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76F3" w14:textId="013B2362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6E252D">
        <w:rPr>
          <w:rFonts w:ascii="Calibri" w:hAnsi="Calibri" w:cs="Times New Roman"/>
          <w:b/>
          <w:bCs/>
          <w:i/>
          <w:iCs/>
        </w:rPr>
        <w:t>9</w:t>
      </w:r>
      <w:r w:rsidR="002C5649">
        <w:rPr>
          <w:rFonts w:ascii="Calibri" w:hAnsi="Calibri" w:cs="Times New Roman"/>
          <w:b/>
          <w:bCs/>
          <w:i/>
          <w:iCs/>
        </w:rPr>
        <w:t>.202</w:t>
      </w:r>
      <w:r w:rsidR="001321F6">
        <w:rPr>
          <w:rFonts w:ascii="Calibri" w:hAnsi="Calibri" w:cs="Times New Roman"/>
          <w:b/>
          <w:bCs/>
          <w:i/>
          <w:iCs/>
        </w:rPr>
        <w:t>4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0D41E064" w14:textId="5B38EBBF" w:rsidR="00A44D82" w:rsidRPr="00447EB1" w:rsidRDefault="00B96D1B" w:rsidP="00D052AC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  <w:r w:rsidR="00D052AC">
        <w:rPr>
          <w:rFonts w:ascii="Calibri" w:eastAsia="DejaVuSans" w:hAnsi="Calibri" w:cs="Times New Roman"/>
          <w:b/>
        </w:rPr>
        <w:t xml:space="preserve"> </w:t>
      </w:r>
      <w:bookmarkStart w:id="1" w:name="_Hlk139279699"/>
      <w:r w:rsidR="00447EB1" w:rsidRPr="00447EB1">
        <w:rPr>
          <w:rFonts w:ascii="Calibri" w:eastAsia="DejaVuSans" w:hAnsi="Calibri" w:cs="Times New Roman"/>
          <w:b/>
        </w:rPr>
        <w:t>dostawa materiałów oraz narzędzi stomatologicznych</w:t>
      </w:r>
      <w:r w:rsidR="006023BB" w:rsidRPr="00447EB1">
        <w:rPr>
          <w:rFonts w:ascii="Calibri" w:eastAsia="DejaVuSans" w:hAnsi="Calibri" w:cs="Times New Roman"/>
          <w:b/>
        </w:rPr>
        <w:t xml:space="preserve"> </w:t>
      </w:r>
      <w:r w:rsidR="006E252D">
        <w:rPr>
          <w:rFonts w:ascii="Calibri" w:eastAsia="DejaVuSans" w:hAnsi="Calibri" w:cs="Times New Roman"/>
          <w:b/>
        </w:rPr>
        <w:t xml:space="preserve">i protetycznych </w:t>
      </w:r>
      <w:r w:rsidR="006023BB" w:rsidRPr="00447EB1">
        <w:rPr>
          <w:rFonts w:ascii="Calibri" w:eastAsia="DejaVuSans" w:hAnsi="Calibri" w:cs="Times New Roman"/>
          <w:b/>
        </w:rPr>
        <w:t xml:space="preserve">– </w:t>
      </w:r>
      <w:r w:rsidR="006E252D">
        <w:rPr>
          <w:rFonts w:ascii="Calibri" w:eastAsia="DejaVuSans" w:hAnsi="Calibri" w:cs="Times New Roman"/>
          <w:b/>
        </w:rPr>
        <w:t>3</w:t>
      </w:r>
      <w:r w:rsidR="006023BB" w:rsidRPr="00447EB1">
        <w:rPr>
          <w:rFonts w:ascii="Calibri" w:eastAsia="DejaVuSans" w:hAnsi="Calibri" w:cs="Times New Roman"/>
          <w:b/>
        </w:rPr>
        <w:t xml:space="preserve"> zada</w:t>
      </w:r>
      <w:r w:rsidR="006E252D">
        <w:rPr>
          <w:rFonts w:ascii="Calibri" w:eastAsia="DejaVuSans" w:hAnsi="Calibri" w:cs="Times New Roman"/>
          <w:b/>
        </w:rPr>
        <w:t>nia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07D848B6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</w:t>
      </w:r>
      <w:r w:rsidR="00447EB1"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="00447EB1">
        <w:rPr>
          <w:rFonts w:eastAsia="DejaVuSans" w:cstheme="minorHAnsi"/>
        </w:rPr>
        <w:t xml:space="preserve"> </w:t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7F59E3">
        <w:rPr>
          <w:rFonts w:cstheme="minorHAnsi"/>
          <w:bCs/>
          <w:color w:val="000000" w:themeColor="text1"/>
        </w:rPr>
        <w:t xml:space="preserve"> ze zm.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958"/>
        <w:gridCol w:w="2410"/>
      </w:tblGrid>
      <w:tr w:rsidR="00447EB1" w:rsidRPr="00102634" w14:paraId="13BC0848" w14:textId="77777777" w:rsidTr="002123FF">
        <w:trPr>
          <w:trHeight w:hRule="exact" w:val="286"/>
          <w:jc w:val="center"/>
        </w:trPr>
        <w:tc>
          <w:tcPr>
            <w:tcW w:w="1488" w:type="dxa"/>
            <w:vAlign w:val="center"/>
          </w:tcPr>
          <w:p w14:paraId="43DFD83A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</w:rPr>
              <w:t>Zadanie nr 1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7D770095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  <w:bCs/>
                <w:iCs/>
              </w:rPr>
              <w:t>Materiały stomatologiczne</w:t>
            </w:r>
          </w:p>
        </w:tc>
        <w:tc>
          <w:tcPr>
            <w:tcW w:w="2410" w:type="dxa"/>
            <w:vAlign w:val="bottom"/>
          </w:tcPr>
          <w:p w14:paraId="595E5A53" w14:textId="4FBC85F8" w:rsidR="00447EB1" w:rsidRPr="00102634" w:rsidRDefault="00447EB1" w:rsidP="006E252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  <w:r w:rsidR="006E252D">
              <w:rPr>
                <w:rFonts w:ascii="Calibri" w:hAnsi="Calibri" w:cs="Calibri"/>
                <w:color w:val="000000"/>
              </w:rPr>
              <w:t> 436,</w:t>
            </w:r>
            <w:r w:rsidR="007F59E3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447EB1" w:rsidRPr="00102634" w14:paraId="6CFA3394" w14:textId="77777777" w:rsidTr="002123FF">
        <w:trPr>
          <w:trHeight w:hRule="exact" w:val="289"/>
          <w:jc w:val="center"/>
        </w:trPr>
        <w:tc>
          <w:tcPr>
            <w:tcW w:w="1488" w:type="dxa"/>
            <w:vAlign w:val="center"/>
          </w:tcPr>
          <w:p w14:paraId="2F967BBD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</w:rPr>
              <w:t>Zadanie nr 2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3B15C35F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  <w:bCs/>
                <w:iCs/>
              </w:rPr>
              <w:t>Materiały protetyczne</w:t>
            </w:r>
          </w:p>
        </w:tc>
        <w:tc>
          <w:tcPr>
            <w:tcW w:w="2410" w:type="dxa"/>
            <w:vAlign w:val="bottom"/>
          </w:tcPr>
          <w:p w14:paraId="4CF4F8D0" w14:textId="6C0ED17D" w:rsidR="00447EB1" w:rsidRPr="00102634" w:rsidRDefault="00447EB1" w:rsidP="006E252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17 971,6</w:t>
            </w:r>
            <w:r w:rsidR="007F59E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47EB1" w:rsidRPr="00102634" w14:paraId="494099CB" w14:textId="77777777" w:rsidTr="002123FF">
        <w:trPr>
          <w:trHeight w:hRule="exact" w:val="280"/>
          <w:jc w:val="center"/>
        </w:trPr>
        <w:tc>
          <w:tcPr>
            <w:tcW w:w="1488" w:type="dxa"/>
            <w:vAlign w:val="center"/>
          </w:tcPr>
          <w:p w14:paraId="5599A3CF" w14:textId="77777777" w:rsidR="00447EB1" w:rsidRPr="00102634" w:rsidRDefault="00447EB1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</w:rPr>
              <w:t>Zadanie nr 3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022E1D89" w14:textId="70697BB5" w:rsidR="00447EB1" w:rsidRPr="00102634" w:rsidRDefault="006E252D" w:rsidP="00447EB1">
            <w:pPr>
              <w:rPr>
                <w:rFonts w:cstheme="minorHAnsi"/>
              </w:rPr>
            </w:pPr>
            <w:r w:rsidRPr="00102634">
              <w:rPr>
                <w:rFonts w:cstheme="minorHAnsi"/>
                <w:bCs/>
                <w:iCs/>
              </w:rPr>
              <w:t>Narzędzia stomatologiczne</w:t>
            </w:r>
          </w:p>
        </w:tc>
        <w:tc>
          <w:tcPr>
            <w:tcW w:w="2410" w:type="dxa"/>
            <w:vAlign w:val="bottom"/>
          </w:tcPr>
          <w:p w14:paraId="3E2FC25F" w14:textId="7D231307" w:rsidR="00447EB1" w:rsidRPr="00102634" w:rsidRDefault="006E252D" w:rsidP="006E252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16 396,28</w:t>
            </w:r>
          </w:p>
        </w:tc>
      </w:tr>
    </w:tbl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62D1DC06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 xml:space="preserve">Sporządziła: </w:t>
      </w:r>
      <w:r w:rsidR="00BC69D8">
        <w:rPr>
          <w:rFonts w:ascii="Calibri" w:hAnsi="Calibri" w:cs="Calibri"/>
        </w:rPr>
        <w:t>Renata Wadowska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C9D78" w14:textId="77777777" w:rsidR="006D0D72" w:rsidRDefault="006D0D72" w:rsidP="003A0736">
      <w:pPr>
        <w:spacing w:after="0" w:line="240" w:lineRule="auto"/>
      </w:pPr>
      <w:r>
        <w:separator/>
      </w:r>
    </w:p>
  </w:endnote>
  <w:endnote w:type="continuationSeparator" w:id="0">
    <w:p w14:paraId="5CBFE2FE" w14:textId="77777777" w:rsidR="006D0D72" w:rsidRDefault="006D0D72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0A45F" w14:textId="77777777" w:rsidR="006D0D72" w:rsidRDefault="006D0D72" w:rsidP="003A0736">
      <w:pPr>
        <w:spacing w:after="0" w:line="240" w:lineRule="auto"/>
      </w:pPr>
      <w:r>
        <w:separator/>
      </w:r>
    </w:p>
  </w:footnote>
  <w:footnote w:type="continuationSeparator" w:id="0">
    <w:p w14:paraId="71CC7305" w14:textId="77777777" w:rsidR="006D0D72" w:rsidRDefault="006D0D72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321F6"/>
    <w:rsid w:val="001820F3"/>
    <w:rsid w:val="00217CE7"/>
    <w:rsid w:val="00220DD2"/>
    <w:rsid w:val="00232757"/>
    <w:rsid w:val="002C5649"/>
    <w:rsid w:val="003019EF"/>
    <w:rsid w:val="003A0736"/>
    <w:rsid w:val="003B2D8C"/>
    <w:rsid w:val="0042350E"/>
    <w:rsid w:val="00447EB1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023BB"/>
    <w:rsid w:val="00664F7D"/>
    <w:rsid w:val="006A03E3"/>
    <w:rsid w:val="006D0D72"/>
    <w:rsid w:val="006E252D"/>
    <w:rsid w:val="007D20ED"/>
    <w:rsid w:val="007F59E3"/>
    <w:rsid w:val="00850930"/>
    <w:rsid w:val="00916E86"/>
    <w:rsid w:val="00925AD1"/>
    <w:rsid w:val="009B482C"/>
    <w:rsid w:val="00A44D82"/>
    <w:rsid w:val="00AA086A"/>
    <w:rsid w:val="00B22479"/>
    <w:rsid w:val="00B2428A"/>
    <w:rsid w:val="00B858B0"/>
    <w:rsid w:val="00B96D1B"/>
    <w:rsid w:val="00BB2C65"/>
    <w:rsid w:val="00BC071B"/>
    <w:rsid w:val="00BC2F80"/>
    <w:rsid w:val="00BC69D8"/>
    <w:rsid w:val="00BE57B9"/>
    <w:rsid w:val="00D052AC"/>
    <w:rsid w:val="00D05CDD"/>
    <w:rsid w:val="00D86130"/>
    <w:rsid w:val="00DD52A2"/>
    <w:rsid w:val="00E22995"/>
    <w:rsid w:val="00E56481"/>
    <w:rsid w:val="00E95181"/>
    <w:rsid w:val="00ED6C8A"/>
    <w:rsid w:val="00F31FCF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  <w:style w:type="table" w:styleId="Tabela-Siatka">
    <w:name w:val="Table Grid"/>
    <w:basedOn w:val="Standardowy"/>
    <w:uiPriority w:val="39"/>
    <w:rsid w:val="0060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Wadowska</cp:lastModifiedBy>
  <cp:revision>3</cp:revision>
  <cp:lastPrinted>2024-06-20T05:51:00Z</cp:lastPrinted>
  <dcterms:created xsi:type="dcterms:W3CDTF">2024-06-19T11:08:00Z</dcterms:created>
  <dcterms:modified xsi:type="dcterms:W3CDTF">2024-06-20T05:51:00Z</dcterms:modified>
</cp:coreProperties>
</file>