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CF4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5329A2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151D569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B752344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07D6C6F1" w14:textId="77777777" w:rsidR="00777CBB" w:rsidRPr="007379A7" w:rsidRDefault="00625052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777CB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59AB9EE" w14:textId="77777777" w:rsidR="00777CBB" w:rsidRPr="007379A7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2BDBCA03" w14:textId="77777777" w:rsidR="00777CBB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29E193CE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4DF020F3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02CDF5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4802CD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445556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EB133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F4CC59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4472C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FF3A54A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118EACA" w14:textId="77777777" w:rsidR="00D45BC9" w:rsidRPr="00A37911" w:rsidRDefault="00D45BC9" w:rsidP="00C4103F">
      <w:pPr>
        <w:rPr>
          <w:rFonts w:ascii="Cambria" w:hAnsi="Cambria" w:cs="Arial"/>
        </w:rPr>
      </w:pPr>
    </w:p>
    <w:p w14:paraId="53F4183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65268E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28F1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61BD16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C9335FF" w14:textId="4DBB6F53" w:rsidR="00CF3FBF" w:rsidRPr="00A7541D" w:rsidRDefault="005C49C2" w:rsidP="00A7541D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bidi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455BFE" w:rsidRPr="00455BFE">
        <w:rPr>
          <w:rFonts w:ascii="Cambria" w:hAnsi="Cambria" w:cs="Arial"/>
          <w:b/>
          <w:sz w:val="20"/>
          <w:szCs w:val="20"/>
          <w:lang w:bidi="pl-PL"/>
        </w:rPr>
        <w:t>„Rewitalizacja zabytkowego parku podworskiego w Moskorzewie” – etap I</w:t>
      </w:r>
      <w:r w:rsidR="00A7541D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F70E46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68B844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5E6F6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EE3E967" w14:textId="77777777" w:rsidR="00D45BC9" w:rsidRPr="00F70E4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F70E46">
        <w:rPr>
          <w:rFonts w:ascii="Cambria" w:hAnsi="Cambria" w:cs="Arial"/>
          <w:sz w:val="20"/>
          <w:szCs w:val="20"/>
        </w:rPr>
        <w:t>108 ust. 1</w:t>
      </w:r>
      <w:r w:rsidRPr="00F70E46">
        <w:rPr>
          <w:rFonts w:ascii="Cambria" w:hAnsi="Cambria" w:cs="Arial"/>
          <w:sz w:val="20"/>
          <w:szCs w:val="20"/>
        </w:rPr>
        <w:t xml:space="preserve"> ustawy Pzp.</w:t>
      </w:r>
    </w:p>
    <w:p w14:paraId="487DF659" w14:textId="6FF4192B" w:rsidR="00D45BC9" w:rsidRPr="00F70E4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F70E46">
        <w:rPr>
          <w:rFonts w:ascii="Cambria" w:hAnsi="Cambria" w:cs="Arial"/>
          <w:sz w:val="20"/>
          <w:szCs w:val="20"/>
        </w:rPr>
        <w:t>109</w:t>
      </w:r>
      <w:r w:rsidRPr="00F70E46">
        <w:rPr>
          <w:rFonts w:ascii="Cambria" w:hAnsi="Cambria" w:cs="Arial"/>
          <w:sz w:val="20"/>
          <w:szCs w:val="20"/>
        </w:rPr>
        <w:t xml:space="preserve"> ustawy Pzp</w:t>
      </w:r>
      <w:r w:rsidR="004462CD">
        <w:rPr>
          <w:rFonts w:ascii="Cambria" w:hAnsi="Cambria" w:cs="Arial"/>
          <w:sz w:val="20"/>
          <w:szCs w:val="20"/>
        </w:rPr>
        <w:t xml:space="preserve"> w </w:t>
      </w:r>
      <w:r w:rsidR="001677B2" w:rsidRPr="00F70E46">
        <w:rPr>
          <w:rFonts w:ascii="Cambria" w:hAnsi="Cambria" w:cs="Arial"/>
          <w:sz w:val="20"/>
          <w:szCs w:val="20"/>
        </w:rPr>
        <w:t>zakresie jaki Zamawiający wymagał</w:t>
      </w:r>
      <w:r w:rsidRPr="00F70E46">
        <w:rPr>
          <w:rFonts w:ascii="Cambria" w:hAnsi="Cambria" w:cs="Arial"/>
          <w:sz w:val="20"/>
          <w:szCs w:val="20"/>
        </w:rPr>
        <w:t xml:space="preserve"> .</w:t>
      </w:r>
    </w:p>
    <w:p w14:paraId="33B2C010" w14:textId="69D926C6" w:rsidR="00F70E46" w:rsidRPr="00F70E46" w:rsidRDefault="00F70E46" w:rsidP="00F70E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70E46">
        <w:rPr>
          <w:rFonts w:ascii="Cambria" w:hAnsi="Cambria" w:cs="Arial"/>
          <w:sz w:val="20"/>
          <w:szCs w:val="20"/>
        </w:rPr>
        <w:t>Oświadczam, że nie podlegam wykluczeniu z postępowania na p</w:t>
      </w:r>
      <w:r w:rsidR="004462CD">
        <w:rPr>
          <w:rFonts w:ascii="Cambria" w:hAnsi="Cambria" w:cs="Arial"/>
          <w:sz w:val="20"/>
          <w:szCs w:val="20"/>
        </w:rPr>
        <w:t>odstawie art. 7 ust. 1 ustawy z </w:t>
      </w:r>
      <w:r w:rsidRPr="00F70E46">
        <w:rPr>
          <w:rFonts w:ascii="Cambria" w:hAnsi="Cambria" w:cs="Arial"/>
          <w:sz w:val="20"/>
          <w:szCs w:val="20"/>
        </w:rPr>
        <w:t>dnia 13 kwietnia 2022 r. o szczególnych rozwiązaniach w zakresie przeciwdziałania wspieraniu agresji na Ukrainę oraz służących ochronie bezpieczeństwa narodowego, na czas trwania tych okoliczności</w:t>
      </w:r>
    </w:p>
    <w:p w14:paraId="3DA3103D" w14:textId="77777777" w:rsidR="00F70E46" w:rsidRPr="0035282E" w:rsidRDefault="00F70E46" w:rsidP="00F70E46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609DA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C8E04E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5E48C9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F1B3C6E" w14:textId="77777777"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2EA3A14" w14:textId="77777777"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C2DD3E" w14:textId="77777777" w:rsidR="00625052" w:rsidRPr="000E12E4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3D2D0" w14:textId="68B0223A" w:rsidR="00A7541D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4462CD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>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Jednocze</w:t>
      </w:r>
      <w:r w:rsidR="004462CD">
        <w:rPr>
          <w:rFonts w:ascii="Cambria" w:hAnsi="Cambria" w:cs="Arial"/>
          <w:sz w:val="21"/>
          <w:szCs w:val="21"/>
        </w:rPr>
        <w:t>śnie oświadczam, że w związku z </w:t>
      </w:r>
      <w:r w:rsidRPr="00A37911">
        <w:rPr>
          <w:rFonts w:ascii="Cambria" w:hAnsi="Cambria" w:cs="Arial"/>
          <w:sz w:val="21"/>
          <w:szCs w:val="21"/>
        </w:rPr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B48E4C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0C3F59E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8B2797B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1EB1750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34057C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6757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1F801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8117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8242D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BFF1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C85D0E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ACD715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</w:p>
    <w:p w14:paraId="05C4294F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17165A9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0A5A" w14:textId="77777777" w:rsidR="00EF355B" w:rsidRDefault="00EF355B" w:rsidP="0038231F">
      <w:pPr>
        <w:spacing w:after="0" w:line="240" w:lineRule="auto"/>
      </w:pPr>
      <w:r>
        <w:separator/>
      </w:r>
    </w:p>
  </w:endnote>
  <w:endnote w:type="continuationSeparator" w:id="0">
    <w:p w14:paraId="10DA872C" w14:textId="77777777" w:rsidR="00EF355B" w:rsidRDefault="00EF35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417F" w14:textId="77777777" w:rsidR="00F265BD" w:rsidRDefault="00F265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63C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13CF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6D7C3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1AA1" w14:textId="77777777" w:rsidR="00F265BD" w:rsidRDefault="00F26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D0B3" w14:textId="77777777" w:rsidR="00EF355B" w:rsidRDefault="00EF355B" w:rsidP="0038231F">
      <w:pPr>
        <w:spacing w:after="0" w:line="240" w:lineRule="auto"/>
      </w:pPr>
      <w:r>
        <w:separator/>
      </w:r>
    </w:p>
  </w:footnote>
  <w:footnote w:type="continuationSeparator" w:id="0">
    <w:p w14:paraId="2CDD97A9" w14:textId="77777777" w:rsidR="00EF355B" w:rsidRDefault="00EF35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4785" w14:textId="77777777" w:rsidR="00F265BD" w:rsidRDefault="00F265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E857" w14:textId="6841B367" w:rsidR="00777CBB" w:rsidRPr="003D433E" w:rsidRDefault="00777CBB" w:rsidP="00777CBB">
    <w:pPr>
      <w:pStyle w:val="Nagwek"/>
      <w:rPr>
        <w:rFonts w:ascii="Cambria" w:hAnsi="Cambria" w:cs="Arial"/>
        <w:b/>
        <w:sz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 w:rsidRPr="003D433E">
      <w:rPr>
        <w:rFonts w:ascii="Cambria" w:hAnsi="Cambria"/>
        <w:b/>
        <w:sz w:val="20"/>
        <w:szCs w:val="20"/>
        <w:lang w:eastAsia="pl-PL" w:bidi="pl-PL"/>
      </w:rPr>
      <w:t>GKZ.271.1</w:t>
    </w:r>
    <w:r w:rsidR="000D72B6">
      <w:rPr>
        <w:rFonts w:ascii="Cambria" w:hAnsi="Cambria"/>
        <w:b/>
        <w:sz w:val="20"/>
        <w:szCs w:val="20"/>
        <w:lang w:eastAsia="pl-PL" w:bidi="pl-PL"/>
      </w:rPr>
      <w:t>.</w:t>
    </w:r>
    <w:r w:rsidR="00F265BD">
      <w:rPr>
        <w:rFonts w:ascii="Cambria" w:hAnsi="Cambria"/>
        <w:b/>
        <w:sz w:val="20"/>
        <w:szCs w:val="20"/>
        <w:lang w:eastAsia="pl-PL" w:bidi="pl-PL"/>
      </w:rPr>
      <w:t>4</w:t>
    </w:r>
    <w:r w:rsidR="00A7541D">
      <w:rPr>
        <w:rFonts w:ascii="Cambria" w:hAnsi="Cambria"/>
        <w:b/>
        <w:sz w:val="20"/>
        <w:szCs w:val="20"/>
        <w:lang w:eastAsia="pl-PL" w:bidi="pl-PL"/>
      </w:rPr>
      <w:t>.202</w:t>
    </w:r>
    <w:r w:rsidR="00F265BD">
      <w:rPr>
        <w:rFonts w:ascii="Cambria" w:hAnsi="Cambria"/>
        <w:b/>
        <w:sz w:val="20"/>
        <w:szCs w:val="20"/>
        <w:lang w:eastAsia="pl-PL" w:bidi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E913" w14:textId="77777777" w:rsidR="00F265BD" w:rsidRDefault="00F26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440671">
    <w:abstractNumId w:val="4"/>
  </w:num>
  <w:num w:numId="2" w16cid:durableId="80760560">
    <w:abstractNumId w:val="0"/>
  </w:num>
  <w:num w:numId="3" w16cid:durableId="1890265454">
    <w:abstractNumId w:val="3"/>
  </w:num>
  <w:num w:numId="4" w16cid:durableId="2012172697">
    <w:abstractNumId w:val="6"/>
  </w:num>
  <w:num w:numId="5" w16cid:durableId="441219586">
    <w:abstractNumId w:val="5"/>
  </w:num>
  <w:num w:numId="6" w16cid:durableId="1784762944">
    <w:abstractNumId w:val="2"/>
  </w:num>
  <w:num w:numId="7" w16cid:durableId="90676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E01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2B6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472D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1B91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4166"/>
    <w:rsid w:val="00434034"/>
    <w:rsid w:val="00434CC2"/>
    <w:rsid w:val="004462CD"/>
    <w:rsid w:val="00451D6A"/>
    <w:rsid w:val="00455BFE"/>
    <w:rsid w:val="00456346"/>
    <w:rsid w:val="00466838"/>
    <w:rsid w:val="00467B50"/>
    <w:rsid w:val="004761C6"/>
    <w:rsid w:val="00484F88"/>
    <w:rsid w:val="00494FF6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2DB"/>
    <w:rsid w:val="00520592"/>
    <w:rsid w:val="00525621"/>
    <w:rsid w:val="00527DCE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C1B"/>
    <w:rsid w:val="005C2B37"/>
    <w:rsid w:val="005C49C2"/>
    <w:rsid w:val="005D4441"/>
    <w:rsid w:val="005E0A23"/>
    <w:rsid w:val="005E176A"/>
    <w:rsid w:val="005F05FC"/>
    <w:rsid w:val="005F6CB5"/>
    <w:rsid w:val="005F6CF3"/>
    <w:rsid w:val="00603848"/>
    <w:rsid w:val="00605DF6"/>
    <w:rsid w:val="00613CFA"/>
    <w:rsid w:val="0062505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7CB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541D"/>
    <w:rsid w:val="00A776FE"/>
    <w:rsid w:val="00AB39E6"/>
    <w:rsid w:val="00AB5E32"/>
    <w:rsid w:val="00AB71A8"/>
    <w:rsid w:val="00AD35B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E7E08"/>
    <w:rsid w:val="00E023ED"/>
    <w:rsid w:val="00E135F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355B"/>
    <w:rsid w:val="00EF736D"/>
    <w:rsid w:val="00EF741B"/>
    <w:rsid w:val="00EF74CA"/>
    <w:rsid w:val="00F014B6"/>
    <w:rsid w:val="00F053EC"/>
    <w:rsid w:val="00F2074D"/>
    <w:rsid w:val="00F21456"/>
    <w:rsid w:val="00F265BD"/>
    <w:rsid w:val="00F32281"/>
    <w:rsid w:val="00F33AC3"/>
    <w:rsid w:val="00F364F7"/>
    <w:rsid w:val="00F365F2"/>
    <w:rsid w:val="00F443ED"/>
    <w:rsid w:val="00F54680"/>
    <w:rsid w:val="00F6766C"/>
    <w:rsid w:val="00F70E4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FB2E6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777C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Ksie-08</cp:lastModifiedBy>
  <cp:revision>4</cp:revision>
  <cp:lastPrinted>2016-07-26T08:32:00Z</cp:lastPrinted>
  <dcterms:created xsi:type="dcterms:W3CDTF">2023-03-06T09:32:00Z</dcterms:created>
  <dcterms:modified xsi:type="dcterms:W3CDTF">2024-07-18T06:53:00Z</dcterms:modified>
</cp:coreProperties>
</file>