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F538" w14:textId="713FA02F" w:rsidR="004A64C9" w:rsidRPr="00FF0B31" w:rsidRDefault="004A64C9" w:rsidP="004A64C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86A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86A9B">
        <w:rPr>
          <w:rFonts w:ascii="Times New Roman" w:hAnsi="Times New Roman" w:cs="Times New Roman"/>
          <w:b/>
          <w:bCs/>
          <w:sz w:val="24"/>
          <w:szCs w:val="24"/>
        </w:rPr>
        <w:t>ZO.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86A9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4C4867" w14:textId="77777777" w:rsidR="004A64C9" w:rsidRPr="00FF0B31" w:rsidRDefault="004A64C9" w:rsidP="004A64C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7824FD8" w14:textId="77777777" w:rsidR="004A64C9" w:rsidRPr="00FF0B31" w:rsidRDefault="004A64C9" w:rsidP="004A64C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D3DBC54" w14:textId="77777777" w:rsidR="004A64C9" w:rsidRPr="00FF0B31" w:rsidRDefault="004A64C9" w:rsidP="004A64C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346EB876" w14:textId="2FCB2C78" w:rsidR="004A64C9" w:rsidRPr="00FF0B31" w:rsidRDefault="004A64C9" w:rsidP="004A64C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</w:t>
      </w:r>
      <w:r>
        <w:rPr>
          <w:rFonts w:ascii="Times New Roman" w:hAnsi="Times New Roman" w:cs="Times New Roman"/>
          <w:b/>
          <w:color w:val="000000" w:themeColor="text1"/>
          <w:sz w:val="28"/>
        </w:rPr>
        <w:t>DOSTAW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16A74775" w14:textId="77777777" w:rsidR="004A64C9" w:rsidRPr="00FF0B31" w:rsidRDefault="004A64C9" w:rsidP="004A64C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2A6D1D03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7933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843"/>
        <w:gridCol w:w="1701"/>
        <w:gridCol w:w="1984"/>
      </w:tblGrid>
      <w:tr w:rsidR="004803DE" w:rsidRPr="00FF0B31" w14:paraId="3BF59901" w14:textId="77777777" w:rsidTr="004803DE">
        <w:tc>
          <w:tcPr>
            <w:tcW w:w="534" w:type="dxa"/>
          </w:tcPr>
          <w:p w14:paraId="36FEB6D6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871" w:type="dxa"/>
          </w:tcPr>
          <w:p w14:paraId="64B8F2CD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2647921E" w14:textId="2A3FB97B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i lokalizacja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dostawy</w:t>
            </w:r>
          </w:p>
        </w:tc>
        <w:tc>
          <w:tcPr>
            <w:tcW w:w="1843" w:type="dxa"/>
          </w:tcPr>
          <w:p w14:paraId="547695DE" w14:textId="6ABE68E0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Data rozpoczęcia i zakończenia realizacji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dostaw</w:t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(d-m-r)</w:t>
            </w:r>
          </w:p>
        </w:tc>
        <w:tc>
          <w:tcPr>
            <w:tcW w:w="1701" w:type="dxa"/>
          </w:tcPr>
          <w:p w14:paraId="6460542A" w14:textId="48E17F5C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Wartość  brutto zrealizowanych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dostaw</w:t>
            </w:r>
          </w:p>
        </w:tc>
        <w:tc>
          <w:tcPr>
            <w:tcW w:w="1984" w:type="dxa"/>
          </w:tcPr>
          <w:p w14:paraId="6772D8D7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Zamawiający (nazwa, adres, telefon)</w:t>
            </w:r>
          </w:p>
        </w:tc>
      </w:tr>
      <w:tr w:rsidR="004803DE" w:rsidRPr="00FF0B31" w14:paraId="595B6228" w14:textId="77777777" w:rsidTr="004803DE">
        <w:tc>
          <w:tcPr>
            <w:tcW w:w="534" w:type="dxa"/>
          </w:tcPr>
          <w:p w14:paraId="57FBA097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14:paraId="6B4CA9E7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1EF614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D36482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C3CA2F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14:paraId="268A8BC4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C20B472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14:paraId="7D6651C1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03DE" w:rsidRPr="00FF0B31" w14:paraId="1C85B8CE" w14:textId="77777777" w:rsidTr="004803DE">
        <w:trPr>
          <w:trHeight w:val="1839"/>
        </w:trPr>
        <w:tc>
          <w:tcPr>
            <w:tcW w:w="534" w:type="dxa"/>
          </w:tcPr>
          <w:p w14:paraId="21D17AEA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14:paraId="7C652970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14:paraId="50E766A5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859AF31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14:paraId="18194556" w14:textId="77777777" w:rsidR="004803DE" w:rsidRPr="00FF0B31" w:rsidRDefault="004803DE" w:rsidP="008A265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10F7207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896636A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C70B06D" w14:textId="77777777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A2D140D" w14:textId="77777777" w:rsidR="004A64C9" w:rsidRPr="00FF0B31" w:rsidRDefault="004A64C9" w:rsidP="00D86A9B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1E66F105" w14:textId="77777777" w:rsidR="004A64C9" w:rsidRPr="00FF0B31" w:rsidRDefault="004A64C9" w:rsidP="00D86A9B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6E390C6E" w14:textId="77777777" w:rsidR="004A64C9" w:rsidRDefault="004A64C9" w:rsidP="00D86A9B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12897787" w14:textId="77777777" w:rsidR="00D86A9B" w:rsidRDefault="00D86A9B" w:rsidP="004A64C9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</w:p>
    <w:p w14:paraId="2CD8A921" w14:textId="77777777" w:rsidR="00D86A9B" w:rsidRPr="00FF0B31" w:rsidRDefault="00D86A9B" w:rsidP="004A64C9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</w:p>
    <w:p w14:paraId="1D9EB9F8" w14:textId="1084E846" w:rsidR="004A64C9" w:rsidRPr="00FF0B31" w:rsidRDefault="004A64C9" w:rsidP="004A64C9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>Uwaga: Z wypełnionego powyższego załącznika musi wyraźnie i jednoznacznie wynikać spełnianie warunku, określonego w</w:t>
      </w:r>
      <w:r w:rsidR="00D86A9B">
        <w:rPr>
          <w:rFonts w:ascii="Times New Roman" w:hAnsi="Times New Roman" w:cs="Times New Roman"/>
          <w:color w:val="000000" w:themeColor="text1"/>
        </w:rPr>
        <w:t xml:space="preserve"> treści zapytania ofertowego.</w:t>
      </w:r>
    </w:p>
    <w:p w14:paraId="11828018" w14:textId="77777777" w:rsidR="00B81631" w:rsidRDefault="00B81631"/>
    <w:sectPr w:rsidR="00B8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C9"/>
    <w:rsid w:val="004803DE"/>
    <w:rsid w:val="004A64C9"/>
    <w:rsid w:val="00B81631"/>
    <w:rsid w:val="00D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0119"/>
  <w15:chartTrackingRefBased/>
  <w15:docId w15:val="{A6E34460-56B5-422E-A6E3-42374C40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2024-02-16T11:44:00Z</dcterms:created>
  <dcterms:modified xsi:type="dcterms:W3CDTF">2024-02-16T11:44:00Z</dcterms:modified>
</cp:coreProperties>
</file>