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0C723" w14:textId="36369446" w:rsidR="002B24BD" w:rsidRPr="00016D29" w:rsidRDefault="00E04282" w:rsidP="005F398F">
      <w:pPr>
        <w:spacing w:line="276" w:lineRule="auto"/>
        <w:jc w:val="right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Załącznik nr 2</w:t>
      </w:r>
      <w:r w:rsidR="00016D29" w:rsidRPr="00016D29">
        <w:rPr>
          <w:b/>
          <w:bCs/>
          <w:iCs/>
          <w:sz w:val="22"/>
          <w:szCs w:val="22"/>
        </w:rPr>
        <w:t>.2 do SIWZ – dotyczy zadania nr 3</w:t>
      </w:r>
    </w:p>
    <w:p w14:paraId="78B45504" w14:textId="2BBDD608" w:rsidR="002B24BD" w:rsidRPr="00016D29" w:rsidRDefault="000B64A9" w:rsidP="005F398F">
      <w:pPr>
        <w:pStyle w:val="FR1"/>
        <w:spacing w:before="0" w:line="276" w:lineRule="auto"/>
        <w:jc w:val="right"/>
        <w:rPr>
          <w:rFonts w:ascii="Times New Roman" w:hAnsi="Times New Roman" w:cs="Times New Roman"/>
          <w:b/>
          <w:bCs/>
          <w:i w:val="0"/>
          <w:noProof w:val="0"/>
          <w:sz w:val="22"/>
          <w:szCs w:val="22"/>
        </w:rPr>
      </w:pPr>
      <w:r w:rsidRPr="00016D29">
        <w:rPr>
          <w:rFonts w:ascii="Times New Roman" w:hAnsi="Times New Roman" w:cs="Times New Roman"/>
          <w:b/>
          <w:bCs/>
          <w:i w:val="0"/>
          <w:noProof w:val="0"/>
          <w:sz w:val="22"/>
          <w:szCs w:val="22"/>
        </w:rPr>
        <w:t>E</w:t>
      </w:r>
      <w:r w:rsidR="00327407" w:rsidRPr="00016D29">
        <w:rPr>
          <w:rFonts w:ascii="Times New Roman" w:hAnsi="Times New Roman" w:cs="Times New Roman"/>
          <w:b/>
          <w:bCs/>
          <w:i w:val="0"/>
          <w:noProof w:val="0"/>
          <w:sz w:val="22"/>
          <w:szCs w:val="22"/>
        </w:rPr>
        <w:t>gz. nr ….</w:t>
      </w:r>
      <w:r w:rsidR="00C8239D" w:rsidRPr="00016D29">
        <w:rPr>
          <w:rFonts w:ascii="Times New Roman" w:hAnsi="Times New Roman" w:cs="Times New Roman"/>
          <w:b/>
          <w:bCs/>
          <w:i w:val="0"/>
          <w:noProof w:val="0"/>
          <w:sz w:val="22"/>
          <w:szCs w:val="22"/>
        </w:rPr>
        <w:t>.</w:t>
      </w:r>
    </w:p>
    <w:p w14:paraId="392E6959" w14:textId="7A93AD75" w:rsidR="00603172" w:rsidRPr="00016D29" w:rsidRDefault="002B24BD" w:rsidP="005F398F">
      <w:pPr>
        <w:pStyle w:val="FR1"/>
        <w:spacing w:before="0" w:line="276" w:lineRule="auto"/>
        <w:rPr>
          <w:rFonts w:ascii="Times New Roman" w:hAnsi="Times New Roman" w:cs="Times New Roman"/>
          <w:b/>
          <w:i w:val="0"/>
          <w:sz w:val="22"/>
          <w:szCs w:val="22"/>
        </w:rPr>
      </w:pPr>
      <w:r w:rsidRPr="00016D29">
        <w:rPr>
          <w:rFonts w:ascii="Times New Roman" w:hAnsi="Times New Roman" w:cs="Times New Roman"/>
          <w:b/>
          <w:bCs/>
          <w:i w:val="0"/>
          <w:noProof w:val="0"/>
          <w:sz w:val="22"/>
          <w:szCs w:val="22"/>
        </w:rPr>
        <w:t>UMOWA</w:t>
      </w:r>
      <w:r w:rsidRPr="00016D29">
        <w:rPr>
          <w:rFonts w:ascii="Times New Roman" w:hAnsi="Times New Roman" w:cs="Times New Roman"/>
          <w:b/>
          <w:i w:val="0"/>
          <w:noProof w:val="0"/>
          <w:sz w:val="22"/>
          <w:szCs w:val="22"/>
        </w:rPr>
        <w:t xml:space="preserve"> Nr…………</w:t>
      </w:r>
      <w:r w:rsidR="00CB146A" w:rsidRPr="00016D29">
        <w:rPr>
          <w:rFonts w:ascii="Times New Roman" w:hAnsi="Times New Roman" w:cs="Times New Roman"/>
          <w:b/>
          <w:i w:val="0"/>
          <w:noProof w:val="0"/>
          <w:sz w:val="22"/>
          <w:szCs w:val="22"/>
        </w:rPr>
        <w:t>………</w:t>
      </w:r>
      <w:r w:rsidRPr="00016D29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</w:p>
    <w:p w14:paraId="20A7A10D" w14:textId="2A37E51F" w:rsidR="00210D99" w:rsidRPr="00016D29" w:rsidRDefault="00016D29" w:rsidP="00016D29">
      <w:pPr>
        <w:pStyle w:val="FR1"/>
        <w:spacing w:before="0" w:line="276" w:lineRule="auto"/>
        <w:rPr>
          <w:rFonts w:ascii="Times New Roman" w:hAnsi="Times New Roman" w:cs="Times New Roman"/>
          <w:b/>
          <w:i w:val="0"/>
          <w:sz w:val="22"/>
          <w:szCs w:val="22"/>
        </w:rPr>
      </w:pPr>
      <w:r w:rsidRPr="00016D29">
        <w:rPr>
          <w:rFonts w:ascii="Times New Roman" w:hAnsi="Times New Roman" w:cs="Times New Roman"/>
          <w:b/>
          <w:i w:val="0"/>
          <w:sz w:val="22"/>
          <w:szCs w:val="22"/>
        </w:rPr>
        <w:t>/</w:t>
      </w:r>
      <w:r w:rsidR="00CB146A" w:rsidRPr="00016D29">
        <w:rPr>
          <w:rFonts w:ascii="Times New Roman" w:hAnsi="Times New Roman" w:cs="Times New Roman"/>
          <w:b/>
          <w:i w:val="0"/>
          <w:sz w:val="22"/>
          <w:szCs w:val="22"/>
        </w:rPr>
        <w:t>WZÓR</w:t>
      </w:r>
      <w:r w:rsidRPr="00016D29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016D29">
        <w:rPr>
          <w:rFonts w:ascii="Times New Roman" w:hAnsi="Times New Roman" w:cs="Times New Roman"/>
          <w:i w:val="0"/>
          <w:sz w:val="22"/>
          <w:szCs w:val="22"/>
        </w:rPr>
        <w:t xml:space="preserve">- </w:t>
      </w:r>
      <w:r w:rsidRPr="00016D29">
        <w:rPr>
          <w:rFonts w:ascii="Times New Roman" w:hAnsi="Times New Roman" w:cs="Times New Roman"/>
          <w:b/>
          <w:i w:val="0"/>
          <w:sz w:val="22"/>
          <w:szCs w:val="22"/>
        </w:rPr>
        <w:t>d</w:t>
      </w:r>
      <w:r w:rsidR="00DB3437" w:rsidRPr="00016D29">
        <w:rPr>
          <w:rFonts w:ascii="Times New Roman" w:hAnsi="Times New Roman" w:cs="Times New Roman"/>
          <w:b/>
          <w:i w:val="0"/>
          <w:sz w:val="22"/>
          <w:szCs w:val="22"/>
        </w:rPr>
        <w:t>la zadania nr 3</w:t>
      </w:r>
      <w:r w:rsidRPr="00016D29">
        <w:rPr>
          <w:rFonts w:ascii="Times New Roman" w:hAnsi="Times New Roman" w:cs="Times New Roman"/>
          <w:b/>
          <w:i w:val="0"/>
          <w:sz w:val="22"/>
          <w:szCs w:val="22"/>
        </w:rPr>
        <w:t>/</w:t>
      </w:r>
    </w:p>
    <w:p w14:paraId="55AF5609" w14:textId="77777777" w:rsidR="002B24BD" w:rsidRPr="00016D29" w:rsidRDefault="002B24BD" w:rsidP="005F398F">
      <w:pPr>
        <w:pStyle w:val="FR1"/>
        <w:spacing w:before="0" w:line="276" w:lineRule="auto"/>
        <w:rPr>
          <w:rFonts w:ascii="Times New Roman" w:hAnsi="Times New Roman" w:cs="Times New Roman"/>
          <w:sz w:val="22"/>
          <w:szCs w:val="22"/>
        </w:rPr>
      </w:pPr>
    </w:p>
    <w:p w14:paraId="4284820B" w14:textId="77777777" w:rsidR="002B24BD" w:rsidRPr="00016D29" w:rsidRDefault="002B24BD" w:rsidP="005F398F">
      <w:pPr>
        <w:spacing w:line="276" w:lineRule="auto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zawarta w dniu ............................ r. we Wrocławiu</w:t>
      </w:r>
      <w:r w:rsidR="003117CB" w:rsidRPr="00016D29">
        <w:rPr>
          <w:sz w:val="22"/>
          <w:szCs w:val="22"/>
        </w:rPr>
        <w:t xml:space="preserve">, </w:t>
      </w:r>
      <w:r w:rsidRPr="00016D29">
        <w:rPr>
          <w:sz w:val="22"/>
          <w:szCs w:val="22"/>
        </w:rPr>
        <w:t>pomiędzy:</w:t>
      </w:r>
    </w:p>
    <w:p w14:paraId="707DB39D" w14:textId="343E0919" w:rsidR="003117CB" w:rsidRPr="00016D29" w:rsidRDefault="002E0D64" w:rsidP="005F398F">
      <w:pPr>
        <w:spacing w:line="276" w:lineRule="auto"/>
        <w:jc w:val="both"/>
        <w:rPr>
          <w:sz w:val="22"/>
          <w:szCs w:val="22"/>
        </w:rPr>
      </w:pPr>
      <w:r w:rsidRPr="00016D29">
        <w:rPr>
          <w:b/>
          <w:bCs/>
          <w:sz w:val="22"/>
          <w:szCs w:val="22"/>
        </w:rPr>
        <w:t>2</w:t>
      </w:r>
      <w:r w:rsidR="00016D29">
        <w:rPr>
          <w:b/>
          <w:bCs/>
          <w:sz w:val="22"/>
          <w:szCs w:val="22"/>
        </w:rPr>
        <w:t>.</w:t>
      </w:r>
      <w:r w:rsidRPr="00016D29">
        <w:rPr>
          <w:b/>
          <w:bCs/>
          <w:sz w:val="22"/>
          <w:szCs w:val="22"/>
        </w:rPr>
        <w:t xml:space="preserve"> Wojskowym Oddziałem Gospodarczym</w:t>
      </w:r>
    </w:p>
    <w:p w14:paraId="21608326" w14:textId="77777777" w:rsidR="002B24BD" w:rsidRPr="00016D29" w:rsidRDefault="002B24BD" w:rsidP="005F398F">
      <w:pPr>
        <w:spacing w:line="276" w:lineRule="auto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z siedzibą we Wrocławiu przy ul. Oborn</w:t>
      </w:r>
      <w:r w:rsidR="00794759" w:rsidRPr="00016D29">
        <w:rPr>
          <w:sz w:val="22"/>
          <w:szCs w:val="22"/>
        </w:rPr>
        <w:t>ickiej 100-102, w imieniu którego</w:t>
      </w:r>
      <w:r w:rsidRPr="00016D29">
        <w:rPr>
          <w:sz w:val="22"/>
          <w:szCs w:val="22"/>
        </w:rPr>
        <w:t xml:space="preserve"> działa:</w:t>
      </w:r>
    </w:p>
    <w:p w14:paraId="0E941F0D" w14:textId="6B908BB2" w:rsidR="002B24BD" w:rsidRPr="00016D29" w:rsidRDefault="00C65641" w:rsidP="005F398F">
      <w:pPr>
        <w:spacing w:line="276" w:lineRule="auto"/>
        <w:jc w:val="both"/>
        <w:rPr>
          <w:b/>
          <w:sz w:val="22"/>
          <w:szCs w:val="22"/>
        </w:rPr>
      </w:pPr>
      <w:r w:rsidRPr="00016D29">
        <w:rPr>
          <w:b/>
          <w:sz w:val="22"/>
          <w:szCs w:val="22"/>
        </w:rPr>
        <w:t>……………………………………………………</w:t>
      </w:r>
      <w:r w:rsidR="00DF4F1F" w:rsidRPr="00016D29">
        <w:rPr>
          <w:b/>
          <w:sz w:val="22"/>
          <w:szCs w:val="22"/>
        </w:rPr>
        <w:t xml:space="preserve"> – Komendant,</w:t>
      </w:r>
    </w:p>
    <w:p w14:paraId="6377EBD2" w14:textId="77777777" w:rsidR="002B24BD" w:rsidRPr="00016D29" w:rsidRDefault="00117C62" w:rsidP="005F398F">
      <w:pPr>
        <w:spacing w:line="276" w:lineRule="auto"/>
        <w:jc w:val="both"/>
        <w:rPr>
          <w:b/>
          <w:bCs/>
          <w:sz w:val="22"/>
          <w:szCs w:val="22"/>
        </w:rPr>
      </w:pPr>
      <w:r w:rsidRPr="00016D29">
        <w:rPr>
          <w:sz w:val="22"/>
          <w:szCs w:val="22"/>
        </w:rPr>
        <w:t>zwanym</w:t>
      </w:r>
      <w:r w:rsidR="002B24BD" w:rsidRPr="00016D29">
        <w:rPr>
          <w:sz w:val="22"/>
          <w:szCs w:val="22"/>
        </w:rPr>
        <w:t xml:space="preserve"> dalej</w:t>
      </w:r>
      <w:r w:rsidR="002B24BD" w:rsidRPr="00016D29">
        <w:rPr>
          <w:b/>
          <w:bCs/>
          <w:sz w:val="22"/>
          <w:szCs w:val="22"/>
        </w:rPr>
        <w:t xml:space="preserve"> „Zamawiającym”</w:t>
      </w:r>
    </w:p>
    <w:p w14:paraId="0A9EB6AD" w14:textId="77777777" w:rsidR="002B24BD" w:rsidRPr="00016D29" w:rsidRDefault="002B24BD" w:rsidP="005F398F">
      <w:pPr>
        <w:spacing w:line="276" w:lineRule="auto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a</w:t>
      </w:r>
    </w:p>
    <w:p w14:paraId="05D2C718" w14:textId="77777777" w:rsidR="003117CB" w:rsidRPr="00016D29" w:rsidRDefault="002B24BD" w:rsidP="005F398F">
      <w:pPr>
        <w:spacing w:line="276" w:lineRule="auto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.................................................</w:t>
      </w:r>
      <w:r w:rsidR="003117CB" w:rsidRPr="00016D29">
        <w:rPr>
          <w:sz w:val="22"/>
          <w:szCs w:val="22"/>
        </w:rPr>
        <w:t>..............................</w:t>
      </w:r>
    </w:p>
    <w:p w14:paraId="022C98B2" w14:textId="77777777" w:rsidR="002B24BD" w:rsidRPr="00016D29" w:rsidRDefault="002B24BD" w:rsidP="005F398F">
      <w:pPr>
        <w:spacing w:line="276" w:lineRule="auto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wpisaną do </w:t>
      </w:r>
      <w:r w:rsidR="00D12F2A" w:rsidRPr="00016D29">
        <w:rPr>
          <w:sz w:val="22"/>
          <w:szCs w:val="22"/>
        </w:rPr>
        <w:t xml:space="preserve">rejestru przedsiębiorców </w:t>
      </w:r>
      <w:r w:rsidRPr="00016D29">
        <w:rPr>
          <w:sz w:val="22"/>
          <w:szCs w:val="22"/>
        </w:rPr>
        <w:t xml:space="preserve">Krajowego Rejestru </w:t>
      </w:r>
      <w:r w:rsidR="00321F25" w:rsidRPr="00016D29">
        <w:rPr>
          <w:sz w:val="22"/>
          <w:szCs w:val="22"/>
        </w:rPr>
        <w:t>Sądowego prowadzonego przez Sąd </w:t>
      </w:r>
      <w:r w:rsidRPr="00016D29">
        <w:rPr>
          <w:sz w:val="22"/>
          <w:szCs w:val="22"/>
        </w:rPr>
        <w:t>Rejonowy</w:t>
      </w:r>
      <w:r w:rsidR="00B52F0F" w:rsidRPr="00016D29">
        <w:rPr>
          <w:sz w:val="22"/>
          <w:szCs w:val="22"/>
        </w:rPr>
        <w:t xml:space="preserve"> </w:t>
      </w:r>
      <w:r w:rsidRPr="00016D29">
        <w:rPr>
          <w:sz w:val="22"/>
          <w:szCs w:val="22"/>
        </w:rPr>
        <w:t>w .</w:t>
      </w:r>
      <w:r w:rsidR="00D12F2A" w:rsidRPr="00016D29">
        <w:rPr>
          <w:sz w:val="22"/>
          <w:szCs w:val="22"/>
        </w:rPr>
        <w:t>...................</w:t>
      </w:r>
      <w:r w:rsidR="002D0565" w:rsidRPr="00016D29">
        <w:rPr>
          <w:sz w:val="22"/>
          <w:szCs w:val="22"/>
        </w:rPr>
        <w:t>,</w:t>
      </w:r>
      <w:r w:rsidRPr="00016D29">
        <w:rPr>
          <w:sz w:val="22"/>
          <w:szCs w:val="22"/>
        </w:rPr>
        <w:t xml:space="preserve"> …. Wydział Gospodarczy Krajowego Rejestru Sądowego pod nr KRS:.........; NIP: ………</w:t>
      </w:r>
      <w:r w:rsidR="002D2079" w:rsidRPr="00016D29">
        <w:rPr>
          <w:sz w:val="22"/>
          <w:szCs w:val="22"/>
        </w:rPr>
        <w:t>.; REGON: ………, z siedzibą: …………</w:t>
      </w:r>
    </w:p>
    <w:p w14:paraId="03EAA841" w14:textId="77777777" w:rsidR="002B24BD" w:rsidRPr="00016D29" w:rsidRDefault="002B24BD" w:rsidP="005F398F">
      <w:pPr>
        <w:spacing w:line="276" w:lineRule="auto"/>
        <w:jc w:val="both"/>
        <w:rPr>
          <w:i/>
          <w:sz w:val="22"/>
          <w:szCs w:val="22"/>
        </w:rPr>
      </w:pPr>
      <w:r w:rsidRPr="00016D29">
        <w:rPr>
          <w:i/>
          <w:sz w:val="22"/>
          <w:szCs w:val="22"/>
        </w:rPr>
        <w:t>lub</w:t>
      </w:r>
    </w:p>
    <w:p w14:paraId="5C4572F2" w14:textId="77777777" w:rsidR="003117CB" w:rsidRPr="00016D29" w:rsidRDefault="005B68AF" w:rsidP="005F398F">
      <w:pPr>
        <w:spacing w:line="276" w:lineRule="auto"/>
        <w:jc w:val="both"/>
        <w:rPr>
          <w:b/>
          <w:sz w:val="22"/>
          <w:szCs w:val="22"/>
        </w:rPr>
      </w:pPr>
      <w:r w:rsidRPr="00016D29">
        <w:rPr>
          <w:b/>
          <w:sz w:val="22"/>
          <w:szCs w:val="22"/>
        </w:rPr>
        <w:t xml:space="preserve">Panią/Panem </w:t>
      </w:r>
      <w:r w:rsidRPr="00016D29">
        <w:rPr>
          <w:sz w:val="22"/>
          <w:szCs w:val="22"/>
        </w:rPr>
        <w:t>………………………………….</w:t>
      </w:r>
    </w:p>
    <w:p w14:paraId="6F579AA0" w14:textId="646371D8" w:rsidR="002B24BD" w:rsidRPr="00016D29" w:rsidRDefault="002B24BD" w:rsidP="005F398F">
      <w:pPr>
        <w:spacing w:line="276" w:lineRule="auto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zam.: ………………</w:t>
      </w:r>
      <w:r w:rsidR="002D0565" w:rsidRPr="00016D29">
        <w:rPr>
          <w:sz w:val="22"/>
          <w:szCs w:val="22"/>
        </w:rPr>
        <w:t xml:space="preserve">, </w:t>
      </w:r>
      <w:r w:rsidRPr="00016D29">
        <w:rPr>
          <w:sz w:val="22"/>
          <w:szCs w:val="22"/>
        </w:rPr>
        <w:t>prowadzącą (-ym) działalność gospodarczą pod firmą: ……………....., wpisaną do Centralnej Ewidencji i Informac</w:t>
      </w:r>
      <w:r w:rsidR="000B64A9" w:rsidRPr="00016D29">
        <w:rPr>
          <w:sz w:val="22"/>
          <w:szCs w:val="22"/>
        </w:rPr>
        <w:t xml:space="preserve">ji o Działalności Gospodarczej; </w:t>
      </w:r>
      <w:r w:rsidRPr="00016D29">
        <w:rPr>
          <w:sz w:val="22"/>
          <w:szCs w:val="22"/>
        </w:rPr>
        <w:t xml:space="preserve">NIP: ……; REGON: ……..., </w:t>
      </w:r>
      <w:r w:rsidR="00016D29">
        <w:rPr>
          <w:sz w:val="22"/>
          <w:szCs w:val="22"/>
        </w:rPr>
        <w:br/>
      </w:r>
      <w:r w:rsidRPr="00016D29">
        <w:rPr>
          <w:sz w:val="22"/>
          <w:szCs w:val="22"/>
        </w:rPr>
        <w:t>z siedzibą: ..................</w:t>
      </w:r>
    </w:p>
    <w:p w14:paraId="0ED3CC30" w14:textId="77777777" w:rsidR="002B24BD" w:rsidRPr="00016D29" w:rsidRDefault="002B24BD" w:rsidP="005F398F">
      <w:pPr>
        <w:spacing w:line="276" w:lineRule="auto"/>
        <w:jc w:val="both"/>
        <w:rPr>
          <w:sz w:val="22"/>
          <w:szCs w:val="22"/>
        </w:rPr>
      </w:pPr>
    </w:p>
    <w:p w14:paraId="6E4CFBD1" w14:textId="77777777" w:rsidR="002B24BD" w:rsidRPr="00016D29" w:rsidRDefault="002B24BD" w:rsidP="005F398F">
      <w:pPr>
        <w:spacing w:line="276" w:lineRule="auto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w imieniu której (-ego) działa: …………………………………………</w:t>
      </w:r>
    </w:p>
    <w:p w14:paraId="1A656B7A" w14:textId="77777777" w:rsidR="002B24BD" w:rsidRPr="00016D29" w:rsidRDefault="002B24BD" w:rsidP="005F398F">
      <w:pPr>
        <w:spacing w:line="276" w:lineRule="auto"/>
        <w:jc w:val="both"/>
        <w:rPr>
          <w:b/>
          <w:bCs/>
          <w:sz w:val="22"/>
          <w:szCs w:val="22"/>
        </w:rPr>
      </w:pPr>
      <w:r w:rsidRPr="00016D29">
        <w:rPr>
          <w:sz w:val="22"/>
          <w:szCs w:val="22"/>
        </w:rPr>
        <w:t>zwaną (-ym) dalej</w:t>
      </w:r>
      <w:r w:rsidRPr="00016D29">
        <w:rPr>
          <w:b/>
          <w:bCs/>
          <w:sz w:val="22"/>
          <w:szCs w:val="22"/>
        </w:rPr>
        <w:t xml:space="preserve"> „Wykonawcą”.</w:t>
      </w:r>
    </w:p>
    <w:p w14:paraId="3FD8E62F" w14:textId="77777777" w:rsidR="005B68AF" w:rsidRPr="00016D29" w:rsidRDefault="005B68AF" w:rsidP="005F398F">
      <w:pPr>
        <w:spacing w:line="276" w:lineRule="auto"/>
        <w:jc w:val="both"/>
        <w:rPr>
          <w:b/>
          <w:bCs/>
          <w:sz w:val="22"/>
          <w:szCs w:val="22"/>
        </w:rPr>
      </w:pPr>
    </w:p>
    <w:p w14:paraId="7F03821F" w14:textId="3B15A832" w:rsidR="002B24BD" w:rsidRPr="00016D29" w:rsidRDefault="003E6168" w:rsidP="005F398F">
      <w:pPr>
        <w:spacing w:line="276" w:lineRule="auto"/>
        <w:jc w:val="center"/>
        <w:rPr>
          <w:sz w:val="20"/>
          <w:szCs w:val="22"/>
        </w:rPr>
      </w:pPr>
      <w:r w:rsidRPr="00016D29">
        <w:rPr>
          <w:i/>
          <w:iCs/>
          <w:sz w:val="20"/>
          <w:szCs w:val="22"/>
        </w:rPr>
        <w:t xml:space="preserve">Niniejsza umowa jest następstwem wyboru oferty Wykonawcy w przetargu nieograniczonym, przeprowadzonym zgodnie z przepisami ustawy z dnia 29 stycznia 2004 r. Prawo zamówień publicznych </w:t>
      </w:r>
      <w:r w:rsidR="002D743E" w:rsidRPr="00016D29">
        <w:rPr>
          <w:i/>
          <w:iCs/>
          <w:sz w:val="20"/>
          <w:szCs w:val="22"/>
        </w:rPr>
        <w:t>(Dz. U. z 2019 r. poz. 1843</w:t>
      </w:r>
      <w:r w:rsidR="00A65A10" w:rsidRPr="00016D29">
        <w:rPr>
          <w:i/>
          <w:iCs/>
          <w:sz w:val="20"/>
          <w:szCs w:val="22"/>
        </w:rPr>
        <w:t xml:space="preserve"> z późn. zm.</w:t>
      </w:r>
      <w:r w:rsidR="002E0D64" w:rsidRPr="00016D29">
        <w:rPr>
          <w:i/>
          <w:iCs/>
          <w:sz w:val="20"/>
          <w:szCs w:val="22"/>
        </w:rPr>
        <w:t>).</w:t>
      </w:r>
    </w:p>
    <w:p w14:paraId="2520A55B" w14:textId="5EC46D9E" w:rsidR="00F37CA3" w:rsidRPr="00016D29" w:rsidRDefault="00F37CA3" w:rsidP="005F398F">
      <w:pPr>
        <w:pStyle w:val="Tekstpodstawowywcity21"/>
        <w:spacing w:line="276" w:lineRule="auto"/>
        <w:ind w:left="0"/>
        <w:jc w:val="center"/>
        <w:rPr>
          <w:rFonts w:cs="Times New Roman"/>
          <w:b/>
          <w:sz w:val="22"/>
          <w:szCs w:val="22"/>
        </w:rPr>
      </w:pPr>
    </w:p>
    <w:p w14:paraId="5BCC807B" w14:textId="77777777" w:rsidR="00E900C2" w:rsidRPr="00016D29" w:rsidRDefault="003E6168" w:rsidP="005F398F">
      <w:pPr>
        <w:pStyle w:val="Tekstpodstawowywcity21"/>
        <w:spacing w:line="276" w:lineRule="auto"/>
        <w:ind w:left="0"/>
        <w:jc w:val="center"/>
        <w:rPr>
          <w:rFonts w:cs="Times New Roman"/>
          <w:b/>
          <w:sz w:val="22"/>
          <w:szCs w:val="22"/>
        </w:rPr>
      </w:pPr>
      <w:r w:rsidRPr="00016D29">
        <w:rPr>
          <w:rFonts w:cs="Times New Roman"/>
          <w:b/>
          <w:sz w:val="22"/>
          <w:szCs w:val="22"/>
        </w:rPr>
        <w:t>§ 1</w:t>
      </w:r>
      <w:r w:rsidR="00E900C2" w:rsidRPr="00016D29">
        <w:rPr>
          <w:rFonts w:cs="Times New Roman"/>
          <w:b/>
          <w:sz w:val="22"/>
          <w:szCs w:val="22"/>
        </w:rPr>
        <w:t xml:space="preserve"> </w:t>
      </w:r>
    </w:p>
    <w:p w14:paraId="0D031D38" w14:textId="4AEFD741" w:rsidR="00F37CA3" w:rsidRPr="00016D29" w:rsidRDefault="003E6168" w:rsidP="00016D29">
      <w:pPr>
        <w:pStyle w:val="Tekstpodstawowywcity21"/>
        <w:spacing w:line="276" w:lineRule="auto"/>
        <w:ind w:left="0"/>
        <w:jc w:val="center"/>
        <w:rPr>
          <w:rFonts w:cs="Times New Roman"/>
          <w:b/>
          <w:sz w:val="22"/>
          <w:szCs w:val="22"/>
        </w:rPr>
      </w:pPr>
      <w:r w:rsidRPr="00016D29">
        <w:rPr>
          <w:rFonts w:cs="Times New Roman"/>
          <w:b/>
          <w:sz w:val="22"/>
          <w:szCs w:val="22"/>
        </w:rPr>
        <w:t>Przedmiot umowy</w:t>
      </w:r>
    </w:p>
    <w:p w14:paraId="4B3E2D74" w14:textId="77777777" w:rsidR="00BD6B74" w:rsidRPr="00016D29" w:rsidRDefault="00BD6B74" w:rsidP="0075476C">
      <w:pPr>
        <w:pStyle w:val="Bezodstpw"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Przedmiotem umowy są usługi polegające na:</w:t>
      </w:r>
    </w:p>
    <w:p w14:paraId="4C5A61E4" w14:textId="2D3259DF" w:rsidR="0075476C" w:rsidRPr="00016D29" w:rsidRDefault="0075476C" w:rsidP="0075476C">
      <w:pPr>
        <w:pStyle w:val="Bezodstpw"/>
        <w:numPr>
          <w:ilvl w:val="0"/>
          <w:numId w:val="15"/>
        </w:numPr>
        <w:spacing w:line="276" w:lineRule="auto"/>
        <w:ind w:left="567" w:hanging="284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konserwacji i przeglądzie technicznym systemów alarmowych (SA), systemów kontroli dostępu (SKD), telewizyjnych systemów nadzoru (CCTV) co 6 miesięcy (dwa r</w:t>
      </w:r>
      <w:r w:rsidR="0076317E" w:rsidRPr="00016D29">
        <w:rPr>
          <w:rFonts w:ascii="Times New Roman" w:hAnsi="Times New Roman" w:cs="Times New Roman"/>
        </w:rPr>
        <w:t>azy w roku)</w:t>
      </w:r>
      <w:r w:rsidRPr="00016D29">
        <w:rPr>
          <w:rFonts w:ascii="Times New Roman" w:hAnsi="Times New Roman" w:cs="Times New Roman"/>
        </w:rPr>
        <w:t xml:space="preserve"> w danej jednostce wojskowej lub instytucji, z tym, że konserwacja i przegląd techniczny w drugim półroczu obejmie wszystkie czynności, wynikające z przeglądu rocznego,</w:t>
      </w:r>
    </w:p>
    <w:p w14:paraId="7F001E1A" w14:textId="22C65186" w:rsidR="00BD6B74" w:rsidRPr="00016D29" w:rsidRDefault="00BD6B74" w:rsidP="0075476C">
      <w:pPr>
        <w:pStyle w:val="Bezodstpw"/>
        <w:numPr>
          <w:ilvl w:val="0"/>
          <w:numId w:val="15"/>
        </w:numPr>
        <w:spacing w:line="276" w:lineRule="auto"/>
        <w:ind w:left="567" w:hanging="284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 xml:space="preserve">realizacji tzw. pogotowia technicznego </w:t>
      </w:r>
      <w:r w:rsidR="00016D29">
        <w:rPr>
          <w:rFonts w:ascii="Times New Roman" w:hAnsi="Times New Roman" w:cs="Times New Roman"/>
        </w:rPr>
        <w:t xml:space="preserve">do usunięcia awarii powstałych </w:t>
      </w:r>
      <w:r w:rsidRPr="00016D29">
        <w:rPr>
          <w:rFonts w:ascii="Times New Roman" w:hAnsi="Times New Roman" w:cs="Times New Roman"/>
        </w:rPr>
        <w:t>w systemie alarmowym, systemie kontroli dostępu (SKD), telewizyjnych systemach nadzoru (CCTV) lub ich częściach składowych na każde zgłoszenie</w:t>
      </w:r>
      <w:r w:rsidR="00016D29">
        <w:rPr>
          <w:rFonts w:ascii="Times New Roman" w:hAnsi="Times New Roman" w:cs="Times New Roman"/>
        </w:rPr>
        <w:t xml:space="preserve"> </w:t>
      </w:r>
      <w:r w:rsidR="0075476C" w:rsidRPr="00016D29">
        <w:rPr>
          <w:rFonts w:ascii="Times New Roman" w:hAnsi="Times New Roman" w:cs="Times New Roman"/>
        </w:rPr>
        <w:t>w trakcie obowiązywania umowy,</w:t>
      </w:r>
    </w:p>
    <w:p w14:paraId="3FC553F7" w14:textId="0E38CCFB" w:rsidR="00BD6B74" w:rsidRPr="00016D29" w:rsidRDefault="00BD6B74" w:rsidP="00016D29">
      <w:pPr>
        <w:pStyle w:val="Bezodstpw"/>
        <w:numPr>
          <w:ilvl w:val="0"/>
          <w:numId w:val="15"/>
        </w:numPr>
        <w:spacing w:line="276" w:lineRule="auto"/>
        <w:ind w:left="567" w:hanging="284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wymianie lub naprawie części i urządzeń zleconych przez Zamawiającego każdorazowo po otrzymaniu zamówienia.</w:t>
      </w:r>
    </w:p>
    <w:p w14:paraId="20906496" w14:textId="77777777" w:rsidR="00BD6B74" w:rsidRPr="00016D29" w:rsidRDefault="00BD6B74" w:rsidP="005F398F">
      <w:pPr>
        <w:pStyle w:val="Bezodstpw"/>
        <w:spacing w:line="276" w:lineRule="auto"/>
        <w:ind w:left="284"/>
        <w:jc w:val="center"/>
        <w:rPr>
          <w:rFonts w:ascii="Times New Roman" w:hAnsi="Times New Roman" w:cs="Times New Roman"/>
          <w:b/>
        </w:rPr>
      </w:pPr>
      <w:r w:rsidRPr="00016D29">
        <w:rPr>
          <w:rFonts w:ascii="Times New Roman" w:hAnsi="Times New Roman" w:cs="Times New Roman"/>
          <w:b/>
        </w:rPr>
        <w:t>§ 2</w:t>
      </w:r>
    </w:p>
    <w:p w14:paraId="7A04744B" w14:textId="56079087" w:rsidR="00BD6B74" w:rsidRPr="00016D29" w:rsidRDefault="00BD6B74" w:rsidP="00016D29">
      <w:pPr>
        <w:spacing w:line="276" w:lineRule="auto"/>
        <w:jc w:val="center"/>
        <w:rPr>
          <w:sz w:val="22"/>
          <w:szCs w:val="22"/>
        </w:rPr>
      </w:pPr>
      <w:r w:rsidRPr="00016D29">
        <w:rPr>
          <w:b/>
          <w:bCs/>
          <w:sz w:val="22"/>
          <w:szCs w:val="22"/>
        </w:rPr>
        <w:t>Miejsce i termin wykonania umowy</w:t>
      </w:r>
    </w:p>
    <w:p w14:paraId="3A1A2F4D" w14:textId="479AB74F" w:rsidR="00BD6B74" w:rsidRPr="00016D29" w:rsidRDefault="00BD6B74" w:rsidP="0075476C">
      <w:pPr>
        <w:pStyle w:val="Bezodstpw"/>
        <w:numPr>
          <w:ilvl w:val="0"/>
          <w:numId w:val="5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Miejsce wykonania umowy obejmuje:</w:t>
      </w:r>
    </w:p>
    <w:p w14:paraId="21379C42" w14:textId="2DCF536E" w:rsidR="00777DA3" w:rsidRPr="00016D29" w:rsidRDefault="00C70F73" w:rsidP="005F398F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  <w:b/>
        </w:rPr>
        <w:t>Zadanie nr 3</w:t>
      </w:r>
      <w:r w:rsidR="00777DA3" w:rsidRPr="00016D29">
        <w:rPr>
          <w:rFonts w:ascii="Times New Roman" w:hAnsi="Times New Roman" w:cs="Times New Roman"/>
        </w:rPr>
        <w:t xml:space="preserve"> </w:t>
      </w:r>
    </w:p>
    <w:p w14:paraId="0CF03C5F" w14:textId="38D0925D" w:rsidR="001254BB" w:rsidRPr="00016D29" w:rsidRDefault="001254BB" w:rsidP="0075476C">
      <w:pPr>
        <w:pStyle w:val="Tekstpodstawowy"/>
        <w:numPr>
          <w:ilvl w:val="0"/>
          <w:numId w:val="4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Wydział Żandarmerii Wojskowej</w:t>
      </w:r>
      <w:r w:rsidR="00816D6E" w:rsidRPr="00016D29">
        <w:rPr>
          <w:sz w:val="22"/>
          <w:szCs w:val="22"/>
        </w:rPr>
        <w:t xml:space="preserve"> ul. Hallera 36/38 we Wrocławiu,</w:t>
      </w:r>
    </w:p>
    <w:p w14:paraId="3B26FEEA" w14:textId="1E7B58A5" w:rsidR="001254BB" w:rsidRPr="00016D29" w:rsidRDefault="001254BB" w:rsidP="0075476C">
      <w:pPr>
        <w:pStyle w:val="Tekstpodstawowy"/>
        <w:numPr>
          <w:ilvl w:val="0"/>
          <w:numId w:val="4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Skład J</w:t>
      </w:r>
      <w:r w:rsidR="00816D6E" w:rsidRPr="00016D29">
        <w:rPr>
          <w:sz w:val="22"/>
          <w:szCs w:val="22"/>
        </w:rPr>
        <w:t>astrzębie 4 RBLog m. Jastrzębie,</w:t>
      </w:r>
    </w:p>
    <w:p w14:paraId="620E3890" w14:textId="4E415E29" w:rsidR="001254BB" w:rsidRPr="00016D29" w:rsidRDefault="001254BB" w:rsidP="0075476C">
      <w:pPr>
        <w:pStyle w:val="Tekstpodstawowy"/>
        <w:numPr>
          <w:ilvl w:val="0"/>
          <w:numId w:val="4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Rejonowe Warsztaty T</w:t>
      </w:r>
      <w:r w:rsidR="00816D6E" w:rsidRPr="00016D29">
        <w:rPr>
          <w:sz w:val="22"/>
          <w:szCs w:val="22"/>
        </w:rPr>
        <w:t>echniczne 4 RBLog m. Jastrzębie,</w:t>
      </w:r>
    </w:p>
    <w:p w14:paraId="569CD92F" w14:textId="26FF585A" w:rsidR="001254BB" w:rsidRPr="00016D29" w:rsidRDefault="00816D6E" w:rsidP="0075476C">
      <w:pPr>
        <w:pStyle w:val="Tekstpodstawowy"/>
        <w:numPr>
          <w:ilvl w:val="0"/>
          <w:numId w:val="4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Skład Milicz 4 RBLog m. Milicz,</w:t>
      </w:r>
    </w:p>
    <w:p w14:paraId="5A44B6FD" w14:textId="488AD0D5" w:rsidR="001254BB" w:rsidRPr="00016D29" w:rsidRDefault="001254BB" w:rsidP="0075476C">
      <w:pPr>
        <w:pStyle w:val="Tekstpodstawowy"/>
        <w:numPr>
          <w:ilvl w:val="0"/>
          <w:numId w:val="4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16D29">
        <w:rPr>
          <w:sz w:val="22"/>
          <w:szCs w:val="22"/>
        </w:rPr>
        <w:lastRenderedPageBreak/>
        <w:t>Placówka Żandarme</w:t>
      </w:r>
      <w:r w:rsidR="00816D6E" w:rsidRPr="00016D29">
        <w:rPr>
          <w:sz w:val="22"/>
          <w:szCs w:val="22"/>
        </w:rPr>
        <w:t>rii ul. Walecznych 59 w Kłodzku,</w:t>
      </w:r>
    </w:p>
    <w:p w14:paraId="192CFCBA" w14:textId="0BD818A5" w:rsidR="001254BB" w:rsidRPr="00016D29" w:rsidRDefault="001254BB" w:rsidP="0075476C">
      <w:pPr>
        <w:pStyle w:val="Tekstpodstawowy"/>
        <w:numPr>
          <w:ilvl w:val="0"/>
          <w:numId w:val="4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Jednostka Wojskowa 4</w:t>
      </w:r>
      <w:r w:rsidR="00816D6E" w:rsidRPr="00016D29">
        <w:rPr>
          <w:sz w:val="22"/>
          <w:szCs w:val="22"/>
        </w:rPr>
        <w:t>161 ul. Walecznych 59 w Kłodzku,</w:t>
      </w:r>
    </w:p>
    <w:p w14:paraId="7E0B881A" w14:textId="341C756D" w:rsidR="00210D99" w:rsidRPr="00016D29" w:rsidRDefault="00EF3D2E" w:rsidP="0075476C">
      <w:pPr>
        <w:pStyle w:val="Tekstpodstawowy"/>
        <w:numPr>
          <w:ilvl w:val="0"/>
          <w:numId w:val="4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Regionalne Centrum Informatyki – Węzeł Teleinformatyczny</w:t>
      </w:r>
      <w:r w:rsidR="00816D6E" w:rsidRPr="00016D29">
        <w:rPr>
          <w:sz w:val="22"/>
          <w:szCs w:val="22"/>
        </w:rPr>
        <w:t xml:space="preserve"> ul. Walecznych 59 </w:t>
      </w:r>
      <w:r w:rsidR="00016D29">
        <w:rPr>
          <w:sz w:val="22"/>
          <w:szCs w:val="22"/>
        </w:rPr>
        <w:br/>
      </w:r>
      <w:r w:rsidR="00816D6E" w:rsidRPr="00016D29">
        <w:rPr>
          <w:sz w:val="22"/>
          <w:szCs w:val="22"/>
        </w:rPr>
        <w:t>w Kłodzku,</w:t>
      </w:r>
    </w:p>
    <w:p w14:paraId="724F8050" w14:textId="73ADB0E1" w:rsidR="005156E4" w:rsidRPr="00016D29" w:rsidRDefault="005156E4" w:rsidP="0075476C">
      <w:pPr>
        <w:pStyle w:val="Tekstpodstawowy"/>
        <w:numPr>
          <w:ilvl w:val="0"/>
          <w:numId w:val="4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Jednostka </w:t>
      </w:r>
      <w:r w:rsidR="00816D6E" w:rsidRPr="00016D29">
        <w:rPr>
          <w:sz w:val="22"/>
          <w:szCs w:val="22"/>
        </w:rPr>
        <w:t>Wojskowa 2697 ul. Sikorskiego 6</w:t>
      </w:r>
      <w:r w:rsidRPr="00016D29">
        <w:rPr>
          <w:sz w:val="22"/>
          <w:szCs w:val="22"/>
        </w:rPr>
        <w:t xml:space="preserve"> </w:t>
      </w:r>
      <w:r w:rsidR="00816D6E" w:rsidRPr="00016D29">
        <w:rPr>
          <w:sz w:val="22"/>
          <w:szCs w:val="22"/>
        </w:rPr>
        <w:t>w Brzegu,</w:t>
      </w:r>
    </w:p>
    <w:p w14:paraId="344084FD" w14:textId="07FC1BB4" w:rsidR="00816D6E" w:rsidRPr="00016D29" w:rsidRDefault="00816D6E" w:rsidP="0075476C">
      <w:pPr>
        <w:pStyle w:val="Tekstpodstawowy"/>
        <w:numPr>
          <w:ilvl w:val="0"/>
          <w:numId w:val="4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Jednostka Wojskowa 2697 – Klub Garnizonowy ul. Piastowskiej 4 w Brzegu,</w:t>
      </w:r>
    </w:p>
    <w:p w14:paraId="517A24C2" w14:textId="71429DE3" w:rsidR="005156E4" w:rsidRPr="00016D29" w:rsidRDefault="005156E4" w:rsidP="0075476C">
      <w:pPr>
        <w:numPr>
          <w:ilvl w:val="0"/>
          <w:numId w:val="4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Jednostka Wojskowa 2697 strzelnica m. Pawłów ul. Poligonowa.</w:t>
      </w:r>
    </w:p>
    <w:p w14:paraId="6C2F4D3E" w14:textId="1F74D693" w:rsidR="00BD6B74" w:rsidRPr="00016D29" w:rsidRDefault="00BD6B74" w:rsidP="0075476C">
      <w:pPr>
        <w:pStyle w:val="Bezodstpw"/>
        <w:numPr>
          <w:ilvl w:val="0"/>
          <w:numId w:val="5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 xml:space="preserve">Szczegółowy wykaz urządzeń podlegających konserwacji i naprawie w </w:t>
      </w:r>
      <w:r w:rsidRPr="00016D29">
        <w:rPr>
          <w:rFonts w:ascii="Times New Roman" w:hAnsi="Times New Roman" w:cs="Times New Roman"/>
          <w:b/>
        </w:rPr>
        <w:t xml:space="preserve">zadaniu nr 3 </w:t>
      </w:r>
      <w:r w:rsidRPr="00016D29">
        <w:rPr>
          <w:rFonts w:ascii="Times New Roman" w:hAnsi="Times New Roman" w:cs="Times New Roman"/>
        </w:rPr>
        <w:t xml:space="preserve">został  opisany w </w:t>
      </w:r>
      <w:r w:rsidRPr="00016D29">
        <w:rPr>
          <w:rFonts w:ascii="Times New Roman" w:hAnsi="Times New Roman" w:cs="Times New Roman"/>
          <w:b/>
        </w:rPr>
        <w:t>załączniku nr 4</w:t>
      </w:r>
      <w:r w:rsidRPr="00016D29">
        <w:rPr>
          <w:rFonts w:ascii="Times New Roman" w:hAnsi="Times New Roman" w:cs="Times New Roman"/>
        </w:rPr>
        <w:t>.</w:t>
      </w:r>
    </w:p>
    <w:p w14:paraId="6DB32BBF" w14:textId="7B552B26" w:rsidR="00BD6B74" w:rsidRPr="00016D29" w:rsidRDefault="00BD6B74" w:rsidP="0075476C">
      <w:pPr>
        <w:pStyle w:val="Bezodstpw"/>
        <w:numPr>
          <w:ilvl w:val="0"/>
          <w:numId w:val="5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Umowa obowiązuje od dnia</w:t>
      </w:r>
      <w:r w:rsidRPr="00016D29">
        <w:rPr>
          <w:rFonts w:ascii="Times New Roman" w:hAnsi="Times New Roman" w:cs="Times New Roman"/>
          <w:b/>
        </w:rPr>
        <w:t xml:space="preserve"> ………………. r. </w:t>
      </w:r>
      <w:r w:rsidRPr="00016D29">
        <w:rPr>
          <w:rFonts w:ascii="Times New Roman" w:hAnsi="Times New Roman" w:cs="Times New Roman"/>
        </w:rPr>
        <w:t xml:space="preserve">do dnia </w:t>
      </w:r>
      <w:r w:rsidR="0011526F" w:rsidRPr="00016D29">
        <w:rPr>
          <w:rFonts w:ascii="Times New Roman" w:hAnsi="Times New Roman" w:cs="Times New Roman"/>
          <w:b/>
        </w:rPr>
        <w:t>31.12.202</w:t>
      </w:r>
      <w:r w:rsidR="00630B83" w:rsidRPr="00016D29">
        <w:rPr>
          <w:rFonts w:ascii="Times New Roman" w:hAnsi="Times New Roman" w:cs="Times New Roman"/>
          <w:b/>
        </w:rPr>
        <w:t>2</w:t>
      </w:r>
      <w:r w:rsidRPr="00016D29">
        <w:rPr>
          <w:rFonts w:ascii="Times New Roman" w:hAnsi="Times New Roman" w:cs="Times New Roman"/>
          <w:b/>
        </w:rPr>
        <w:t xml:space="preserve"> r.</w:t>
      </w:r>
    </w:p>
    <w:p w14:paraId="2B09FFA1" w14:textId="10EED4AD" w:rsidR="00630B83" w:rsidRPr="00016D29" w:rsidRDefault="00630B83" w:rsidP="00630B83">
      <w:pPr>
        <w:pStyle w:val="Default"/>
        <w:numPr>
          <w:ilvl w:val="0"/>
          <w:numId w:val="51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016D29">
        <w:rPr>
          <w:color w:val="auto"/>
          <w:sz w:val="22"/>
          <w:szCs w:val="22"/>
        </w:rPr>
        <w:t>Rozpoczęcie realizacji umowy wieloletniej oraz zakres jej realizacji nastąpi w 202</w:t>
      </w:r>
      <w:r w:rsidR="002D743E" w:rsidRPr="00016D29">
        <w:rPr>
          <w:color w:val="auto"/>
          <w:sz w:val="22"/>
          <w:szCs w:val="22"/>
        </w:rPr>
        <w:t>2</w:t>
      </w:r>
      <w:r w:rsidRPr="00016D29">
        <w:rPr>
          <w:color w:val="auto"/>
          <w:sz w:val="22"/>
          <w:szCs w:val="22"/>
        </w:rPr>
        <w:t xml:space="preserve"> r. pod warunkiem zapewnienia (przydzielenia) w planie finansowym na kolejne lata środków finansowych na realizację zadań stanowiących przedmiot umowy, a w przypadku ograniczenia tych środków, w zakresie i do wysokości środków przydzielonych w planie finansowym na dany etap.</w:t>
      </w:r>
    </w:p>
    <w:p w14:paraId="0D653BCE" w14:textId="7FAE91D4" w:rsidR="00630B83" w:rsidRPr="00016D29" w:rsidRDefault="00630B83" w:rsidP="00630B83">
      <w:pPr>
        <w:pStyle w:val="Default"/>
        <w:numPr>
          <w:ilvl w:val="0"/>
          <w:numId w:val="51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016D29">
        <w:rPr>
          <w:color w:val="auto"/>
          <w:sz w:val="22"/>
          <w:szCs w:val="22"/>
        </w:rPr>
        <w:t xml:space="preserve">Realizacja umowy i jej zakres na każdy następny rok ustalona będzie w formie aneksu tylko </w:t>
      </w:r>
      <w:r w:rsidR="00016D29">
        <w:rPr>
          <w:color w:val="auto"/>
          <w:sz w:val="22"/>
          <w:szCs w:val="22"/>
        </w:rPr>
        <w:br/>
      </w:r>
      <w:r w:rsidRPr="00016D29">
        <w:rPr>
          <w:color w:val="auto"/>
          <w:sz w:val="22"/>
          <w:szCs w:val="22"/>
        </w:rPr>
        <w:t>w przypadku zaistnienia sytuacji nie przyznania środków finansowych na realizację przedmiotu umowy w kolejnych latach lub ograniczenia wysokości tych środków Zamawiającemu.</w:t>
      </w:r>
    </w:p>
    <w:p w14:paraId="0DA231B4" w14:textId="77777777" w:rsidR="00BD6B74" w:rsidRPr="00016D29" w:rsidRDefault="00BD6B74" w:rsidP="0075476C">
      <w:pPr>
        <w:pStyle w:val="Bezodstpw"/>
        <w:numPr>
          <w:ilvl w:val="0"/>
          <w:numId w:val="5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Wykonawca oświadcza, że posiada wiedzę i doświadczenie do wykonania usług, będących przedmiotem umowy, w sposób profesjonalny. Wykonawca oświadcza, że posiada wszelkie uprawnienia niezbędne do realizacji niniejszej umowy.</w:t>
      </w:r>
    </w:p>
    <w:p w14:paraId="04DB6ECC" w14:textId="77777777" w:rsidR="00BD6B74" w:rsidRPr="00016D29" w:rsidRDefault="00BD6B74" w:rsidP="005F398F">
      <w:pPr>
        <w:spacing w:line="276" w:lineRule="auto"/>
        <w:jc w:val="center"/>
        <w:rPr>
          <w:b/>
          <w:sz w:val="22"/>
          <w:szCs w:val="22"/>
        </w:rPr>
      </w:pPr>
    </w:p>
    <w:p w14:paraId="1754D1B0" w14:textId="1450A579" w:rsidR="003E6168" w:rsidRPr="00016D29" w:rsidRDefault="00845629" w:rsidP="005F398F">
      <w:pPr>
        <w:spacing w:line="276" w:lineRule="auto"/>
        <w:jc w:val="center"/>
        <w:rPr>
          <w:b/>
          <w:sz w:val="22"/>
          <w:szCs w:val="22"/>
        </w:rPr>
      </w:pPr>
      <w:r w:rsidRPr="00016D29">
        <w:rPr>
          <w:b/>
          <w:sz w:val="22"/>
          <w:szCs w:val="22"/>
        </w:rPr>
        <w:t>§ 3</w:t>
      </w:r>
    </w:p>
    <w:p w14:paraId="51584624" w14:textId="42D1B1EF" w:rsidR="00F37CA3" w:rsidRPr="00016D29" w:rsidRDefault="003E6168" w:rsidP="00016D29">
      <w:pPr>
        <w:spacing w:line="276" w:lineRule="auto"/>
        <w:jc w:val="center"/>
        <w:rPr>
          <w:b/>
          <w:sz w:val="22"/>
          <w:szCs w:val="22"/>
        </w:rPr>
      </w:pPr>
      <w:r w:rsidRPr="00016D29">
        <w:rPr>
          <w:b/>
          <w:sz w:val="22"/>
          <w:szCs w:val="22"/>
        </w:rPr>
        <w:t>Nadzór nad wykonywaniem umowy</w:t>
      </w:r>
    </w:p>
    <w:p w14:paraId="2489EE3C" w14:textId="11AC5EEE" w:rsidR="003E6168" w:rsidRPr="00016D29" w:rsidRDefault="003E6168" w:rsidP="0075476C">
      <w:pPr>
        <w:pStyle w:val="Bezodstpw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 xml:space="preserve">Wykonawca wyznacza ze swojej strony osobę (-y) upoważnioną (-e) </w:t>
      </w:r>
      <w:r w:rsidR="00E900C2" w:rsidRPr="00016D29">
        <w:rPr>
          <w:rFonts w:ascii="Times New Roman" w:hAnsi="Times New Roman" w:cs="Times New Roman"/>
        </w:rPr>
        <w:t>za nadzór nad </w:t>
      </w:r>
      <w:r w:rsidRPr="00016D29">
        <w:rPr>
          <w:rFonts w:ascii="Times New Roman" w:hAnsi="Times New Roman" w:cs="Times New Roman"/>
        </w:rPr>
        <w:t xml:space="preserve">realizacją umowy: ………………………………………, tel. </w:t>
      </w:r>
      <w:r w:rsidR="000B64A9" w:rsidRPr="00016D29">
        <w:rPr>
          <w:rFonts w:ascii="Times New Roman" w:hAnsi="Times New Roman" w:cs="Times New Roman"/>
        </w:rPr>
        <w:t>……………</w:t>
      </w:r>
      <w:r w:rsidR="001254BB" w:rsidRPr="00016D29">
        <w:rPr>
          <w:rFonts w:ascii="Times New Roman" w:hAnsi="Times New Roman" w:cs="Times New Roman"/>
        </w:rPr>
        <w:t>……...</w:t>
      </w:r>
    </w:p>
    <w:p w14:paraId="5A852912" w14:textId="181A2894" w:rsidR="003E6168" w:rsidRPr="00016D29" w:rsidRDefault="003E6168" w:rsidP="0075476C">
      <w:pPr>
        <w:pStyle w:val="Bezodstpw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Odpowiedzialnym za realizację umowy ze strony Zama</w:t>
      </w:r>
      <w:r w:rsidR="001254BB" w:rsidRPr="00016D29">
        <w:rPr>
          <w:rFonts w:ascii="Times New Roman" w:hAnsi="Times New Roman" w:cs="Times New Roman"/>
        </w:rPr>
        <w:t>wiającego jest: …………………………………….., tel. …………………</w:t>
      </w:r>
    </w:p>
    <w:p w14:paraId="0D4164B1" w14:textId="77777777" w:rsidR="00E952D1" w:rsidRPr="00016D29" w:rsidRDefault="00E952D1" w:rsidP="00E952D1">
      <w:pPr>
        <w:pStyle w:val="Bezodstpw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 xml:space="preserve">Odpowiedzialnym za nadzór i doradztwo nad realizacją umowy ze strony Zamawiającego jest: </w:t>
      </w:r>
    </w:p>
    <w:p w14:paraId="20C08D67" w14:textId="77777777" w:rsidR="00E952D1" w:rsidRPr="00016D29" w:rsidRDefault="00E952D1" w:rsidP="00E952D1">
      <w:pPr>
        <w:pStyle w:val="Bezodstpw"/>
        <w:suppressAutoHyphens w:val="0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- Szef Sekcji Ochrony Obiektów, tel. …………………..</w:t>
      </w:r>
    </w:p>
    <w:p w14:paraId="15FD7D9D" w14:textId="77777777" w:rsidR="00E952D1" w:rsidRPr="00016D29" w:rsidRDefault="00E952D1" w:rsidP="00E952D1">
      <w:pPr>
        <w:pStyle w:val="Bezodstpw"/>
        <w:suppressAutoHyphens w:val="0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- Komendant Ochrony, tel. …………………..</w:t>
      </w:r>
    </w:p>
    <w:p w14:paraId="3E936233" w14:textId="2D9ABE85" w:rsidR="00E952D1" w:rsidRPr="00016D29" w:rsidRDefault="00E952D1" w:rsidP="00E952D1">
      <w:pPr>
        <w:pStyle w:val="Bezodstpw"/>
        <w:suppressAutoHyphens w:val="0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- Administrator systemów alarmowych, tel. …………………..</w:t>
      </w:r>
    </w:p>
    <w:p w14:paraId="3832FE36" w14:textId="69A8B148" w:rsidR="00E54217" w:rsidRPr="00016D29" w:rsidRDefault="00E54217" w:rsidP="0075476C">
      <w:pPr>
        <w:pStyle w:val="Bezodstpw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 xml:space="preserve">Osobami uprawnionymi do nadzorowania </w:t>
      </w:r>
      <w:r w:rsidR="003F19AF" w:rsidRPr="00016D29">
        <w:rPr>
          <w:rFonts w:ascii="Times New Roman" w:hAnsi="Times New Roman" w:cs="Times New Roman"/>
        </w:rPr>
        <w:t xml:space="preserve">prac związanych z </w:t>
      </w:r>
      <w:r w:rsidRPr="00016D29">
        <w:rPr>
          <w:rFonts w:ascii="Times New Roman" w:hAnsi="Times New Roman" w:cs="Times New Roman"/>
        </w:rPr>
        <w:t>prowadzeni</w:t>
      </w:r>
      <w:r w:rsidR="003F19AF" w:rsidRPr="00016D29">
        <w:rPr>
          <w:rFonts w:ascii="Times New Roman" w:hAnsi="Times New Roman" w:cs="Times New Roman"/>
        </w:rPr>
        <w:t>em</w:t>
      </w:r>
      <w:r w:rsidRPr="00016D29">
        <w:rPr>
          <w:rFonts w:ascii="Times New Roman" w:hAnsi="Times New Roman" w:cs="Times New Roman"/>
        </w:rPr>
        <w:t xml:space="preserve"> konserwacj</w:t>
      </w:r>
      <w:r w:rsidR="00D327B1" w:rsidRPr="00016D29">
        <w:rPr>
          <w:rFonts w:ascii="Times New Roman" w:hAnsi="Times New Roman" w:cs="Times New Roman"/>
        </w:rPr>
        <w:t>i</w:t>
      </w:r>
      <w:r w:rsidR="003F19AF" w:rsidRPr="00016D29">
        <w:rPr>
          <w:rFonts w:ascii="Times New Roman" w:hAnsi="Times New Roman" w:cs="Times New Roman"/>
        </w:rPr>
        <w:t>,</w:t>
      </w:r>
      <w:r w:rsidRPr="00016D29">
        <w:rPr>
          <w:rFonts w:ascii="Times New Roman" w:hAnsi="Times New Roman" w:cs="Times New Roman"/>
        </w:rPr>
        <w:t xml:space="preserve"> przeglądów </w:t>
      </w:r>
      <w:r w:rsidR="003F19AF" w:rsidRPr="00016D29">
        <w:rPr>
          <w:rFonts w:ascii="Times New Roman" w:hAnsi="Times New Roman" w:cs="Times New Roman"/>
        </w:rPr>
        <w:t xml:space="preserve">oraz napraw </w:t>
      </w:r>
      <w:r w:rsidRPr="00016D29">
        <w:rPr>
          <w:rFonts w:ascii="Times New Roman" w:hAnsi="Times New Roman" w:cs="Times New Roman"/>
        </w:rPr>
        <w:t xml:space="preserve">technicznych systemów alarmowych </w:t>
      </w:r>
      <w:r w:rsidR="003F19AF" w:rsidRPr="00016D29">
        <w:rPr>
          <w:rFonts w:ascii="Times New Roman" w:hAnsi="Times New Roman" w:cs="Times New Roman"/>
        </w:rPr>
        <w:t xml:space="preserve">są: </w:t>
      </w:r>
      <w:r w:rsidRPr="00016D29">
        <w:rPr>
          <w:rFonts w:ascii="Times New Roman" w:hAnsi="Times New Roman" w:cs="Times New Roman"/>
        </w:rPr>
        <w:t>Dowódca, Komendant, Szef, Kierownik danej jednostki wojskowej (instytucji) lub niżej wymienione osoby</w:t>
      </w:r>
      <w:r w:rsidR="003F19AF" w:rsidRPr="00016D29">
        <w:rPr>
          <w:rFonts w:ascii="Times New Roman" w:hAnsi="Times New Roman" w:cs="Times New Roman"/>
        </w:rPr>
        <w:t>,</w:t>
      </w:r>
      <w:r w:rsidRPr="00016D29">
        <w:rPr>
          <w:rFonts w:ascii="Times New Roman" w:hAnsi="Times New Roman" w:cs="Times New Roman"/>
        </w:rPr>
        <w:t xml:space="preserve"> wyznaczone w danych jednostkach wojskowych (instytucjach):</w:t>
      </w:r>
    </w:p>
    <w:p w14:paraId="174F34D6" w14:textId="2D21826E" w:rsidR="00E54217" w:rsidRPr="00016D29" w:rsidRDefault="001254BB" w:rsidP="005F398F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016D29">
        <w:rPr>
          <w:rFonts w:ascii="Times New Roman" w:hAnsi="Times New Roman" w:cs="Times New Roman"/>
          <w:b/>
        </w:rPr>
        <w:t>Zadanie nr 3</w:t>
      </w:r>
      <w:r w:rsidR="00E54217" w:rsidRPr="00016D29">
        <w:rPr>
          <w:rFonts w:ascii="Times New Roman" w:hAnsi="Times New Roman" w:cs="Times New Roman"/>
          <w:b/>
        </w:rPr>
        <w:t xml:space="preserve"> </w:t>
      </w:r>
    </w:p>
    <w:p w14:paraId="36805B41" w14:textId="77777777" w:rsidR="00B533F0" w:rsidRPr="00016D29" w:rsidRDefault="00B533F0" w:rsidP="00B533F0">
      <w:pPr>
        <w:pStyle w:val="Tekstpodstawowy"/>
        <w:numPr>
          <w:ilvl w:val="0"/>
          <w:numId w:val="50"/>
        </w:numPr>
        <w:spacing w:line="276" w:lineRule="auto"/>
        <w:ind w:hanging="43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Wydział Żandarmerii Wojskowej ul. Hallera 36/38 we Wrocławiu – ………………………….</w:t>
      </w:r>
    </w:p>
    <w:p w14:paraId="3D3B1E44" w14:textId="77777777" w:rsidR="00B533F0" w:rsidRPr="00016D29" w:rsidRDefault="00B533F0" w:rsidP="00B533F0">
      <w:pPr>
        <w:pStyle w:val="Tekstpodstawowy"/>
        <w:numPr>
          <w:ilvl w:val="0"/>
          <w:numId w:val="50"/>
        </w:numPr>
        <w:spacing w:line="276" w:lineRule="auto"/>
        <w:ind w:hanging="43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Skład Jastrzębie 4 RBLog m. Jastrzębie – ………………………….</w:t>
      </w:r>
    </w:p>
    <w:p w14:paraId="2004E228" w14:textId="77777777" w:rsidR="00B533F0" w:rsidRPr="00016D29" w:rsidRDefault="00B533F0" w:rsidP="00B533F0">
      <w:pPr>
        <w:pStyle w:val="Tekstpodstawowy"/>
        <w:numPr>
          <w:ilvl w:val="0"/>
          <w:numId w:val="50"/>
        </w:numPr>
        <w:spacing w:line="276" w:lineRule="auto"/>
        <w:ind w:hanging="43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Rejonowe Warsztaty Techniczne 4 RBLog m. Jastrzębie – ………………………….</w:t>
      </w:r>
    </w:p>
    <w:p w14:paraId="7664EEFF" w14:textId="77777777" w:rsidR="00B533F0" w:rsidRPr="00016D29" w:rsidRDefault="00B533F0" w:rsidP="00B533F0">
      <w:pPr>
        <w:pStyle w:val="Tekstpodstawowy"/>
        <w:numPr>
          <w:ilvl w:val="0"/>
          <w:numId w:val="50"/>
        </w:numPr>
        <w:spacing w:line="276" w:lineRule="auto"/>
        <w:ind w:hanging="43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Skład Milicz 4 RBLog m. Milicz – ………………………….</w:t>
      </w:r>
    </w:p>
    <w:p w14:paraId="19319E02" w14:textId="77777777" w:rsidR="00B533F0" w:rsidRPr="00016D29" w:rsidRDefault="00B533F0" w:rsidP="00B533F0">
      <w:pPr>
        <w:pStyle w:val="Tekstpodstawowy"/>
        <w:numPr>
          <w:ilvl w:val="0"/>
          <w:numId w:val="50"/>
        </w:numPr>
        <w:spacing w:line="276" w:lineRule="auto"/>
        <w:ind w:hanging="43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Placówka Żandarmerii ul. Walecznych 59 w Kłodzku – ………………………….</w:t>
      </w:r>
    </w:p>
    <w:p w14:paraId="1F875F76" w14:textId="77777777" w:rsidR="00B533F0" w:rsidRPr="00016D29" w:rsidRDefault="00B533F0" w:rsidP="00B533F0">
      <w:pPr>
        <w:pStyle w:val="Tekstpodstawowy"/>
        <w:numPr>
          <w:ilvl w:val="0"/>
          <w:numId w:val="50"/>
        </w:numPr>
        <w:spacing w:line="276" w:lineRule="auto"/>
        <w:ind w:hanging="43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Jednostka Wojskowa 4161 ul. Walecznych 59 w Kłodzku – ………………………….</w:t>
      </w:r>
    </w:p>
    <w:p w14:paraId="2765F634" w14:textId="01A407C7" w:rsidR="00B533F0" w:rsidRPr="00016D29" w:rsidRDefault="00B533F0" w:rsidP="00B533F0">
      <w:pPr>
        <w:pStyle w:val="Tekstpodstawowy"/>
        <w:numPr>
          <w:ilvl w:val="0"/>
          <w:numId w:val="50"/>
        </w:numPr>
        <w:spacing w:line="276" w:lineRule="auto"/>
        <w:ind w:hanging="43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Regionalne Centrum Informatyki – Węzeł Teleinformatyczny ul. Walecznych 59 </w:t>
      </w:r>
      <w:r w:rsidR="00016D29">
        <w:rPr>
          <w:sz w:val="22"/>
          <w:szCs w:val="22"/>
        </w:rPr>
        <w:br/>
      </w:r>
      <w:r w:rsidRPr="00016D29">
        <w:rPr>
          <w:sz w:val="22"/>
          <w:szCs w:val="22"/>
        </w:rPr>
        <w:t>w Kłodzku – ………………………….</w:t>
      </w:r>
    </w:p>
    <w:p w14:paraId="0DA2F58C" w14:textId="77777777" w:rsidR="00B533F0" w:rsidRPr="00016D29" w:rsidRDefault="00B533F0" w:rsidP="00B533F0">
      <w:pPr>
        <w:pStyle w:val="Tekstpodstawowy"/>
        <w:numPr>
          <w:ilvl w:val="0"/>
          <w:numId w:val="50"/>
        </w:numPr>
        <w:spacing w:line="276" w:lineRule="auto"/>
        <w:ind w:hanging="43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Jednostka Wojskowa 2697 ul. Sikorskiego 6 w Brzegu – ………………………….</w:t>
      </w:r>
    </w:p>
    <w:p w14:paraId="3FB2A85E" w14:textId="77777777" w:rsidR="00B533F0" w:rsidRPr="00016D29" w:rsidRDefault="00B533F0" w:rsidP="00B533F0">
      <w:pPr>
        <w:pStyle w:val="Tekstpodstawowy"/>
        <w:numPr>
          <w:ilvl w:val="0"/>
          <w:numId w:val="50"/>
        </w:numPr>
        <w:spacing w:line="276" w:lineRule="auto"/>
        <w:ind w:hanging="43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Jednostka Wojskowa 2697 – Klub Garnizonowy ul. Piastowskiej 4 w Brzegu – ………………………….</w:t>
      </w:r>
    </w:p>
    <w:p w14:paraId="799582AF" w14:textId="55FE9F84" w:rsidR="00B533F0" w:rsidRPr="00016D29" w:rsidRDefault="00B533F0" w:rsidP="00B533F0">
      <w:pPr>
        <w:pStyle w:val="Tekstpodstawowy"/>
        <w:numPr>
          <w:ilvl w:val="0"/>
          <w:numId w:val="50"/>
        </w:numPr>
        <w:spacing w:line="276" w:lineRule="auto"/>
        <w:ind w:hanging="43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Jednostka Wojskowa 2697 strzelnica m. Pawłów ul. Poligonowa – ………………………….</w:t>
      </w:r>
    </w:p>
    <w:p w14:paraId="469E676D" w14:textId="1B661F69" w:rsidR="00BD6B74" w:rsidRPr="00016D29" w:rsidRDefault="00E952D1" w:rsidP="0075476C">
      <w:pPr>
        <w:pStyle w:val="Bezodstpw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lastRenderedPageBreak/>
        <w:t>Osoby wymienione w § 3 ust. 4</w:t>
      </w:r>
      <w:r w:rsidR="00BD6B74" w:rsidRPr="00016D29">
        <w:rPr>
          <w:rFonts w:ascii="Times New Roman" w:hAnsi="Times New Roman" w:cs="Times New Roman"/>
        </w:rPr>
        <w:t xml:space="preserve"> </w:t>
      </w:r>
      <w:r w:rsidR="00845629" w:rsidRPr="00016D29">
        <w:rPr>
          <w:rFonts w:ascii="Times New Roman" w:hAnsi="Times New Roman" w:cs="Times New Roman"/>
        </w:rPr>
        <w:t xml:space="preserve">nie </w:t>
      </w:r>
      <w:r w:rsidR="00BD6B74" w:rsidRPr="00016D29">
        <w:rPr>
          <w:rFonts w:ascii="Times New Roman" w:hAnsi="Times New Roman" w:cs="Times New Roman"/>
        </w:rPr>
        <w:t>są upoważnione do przekazywania Wykonawcy uwag oraz zaleceń dotyczących usługi konserwacji lub naprawy systemów alarmowych i bez zgody Zamawiającego nie mają prawa dokonywać żadnych ustaleń z Wykonawcą, które naruszałyby postanowienia niniejszej umowy.</w:t>
      </w:r>
    </w:p>
    <w:p w14:paraId="45F29CB9" w14:textId="71B908CF" w:rsidR="00BD6B74" w:rsidRPr="00016D29" w:rsidRDefault="00BD6B74" w:rsidP="0075476C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 xml:space="preserve">Zmiana wskazanych w § 3 </w:t>
      </w:r>
      <w:r w:rsidR="00BA447C" w:rsidRPr="00016D29">
        <w:rPr>
          <w:rFonts w:ascii="Times New Roman" w:hAnsi="Times New Roman" w:cs="Times New Roman"/>
        </w:rPr>
        <w:t xml:space="preserve">ust. 1, </w:t>
      </w:r>
      <w:r w:rsidR="00E952D1" w:rsidRPr="00016D29">
        <w:rPr>
          <w:rFonts w:ascii="Times New Roman" w:hAnsi="Times New Roman" w:cs="Times New Roman"/>
        </w:rPr>
        <w:t>ust. 2,</w:t>
      </w:r>
      <w:r w:rsidRPr="00016D29">
        <w:rPr>
          <w:rFonts w:ascii="Times New Roman" w:hAnsi="Times New Roman" w:cs="Times New Roman"/>
        </w:rPr>
        <w:t xml:space="preserve"> ust. 3</w:t>
      </w:r>
      <w:r w:rsidR="00E952D1" w:rsidRPr="00016D29">
        <w:rPr>
          <w:rFonts w:ascii="Times New Roman" w:hAnsi="Times New Roman" w:cs="Times New Roman"/>
        </w:rPr>
        <w:t xml:space="preserve"> i ust. 4</w:t>
      </w:r>
      <w:r w:rsidRPr="00016D29">
        <w:rPr>
          <w:rFonts w:ascii="Times New Roman" w:hAnsi="Times New Roman" w:cs="Times New Roman"/>
        </w:rPr>
        <w:t xml:space="preserve"> osób nie wymaga aneksu do um</w:t>
      </w:r>
      <w:r w:rsidR="00E952D1" w:rsidRPr="00016D29">
        <w:rPr>
          <w:rFonts w:ascii="Times New Roman" w:hAnsi="Times New Roman" w:cs="Times New Roman"/>
        </w:rPr>
        <w:t xml:space="preserve">owy </w:t>
      </w:r>
      <w:r w:rsidR="00016D29">
        <w:rPr>
          <w:rFonts w:ascii="Times New Roman" w:hAnsi="Times New Roman" w:cs="Times New Roman"/>
        </w:rPr>
        <w:br/>
      </w:r>
      <w:r w:rsidRPr="00016D29">
        <w:rPr>
          <w:rFonts w:ascii="Times New Roman" w:hAnsi="Times New Roman" w:cs="Times New Roman"/>
        </w:rPr>
        <w:t xml:space="preserve">i następuje przez pisemne oświadczenie </w:t>
      </w:r>
      <w:r w:rsidR="00BA447C" w:rsidRPr="00016D29">
        <w:rPr>
          <w:rFonts w:ascii="Times New Roman" w:hAnsi="Times New Roman" w:cs="Times New Roman"/>
        </w:rPr>
        <w:t xml:space="preserve">Wykonawcy lub </w:t>
      </w:r>
      <w:r w:rsidRPr="00016D29">
        <w:rPr>
          <w:rFonts w:ascii="Times New Roman" w:hAnsi="Times New Roman" w:cs="Times New Roman"/>
        </w:rPr>
        <w:t>Zamawiającego.</w:t>
      </w:r>
    </w:p>
    <w:p w14:paraId="0D2C9040" w14:textId="0C95BE49" w:rsidR="00BD6B74" w:rsidRPr="00016D29" w:rsidRDefault="00BD6B74" w:rsidP="005F398F">
      <w:pPr>
        <w:tabs>
          <w:tab w:val="left" w:pos="426"/>
        </w:tabs>
        <w:spacing w:line="276" w:lineRule="auto"/>
        <w:rPr>
          <w:b/>
          <w:sz w:val="22"/>
          <w:szCs w:val="22"/>
        </w:rPr>
      </w:pPr>
    </w:p>
    <w:p w14:paraId="2DE6E0EF" w14:textId="77777777" w:rsidR="00BD6B74" w:rsidRPr="00016D29" w:rsidRDefault="00BD6B74" w:rsidP="005F398F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  <w:r w:rsidRPr="00016D29">
        <w:rPr>
          <w:b/>
          <w:sz w:val="22"/>
          <w:szCs w:val="22"/>
        </w:rPr>
        <w:t>§ 4</w:t>
      </w:r>
    </w:p>
    <w:p w14:paraId="4F8E31C5" w14:textId="671D7FB4" w:rsidR="00BD6B74" w:rsidRPr="00016D29" w:rsidRDefault="00BD6B74" w:rsidP="00016D2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6D29">
        <w:rPr>
          <w:rFonts w:ascii="Times New Roman" w:hAnsi="Times New Roman" w:cs="Times New Roman"/>
          <w:b/>
        </w:rPr>
        <w:t>Obowiązki Wykonawcy</w:t>
      </w:r>
    </w:p>
    <w:p w14:paraId="1D183314" w14:textId="6293E708" w:rsidR="00BD6B74" w:rsidRPr="00016D29" w:rsidRDefault="00BD6B74" w:rsidP="0075476C">
      <w:pPr>
        <w:pStyle w:val="Bezodstpw"/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 xml:space="preserve">Wykonawca zobowiązuje się do wykonywania usługi, będącej przedmiotem niniejszej umowy </w:t>
      </w:r>
      <w:r w:rsidR="00016D29">
        <w:rPr>
          <w:rFonts w:ascii="Times New Roman" w:hAnsi="Times New Roman" w:cs="Times New Roman"/>
        </w:rPr>
        <w:br/>
      </w:r>
      <w:r w:rsidRPr="00016D29">
        <w:rPr>
          <w:rFonts w:ascii="Times New Roman" w:hAnsi="Times New Roman" w:cs="Times New Roman"/>
        </w:rPr>
        <w:t>z należytą starannością i dokładnością.</w:t>
      </w:r>
    </w:p>
    <w:p w14:paraId="446C37F1" w14:textId="77777777" w:rsidR="00BD6B74" w:rsidRPr="00016D29" w:rsidRDefault="00BD6B74" w:rsidP="0075476C">
      <w:pPr>
        <w:pStyle w:val="Bezodstpw"/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 xml:space="preserve">Wykonawca zobowiązuje się do przestrzegania obowiązujących przepisów prawa, dotyczących wykonywanej usługi w zakresie konserwacji i naprawy systemów alarmowych. </w:t>
      </w:r>
    </w:p>
    <w:p w14:paraId="06AB02CE" w14:textId="77777777" w:rsidR="00BD6B74" w:rsidRPr="00016D29" w:rsidRDefault="00BD6B74" w:rsidP="0075476C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016D29">
        <w:rPr>
          <w:sz w:val="22"/>
          <w:szCs w:val="22"/>
        </w:rPr>
        <w:t>Wykonawca zobowiązuje się do i</w:t>
      </w:r>
      <w:r w:rsidRPr="00016D29">
        <w:rPr>
          <w:sz w:val="22"/>
          <w:szCs w:val="22"/>
          <w:lang w:eastAsia="ar-SA"/>
        </w:rPr>
        <w:t>nformowania Zamawiającego o zmianie formy prowadzonej działalności oraz zmianie adresu siedziby firmy i zamieszkania jej właściciela, pod rygorem uznania korespondencji kierowanej na ostatni podany przez Wykonawcę adres za doręczoną. Powyższe zobowiązanie dotyczy okresu obowiązywania umowy, gwarancji oraz niezakończonych rozliczeń, wynikających z umowy.</w:t>
      </w:r>
    </w:p>
    <w:p w14:paraId="69973BAD" w14:textId="3714F1DD" w:rsidR="00BD6B74" w:rsidRPr="00016D29" w:rsidRDefault="00BD6B74" w:rsidP="0075476C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016D29">
        <w:rPr>
          <w:sz w:val="22"/>
          <w:szCs w:val="22"/>
        </w:rPr>
        <w:t>Wykonawca zobowiązuje się do przestrzegania przepisów oraz zasad bezpieczeństwa i higieny pracy, wynikających z przepisów wewnętrznych obowiązujących w jednostce, na terenie której usługa będzie wykonywana, a także do informowania Dowódcy jednostki, na terenie któ</w:t>
      </w:r>
      <w:r w:rsidR="00016D29">
        <w:rPr>
          <w:sz w:val="22"/>
          <w:szCs w:val="22"/>
        </w:rPr>
        <w:t>rej wykonywana jest usługa,</w:t>
      </w:r>
      <w:r w:rsidRPr="00016D29">
        <w:rPr>
          <w:sz w:val="22"/>
          <w:szCs w:val="22"/>
        </w:rPr>
        <w:t xml:space="preserve"> o zagrożeniach dla pracowników jednostki wynikających z zakresu prac objętych usługą.</w:t>
      </w:r>
    </w:p>
    <w:p w14:paraId="69D94771" w14:textId="7F79DE8C" w:rsidR="00BD6B74" w:rsidRPr="00016D29" w:rsidRDefault="00BD6B74" w:rsidP="0075476C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016D29">
        <w:rPr>
          <w:sz w:val="22"/>
          <w:szCs w:val="22"/>
          <w:lang w:eastAsia="ar-SA"/>
        </w:rPr>
        <w:t>Przed przystąpieniem do realizacji umowy Wykonawca jest zobowiązany dostarczyć Z</w:t>
      </w:r>
      <w:r w:rsidR="0076317E" w:rsidRPr="00016D29">
        <w:rPr>
          <w:sz w:val="22"/>
          <w:szCs w:val="22"/>
          <w:lang w:eastAsia="ar-SA"/>
        </w:rPr>
        <w:t xml:space="preserve">amawiającemu aktualny wykaz pracowników </w:t>
      </w:r>
      <w:r w:rsidR="0076317E" w:rsidRPr="00016D29">
        <w:rPr>
          <w:sz w:val="22"/>
          <w:szCs w:val="22"/>
        </w:rPr>
        <w:t>realizujących przedmiot umowy</w:t>
      </w:r>
      <w:r w:rsidR="0076317E" w:rsidRPr="00016D29">
        <w:rPr>
          <w:sz w:val="22"/>
          <w:szCs w:val="22"/>
          <w:lang w:eastAsia="ar-SA"/>
        </w:rPr>
        <w:t xml:space="preserve"> i pojazdów</w:t>
      </w:r>
      <w:r w:rsidRPr="00016D29">
        <w:rPr>
          <w:sz w:val="22"/>
          <w:szCs w:val="22"/>
          <w:lang w:eastAsia="ar-SA"/>
        </w:rPr>
        <w:t xml:space="preserve">, zgodnie z </w:t>
      </w:r>
      <w:r w:rsidR="0055778A" w:rsidRPr="00016D29">
        <w:rPr>
          <w:b/>
          <w:sz w:val="22"/>
          <w:szCs w:val="22"/>
          <w:lang w:eastAsia="ar-SA"/>
        </w:rPr>
        <w:t>załącznikiem nr 7</w:t>
      </w:r>
      <w:r w:rsidRPr="00016D29">
        <w:rPr>
          <w:sz w:val="22"/>
          <w:szCs w:val="22"/>
          <w:lang w:eastAsia="ar-SA"/>
        </w:rPr>
        <w:t xml:space="preserve"> oraz </w:t>
      </w:r>
      <w:r w:rsidR="0076317E" w:rsidRPr="00016D29">
        <w:rPr>
          <w:bCs/>
          <w:sz w:val="22"/>
          <w:szCs w:val="22"/>
        </w:rPr>
        <w:t xml:space="preserve">wykaz personelu </w:t>
      </w:r>
      <w:r w:rsidRPr="00016D29">
        <w:rPr>
          <w:bCs/>
          <w:sz w:val="22"/>
          <w:szCs w:val="22"/>
        </w:rPr>
        <w:t>przewidzianych do realizacji z</w:t>
      </w:r>
      <w:r w:rsidR="0076317E" w:rsidRPr="00016D29">
        <w:rPr>
          <w:bCs/>
          <w:sz w:val="22"/>
          <w:szCs w:val="22"/>
        </w:rPr>
        <w:t xml:space="preserve">adania, zgodnie </w:t>
      </w:r>
      <w:r w:rsidRPr="00016D29">
        <w:rPr>
          <w:bCs/>
          <w:sz w:val="22"/>
          <w:szCs w:val="22"/>
        </w:rPr>
        <w:t xml:space="preserve">z </w:t>
      </w:r>
      <w:r w:rsidR="0055778A" w:rsidRPr="00016D29">
        <w:rPr>
          <w:b/>
          <w:bCs/>
          <w:sz w:val="22"/>
          <w:szCs w:val="22"/>
        </w:rPr>
        <w:t>załącznikiem nr 8</w:t>
      </w:r>
      <w:r w:rsidRPr="00016D29">
        <w:rPr>
          <w:bCs/>
          <w:sz w:val="22"/>
          <w:szCs w:val="22"/>
        </w:rPr>
        <w:t xml:space="preserve"> </w:t>
      </w:r>
      <w:r w:rsidR="00D13C0F" w:rsidRPr="00016D29">
        <w:rPr>
          <w:bCs/>
          <w:sz w:val="22"/>
          <w:szCs w:val="22"/>
        </w:rPr>
        <w:t>(załącznik nr 1 do IBP)</w:t>
      </w:r>
      <w:r w:rsidRPr="00016D29">
        <w:rPr>
          <w:sz w:val="22"/>
          <w:szCs w:val="22"/>
          <w:lang w:eastAsia="ar-SA"/>
        </w:rPr>
        <w:t xml:space="preserve"> w terminie wskazanym w </w:t>
      </w:r>
      <w:r w:rsidR="00BA447C" w:rsidRPr="00016D29">
        <w:rPr>
          <w:sz w:val="22"/>
          <w:szCs w:val="22"/>
        </w:rPr>
        <w:t>§ 10 ust. 4</w:t>
      </w:r>
      <w:r w:rsidRPr="00016D29">
        <w:rPr>
          <w:sz w:val="22"/>
          <w:szCs w:val="22"/>
          <w:lang w:eastAsia="ar-SA"/>
        </w:rPr>
        <w:t>.</w:t>
      </w:r>
    </w:p>
    <w:p w14:paraId="4F96B3F5" w14:textId="398F7B4F" w:rsidR="00BD6B74" w:rsidRPr="00016D29" w:rsidRDefault="00BD6B74" w:rsidP="0075476C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016D29">
        <w:rPr>
          <w:sz w:val="22"/>
          <w:szCs w:val="22"/>
          <w:lang w:eastAsia="ar-SA"/>
        </w:rPr>
        <w:t xml:space="preserve">W przypadku wykonywania prac, które trwają dłużej niż 14 dni Wykonawca, przed przystąpieniem do realizacji umowy, jest zobowiązany dostarczyć do Zamawiającego wykaz osób, o którym mowa w </w:t>
      </w:r>
      <w:r w:rsidR="00A65A10" w:rsidRPr="00016D29">
        <w:rPr>
          <w:sz w:val="22"/>
          <w:szCs w:val="22"/>
          <w:lang w:eastAsia="ar-SA"/>
        </w:rPr>
        <w:t>§ 4 ust. 5</w:t>
      </w:r>
      <w:r w:rsidRPr="00016D29">
        <w:rPr>
          <w:sz w:val="22"/>
          <w:szCs w:val="22"/>
          <w:lang w:eastAsia="ar-SA"/>
        </w:rPr>
        <w:t>, oraz aktualne fotografie pracowników o wymiarach 3,5 x 4,5 cm, w celu wydania przepustek uprawniających do wejścia na teren jednostki.</w:t>
      </w:r>
    </w:p>
    <w:p w14:paraId="6382AC26" w14:textId="1F4ECAAA" w:rsidR="00BD6B74" w:rsidRPr="00016D29" w:rsidRDefault="00BD6B74" w:rsidP="0075476C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016D29">
        <w:rPr>
          <w:sz w:val="22"/>
          <w:szCs w:val="22"/>
          <w:lang w:eastAsia="ar-SA"/>
        </w:rPr>
        <w:t>Wykonawca jest zobowiązany na bieżąco aktualizować wykaz</w:t>
      </w:r>
      <w:r w:rsidR="0076317E" w:rsidRPr="00016D29">
        <w:rPr>
          <w:sz w:val="22"/>
          <w:szCs w:val="22"/>
          <w:lang w:eastAsia="ar-SA"/>
        </w:rPr>
        <w:t xml:space="preserve"> pracowników </w:t>
      </w:r>
      <w:r w:rsidR="0076317E" w:rsidRPr="00016D29">
        <w:rPr>
          <w:sz w:val="22"/>
          <w:szCs w:val="22"/>
        </w:rPr>
        <w:t>realizujących przedmiot umowy</w:t>
      </w:r>
      <w:r w:rsidR="0076317E" w:rsidRPr="00016D29">
        <w:rPr>
          <w:sz w:val="22"/>
          <w:szCs w:val="22"/>
          <w:lang w:eastAsia="ar-SA"/>
        </w:rPr>
        <w:t xml:space="preserve"> i pojazdów oraz wykaz personelu</w:t>
      </w:r>
      <w:r w:rsidR="00016D29">
        <w:rPr>
          <w:sz w:val="22"/>
          <w:szCs w:val="22"/>
          <w:lang w:eastAsia="ar-SA"/>
        </w:rPr>
        <w:t xml:space="preserve">, o którym mowa </w:t>
      </w:r>
      <w:r w:rsidRPr="00016D29">
        <w:rPr>
          <w:sz w:val="22"/>
          <w:szCs w:val="22"/>
          <w:lang w:eastAsia="ar-SA"/>
        </w:rPr>
        <w:t xml:space="preserve">w § 4 ust. 5, pod rygorem nie wpuszczenia pracownika, którego nie ma na wykazie, na teren jednostki wojskowej (instytucji). W przypadku konieczności wprowadzenia zmian do wykazu osób, o którym mowa w § 4 ust. 5, Wykonawca zobowiązany jest powiadomić o powyższym Zamawiającego, co najmniej na </w:t>
      </w:r>
      <w:r w:rsidR="001B0380" w:rsidRPr="00016D29">
        <w:rPr>
          <w:b/>
          <w:sz w:val="22"/>
          <w:szCs w:val="22"/>
          <w:lang w:eastAsia="ar-SA"/>
        </w:rPr>
        <w:t>7</w:t>
      </w:r>
      <w:r w:rsidRPr="00016D29">
        <w:rPr>
          <w:b/>
          <w:sz w:val="22"/>
          <w:szCs w:val="22"/>
          <w:lang w:eastAsia="ar-SA"/>
        </w:rPr>
        <w:t xml:space="preserve"> dni</w:t>
      </w:r>
      <w:r w:rsidRPr="00016D29">
        <w:rPr>
          <w:sz w:val="22"/>
          <w:szCs w:val="22"/>
          <w:lang w:eastAsia="ar-SA"/>
        </w:rPr>
        <w:t xml:space="preserve"> roboczych przed dokonaniem zmiany.</w:t>
      </w:r>
    </w:p>
    <w:p w14:paraId="27130818" w14:textId="16BBF04A" w:rsidR="00BD6B74" w:rsidRPr="00016D29" w:rsidRDefault="00BD6B74" w:rsidP="0075476C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016D29">
        <w:rPr>
          <w:sz w:val="22"/>
          <w:szCs w:val="22"/>
          <w:lang w:eastAsia="ar-SA"/>
        </w:rPr>
        <w:t xml:space="preserve">Wykonawca nie jest uprawniony do cedowania swoich uprawnień i obowiązków wynikających </w:t>
      </w:r>
      <w:r w:rsidR="00016D29">
        <w:rPr>
          <w:sz w:val="22"/>
          <w:szCs w:val="22"/>
          <w:lang w:eastAsia="ar-SA"/>
        </w:rPr>
        <w:br/>
      </w:r>
      <w:r w:rsidRPr="00016D29">
        <w:rPr>
          <w:sz w:val="22"/>
          <w:szCs w:val="22"/>
          <w:lang w:eastAsia="ar-SA"/>
        </w:rPr>
        <w:t>z niniejszej umowy na osoby trzecie, ani powierzania realizacji umowy innym osobom, niż wskazane w wy</w:t>
      </w:r>
      <w:r w:rsidR="00016D29">
        <w:rPr>
          <w:sz w:val="22"/>
          <w:szCs w:val="22"/>
          <w:lang w:eastAsia="ar-SA"/>
        </w:rPr>
        <w:t xml:space="preserve">kazie osób, o którym mowa </w:t>
      </w:r>
      <w:r w:rsidR="00BA447C" w:rsidRPr="00016D29">
        <w:rPr>
          <w:sz w:val="22"/>
          <w:szCs w:val="22"/>
          <w:lang w:eastAsia="ar-SA"/>
        </w:rPr>
        <w:t>w § 4</w:t>
      </w:r>
      <w:r w:rsidRPr="00016D29">
        <w:rPr>
          <w:sz w:val="22"/>
          <w:szCs w:val="22"/>
          <w:lang w:eastAsia="ar-SA"/>
        </w:rPr>
        <w:t xml:space="preserve"> ust. 5.</w:t>
      </w:r>
    </w:p>
    <w:p w14:paraId="202A55D7" w14:textId="77777777" w:rsidR="00BD6B74" w:rsidRPr="00016D29" w:rsidRDefault="00BD6B74" w:rsidP="0075476C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016D29">
        <w:rPr>
          <w:sz w:val="22"/>
          <w:szCs w:val="22"/>
          <w:lang w:eastAsia="ar-SA"/>
        </w:rPr>
        <w:t xml:space="preserve">Wykonawca na czas realizacji umowy zobowiązuje się wyposażyć każdego pracownika w identyfikator zawierający nazwę firmy oraz imię i nazwisko pracownika. Pracownik zobowiązany jest nosić identyfikator w widocznym miejscu w czasie przebywania na terenie jednostek wojskowych (instytucji) wymienionych w </w:t>
      </w:r>
      <w:r w:rsidRPr="00016D29">
        <w:rPr>
          <w:sz w:val="22"/>
          <w:szCs w:val="22"/>
        </w:rPr>
        <w:t>§ 2 ust. 1</w:t>
      </w:r>
      <w:r w:rsidRPr="00016D29">
        <w:rPr>
          <w:sz w:val="22"/>
          <w:szCs w:val="22"/>
          <w:lang w:eastAsia="ar-SA"/>
        </w:rPr>
        <w:t>.</w:t>
      </w:r>
    </w:p>
    <w:p w14:paraId="132BD9C6" w14:textId="6044C847" w:rsidR="00BD6B74" w:rsidRPr="00016D29" w:rsidRDefault="00BD6B74" w:rsidP="0075476C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016D29">
        <w:rPr>
          <w:sz w:val="22"/>
          <w:szCs w:val="22"/>
        </w:rPr>
        <w:t xml:space="preserve">Wykonawca </w:t>
      </w:r>
      <w:r w:rsidR="00A65A10" w:rsidRPr="00016D29">
        <w:rPr>
          <w:sz w:val="22"/>
          <w:szCs w:val="22"/>
        </w:rPr>
        <w:t xml:space="preserve">wykona przedmiot umowy tj. konserwacji, przeglądu oraz napraw systemów alarmowych (SA), systemów kontroli dostępu (SKD) oraz telewizyjnych systemów nadzoru (CCTV) bez udziału podwykonawców. Podwykonawstwo dopuszcza się w ramach transportu </w:t>
      </w:r>
      <w:r w:rsidR="00A65A10" w:rsidRPr="00016D29">
        <w:rPr>
          <w:sz w:val="22"/>
          <w:szCs w:val="22"/>
        </w:rPr>
        <w:lastRenderedPageBreak/>
        <w:t>urządzeń niezbędnych do wykonania przedmiotu zamówienia z zastrzeżeniem wejścia na teren kompleksów koszarowych oraz dostępu do dokumentacji powykonawczej.</w:t>
      </w:r>
    </w:p>
    <w:p w14:paraId="144E2B0B" w14:textId="42FDFA52" w:rsidR="00BD6B74" w:rsidRPr="00016D29" w:rsidRDefault="00BD6B74" w:rsidP="0075476C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Wykonawca realizujący umowę zobowiązuje się, że osoby biorące udział w realizacji umowy będą posiadać obywatelstwo polskie, z zastrzeżeniem nw. ustępów.</w:t>
      </w:r>
    </w:p>
    <w:p w14:paraId="15D5FB9F" w14:textId="77777777" w:rsidR="00BD6B74" w:rsidRPr="00016D29" w:rsidRDefault="00BD6B74" w:rsidP="0075476C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W przypadku braku polskiego obywatelstwa powinny posiadać pozwolenie jednorazowe uprawniające do wstępu obcokrajowców na teren chronionej jednostki i instytucji wojskowej zgodnie z Decyzją Nr 19/MON Ministra Obrony Narodowej z dnia 24 stycznia 2017 r. w sprawie organizowania współpracy międzynarodowej w resorcie obrony narodowej (Dz. Urz. MON. 2017.18).</w:t>
      </w:r>
    </w:p>
    <w:p w14:paraId="4D22C632" w14:textId="77777777" w:rsidR="00BD6B74" w:rsidRPr="00016D29" w:rsidRDefault="00BD6B74" w:rsidP="0075476C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W przypadku realizacji usługi / zamówienia / przedsięwzięcia z wykorzystaniem osób nie posiadających obywatelstwa polskiego, zgłoszenie osób i pojazdów do wykonania czynności zleconej powinno zostać zrealizowane w terminie 21 dni roboczych przed wejściem na obiekty wojskowe. Brak zgody w formie pozwolenia jednorazowego skutkowało będzie nie wpuszczeniem danej osoby na teren obiektów wojskowych przy czym nie może to być traktowane jako utrudnianie realizacji zamówienia przez Zamawiającego.</w:t>
      </w:r>
    </w:p>
    <w:p w14:paraId="4A1A5849" w14:textId="5094D620" w:rsidR="00BD6B74" w:rsidRPr="00016D29" w:rsidRDefault="00BD6B74" w:rsidP="0075476C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Wykonawca z chwilą podpisania umowy przyjmuje odpowiedzialność za poprawne </w:t>
      </w:r>
      <w:r w:rsidR="00016D29">
        <w:rPr>
          <w:sz w:val="22"/>
          <w:szCs w:val="22"/>
        </w:rPr>
        <w:br/>
      </w:r>
      <w:r w:rsidRPr="00016D29">
        <w:rPr>
          <w:sz w:val="22"/>
          <w:szCs w:val="22"/>
        </w:rPr>
        <w:t xml:space="preserve">i bezawaryjne działanie systemów alarmowych sygnalizacji włamania i napadu (SSWiN), systemów kontroli dostępu (SKD), telewizyjnych systemów nadzoru (CCTV), wszystkich urządzeń wchodzących w ich skład w jednostkach wojskowych (instytucjach) wymienionych </w:t>
      </w:r>
      <w:r w:rsidR="00016D29">
        <w:rPr>
          <w:sz w:val="22"/>
          <w:szCs w:val="22"/>
        </w:rPr>
        <w:br/>
      </w:r>
      <w:r w:rsidRPr="00016D29">
        <w:rPr>
          <w:sz w:val="22"/>
          <w:szCs w:val="22"/>
        </w:rPr>
        <w:t>w § 1 ust. 2</w:t>
      </w:r>
      <w:r w:rsidRPr="00016D29">
        <w:rPr>
          <w:sz w:val="22"/>
          <w:szCs w:val="22"/>
          <w:lang w:eastAsia="ar-SA"/>
        </w:rPr>
        <w:t>.</w:t>
      </w:r>
    </w:p>
    <w:p w14:paraId="6FB9C67A" w14:textId="0AF435DE" w:rsidR="00BD6B74" w:rsidRPr="00016D29" w:rsidRDefault="00BD6B74" w:rsidP="0075476C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O wystąpieniu awarii, przedstawiciel jednostki wojskowej lub instytucji wymienionej w § 2 ust. 1 powiadomi Wykonawcę i Zamawiającego wysyłając „Zawiadomienie o awarii” (wg wzoru - </w:t>
      </w:r>
      <w:r w:rsidR="0055778A" w:rsidRPr="00016D29">
        <w:rPr>
          <w:b/>
          <w:sz w:val="22"/>
          <w:szCs w:val="22"/>
        </w:rPr>
        <w:t>załącznik nr 9</w:t>
      </w:r>
      <w:r w:rsidRPr="00016D29">
        <w:rPr>
          <w:sz w:val="22"/>
          <w:szCs w:val="22"/>
        </w:rPr>
        <w:t>):</w:t>
      </w:r>
    </w:p>
    <w:p w14:paraId="45002DFB" w14:textId="26EB13C7" w:rsidR="00BD6B74" w:rsidRPr="00016D29" w:rsidRDefault="00BD6B74" w:rsidP="0075476C">
      <w:pPr>
        <w:numPr>
          <w:ilvl w:val="0"/>
          <w:numId w:val="20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W dni robocze w godz. 7.00 do 15.00 Wykonawcę na numer telefonu</w:t>
      </w:r>
      <w:r w:rsidR="00C92801" w:rsidRPr="00016D29">
        <w:rPr>
          <w:sz w:val="22"/>
          <w:szCs w:val="22"/>
        </w:rPr>
        <w:t xml:space="preserve"> ………………………. / fax ……………………….</w:t>
      </w:r>
      <w:r w:rsidRPr="00016D29">
        <w:rPr>
          <w:sz w:val="22"/>
          <w:szCs w:val="22"/>
        </w:rPr>
        <w:t xml:space="preserve"> i Zamawiającego na numer faxu  </w:t>
      </w:r>
      <w:r w:rsidRPr="00016D29">
        <w:rPr>
          <w:b/>
          <w:sz w:val="22"/>
          <w:szCs w:val="22"/>
        </w:rPr>
        <w:t>261-656-228</w:t>
      </w:r>
      <w:r w:rsidRPr="00016D29">
        <w:rPr>
          <w:sz w:val="22"/>
          <w:szCs w:val="22"/>
        </w:rPr>
        <w:t>,</w:t>
      </w:r>
    </w:p>
    <w:p w14:paraId="32F0D32C" w14:textId="62DF3AF1" w:rsidR="00BD6B74" w:rsidRPr="00016D29" w:rsidRDefault="00BD6B74" w:rsidP="0075476C">
      <w:pPr>
        <w:numPr>
          <w:ilvl w:val="0"/>
          <w:numId w:val="20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W pozostałych godzinach oraz dniach wolnych</w:t>
      </w:r>
      <w:r w:rsidR="00BA447C" w:rsidRPr="00016D29">
        <w:rPr>
          <w:sz w:val="22"/>
          <w:szCs w:val="22"/>
        </w:rPr>
        <w:t xml:space="preserve"> od pracy Wykonawcę na numer tel</w:t>
      </w:r>
      <w:r w:rsidR="00C92801" w:rsidRPr="00016D29">
        <w:rPr>
          <w:sz w:val="22"/>
          <w:szCs w:val="22"/>
        </w:rPr>
        <w:t>efonu ………………………. / fax ……………………….</w:t>
      </w:r>
      <w:r w:rsidRPr="00016D29">
        <w:rPr>
          <w:sz w:val="22"/>
          <w:szCs w:val="22"/>
        </w:rPr>
        <w:t xml:space="preserve"> i Zamawiaj</w:t>
      </w:r>
      <w:r w:rsidR="00C92801" w:rsidRPr="00016D29">
        <w:rPr>
          <w:sz w:val="22"/>
          <w:szCs w:val="22"/>
        </w:rPr>
        <w:t xml:space="preserve">ącego na numer faxu </w:t>
      </w:r>
      <w:r w:rsidR="00C92801" w:rsidRPr="00016D29">
        <w:rPr>
          <w:b/>
          <w:sz w:val="22"/>
          <w:szCs w:val="22"/>
        </w:rPr>
        <w:t>261-656-228</w:t>
      </w:r>
      <w:r w:rsidR="00C92801" w:rsidRPr="00016D29">
        <w:rPr>
          <w:sz w:val="22"/>
          <w:szCs w:val="22"/>
        </w:rPr>
        <w:t>.</w:t>
      </w:r>
    </w:p>
    <w:p w14:paraId="5BE2026B" w14:textId="33022F36" w:rsidR="00BD6B74" w:rsidRPr="00016D29" w:rsidRDefault="00BD6B74" w:rsidP="0075476C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Wykonawca zobowiązuje się do podjęcia działania w ciągu </w:t>
      </w:r>
      <w:r w:rsidRPr="00016D29">
        <w:rPr>
          <w:b/>
          <w:sz w:val="22"/>
          <w:szCs w:val="22"/>
        </w:rPr>
        <w:t>czterech godzin</w:t>
      </w:r>
      <w:r w:rsidR="00016D29">
        <w:rPr>
          <w:sz w:val="22"/>
          <w:szCs w:val="22"/>
        </w:rPr>
        <w:t xml:space="preserve"> </w:t>
      </w:r>
      <w:r w:rsidRPr="00016D29">
        <w:rPr>
          <w:sz w:val="22"/>
          <w:szCs w:val="22"/>
        </w:rPr>
        <w:t xml:space="preserve">od chwili powiadomienia o konieczności realizacji napraw awaryjnych urządzeń, zgłoszonych przez jednostki wojskowe (instytucje),objęte przedmiotem umowy, tzn., że w ciągu </w:t>
      </w:r>
      <w:r w:rsidRPr="00016D29">
        <w:rPr>
          <w:b/>
          <w:sz w:val="22"/>
          <w:szCs w:val="22"/>
        </w:rPr>
        <w:t>czterech godzin od momentu powiadomienia</w:t>
      </w:r>
      <w:r w:rsidRPr="00016D29">
        <w:rPr>
          <w:sz w:val="22"/>
          <w:szCs w:val="22"/>
        </w:rPr>
        <w:t xml:space="preserve"> przedstawiciel Wykonawcy znajdzie się w obiekcie, w którym nastąpiła awaria i przystąpi do naprawy uszkodzonych urządzeń w miejscu ich zainstalowania. </w:t>
      </w:r>
      <w:r w:rsidR="00E952D1" w:rsidRPr="00016D29">
        <w:rPr>
          <w:sz w:val="22"/>
          <w:szCs w:val="22"/>
        </w:rPr>
        <w:t>Na czas trwania naprawy Wykonawca zamontuje urządzenie zastępcze (np. czujki, akumulatory, kontaktrony, itp. do wartości 1000,00 zł) o parametrach nie gorszych niż parametry uszkodzonego urządzenia na swój koszt.</w:t>
      </w:r>
    </w:p>
    <w:p w14:paraId="0883AEFF" w14:textId="134D38AC" w:rsidR="00BD6B74" w:rsidRPr="00016D29" w:rsidRDefault="00BD6B74" w:rsidP="0075476C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Czas przyjazdu pogotowia technicznego liczony będzie od momentu zgłoszenia  awarii systemu (faksem</w:t>
      </w:r>
      <w:r w:rsidR="0076317E" w:rsidRPr="00016D29">
        <w:rPr>
          <w:sz w:val="22"/>
          <w:szCs w:val="22"/>
        </w:rPr>
        <w:t xml:space="preserve"> lub telefonicznie</w:t>
      </w:r>
      <w:r w:rsidRPr="00016D29">
        <w:rPr>
          <w:sz w:val="22"/>
          <w:szCs w:val="22"/>
        </w:rPr>
        <w:t>).</w:t>
      </w:r>
    </w:p>
    <w:p w14:paraId="3EDD243C" w14:textId="77777777" w:rsidR="00BD6B74" w:rsidRPr="00016D29" w:rsidRDefault="00BD6B74" w:rsidP="0075476C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Zdemontowane niesprawne części (urządzenia) systemów alarmowych Wykonawca przekaże osobie sprawującej nadzór nad realizacją umowy, zgodnie § 3 ust. 3.</w:t>
      </w:r>
    </w:p>
    <w:p w14:paraId="44C3E318" w14:textId="75D9F6D1" w:rsidR="00BD6B74" w:rsidRPr="00016D29" w:rsidRDefault="00BD6B74" w:rsidP="0075476C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Zamawiający przekazuje Wykonawcy zużyte lub uszkodzone akumulatory w celu ich utylizacji (na koszt Wykonawcy) zgodnie z ustawą z dnia 24 kwietnia 2009 r. o bateriach</w:t>
      </w:r>
      <w:r w:rsidR="00DE14AE" w:rsidRPr="00016D29">
        <w:rPr>
          <w:sz w:val="22"/>
          <w:szCs w:val="22"/>
        </w:rPr>
        <w:t xml:space="preserve"> i akumulatorach (Dz. U. Nr 2019, poz. 521</w:t>
      </w:r>
      <w:r w:rsidRPr="00016D29">
        <w:rPr>
          <w:sz w:val="22"/>
          <w:szCs w:val="22"/>
        </w:rPr>
        <w:t xml:space="preserve"> z </w:t>
      </w:r>
      <w:r w:rsidR="002B7DAA" w:rsidRPr="00016D29">
        <w:rPr>
          <w:sz w:val="22"/>
          <w:szCs w:val="22"/>
        </w:rPr>
        <w:t>t.j.).</w:t>
      </w:r>
    </w:p>
    <w:p w14:paraId="29EBECA2" w14:textId="77777777" w:rsidR="00BD6B74" w:rsidRPr="00016D29" w:rsidRDefault="00BD6B74" w:rsidP="0075476C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Fakt przekazania części Wykonawca odnotuje w „Protokole wykonania usługi naprawy systemów i urządzeń alarmowych” (</w:t>
      </w:r>
      <w:r w:rsidRPr="00016D29">
        <w:rPr>
          <w:b/>
          <w:sz w:val="22"/>
          <w:szCs w:val="22"/>
        </w:rPr>
        <w:t>załącznik nr 2</w:t>
      </w:r>
      <w:r w:rsidRPr="00016D29">
        <w:rPr>
          <w:sz w:val="22"/>
          <w:szCs w:val="22"/>
        </w:rPr>
        <w:t xml:space="preserve"> do niniejszej umowy).</w:t>
      </w:r>
    </w:p>
    <w:p w14:paraId="5AE1BF51" w14:textId="668DB5FF" w:rsidR="00BD6B74" w:rsidRPr="00016D29" w:rsidRDefault="00BD6B74" w:rsidP="0075476C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Fakt wykonania konserwacji, przeglądów technicznych, napraw i wymiany części (urządzeń) Wykonawca odnotuje w ,,Rejestrze napraw, przeglądów technicznych oraz konserwacji </w:t>
      </w:r>
      <w:r w:rsidR="00016D29">
        <w:rPr>
          <w:sz w:val="22"/>
          <w:szCs w:val="22"/>
        </w:rPr>
        <w:lastRenderedPageBreak/>
        <w:t>systemów i urządzeń alarmowych”</w:t>
      </w:r>
      <w:r w:rsidRPr="00016D29">
        <w:rPr>
          <w:sz w:val="22"/>
          <w:szCs w:val="22"/>
        </w:rPr>
        <w:t>, prowadzonym w jednostce wojskowej (instytucji) objętej niniejszą umową.</w:t>
      </w:r>
    </w:p>
    <w:p w14:paraId="217576AC" w14:textId="658BEACD" w:rsidR="00BD6B74" w:rsidRPr="00016D29" w:rsidRDefault="0075476C" w:rsidP="0075476C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Wykonawca przeprowadza konserwację i przeglądy techniczne systemów alarmowych (SA), systemów kontroli dostępu (SKD), telewizyjnych systemów nadzoru (CCTV) z zachowaniem sześcio-miesięcznego odstępu między konserwacjami (dwa razy w roku) w jednostkach wojskowych (instytucjach), objętych przedmiotem umowy. Wykaz ostatnich odbytych konserwacji i przeglądów technicznych w 20</w:t>
      </w:r>
      <w:r w:rsidR="00C315AD" w:rsidRPr="00016D29">
        <w:rPr>
          <w:sz w:val="22"/>
          <w:szCs w:val="22"/>
        </w:rPr>
        <w:t>20</w:t>
      </w:r>
      <w:r w:rsidRPr="00016D29">
        <w:rPr>
          <w:sz w:val="22"/>
          <w:szCs w:val="22"/>
        </w:rPr>
        <w:t xml:space="preserve"> r. stanowi </w:t>
      </w:r>
      <w:r w:rsidRPr="00016D29">
        <w:rPr>
          <w:b/>
          <w:sz w:val="22"/>
          <w:szCs w:val="22"/>
        </w:rPr>
        <w:t>załącznik nr 11</w:t>
      </w:r>
      <w:r w:rsidR="00BD6B74" w:rsidRPr="00016D29">
        <w:rPr>
          <w:sz w:val="22"/>
          <w:szCs w:val="22"/>
        </w:rPr>
        <w:t>. Terminy</w:t>
      </w:r>
      <w:r w:rsidR="0011526F" w:rsidRPr="00016D29">
        <w:rPr>
          <w:sz w:val="22"/>
          <w:szCs w:val="22"/>
        </w:rPr>
        <w:t xml:space="preserve"> </w:t>
      </w:r>
      <w:r w:rsidR="00BD6B74" w:rsidRPr="00016D29">
        <w:rPr>
          <w:sz w:val="22"/>
          <w:szCs w:val="22"/>
        </w:rPr>
        <w:t>wykonywania przedmiotu umowy, w przypadku konserwacji i przeglądów technicznych, Wykonawca realizuje zgodnie z § 4 ust. 23, a w przypadku awarii zgodnie z § 4 ust. 16. Prace konserwacyjne mogą być realizowane od poniedziałku do czwartku w godzinach od 8.00 do 15.00, natomiast w piątki od 8.00 do 12.30</w:t>
      </w:r>
      <w:r w:rsidR="00C315AD" w:rsidRPr="00016D29">
        <w:rPr>
          <w:sz w:val="22"/>
          <w:szCs w:val="22"/>
        </w:rPr>
        <w:t>.</w:t>
      </w:r>
    </w:p>
    <w:p w14:paraId="5CE30487" w14:textId="77777777" w:rsidR="00C315AD" w:rsidRPr="00016D29" w:rsidRDefault="00C315AD" w:rsidP="00C315AD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Wykonawca po wykonanej konserwacji sporządzi wykaz urządzeń zakwalifikowanych do wymiany zgodnie z </w:t>
      </w:r>
      <w:r w:rsidRPr="00016D29">
        <w:rPr>
          <w:b/>
          <w:sz w:val="22"/>
          <w:szCs w:val="22"/>
        </w:rPr>
        <w:t>załącznikiem nr 1</w:t>
      </w:r>
      <w:r w:rsidRPr="00016D29">
        <w:rPr>
          <w:sz w:val="22"/>
          <w:szCs w:val="22"/>
        </w:rPr>
        <w:t>. Przedmiotowy wykaz powinien zawierać:</w:t>
      </w:r>
    </w:p>
    <w:p w14:paraId="0C318404" w14:textId="77777777" w:rsidR="00C315AD" w:rsidRPr="00016D29" w:rsidRDefault="00C315AD" w:rsidP="00C315AD">
      <w:pPr>
        <w:pStyle w:val="Akapitzlist"/>
        <w:numPr>
          <w:ilvl w:val="0"/>
          <w:numId w:val="4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nazwę urządzenia;</w:t>
      </w:r>
    </w:p>
    <w:p w14:paraId="62A2402E" w14:textId="77777777" w:rsidR="00C315AD" w:rsidRPr="00016D29" w:rsidRDefault="00C315AD" w:rsidP="00C315AD">
      <w:pPr>
        <w:pStyle w:val="Akapitzlist"/>
        <w:numPr>
          <w:ilvl w:val="0"/>
          <w:numId w:val="4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miejsce zainstalowania;</w:t>
      </w:r>
    </w:p>
    <w:p w14:paraId="5D0320F7" w14:textId="43BB9B48" w:rsidR="00C315AD" w:rsidRPr="00016D29" w:rsidRDefault="00C315AD" w:rsidP="00C315AD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Zakwalifikowanie akumulatorów do wymiany odbywa się poprzez sprawdzenie pojemności akumulatorów (za pomocą specjalnego przyrządu, testera pojemności) i wpisania do „Protokołu wykonania usługi naprawy systemów i urządzeń alarmowych” (</w:t>
      </w:r>
      <w:r w:rsidRPr="00016D29">
        <w:rPr>
          <w:b/>
          <w:sz w:val="22"/>
          <w:szCs w:val="22"/>
        </w:rPr>
        <w:t>załącznik nr 2</w:t>
      </w:r>
      <w:r w:rsidRPr="00016D29">
        <w:rPr>
          <w:sz w:val="22"/>
          <w:szCs w:val="22"/>
        </w:rPr>
        <w:t xml:space="preserve"> do niniejszej umowy) oraz </w:t>
      </w:r>
      <w:r w:rsidRPr="00016D29">
        <w:rPr>
          <w:sz w:val="22"/>
          <w:szCs w:val="22"/>
          <w:lang w:eastAsia="ar-SA"/>
        </w:rPr>
        <w:t xml:space="preserve">„Protokołu wykonania usługi konserwacji i przeglądu technicznego systemów </w:t>
      </w:r>
      <w:r w:rsidR="00016D29">
        <w:rPr>
          <w:sz w:val="22"/>
          <w:szCs w:val="22"/>
          <w:lang w:eastAsia="ar-SA"/>
        </w:rPr>
        <w:br/>
      </w:r>
      <w:r w:rsidRPr="00016D29">
        <w:rPr>
          <w:sz w:val="22"/>
          <w:szCs w:val="22"/>
          <w:lang w:eastAsia="ar-SA"/>
        </w:rPr>
        <w:t>i urządzeń alarmowych” (</w:t>
      </w:r>
      <w:r w:rsidRPr="00016D29">
        <w:rPr>
          <w:b/>
          <w:sz w:val="22"/>
          <w:szCs w:val="22"/>
          <w:lang w:eastAsia="ar-SA"/>
        </w:rPr>
        <w:t>załącznik nr 1</w:t>
      </w:r>
      <w:r w:rsidRPr="00016D29">
        <w:rPr>
          <w:sz w:val="22"/>
          <w:szCs w:val="22"/>
          <w:lang w:eastAsia="ar-SA"/>
        </w:rPr>
        <w:t xml:space="preserve"> do niniejszej umowy)</w:t>
      </w:r>
      <w:r w:rsidRPr="00016D29">
        <w:rPr>
          <w:sz w:val="22"/>
          <w:szCs w:val="22"/>
        </w:rPr>
        <w:t xml:space="preserve"> ilości akumulatorów oraz pojemności dla każdego zakwalifikowanego akumulatora.</w:t>
      </w:r>
    </w:p>
    <w:p w14:paraId="32565BB5" w14:textId="6AE6BF0A" w:rsidR="00BD6B74" w:rsidRPr="00016D29" w:rsidRDefault="00BD6B74" w:rsidP="0075476C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W </w:t>
      </w:r>
      <w:r w:rsidR="0035783D" w:rsidRPr="00016D29">
        <w:rPr>
          <w:sz w:val="22"/>
          <w:szCs w:val="22"/>
        </w:rPr>
        <w:t xml:space="preserve">terminie najpóźniej </w:t>
      </w:r>
      <w:r w:rsidR="0035783D" w:rsidRPr="00016D29">
        <w:rPr>
          <w:b/>
          <w:sz w:val="22"/>
          <w:szCs w:val="22"/>
        </w:rPr>
        <w:t>do 7 dni</w:t>
      </w:r>
      <w:r w:rsidR="0035783D" w:rsidRPr="00016D29">
        <w:rPr>
          <w:sz w:val="22"/>
          <w:szCs w:val="22"/>
        </w:rPr>
        <w:t xml:space="preserve"> roboczych przed rozpoczęciem II półrocza, w którym będzie wykonywana konserwacja i przegląd techniczny, o którym mowa w § 1 ust. 1 lit. a), Wykonawca dostarczy / prześle w formie pisemnej Zamawiającemu ,,Harmonogram konserwacji i przeglądu technicznego’’, zawierający planowany termin realizacji usługi. W odniesieniu do II półrocza 2020 r. zostanie dostarczony / przesłany w formie pisemnej Zamawiającemu ,,Harmonogram konserwacji i przeglądu technicznego’’ najpóźniej </w:t>
      </w:r>
      <w:r w:rsidR="0035783D" w:rsidRPr="00016D29">
        <w:rPr>
          <w:b/>
          <w:sz w:val="22"/>
          <w:szCs w:val="22"/>
        </w:rPr>
        <w:t>do 7 dni</w:t>
      </w:r>
      <w:r w:rsidR="0035783D" w:rsidRPr="00016D29">
        <w:rPr>
          <w:sz w:val="22"/>
          <w:szCs w:val="22"/>
        </w:rPr>
        <w:t xml:space="preserve"> od dnia podpisania umowy.</w:t>
      </w:r>
    </w:p>
    <w:p w14:paraId="36090393" w14:textId="77777777" w:rsidR="00BD6B74" w:rsidRPr="00016D29" w:rsidRDefault="00BD6B74" w:rsidP="0075476C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Wykonawca oświadcza, że posiada:</w:t>
      </w:r>
    </w:p>
    <w:p w14:paraId="12DAE98F" w14:textId="77777777" w:rsidR="00BD6B74" w:rsidRPr="00016D29" w:rsidRDefault="00BD6B74" w:rsidP="0075476C">
      <w:pPr>
        <w:numPr>
          <w:ilvl w:val="0"/>
          <w:numId w:val="45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Koncesję wydaną przez MSWiA w zakresie ochrony mienia i osób w formie zabezpieczenia technicznego,</w:t>
      </w:r>
    </w:p>
    <w:p w14:paraId="733ECD8A" w14:textId="32FF08F0" w:rsidR="00BD6B74" w:rsidRPr="00016D29" w:rsidRDefault="008166E1" w:rsidP="0075476C">
      <w:pPr>
        <w:numPr>
          <w:ilvl w:val="0"/>
          <w:numId w:val="45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Pracowników zabezpieczenia technicznego zatrudnionych do realizacji przedmiotu umowy, posiadających legitymację kwalifikowanego pracownika zabezpieczenia technicznego, potwierdzone zaświadczeniem właściwego komendanta wojewódzkiego Policji o dokonaniu wpisu na listę kwalifikowanych pracowników zabezpieczenia technicznego, poświadczenie bezpieczeństwa osobowego do informacji niejawnych o klauzuli co najmniej „POUFNE”, zaświadczenia stwierdzające odbycie przeszkolenia w zakresie ochrony informacji niejawnych oraz świadectwa ukończenia kursów w zakresie instalowania i konserwacji lub projektowania sy</w:t>
      </w:r>
      <w:r w:rsidR="00DD5FD2" w:rsidRPr="00016D29">
        <w:rPr>
          <w:sz w:val="22"/>
          <w:szCs w:val="22"/>
        </w:rPr>
        <w:t>stemów alarmowych w stopniu.</w:t>
      </w:r>
    </w:p>
    <w:p w14:paraId="7F59A4DF" w14:textId="18B82AC6" w:rsidR="008166E1" w:rsidRPr="00016D29" w:rsidRDefault="008166E1" w:rsidP="0075476C">
      <w:pPr>
        <w:numPr>
          <w:ilvl w:val="0"/>
          <w:numId w:val="45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Świadectwo Bezpieczeństwa Przemysłowego ……………………………………</w:t>
      </w:r>
    </w:p>
    <w:p w14:paraId="4B6028FC" w14:textId="77777777" w:rsidR="00BD6B74" w:rsidRPr="00016D29" w:rsidRDefault="00BD6B74" w:rsidP="0075476C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Wykonawca ponosi odpowiedzialność za szkody wyrządzone w trakcie realizacji umowy przez osoby, którym powierzył wykonywanie przedmiotu  umowy.</w:t>
      </w:r>
    </w:p>
    <w:p w14:paraId="43111D25" w14:textId="7F92D153" w:rsidR="00BD6B74" w:rsidRPr="00016D29" w:rsidRDefault="00BD6B74" w:rsidP="0075476C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W przypadku powstania szkody obowiązek odszkodowawczy obejmuje naprawienie szkody </w:t>
      </w:r>
      <w:r w:rsidR="00016D29">
        <w:rPr>
          <w:sz w:val="22"/>
          <w:szCs w:val="22"/>
        </w:rPr>
        <w:br/>
      </w:r>
      <w:r w:rsidRPr="00016D29">
        <w:rPr>
          <w:sz w:val="22"/>
          <w:szCs w:val="22"/>
        </w:rPr>
        <w:t>w pełnej wysokości.</w:t>
      </w:r>
    </w:p>
    <w:p w14:paraId="67B1AF2F" w14:textId="0ABB3CE6" w:rsidR="00BD6B74" w:rsidRPr="00016D29" w:rsidRDefault="00BD6B74" w:rsidP="005F398F">
      <w:pPr>
        <w:tabs>
          <w:tab w:val="left" w:pos="426"/>
        </w:tabs>
        <w:spacing w:line="276" w:lineRule="auto"/>
        <w:rPr>
          <w:b/>
          <w:sz w:val="22"/>
          <w:szCs w:val="22"/>
        </w:rPr>
      </w:pPr>
    </w:p>
    <w:p w14:paraId="0F40E6B6" w14:textId="77777777" w:rsidR="00016D29" w:rsidRDefault="00016D29" w:rsidP="005F398F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</w:p>
    <w:p w14:paraId="47DF8785" w14:textId="77777777" w:rsidR="00016D29" w:rsidRDefault="00016D29" w:rsidP="005F398F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</w:p>
    <w:p w14:paraId="655EC405" w14:textId="77777777" w:rsidR="00016D29" w:rsidRDefault="00016D29" w:rsidP="005F398F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</w:p>
    <w:p w14:paraId="3E75515E" w14:textId="77777777" w:rsidR="00016D29" w:rsidRDefault="00016D29" w:rsidP="005F398F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</w:p>
    <w:p w14:paraId="49B33118" w14:textId="77777777" w:rsidR="00BD6B74" w:rsidRPr="00016D29" w:rsidRDefault="00BD6B74" w:rsidP="005F398F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  <w:r w:rsidRPr="00016D29">
        <w:rPr>
          <w:b/>
          <w:sz w:val="22"/>
          <w:szCs w:val="22"/>
        </w:rPr>
        <w:lastRenderedPageBreak/>
        <w:t>§ 5</w:t>
      </w:r>
    </w:p>
    <w:p w14:paraId="18DD8303" w14:textId="35BF5280" w:rsidR="00BD6B74" w:rsidRPr="00016D29" w:rsidRDefault="00BD6B74" w:rsidP="00016D29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  <w:r w:rsidRPr="00016D29">
        <w:rPr>
          <w:b/>
          <w:sz w:val="22"/>
          <w:szCs w:val="22"/>
        </w:rPr>
        <w:t>Zakres czynności Wykonawcy podczas konserwacji</w:t>
      </w:r>
    </w:p>
    <w:p w14:paraId="27E33093" w14:textId="77777777" w:rsidR="00E952D1" w:rsidRPr="00016D29" w:rsidRDefault="00E952D1" w:rsidP="00E952D1">
      <w:pPr>
        <w:numPr>
          <w:ilvl w:val="0"/>
          <w:numId w:val="3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Zakres czynności konserwacji systemów alarmowych (SA), systemów kontroli dostępu (SKD), telewizyjnych systemów nadzoru (CCTV):</w:t>
      </w:r>
    </w:p>
    <w:p w14:paraId="51CB336B" w14:textId="77777777" w:rsidR="00E952D1" w:rsidRPr="00016D29" w:rsidRDefault="00E952D1" w:rsidP="00E952D1">
      <w:pPr>
        <w:numPr>
          <w:ilvl w:val="0"/>
          <w:numId w:val="22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Wewnętrzne systemy alarmowe:</w:t>
      </w:r>
    </w:p>
    <w:p w14:paraId="7B807CAA" w14:textId="07CCB9B1" w:rsidR="00E952D1" w:rsidRPr="00016D29" w:rsidRDefault="00E952D1" w:rsidP="00E952D1">
      <w:pPr>
        <w:numPr>
          <w:ilvl w:val="0"/>
          <w:numId w:val="23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Wysłuchanie uwag użytkownika dotyczących wewnętrznego systemu alarmowego </w:t>
      </w:r>
      <w:r w:rsidR="00016D29">
        <w:rPr>
          <w:sz w:val="22"/>
          <w:szCs w:val="22"/>
        </w:rPr>
        <w:br/>
      </w:r>
      <w:r w:rsidRPr="00016D29">
        <w:rPr>
          <w:sz w:val="22"/>
          <w:szCs w:val="22"/>
        </w:rPr>
        <w:t>i zapisanie uwag w notatce służbowej,</w:t>
      </w:r>
    </w:p>
    <w:p w14:paraId="0B3B7C13" w14:textId="77777777" w:rsidR="00E952D1" w:rsidRPr="00016D29" w:rsidRDefault="00E952D1" w:rsidP="00E952D1">
      <w:pPr>
        <w:numPr>
          <w:ilvl w:val="0"/>
          <w:numId w:val="23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Uwzględnienie próśb i uwag użytkownika systemu, o ile są zasadne i nie wiążą się z jego modernizacją. Wykonane prace odnotować w dokumentacji eksploatacji systemu.</w:t>
      </w:r>
    </w:p>
    <w:p w14:paraId="04139130" w14:textId="77777777" w:rsidR="00E952D1" w:rsidRPr="00016D29" w:rsidRDefault="00E952D1" w:rsidP="00E952D1">
      <w:pPr>
        <w:numPr>
          <w:ilvl w:val="0"/>
          <w:numId w:val="22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Czujki:</w:t>
      </w:r>
    </w:p>
    <w:p w14:paraId="7DB59F52" w14:textId="77777777" w:rsidR="00E952D1" w:rsidRPr="00016D29" w:rsidRDefault="00E952D1" w:rsidP="00E952D1">
      <w:pPr>
        <w:numPr>
          <w:ilvl w:val="0"/>
          <w:numId w:val="24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stanu ilościowego zamontowanych czujek i ich kompletności,</w:t>
      </w:r>
    </w:p>
    <w:p w14:paraId="3BAE1888" w14:textId="77777777" w:rsidR="00E952D1" w:rsidRPr="00016D29" w:rsidRDefault="00E952D1" w:rsidP="00E952D1">
      <w:pPr>
        <w:numPr>
          <w:ilvl w:val="0"/>
          <w:numId w:val="24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Sprawdzenie, czy w dozorowanym pomieszczeniu nie występują czynniki mogące wywołać fałszywe alarmy,</w:t>
      </w:r>
    </w:p>
    <w:p w14:paraId="20EFEA1B" w14:textId="77777777" w:rsidR="00E952D1" w:rsidRPr="00016D29" w:rsidRDefault="00E952D1" w:rsidP="00E952D1">
      <w:pPr>
        <w:numPr>
          <w:ilvl w:val="0"/>
          <w:numId w:val="24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zasięgu działania, wykonanie próby działania, a także ewentualna korekta ustawienia kąta obserwacji czujki,</w:t>
      </w:r>
    </w:p>
    <w:p w14:paraId="2EF4D956" w14:textId="77777777" w:rsidR="00E952D1" w:rsidRPr="00016D29" w:rsidRDefault="00E952D1" w:rsidP="00E952D1">
      <w:pPr>
        <w:numPr>
          <w:ilvl w:val="0"/>
          <w:numId w:val="24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wartości napięcia zasilającego dla poszczególnych czujek systemu alarmowego,</w:t>
      </w:r>
    </w:p>
    <w:p w14:paraId="024295AF" w14:textId="77777777" w:rsidR="00E952D1" w:rsidRPr="00016D29" w:rsidRDefault="00E952D1" w:rsidP="00E952D1">
      <w:pPr>
        <w:numPr>
          <w:ilvl w:val="0"/>
          <w:numId w:val="22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Przyciski napadowe przewodowe, bezprzewodowe i kontrolne:</w:t>
      </w:r>
    </w:p>
    <w:p w14:paraId="4F74FB18" w14:textId="165AD828" w:rsidR="00E952D1" w:rsidRPr="00016D29" w:rsidRDefault="00E952D1" w:rsidP="00E952D1">
      <w:pPr>
        <w:numPr>
          <w:ilvl w:val="0"/>
          <w:numId w:val="2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skuteczności działania wszystkich przycisków poprzez kolejne naciśniecie ich i stwierdzenie, czy jest odzwierciedlanie tej czynności w postaci alarmu dźwiękowego (akustycznego) lub optycznego w alarmowym centrum nadzoru,</w:t>
      </w:r>
    </w:p>
    <w:p w14:paraId="55D19B1E" w14:textId="77777777" w:rsidR="00E952D1" w:rsidRPr="00016D29" w:rsidRDefault="00E952D1" w:rsidP="00E952D1">
      <w:pPr>
        <w:numPr>
          <w:ilvl w:val="0"/>
          <w:numId w:val="2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wartości napięcia zasilania w przyciskach bezprzewodowych.</w:t>
      </w:r>
    </w:p>
    <w:p w14:paraId="65389EBE" w14:textId="77777777" w:rsidR="00E952D1" w:rsidRPr="00016D29" w:rsidRDefault="00E952D1" w:rsidP="00E952D1">
      <w:pPr>
        <w:numPr>
          <w:ilvl w:val="0"/>
          <w:numId w:val="22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Centrala alarmowa:</w:t>
      </w:r>
    </w:p>
    <w:p w14:paraId="482EDEDA" w14:textId="77777777" w:rsidR="00E952D1" w:rsidRPr="00016D29" w:rsidRDefault="00E952D1" w:rsidP="00E952D1">
      <w:pPr>
        <w:numPr>
          <w:ilvl w:val="0"/>
          <w:numId w:val="2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centrali zgodnie z zaleceniami producenta - przeprowadzenie testu centrali,</w:t>
      </w:r>
    </w:p>
    <w:p w14:paraId="49282663" w14:textId="77777777" w:rsidR="00E952D1" w:rsidRPr="00016D29" w:rsidRDefault="00E952D1" w:rsidP="00E952D1">
      <w:pPr>
        <w:numPr>
          <w:ilvl w:val="0"/>
          <w:numId w:val="2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stabilności zamontowania centrali alarmowej oraz jej wszystkich przyłączy,</w:t>
      </w:r>
    </w:p>
    <w:p w14:paraId="245591F6" w14:textId="00D84054" w:rsidR="00E952D1" w:rsidRPr="00016D29" w:rsidRDefault="00E952D1" w:rsidP="00E952D1">
      <w:pPr>
        <w:numPr>
          <w:ilvl w:val="0"/>
          <w:numId w:val="2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zegara centrali i po</w:t>
      </w:r>
      <w:r w:rsidR="00016D29">
        <w:rPr>
          <w:sz w:val="22"/>
          <w:szCs w:val="22"/>
        </w:rPr>
        <w:t xml:space="preserve">równanie z czasem </w:t>
      </w:r>
      <w:proofErr w:type="spellStart"/>
      <w:r w:rsidR="00016D29">
        <w:rPr>
          <w:sz w:val="22"/>
          <w:szCs w:val="22"/>
        </w:rPr>
        <w:t>rzeczywistym,</w:t>
      </w:r>
      <w:r w:rsidRPr="00016D29">
        <w:rPr>
          <w:sz w:val="22"/>
          <w:szCs w:val="22"/>
        </w:rPr>
        <w:t>w</w:t>
      </w:r>
      <w:proofErr w:type="spellEnd"/>
      <w:r w:rsidRPr="00016D29">
        <w:rPr>
          <w:sz w:val="22"/>
          <w:szCs w:val="22"/>
        </w:rPr>
        <w:t xml:space="preserve"> przypadku rozbieżności dokonanie korekty czasu,</w:t>
      </w:r>
    </w:p>
    <w:p w14:paraId="01CD56B9" w14:textId="77777777" w:rsidR="00E952D1" w:rsidRPr="00016D29" w:rsidRDefault="00E952D1" w:rsidP="00E952D1">
      <w:pPr>
        <w:numPr>
          <w:ilvl w:val="0"/>
          <w:numId w:val="2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zgodności przyporządkowania linii dozorowych z istniejącym opisem systemu,</w:t>
      </w:r>
    </w:p>
    <w:p w14:paraId="3D84AE34" w14:textId="77777777" w:rsidR="00E952D1" w:rsidRPr="00016D29" w:rsidRDefault="00E952D1" w:rsidP="00E952D1">
      <w:pPr>
        <w:numPr>
          <w:ilvl w:val="0"/>
          <w:numId w:val="2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rejestru zdarzeń z ostatnich trzech miesięcy.</w:t>
      </w:r>
    </w:p>
    <w:p w14:paraId="261BE72C" w14:textId="77777777" w:rsidR="00E952D1" w:rsidRPr="00016D29" w:rsidRDefault="00E952D1" w:rsidP="00E952D1">
      <w:pPr>
        <w:numPr>
          <w:ilvl w:val="0"/>
          <w:numId w:val="22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Urządzenia sygnalizacyjne - sygnalizatory:</w:t>
      </w:r>
    </w:p>
    <w:p w14:paraId="17804B25" w14:textId="77777777" w:rsidR="00E952D1" w:rsidRPr="00016D29" w:rsidRDefault="00E952D1" w:rsidP="00E952D1">
      <w:pPr>
        <w:numPr>
          <w:ilvl w:val="0"/>
          <w:numId w:val="27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poprawności działania każdego sygnalizatora akustycznego, optycznego, akustyczno-optycznego pod względem: czasu działania, źródła pobudzenia, natężenia dźwięku,</w:t>
      </w:r>
    </w:p>
    <w:p w14:paraId="2FCF7AD9" w14:textId="77777777" w:rsidR="00E952D1" w:rsidRPr="00016D29" w:rsidRDefault="00E952D1" w:rsidP="00E952D1">
      <w:pPr>
        <w:numPr>
          <w:ilvl w:val="0"/>
          <w:numId w:val="27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stabilności zamocowania sygnalizatora i jego podłączeń.</w:t>
      </w:r>
    </w:p>
    <w:p w14:paraId="45A89758" w14:textId="77777777" w:rsidR="00E952D1" w:rsidRPr="00016D29" w:rsidRDefault="00E952D1" w:rsidP="00E952D1">
      <w:pPr>
        <w:numPr>
          <w:ilvl w:val="0"/>
          <w:numId w:val="22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Urządzenia rejestrujące – mechaniczne, elektroniczne:</w:t>
      </w:r>
    </w:p>
    <w:p w14:paraId="6FC2F3DE" w14:textId="47424FED" w:rsidR="00E952D1" w:rsidRPr="00016D29" w:rsidRDefault="00E952D1" w:rsidP="00E952D1">
      <w:pPr>
        <w:numPr>
          <w:ilvl w:val="0"/>
          <w:numId w:val="28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Sprawdzenie czy rejestrowane są </w:t>
      </w:r>
      <w:r w:rsidR="00016D29">
        <w:rPr>
          <w:sz w:val="22"/>
          <w:szCs w:val="22"/>
        </w:rPr>
        <w:t xml:space="preserve">wszystkie zdarzenia zaistniałe </w:t>
      </w:r>
      <w:r w:rsidRPr="00016D29">
        <w:rPr>
          <w:sz w:val="22"/>
          <w:szCs w:val="22"/>
        </w:rPr>
        <w:t>w systemie (alarmowe, techniczne – awarie, testy),</w:t>
      </w:r>
    </w:p>
    <w:p w14:paraId="251270E1" w14:textId="77777777" w:rsidR="00E952D1" w:rsidRPr="00016D29" w:rsidRDefault="00E952D1" w:rsidP="00E952D1">
      <w:pPr>
        <w:numPr>
          <w:ilvl w:val="0"/>
          <w:numId w:val="28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czytelności wydruku w przypadku drukarek,</w:t>
      </w:r>
    </w:p>
    <w:p w14:paraId="4F812A80" w14:textId="77777777" w:rsidR="00E952D1" w:rsidRPr="00016D29" w:rsidRDefault="00E952D1" w:rsidP="00E952D1">
      <w:pPr>
        <w:numPr>
          <w:ilvl w:val="0"/>
          <w:numId w:val="28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i ustawienie rzeczywistego czasu i daty,</w:t>
      </w:r>
    </w:p>
    <w:p w14:paraId="29484446" w14:textId="77777777" w:rsidR="00E952D1" w:rsidRPr="00016D29" w:rsidRDefault="00E952D1" w:rsidP="00E952D1">
      <w:pPr>
        <w:numPr>
          <w:ilvl w:val="0"/>
          <w:numId w:val="28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stabilności połączeń.</w:t>
      </w:r>
    </w:p>
    <w:p w14:paraId="546FE7C0" w14:textId="77777777" w:rsidR="00E952D1" w:rsidRPr="00016D29" w:rsidRDefault="00E952D1" w:rsidP="00E952D1">
      <w:pPr>
        <w:numPr>
          <w:ilvl w:val="0"/>
          <w:numId w:val="22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Urządzenia transmisji alarmu:</w:t>
      </w:r>
    </w:p>
    <w:p w14:paraId="641AA509" w14:textId="77777777" w:rsidR="00E952D1" w:rsidRPr="00016D29" w:rsidRDefault="00E952D1" w:rsidP="00E952D1">
      <w:pPr>
        <w:numPr>
          <w:ilvl w:val="0"/>
          <w:numId w:val="29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Sprawdzanie poprawności działania każdego z urządzeń transmisji alarmu,</w:t>
      </w:r>
    </w:p>
    <w:p w14:paraId="6D3A46DF" w14:textId="77777777" w:rsidR="00E952D1" w:rsidRPr="00016D29" w:rsidRDefault="00E952D1" w:rsidP="00E952D1">
      <w:pPr>
        <w:numPr>
          <w:ilvl w:val="0"/>
          <w:numId w:val="29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wszystkich linii sygnałowych oraz połączeń.</w:t>
      </w:r>
    </w:p>
    <w:p w14:paraId="6FBDDBD5" w14:textId="77777777" w:rsidR="00E952D1" w:rsidRPr="00016D29" w:rsidRDefault="00E952D1" w:rsidP="00E952D1">
      <w:pPr>
        <w:numPr>
          <w:ilvl w:val="0"/>
          <w:numId w:val="22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Zasilanie:</w:t>
      </w:r>
    </w:p>
    <w:p w14:paraId="61A78046" w14:textId="77777777" w:rsidR="00E952D1" w:rsidRPr="00016D29" w:rsidRDefault="00E952D1" w:rsidP="00E952D1">
      <w:pPr>
        <w:numPr>
          <w:ilvl w:val="0"/>
          <w:numId w:val="30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Pomiar napięcia zasilania pochodzącego ze źródła podstawowego (z sieci),</w:t>
      </w:r>
    </w:p>
    <w:p w14:paraId="71F0EE0B" w14:textId="77777777" w:rsidR="00E952D1" w:rsidRPr="00016D29" w:rsidRDefault="00E952D1" w:rsidP="00E952D1">
      <w:pPr>
        <w:numPr>
          <w:ilvl w:val="0"/>
          <w:numId w:val="30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Pomiar napięcia pochodzącego ze źródła rezerwowego (UPS, agregaty prądotwórcze, akumulatory),</w:t>
      </w:r>
    </w:p>
    <w:p w14:paraId="42E91C6C" w14:textId="77777777" w:rsidR="00E952D1" w:rsidRPr="00016D29" w:rsidRDefault="00E952D1" w:rsidP="00E952D1">
      <w:pPr>
        <w:numPr>
          <w:ilvl w:val="0"/>
          <w:numId w:val="30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lastRenderedPageBreak/>
        <w:t>Sprawdzenie, czy po zaniku napięcia sieciowego następuje automatyczne przełączenie na zasilanie rezerwowe,</w:t>
      </w:r>
    </w:p>
    <w:p w14:paraId="03F441F7" w14:textId="77777777" w:rsidR="00E952D1" w:rsidRPr="00016D29" w:rsidRDefault="00E952D1" w:rsidP="00E952D1">
      <w:pPr>
        <w:numPr>
          <w:ilvl w:val="0"/>
          <w:numId w:val="30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stanu baterii akumulatorowych,</w:t>
      </w:r>
    </w:p>
    <w:p w14:paraId="4C935554" w14:textId="77777777" w:rsidR="00E952D1" w:rsidRPr="00016D29" w:rsidRDefault="00E952D1" w:rsidP="00E952D1">
      <w:pPr>
        <w:numPr>
          <w:ilvl w:val="0"/>
          <w:numId w:val="30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stabilności połączeń kabli zasilających,</w:t>
      </w:r>
    </w:p>
    <w:p w14:paraId="4B3D64FC" w14:textId="77777777" w:rsidR="00E952D1" w:rsidRPr="00016D29" w:rsidRDefault="00E952D1" w:rsidP="00E952D1">
      <w:pPr>
        <w:numPr>
          <w:ilvl w:val="0"/>
          <w:numId w:val="30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działania agregatu prądotwórczego,</w:t>
      </w:r>
    </w:p>
    <w:p w14:paraId="0D57FFDA" w14:textId="77777777" w:rsidR="00E952D1" w:rsidRPr="00016D29" w:rsidRDefault="00E952D1" w:rsidP="00E952D1">
      <w:pPr>
        <w:numPr>
          <w:ilvl w:val="0"/>
          <w:numId w:val="30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Przeprowadzenie testu pracy systemu alarmowego.</w:t>
      </w:r>
    </w:p>
    <w:p w14:paraId="03FEFBAE" w14:textId="77777777" w:rsidR="00E952D1" w:rsidRPr="00016D29" w:rsidRDefault="00E952D1" w:rsidP="00E952D1">
      <w:pPr>
        <w:numPr>
          <w:ilvl w:val="0"/>
          <w:numId w:val="22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Zewnętrzne systemy alarmowe:</w:t>
      </w:r>
    </w:p>
    <w:p w14:paraId="6809FF80" w14:textId="77777777" w:rsidR="00E952D1" w:rsidRPr="00016D29" w:rsidRDefault="00E952D1" w:rsidP="00E952D1">
      <w:pPr>
        <w:numPr>
          <w:ilvl w:val="0"/>
          <w:numId w:val="3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stanu ilościowego zamontowanych czujek i ich kompletności,</w:t>
      </w:r>
    </w:p>
    <w:p w14:paraId="629BC1AA" w14:textId="77777777" w:rsidR="00E952D1" w:rsidRPr="00016D29" w:rsidRDefault="00E952D1" w:rsidP="00E952D1">
      <w:pPr>
        <w:numPr>
          <w:ilvl w:val="0"/>
          <w:numId w:val="3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hermetyczności obudów, oczyszczenie z kurzu i innych zanieczyszczeń oraz sprawdzenie skuteczności obwodu antysabotażowego,</w:t>
      </w:r>
    </w:p>
    <w:p w14:paraId="0C6193BE" w14:textId="77777777" w:rsidR="00E952D1" w:rsidRPr="00016D29" w:rsidRDefault="00E952D1" w:rsidP="00E952D1">
      <w:pPr>
        <w:numPr>
          <w:ilvl w:val="0"/>
          <w:numId w:val="3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Sprawdzenie, czy w dozorowanym obszarze nie występują czynniki mogące wywołać fałszywe alarmy, np. gałęzie, krzewy, zarośla, wysoka trawa i  itp.,</w:t>
      </w:r>
    </w:p>
    <w:p w14:paraId="166D929A" w14:textId="77777777" w:rsidR="00E952D1" w:rsidRPr="00016D29" w:rsidRDefault="00E952D1" w:rsidP="00E952D1">
      <w:pPr>
        <w:numPr>
          <w:ilvl w:val="0"/>
          <w:numId w:val="3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zasięgu działania, wykonanie próby działania, a także skuteczności wykrywania poszczególnych stref dozorowych, w razie potrzeby ewentualna korekta ustawień,</w:t>
      </w:r>
    </w:p>
    <w:p w14:paraId="049DE8BA" w14:textId="77777777" w:rsidR="00E952D1" w:rsidRPr="00016D29" w:rsidRDefault="00E952D1" w:rsidP="00E952D1">
      <w:pPr>
        <w:numPr>
          <w:ilvl w:val="0"/>
          <w:numId w:val="3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Sprawdzenie, czy system rozróżnia poszczególne strefy dozorowe,</w:t>
      </w:r>
    </w:p>
    <w:p w14:paraId="38F5E5B0" w14:textId="77777777" w:rsidR="00E952D1" w:rsidRPr="00016D29" w:rsidRDefault="00E952D1" w:rsidP="00E952D1">
      <w:pPr>
        <w:numPr>
          <w:ilvl w:val="0"/>
          <w:numId w:val="3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wartości napięcia zasilającego dla czujek,</w:t>
      </w:r>
    </w:p>
    <w:p w14:paraId="4C795AAB" w14:textId="77777777" w:rsidR="00E952D1" w:rsidRPr="00016D29" w:rsidRDefault="00E952D1" w:rsidP="00E952D1">
      <w:pPr>
        <w:numPr>
          <w:ilvl w:val="0"/>
          <w:numId w:val="3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Pomiar zasilania systemu zewnętrznego, przeprowadzenie testu pracy oraz uzupełnienie dokumentacji eksploatacyjnej - przeprowadzić jak dla systemu wewnętrznego (opisanego powyżej), </w:t>
      </w:r>
    </w:p>
    <w:p w14:paraId="669821C5" w14:textId="77777777" w:rsidR="00E952D1" w:rsidRPr="00016D29" w:rsidRDefault="00E952D1" w:rsidP="00E952D1">
      <w:pPr>
        <w:numPr>
          <w:ilvl w:val="0"/>
          <w:numId w:val="3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obecności elementów zabezpieczenia przeciwprzepięciowego systemu,</w:t>
      </w:r>
    </w:p>
    <w:p w14:paraId="75545FA0" w14:textId="77777777" w:rsidR="00E952D1" w:rsidRPr="00016D29" w:rsidRDefault="00E952D1" w:rsidP="00E952D1">
      <w:pPr>
        <w:numPr>
          <w:ilvl w:val="0"/>
          <w:numId w:val="3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Po przeprowadzeniu konserwacji wykonanie kompleksowej kontroli poprawności działania całego systemu.</w:t>
      </w:r>
    </w:p>
    <w:p w14:paraId="40E56DE4" w14:textId="77777777" w:rsidR="00E952D1" w:rsidRPr="00016D29" w:rsidRDefault="00E952D1" w:rsidP="00E952D1">
      <w:pPr>
        <w:numPr>
          <w:ilvl w:val="0"/>
          <w:numId w:val="22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System kontroli dostępu:</w:t>
      </w:r>
    </w:p>
    <w:p w14:paraId="3CB5ABE7" w14:textId="02E946D7" w:rsidR="00E952D1" w:rsidRPr="00016D29" w:rsidRDefault="00E952D1" w:rsidP="00E952D1">
      <w:pPr>
        <w:numPr>
          <w:ilvl w:val="0"/>
          <w:numId w:val="32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Wysłuchanie uwag użytkownika dotycz</w:t>
      </w:r>
      <w:r w:rsidR="00016D29">
        <w:rPr>
          <w:sz w:val="22"/>
          <w:szCs w:val="22"/>
        </w:rPr>
        <w:t>ących  systemu kontroli dostępu</w:t>
      </w:r>
      <w:r w:rsidRPr="00016D29">
        <w:rPr>
          <w:sz w:val="22"/>
          <w:szCs w:val="22"/>
        </w:rPr>
        <w:t xml:space="preserve"> i zapisanie uwag w notatce służbowej,</w:t>
      </w:r>
    </w:p>
    <w:p w14:paraId="2090A239" w14:textId="77777777" w:rsidR="00E952D1" w:rsidRPr="00016D29" w:rsidRDefault="00E952D1" w:rsidP="00E952D1">
      <w:pPr>
        <w:numPr>
          <w:ilvl w:val="0"/>
          <w:numId w:val="32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Uwzględnienie próśb i uwag użytkownika systemu, o ile są zasadne i nie wiążą się z jego modernizacją. Wykonane prace odnotować w książce przeglądów technicznych,</w:t>
      </w:r>
    </w:p>
    <w:p w14:paraId="67AC2E5C" w14:textId="77777777" w:rsidR="00E952D1" w:rsidRPr="00016D29" w:rsidRDefault="00E952D1" w:rsidP="00E952D1">
      <w:pPr>
        <w:numPr>
          <w:ilvl w:val="0"/>
          <w:numId w:val="32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stanu ilościowego zamontowanych urządzeń i ich kompletności,</w:t>
      </w:r>
    </w:p>
    <w:p w14:paraId="537B6E77" w14:textId="77777777" w:rsidR="00E952D1" w:rsidRPr="00016D29" w:rsidRDefault="00E952D1" w:rsidP="00E952D1">
      <w:pPr>
        <w:numPr>
          <w:ilvl w:val="0"/>
          <w:numId w:val="32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skuteczności obwodu antysabotażowego czytników oraz jego sygnalizacji poprzez zdjęcie obudowy,</w:t>
      </w:r>
    </w:p>
    <w:p w14:paraId="4149AC6A" w14:textId="77777777" w:rsidR="00E952D1" w:rsidRPr="00016D29" w:rsidRDefault="00E952D1" w:rsidP="00E952D1">
      <w:pPr>
        <w:numPr>
          <w:ilvl w:val="0"/>
          <w:numId w:val="32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właściwego działania czytnika,</w:t>
      </w:r>
    </w:p>
    <w:p w14:paraId="4268288A" w14:textId="77777777" w:rsidR="00E952D1" w:rsidRPr="00016D29" w:rsidRDefault="00E952D1" w:rsidP="00E952D1">
      <w:pPr>
        <w:numPr>
          <w:ilvl w:val="0"/>
          <w:numId w:val="32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wartości napięcia zasilającego wszystkich czytników,</w:t>
      </w:r>
    </w:p>
    <w:p w14:paraId="30E7FB4B" w14:textId="77777777" w:rsidR="00E952D1" w:rsidRPr="00016D29" w:rsidRDefault="00E952D1" w:rsidP="00E952D1">
      <w:pPr>
        <w:numPr>
          <w:ilvl w:val="0"/>
          <w:numId w:val="32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poprawności działania mechanicznych i elektro-mechanicznych elementów blokujących system kontroli dostępu (bramki obrotowe, śluzy, szlabany elektryczne, blokady drogowe, rygle elektryczne, elektro zaczepy oraz zwory elektromagnetyczne),</w:t>
      </w:r>
    </w:p>
    <w:p w14:paraId="4EA038D2" w14:textId="77777777" w:rsidR="00E952D1" w:rsidRPr="00016D29" w:rsidRDefault="00E952D1" w:rsidP="00E952D1">
      <w:pPr>
        <w:numPr>
          <w:ilvl w:val="0"/>
          <w:numId w:val="32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poprawności działania przycisków wyjścia awaryjnego,</w:t>
      </w:r>
    </w:p>
    <w:p w14:paraId="73B0C28D" w14:textId="77777777" w:rsidR="00E952D1" w:rsidRPr="00016D29" w:rsidRDefault="00E952D1" w:rsidP="00E952D1">
      <w:pPr>
        <w:numPr>
          <w:ilvl w:val="0"/>
          <w:numId w:val="32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odblokowania wszystkich przejść na wypadek alarmu, pożaru itp.,</w:t>
      </w:r>
    </w:p>
    <w:p w14:paraId="5F249B80" w14:textId="77777777" w:rsidR="00E952D1" w:rsidRPr="00016D29" w:rsidRDefault="00E952D1" w:rsidP="00E952D1">
      <w:pPr>
        <w:numPr>
          <w:ilvl w:val="0"/>
          <w:numId w:val="32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odblokowania lokalnego przejść na wypadek alarmu, pożaru itp.,</w:t>
      </w:r>
    </w:p>
    <w:p w14:paraId="1A6E5625" w14:textId="61ED1223" w:rsidR="00E952D1" w:rsidRPr="00016D29" w:rsidRDefault="00E952D1" w:rsidP="00E952D1">
      <w:pPr>
        <w:numPr>
          <w:ilvl w:val="0"/>
          <w:numId w:val="32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Sprawdzenie zegara systemu kontroli </w:t>
      </w:r>
      <w:r w:rsidR="00016D29">
        <w:rPr>
          <w:sz w:val="22"/>
          <w:szCs w:val="22"/>
        </w:rPr>
        <w:t xml:space="preserve">dostępu z czasem rzeczywistym, </w:t>
      </w:r>
      <w:r w:rsidRPr="00016D29">
        <w:rPr>
          <w:sz w:val="22"/>
          <w:szCs w:val="22"/>
        </w:rPr>
        <w:t>w przypadku rozbieżności dokonanie korekty tego czasu,</w:t>
      </w:r>
    </w:p>
    <w:p w14:paraId="15EB7859" w14:textId="77777777" w:rsidR="00E952D1" w:rsidRPr="00016D29" w:rsidRDefault="00E952D1" w:rsidP="00E952D1">
      <w:pPr>
        <w:numPr>
          <w:ilvl w:val="0"/>
          <w:numId w:val="32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rejestru zdarzeń w systemie za ostatnie trzy miesiące,</w:t>
      </w:r>
    </w:p>
    <w:p w14:paraId="0574BCF0" w14:textId="77777777" w:rsidR="00E952D1" w:rsidRPr="00016D29" w:rsidRDefault="00E952D1" w:rsidP="00E952D1">
      <w:pPr>
        <w:numPr>
          <w:ilvl w:val="0"/>
          <w:numId w:val="32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 Pomiar napięcia oraz prądu zasilania pochodzącego ze źródła podstawowego </w:t>
      </w:r>
      <w:r w:rsidRPr="00016D29">
        <w:rPr>
          <w:sz w:val="22"/>
          <w:szCs w:val="22"/>
        </w:rPr>
        <w:br/>
        <w:t>(z sieci),</w:t>
      </w:r>
    </w:p>
    <w:p w14:paraId="6A80E50E" w14:textId="77777777" w:rsidR="00E952D1" w:rsidRPr="00016D29" w:rsidRDefault="00E952D1" w:rsidP="00E952D1">
      <w:pPr>
        <w:numPr>
          <w:ilvl w:val="0"/>
          <w:numId w:val="32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Pomiar napięcia oraz prądu pochodzącego ze źródła awaryjnego (UPS, agregaty prądotwórcze),</w:t>
      </w:r>
    </w:p>
    <w:p w14:paraId="6DE027D2" w14:textId="77777777" w:rsidR="00E952D1" w:rsidRPr="00016D29" w:rsidRDefault="00E952D1" w:rsidP="00E952D1">
      <w:pPr>
        <w:numPr>
          <w:ilvl w:val="0"/>
          <w:numId w:val="32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automatycznego przełączania zasilania sieciowego na zasilanie awaryjne,</w:t>
      </w:r>
    </w:p>
    <w:p w14:paraId="4B64860B" w14:textId="77777777" w:rsidR="00E952D1" w:rsidRPr="00016D29" w:rsidRDefault="00E952D1" w:rsidP="00E952D1">
      <w:pPr>
        <w:numPr>
          <w:ilvl w:val="0"/>
          <w:numId w:val="32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stanu baterii akumulatorowych,</w:t>
      </w:r>
    </w:p>
    <w:p w14:paraId="6A773D6B" w14:textId="77777777" w:rsidR="00E952D1" w:rsidRPr="00016D29" w:rsidRDefault="00E952D1" w:rsidP="00E952D1">
      <w:pPr>
        <w:numPr>
          <w:ilvl w:val="0"/>
          <w:numId w:val="32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016D29">
        <w:rPr>
          <w:sz w:val="22"/>
          <w:szCs w:val="22"/>
        </w:rPr>
        <w:lastRenderedPageBreak/>
        <w:t>Sprawdzenie stabilności połączeń kabli zasilających,</w:t>
      </w:r>
    </w:p>
    <w:p w14:paraId="7B7C2183" w14:textId="77777777" w:rsidR="00E952D1" w:rsidRPr="00016D29" w:rsidRDefault="00E952D1" w:rsidP="00E952D1">
      <w:pPr>
        <w:numPr>
          <w:ilvl w:val="0"/>
          <w:numId w:val="32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Po przeprowadzonej konserwacji wykonanie kompleksowej kontroli poprawności działania systemu kontroli dostępu,</w:t>
      </w:r>
    </w:p>
    <w:p w14:paraId="641E9127" w14:textId="1027B63B" w:rsidR="00E952D1" w:rsidRPr="00016D29" w:rsidRDefault="00E952D1" w:rsidP="00E952D1">
      <w:pPr>
        <w:numPr>
          <w:ilvl w:val="0"/>
          <w:numId w:val="32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Sprawdzenie możliwości nawiązania łączności pomiędzy kontrolowanymi przejściami </w:t>
      </w:r>
      <w:r w:rsidR="00016D29">
        <w:rPr>
          <w:sz w:val="22"/>
          <w:szCs w:val="22"/>
        </w:rPr>
        <w:br/>
      </w:r>
      <w:r w:rsidRPr="00016D29">
        <w:rPr>
          <w:sz w:val="22"/>
          <w:szCs w:val="22"/>
        </w:rPr>
        <w:t>a centrum nadzoru,</w:t>
      </w:r>
    </w:p>
    <w:p w14:paraId="03B37B09" w14:textId="79F0D964" w:rsidR="00E952D1" w:rsidRPr="00016D29" w:rsidRDefault="00E952D1" w:rsidP="00E952D1">
      <w:pPr>
        <w:numPr>
          <w:ilvl w:val="0"/>
          <w:numId w:val="32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Uzupełnienie dokumentacji eksploatacy</w:t>
      </w:r>
      <w:r w:rsidR="00016D29">
        <w:rPr>
          <w:sz w:val="22"/>
          <w:szCs w:val="22"/>
        </w:rPr>
        <w:t xml:space="preserve">jnej systemu kontroli dostępu, </w:t>
      </w:r>
      <w:r w:rsidRPr="00016D29">
        <w:rPr>
          <w:sz w:val="22"/>
          <w:szCs w:val="22"/>
        </w:rPr>
        <w:t>a gdy zachodzi potrzeba, sporządzenie notatki służbowej lub protokołu przebiegu konserwacji systemu. Podpisanie tych dokumentów przez użytkownika systemu i osobę wykonującą przegląd, konserwację.</w:t>
      </w:r>
    </w:p>
    <w:p w14:paraId="1783B109" w14:textId="77777777" w:rsidR="00E952D1" w:rsidRPr="00016D29" w:rsidRDefault="00E952D1" w:rsidP="00E952D1">
      <w:pPr>
        <w:numPr>
          <w:ilvl w:val="0"/>
          <w:numId w:val="22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Telewizyjny system nadzoru:</w:t>
      </w:r>
    </w:p>
    <w:p w14:paraId="322B528E" w14:textId="77777777" w:rsidR="00E952D1" w:rsidRPr="00016D29" w:rsidRDefault="00E952D1" w:rsidP="00E952D1">
      <w:pPr>
        <w:numPr>
          <w:ilvl w:val="0"/>
          <w:numId w:val="33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Wysłuchanie uwag użytkownika dotyczących telewizyjnego systemu nadzoru, zapisanie uwag w notatce służbowej,</w:t>
      </w:r>
    </w:p>
    <w:p w14:paraId="430AD279" w14:textId="0E290101" w:rsidR="00E952D1" w:rsidRPr="00016D29" w:rsidRDefault="00E952D1" w:rsidP="00E952D1">
      <w:pPr>
        <w:numPr>
          <w:ilvl w:val="0"/>
          <w:numId w:val="33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Uwzględnienie próśb i uwag użytkow</w:t>
      </w:r>
      <w:r w:rsidR="00016D29">
        <w:rPr>
          <w:sz w:val="22"/>
          <w:szCs w:val="22"/>
        </w:rPr>
        <w:t xml:space="preserve">nika systemu, o ile są zasadne </w:t>
      </w:r>
      <w:r w:rsidRPr="00016D29">
        <w:rPr>
          <w:sz w:val="22"/>
          <w:szCs w:val="22"/>
        </w:rPr>
        <w:t>i nie wiążą się z jego modernizacją.</w:t>
      </w:r>
    </w:p>
    <w:p w14:paraId="11395157" w14:textId="77777777" w:rsidR="00E952D1" w:rsidRPr="00016D29" w:rsidRDefault="00E952D1" w:rsidP="00E952D1">
      <w:pPr>
        <w:numPr>
          <w:ilvl w:val="0"/>
          <w:numId w:val="22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Punkty kamerowe wewnętrzne:</w:t>
      </w:r>
    </w:p>
    <w:p w14:paraId="5EF220DD" w14:textId="77777777" w:rsidR="00E952D1" w:rsidRPr="00016D29" w:rsidRDefault="00E952D1" w:rsidP="00E952D1">
      <w:pPr>
        <w:numPr>
          <w:ilvl w:val="0"/>
          <w:numId w:val="34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stabilności montażu wysięgnika oraz stabilności przymocowania do niego kamery,</w:t>
      </w:r>
    </w:p>
    <w:p w14:paraId="09E3A936" w14:textId="77777777" w:rsidR="00E952D1" w:rsidRPr="00016D29" w:rsidRDefault="00E952D1" w:rsidP="00E952D1">
      <w:pPr>
        <w:numPr>
          <w:ilvl w:val="0"/>
          <w:numId w:val="34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poprawności (stabilności) połączeń kabli sygnałowych sterujących automatyką przesłony i zasilających,</w:t>
      </w:r>
    </w:p>
    <w:p w14:paraId="7DDF37CF" w14:textId="77777777" w:rsidR="00E952D1" w:rsidRPr="00016D29" w:rsidRDefault="00E952D1" w:rsidP="00E952D1">
      <w:pPr>
        <w:numPr>
          <w:ilvl w:val="0"/>
          <w:numId w:val="34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zasięgu działania, wykonanie próby działania, a także ewentualna korekta ustawienia kata obserwacji czujki,</w:t>
      </w:r>
    </w:p>
    <w:p w14:paraId="776CED11" w14:textId="77777777" w:rsidR="00E952D1" w:rsidRPr="00016D29" w:rsidRDefault="00E952D1" w:rsidP="00E952D1">
      <w:pPr>
        <w:numPr>
          <w:ilvl w:val="0"/>
          <w:numId w:val="34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poprawności działania automatyki przesłony,</w:t>
      </w:r>
    </w:p>
    <w:p w14:paraId="28CFA288" w14:textId="77777777" w:rsidR="00E952D1" w:rsidRPr="00016D29" w:rsidRDefault="00E952D1" w:rsidP="00E952D1">
      <w:pPr>
        <w:numPr>
          <w:ilvl w:val="0"/>
          <w:numId w:val="34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ustawienia pola widzenia punktu kamerowego,</w:t>
      </w:r>
    </w:p>
    <w:p w14:paraId="409B10E6" w14:textId="77777777" w:rsidR="00E952D1" w:rsidRPr="00016D29" w:rsidRDefault="00E952D1" w:rsidP="00E952D1">
      <w:pPr>
        <w:numPr>
          <w:ilvl w:val="0"/>
          <w:numId w:val="34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ustawienia ostrości punktu kamerowego,</w:t>
      </w:r>
    </w:p>
    <w:p w14:paraId="17E42B10" w14:textId="77777777" w:rsidR="00E952D1" w:rsidRPr="00016D29" w:rsidRDefault="00E952D1" w:rsidP="00E952D1">
      <w:pPr>
        <w:numPr>
          <w:ilvl w:val="0"/>
          <w:numId w:val="34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Czyszczenie obiektywu kamery,</w:t>
      </w:r>
    </w:p>
    <w:p w14:paraId="2754C0AF" w14:textId="77777777" w:rsidR="00E952D1" w:rsidRPr="00016D29" w:rsidRDefault="00E952D1" w:rsidP="00E952D1">
      <w:pPr>
        <w:numPr>
          <w:ilvl w:val="0"/>
          <w:numId w:val="34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Czyszczenie obudowy kamery i wysięgnika,</w:t>
      </w:r>
    </w:p>
    <w:p w14:paraId="7970B211" w14:textId="77777777" w:rsidR="00E952D1" w:rsidRPr="00016D29" w:rsidRDefault="00E952D1" w:rsidP="00E952D1">
      <w:pPr>
        <w:numPr>
          <w:ilvl w:val="0"/>
          <w:numId w:val="22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Punkty kamerowe zewnętrzne:</w:t>
      </w:r>
    </w:p>
    <w:p w14:paraId="736C34BA" w14:textId="77777777" w:rsidR="00E952D1" w:rsidRPr="00016D29" w:rsidRDefault="00E952D1" w:rsidP="00E952D1">
      <w:pPr>
        <w:numPr>
          <w:ilvl w:val="0"/>
          <w:numId w:val="3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stabilności montażu wysięgnika oraz stabilności przymocowania kamery do niego,</w:t>
      </w:r>
    </w:p>
    <w:p w14:paraId="192FBBD5" w14:textId="77777777" w:rsidR="00E952D1" w:rsidRPr="00016D29" w:rsidRDefault="00E952D1" w:rsidP="00E952D1">
      <w:pPr>
        <w:numPr>
          <w:ilvl w:val="0"/>
          <w:numId w:val="3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poprawności (stabilności) połączeń kabli sygnałowych sterujących automatyką przesłony i zasilających,</w:t>
      </w:r>
    </w:p>
    <w:p w14:paraId="5745A262" w14:textId="77777777" w:rsidR="00E952D1" w:rsidRPr="00016D29" w:rsidRDefault="00E952D1" w:rsidP="00E952D1">
      <w:pPr>
        <w:numPr>
          <w:ilvl w:val="0"/>
          <w:numId w:val="3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ustawienia pola widzenia punktu kamerowego,</w:t>
      </w:r>
    </w:p>
    <w:p w14:paraId="257378CC" w14:textId="77777777" w:rsidR="00E952D1" w:rsidRPr="00016D29" w:rsidRDefault="00E952D1" w:rsidP="00E952D1">
      <w:pPr>
        <w:numPr>
          <w:ilvl w:val="0"/>
          <w:numId w:val="3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ustawienia ostrości punktu kamerowego,</w:t>
      </w:r>
    </w:p>
    <w:p w14:paraId="59EDF2DD" w14:textId="77777777" w:rsidR="00E952D1" w:rsidRPr="00016D29" w:rsidRDefault="00E952D1" w:rsidP="00E952D1">
      <w:pPr>
        <w:numPr>
          <w:ilvl w:val="0"/>
          <w:numId w:val="3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Czyszczenie obiektywu kamery,</w:t>
      </w:r>
    </w:p>
    <w:p w14:paraId="188AF070" w14:textId="77777777" w:rsidR="00E952D1" w:rsidRPr="00016D29" w:rsidRDefault="00E952D1" w:rsidP="00E952D1">
      <w:pPr>
        <w:numPr>
          <w:ilvl w:val="0"/>
          <w:numId w:val="3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Czyszczenie szyby obudowy hermetycznej kamery,</w:t>
      </w:r>
    </w:p>
    <w:p w14:paraId="2536BE99" w14:textId="77777777" w:rsidR="00E952D1" w:rsidRPr="00016D29" w:rsidRDefault="00E952D1" w:rsidP="00E952D1">
      <w:pPr>
        <w:numPr>
          <w:ilvl w:val="0"/>
          <w:numId w:val="3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Czyszczenie obudowy kamery, wysięgnika i oświetlaczy,</w:t>
      </w:r>
    </w:p>
    <w:p w14:paraId="403AB91E" w14:textId="77777777" w:rsidR="00E952D1" w:rsidRPr="00016D29" w:rsidRDefault="00E952D1" w:rsidP="00E952D1">
      <w:pPr>
        <w:numPr>
          <w:ilvl w:val="0"/>
          <w:numId w:val="3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sprawności oświetlaczy kamer,</w:t>
      </w:r>
    </w:p>
    <w:p w14:paraId="27DC7CF5" w14:textId="7C9A69A4" w:rsidR="00E952D1" w:rsidRPr="00016D29" w:rsidRDefault="00E952D1" w:rsidP="00E952D1">
      <w:pPr>
        <w:numPr>
          <w:ilvl w:val="0"/>
          <w:numId w:val="3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Ocena szczelności obudowy hermetycznej kamery, sprawdzenie uszczelek obudowy hermetycznej, sprawdzenie dławi</w:t>
      </w:r>
      <w:r w:rsidR="00016D29">
        <w:rPr>
          <w:sz w:val="22"/>
          <w:szCs w:val="22"/>
        </w:rPr>
        <w:t xml:space="preserve">ków kablowych (uszczelniaczy), </w:t>
      </w:r>
      <w:r w:rsidRPr="00016D29">
        <w:rPr>
          <w:sz w:val="22"/>
          <w:szCs w:val="22"/>
        </w:rPr>
        <w:t>w razie potrzeby wymienić wszystkie  uszczelki i dławiki,</w:t>
      </w:r>
    </w:p>
    <w:p w14:paraId="50B27A4D" w14:textId="77777777" w:rsidR="00E952D1" w:rsidRPr="00016D29" w:rsidRDefault="00E952D1" w:rsidP="00E952D1">
      <w:pPr>
        <w:numPr>
          <w:ilvl w:val="0"/>
          <w:numId w:val="3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konserwacja wszystkich połączeń śrubowych,</w:t>
      </w:r>
    </w:p>
    <w:p w14:paraId="6A0AB7C2" w14:textId="4AD3B735" w:rsidR="00E952D1" w:rsidRPr="00016D29" w:rsidRDefault="00E952D1" w:rsidP="00E952D1">
      <w:pPr>
        <w:numPr>
          <w:ilvl w:val="0"/>
          <w:numId w:val="3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Oczyszczenie i przesmarowanie ruchomych mechanicznych części kamery – o ile występują,</w:t>
      </w:r>
    </w:p>
    <w:p w14:paraId="38387ADF" w14:textId="77777777" w:rsidR="00E952D1" w:rsidRPr="00016D29" w:rsidRDefault="00E952D1" w:rsidP="00E952D1">
      <w:pPr>
        <w:numPr>
          <w:ilvl w:val="0"/>
          <w:numId w:val="3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poprawności zasilania kamer (czy zasilanie jest z jednej fazy dla wszystkich kamer).</w:t>
      </w:r>
    </w:p>
    <w:p w14:paraId="69CE9E57" w14:textId="77777777" w:rsidR="00E952D1" w:rsidRPr="00016D29" w:rsidRDefault="00E952D1" w:rsidP="00E952D1">
      <w:pPr>
        <w:numPr>
          <w:ilvl w:val="0"/>
          <w:numId w:val="22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Stanowiska obserwacyjne osób nadzorujących prace systemu: </w:t>
      </w:r>
    </w:p>
    <w:p w14:paraId="369D6DEF" w14:textId="77777777" w:rsidR="00E952D1" w:rsidRPr="00016D29" w:rsidRDefault="00E952D1" w:rsidP="00E952D1">
      <w:pPr>
        <w:numPr>
          <w:ilvl w:val="0"/>
          <w:numId w:val="3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stabilności montażu wysięgnika pod monitor – o ile występuje,</w:t>
      </w:r>
    </w:p>
    <w:p w14:paraId="508F4D1B" w14:textId="1EF359F2" w:rsidR="00E952D1" w:rsidRPr="00016D29" w:rsidRDefault="00E952D1" w:rsidP="00E952D1">
      <w:pPr>
        <w:numPr>
          <w:ilvl w:val="0"/>
          <w:numId w:val="3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lastRenderedPageBreak/>
        <w:t>Sprawdzenie stabilności, kontrastu, jasn</w:t>
      </w:r>
      <w:r w:rsidR="00016D29">
        <w:rPr>
          <w:sz w:val="22"/>
          <w:szCs w:val="22"/>
        </w:rPr>
        <w:t xml:space="preserve">ości oraz odchylenia poziomego </w:t>
      </w:r>
      <w:r w:rsidRPr="00016D29">
        <w:rPr>
          <w:sz w:val="22"/>
          <w:szCs w:val="22"/>
        </w:rPr>
        <w:t>i pionowego monitora,</w:t>
      </w:r>
    </w:p>
    <w:p w14:paraId="248DD223" w14:textId="77777777" w:rsidR="00E952D1" w:rsidRPr="00016D29" w:rsidRDefault="00E952D1" w:rsidP="00E952D1">
      <w:pPr>
        <w:numPr>
          <w:ilvl w:val="0"/>
          <w:numId w:val="3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w dzień jakości obrazu przesyłanego z kamer oraz zobrazowania na monitorach, sprawdzenie jakości obrazu nagranego z kamer w nocy oraz zobrazowania na monitorach,</w:t>
      </w:r>
    </w:p>
    <w:p w14:paraId="6FC34D92" w14:textId="77777777" w:rsidR="00E952D1" w:rsidRPr="00016D29" w:rsidRDefault="00E952D1" w:rsidP="00E952D1">
      <w:pPr>
        <w:numPr>
          <w:ilvl w:val="0"/>
          <w:numId w:val="3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Czyszczenie monitora,</w:t>
      </w:r>
    </w:p>
    <w:p w14:paraId="3283D778" w14:textId="1EED97A3" w:rsidR="00E952D1" w:rsidRPr="00016D29" w:rsidRDefault="00E952D1" w:rsidP="00E952D1">
      <w:pPr>
        <w:numPr>
          <w:ilvl w:val="0"/>
          <w:numId w:val="3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Sprawdzenie stabilności podłączenia </w:t>
      </w:r>
      <w:r w:rsidR="00016D29">
        <w:rPr>
          <w:sz w:val="22"/>
          <w:szCs w:val="22"/>
        </w:rPr>
        <w:t xml:space="preserve">zasilania klawiatury, monitora </w:t>
      </w:r>
      <w:r w:rsidRPr="00016D29">
        <w:rPr>
          <w:sz w:val="22"/>
          <w:szCs w:val="22"/>
        </w:rPr>
        <w:t>i przewodów sygnałowych,</w:t>
      </w:r>
    </w:p>
    <w:p w14:paraId="06EDF322" w14:textId="58A35658" w:rsidR="00E952D1" w:rsidRPr="00016D29" w:rsidRDefault="00E952D1" w:rsidP="00E952D1">
      <w:pPr>
        <w:numPr>
          <w:ilvl w:val="0"/>
          <w:numId w:val="3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poprawności działania klawiatury zdalnego sterowania wyświetlaniem obrazów, test każd</w:t>
      </w:r>
      <w:r w:rsidR="00016D29">
        <w:rPr>
          <w:sz w:val="22"/>
          <w:szCs w:val="22"/>
        </w:rPr>
        <w:t xml:space="preserve">ego przycisku, próba włączenia </w:t>
      </w:r>
      <w:r w:rsidRPr="00016D29">
        <w:rPr>
          <w:sz w:val="22"/>
          <w:szCs w:val="22"/>
        </w:rPr>
        <w:t>i wyłączenia zasilania pulpitu,</w:t>
      </w:r>
    </w:p>
    <w:p w14:paraId="71951F56" w14:textId="2D233A4C" w:rsidR="00E952D1" w:rsidRPr="00016D29" w:rsidRDefault="00E952D1" w:rsidP="00E952D1">
      <w:pPr>
        <w:numPr>
          <w:ilvl w:val="0"/>
          <w:numId w:val="3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wartości napięcia zasil</w:t>
      </w:r>
      <w:r w:rsidR="00016D29">
        <w:rPr>
          <w:sz w:val="22"/>
          <w:szCs w:val="22"/>
        </w:rPr>
        <w:t xml:space="preserve">ającego ze źródła podstawowego </w:t>
      </w:r>
      <w:r w:rsidRPr="00016D29">
        <w:rPr>
          <w:sz w:val="22"/>
          <w:szCs w:val="22"/>
        </w:rPr>
        <w:t>i rezerwowego,</w:t>
      </w:r>
    </w:p>
    <w:p w14:paraId="00E02B18" w14:textId="77777777" w:rsidR="00E952D1" w:rsidRPr="00016D29" w:rsidRDefault="00E952D1" w:rsidP="00E952D1">
      <w:pPr>
        <w:numPr>
          <w:ilvl w:val="0"/>
          <w:numId w:val="3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W przypadku, telewizyjnych systemów nadzoru z wizyjnym detektorem ruchu sprawdzenie zaprogramowania ochrony stref,</w:t>
      </w:r>
    </w:p>
    <w:p w14:paraId="32E1ED25" w14:textId="452138B1" w:rsidR="00E952D1" w:rsidRPr="00016D29" w:rsidRDefault="00E952D1" w:rsidP="00E952D1">
      <w:pPr>
        <w:numPr>
          <w:ilvl w:val="0"/>
          <w:numId w:val="3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poprawności zaprogramowania multipleksera wizyjnego, magnetowidów, rejestratorów cyfrowych</w:t>
      </w:r>
      <w:r w:rsidR="00016D29">
        <w:rPr>
          <w:sz w:val="22"/>
          <w:szCs w:val="22"/>
        </w:rPr>
        <w:t xml:space="preserve"> i przełączników sekwencyjnych </w:t>
      </w:r>
      <w:r w:rsidRPr="00016D29">
        <w:rPr>
          <w:sz w:val="22"/>
          <w:szCs w:val="22"/>
        </w:rPr>
        <w:t>i rejestratorów cyfrowych,</w:t>
      </w:r>
    </w:p>
    <w:p w14:paraId="20536B7A" w14:textId="77777777" w:rsidR="00E952D1" w:rsidRPr="00016D29" w:rsidRDefault="00E952D1" w:rsidP="00E952D1">
      <w:pPr>
        <w:numPr>
          <w:ilvl w:val="0"/>
          <w:numId w:val="3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i ustawienie poprawnego czasu i daty,</w:t>
      </w:r>
    </w:p>
    <w:p w14:paraId="3B4EEDCA" w14:textId="77777777" w:rsidR="00E952D1" w:rsidRPr="00016D29" w:rsidRDefault="00E952D1" w:rsidP="00E952D1">
      <w:pPr>
        <w:numPr>
          <w:ilvl w:val="0"/>
          <w:numId w:val="3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Badanie rezystancji kabli koncentrycznych (wizyjnych),</w:t>
      </w:r>
    </w:p>
    <w:p w14:paraId="5E0544FF" w14:textId="77777777" w:rsidR="00E952D1" w:rsidRPr="00016D29" w:rsidRDefault="00E952D1" w:rsidP="00E952D1">
      <w:pPr>
        <w:numPr>
          <w:ilvl w:val="0"/>
          <w:numId w:val="3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Czyszczenie rejestratorów cyfrowych,</w:t>
      </w:r>
    </w:p>
    <w:p w14:paraId="0B34CE4B" w14:textId="77777777" w:rsidR="00E952D1" w:rsidRPr="00016D29" w:rsidRDefault="00E952D1" w:rsidP="00E952D1">
      <w:pPr>
        <w:numPr>
          <w:ilvl w:val="0"/>
          <w:numId w:val="3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 Po przeprowadzeniu konserwacji wykonanie kompleksowej kontroli poprawności działania całego systemu.</w:t>
      </w:r>
    </w:p>
    <w:p w14:paraId="03DADD0E" w14:textId="77777777" w:rsidR="00E952D1" w:rsidRPr="00016D29" w:rsidRDefault="00E952D1" w:rsidP="00E952D1">
      <w:pPr>
        <w:numPr>
          <w:ilvl w:val="0"/>
          <w:numId w:val="22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Rejestr napraw, przeglądów technicznych oraz konserwacji systemu i urządzeń alarmowych: </w:t>
      </w:r>
    </w:p>
    <w:p w14:paraId="7E5F1256" w14:textId="636C6D03" w:rsidR="00E952D1" w:rsidRPr="00016D29" w:rsidRDefault="00E952D1" w:rsidP="00E952D1">
      <w:pPr>
        <w:numPr>
          <w:ilvl w:val="0"/>
          <w:numId w:val="37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Uzupełnienie rejestru oraz sporządzenie protokołu przebiegu konserwacji tego systemu. Podpisanie tych dokume</w:t>
      </w:r>
      <w:r w:rsidR="00016D29">
        <w:rPr>
          <w:sz w:val="22"/>
          <w:szCs w:val="22"/>
        </w:rPr>
        <w:t xml:space="preserve">ntów przez użytkownika systemu </w:t>
      </w:r>
      <w:r w:rsidRPr="00016D29">
        <w:rPr>
          <w:sz w:val="22"/>
          <w:szCs w:val="22"/>
        </w:rPr>
        <w:t>i osobę wykonującą przegląd, konserwację.</w:t>
      </w:r>
    </w:p>
    <w:p w14:paraId="204F6C8C" w14:textId="7F8443BD" w:rsidR="00E952D1" w:rsidRPr="00016D29" w:rsidRDefault="00E952D1" w:rsidP="00E952D1">
      <w:pPr>
        <w:numPr>
          <w:ilvl w:val="0"/>
          <w:numId w:val="3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Półroczne przeglądy techniczne systemów alarmowych (SA), systemów kontroli dostępu (SKD), telewizyjnych systemów nadzoru (CCTV) należy wykonać zgodnie z „Wymagania eksploatacyjno-techniczne dla XIX grupy SpW – systemy i urządzenia specjalistyczne do ochrony obiektów” </w:t>
      </w:r>
      <w:r w:rsidR="00016D29">
        <w:rPr>
          <w:sz w:val="22"/>
          <w:szCs w:val="22"/>
        </w:rPr>
        <w:br/>
      </w:r>
      <w:r w:rsidRPr="00016D29">
        <w:rPr>
          <w:sz w:val="22"/>
          <w:szCs w:val="22"/>
        </w:rPr>
        <w:t xml:space="preserve">z dnia 08 maja 2020 r. wszystkie czynności podlegające wykonaniu w czasie przeglądu miesięcznego oraz konserwacji półrocznej zgodnie z </w:t>
      </w:r>
      <w:r w:rsidRPr="00016D29">
        <w:rPr>
          <w:b/>
          <w:sz w:val="22"/>
          <w:szCs w:val="22"/>
        </w:rPr>
        <w:t>załącznikami 14a, 14b, 14c</w:t>
      </w:r>
      <w:r w:rsidRPr="00016D29">
        <w:rPr>
          <w:sz w:val="22"/>
          <w:szCs w:val="22"/>
        </w:rPr>
        <w:t xml:space="preserve"> a ponadto:</w:t>
      </w:r>
    </w:p>
    <w:p w14:paraId="220401B7" w14:textId="77777777" w:rsidR="00E952D1" w:rsidRPr="00016D29" w:rsidRDefault="00E952D1" w:rsidP="00E952D1">
      <w:pPr>
        <w:numPr>
          <w:ilvl w:val="0"/>
          <w:numId w:val="47"/>
        </w:numPr>
        <w:spacing w:line="276" w:lineRule="auto"/>
        <w:ind w:left="709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Systemy alarmowe:</w:t>
      </w:r>
    </w:p>
    <w:p w14:paraId="0EC28E91" w14:textId="77777777" w:rsidR="00E952D1" w:rsidRPr="00016D29" w:rsidRDefault="00E952D1" w:rsidP="00E952D1">
      <w:pPr>
        <w:numPr>
          <w:ilvl w:val="0"/>
          <w:numId w:val="39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współdziałania z innymi systemami technicznej ochrony,</w:t>
      </w:r>
    </w:p>
    <w:p w14:paraId="58E41648" w14:textId="77777777" w:rsidR="00E952D1" w:rsidRPr="00016D29" w:rsidRDefault="00E952D1" w:rsidP="00E952D1">
      <w:pPr>
        <w:numPr>
          <w:ilvl w:val="0"/>
          <w:numId w:val="39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działania systemu po naruszeniu każdej ze stref ochronnych,</w:t>
      </w:r>
    </w:p>
    <w:p w14:paraId="4137BE8B" w14:textId="77777777" w:rsidR="00E952D1" w:rsidRPr="00016D29" w:rsidRDefault="00E952D1" w:rsidP="00E952D1">
      <w:pPr>
        <w:numPr>
          <w:ilvl w:val="0"/>
          <w:numId w:val="39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prawidłowości przesyłania sygnałów alarmowych z każdego podsystemu do alarmowego centrum odbiorczego po niezależnych torach transmisji,</w:t>
      </w:r>
    </w:p>
    <w:p w14:paraId="1295B40A" w14:textId="77777777" w:rsidR="00E952D1" w:rsidRPr="00016D29" w:rsidRDefault="00E952D1" w:rsidP="00E952D1">
      <w:pPr>
        <w:numPr>
          <w:ilvl w:val="0"/>
          <w:numId w:val="39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funkcjonowania dwustopniowego sterowania ochroną stref,</w:t>
      </w:r>
    </w:p>
    <w:p w14:paraId="1428996F" w14:textId="77777777" w:rsidR="00E952D1" w:rsidRPr="00016D29" w:rsidRDefault="00E952D1" w:rsidP="00E952D1">
      <w:pPr>
        <w:numPr>
          <w:ilvl w:val="0"/>
          <w:numId w:val="39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Sprawdzenie odzwierciedlenia sygnałów alarmowych na tablicy synoptycznej </w:t>
      </w:r>
      <w:r w:rsidRPr="00016D29">
        <w:rPr>
          <w:sz w:val="22"/>
          <w:szCs w:val="22"/>
        </w:rPr>
        <w:br/>
        <w:t>w alarmowym centrum odbiorczym i miejscu jego zdublowania.</w:t>
      </w:r>
    </w:p>
    <w:p w14:paraId="7492FAD5" w14:textId="77777777" w:rsidR="00E952D1" w:rsidRPr="00016D29" w:rsidRDefault="00E952D1" w:rsidP="00E952D1">
      <w:pPr>
        <w:numPr>
          <w:ilvl w:val="0"/>
          <w:numId w:val="47"/>
        </w:numPr>
        <w:spacing w:line="276" w:lineRule="auto"/>
        <w:ind w:left="709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System Kontroli Dostępu:</w:t>
      </w:r>
    </w:p>
    <w:p w14:paraId="45ADB078" w14:textId="77777777" w:rsidR="00E952D1" w:rsidRPr="00016D29" w:rsidRDefault="00E952D1" w:rsidP="00E952D1">
      <w:pPr>
        <w:numPr>
          <w:ilvl w:val="0"/>
          <w:numId w:val="40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Sprawdzenia współdziałania z innymi systemami technicznej ochrony.</w:t>
      </w:r>
    </w:p>
    <w:p w14:paraId="3357C56F" w14:textId="77777777" w:rsidR="00E952D1" w:rsidRPr="00016D29" w:rsidRDefault="00E952D1" w:rsidP="00E952D1">
      <w:pPr>
        <w:numPr>
          <w:ilvl w:val="0"/>
          <w:numId w:val="47"/>
        </w:numPr>
        <w:spacing w:line="276" w:lineRule="auto"/>
        <w:ind w:left="709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Telewizyjne systemy nadzoru:</w:t>
      </w:r>
    </w:p>
    <w:p w14:paraId="493E04FF" w14:textId="77777777" w:rsidR="00E952D1" w:rsidRPr="00016D29" w:rsidRDefault="00E952D1" w:rsidP="00E952D1">
      <w:pPr>
        <w:numPr>
          <w:ilvl w:val="0"/>
          <w:numId w:val="41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współdziałania z innymi systemami technicznej ochrony.</w:t>
      </w:r>
    </w:p>
    <w:p w14:paraId="6B528406" w14:textId="6DA6545A" w:rsidR="00E952D1" w:rsidRPr="00016D29" w:rsidRDefault="00E952D1" w:rsidP="00E952D1">
      <w:pPr>
        <w:numPr>
          <w:ilvl w:val="0"/>
          <w:numId w:val="3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W ramach rocznych przeglądów technicznych systemów alarmowych (SA), systemów kontroli dostępu (SKD), telewizyjnych systemów nadzoru (CCTV) należy wykonać wszystkie czynności w czasie przeglądu półrocznego</w:t>
      </w:r>
      <w:r w:rsidR="00016D29">
        <w:rPr>
          <w:sz w:val="22"/>
          <w:szCs w:val="22"/>
        </w:rPr>
        <w:t xml:space="preserve"> zgodnie </w:t>
      </w:r>
      <w:r w:rsidRPr="00016D29">
        <w:rPr>
          <w:sz w:val="22"/>
          <w:szCs w:val="22"/>
        </w:rPr>
        <w:t xml:space="preserve">z </w:t>
      </w:r>
      <w:r w:rsidRPr="00016D29">
        <w:rPr>
          <w:b/>
          <w:sz w:val="22"/>
          <w:szCs w:val="22"/>
        </w:rPr>
        <w:t>załącznikami 14a, 14b, 14c</w:t>
      </w:r>
      <w:r w:rsidRPr="00016D29">
        <w:rPr>
          <w:sz w:val="22"/>
          <w:szCs w:val="22"/>
        </w:rPr>
        <w:t>, a ponadto sprawdzić systemy i urządzenia alarmowe wg. algorytmów zawartych w „Wymagania eksploatacyjno-techniczne dla XIX grupy SpW – systemy i urządzenia specjalistyczne do ochrony obiektów” z dnia 08 maja 2020 r.</w:t>
      </w:r>
    </w:p>
    <w:p w14:paraId="579FCEC4" w14:textId="77777777" w:rsidR="00E952D1" w:rsidRPr="00016D29" w:rsidRDefault="00E952D1" w:rsidP="00E952D1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lastRenderedPageBreak/>
        <w:t>Elementy systemów sygnalizacji włamania i napadu, na które nie zostały określone czynności konserwacyjne należy konserwować zgodnie z dokumentacją producenta urządzenia lub według wskazówek użytkownika.</w:t>
      </w:r>
    </w:p>
    <w:p w14:paraId="28CC2752" w14:textId="77777777" w:rsidR="00E952D1" w:rsidRPr="00016D29" w:rsidRDefault="00E952D1" w:rsidP="00E952D1">
      <w:pPr>
        <w:pStyle w:val="Akapitzlist"/>
        <w:numPr>
          <w:ilvl w:val="0"/>
          <w:numId w:val="38"/>
        </w:numPr>
        <w:spacing w:line="276" w:lineRule="auto"/>
        <w:ind w:left="284" w:hanging="295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Elementy elektronicznych depozytorów kluczy (EDK) należy konserwować zgodnie </w:t>
      </w:r>
      <w:r w:rsidRPr="00016D29">
        <w:rPr>
          <w:sz w:val="22"/>
          <w:szCs w:val="22"/>
        </w:rPr>
        <w:br/>
        <w:t>z dokumentacją producenta urządzenia lub według listy czynności serwisowych:</w:t>
      </w:r>
    </w:p>
    <w:p w14:paraId="3B0D40C4" w14:textId="77777777" w:rsidR="00E952D1" w:rsidRPr="00016D29" w:rsidRDefault="00E952D1" w:rsidP="00E952D1">
      <w:pPr>
        <w:pStyle w:val="Akapitzlist"/>
        <w:numPr>
          <w:ilvl w:val="2"/>
          <w:numId w:val="63"/>
        </w:numPr>
        <w:spacing w:line="276" w:lineRule="auto"/>
        <w:ind w:left="113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Elektronika</w:t>
      </w:r>
    </w:p>
    <w:p w14:paraId="067A8017" w14:textId="77777777" w:rsidR="00E952D1" w:rsidRPr="00016D29" w:rsidRDefault="00E952D1" w:rsidP="00E952D1">
      <w:pPr>
        <w:pStyle w:val="Akapitzlist"/>
        <w:numPr>
          <w:ilvl w:val="0"/>
          <w:numId w:val="53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ogólne oględziny (szukanie widocznych uszkodzeń w elektronice),</w:t>
      </w:r>
    </w:p>
    <w:p w14:paraId="2490A083" w14:textId="77777777" w:rsidR="00E952D1" w:rsidRPr="00016D29" w:rsidRDefault="00E952D1" w:rsidP="00E952D1">
      <w:pPr>
        <w:pStyle w:val="Akapitzlist"/>
        <w:numPr>
          <w:ilvl w:val="0"/>
          <w:numId w:val="53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 sprawdzenie i ewentualna korekta ustawień zegara,</w:t>
      </w:r>
    </w:p>
    <w:p w14:paraId="5B6A973B" w14:textId="77777777" w:rsidR="00E952D1" w:rsidRPr="00016D29" w:rsidRDefault="00E952D1" w:rsidP="00E952D1">
      <w:pPr>
        <w:pStyle w:val="Akapitzlist"/>
        <w:numPr>
          <w:ilvl w:val="0"/>
          <w:numId w:val="53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napięcia akumulatora,</w:t>
      </w:r>
    </w:p>
    <w:p w14:paraId="2338A3E1" w14:textId="77777777" w:rsidR="00E952D1" w:rsidRPr="00016D29" w:rsidRDefault="00E952D1" w:rsidP="00E952D1">
      <w:pPr>
        <w:pStyle w:val="Akapitzlist"/>
        <w:numPr>
          <w:ilvl w:val="0"/>
          <w:numId w:val="53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pojemności akumulatorów (za pomocą specjalnego przyrządu, testera pojemności)</w:t>
      </w:r>
    </w:p>
    <w:p w14:paraId="4EF3A25D" w14:textId="77777777" w:rsidR="00E952D1" w:rsidRPr="00016D29" w:rsidRDefault="00E952D1" w:rsidP="00E952D1">
      <w:pPr>
        <w:pStyle w:val="Akapitzlist"/>
        <w:numPr>
          <w:ilvl w:val="0"/>
          <w:numId w:val="53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pomiar napięcia wyjściowego zasilacza,</w:t>
      </w:r>
    </w:p>
    <w:p w14:paraId="73A8A964" w14:textId="77777777" w:rsidR="00E952D1" w:rsidRPr="00016D29" w:rsidRDefault="00E952D1" w:rsidP="00E952D1">
      <w:pPr>
        <w:pStyle w:val="Akapitzlist"/>
        <w:numPr>
          <w:ilvl w:val="0"/>
          <w:numId w:val="53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pomiar napięcia baterii litowej podtrzymującej pamięć depozytora,</w:t>
      </w:r>
    </w:p>
    <w:p w14:paraId="287758D7" w14:textId="77777777" w:rsidR="00E952D1" w:rsidRPr="00016D29" w:rsidRDefault="00E952D1" w:rsidP="00E952D1">
      <w:pPr>
        <w:pStyle w:val="Akapitzlist"/>
        <w:numPr>
          <w:ilvl w:val="0"/>
          <w:numId w:val="53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zniwelowanie luzów na wtykach połączeniowych (płyta główna, czytnik, cewki od rygli),</w:t>
      </w:r>
    </w:p>
    <w:p w14:paraId="0597FF29" w14:textId="77777777" w:rsidR="00E952D1" w:rsidRPr="00016D29" w:rsidRDefault="00E952D1" w:rsidP="00E952D1">
      <w:pPr>
        <w:pStyle w:val="Akapitzlist"/>
        <w:numPr>
          <w:ilvl w:val="0"/>
          <w:numId w:val="53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taśm połączeniowych,</w:t>
      </w:r>
    </w:p>
    <w:p w14:paraId="33246D36" w14:textId="20FEE660" w:rsidR="00E952D1" w:rsidRPr="00016D29" w:rsidRDefault="00E952D1" w:rsidP="00E952D1">
      <w:pPr>
        <w:pStyle w:val="Akapitzlist"/>
        <w:numPr>
          <w:ilvl w:val="0"/>
          <w:numId w:val="53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test rygli (sprawdzenie poprawności połączeń między płytą główną, a sterownikiem kluczowym – można połączyć z testem mechanicznym cylindrów),</w:t>
      </w:r>
    </w:p>
    <w:p w14:paraId="177E75A1" w14:textId="77777777" w:rsidR="00E952D1" w:rsidRPr="00016D29" w:rsidRDefault="00E952D1" w:rsidP="00E952D1">
      <w:pPr>
        <w:pStyle w:val="Akapitzlist"/>
        <w:numPr>
          <w:ilvl w:val="0"/>
          <w:numId w:val="53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test stanowisk skrytkowych (sprawdzenie switchy i kontaktronów).</w:t>
      </w:r>
    </w:p>
    <w:p w14:paraId="69736020" w14:textId="77777777" w:rsidR="00E952D1" w:rsidRPr="00016D29" w:rsidRDefault="00E952D1" w:rsidP="00E952D1">
      <w:pPr>
        <w:pStyle w:val="Akapitzlist"/>
        <w:numPr>
          <w:ilvl w:val="2"/>
          <w:numId w:val="63"/>
        </w:numPr>
        <w:spacing w:line="276" w:lineRule="auto"/>
        <w:ind w:left="113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Mechanika</w:t>
      </w:r>
    </w:p>
    <w:p w14:paraId="0A3BA623" w14:textId="77777777" w:rsidR="00E952D1" w:rsidRPr="00016D29" w:rsidRDefault="00E952D1" w:rsidP="00E952D1">
      <w:pPr>
        <w:pStyle w:val="Akapitzlist"/>
        <w:numPr>
          <w:ilvl w:val="0"/>
          <w:numId w:val="54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ogólna ocena wizualna (szukanie widocznych uszkodzeń w elementach mechanicznych),</w:t>
      </w:r>
    </w:p>
    <w:p w14:paraId="2D613F85" w14:textId="77777777" w:rsidR="00E952D1" w:rsidRPr="00016D29" w:rsidRDefault="00E952D1" w:rsidP="00E952D1">
      <w:pPr>
        <w:pStyle w:val="Akapitzlist"/>
        <w:numPr>
          <w:ilvl w:val="0"/>
          <w:numId w:val="54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i likwidacja luzów mocowania płyt z elektroniką,</w:t>
      </w:r>
    </w:p>
    <w:p w14:paraId="06CE8AA4" w14:textId="77777777" w:rsidR="00E952D1" w:rsidRPr="00016D29" w:rsidRDefault="00E952D1" w:rsidP="00E952D1">
      <w:pPr>
        <w:pStyle w:val="Akapitzlist"/>
        <w:numPr>
          <w:ilvl w:val="0"/>
          <w:numId w:val="54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i likwidacja luzów mocowań cylindrów i talerzyków,</w:t>
      </w:r>
    </w:p>
    <w:p w14:paraId="3CA96755" w14:textId="77777777" w:rsidR="00E952D1" w:rsidRPr="00016D29" w:rsidRDefault="00E952D1" w:rsidP="00E952D1">
      <w:pPr>
        <w:pStyle w:val="Akapitzlist"/>
        <w:numPr>
          <w:ilvl w:val="0"/>
          <w:numId w:val="54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smarowanie cylindrów preparatem GEGE-Spray,</w:t>
      </w:r>
    </w:p>
    <w:p w14:paraId="49EDF2BB" w14:textId="77777777" w:rsidR="00E952D1" w:rsidRPr="00016D29" w:rsidRDefault="00E952D1" w:rsidP="00E952D1">
      <w:pPr>
        <w:pStyle w:val="Akapitzlist"/>
        <w:numPr>
          <w:ilvl w:val="0"/>
          <w:numId w:val="54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pracy cylindrów, można połączyć z testem rygli,</w:t>
      </w:r>
    </w:p>
    <w:p w14:paraId="4885DB61" w14:textId="77777777" w:rsidR="00E952D1" w:rsidRPr="00016D29" w:rsidRDefault="00E952D1" w:rsidP="00E952D1">
      <w:pPr>
        <w:pStyle w:val="Akapitzlist"/>
        <w:numPr>
          <w:ilvl w:val="0"/>
          <w:numId w:val="54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czyszczenie czytnika, klawiatury (np. spirytusem izopropylowym).</w:t>
      </w:r>
    </w:p>
    <w:p w14:paraId="523E0436" w14:textId="77777777" w:rsidR="00E952D1" w:rsidRPr="00016D29" w:rsidRDefault="00E952D1" w:rsidP="00E952D1">
      <w:pPr>
        <w:pStyle w:val="Akapitzlist"/>
        <w:numPr>
          <w:ilvl w:val="2"/>
          <w:numId w:val="63"/>
        </w:numPr>
        <w:spacing w:line="276" w:lineRule="auto"/>
        <w:ind w:left="113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Oprogramowanie</w:t>
      </w:r>
    </w:p>
    <w:p w14:paraId="30345BA4" w14:textId="77777777" w:rsidR="00E952D1" w:rsidRPr="00016D29" w:rsidRDefault="00E952D1" w:rsidP="00E952D1">
      <w:pPr>
        <w:pStyle w:val="Akapitzlist"/>
        <w:numPr>
          <w:ilvl w:val="0"/>
          <w:numId w:val="55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czy klient wykonuje cyklicznie kopie zapasowe,</w:t>
      </w:r>
    </w:p>
    <w:p w14:paraId="63AC7C1E" w14:textId="77777777" w:rsidR="00E952D1" w:rsidRPr="00016D29" w:rsidRDefault="00E952D1" w:rsidP="00E952D1">
      <w:pPr>
        <w:pStyle w:val="Akapitzlist"/>
        <w:numPr>
          <w:ilvl w:val="0"/>
          <w:numId w:val="55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czy w plikach baz danych nie ma nieprawidłowych wpisów,</w:t>
      </w:r>
    </w:p>
    <w:p w14:paraId="6B22670F" w14:textId="77777777" w:rsidR="00E952D1" w:rsidRPr="00016D29" w:rsidRDefault="00E952D1" w:rsidP="00E952D1">
      <w:pPr>
        <w:pStyle w:val="Akapitzlist"/>
        <w:numPr>
          <w:ilvl w:val="0"/>
          <w:numId w:val="55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sprawdzenie wielkości bazy danych i ewentualnie skasowanie starych zdarzeń i kopii konfiguracji,</w:t>
      </w:r>
    </w:p>
    <w:p w14:paraId="5ABB5F75" w14:textId="3889DBA6" w:rsidR="0011526F" w:rsidRPr="00016D29" w:rsidRDefault="00E952D1" w:rsidP="00016D29">
      <w:pPr>
        <w:pStyle w:val="Akapitzlist"/>
        <w:numPr>
          <w:ilvl w:val="0"/>
          <w:numId w:val="55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test połączenia komputera i serwera z depozytorami (sprawdzenie czy klient ma problem z infrastruktura).</w:t>
      </w:r>
    </w:p>
    <w:p w14:paraId="228E838B" w14:textId="329D61BD" w:rsidR="00DF2C9B" w:rsidRPr="00016D29" w:rsidRDefault="00DF2C9B" w:rsidP="005F398F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  <w:r w:rsidRPr="00016D29">
        <w:rPr>
          <w:b/>
          <w:sz w:val="22"/>
          <w:szCs w:val="22"/>
        </w:rPr>
        <w:t>§ 6</w:t>
      </w:r>
    </w:p>
    <w:p w14:paraId="06CC5F36" w14:textId="6DD8B715" w:rsidR="00DF2C9B" w:rsidRPr="00016D29" w:rsidRDefault="00DF2C9B" w:rsidP="00016D29">
      <w:pPr>
        <w:tabs>
          <w:tab w:val="left" w:pos="426"/>
        </w:tabs>
        <w:spacing w:line="276" w:lineRule="auto"/>
        <w:jc w:val="center"/>
        <w:rPr>
          <w:b/>
          <w:bCs/>
          <w:sz w:val="22"/>
          <w:szCs w:val="22"/>
        </w:rPr>
      </w:pPr>
      <w:r w:rsidRPr="00016D29">
        <w:rPr>
          <w:b/>
          <w:bCs/>
          <w:sz w:val="22"/>
          <w:szCs w:val="22"/>
        </w:rPr>
        <w:t>Odbiór przedmiotu umowy</w:t>
      </w:r>
    </w:p>
    <w:p w14:paraId="696D3DD5" w14:textId="1BBC4D91" w:rsidR="00DF2C9B" w:rsidRPr="00016D29" w:rsidRDefault="00DF2C9B" w:rsidP="0075476C">
      <w:pPr>
        <w:numPr>
          <w:ilvl w:val="0"/>
          <w:numId w:val="7"/>
        </w:numPr>
        <w:suppressAutoHyphens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016D29">
        <w:rPr>
          <w:bCs/>
          <w:sz w:val="22"/>
          <w:szCs w:val="22"/>
        </w:rPr>
        <w:t xml:space="preserve">Odbiór </w:t>
      </w:r>
      <w:r w:rsidRPr="00016D29">
        <w:rPr>
          <w:sz w:val="22"/>
          <w:szCs w:val="22"/>
          <w:lang w:eastAsia="ar-SA"/>
        </w:rPr>
        <w:t xml:space="preserve">wykonanej usługi konserwacji i przeglądów technicznych oraz naprawy systemów </w:t>
      </w:r>
      <w:r w:rsidR="00016D29">
        <w:rPr>
          <w:sz w:val="22"/>
          <w:szCs w:val="22"/>
          <w:lang w:eastAsia="ar-SA"/>
        </w:rPr>
        <w:br/>
      </w:r>
      <w:r w:rsidRPr="00016D29">
        <w:rPr>
          <w:sz w:val="22"/>
          <w:szCs w:val="22"/>
          <w:lang w:eastAsia="ar-SA"/>
        </w:rPr>
        <w:t>i urządzeń alarmowych nastąpi po podpisaniu protokołu odbioru (</w:t>
      </w:r>
      <w:r w:rsidRPr="00016D29">
        <w:rPr>
          <w:b/>
          <w:sz w:val="22"/>
          <w:szCs w:val="22"/>
          <w:lang w:eastAsia="ar-SA"/>
        </w:rPr>
        <w:t>załącznik nr 1 i nr 2</w:t>
      </w:r>
      <w:r w:rsidRPr="00016D29">
        <w:rPr>
          <w:sz w:val="22"/>
          <w:szCs w:val="22"/>
          <w:lang w:eastAsia="ar-SA"/>
        </w:rPr>
        <w:t xml:space="preserve">) przez upoważnioną osobę danej jednostki wojskowej (instytucji), wymienionej w </w:t>
      </w:r>
      <w:r w:rsidR="00E952D1" w:rsidRPr="00016D29">
        <w:rPr>
          <w:sz w:val="22"/>
          <w:szCs w:val="22"/>
        </w:rPr>
        <w:t>§ 3 ust. 4</w:t>
      </w:r>
      <w:r w:rsidRPr="00016D29">
        <w:rPr>
          <w:sz w:val="22"/>
          <w:szCs w:val="22"/>
        </w:rPr>
        <w:t>.</w:t>
      </w:r>
      <w:r w:rsidRPr="00016D29">
        <w:rPr>
          <w:bCs/>
          <w:sz w:val="22"/>
          <w:szCs w:val="22"/>
        </w:rPr>
        <w:t xml:space="preserve"> </w:t>
      </w:r>
    </w:p>
    <w:p w14:paraId="1EE9FC75" w14:textId="77777777" w:rsidR="00DF2C9B" w:rsidRPr="00016D29" w:rsidRDefault="00DF2C9B" w:rsidP="0075476C">
      <w:pPr>
        <w:numPr>
          <w:ilvl w:val="0"/>
          <w:numId w:val="7"/>
        </w:numPr>
        <w:suppressAutoHyphens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016D29">
        <w:rPr>
          <w:bCs/>
          <w:sz w:val="22"/>
          <w:szCs w:val="22"/>
        </w:rPr>
        <w:t xml:space="preserve">Protokół odbioru powinien zawierać wszelkie ustalenia dokonane w toku odbioru, jak też terminy wyznaczone na usunięcie stwierdzonych w trakcie odbioru wad. </w:t>
      </w:r>
    </w:p>
    <w:p w14:paraId="1186D372" w14:textId="77777777" w:rsidR="00DF2C9B" w:rsidRPr="00016D29" w:rsidRDefault="00DF2C9B" w:rsidP="0075476C">
      <w:pPr>
        <w:numPr>
          <w:ilvl w:val="0"/>
          <w:numId w:val="7"/>
        </w:numPr>
        <w:suppressAutoHyphens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016D29">
        <w:rPr>
          <w:bCs/>
          <w:sz w:val="22"/>
          <w:szCs w:val="22"/>
        </w:rPr>
        <w:t>Wykonawca zobowiązany jest zawiadomić Zamawiającego o usunięciu wad stwierdzonych przy odbiorze. Strony ustalą termin odbioru prac, ocenionych uprzednio jako wadliwe.</w:t>
      </w:r>
    </w:p>
    <w:p w14:paraId="7C6A8611" w14:textId="77777777" w:rsidR="00DF2C9B" w:rsidRPr="00016D29" w:rsidRDefault="00DF2C9B" w:rsidP="0075476C">
      <w:pPr>
        <w:numPr>
          <w:ilvl w:val="0"/>
          <w:numId w:val="7"/>
        </w:numPr>
        <w:suppressAutoHyphens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016D29">
        <w:rPr>
          <w:bCs/>
          <w:sz w:val="22"/>
          <w:szCs w:val="22"/>
        </w:rPr>
        <w:t>Podstawą wystawienia i opłacenia faktury będzie:</w:t>
      </w:r>
    </w:p>
    <w:p w14:paraId="1DA62939" w14:textId="77777777" w:rsidR="00DF2C9B" w:rsidRPr="00016D29" w:rsidRDefault="00DF2C9B" w:rsidP="0075476C">
      <w:pPr>
        <w:numPr>
          <w:ilvl w:val="0"/>
          <w:numId w:val="16"/>
        </w:numPr>
        <w:spacing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016D29">
        <w:rPr>
          <w:sz w:val="22"/>
          <w:szCs w:val="22"/>
          <w:lang w:eastAsia="ar-SA"/>
        </w:rPr>
        <w:t xml:space="preserve">Dokument potwierdzający realizację danej usługi konserwacji i przeglądów technicznych systemów i urządzeń alarmowych tj. „Protokół wykonania usługi konserwacji i przeglądu technicznego systemów i urządzeń alarmowych”, sporządzony według wzoru stanowiącego </w:t>
      </w:r>
      <w:r w:rsidRPr="00016D29">
        <w:rPr>
          <w:b/>
          <w:sz w:val="22"/>
          <w:szCs w:val="22"/>
          <w:lang w:eastAsia="ar-SA"/>
        </w:rPr>
        <w:t>załącznik nr 1</w:t>
      </w:r>
      <w:r w:rsidRPr="00016D29">
        <w:rPr>
          <w:sz w:val="22"/>
          <w:szCs w:val="22"/>
          <w:lang w:eastAsia="ar-SA"/>
        </w:rPr>
        <w:t xml:space="preserve"> niniejszej umowy, opatrzony:</w:t>
      </w:r>
    </w:p>
    <w:p w14:paraId="0A882AAE" w14:textId="77777777" w:rsidR="00DF2C9B" w:rsidRPr="00016D29" w:rsidRDefault="00DF2C9B" w:rsidP="0075476C">
      <w:pPr>
        <w:numPr>
          <w:ilvl w:val="0"/>
          <w:numId w:val="17"/>
        </w:numPr>
        <w:spacing w:line="276" w:lineRule="auto"/>
        <w:ind w:left="1134" w:hanging="283"/>
        <w:jc w:val="both"/>
        <w:rPr>
          <w:sz w:val="22"/>
          <w:szCs w:val="22"/>
          <w:lang w:eastAsia="ar-SA"/>
        </w:rPr>
      </w:pPr>
      <w:r w:rsidRPr="00016D29">
        <w:rPr>
          <w:sz w:val="22"/>
          <w:szCs w:val="22"/>
          <w:lang w:eastAsia="ar-SA"/>
        </w:rPr>
        <w:lastRenderedPageBreak/>
        <w:t>pieczęcią i podpisany przez przedstawiciela Wykonawcy (imię i nazwisko nr licencji pracownika zabezpieczenia technicznego, osoby wykonującej pracę);</w:t>
      </w:r>
    </w:p>
    <w:p w14:paraId="24DA06D1" w14:textId="04958AC5" w:rsidR="00DF2C9B" w:rsidRPr="00016D29" w:rsidRDefault="00DF2C9B" w:rsidP="0075476C">
      <w:pPr>
        <w:numPr>
          <w:ilvl w:val="0"/>
          <w:numId w:val="17"/>
        </w:numPr>
        <w:spacing w:line="276" w:lineRule="auto"/>
        <w:ind w:left="1134" w:hanging="283"/>
        <w:jc w:val="both"/>
        <w:rPr>
          <w:sz w:val="22"/>
          <w:szCs w:val="22"/>
          <w:lang w:eastAsia="ar-SA"/>
        </w:rPr>
      </w:pPr>
      <w:r w:rsidRPr="00016D29">
        <w:rPr>
          <w:sz w:val="22"/>
          <w:szCs w:val="22"/>
          <w:lang w:eastAsia="ar-SA"/>
        </w:rPr>
        <w:t>pieczęcią firmową jednostki wojskowej (instytucji) i podpisany czytelnie przez upoważnioną osobę sprawującą nadzór na realizacją u</w:t>
      </w:r>
      <w:r w:rsidR="00E952D1" w:rsidRPr="00016D29">
        <w:rPr>
          <w:sz w:val="22"/>
          <w:szCs w:val="22"/>
          <w:lang w:eastAsia="ar-SA"/>
        </w:rPr>
        <w:t>mowy, o której mowa w § 3 ust. 4</w:t>
      </w:r>
      <w:r w:rsidRPr="00016D29">
        <w:rPr>
          <w:sz w:val="22"/>
          <w:szCs w:val="22"/>
          <w:lang w:eastAsia="ar-SA"/>
        </w:rPr>
        <w:t>.</w:t>
      </w:r>
    </w:p>
    <w:p w14:paraId="77F95665" w14:textId="0B1F1482" w:rsidR="00050861" w:rsidRPr="00016D29" w:rsidRDefault="00050861" w:rsidP="00050861">
      <w:pPr>
        <w:numPr>
          <w:ilvl w:val="0"/>
          <w:numId w:val="17"/>
        </w:numPr>
        <w:spacing w:line="276" w:lineRule="auto"/>
        <w:ind w:left="1134" w:hanging="283"/>
        <w:jc w:val="both"/>
        <w:rPr>
          <w:sz w:val="22"/>
          <w:szCs w:val="22"/>
          <w:lang w:eastAsia="ar-SA"/>
        </w:rPr>
      </w:pPr>
      <w:r w:rsidRPr="00016D29">
        <w:rPr>
          <w:sz w:val="22"/>
          <w:szCs w:val="22"/>
          <w:lang w:eastAsia="ar-SA"/>
        </w:rPr>
        <w:t xml:space="preserve">załączony protokołu z zakresu czynności tj. „Zakres czynności Wykonawcy podczas konserwacji”  zgodnie </w:t>
      </w:r>
      <w:r w:rsidRPr="00016D29">
        <w:rPr>
          <w:b/>
          <w:sz w:val="22"/>
          <w:szCs w:val="22"/>
          <w:lang w:eastAsia="ar-SA"/>
        </w:rPr>
        <w:t>załącznikiem nr 14a, 14b oraz 14c</w:t>
      </w:r>
      <w:r w:rsidRPr="00016D29">
        <w:rPr>
          <w:sz w:val="22"/>
          <w:szCs w:val="22"/>
          <w:lang w:eastAsia="ar-SA"/>
        </w:rPr>
        <w:t xml:space="preserve">. </w:t>
      </w:r>
    </w:p>
    <w:p w14:paraId="5B443CD7" w14:textId="3CAB8BAD" w:rsidR="00DF2C9B" w:rsidRPr="00016D29" w:rsidRDefault="00DF2C9B" w:rsidP="0075476C">
      <w:pPr>
        <w:numPr>
          <w:ilvl w:val="0"/>
          <w:numId w:val="16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016D29">
        <w:rPr>
          <w:sz w:val="22"/>
          <w:szCs w:val="22"/>
          <w:lang w:eastAsia="ar-SA"/>
        </w:rPr>
        <w:t>Dokument</w:t>
      </w:r>
      <w:r w:rsidRPr="00016D29">
        <w:rPr>
          <w:sz w:val="22"/>
          <w:szCs w:val="22"/>
        </w:rPr>
        <w:t xml:space="preserve"> potwierdzający </w:t>
      </w:r>
      <w:r w:rsidR="00C315AD" w:rsidRPr="00016D29">
        <w:rPr>
          <w:sz w:val="22"/>
          <w:szCs w:val="22"/>
          <w:lang w:eastAsia="ar-SA"/>
        </w:rPr>
        <w:t>realizację usługi naprawy syste</w:t>
      </w:r>
      <w:r w:rsidR="00016D29">
        <w:rPr>
          <w:sz w:val="22"/>
          <w:szCs w:val="22"/>
          <w:lang w:eastAsia="ar-SA"/>
        </w:rPr>
        <w:t xml:space="preserve">mów alarmowych </w:t>
      </w:r>
      <w:r w:rsidR="00C315AD" w:rsidRPr="00016D29">
        <w:rPr>
          <w:sz w:val="22"/>
          <w:szCs w:val="22"/>
          <w:lang w:eastAsia="ar-SA"/>
        </w:rPr>
        <w:t>i urządzeń alarmowych tj. „Protokół wyk</w:t>
      </w:r>
      <w:r w:rsidR="00016D29">
        <w:rPr>
          <w:sz w:val="22"/>
          <w:szCs w:val="22"/>
          <w:lang w:eastAsia="ar-SA"/>
        </w:rPr>
        <w:t xml:space="preserve">onania usługi naprawy systemów </w:t>
      </w:r>
      <w:r w:rsidR="00C315AD" w:rsidRPr="00016D29">
        <w:rPr>
          <w:sz w:val="22"/>
          <w:szCs w:val="22"/>
          <w:lang w:eastAsia="ar-SA"/>
        </w:rPr>
        <w:t xml:space="preserve">i urządzeń alarmowych”, sporządzony według wzoru stanowiącego </w:t>
      </w:r>
      <w:r w:rsidR="00C315AD" w:rsidRPr="00016D29">
        <w:rPr>
          <w:b/>
          <w:sz w:val="22"/>
          <w:szCs w:val="22"/>
          <w:lang w:eastAsia="ar-SA"/>
        </w:rPr>
        <w:t>załącznik nr 2</w:t>
      </w:r>
      <w:r w:rsidR="00C315AD" w:rsidRPr="00016D29">
        <w:rPr>
          <w:sz w:val="22"/>
          <w:szCs w:val="22"/>
          <w:lang w:eastAsia="ar-SA"/>
        </w:rPr>
        <w:t xml:space="preserve"> niniejszej umowy, opatrzony</w:t>
      </w:r>
      <w:r w:rsidR="00C315AD" w:rsidRPr="00016D29">
        <w:rPr>
          <w:sz w:val="22"/>
          <w:szCs w:val="22"/>
        </w:rPr>
        <w:t>:</w:t>
      </w:r>
    </w:p>
    <w:p w14:paraId="63DEF7CB" w14:textId="77777777" w:rsidR="00DF2C9B" w:rsidRPr="00016D29" w:rsidRDefault="00DF2C9B" w:rsidP="0075476C">
      <w:pPr>
        <w:pStyle w:val="Bezodstpw"/>
        <w:numPr>
          <w:ilvl w:val="0"/>
          <w:numId w:val="18"/>
        </w:numPr>
        <w:suppressAutoHyphens w:val="0"/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pieczęcią i podpisany przez przedstawiciela Wykonawcy (imię i nazwisko, nr licencji pracownika zabezpieczenia technicznego osoby wykonującej pracę);</w:t>
      </w:r>
    </w:p>
    <w:p w14:paraId="7BD511F7" w14:textId="0E371710" w:rsidR="00DF2C9B" w:rsidRPr="00016D29" w:rsidRDefault="00DF2C9B" w:rsidP="0075476C">
      <w:pPr>
        <w:pStyle w:val="Bezodstpw"/>
        <w:numPr>
          <w:ilvl w:val="0"/>
          <w:numId w:val="18"/>
        </w:numPr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pieczęcią firmową jednostki wojskowej (instytucji) i</w:t>
      </w:r>
      <w:r w:rsidRPr="00016D29">
        <w:t xml:space="preserve"> </w:t>
      </w:r>
      <w:r w:rsidRPr="00016D29">
        <w:rPr>
          <w:rFonts w:ascii="Times New Roman" w:hAnsi="Times New Roman" w:cs="Times New Roman"/>
        </w:rPr>
        <w:t xml:space="preserve"> podpisem osoby  uprawnionej  do nadzoru nad realizacją u</w:t>
      </w:r>
      <w:r w:rsidR="00E952D1" w:rsidRPr="00016D29">
        <w:rPr>
          <w:rFonts w:ascii="Times New Roman" w:hAnsi="Times New Roman" w:cs="Times New Roman"/>
        </w:rPr>
        <w:t>mowy, o której mowa w § 3 ust. 4</w:t>
      </w:r>
      <w:r w:rsidRPr="00016D29">
        <w:rPr>
          <w:rFonts w:ascii="Times New Roman" w:hAnsi="Times New Roman" w:cs="Times New Roman"/>
        </w:rPr>
        <w:t xml:space="preserve"> lub po godzinach służbowych i w dni wolne przez służbę dyżurną jednostki/instytucji wojskowej, u której usunięto awarię;</w:t>
      </w:r>
    </w:p>
    <w:p w14:paraId="381F2E29" w14:textId="77777777" w:rsidR="00DF2C9B" w:rsidRPr="00016D29" w:rsidRDefault="00DF2C9B" w:rsidP="0075476C">
      <w:pPr>
        <w:pStyle w:val="Bezodstpw"/>
        <w:numPr>
          <w:ilvl w:val="0"/>
          <w:numId w:val="18"/>
        </w:numPr>
        <w:suppressAutoHyphens w:val="0"/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zawierający załączone do niego:</w:t>
      </w:r>
    </w:p>
    <w:p w14:paraId="1F3AB76F" w14:textId="36A585F9" w:rsidR="00DF2C9B" w:rsidRPr="00016D29" w:rsidRDefault="00DF2C9B" w:rsidP="0075476C">
      <w:pPr>
        <w:pStyle w:val="Bezodstpw"/>
        <w:numPr>
          <w:ilvl w:val="0"/>
          <w:numId w:val="46"/>
        </w:numPr>
        <w:suppressAutoHyphens w:val="0"/>
        <w:spacing w:line="276" w:lineRule="auto"/>
        <w:ind w:left="1418" w:hanging="283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kserokopię faktury zakupu części zamiennych niezbędnych do wykonania usługi,</w:t>
      </w:r>
    </w:p>
    <w:p w14:paraId="2A9BDD51" w14:textId="4371F2C4" w:rsidR="00DF2C9B" w:rsidRPr="00016D29" w:rsidRDefault="00DF2C9B" w:rsidP="0075476C">
      <w:pPr>
        <w:pStyle w:val="Bezodstpw"/>
        <w:numPr>
          <w:ilvl w:val="0"/>
          <w:numId w:val="46"/>
        </w:numPr>
        <w:suppressAutoHyphens w:val="0"/>
        <w:spacing w:line="276" w:lineRule="auto"/>
        <w:ind w:left="1418" w:hanging="283"/>
        <w:jc w:val="both"/>
        <w:rPr>
          <w:rFonts w:ascii="Times New Roman" w:hAnsi="Times New Roman" w:cs="Times New Roman"/>
          <w:b/>
        </w:rPr>
      </w:pPr>
      <w:r w:rsidRPr="00016D29">
        <w:rPr>
          <w:rFonts w:ascii="Times New Roman" w:hAnsi="Times New Roman" w:cs="Times New Roman"/>
        </w:rPr>
        <w:t xml:space="preserve">kartę gwarancyjną na wykonaną usługę oraz użyte do jej wykonania części zamienne, sporządzoną według wzoru stanowiącego </w:t>
      </w:r>
      <w:r w:rsidR="00016D29">
        <w:rPr>
          <w:rFonts w:ascii="Times New Roman" w:hAnsi="Times New Roman" w:cs="Times New Roman"/>
          <w:b/>
        </w:rPr>
        <w:t xml:space="preserve">załącznik </w:t>
      </w:r>
      <w:r w:rsidRPr="00016D29">
        <w:rPr>
          <w:rFonts w:ascii="Times New Roman" w:hAnsi="Times New Roman" w:cs="Times New Roman"/>
          <w:b/>
        </w:rPr>
        <w:t>nr 5,</w:t>
      </w:r>
    </w:p>
    <w:p w14:paraId="3886248C" w14:textId="08D8E5DE" w:rsidR="00DF2C9B" w:rsidRPr="00016D29" w:rsidRDefault="00DF2C9B" w:rsidP="0075476C">
      <w:pPr>
        <w:pStyle w:val="Bezodstpw"/>
        <w:numPr>
          <w:ilvl w:val="0"/>
          <w:numId w:val="46"/>
        </w:numPr>
        <w:suppressAutoHyphens w:val="0"/>
        <w:spacing w:line="276" w:lineRule="auto"/>
        <w:ind w:left="1418" w:hanging="283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 xml:space="preserve">deklarację </w:t>
      </w:r>
      <w:r w:rsidR="00C315AD" w:rsidRPr="00016D29">
        <w:rPr>
          <w:rFonts w:ascii="Times New Roman" w:hAnsi="Times New Roman" w:cs="Times New Roman"/>
        </w:rPr>
        <w:t>zgodności Wykonawcy lub upoważnionego na piśmie przedstawiciela, sporządzoną według wzoru stanowiącego</w:t>
      </w:r>
      <w:r w:rsidR="00C315AD" w:rsidRPr="00016D29">
        <w:rPr>
          <w:rFonts w:ascii="Times New Roman" w:hAnsi="Times New Roman" w:cs="Times New Roman"/>
          <w:b/>
        </w:rPr>
        <w:t xml:space="preserve"> za</w:t>
      </w:r>
      <w:r w:rsidR="00016D29">
        <w:rPr>
          <w:rFonts w:ascii="Times New Roman" w:hAnsi="Times New Roman" w:cs="Times New Roman"/>
          <w:b/>
        </w:rPr>
        <w:t xml:space="preserve">łącznik </w:t>
      </w:r>
      <w:r w:rsidR="00C315AD" w:rsidRPr="00016D29">
        <w:rPr>
          <w:rFonts w:ascii="Times New Roman" w:hAnsi="Times New Roman" w:cs="Times New Roman"/>
          <w:b/>
        </w:rPr>
        <w:t>nr 10</w:t>
      </w:r>
      <w:r w:rsidR="00C315AD" w:rsidRPr="00016D29">
        <w:rPr>
          <w:rFonts w:ascii="Times New Roman" w:hAnsi="Times New Roman" w:cs="Times New Roman"/>
        </w:rPr>
        <w:t xml:space="preserve">, stwierdzającą na jego wyłączną odpowiedzialność, że wyrób jest zgodny z wymaganiami określonymi </w:t>
      </w:r>
      <w:r w:rsidR="00016D29">
        <w:rPr>
          <w:rFonts w:ascii="Times New Roman" w:hAnsi="Times New Roman" w:cs="Times New Roman"/>
        </w:rPr>
        <w:br/>
      </w:r>
      <w:r w:rsidR="00C315AD" w:rsidRPr="00016D29">
        <w:rPr>
          <w:rFonts w:ascii="Times New Roman" w:hAnsi="Times New Roman" w:cs="Times New Roman"/>
        </w:rPr>
        <w:t xml:space="preserve">w „Wymagania eksploatacyjno-techniczne dla XIX grupy SpW – systemy </w:t>
      </w:r>
      <w:r w:rsidR="00016D29">
        <w:rPr>
          <w:rFonts w:ascii="Times New Roman" w:hAnsi="Times New Roman" w:cs="Times New Roman"/>
        </w:rPr>
        <w:br/>
      </w:r>
      <w:r w:rsidR="00C315AD" w:rsidRPr="00016D29">
        <w:rPr>
          <w:rFonts w:ascii="Times New Roman" w:hAnsi="Times New Roman" w:cs="Times New Roman"/>
        </w:rPr>
        <w:t>i urządzenia specjalistyczne do ochrony obiektów” z dnia 08 maja 2020 r.</w:t>
      </w:r>
    </w:p>
    <w:p w14:paraId="0B448496" w14:textId="77777777" w:rsidR="00E952D1" w:rsidRPr="00016D29" w:rsidRDefault="00E952D1" w:rsidP="005F398F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</w:p>
    <w:p w14:paraId="64D50A09" w14:textId="75C98298" w:rsidR="00DF2C9B" w:rsidRPr="00016D29" w:rsidRDefault="00DF2C9B" w:rsidP="005F398F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  <w:r w:rsidRPr="00016D29">
        <w:rPr>
          <w:b/>
          <w:sz w:val="22"/>
          <w:szCs w:val="22"/>
        </w:rPr>
        <w:t>§ 7</w:t>
      </w:r>
    </w:p>
    <w:p w14:paraId="768BECA8" w14:textId="3757526B" w:rsidR="00DF2C9B" w:rsidRPr="00016D29" w:rsidRDefault="00DF2C9B" w:rsidP="00016D29">
      <w:pPr>
        <w:spacing w:line="276" w:lineRule="auto"/>
        <w:jc w:val="center"/>
        <w:rPr>
          <w:b/>
          <w:sz w:val="22"/>
          <w:szCs w:val="22"/>
        </w:rPr>
      </w:pPr>
      <w:r w:rsidRPr="00016D29">
        <w:rPr>
          <w:b/>
          <w:sz w:val="22"/>
          <w:szCs w:val="22"/>
        </w:rPr>
        <w:t>Rozliczenie finansowe umowy</w:t>
      </w:r>
    </w:p>
    <w:p w14:paraId="7102E569" w14:textId="561DC15E" w:rsidR="00DF2C9B" w:rsidRPr="00016D29" w:rsidRDefault="00DF2C9B" w:rsidP="0075476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Za w</w:t>
      </w:r>
      <w:r w:rsidR="00A65A10" w:rsidRPr="00016D29">
        <w:rPr>
          <w:sz w:val="22"/>
          <w:szCs w:val="22"/>
        </w:rPr>
        <w:t>ykonanie przedmiotu umowy strony usta</w:t>
      </w:r>
      <w:r w:rsidR="00016D29">
        <w:rPr>
          <w:sz w:val="22"/>
          <w:szCs w:val="22"/>
        </w:rPr>
        <w:t xml:space="preserve">lają wynagrodzenie maksymalnie </w:t>
      </w:r>
      <w:r w:rsidR="00A65A10" w:rsidRPr="00016D29">
        <w:rPr>
          <w:sz w:val="22"/>
          <w:szCs w:val="22"/>
        </w:rPr>
        <w:t>w wysokości środków brutto przeznaczonych przez Zamawiającego na realizację przedmiotu Zamówienia:</w:t>
      </w:r>
    </w:p>
    <w:p w14:paraId="1727DB11" w14:textId="77777777" w:rsidR="00DF2C9B" w:rsidRPr="00016D29" w:rsidRDefault="00DF2C9B" w:rsidP="005F398F">
      <w:pPr>
        <w:pStyle w:val="Akapitzlist"/>
        <w:spacing w:line="276" w:lineRule="auto"/>
        <w:ind w:left="851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netto: …………….. zł (słownie: ………………………………………………)</w:t>
      </w:r>
    </w:p>
    <w:p w14:paraId="6F0BE0A2" w14:textId="77777777" w:rsidR="00DF2C9B" w:rsidRPr="00016D29" w:rsidRDefault="00DF2C9B" w:rsidP="005F398F">
      <w:pPr>
        <w:pStyle w:val="Akapitzlist"/>
        <w:spacing w:line="276" w:lineRule="auto"/>
        <w:ind w:left="851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VAT: …………….. zł (słownie: …………………………………..….……….)</w:t>
      </w:r>
    </w:p>
    <w:p w14:paraId="35B58F4D" w14:textId="77777777" w:rsidR="00DF2C9B" w:rsidRPr="00016D29" w:rsidRDefault="00DF2C9B" w:rsidP="005F398F">
      <w:pPr>
        <w:pStyle w:val="Akapitzlist"/>
        <w:spacing w:line="276" w:lineRule="auto"/>
        <w:ind w:left="851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brutto: ……………. zł (słownie: ………………………………………………)</w:t>
      </w:r>
    </w:p>
    <w:p w14:paraId="11475EE8" w14:textId="77777777" w:rsidR="00DF2C9B" w:rsidRPr="00016D29" w:rsidRDefault="00DF2C9B" w:rsidP="005F398F">
      <w:pPr>
        <w:spacing w:line="276" w:lineRule="auto"/>
        <w:ind w:left="851" w:hanging="426"/>
        <w:rPr>
          <w:sz w:val="22"/>
          <w:szCs w:val="22"/>
        </w:rPr>
      </w:pPr>
      <w:r w:rsidRPr="00016D29">
        <w:rPr>
          <w:sz w:val="22"/>
          <w:szCs w:val="22"/>
        </w:rPr>
        <w:t>w tym:</w:t>
      </w:r>
    </w:p>
    <w:p w14:paraId="7A10AD44" w14:textId="62479388" w:rsidR="00DF2C9B" w:rsidRPr="00016D29" w:rsidRDefault="00DF2C9B" w:rsidP="0075476C">
      <w:pPr>
        <w:numPr>
          <w:ilvl w:val="0"/>
          <w:numId w:val="21"/>
        </w:numPr>
        <w:spacing w:line="276" w:lineRule="auto"/>
        <w:ind w:left="709" w:hanging="284"/>
        <w:rPr>
          <w:sz w:val="22"/>
          <w:szCs w:val="22"/>
        </w:rPr>
      </w:pPr>
      <w:r w:rsidRPr="00016D29">
        <w:rPr>
          <w:sz w:val="22"/>
          <w:szCs w:val="22"/>
        </w:rPr>
        <w:t xml:space="preserve">w zakresie konserwacji i przeglądów zgodnie z formularzem ofertowym stanowiącym </w:t>
      </w:r>
      <w:r w:rsidR="002422D2" w:rsidRPr="00016D29">
        <w:rPr>
          <w:b/>
          <w:sz w:val="22"/>
          <w:szCs w:val="22"/>
        </w:rPr>
        <w:t>załącznik nr 12</w:t>
      </w:r>
      <w:r w:rsidRPr="00016D29">
        <w:rPr>
          <w:sz w:val="22"/>
          <w:szCs w:val="22"/>
        </w:rPr>
        <w:t>,</w:t>
      </w:r>
    </w:p>
    <w:p w14:paraId="6CD3F260" w14:textId="1BFDB21E" w:rsidR="00DF2C9B" w:rsidRPr="00016D29" w:rsidRDefault="00DF2C9B" w:rsidP="0075476C">
      <w:pPr>
        <w:numPr>
          <w:ilvl w:val="0"/>
          <w:numId w:val="21"/>
        </w:numPr>
        <w:spacing w:line="276" w:lineRule="auto"/>
        <w:ind w:left="709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w zakresie pogotowia technicznego do usunięcia awarii -</w:t>
      </w:r>
      <w:r w:rsidR="00016D29">
        <w:rPr>
          <w:sz w:val="22"/>
          <w:szCs w:val="22"/>
        </w:rPr>
        <w:t xml:space="preserve"> ryczałt zgodnie</w:t>
      </w:r>
      <w:r w:rsidRPr="00016D29">
        <w:rPr>
          <w:sz w:val="22"/>
          <w:szCs w:val="22"/>
        </w:rPr>
        <w:t xml:space="preserve"> z formularzem ofertowym stanowiącym </w:t>
      </w:r>
      <w:r w:rsidRPr="00016D29">
        <w:rPr>
          <w:b/>
          <w:sz w:val="22"/>
          <w:szCs w:val="22"/>
        </w:rPr>
        <w:t>za</w:t>
      </w:r>
      <w:r w:rsidR="002422D2" w:rsidRPr="00016D29">
        <w:rPr>
          <w:b/>
          <w:sz w:val="22"/>
          <w:szCs w:val="22"/>
        </w:rPr>
        <w:t>łącznik nr 12</w:t>
      </w:r>
      <w:r w:rsidRPr="00016D29">
        <w:rPr>
          <w:sz w:val="22"/>
          <w:szCs w:val="22"/>
        </w:rPr>
        <w:t>,</w:t>
      </w:r>
    </w:p>
    <w:p w14:paraId="1A0643A4" w14:textId="77777777" w:rsidR="00DF2C9B" w:rsidRPr="00016D29" w:rsidRDefault="00DF2C9B" w:rsidP="0075476C">
      <w:pPr>
        <w:numPr>
          <w:ilvl w:val="0"/>
          <w:numId w:val="21"/>
        </w:numPr>
        <w:spacing w:line="276" w:lineRule="auto"/>
        <w:ind w:left="709" w:hanging="284"/>
        <w:rPr>
          <w:sz w:val="22"/>
          <w:szCs w:val="22"/>
        </w:rPr>
      </w:pPr>
      <w:r w:rsidRPr="00016D29">
        <w:rPr>
          <w:sz w:val="22"/>
          <w:szCs w:val="22"/>
        </w:rPr>
        <w:t>w zakresie wymiany/naprawy części i  urządzeń – za 1 roboczogodzinę wykonywanej wymiany/naprawy przez Wykonawcę.</w:t>
      </w:r>
    </w:p>
    <w:p w14:paraId="7D5D9A4E" w14:textId="124461D8" w:rsidR="00DF2C9B" w:rsidRPr="00016D29" w:rsidRDefault="00016D29" w:rsidP="005F398F">
      <w:pPr>
        <w:spacing w:line="276" w:lineRule="auto"/>
        <w:ind w:left="851" w:hanging="426"/>
        <w:rPr>
          <w:sz w:val="22"/>
          <w:szCs w:val="22"/>
        </w:rPr>
      </w:pPr>
      <w:r>
        <w:rPr>
          <w:sz w:val="22"/>
          <w:szCs w:val="22"/>
        </w:rPr>
        <w:t>netto  ………. zł</w:t>
      </w:r>
      <w:r w:rsidR="00DF2C9B" w:rsidRPr="00016D29">
        <w:rPr>
          <w:sz w:val="22"/>
          <w:szCs w:val="22"/>
        </w:rPr>
        <w:t xml:space="preserve"> (słownie:  ……………….. złotych);</w:t>
      </w:r>
    </w:p>
    <w:p w14:paraId="7D278FEB" w14:textId="5DBF6772" w:rsidR="0057018B" w:rsidRPr="00016D29" w:rsidRDefault="0057018B" w:rsidP="005F398F">
      <w:pPr>
        <w:spacing w:line="276" w:lineRule="auto"/>
        <w:ind w:left="851" w:hanging="426"/>
        <w:rPr>
          <w:sz w:val="22"/>
          <w:szCs w:val="22"/>
        </w:rPr>
      </w:pPr>
      <w:r w:rsidRPr="00016D29">
        <w:rPr>
          <w:sz w:val="22"/>
          <w:szCs w:val="22"/>
        </w:rPr>
        <w:t xml:space="preserve">VAT  </w:t>
      </w:r>
      <w:r w:rsidR="00016D29">
        <w:rPr>
          <w:sz w:val="22"/>
          <w:szCs w:val="22"/>
        </w:rPr>
        <w:t>………. zł</w:t>
      </w:r>
      <w:r w:rsidRPr="00016D29">
        <w:rPr>
          <w:sz w:val="22"/>
          <w:szCs w:val="22"/>
        </w:rPr>
        <w:t xml:space="preserve"> (słownie:  ……………….. złotych);</w:t>
      </w:r>
    </w:p>
    <w:p w14:paraId="0AF5973A" w14:textId="2CEDDCD1" w:rsidR="00DF2C9B" w:rsidRPr="00016D29" w:rsidRDefault="00DF2C9B" w:rsidP="005F398F">
      <w:pPr>
        <w:spacing w:line="276" w:lineRule="auto"/>
        <w:ind w:left="851" w:hanging="426"/>
        <w:rPr>
          <w:sz w:val="22"/>
          <w:szCs w:val="22"/>
        </w:rPr>
      </w:pPr>
      <w:r w:rsidRPr="00016D29">
        <w:rPr>
          <w:sz w:val="22"/>
          <w:szCs w:val="22"/>
        </w:rPr>
        <w:t>brutto ………</w:t>
      </w:r>
      <w:r w:rsidR="0057018B" w:rsidRPr="00016D29">
        <w:rPr>
          <w:sz w:val="22"/>
          <w:szCs w:val="22"/>
        </w:rPr>
        <w:t>.</w:t>
      </w:r>
      <w:r w:rsidR="00016D29">
        <w:rPr>
          <w:sz w:val="22"/>
          <w:szCs w:val="22"/>
        </w:rPr>
        <w:t xml:space="preserve"> zł</w:t>
      </w:r>
      <w:r w:rsidRPr="00016D29">
        <w:rPr>
          <w:sz w:val="22"/>
          <w:szCs w:val="22"/>
        </w:rPr>
        <w:t xml:space="preserve"> (słownie: ………………</w:t>
      </w:r>
      <w:r w:rsidR="0057018B" w:rsidRPr="00016D29">
        <w:rPr>
          <w:sz w:val="22"/>
          <w:szCs w:val="22"/>
        </w:rPr>
        <w:t>…złotych).</w:t>
      </w:r>
    </w:p>
    <w:p w14:paraId="0AB74D56" w14:textId="3CCE18D7" w:rsidR="00DF2C9B" w:rsidRPr="00016D29" w:rsidRDefault="00DF2C9B" w:rsidP="0075476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Marża na części i urządzenia wykorzystywane do naprawy nie będzie przekraczała </w:t>
      </w:r>
      <w:r w:rsidRPr="00016D29">
        <w:rPr>
          <w:b/>
          <w:sz w:val="22"/>
          <w:szCs w:val="22"/>
        </w:rPr>
        <w:t>…… %</w:t>
      </w:r>
      <w:r w:rsidRPr="00016D29">
        <w:rPr>
          <w:sz w:val="22"/>
          <w:szCs w:val="22"/>
        </w:rPr>
        <w:t xml:space="preserve"> ceny </w:t>
      </w:r>
      <w:r w:rsidR="0080408F">
        <w:rPr>
          <w:sz w:val="22"/>
          <w:szCs w:val="22"/>
        </w:rPr>
        <w:t>producenta</w:t>
      </w:r>
      <w:r w:rsidRPr="00016D29">
        <w:rPr>
          <w:sz w:val="22"/>
          <w:szCs w:val="22"/>
        </w:rPr>
        <w:t>.</w:t>
      </w:r>
    </w:p>
    <w:p w14:paraId="351E97BC" w14:textId="0D05200E" w:rsidR="00DF2C9B" w:rsidRPr="00016D29" w:rsidRDefault="00DF2C9B" w:rsidP="0075476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Wymiana części i urządzeń w ramach napraw o których mowa w § 1 ust. 1 lit. c) </w:t>
      </w:r>
      <w:r w:rsidR="00016D29">
        <w:rPr>
          <w:sz w:val="22"/>
          <w:szCs w:val="22"/>
        </w:rPr>
        <w:br/>
      </w:r>
      <w:r w:rsidRPr="00016D29">
        <w:rPr>
          <w:sz w:val="22"/>
          <w:szCs w:val="22"/>
        </w:rPr>
        <w:t xml:space="preserve">z uwzględnieniem § 7 ust. 2 odbędzie się po przedstawieniu Zamawiającemu kosztorysu wstępnej wyceny, zawierającego: </w:t>
      </w:r>
    </w:p>
    <w:p w14:paraId="71AFE9AD" w14:textId="5098BCF3" w:rsidR="00DF2C9B" w:rsidRPr="00016D29" w:rsidRDefault="00630B83" w:rsidP="0075476C">
      <w:pPr>
        <w:pStyle w:val="Akapitzlist"/>
        <w:numPr>
          <w:ilvl w:val="0"/>
          <w:numId w:val="44"/>
        </w:numPr>
        <w:spacing w:line="276" w:lineRule="auto"/>
        <w:ind w:left="709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lastRenderedPageBreak/>
        <w:t>n</w:t>
      </w:r>
      <w:r w:rsidR="00DF2C9B" w:rsidRPr="00016D29">
        <w:rPr>
          <w:sz w:val="22"/>
          <w:szCs w:val="22"/>
        </w:rPr>
        <w:t>azwę i typ (model) urządzenia (części zamiennej), nazwę producenta, cenę jednostkową brutto za każde urządzenie (część zamienną) oraz ilość urządzeń (części zamiennych),</w:t>
      </w:r>
    </w:p>
    <w:p w14:paraId="04A47EA6" w14:textId="1B6DE836" w:rsidR="00DF2C9B" w:rsidRPr="00016D29" w:rsidRDefault="00630B83" w:rsidP="0075476C">
      <w:pPr>
        <w:pStyle w:val="Akapitzlist"/>
        <w:numPr>
          <w:ilvl w:val="0"/>
          <w:numId w:val="44"/>
        </w:numPr>
        <w:spacing w:line="276" w:lineRule="auto"/>
        <w:ind w:left="709" w:hanging="284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i</w:t>
      </w:r>
      <w:r w:rsidR="00DF2C9B" w:rsidRPr="00016D29">
        <w:rPr>
          <w:sz w:val="22"/>
          <w:szCs w:val="22"/>
        </w:rPr>
        <w:t xml:space="preserve">lość </w:t>
      </w:r>
      <w:r w:rsidR="00C315AD" w:rsidRPr="00016D29">
        <w:rPr>
          <w:sz w:val="22"/>
          <w:szCs w:val="22"/>
        </w:rPr>
        <w:t xml:space="preserve">planowanych roboczogodzin, </w:t>
      </w:r>
      <w:r w:rsidR="002D743E" w:rsidRPr="00016D29">
        <w:rPr>
          <w:sz w:val="22"/>
          <w:szCs w:val="22"/>
        </w:rPr>
        <w:t xml:space="preserve">bez względu na </w:t>
      </w:r>
      <w:r w:rsidR="00C315AD" w:rsidRPr="00016D29">
        <w:rPr>
          <w:sz w:val="22"/>
          <w:szCs w:val="22"/>
        </w:rPr>
        <w:t>ilości pracowników wykonujących naprawę.</w:t>
      </w:r>
    </w:p>
    <w:p w14:paraId="359B4FE4" w14:textId="77777777" w:rsidR="00DF2C9B" w:rsidRPr="00016D29" w:rsidRDefault="00DF2C9B" w:rsidP="0075476C">
      <w:pPr>
        <w:pStyle w:val="Akapitzlist"/>
        <w:numPr>
          <w:ilvl w:val="0"/>
          <w:numId w:val="5"/>
        </w:numPr>
        <w:tabs>
          <w:tab w:val="left" w:pos="14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Po akceptacji kosztorysu wstępnej wyceny Zamawiający prześle Wykonawcy  zamówienie na wykonanie naprawy, sporządzone wg wzoru stanowiącego </w:t>
      </w:r>
      <w:r w:rsidRPr="00016D29">
        <w:rPr>
          <w:b/>
          <w:sz w:val="22"/>
          <w:szCs w:val="22"/>
        </w:rPr>
        <w:t>załącznik nr 3</w:t>
      </w:r>
      <w:r w:rsidRPr="00016D29">
        <w:rPr>
          <w:sz w:val="22"/>
          <w:szCs w:val="22"/>
        </w:rPr>
        <w:t xml:space="preserve"> do niniejszej umowy.</w:t>
      </w:r>
    </w:p>
    <w:p w14:paraId="2254B067" w14:textId="0AD48135" w:rsidR="00DF2C9B" w:rsidRPr="00016D29" w:rsidRDefault="00DF2C9B" w:rsidP="0075476C">
      <w:pPr>
        <w:pStyle w:val="Akapitzlist"/>
        <w:numPr>
          <w:ilvl w:val="0"/>
          <w:numId w:val="5"/>
        </w:numPr>
        <w:tabs>
          <w:tab w:val="left" w:pos="14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Naprawę realizowaną w ramach zgłoszonych awarii, w których łączny koszt (cena użytych części i materiałów oraz roboczogodzin) nie przekroczy </w:t>
      </w:r>
      <w:r w:rsidRPr="00016D29">
        <w:rPr>
          <w:b/>
          <w:sz w:val="22"/>
          <w:szCs w:val="22"/>
        </w:rPr>
        <w:t>kwoty 500 zł</w:t>
      </w:r>
      <w:r w:rsidRPr="00016D29">
        <w:rPr>
          <w:sz w:val="22"/>
          <w:szCs w:val="22"/>
        </w:rPr>
        <w:t xml:space="preserve"> brutto należy na bieżąco niezwłocznie zrealizować po uzgodnieniu telefonicznym z Zamawiającym. Pozostałe naprawy będą realizowane zgodnie z procedurą określoną w § 7 ust. 3 – </w:t>
      </w:r>
      <w:r w:rsidRPr="00016D29">
        <w:rPr>
          <w:b/>
          <w:sz w:val="22"/>
          <w:szCs w:val="22"/>
        </w:rPr>
        <w:t xml:space="preserve">kosztorys wstępnej wyceny należy dostarczyć Zamawiającemu najpóźniej </w:t>
      </w:r>
      <w:r w:rsidR="00630B83" w:rsidRPr="00016D29">
        <w:rPr>
          <w:b/>
          <w:sz w:val="22"/>
          <w:szCs w:val="22"/>
        </w:rPr>
        <w:t>do dwóch dni roboczych</w:t>
      </w:r>
      <w:r w:rsidRPr="00016D29">
        <w:rPr>
          <w:b/>
          <w:sz w:val="22"/>
          <w:szCs w:val="22"/>
        </w:rPr>
        <w:t xml:space="preserve"> po zgłoszonej awarii.</w:t>
      </w:r>
    </w:p>
    <w:p w14:paraId="26001957" w14:textId="18AB62D3" w:rsidR="00DF2C9B" w:rsidRPr="00016D29" w:rsidRDefault="00DF2C9B" w:rsidP="0075476C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Naprawa realizowana w ramach otrzymanego od Zamawiającego zamówienia na naprawę nie może przekroczyć terminu</w:t>
      </w:r>
      <w:r w:rsidRPr="00016D29">
        <w:rPr>
          <w:b/>
          <w:sz w:val="22"/>
          <w:szCs w:val="22"/>
        </w:rPr>
        <w:t xml:space="preserve"> 7 dni roboczych</w:t>
      </w:r>
      <w:r w:rsidRPr="00016D29">
        <w:rPr>
          <w:sz w:val="22"/>
          <w:szCs w:val="22"/>
        </w:rPr>
        <w:t>.</w:t>
      </w:r>
    </w:p>
    <w:p w14:paraId="6CD8E1BD" w14:textId="77777777" w:rsidR="00DF2C9B" w:rsidRPr="00016D29" w:rsidRDefault="00DF2C9B" w:rsidP="0075476C">
      <w:pPr>
        <w:pStyle w:val="Bezodstpw"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Za należyte wykonanie przedmiotu umowy Zamawiający zapłaci Wykonawcy wynagrodzenie, na podstawie jednej faktury VAT, wystawionej za wykonaną konserwację i przegląd techniczny oraz na podstawie faktury VAT za każdą naprawę systemów alarmowych.</w:t>
      </w:r>
    </w:p>
    <w:p w14:paraId="57590645" w14:textId="77777777" w:rsidR="00DF2C9B" w:rsidRPr="00016D29" w:rsidRDefault="00DF2C9B" w:rsidP="0075476C">
      <w:pPr>
        <w:pStyle w:val="Bezodstpw"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Faktura VAT powinna zawierać: nazwę stosownej do wykonania usługi, cenę brutto oraz ilość wraz załączonymi dokumentami o których mowa w § 6 ust. 4  stosownie do wykonanej usługi.</w:t>
      </w:r>
    </w:p>
    <w:p w14:paraId="0D527397" w14:textId="77777777" w:rsidR="00DF2C9B" w:rsidRPr="00016D29" w:rsidRDefault="00DF2C9B" w:rsidP="0075476C">
      <w:pPr>
        <w:pStyle w:val="Bezodstpw"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Wynagrodzenie przysługujące Wykonawcy płatne będzie przelewem na rachunek bankowy Wykonawcy nr ……………………………………………</w:t>
      </w:r>
    </w:p>
    <w:p w14:paraId="2F291843" w14:textId="77777777" w:rsidR="00DF2C9B" w:rsidRPr="00016D29" w:rsidRDefault="00DF2C9B" w:rsidP="0075476C">
      <w:pPr>
        <w:pStyle w:val="Bezodstpw"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 xml:space="preserve">Wynagrodzenie będzie płatne w terminie do </w:t>
      </w:r>
      <w:r w:rsidRPr="00016D29">
        <w:rPr>
          <w:rFonts w:ascii="Times New Roman" w:hAnsi="Times New Roman" w:cs="Times New Roman"/>
          <w:b/>
        </w:rPr>
        <w:t>21 dni</w:t>
      </w:r>
      <w:r w:rsidRPr="00016D29">
        <w:rPr>
          <w:rFonts w:ascii="Times New Roman" w:hAnsi="Times New Roman" w:cs="Times New Roman"/>
        </w:rPr>
        <w:t xml:space="preserve"> od daty doręczenia przez Wykonawcę do siedziby Zamawiającego prawidłowo sporządzonej pod względem formalnym i merytorycznym faktury VAT, a także prawidłowo wypełnionych                     i podpisanych „Protokołów wykonania usługi konserwacji i przeglądów technicznych systemów i urządzeń alarmowych” lub „Protokołów wykonania usługi naprawy systemów i urządzeń alarmowych” a w przypadku naprawy awaryjnej „Protokół wykonania usługi naprawy systemów i urządzeń alarmowych”. </w:t>
      </w:r>
    </w:p>
    <w:p w14:paraId="569482DA" w14:textId="77777777" w:rsidR="00DF2C9B" w:rsidRPr="00016D29" w:rsidRDefault="00DF2C9B" w:rsidP="0075476C">
      <w:pPr>
        <w:pStyle w:val="Bezodstpw"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Cena realizacji przedmiotu umowy ustalona w § 7 ust. 1 jest ostateczna i nie podlega waloryzacji.</w:t>
      </w:r>
    </w:p>
    <w:p w14:paraId="1A6CCE19" w14:textId="77777777" w:rsidR="00DF2C9B" w:rsidRPr="00016D29" w:rsidRDefault="00DF2C9B" w:rsidP="0075476C">
      <w:pPr>
        <w:pStyle w:val="Bezodstpw"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Za dzień zapłaty uważa się dzień obciążenia rachunku bankowego Zamawiającego.</w:t>
      </w:r>
    </w:p>
    <w:p w14:paraId="5B2B53F2" w14:textId="77777777" w:rsidR="00DF2C9B" w:rsidRPr="00016D29" w:rsidRDefault="00DF2C9B" w:rsidP="0075476C">
      <w:pPr>
        <w:pStyle w:val="Bezodstpw"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Wykonawca gwarantuje stałą i niezmienną cenę przedmiotu umowy przez okres trwania umowy.</w:t>
      </w:r>
    </w:p>
    <w:p w14:paraId="284053F7" w14:textId="3948994B" w:rsidR="00DF2C9B" w:rsidRPr="00016D29" w:rsidRDefault="00DF2C9B" w:rsidP="0075476C">
      <w:pPr>
        <w:pStyle w:val="Bezodstpw"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Wszelkie dodatkowe koszty (w tym koszty tr</w:t>
      </w:r>
      <w:r w:rsidR="00016D29">
        <w:rPr>
          <w:rFonts w:ascii="Times New Roman" w:hAnsi="Times New Roman" w:cs="Times New Roman"/>
        </w:rPr>
        <w:t xml:space="preserve">ansportu i dojazdu), nie ujęte </w:t>
      </w:r>
      <w:r w:rsidRPr="00016D29">
        <w:rPr>
          <w:rFonts w:ascii="Times New Roman" w:hAnsi="Times New Roman" w:cs="Times New Roman"/>
        </w:rPr>
        <w:t xml:space="preserve">w Umowie, </w:t>
      </w:r>
      <w:r w:rsidR="00016D29">
        <w:rPr>
          <w:rFonts w:ascii="Times New Roman" w:hAnsi="Times New Roman" w:cs="Times New Roman"/>
        </w:rPr>
        <w:br/>
      </w:r>
      <w:r w:rsidRPr="00016D29">
        <w:rPr>
          <w:rFonts w:ascii="Times New Roman" w:hAnsi="Times New Roman" w:cs="Times New Roman"/>
        </w:rPr>
        <w:t>a niezbędne do wykonania usługi, Wykonawca ponosi we własnym zakresie.</w:t>
      </w:r>
    </w:p>
    <w:p w14:paraId="22B1E8E9" w14:textId="457C3D76" w:rsidR="00A65A10" w:rsidRPr="00016D29" w:rsidRDefault="00A65A10" w:rsidP="0075476C">
      <w:pPr>
        <w:pStyle w:val="Bezodstpw"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W przypadku otrzymania błędnie wystawionej faktury VAT lub otrzymania faktury VAT bez wymaganych dokumentów Zamawiający poinformuje o tym Wykonawcę, a Wykonawca zobowiązany jest do sko</w:t>
      </w:r>
      <w:r w:rsidR="00016D29">
        <w:rPr>
          <w:rFonts w:ascii="Times New Roman" w:hAnsi="Times New Roman" w:cs="Times New Roman"/>
        </w:rPr>
        <w:t xml:space="preserve">rygowania faktury VAT, zgodnie </w:t>
      </w:r>
      <w:r w:rsidRPr="00016D29">
        <w:rPr>
          <w:rFonts w:ascii="Times New Roman" w:hAnsi="Times New Roman" w:cs="Times New Roman"/>
        </w:rPr>
        <w:t xml:space="preserve">z obowiązującymi przepisami oraz dostarczenia wymaganych w umowie dokumentów. Do czasu doręczenia Zamawiającemu prawidłowo skorygowanej faktury VAT oraz kompletu dokumentów termin płatności faktury </w:t>
      </w:r>
      <w:r w:rsidR="00016D29">
        <w:rPr>
          <w:rFonts w:ascii="Times New Roman" w:hAnsi="Times New Roman" w:cs="Times New Roman"/>
        </w:rPr>
        <w:br/>
      </w:r>
      <w:r w:rsidRPr="00016D29">
        <w:rPr>
          <w:rFonts w:ascii="Times New Roman" w:hAnsi="Times New Roman" w:cs="Times New Roman"/>
        </w:rPr>
        <w:t>o którym mowa w § 7 ust. 10 nie biegnie.</w:t>
      </w:r>
    </w:p>
    <w:p w14:paraId="2AA7CCF8" w14:textId="0D0C16BA" w:rsidR="00652DB2" w:rsidRPr="00016D29" w:rsidRDefault="00A65A10" w:rsidP="00016D29">
      <w:pPr>
        <w:pStyle w:val="Bezodstpw"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W sytuacji stwierdzenia przez Zamawiającego omyłek w fakturze, które podlegają zmianie poprzez wystawienie noty korygujące</w:t>
      </w:r>
      <w:r w:rsidR="00016D29">
        <w:rPr>
          <w:rFonts w:ascii="Times New Roman" w:hAnsi="Times New Roman" w:cs="Times New Roman"/>
        </w:rPr>
        <w:t xml:space="preserve">j (m.in.: nazwa podmiotu, błąd </w:t>
      </w:r>
      <w:r w:rsidRPr="00016D29">
        <w:rPr>
          <w:rFonts w:ascii="Times New Roman" w:hAnsi="Times New Roman" w:cs="Times New Roman"/>
        </w:rPr>
        <w:t>w NIP) Zamawiający wystawi notę korygującą i prześle Wykonawcy do akceptacji. Do czasu otrzymania od Wykonawcy potwierdzonej noty korygującej, akceptującej naniesione poprawki termin zapłaty nie biegnie.</w:t>
      </w:r>
    </w:p>
    <w:p w14:paraId="526104DB" w14:textId="62E29CD7" w:rsidR="006F45BD" w:rsidRPr="00016D29" w:rsidRDefault="006F45BD" w:rsidP="005F398F">
      <w:pPr>
        <w:tabs>
          <w:tab w:val="left" w:pos="426"/>
        </w:tabs>
        <w:spacing w:line="276" w:lineRule="auto"/>
        <w:jc w:val="center"/>
        <w:rPr>
          <w:b/>
          <w:bCs/>
          <w:sz w:val="22"/>
          <w:szCs w:val="22"/>
        </w:rPr>
      </w:pPr>
      <w:r w:rsidRPr="00016D29">
        <w:rPr>
          <w:b/>
          <w:bCs/>
          <w:sz w:val="22"/>
          <w:szCs w:val="22"/>
        </w:rPr>
        <w:t>§ 8</w:t>
      </w:r>
    </w:p>
    <w:p w14:paraId="0B0D4B0D" w14:textId="23D08D14" w:rsidR="006F45BD" w:rsidRPr="00016D29" w:rsidRDefault="006F45BD" w:rsidP="00016D29">
      <w:pPr>
        <w:spacing w:line="276" w:lineRule="auto"/>
        <w:ind w:right="48"/>
        <w:jc w:val="center"/>
        <w:rPr>
          <w:b/>
          <w:bCs/>
          <w:sz w:val="22"/>
          <w:szCs w:val="22"/>
        </w:rPr>
      </w:pPr>
      <w:r w:rsidRPr="00016D29">
        <w:rPr>
          <w:b/>
          <w:bCs/>
          <w:sz w:val="22"/>
          <w:szCs w:val="22"/>
        </w:rPr>
        <w:t>Gwarancja i reklamacje</w:t>
      </w:r>
    </w:p>
    <w:p w14:paraId="1804E74D" w14:textId="77777777" w:rsidR="006F45BD" w:rsidRPr="00016D29" w:rsidRDefault="006F45BD" w:rsidP="0075476C">
      <w:pPr>
        <w:numPr>
          <w:ilvl w:val="0"/>
          <w:numId w:val="52"/>
        </w:numPr>
        <w:spacing w:line="276" w:lineRule="auto"/>
        <w:ind w:right="48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Wykonawca udziela </w:t>
      </w:r>
      <w:r w:rsidRPr="00016D29">
        <w:rPr>
          <w:b/>
          <w:sz w:val="22"/>
          <w:szCs w:val="22"/>
        </w:rPr>
        <w:t>12 - miesięcznej</w:t>
      </w:r>
      <w:r w:rsidRPr="00016D29">
        <w:rPr>
          <w:sz w:val="22"/>
          <w:szCs w:val="22"/>
        </w:rPr>
        <w:t xml:space="preserve"> gwarancji na wykonaną usługę, licząc od daty odbioru usługi przez Zamawiającego.</w:t>
      </w:r>
    </w:p>
    <w:p w14:paraId="0F2A2395" w14:textId="77777777" w:rsidR="006F45BD" w:rsidRPr="00016D29" w:rsidRDefault="006F45BD" w:rsidP="0075476C">
      <w:pPr>
        <w:numPr>
          <w:ilvl w:val="0"/>
          <w:numId w:val="52"/>
        </w:numPr>
        <w:spacing w:line="276" w:lineRule="auto"/>
        <w:ind w:right="48"/>
        <w:jc w:val="both"/>
        <w:rPr>
          <w:sz w:val="22"/>
          <w:szCs w:val="22"/>
        </w:rPr>
      </w:pPr>
      <w:r w:rsidRPr="00016D29">
        <w:rPr>
          <w:sz w:val="22"/>
          <w:szCs w:val="22"/>
        </w:rPr>
        <w:lastRenderedPageBreak/>
        <w:t xml:space="preserve">Wykonawca udziela </w:t>
      </w:r>
      <w:r w:rsidRPr="00016D29">
        <w:rPr>
          <w:b/>
          <w:sz w:val="22"/>
          <w:szCs w:val="22"/>
        </w:rPr>
        <w:t xml:space="preserve">12 - miesięcznej </w:t>
      </w:r>
      <w:r w:rsidRPr="00016D29">
        <w:rPr>
          <w:sz w:val="22"/>
          <w:szCs w:val="22"/>
        </w:rPr>
        <w:t>gwarancji na zamontowane części, licząc od daty odbioru usługi przez Zamawiającego.</w:t>
      </w:r>
    </w:p>
    <w:p w14:paraId="5EA3BDDB" w14:textId="12C0F1E3" w:rsidR="006F45BD" w:rsidRPr="00016D29" w:rsidRDefault="006F45BD" w:rsidP="0075476C">
      <w:pPr>
        <w:numPr>
          <w:ilvl w:val="0"/>
          <w:numId w:val="52"/>
        </w:numPr>
        <w:spacing w:line="276" w:lineRule="auto"/>
        <w:ind w:right="48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W przypadku stwierdzenia uchybień w wykonaniu przedmiotu umowy, ukrytych usterek, awarii </w:t>
      </w:r>
      <w:r w:rsidR="00016D29">
        <w:rPr>
          <w:sz w:val="22"/>
          <w:szCs w:val="22"/>
        </w:rPr>
        <w:br/>
      </w:r>
      <w:r w:rsidRPr="00016D29">
        <w:rPr>
          <w:sz w:val="22"/>
          <w:szCs w:val="22"/>
        </w:rPr>
        <w:t xml:space="preserve">i uszkodzeń wymienionych części/podzespołów Zamawiający zawiadomi Wykonawcę o rodzaju wady w terminie 7 dni od jej wykrycia </w:t>
      </w:r>
      <w:r w:rsidR="0055778A" w:rsidRPr="00016D29">
        <w:rPr>
          <w:b/>
          <w:sz w:val="22"/>
          <w:szCs w:val="22"/>
        </w:rPr>
        <w:t>załącznik nr 6</w:t>
      </w:r>
      <w:r w:rsidRPr="00016D29">
        <w:rPr>
          <w:sz w:val="22"/>
          <w:szCs w:val="22"/>
        </w:rPr>
        <w:t xml:space="preserve"> (protokół reklamacji)  na nr tel./faksu Wykonawcy ………………….../adres email: …………………………..</w:t>
      </w:r>
    </w:p>
    <w:p w14:paraId="4AB75346" w14:textId="3B35B7B5" w:rsidR="006F45BD" w:rsidRPr="00016D29" w:rsidRDefault="006F45BD" w:rsidP="0075476C">
      <w:pPr>
        <w:numPr>
          <w:ilvl w:val="0"/>
          <w:numId w:val="52"/>
        </w:numPr>
        <w:spacing w:line="276" w:lineRule="auto"/>
        <w:ind w:right="48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Wykonawca zobowiązuje się do usunięcia zgłoszonych wad, na swój koszt, </w:t>
      </w:r>
      <w:r w:rsidRPr="00016D29">
        <w:rPr>
          <w:sz w:val="22"/>
          <w:szCs w:val="22"/>
        </w:rPr>
        <w:br/>
        <w:t xml:space="preserve">w terminie wskazanym w </w:t>
      </w:r>
      <w:r w:rsidR="006C2F4A" w:rsidRPr="00016D29">
        <w:rPr>
          <w:sz w:val="22"/>
          <w:szCs w:val="22"/>
        </w:rPr>
        <w:t xml:space="preserve">§ </w:t>
      </w:r>
      <w:r w:rsidRPr="00016D29">
        <w:rPr>
          <w:sz w:val="22"/>
          <w:szCs w:val="22"/>
        </w:rPr>
        <w:t>5 ust. 16, a jeśli wad nie będzie można usunąć, to Wykonawca wymieni towar na taki sam wolny od wad.</w:t>
      </w:r>
    </w:p>
    <w:p w14:paraId="0CF2E79F" w14:textId="77777777" w:rsidR="006F45BD" w:rsidRPr="00016D29" w:rsidRDefault="006F45BD" w:rsidP="005F398F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</w:p>
    <w:p w14:paraId="5DAC844B" w14:textId="77777777" w:rsidR="006F45BD" w:rsidRPr="00016D29" w:rsidRDefault="006F45BD" w:rsidP="005F398F">
      <w:pPr>
        <w:tabs>
          <w:tab w:val="left" w:pos="426"/>
        </w:tabs>
        <w:spacing w:line="276" w:lineRule="auto"/>
        <w:jc w:val="center"/>
        <w:rPr>
          <w:b/>
          <w:bCs/>
          <w:sz w:val="22"/>
          <w:szCs w:val="22"/>
        </w:rPr>
      </w:pPr>
      <w:r w:rsidRPr="00016D29">
        <w:rPr>
          <w:b/>
          <w:bCs/>
          <w:sz w:val="22"/>
          <w:szCs w:val="22"/>
        </w:rPr>
        <w:t>§ 9</w:t>
      </w:r>
    </w:p>
    <w:p w14:paraId="6F5DF76A" w14:textId="0F0C5F18" w:rsidR="006F45BD" w:rsidRPr="00016D29" w:rsidRDefault="006F45BD" w:rsidP="00016D29">
      <w:pPr>
        <w:tabs>
          <w:tab w:val="left" w:pos="426"/>
        </w:tabs>
        <w:spacing w:line="276" w:lineRule="auto"/>
        <w:jc w:val="center"/>
        <w:rPr>
          <w:b/>
          <w:bCs/>
          <w:sz w:val="22"/>
          <w:szCs w:val="22"/>
        </w:rPr>
      </w:pPr>
      <w:r w:rsidRPr="00016D29">
        <w:rPr>
          <w:b/>
          <w:bCs/>
          <w:sz w:val="22"/>
          <w:szCs w:val="22"/>
        </w:rPr>
        <w:t>Ochrona środowiska</w:t>
      </w:r>
    </w:p>
    <w:p w14:paraId="02E99FAA" w14:textId="54F33312" w:rsidR="006F45BD" w:rsidRPr="00016D29" w:rsidRDefault="006F45BD" w:rsidP="0075476C">
      <w:pPr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016D29">
        <w:rPr>
          <w:bCs/>
          <w:sz w:val="22"/>
          <w:szCs w:val="22"/>
        </w:rPr>
        <w:t>Wykonawca zobowiązany jest na terenie kompleksów administrowanych przez</w:t>
      </w:r>
      <w:r w:rsidR="00016D29">
        <w:rPr>
          <w:bCs/>
          <w:sz w:val="22"/>
          <w:szCs w:val="22"/>
        </w:rPr>
        <w:t xml:space="preserve"> </w:t>
      </w:r>
      <w:r w:rsidRPr="00016D29">
        <w:rPr>
          <w:sz w:val="22"/>
          <w:szCs w:val="22"/>
        </w:rPr>
        <w:t>2</w:t>
      </w:r>
      <w:r w:rsidR="00016D29">
        <w:rPr>
          <w:sz w:val="22"/>
          <w:szCs w:val="22"/>
        </w:rPr>
        <w:t>.</w:t>
      </w:r>
      <w:r w:rsidRPr="00016D29">
        <w:rPr>
          <w:sz w:val="22"/>
          <w:szCs w:val="22"/>
        </w:rPr>
        <w:t xml:space="preserve"> Wojskowy Oddział Gospodarczy</w:t>
      </w:r>
      <w:r w:rsidRPr="00016D29">
        <w:rPr>
          <w:bCs/>
          <w:sz w:val="22"/>
          <w:szCs w:val="22"/>
        </w:rPr>
        <w:t>:</w:t>
      </w:r>
    </w:p>
    <w:p w14:paraId="579EDD80" w14:textId="77777777" w:rsidR="006F45BD" w:rsidRPr="00016D29" w:rsidRDefault="006F45BD" w:rsidP="005F398F">
      <w:pPr>
        <w:numPr>
          <w:ilvl w:val="0"/>
          <w:numId w:val="1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016D29">
        <w:rPr>
          <w:bCs/>
          <w:sz w:val="22"/>
          <w:szCs w:val="22"/>
        </w:rPr>
        <w:t>przestrzegać przepisów ochrony środowiska,</w:t>
      </w:r>
    </w:p>
    <w:p w14:paraId="04A45FCE" w14:textId="77777777" w:rsidR="006F45BD" w:rsidRPr="00016D29" w:rsidRDefault="006F45BD" w:rsidP="005F398F">
      <w:pPr>
        <w:numPr>
          <w:ilvl w:val="0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016D29">
        <w:rPr>
          <w:bCs/>
          <w:sz w:val="22"/>
          <w:szCs w:val="22"/>
        </w:rPr>
        <w:t>postępować eliminując / ograniczając zagrożenie dla środowiska,</w:t>
      </w:r>
    </w:p>
    <w:p w14:paraId="30FC2652" w14:textId="77777777" w:rsidR="006F45BD" w:rsidRPr="00016D29" w:rsidRDefault="006F45BD" w:rsidP="005F398F">
      <w:pPr>
        <w:numPr>
          <w:ilvl w:val="0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016D29">
        <w:rPr>
          <w:bCs/>
          <w:sz w:val="22"/>
          <w:szCs w:val="22"/>
        </w:rPr>
        <w:t>zabezpieczyć poszczególne komponenty środowiska narażone na zniszczenie lub zanieczyszczenie (m.in. zbiorniki wodne, glebę, drzewa i krzewy),</w:t>
      </w:r>
    </w:p>
    <w:p w14:paraId="5456F260" w14:textId="77777777" w:rsidR="006F45BD" w:rsidRPr="00016D29" w:rsidRDefault="006F45BD" w:rsidP="005F398F">
      <w:pPr>
        <w:numPr>
          <w:ilvl w:val="0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016D29">
        <w:rPr>
          <w:bCs/>
          <w:sz w:val="22"/>
          <w:szCs w:val="22"/>
        </w:rPr>
        <w:t>z wytwarzanymi odpadami postępować zgodnie z obowiązującym prawem,</w:t>
      </w:r>
    </w:p>
    <w:p w14:paraId="269D3DDE" w14:textId="61157B19" w:rsidR="006F45BD" w:rsidRPr="00016D29" w:rsidRDefault="006F45BD" w:rsidP="005F398F">
      <w:pPr>
        <w:numPr>
          <w:ilvl w:val="0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016D29">
        <w:rPr>
          <w:bCs/>
          <w:sz w:val="22"/>
          <w:szCs w:val="22"/>
        </w:rPr>
        <w:t>utrzymać teren prac w należytym por</w:t>
      </w:r>
      <w:r w:rsidR="0057018B" w:rsidRPr="00016D29">
        <w:rPr>
          <w:bCs/>
          <w:sz w:val="22"/>
          <w:szCs w:val="22"/>
        </w:rPr>
        <w:t>ządku.</w:t>
      </w:r>
    </w:p>
    <w:p w14:paraId="3D53DDC6" w14:textId="77777777" w:rsidR="006F45BD" w:rsidRPr="00016D29" w:rsidRDefault="006F45BD" w:rsidP="0075476C">
      <w:pPr>
        <w:numPr>
          <w:ilvl w:val="0"/>
          <w:numId w:val="13"/>
        </w:numPr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016D29">
        <w:rPr>
          <w:bCs/>
          <w:sz w:val="22"/>
          <w:szCs w:val="22"/>
        </w:rPr>
        <w:t xml:space="preserve">Wykonawca na terenie kompleksów administrowanych przez </w:t>
      </w:r>
      <w:r w:rsidRPr="00016D29">
        <w:rPr>
          <w:sz w:val="22"/>
          <w:szCs w:val="22"/>
        </w:rPr>
        <w:t xml:space="preserve">2 Wojskowy Oddział Gospodarczy </w:t>
      </w:r>
      <w:r w:rsidRPr="00016D29">
        <w:rPr>
          <w:bCs/>
          <w:sz w:val="22"/>
          <w:szCs w:val="22"/>
        </w:rPr>
        <w:t>ponosi odpowiedzialność za wszelkie szkody w środowisku spowodowane swoim działaniem lub zaniechaniem i zobowiązuje się do ich usunięcia lub naprawy na własny koszt.</w:t>
      </w:r>
    </w:p>
    <w:p w14:paraId="3446293A" w14:textId="60B0B8E8" w:rsidR="002E5631" w:rsidRPr="00016D29" w:rsidRDefault="006F45BD" w:rsidP="00016D29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016D29">
        <w:rPr>
          <w:bCs/>
          <w:sz w:val="22"/>
          <w:szCs w:val="22"/>
        </w:rPr>
        <w:t>W przypadku powstania awaryjnego rozlewiska substancji niebezpiecznych podczas realizacji umowy i w celu niedopuszczenia do ich przenikania do gruntu i zbiorników wodnych lub zanieczyszczenia powierzchni utwardzonych, Wykonawca zobowiązany jest usunąć rozlewiska na własny koszt przy użyciu właściwych środków do usuwania rozlewisk niebezpiecznych.</w:t>
      </w:r>
    </w:p>
    <w:p w14:paraId="76B294C3" w14:textId="77777777" w:rsidR="00016D29" w:rsidRDefault="00016D29" w:rsidP="005F398F">
      <w:pPr>
        <w:spacing w:line="276" w:lineRule="auto"/>
        <w:ind w:right="-142"/>
        <w:jc w:val="center"/>
        <w:rPr>
          <w:b/>
          <w:sz w:val="22"/>
          <w:szCs w:val="22"/>
        </w:rPr>
      </w:pPr>
    </w:p>
    <w:p w14:paraId="70AA527A" w14:textId="5CEE6804" w:rsidR="00855B64" w:rsidRPr="00016D29" w:rsidRDefault="008166E1" w:rsidP="005F398F">
      <w:pPr>
        <w:spacing w:line="276" w:lineRule="auto"/>
        <w:ind w:right="-142"/>
        <w:jc w:val="center"/>
        <w:rPr>
          <w:b/>
          <w:sz w:val="22"/>
          <w:szCs w:val="22"/>
        </w:rPr>
      </w:pPr>
      <w:r w:rsidRPr="00016D29">
        <w:rPr>
          <w:b/>
          <w:sz w:val="22"/>
          <w:szCs w:val="22"/>
        </w:rPr>
        <w:t>§ 10</w:t>
      </w:r>
    </w:p>
    <w:p w14:paraId="346F6C6E" w14:textId="5534ABD4" w:rsidR="002D2079" w:rsidRPr="00016D29" w:rsidRDefault="005E3650" w:rsidP="00016D29">
      <w:pPr>
        <w:spacing w:line="276" w:lineRule="auto"/>
        <w:ind w:right="-142"/>
        <w:jc w:val="center"/>
        <w:rPr>
          <w:b/>
          <w:sz w:val="22"/>
          <w:szCs w:val="22"/>
        </w:rPr>
      </w:pPr>
      <w:r w:rsidRPr="00016D29">
        <w:rPr>
          <w:b/>
          <w:sz w:val="22"/>
          <w:szCs w:val="22"/>
        </w:rPr>
        <w:t>Ochrona informacji niejawnych</w:t>
      </w:r>
    </w:p>
    <w:p w14:paraId="223338DA" w14:textId="77777777" w:rsidR="00995D5B" w:rsidRPr="00016D29" w:rsidRDefault="00995D5B" w:rsidP="00995D5B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016D29">
        <w:rPr>
          <w:sz w:val="22"/>
          <w:szCs w:val="22"/>
        </w:rPr>
        <w:t xml:space="preserve">Szczegółowe zasady ochrony informacji niejawnych określone są w Instrukcji Bezpieczeństwa Przemysłowego, która stanowi </w:t>
      </w:r>
      <w:r w:rsidRPr="00016D29">
        <w:rPr>
          <w:b/>
          <w:sz w:val="22"/>
          <w:szCs w:val="22"/>
        </w:rPr>
        <w:t xml:space="preserve">załącznik nr 8 </w:t>
      </w:r>
      <w:r w:rsidRPr="00016D29">
        <w:rPr>
          <w:sz w:val="22"/>
          <w:szCs w:val="22"/>
        </w:rPr>
        <w:t>do niniejszej umowy.</w:t>
      </w:r>
    </w:p>
    <w:p w14:paraId="2218BE2B" w14:textId="77777777" w:rsidR="00995D5B" w:rsidRPr="00016D29" w:rsidRDefault="00995D5B" w:rsidP="00995D5B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016D29">
        <w:rPr>
          <w:bCs/>
          <w:sz w:val="22"/>
          <w:szCs w:val="22"/>
        </w:rPr>
        <w:t xml:space="preserve">Dostęp do informacji niejawnych związanych z wykonaniem umowy będą mieć wyłącznie przedstawiciele Wykonawcy posiadający poświadczenie bezpieczeństwa osobowego o klauzuli co najmniej </w:t>
      </w:r>
      <w:r w:rsidRPr="00016D29">
        <w:rPr>
          <w:b/>
          <w:bCs/>
          <w:sz w:val="22"/>
          <w:szCs w:val="22"/>
        </w:rPr>
        <w:t>„POUFNE”</w:t>
      </w:r>
      <w:r w:rsidRPr="00016D29">
        <w:rPr>
          <w:bCs/>
          <w:sz w:val="22"/>
          <w:szCs w:val="22"/>
        </w:rPr>
        <w:t>, zaświadczenie stwierdzające odbycie szkolenia w zakresie ochrony informacji niejawnych, i znajdujących się na wykazie przekazanym przez Wykonawcę.</w:t>
      </w:r>
    </w:p>
    <w:p w14:paraId="2A44293A" w14:textId="77777777" w:rsidR="00995D5B" w:rsidRPr="00016D29" w:rsidRDefault="00995D5B" w:rsidP="00995D5B">
      <w:pPr>
        <w:pStyle w:val="Tekstpodstawowy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016D29">
        <w:rPr>
          <w:bCs/>
          <w:sz w:val="22"/>
          <w:szCs w:val="22"/>
        </w:rPr>
        <w:t xml:space="preserve">Ponadto Wykonawca dostarczy Zamawiającemu potwierdzone za zgodność z oryginałem kopie świadectwa bezpieczeństwa przemysłowego, poświadczeń bezpieczeństwa do dostępu do informacji niejawnych o klauzuli co najmniej </w:t>
      </w:r>
      <w:r w:rsidRPr="00016D29">
        <w:rPr>
          <w:b/>
          <w:bCs/>
          <w:sz w:val="22"/>
          <w:szCs w:val="22"/>
        </w:rPr>
        <w:t>„POUFNE”</w:t>
      </w:r>
      <w:r w:rsidRPr="00016D29">
        <w:rPr>
          <w:bCs/>
          <w:sz w:val="22"/>
          <w:szCs w:val="22"/>
        </w:rPr>
        <w:t>, kopie zaświadczeń o odbyciu szkolenia z zakresu ochrony informacji niejawnych, kopie legitymacji kwalifikowanego pracownika zabezpieczenia technicznego, kopie zaświadczeń o ukończeniu kursów w zakresie instalowania i konserwacji lub projektowania systemów alarmowych.</w:t>
      </w:r>
    </w:p>
    <w:p w14:paraId="13EE52FD" w14:textId="33C85B92" w:rsidR="00995D5B" w:rsidRPr="00016D29" w:rsidRDefault="00995D5B" w:rsidP="00995D5B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016D29">
        <w:rPr>
          <w:bCs/>
          <w:sz w:val="22"/>
          <w:szCs w:val="22"/>
        </w:rPr>
        <w:t xml:space="preserve">Wykonawca dostarczy / prześle w formie pisemnej Zamawiającemu objęty umową wykaz imienny pracowników przewidzianych do realizacji zadania oraz „Wykaz osób realizujących umowę uprawnionych </w:t>
      </w:r>
      <w:r w:rsidR="00016D29">
        <w:rPr>
          <w:bCs/>
          <w:sz w:val="22"/>
          <w:szCs w:val="22"/>
        </w:rPr>
        <w:t xml:space="preserve">do wejścia na teren kompleksu” </w:t>
      </w:r>
      <w:r w:rsidRPr="00016D29">
        <w:rPr>
          <w:bCs/>
          <w:sz w:val="22"/>
          <w:szCs w:val="22"/>
        </w:rPr>
        <w:t xml:space="preserve">w terminie ustalonym w </w:t>
      </w:r>
      <w:r w:rsidRPr="00016D29">
        <w:rPr>
          <w:b/>
          <w:bCs/>
          <w:sz w:val="22"/>
          <w:szCs w:val="22"/>
        </w:rPr>
        <w:t>załączniku nr 8</w:t>
      </w:r>
      <w:r w:rsidRPr="00016D29">
        <w:rPr>
          <w:bCs/>
          <w:sz w:val="22"/>
          <w:szCs w:val="22"/>
        </w:rPr>
        <w:t xml:space="preserve"> </w:t>
      </w:r>
      <w:r w:rsidRPr="00016D29">
        <w:rPr>
          <w:b/>
          <w:bCs/>
          <w:sz w:val="22"/>
          <w:szCs w:val="22"/>
        </w:rPr>
        <w:t>pkt 11.</w:t>
      </w:r>
    </w:p>
    <w:p w14:paraId="38F2813D" w14:textId="61381963" w:rsidR="00995D5B" w:rsidRPr="00016D29" w:rsidRDefault="00995D5B" w:rsidP="00995D5B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016D29">
        <w:rPr>
          <w:bCs/>
          <w:sz w:val="22"/>
          <w:szCs w:val="22"/>
        </w:rPr>
        <w:lastRenderedPageBreak/>
        <w:t xml:space="preserve">Wykonawca jest zobowiązany na bieżąco aktualizować wykaz </w:t>
      </w:r>
      <w:r w:rsidRPr="00016D29">
        <w:rPr>
          <w:sz w:val="22"/>
          <w:szCs w:val="22"/>
          <w:lang w:eastAsia="ar-SA"/>
        </w:rPr>
        <w:t xml:space="preserve">pracowników </w:t>
      </w:r>
      <w:r w:rsidRPr="00016D29">
        <w:rPr>
          <w:sz w:val="22"/>
          <w:szCs w:val="22"/>
        </w:rPr>
        <w:t>realizujących przedmiot umowy</w:t>
      </w:r>
      <w:r w:rsidRPr="00016D29">
        <w:rPr>
          <w:sz w:val="22"/>
          <w:szCs w:val="22"/>
          <w:lang w:eastAsia="ar-SA"/>
        </w:rPr>
        <w:t xml:space="preserve"> i pojazdów oraz wykaz personelu</w:t>
      </w:r>
      <w:r w:rsidR="00016D29">
        <w:rPr>
          <w:bCs/>
          <w:sz w:val="22"/>
          <w:szCs w:val="22"/>
        </w:rPr>
        <w:t xml:space="preserve">, o którym mowa  </w:t>
      </w:r>
      <w:r w:rsidRPr="00016D29">
        <w:rPr>
          <w:bCs/>
          <w:sz w:val="22"/>
          <w:szCs w:val="22"/>
        </w:rPr>
        <w:t xml:space="preserve">w § 10 ust. 4, zgodnie </w:t>
      </w:r>
      <w:r w:rsidR="00016D29">
        <w:rPr>
          <w:bCs/>
          <w:sz w:val="22"/>
          <w:szCs w:val="22"/>
        </w:rPr>
        <w:br/>
      </w:r>
      <w:r w:rsidRPr="00016D29">
        <w:rPr>
          <w:bCs/>
          <w:sz w:val="22"/>
          <w:szCs w:val="22"/>
        </w:rPr>
        <w:t>z ustaleniami zawartymi w § 4 ust. 7.</w:t>
      </w:r>
    </w:p>
    <w:p w14:paraId="4A54C605" w14:textId="162BB6D2" w:rsidR="00995D5B" w:rsidRPr="00016D29" w:rsidRDefault="00995D5B" w:rsidP="00995D5B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016D29">
        <w:rPr>
          <w:sz w:val="22"/>
          <w:szCs w:val="22"/>
        </w:rPr>
        <w:t>Wykonawca zobowiązany jest do zachowania w tajemnicy wszelkich informacji, jakie uzyska w związku z wykonywaniem niniejszej umowy, a także do zapewnienia przestrzegania przepisów o ochronie informacji niejawnych</w:t>
      </w:r>
      <w:r w:rsidR="00016D29">
        <w:rPr>
          <w:spacing w:val="-3"/>
          <w:sz w:val="22"/>
          <w:szCs w:val="22"/>
        </w:rPr>
        <w:t xml:space="preserve"> zgodnie </w:t>
      </w:r>
      <w:r w:rsidRPr="00016D29">
        <w:rPr>
          <w:spacing w:val="-3"/>
          <w:sz w:val="22"/>
          <w:szCs w:val="22"/>
        </w:rPr>
        <w:t xml:space="preserve">z ustawą o ochronie informacji niejawnych z dnia </w:t>
      </w:r>
      <w:r w:rsidRPr="00016D29">
        <w:rPr>
          <w:sz w:val="22"/>
          <w:szCs w:val="22"/>
        </w:rPr>
        <w:t>5 sierpnia</w:t>
      </w:r>
      <w:r w:rsidRPr="00016D29">
        <w:rPr>
          <w:spacing w:val="-3"/>
          <w:sz w:val="22"/>
          <w:szCs w:val="22"/>
        </w:rPr>
        <w:t xml:space="preserve"> 2010 r. </w:t>
      </w:r>
      <w:r w:rsidRPr="00016D29">
        <w:rPr>
          <w:rFonts w:ascii="TimesNewRomanPSMT" w:hAnsi="TimesNewRomanPSMT" w:cs="TimesNewRomanPSMT"/>
          <w:sz w:val="22"/>
          <w:szCs w:val="22"/>
        </w:rPr>
        <w:t>(Dz.U.2019.742 j.t.</w:t>
      </w:r>
      <w:r w:rsidRPr="00016D29">
        <w:rPr>
          <w:spacing w:val="-3"/>
          <w:sz w:val="22"/>
          <w:szCs w:val="22"/>
        </w:rPr>
        <w:t>)</w:t>
      </w:r>
      <w:r w:rsidRPr="00016D29">
        <w:rPr>
          <w:sz w:val="22"/>
          <w:szCs w:val="22"/>
        </w:rPr>
        <w:t>, innymi obowiązującymi przepisami oraz do bezwzględnego stosowania się do poleceń wydawanych w tym zakresie przez uprawnione osoby.</w:t>
      </w:r>
    </w:p>
    <w:p w14:paraId="313D84E2" w14:textId="77777777" w:rsidR="00995D5B" w:rsidRPr="00016D29" w:rsidRDefault="00995D5B" w:rsidP="00995D5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</w:rPr>
      </w:pPr>
      <w:r w:rsidRPr="00016D29">
        <w:rPr>
          <w:sz w:val="22"/>
          <w:szCs w:val="22"/>
        </w:rPr>
        <w:t>Wykonawca zobowiązuje się do bezwzględnego zakazu używania  wszelkich urządzeń do rejestracji obrazu i dźwięku, w tym telefonów komórkowych i komputerów przenośnych zgodnie z decyzją Nr 77/MON Ministra Obrony Narodowej z dnia 9 czerwca 2020 r. w sprawie zasad używania urządzeń do przetwarzania obrazu i dźwięku oraz organizacji ochrony informacji niejawnych podczas odpraw, narad i szkoleń w komórkach i jednostkach organizacyjnych podległych Ministrowi Obrony Narodowej lub przez niego nadzorowanych oraz aparatów latających nad terenami wojskowymi, na których świadczy usługę/realizuje zapisy umowy.</w:t>
      </w:r>
    </w:p>
    <w:p w14:paraId="1663EFF1" w14:textId="05C9E4B5" w:rsidR="0075476C" w:rsidRPr="00016D29" w:rsidRDefault="0075476C" w:rsidP="0075476C">
      <w:pPr>
        <w:tabs>
          <w:tab w:val="left" w:pos="426"/>
        </w:tabs>
        <w:spacing w:line="276" w:lineRule="auto"/>
        <w:rPr>
          <w:b/>
          <w:sz w:val="22"/>
          <w:szCs w:val="22"/>
        </w:rPr>
      </w:pPr>
    </w:p>
    <w:p w14:paraId="4664FFE4" w14:textId="77777777" w:rsidR="0075476C" w:rsidRPr="00016D29" w:rsidRDefault="0075476C" w:rsidP="0075476C">
      <w:pPr>
        <w:tabs>
          <w:tab w:val="left" w:pos="426"/>
        </w:tabs>
        <w:spacing w:line="276" w:lineRule="auto"/>
        <w:jc w:val="center"/>
        <w:rPr>
          <w:b/>
          <w:bCs/>
          <w:sz w:val="22"/>
          <w:szCs w:val="22"/>
        </w:rPr>
      </w:pPr>
      <w:r w:rsidRPr="00016D29">
        <w:rPr>
          <w:b/>
          <w:sz w:val="22"/>
          <w:szCs w:val="22"/>
        </w:rPr>
        <w:t>§ 11</w:t>
      </w:r>
    </w:p>
    <w:p w14:paraId="0C7EDB81" w14:textId="63F8F767" w:rsidR="0075476C" w:rsidRPr="00016D29" w:rsidRDefault="0075476C" w:rsidP="00016D29">
      <w:pPr>
        <w:tabs>
          <w:tab w:val="left" w:pos="426"/>
        </w:tabs>
        <w:spacing w:line="276" w:lineRule="auto"/>
        <w:jc w:val="center"/>
        <w:rPr>
          <w:b/>
          <w:bCs/>
          <w:sz w:val="22"/>
          <w:szCs w:val="22"/>
        </w:rPr>
      </w:pPr>
      <w:r w:rsidRPr="00016D29">
        <w:rPr>
          <w:b/>
          <w:bCs/>
          <w:sz w:val="22"/>
          <w:szCs w:val="22"/>
        </w:rPr>
        <w:t>Ochrona danych osobowych</w:t>
      </w:r>
    </w:p>
    <w:p w14:paraId="5033E97C" w14:textId="4032D391" w:rsidR="00E7667A" w:rsidRPr="00016D29" w:rsidRDefault="00E7667A" w:rsidP="00E7667A">
      <w:pPr>
        <w:pStyle w:val="Akapitzlist"/>
        <w:numPr>
          <w:ilvl w:val="0"/>
          <w:numId w:val="61"/>
        </w:numPr>
        <w:spacing w:after="200" w:line="276" w:lineRule="auto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Strony zgodnie oświadczają, że każda ze stron jest administratorem danych osobowych, które zostały jej udostępnione w ramach zawarcia i realizacji umowy. 2  Wojskowy Oddział Gospodarczy, jako dysponent środków budżetowych, zabezpiecza realizację zadań finansowo-gospodarczych  jednostek i  instytucji wojskowych będących na jego zaopatrzeniu, zatem administratorem przetwarzanych w  trakcie realizacji umowy danych będą także jednostki </w:t>
      </w:r>
      <w:r w:rsidR="00016D29">
        <w:rPr>
          <w:sz w:val="22"/>
          <w:szCs w:val="22"/>
        </w:rPr>
        <w:br/>
      </w:r>
      <w:r w:rsidRPr="00016D29">
        <w:rPr>
          <w:sz w:val="22"/>
          <w:szCs w:val="22"/>
        </w:rPr>
        <w:t>i instytucje wojskowe na rzecz których umowa jest podpisana.</w:t>
      </w:r>
    </w:p>
    <w:p w14:paraId="72910A98" w14:textId="60BB80BE" w:rsidR="00E7667A" w:rsidRPr="00016D29" w:rsidRDefault="00E7667A" w:rsidP="00E7667A">
      <w:pPr>
        <w:pStyle w:val="Akapitzlist"/>
        <w:numPr>
          <w:ilvl w:val="0"/>
          <w:numId w:val="61"/>
        </w:numPr>
        <w:spacing w:after="200" w:line="276" w:lineRule="auto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Strony zgodnie oświadczają, że każda ze Stron zobowiązana jest do przestrzegania właściwych przepisów o ochronie danych osobowych, w szczególności Rozporządzenia Parlamentu Europejskiego i Rady (UE) 2016/679 z dnia 27 kwietnia 2016 r. w </w:t>
      </w:r>
      <w:r w:rsidR="002D743E" w:rsidRPr="00016D29">
        <w:rPr>
          <w:sz w:val="22"/>
          <w:szCs w:val="22"/>
        </w:rPr>
        <w:t xml:space="preserve">sprawie ochrony osób fizycznych w  związku  z  przetwarzaniem </w:t>
      </w:r>
      <w:r w:rsidRPr="00016D29">
        <w:rPr>
          <w:sz w:val="22"/>
          <w:szCs w:val="22"/>
        </w:rPr>
        <w:t>danych osobowych i w sprawie swobodnego przepływu takich danych oraz uchylenia dyrektywy 95/46/WE (ogólne rozporządzenie o ochronie danych / RODO), w tym do zrealizowania obowiązków informacyjnych określonych w jego art. 13 i 14.</w:t>
      </w:r>
    </w:p>
    <w:p w14:paraId="41504D2C" w14:textId="6629EE7A" w:rsidR="00E7667A" w:rsidRPr="00016D29" w:rsidRDefault="00E7667A" w:rsidP="00E7667A">
      <w:pPr>
        <w:pStyle w:val="Akapitzlist"/>
        <w:numPr>
          <w:ilvl w:val="0"/>
          <w:numId w:val="61"/>
        </w:numPr>
        <w:spacing w:after="200" w:line="276" w:lineRule="auto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Wykonawca oświadcza, że zobowiązuje się do przekazania informacji, o których mowa w art. 14  RODO w imieniu Zamawiającego osobom, których dane udostępnił. Informacje te stanowią </w:t>
      </w:r>
      <w:r w:rsidRPr="00016D29">
        <w:rPr>
          <w:b/>
          <w:sz w:val="22"/>
          <w:szCs w:val="22"/>
        </w:rPr>
        <w:t>załącznik nr 13</w:t>
      </w:r>
      <w:r w:rsidRPr="00016D29">
        <w:rPr>
          <w:sz w:val="22"/>
          <w:szCs w:val="22"/>
        </w:rPr>
        <w:t>.</w:t>
      </w:r>
    </w:p>
    <w:p w14:paraId="40AD76D0" w14:textId="77777777" w:rsidR="00E7667A" w:rsidRPr="00016D29" w:rsidRDefault="00E7667A" w:rsidP="00E7667A">
      <w:pPr>
        <w:pStyle w:val="Akapitzlist"/>
        <w:numPr>
          <w:ilvl w:val="0"/>
          <w:numId w:val="61"/>
        </w:numPr>
        <w:spacing w:after="200" w:line="276" w:lineRule="auto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Zamawiający zobowiązuje się do przekazania informacji, o których mowa w ustępie 2 niniejszego paragrafu w imieniu Wykonawcy, jeśli Wykonawca przekaże je Zamawiającemu.</w:t>
      </w:r>
    </w:p>
    <w:p w14:paraId="59B3DDA1" w14:textId="77777777" w:rsidR="00E7667A" w:rsidRPr="00016D29" w:rsidRDefault="00E7667A" w:rsidP="00E7667A">
      <w:pPr>
        <w:pStyle w:val="Akapitzlist"/>
        <w:numPr>
          <w:ilvl w:val="0"/>
          <w:numId w:val="61"/>
        </w:numPr>
        <w:spacing w:after="200" w:line="276" w:lineRule="auto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W związku z realizacją niniejszej umowy będzie dochodziło do przekazywania sobie przez Strony danych osobowych. Dane osobowe niezbędne do realizacji umowy będą również przekazywane jednostkom i instytucjom wojskowym, na rzecz których umowy są zawierane.</w:t>
      </w:r>
    </w:p>
    <w:p w14:paraId="644A620C" w14:textId="77777777" w:rsidR="00E7667A" w:rsidRPr="00016D29" w:rsidRDefault="00E7667A" w:rsidP="00E7667A">
      <w:pPr>
        <w:pStyle w:val="Akapitzlist"/>
        <w:numPr>
          <w:ilvl w:val="0"/>
          <w:numId w:val="61"/>
        </w:numPr>
        <w:spacing w:after="200" w:line="276" w:lineRule="auto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W związku z realizacją niniejszej umowy dochodzi do przekazywania przez Strony danych osobowych:</w:t>
      </w:r>
    </w:p>
    <w:p w14:paraId="14A04A2B" w14:textId="77777777" w:rsidR="00E7667A" w:rsidRPr="00016D29" w:rsidRDefault="00E7667A" w:rsidP="00E7667A">
      <w:pPr>
        <w:pStyle w:val="Akapitzlist"/>
        <w:numPr>
          <w:ilvl w:val="0"/>
          <w:numId w:val="62"/>
        </w:numPr>
        <w:spacing w:after="200" w:line="276" w:lineRule="auto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Osób reprezentujących drugą Stronę przy podpisaniu niniejszej umowy;</w:t>
      </w:r>
    </w:p>
    <w:p w14:paraId="644A04FF" w14:textId="77777777" w:rsidR="00E7667A" w:rsidRPr="00016D29" w:rsidRDefault="00E7667A" w:rsidP="00E7667A">
      <w:pPr>
        <w:pStyle w:val="Akapitzlist"/>
        <w:numPr>
          <w:ilvl w:val="0"/>
          <w:numId w:val="62"/>
        </w:numPr>
        <w:spacing w:after="200" w:line="276" w:lineRule="auto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Osób upoważnionych przez Zleceniobiorcę do wystawiania faktury;</w:t>
      </w:r>
    </w:p>
    <w:p w14:paraId="06AE9F61" w14:textId="77777777" w:rsidR="00E7667A" w:rsidRPr="00016D29" w:rsidRDefault="00E7667A" w:rsidP="00E7667A">
      <w:pPr>
        <w:pStyle w:val="Akapitzlist"/>
        <w:numPr>
          <w:ilvl w:val="0"/>
          <w:numId w:val="62"/>
        </w:numPr>
        <w:spacing w:after="200" w:line="276" w:lineRule="auto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Osób uprawnionych przez Strony do wykonywania, koordynowania i nadzoru prac objętych niniejszą umową;</w:t>
      </w:r>
    </w:p>
    <w:p w14:paraId="7424FF90" w14:textId="77777777" w:rsidR="00E7667A" w:rsidRPr="00016D29" w:rsidRDefault="00E7667A" w:rsidP="00E7667A">
      <w:pPr>
        <w:pStyle w:val="Akapitzlist"/>
        <w:numPr>
          <w:ilvl w:val="0"/>
          <w:numId w:val="61"/>
        </w:numPr>
        <w:spacing w:after="200" w:line="276" w:lineRule="auto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Strony podają, że dane będą przetwarzały w okresie koniecznym do realizacji i  rozliczenia umowy, w  tym przez czas konieczny do udokumentowania czynności z  udziałem danej osoby, </w:t>
      </w:r>
      <w:r w:rsidRPr="00016D29">
        <w:rPr>
          <w:sz w:val="22"/>
          <w:szCs w:val="22"/>
        </w:rPr>
        <w:lastRenderedPageBreak/>
        <w:t xml:space="preserve">z  uwzględnieniem okresu przedawnienia, przepisów podatkowych, a także przepisów określających okres archiwizacji poszczególnych dokumentów. </w:t>
      </w:r>
    </w:p>
    <w:p w14:paraId="4A6D2169" w14:textId="77777777" w:rsidR="00E7667A" w:rsidRPr="00016D29" w:rsidRDefault="00E7667A" w:rsidP="00E7667A">
      <w:pPr>
        <w:pStyle w:val="Akapitzlist"/>
        <w:numPr>
          <w:ilvl w:val="0"/>
          <w:numId w:val="61"/>
        </w:numPr>
        <w:spacing w:after="200" w:line="276" w:lineRule="auto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Strony  zobowiązują się do bezwzględnego utrzymania w tajemnicy wszelkich danych osobowych i  sposobów ich zabezpieczania, oraz informacji uzyskanych do których ma lub będzie miał dostęp, w  związku z wykonywaniem zadań i obowiązków wynikających z niniejszej umowy, zarówno w trakcie wykonywania umowy jak i po jej ustaniu. </w:t>
      </w:r>
    </w:p>
    <w:p w14:paraId="57A79AC6" w14:textId="77777777" w:rsidR="00E7667A" w:rsidRPr="00016D29" w:rsidRDefault="00E7667A" w:rsidP="00E7667A">
      <w:pPr>
        <w:pStyle w:val="Akapitzlist"/>
        <w:numPr>
          <w:ilvl w:val="0"/>
          <w:numId w:val="61"/>
        </w:numPr>
        <w:spacing w:after="200" w:line="276" w:lineRule="auto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  przetwarzaniem danych osobowych. </w:t>
      </w:r>
    </w:p>
    <w:p w14:paraId="4F90270C" w14:textId="04833750" w:rsidR="0075476C" w:rsidRPr="00016D29" w:rsidRDefault="00E7667A" w:rsidP="00E7667A">
      <w:pPr>
        <w:pStyle w:val="Akapitzlist"/>
        <w:numPr>
          <w:ilvl w:val="0"/>
          <w:numId w:val="61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Wykonawca zobowiązuje się w okresie trwania umowy o współpracy, a także i po jego ustaniu, że nie będzie rozpowszechniał, ujawniał ani wykorzystywał informacji, których rozpowszechnienie, ujawnienie lub wykorzystanie mogłoby narazić Zamawiającego na szkodę, utratę dobrego imienia lub zaufania.</w:t>
      </w:r>
    </w:p>
    <w:p w14:paraId="15227EBD" w14:textId="77777777" w:rsidR="00E7667A" w:rsidRPr="00016D29" w:rsidRDefault="00E7667A" w:rsidP="00E7667A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</w:p>
    <w:p w14:paraId="0618C862" w14:textId="71C084D2" w:rsidR="008166E1" w:rsidRPr="00016D29" w:rsidRDefault="0075476C" w:rsidP="005F398F">
      <w:pPr>
        <w:tabs>
          <w:tab w:val="left" w:pos="426"/>
        </w:tabs>
        <w:spacing w:line="276" w:lineRule="auto"/>
        <w:jc w:val="center"/>
        <w:rPr>
          <w:b/>
          <w:bCs/>
          <w:sz w:val="22"/>
          <w:szCs w:val="22"/>
        </w:rPr>
      </w:pPr>
      <w:r w:rsidRPr="00016D29">
        <w:rPr>
          <w:b/>
          <w:sz w:val="22"/>
          <w:szCs w:val="22"/>
        </w:rPr>
        <w:t>§ 12</w:t>
      </w:r>
    </w:p>
    <w:p w14:paraId="5161B4FB" w14:textId="78EB2B07" w:rsidR="008166E1" w:rsidRPr="00016D29" w:rsidRDefault="008166E1" w:rsidP="00016D29">
      <w:pPr>
        <w:tabs>
          <w:tab w:val="left" w:pos="426"/>
        </w:tabs>
        <w:spacing w:line="276" w:lineRule="auto"/>
        <w:jc w:val="center"/>
        <w:rPr>
          <w:b/>
          <w:bCs/>
          <w:sz w:val="22"/>
          <w:szCs w:val="22"/>
        </w:rPr>
      </w:pPr>
      <w:r w:rsidRPr="00016D29">
        <w:rPr>
          <w:b/>
          <w:bCs/>
          <w:sz w:val="22"/>
          <w:szCs w:val="22"/>
        </w:rPr>
        <w:t>Odstąpienie od części lub całości umowy</w:t>
      </w:r>
    </w:p>
    <w:p w14:paraId="2C68E1EB" w14:textId="77777777" w:rsidR="008166E1" w:rsidRPr="00016D29" w:rsidRDefault="008166E1" w:rsidP="0075476C">
      <w:pPr>
        <w:pStyle w:val="Bezodstpw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Zamawiający może odstąpić od umowy w przypadku:</w:t>
      </w:r>
    </w:p>
    <w:p w14:paraId="4EAFBAF4" w14:textId="77777777" w:rsidR="008166E1" w:rsidRPr="00016D29" w:rsidRDefault="008166E1" w:rsidP="0075476C">
      <w:pPr>
        <w:pStyle w:val="Bezodstpw"/>
        <w:numPr>
          <w:ilvl w:val="0"/>
          <w:numId w:val="11"/>
        </w:numPr>
        <w:suppressAutoHyphens w:val="0"/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gdy Wykonawca bez uzasadnionych przyczyn nie rozpoczął realizacji przedmiotu umowy lub jej nie kontynuuje pomimo wezwania Zamawiającego złożonego na piśmie,</w:t>
      </w:r>
    </w:p>
    <w:p w14:paraId="46A40087" w14:textId="77777777" w:rsidR="008166E1" w:rsidRPr="00016D29" w:rsidRDefault="008166E1" w:rsidP="0075476C">
      <w:pPr>
        <w:pStyle w:val="Bezodstpw"/>
        <w:numPr>
          <w:ilvl w:val="0"/>
          <w:numId w:val="11"/>
        </w:numPr>
        <w:suppressAutoHyphens w:val="0"/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gdy Wykonawca wykonuje przedmiot umowy niezgodnie z jej postanowieniami,</w:t>
      </w:r>
    </w:p>
    <w:p w14:paraId="1CB50560" w14:textId="77777777" w:rsidR="008166E1" w:rsidRPr="00016D29" w:rsidRDefault="008166E1" w:rsidP="0075476C">
      <w:pPr>
        <w:pStyle w:val="Bezodstpw"/>
        <w:numPr>
          <w:ilvl w:val="0"/>
          <w:numId w:val="11"/>
        </w:numPr>
        <w:suppressAutoHyphens w:val="0"/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złożenia wniosku o ogłoszenie upadłości Wykonawcy,</w:t>
      </w:r>
    </w:p>
    <w:p w14:paraId="679BEE8B" w14:textId="77777777" w:rsidR="008166E1" w:rsidRPr="00016D29" w:rsidRDefault="008166E1" w:rsidP="0075476C">
      <w:pPr>
        <w:pStyle w:val="Bezodstpw"/>
        <w:numPr>
          <w:ilvl w:val="0"/>
          <w:numId w:val="11"/>
        </w:numPr>
        <w:suppressAutoHyphens w:val="0"/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wydania nakazu zajęcia majątku Wykonawcy,</w:t>
      </w:r>
    </w:p>
    <w:p w14:paraId="641B2CF3" w14:textId="77777777" w:rsidR="008166E1" w:rsidRPr="00016D29" w:rsidRDefault="008166E1" w:rsidP="0075476C">
      <w:pPr>
        <w:pStyle w:val="Bezodstpw"/>
        <w:numPr>
          <w:ilvl w:val="0"/>
          <w:numId w:val="11"/>
        </w:numPr>
        <w:suppressAutoHyphens w:val="0"/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likwidacji Wykonawcy.</w:t>
      </w:r>
    </w:p>
    <w:p w14:paraId="01985A0C" w14:textId="61815862" w:rsidR="008166E1" w:rsidRPr="00016D29" w:rsidRDefault="008166E1" w:rsidP="0075476C">
      <w:pPr>
        <w:pStyle w:val="Bezodstpw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W razie zaistnienia istotnej okoliczności p</w:t>
      </w:r>
      <w:r w:rsidR="00016D29">
        <w:rPr>
          <w:rFonts w:ascii="Times New Roman" w:hAnsi="Times New Roman" w:cs="Times New Roman"/>
        </w:rPr>
        <w:t xml:space="preserve">owodującej, że wykonanie umowy </w:t>
      </w:r>
      <w:r w:rsidRPr="00016D29">
        <w:rPr>
          <w:rFonts w:ascii="Times New Roman" w:hAnsi="Times New Roman" w:cs="Times New Roman"/>
        </w:rPr>
        <w:t xml:space="preserve">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4CC323D3" w14:textId="77777777" w:rsidR="008166E1" w:rsidRPr="00016D29" w:rsidRDefault="008166E1" w:rsidP="0075476C">
      <w:pPr>
        <w:pStyle w:val="Bezodstpw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Oświadczenie o odstąpieniu od umowy powinno nastąpić w formie pisemnej, pod rygorem nieważności takiego oświadczenia, i powinno zawierać uzasadnienie.</w:t>
      </w:r>
    </w:p>
    <w:p w14:paraId="75422899" w14:textId="7BF809E0" w:rsidR="008166E1" w:rsidRPr="00016D29" w:rsidRDefault="008166E1" w:rsidP="0075476C">
      <w:pPr>
        <w:pStyle w:val="Bezodstpw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 xml:space="preserve">W razie wystąpienia istotnej </w:t>
      </w:r>
      <w:r w:rsidR="0075476C" w:rsidRPr="00016D29">
        <w:rPr>
          <w:rFonts w:ascii="Times New Roman" w:hAnsi="Times New Roman" w:cs="Times New Roman"/>
        </w:rPr>
        <w:t>okoliczności, o czym mowa w § 12</w:t>
      </w:r>
      <w:r w:rsidRPr="00016D29">
        <w:rPr>
          <w:rFonts w:ascii="Times New Roman" w:hAnsi="Times New Roman" w:cs="Times New Roman"/>
        </w:rPr>
        <w:t xml:space="preserve"> ust. 2, Wykonawca może żądać wyłącznie wynagrodzenia należnego mu z tytułu wykonania części umowy.</w:t>
      </w:r>
    </w:p>
    <w:p w14:paraId="061C5DD0" w14:textId="77777777" w:rsidR="008166E1" w:rsidRPr="00016D29" w:rsidRDefault="008166E1" w:rsidP="0075476C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 xml:space="preserve">Zamawiający zastrzega sobie możliwość odstąpienia od konserwacji całości lub części urządzeń wskazanych w </w:t>
      </w:r>
      <w:r w:rsidRPr="00016D29">
        <w:rPr>
          <w:rFonts w:ascii="Times New Roman" w:hAnsi="Times New Roman" w:cs="Times New Roman"/>
          <w:b/>
        </w:rPr>
        <w:t>załączniku nr 4</w:t>
      </w:r>
      <w:r w:rsidRPr="00016D29">
        <w:rPr>
          <w:rFonts w:ascii="Times New Roman" w:hAnsi="Times New Roman" w:cs="Times New Roman"/>
        </w:rPr>
        <w:t xml:space="preserve"> do umowy. Zamawiający powiadomi o tym fakcie Wykonawcę na piśmie.</w:t>
      </w:r>
    </w:p>
    <w:p w14:paraId="09479B27" w14:textId="438C8916" w:rsidR="008166E1" w:rsidRPr="00016D29" w:rsidRDefault="008166E1" w:rsidP="0075476C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W przypadku wykonania mniejszej ilości konserwacji i przeglądów technicznych, niż określone w umowie, Wykonawca otrzyma wynagrodzenie odpowiadające</w:t>
      </w:r>
      <w:r w:rsidR="00016D29">
        <w:rPr>
          <w:rFonts w:ascii="Times New Roman" w:hAnsi="Times New Roman" w:cs="Times New Roman"/>
        </w:rPr>
        <w:t xml:space="preserve"> </w:t>
      </w:r>
      <w:r w:rsidRPr="00016D29">
        <w:rPr>
          <w:rFonts w:ascii="Times New Roman" w:hAnsi="Times New Roman" w:cs="Times New Roman"/>
        </w:rPr>
        <w:t>za wykonaną część umowy.</w:t>
      </w:r>
    </w:p>
    <w:p w14:paraId="004DB989" w14:textId="6D870E34" w:rsidR="008166E1" w:rsidRPr="00016D29" w:rsidRDefault="008166E1" w:rsidP="00016D29">
      <w:pPr>
        <w:pStyle w:val="Bezodstpw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 xml:space="preserve">Wykonawca nie będzie względem Zamawiającego wnosił żadnych roszczeń odszkodowawczych z tytułu wykonania mniejszej ilości konserwacji i przeglądów technicznych niż określone </w:t>
      </w:r>
      <w:r w:rsidR="00016D29">
        <w:rPr>
          <w:rFonts w:ascii="Times New Roman" w:hAnsi="Times New Roman" w:cs="Times New Roman"/>
        </w:rPr>
        <w:br/>
      </w:r>
      <w:r w:rsidRPr="00016D29">
        <w:rPr>
          <w:rFonts w:ascii="Times New Roman" w:hAnsi="Times New Roman" w:cs="Times New Roman"/>
        </w:rPr>
        <w:t>w umowie.</w:t>
      </w:r>
    </w:p>
    <w:p w14:paraId="5B0D786C" w14:textId="77777777" w:rsidR="00630B83" w:rsidRPr="00016D29" w:rsidRDefault="00630B83" w:rsidP="00630B83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016D29">
        <w:rPr>
          <w:b/>
          <w:bCs/>
          <w:color w:val="auto"/>
          <w:sz w:val="22"/>
          <w:szCs w:val="22"/>
        </w:rPr>
        <w:t>§13</w:t>
      </w:r>
    </w:p>
    <w:p w14:paraId="2F74FA26" w14:textId="0173F51A" w:rsidR="0035783D" w:rsidRPr="00016D29" w:rsidRDefault="00630B83" w:rsidP="00016D29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016D29">
        <w:rPr>
          <w:b/>
          <w:bCs/>
          <w:color w:val="auto"/>
          <w:sz w:val="22"/>
          <w:szCs w:val="22"/>
        </w:rPr>
        <w:t>Zmiany do umowy</w:t>
      </w:r>
    </w:p>
    <w:p w14:paraId="3AF4E963" w14:textId="7138D21B" w:rsidR="00630B83" w:rsidRPr="00016D29" w:rsidRDefault="00630B83" w:rsidP="00630B83">
      <w:pPr>
        <w:pStyle w:val="Default"/>
        <w:numPr>
          <w:ilvl w:val="0"/>
          <w:numId w:val="59"/>
        </w:numPr>
        <w:spacing w:line="276" w:lineRule="auto"/>
        <w:jc w:val="both"/>
        <w:rPr>
          <w:color w:val="auto"/>
          <w:sz w:val="22"/>
          <w:szCs w:val="22"/>
        </w:rPr>
      </w:pPr>
      <w:r w:rsidRPr="00016D29">
        <w:rPr>
          <w:color w:val="auto"/>
          <w:sz w:val="22"/>
          <w:szCs w:val="22"/>
        </w:rPr>
        <w:t xml:space="preserve">Wszelkie zmiany i uzupełnienia umowy mogą być dokonywane tylko w formie pisemnej </w:t>
      </w:r>
      <w:r w:rsidR="00016D29">
        <w:rPr>
          <w:color w:val="auto"/>
          <w:sz w:val="22"/>
          <w:szCs w:val="22"/>
        </w:rPr>
        <w:br/>
      </w:r>
      <w:r w:rsidRPr="00016D29">
        <w:rPr>
          <w:color w:val="auto"/>
          <w:sz w:val="22"/>
          <w:szCs w:val="22"/>
        </w:rPr>
        <w:t>w postaci aneksu pod rygorem nieważności z wyłączeniem § 3 ust. 1, ust. 2 i ust. 3 w których zmian można dokonać przez pisemne oświadczenie Wykonawcy lub Zamawiającego.</w:t>
      </w:r>
    </w:p>
    <w:p w14:paraId="60AA4152" w14:textId="77777777" w:rsidR="00630B83" w:rsidRPr="00016D29" w:rsidRDefault="00630B83" w:rsidP="00630B83">
      <w:pPr>
        <w:pStyle w:val="Default"/>
        <w:numPr>
          <w:ilvl w:val="0"/>
          <w:numId w:val="59"/>
        </w:numPr>
        <w:spacing w:line="276" w:lineRule="auto"/>
        <w:jc w:val="both"/>
        <w:rPr>
          <w:color w:val="auto"/>
          <w:sz w:val="22"/>
          <w:szCs w:val="22"/>
        </w:rPr>
      </w:pPr>
      <w:r w:rsidRPr="00016D29">
        <w:rPr>
          <w:color w:val="auto"/>
          <w:sz w:val="22"/>
          <w:szCs w:val="22"/>
        </w:rPr>
        <w:t xml:space="preserve">Zmiany do umowy, w stosunku do treści oferty, na podstawie której dokonano wyboru Wykonawcy, mogą zostać wprowadzone w przypadku wystąpienia poniższych sytuacji: </w:t>
      </w:r>
    </w:p>
    <w:p w14:paraId="7E98D621" w14:textId="77777777" w:rsidR="00630B83" w:rsidRPr="00016D29" w:rsidRDefault="00630B83" w:rsidP="00630B83">
      <w:pPr>
        <w:pStyle w:val="Default"/>
        <w:numPr>
          <w:ilvl w:val="1"/>
          <w:numId w:val="59"/>
        </w:numPr>
        <w:tabs>
          <w:tab w:val="clear" w:pos="1640"/>
        </w:tabs>
        <w:spacing w:line="276" w:lineRule="auto"/>
        <w:ind w:left="709" w:hanging="349"/>
        <w:jc w:val="both"/>
        <w:rPr>
          <w:color w:val="auto"/>
          <w:sz w:val="22"/>
          <w:szCs w:val="22"/>
        </w:rPr>
      </w:pPr>
      <w:r w:rsidRPr="00016D29">
        <w:rPr>
          <w:color w:val="auto"/>
          <w:sz w:val="22"/>
          <w:szCs w:val="22"/>
        </w:rPr>
        <w:lastRenderedPageBreak/>
        <w:t xml:space="preserve">zmiany limitu finansowego w danym roku budżetowym, </w:t>
      </w:r>
    </w:p>
    <w:p w14:paraId="485BAD0B" w14:textId="77777777" w:rsidR="00630B83" w:rsidRPr="00016D29" w:rsidRDefault="00630B83" w:rsidP="00630B83">
      <w:pPr>
        <w:pStyle w:val="Default"/>
        <w:numPr>
          <w:ilvl w:val="1"/>
          <w:numId w:val="59"/>
        </w:numPr>
        <w:tabs>
          <w:tab w:val="clear" w:pos="1640"/>
        </w:tabs>
        <w:spacing w:line="276" w:lineRule="auto"/>
        <w:ind w:left="709" w:hanging="349"/>
        <w:jc w:val="both"/>
        <w:rPr>
          <w:color w:val="auto"/>
          <w:sz w:val="22"/>
          <w:szCs w:val="22"/>
        </w:rPr>
      </w:pPr>
      <w:r w:rsidRPr="00016D29">
        <w:rPr>
          <w:color w:val="auto"/>
          <w:sz w:val="22"/>
          <w:szCs w:val="22"/>
        </w:rPr>
        <w:t>zmiany w przepisach ustawowych i aktach wykonawczych albo wewnętrznych regulacji MON związanych z przedmiotem zamówienia, które nastąpiły po dniu zawarcia umowy.</w:t>
      </w:r>
    </w:p>
    <w:p w14:paraId="000A5EFC" w14:textId="061D32A1" w:rsidR="00630B83" w:rsidRPr="00016D29" w:rsidRDefault="00630B83" w:rsidP="00630B83">
      <w:pPr>
        <w:numPr>
          <w:ilvl w:val="0"/>
          <w:numId w:val="59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Zamawiający przewiduje możliwość wprowa</w:t>
      </w:r>
      <w:r w:rsidR="00016D29">
        <w:rPr>
          <w:sz w:val="22"/>
          <w:szCs w:val="22"/>
        </w:rPr>
        <w:t xml:space="preserve">dzenia istotnych zmian w umowie </w:t>
      </w:r>
      <w:r w:rsidRPr="00016D29">
        <w:rPr>
          <w:sz w:val="22"/>
          <w:szCs w:val="22"/>
        </w:rPr>
        <w:t>w przypadku zmian w obowiązujących powszechnie przepisach prawa lub przepisach resortowych Ministerstwa Obrony Narodowej, jeżeli te zmiany będą miały wpływ na koszty wykonywa</w:t>
      </w:r>
      <w:r w:rsidR="00016D29">
        <w:rPr>
          <w:sz w:val="22"/>
          <w:szCs w:val="22"/>
        </w:rPr>
        <w:t xml:space="preserve">nia zamówienia przez Wykonawcę, </w:t>
      </w:r>
      <w:r w:rsidRPr="00016D29">
        <w:rPr>
          <w:sz w:val="22"/>
          <w:szCs w:val="22"/>
        </w:rPr>
        <w:t>a w szczególności:</w:t>
      </w:r>
    </w:p>
    <w:p w14:paraId="28EA90D0" w14:textId="77777777" w:rsidR="00630B83" w:rsidRPr="00016D29" w:rsidRDefault="00630B83" w:rsidP="00630B83">
      <w:pPr>
        <w:pStyle w:val="Akapitzlist"/>
        <w:numPr>
          <w:ilvl w:val="0"/>
          <w:numId w:val="60"/>
        </w:numPr>
        <w:tabs>
          <w:tab w:val="num" w:pos="426"/>
        </w:tabs>
        <w:spacing w:line="276" w:lineRule="auto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zmiany stawki podatku VAT,</w:t>
      </w:r>
    </w:p>
    <w:p w14:paraId="49C235EF" w14:textId="77777777" w:rsidR="00630B83" w:rsidRPr="00016D29" w:rsidRDefault="00630B83" w:rsidP="00630B83">
      <w:pPr>
        <w:pStyle w:val="Akapitzlist"/>
        <w:numPr>
          <w:ilvl w:val="0"/>
          <w:numId w:val="60"/>
        </w:numPr>
        <w:tabs>
          <w:tab w:val="num" w:pos="426"/>
        </w:tabs>
        <w:spacing w:line="276" w:lineRule="auto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zmiany wysokości minimalnego wynagrodzenia za pracę albo wysokości minimalnej stawki godzinowej ustalonej na podstawie ustawy z dnia 10 października 2002 r. o minimalnym wynagrodzeniu za pracę (Dz. U. z  2019 r. poz. 2177 t. j.),</w:t>
      </w:r>
    </w:p>
    <w:p w14:paraId="3A9BE60B" w14:textId="09B4AE38" w:rsidR="00630B83" w:rsidRPr="00016D29" w:rsidRDefault="00630B83" w:rsidP="00630B83">
      <w:pPr>
        <w:pStyle w:val="Akapitzlist"/>
        <w:numPr>
          <w:ilvl w:val="0"/>
          <w:numId w:val="60"/>
        </w:numPr>
        <w:tabs>
          <w:tab w:val="num" w:pos="426"/>
        </w:tabs>
        <w:spacing w:line="276" w:lineRule="auto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zasad podlegania ubezpieczeniom społeczny</w:t>
      </w:r>
      <w:r w:rsidR="00016D29">
        <w:rPr>
          <w:sz w:val="22"/>
          <w:szCs w:val="22"/>
        </w:rPr>
        <w:t xml:space="preserve">m lub ubezpieczeniu zdrowotnemu </w:t>
      </w:r>
      <w:r w:rsidRPr="00016D29">
        <w:rPr>
          <w:sz w:val="22"/>
          <w:szCs w:val="22"/>
        </w:rPr>
        <w:t>lub wysokości stawki składki na ubezpieczenie społeczne lub zdrowotne,</w:t>
      </w:r>
    </w:p>
    <w:p w14:paraId="09D51422" w14:textId="77777777" w:rsidR="00630B83" w:rsidRPr="00016D29" w:rsidRDefault="00630B83" w:rsidP="00630B83">
      <w:pPr>
        <w:pStyle w:val="Akapitzlist"/>
        <w:numPr>
          <w:ilvl w:val="0"/>
          <w:numId w:val="60"/>
        </w:numPr>
        <w:tabs>
          <w:tab w:val="num" w:pos="426"/>
        </w:tabs>
        <w:spacing w:line="276" w:lineRule="auto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zasad gromadzenia i wysokości wpłat do pracowniczych planów kapitałowych, o których mowa w ustawie z dnia 4 października 2018 r. o pracowniczych planach kapitałowych.</w:t>
      </w:r>
    </w:p>
    <w:p w14:paraId="4E72118D" w14:textId="77777777" w:rsidR="00630B83" w:rsidRPr="00016D29" w:rsidRDefault="00630B83" w:rsidP="00630B83">
      <w:pPr>
        <w:numPr>
          <w:ilvl w:val="0"/>
          <w:numId w:val="59"/>
        </w:numPr>
        <w:spacing w:line="276" w:lineRule="auto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W przypadku wystąpienia okoliczności, o których mowa w ust.3 niniejszego paragrafu każda ze Stron uprawniona jest do wystąpienia względem drugiej Strony z żądaniem zawarcia aneksu, na zasadach określonych poniżej.</w:t>
      </w:r>
    </w:p>
    <w:p w14:paraId="091826B7" w14:textId="77777777" w:rsidR="00630B83" w:rsidRPr="00016D29" w:rsidRDefault="00630B83" w:rsidP="00630B83">
      <w:pPr>
        <w:numPr>
          <w:ilvl w:val="0"/>
          <w:numId w:val="5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Strona dążąca do zmiany umowy zobowiązana jest wystąpić z żądaniem zawarcia aneksu niezwłocznie po zmianie obowiązujących powszechnie przepisów prawa.</w:t>
      </w:r>
    </w:p>
    <w:p w14:paraId="7E9201CF" w14:textId="77777777" w:rsidR="00630B83" w:rsidRPr="00016D29" w:rsidRDefault="00630B83" w:rsidP="00630B83">
      <w:pPr>
        <w:numPr>
          <w:ilvl w:val="0"/>
          <w:numId w:val="5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W przypadku zaistnienia okoliczności, o której mowa w ust.3 lit. a) niniejszego paragrafu zmiana umowy polegać będzie na dostosowaniu określonej w umowie stawki podatku VAT do stawki podatku VAT wynikającej ze zmienionych przepisów powszechnie obowiązującego prawa z tym, że kwoty netto określone umową nie ulegną zmianie.</w:t>
      </w:r>
    </w:p>
    <w:p w14:paraId="425C5F68" w14:textId="77777777" w:rsidR="00630B83" w:rsidRPr="00016D29" w:rsidRDefault="00630B83" w:rsidP="00630B83">
      <w:pPr>
        <w:numPr>
          <w:ilvl w:val="0"/>
          <w:numId w:val="5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W przypadku zmiany, o której mowa w ust.3 lit. b) niniejszego paragrafu wynagrodzenie Wykonawcy ulegnie zmianie, po uprzednich negocjacjach o wartość nie wyższą niż wzrost całkowitego kosztu Wykonawcy wynikającą ze zwiększenia wynagrodzeń osób bezpośrednio wykonujących zamówienie do wysokości wynikającego ze zmienionych przepisów prawa minimalnego wynagrodzenia, z uwzględnieniem wszystkich obciążeń publicznoprawnych od kwoty wzrostu minimalnego wynagrodzenia. W celu dokonania zmiany umowy z uwagi na zmianę wysokości minimalnego wynagrodzenia za pracę Wykonawca zobowiązany jest wykazać, w szczególności poprzez przedstawienie Zamawiającemu informacji, dowodów, kalkulacji oraz dokumentów, wpływ zmiany wysokości minimalnego wynagrodzenia za pracę na koszty wykonywania zamówienia przez Wykonawcę oraz wysokość kwoty, o jaką koszty wykonywania zamówienia przez Wykonawcę uległy zmianie na skutek zmiany minimalnego wynagrodzenia za pracę. Strony zgodnie postanawiają, iż wykazując wpływ zmiany wysokości minimalnego wynagrodzenia za pracę i wysokość kwoty, o jaką koszty wykonania zamówienia przez Wykonawcę uległy zmianie, Wykonawca zobowiązany będzie do odnoszenia się do cen jednostkowych wskazanych w formularzu ofertowym lub poprzednio zmienionych przez Strony w drodze aneksu.</w:t>
      </w:r>
    </w:p>
    <w:p w14:paraId="6CC4E056" w14:textId="69305BD9" w:rsidR="00630B83" w:rsidRPr="00016D29" w:rsidRDefault="00630B83" w:rsidP="00630B83">
      <w:pPr>
        <w:numPr>
          <w:ilvl w:val="0"/>
          <w:numId w:val="5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W przypadku zmiany, o której mowa w ust.3 lit. c) niniejszego paragrafu wynagrodzenie Wykonawcy ulegnie zmianie, po uprzednich negocjacjach, o wartość wzrostu całkowitego kosztu Wykonawcy, jaką będzie on zobowiązany dodatkowo ponieść w celu uwzględnienia tej zmiany, przy zachowaniu dotychczasowej kwoty netto wynagrodzenia osób bezpośrednio wykonujących zamówienie na rzecz Zamawiającego. W celu dokonania zmiany umowy z uwagi na zmianę zasad podlegania ubezpieczeniom społecznym lub ubezpieczeniu zdrowotnemu lub wysokości stawki składki na ubezpieczenia społeczne lub zdrowotne Wykonawca zobowiązany jest wykazać, w szczególności poprzez przedstawienie Zamawiającemu informacji, dowodów, </w:t>
      </w:r>
      <w:r w:rsidRPr="00016D29">
        <w:rPr>
          <w:sz w:val="22"/>
          <w:szCs w:val="22"/>
        </w:rPr>
        <w:lastRenderedPageBreak/>
        <w:t xml:space="preserve">kalkulacji   i dokumentów, wykazania wpływu zmiany zasad podlegania ubezpieczeniom społecznym lub ubezpieczeniu zdrowotnemu lub wysokości stawki składki na ubezpieczenia społeczne lub zdrowotne na koszty wykonywania zamówienia przez Wykonawcę oraz wysokość kwoty, o jaką koszty wykonywania zamówienia przez Wykonawcę uległy zmianie na skutek okoliczności, o których mowa w ust.3 lit. c) niniejszego paragrafu. Strony zgodnie postanawiają, iż wykazując wpływ zmiany zasad podlegania ubezpieczeniom społecznym lub ubezpieczeniu zdrowotnemu lub wysokości stawki składki na ubezpieczenia społeczne lub zdrowotne </w:t>
      </w:r>
      <w:r w:rsidR="00016D29">
        <w:rPr>
          <w:sz w:val="22"/>
          <w:szCs w:val="22"/>
        </w:rPr>
        <w:br/>
      </w:r>
      <w:r w:rsidRPr="00016D29">
        <w:rPr>
          <w:sz w:val="22"/>
          <w:szCs w:val="22"/>
        </w:rPr>
        <w:t xml:space="preserve">i wysokość kwoty, o jaką koszty wykonania zamówienia przez Wykonawcę uległy zmianie, Wykonawca zobowiązany będzie do odnoszenia się do cen jednostkowych wskazanych </w:t>
      </w:r>
      <w:r w:rsidR="00016D29">
        <w:rPr>
          <w:sz w:val="22"/>
          <w:szCs w:val="22"/>
        </w:rPr>
        <w:br/>
      </w:r>
      <w:r w:rsidRPr="00016D29">
        <w:rPr>
          <w:sz w:val="22"/>
          <w:szCs w:val="22"/>
        </w:rPr>
        <w:t>w formularzu ofertowym lub poprzednio zmienionych przez Strony w drodze aneksu.</w:t>
      </w:r>
    </w:p>
    <w:p w14:paraId="57DF2EFD" w14:textId="77777777" w:rsidR="00630B83" w:rsidRPr="00016D29" w:rsidRDefault="00630B83" w:rsidP="00630B83">
      <w:pPr>
        <w:numPr>
          <w:ilvl w:val="0"/>
          <w:numId w:val="59"/>
        </w:numPr>
        <w:spacing w:line="276" w:lineRule="auto"/>
        <w:jc w:val="both"/>
        <w:rPr>
          <w:bCs/>
          <w:iCs/>
          <w:spacing w:val="5"/>
          <w:sz w:val="22"/>
          <w:szCs w:val="22"/>
        </w:rPr>
      </w:pPr>
      <w:r w:rsidRPr="00016D29">
        <w:rPr>
          <w:bCs/>
          <w:iCs/>
          <w:spacing w:val="5"/>
          <w:sz w:val="22"/>
          <w:szCs w:val="22"/>
        </w:rPr>
        <w:t>W przypadku zmiany, o której mowa w ust. 3 lit. d) Wykonawca może wystąpić do Zamawiającego z wnioskiem o zmianę wynagrodzenia, przedkładając odpowiednie dokumenty potwierdzające zasadność złożenia takiego wniosku. Wykonawca winien wykazać ponad wszelką wątpliwość, że zaistniała zmiana ma bezpośredni wpływ na koszty wykonania zamówienia oraz określić stopień, w jakim wpłynie ona na wysokość wynagrodzenia.</w:t>
      </w:r>
    </w:p>
    <w:p w14:paraId="281A818B" w14:textId="7F4070D1" w:rsidR="00630B83" w:rsidRPr="00016D29" w:rsidRDefault="00630B83" w:rsidP="00630B83">
      <w:pPr>
        <w:numPr>
          <w:ilvl w:val="0"/>
          <w:numId w:val="59"/>
        </w:numPr>
        <w:spacing w:line="276" w:lineRule="auto"/>
        <w:jc w:val="both"/>
        <w:rPr>
          <w:bCs/>
          <w:iCs/>
          <w:spacing w:val="5"/>
          <w:sz w:val="22"/>
          <w:szCs w:val="22"/>
        </w:rPr>
      </w:pPr>
      <w:r w:rsidRPr="00016D29">
        <w:rPr>
          <w:bCs/>
          <w:iCs/>
          <w:spacing w:val="5"/>
          <w:sz w:val="22"/>
          <w:szCs w:val="22"/>
        </w:rPr>
        <w:t xml:space="preserve">W przypadku zmiany, o której mowa w ust. 3 lit. d) wynagrodzenie Wykonawcy zmieni się </w:t>
      </w:r>
      <w:r w:rsidR="00016D29">
        <w:rPr>
          <w:bCs/>
          <w:iCs/>
          <w:spacing w:val="5"/>
          <w:sz w:val="22"/>
          <w:szCs w:val="22"/>
        </w:rPr>
        <w:br/>
      </w:r>
      <w:r w:rsidRPr="00016D29">
        <w:rPr>
          <w:bCs/>
          <w:iCs/>
          <w:spacing w:val="5"/>
          <w:sz w:val="22"/>
          <w:szCs w:val="22"/>
        </w:rPr>
        <w:t>o wartość wzrostu całkowitego kosztu Wykonawcy, jaka będzie on zobowiązany dodatkowo ponieść w celu uwzględnienia tej zmiany, w odniesieniu do osób bezpośrednio wykonujących zamówienie na rzecz Zamawiającego.</w:t>
      </w:r>
    </w:p>
    <w:p w14:paraId="1BE87EF9" w14:textId="77777777" w:rsidR="00630B83" w:rsidRPr="00016D29" w:rsidRDefault="00630B83" w:rsidP="00630B83">
      <w:pPr>
        <w:numPr>
          <w:ilvl w:val="0"/>
          <w:numId w:val="59"/>
        </w:numPr>
        <w:spacing w:line="276" w:lineRule="auto"/>
        <w:jc w:val="both"/>
        <w:rPr>
          <w:bCs/>
          <w:iCs/>
          <w:spacing w:val="5"/>
          <w:sz w:val="22"/>
          <w:szCs w:val="22"/>
        </w:rPr>
      </w:pPr>
      <w:r w:rsidRPr="00016D29">
        <w:rPr>
          <w:bCs/>
          <w:iCs/>
          <w:spacing w:val="5"/>
          <w:sz w:val="22"/>
          <w:szCs w:val="22"/>
        </w:rPr>
        <w:t>Każdorazowa zmiana umowy dokonana na skutek okoliczności, o których mowa w ust. 3 obowiązywać będzie od dnia wejścia w życie zmiany tych przepisów.</w:t>
      </w:r>
    </w:p>
    <w:p w14:paraId="18017553" w14:textId="1E1D1EE2" w:rsidR="00630B83" w:rsidRPr="00016D29" w:rsidRDefault="00630B83" w:rsidP="005F398F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0D370EB" w14:textId="6D82F75D" w:rsidR="008166E1" w:rsidRPr="00016D29" w:rsidRDefault="00630B83" w:rsidP="005F398F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6D29">
        <w:rPr>
          <w:rFonts w:ascii="Times New Roman" w:hAnsi="Times New Roman" w:cs="Times New Roman"/>
          <w:b/>
        </w:rPr>
        <w:t>§ 14</w:t>
      </w:r>
    </w:p>
    <w:p w14:paraId="3030F8BE" w14:textId="6634EBB9" w:rsidR="008166E1" w:rsidRPr="00016D29" w:rsidRDefault="008166E1" w:rsidP="00016D2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6D29">
        <w:rPr>
          <w:rFonts w:ascii="Times New Roman" w:hAnsi="Times New Roman" w:cs="Times New Roman"/>
          <w:b/>
        </w:rPr>
        <w:t>Kary umowne</w:t>
      </w:r>
    </w:p>
    <w:p w14:paraId="61C35DD3" w14:textId="2766E87A" w:rsidR="008166E1" w:rsidRPr="00016D29" w:rsidRDefault="008166E1" w:rsidP="0075476C">
      <w:pPr>
        <w:pStyle w:val="Bezodstpw"/>
        <w:numPr>
          <w:ilvl w:val="0"/>
          <w:numId w:val="8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 xml:space="preserve">Zamawiający może żądać od </w:t>
      </w:r>
      <w:r w:rsidR="00016D29">
        <w:rPr>
          <w:rFonts w:ascii="Times New Roman" w:hAnsi="Times New Roman" w:cs="Times New Roman"/>
        </w:rPr>
        <w:t xml:space="preserve">Wykonawcy zapłaty kar umownych </w:t>
      </w:r>
      <w:r w:rsidRPr="00016D29">
        <w:rPr>
          <w:rFonts w:ascii="Times New Roman" w:hAnsi="Times New Roman" w:cs="Times New Roman"/>
        </w:rPr>
        <w:t>w następujących przypadkach i wysokościach:</w:t>
      </w:r>
    </w:p>
    <w:p w14:paraId="1EF34876" w14:textId="4622911B" w:rsidR="008166E1" w:rsidRPr="00016D29" w:rsidRDefault="008166E1" w:rsidP="0075476C">
      <w:pPr>
        <w:pStyle w:val="Bezodstpw"/>
        <w:numPr>
          <w:ilvl w:val="0"/>
          <w:numId w:val="9"/>
        </w:numPr>
        <w:suppressAutoHyphens w:val="0"/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 xml:space="preserve">za odstąpienie od umowy przez Zamawiającego z przyczyn leżących po </w:t>
      </w:r>
      <w:r w:rsidR="00016D29">
        <w:rPr>
          <w:rFonts w:ascii="Times New Roman" w:hAnsi="Times New Roman" w:cs="Times New Roman"/>
        </w:rPr>
        <w:t xml:space="preserve">stronie Wykonawcy </w:t>
      </w:r>
      <w:r w:rsidR="0057018B" w:rsidRPr="00016D29">
        <w:rPr>
          <w:rFonts w:ascii="Times New Roman" w:hAnsi="Times New Roman" w:cs="Times New Roman"/>
        </w:rPr>
        <w:t>w wysokości 15</w:t>
      </w:r>
      <w:r w:rsidRPr="00016D29">
        <w:rPr>
          <w:rFonts w:ascii="Times New Roman" w:hAnsi="Times New Roman" w:cs="Times New Roman"/>
        </w:rPr>
        <w:t>% łącznej wartości wynagrodzen</w:t>
      </w:r>
      <w:r w:rsidR="00016D29">
        <w:rPr>
          <w:rFonts w:ascii="Times New Roman" w:hAnsi="Times New Roman" w:cs="Times New Roman"/>
        </w:rPr>
        <w:t xml:space="preserve">ia brutto, </w:t>
      </w:r>
      <w:r w:rsidRPr="00016D29">
        <w:rPr>
          <w:rFonts w:ascii="Times New Roman" w:hAnsi="Times New Roman" w:cs="Times New Roman"/>
        </w:rPr>
        <w:t>o którym mowa w § 7 ust. 1,</w:t>
      </w:r>
    </w:p>
    <w:p w14:paraId="762FA46A" w14:textId="77777777" w:rsidR="008166E1" w:rsidRPr="00016D29" w:rsidRDefault="008166E1" w:rsidP="0075476C">
      <w:pPr>
        <w:pStyle w:val="Bezodstpw"/>
        <w:numPr>
          <w:ilvl w:val="0"/>
          <w:numId w:val="9"/>
        </w:numPr>
        <w:suppressAutoHyphens w:val="0"/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za nieterminowe wykonanie przedmiotu umowy - w wysokości 0,2% łącznej wartości wynagrodzenia brutto, o którym mowa w § 7 ust. 1, za każdy dzień opóźnienia,</w:t>
      </w:r>
    </w:p>
    <w:p w14:paraId="1CC376A3" w14:textId="37258DA1" w:rsidR="008166E1" w:rsidRPr="00016D29" w:rsidRDefault="008166E1" w:rsidP="0075476C">
      <w:pPr>
        <w:pStyle w:val="Bezodstpw"/>
        <w:numPr>
          <w:ilvl w:val="0"/>
          <w:numId w:val="9"/>
        </w:numPr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 xml:space="preserve">za nieterminowy przyjazd pracowników Wykonawcy do zgłoszonej awarii,  </w:t>
      </w:r>
      <w:r w:rsidR="0057018B" w:rsidRPr="00016D29">
        <w:rPr>
          <w:rFonts w:ascii="Times New Roman" w:hAnsi="Times New Roman" w:cs="Times New Roman"/>
        </w:rPr>
        <w:t xml:space="preserve">o którym mowa w § 4 ust. 16 </w:t>
      </w:r>
      <w:r w:rsidRPr="00016D29">
        <w:rPr>
          <w:rFonts w:ascii="Times New Roman" w:hAnsi="Times New Roman" w:cs="Times New Roman"/>
        </w:rPr>
        <w:t xml:space="preserve"> – 100 zł za każdą rozpoczętą godzinę spóźnienia,</w:t>
      </w:r>
    </w:p>
    <w:p w14:paraId="11AB1612" w14:textId="2B058889" w:rsidR="008166E1" w:rsidRPr="00016D29" w:rsidRDefault="008166E1" w:rsidP="0075476C">
      <w:pPr>
        <w:pStyle w:val="Bezodstpw"/>
        <w:numPr>
          <w:ilvl w:val="0"/>
          <w:numId w:val="9"/>
        </w:numPr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za niedostarczenie Zamawiającemu w termin</w:t>
      </w:r>
      <w:r w:rsidR="00016D29">
        <w:rPr>
          <w:rFonts w:ascii="Times New Roman" w:hAnsi="Times New Roman" w:cs="Times New Roman"/>
        </w:rPr>
        <w:t xml:space="preserve">ie kosztorysu wstępnej wyceny, </w:t>
      </w:r>
      <w:r w:rsidRPr="00016D29">
        <w:rPr>
          <w:rFonts w:ascii="Times New Roman" w:hAnsi="Times New Roman" w:cs="Times New Roman"/>
        </w:rPr>
        <w:t>o którym mowa w § 7 ust. 5 – 300 zł za każdy dzień opóźnienia,</w:t>
      </w:r>
    </w:p>
    <w:p w14:paraId="6B7A759F" w14:textId="77777777" w:rsidR="008166E1" w:rsidRPr="00016D29" w:rsidRDefault="008166E1" w:rsidP="0075476C">
      <w:pPr>
        <w:pStyle w:val="Bezodstpw"/>
        <w:numPr>
          <w:ilvl w:val="0"/>
          <w:numId w:val="9"/>
        </w:numPr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za niezrealizowanie w terminie naprawy, o której mowa w § 7 ust. 6 – 300 zł za każdy dzień opóźnienia,</w:t>
      </w:r>
    </w:p>
    <w:p w14:paraId="53FF40BC" w14:textId="3C2C2D2D" w:rsidR="008166E1" w:rsidRPr="00016D29" w:rsidRDefault="008166E1" w:rsidP="0075476C">
      <w:pPr>
        <w:pStyle w:val="Bezodstpw"/>
        <w:numPr>
          <w:ilvl w:val="0"/>
          <w:numId w:val="9"/>
        </w:numPr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 xml:space="preserve">za nieodnotowanie wykonania konserwacji, przeglądów technicznych, napraw lub wymiany części w ,,Rejestrze napraw, przeglądów technicznych oraz konserwacji systemów </w:t>
      </w:r>
      <w:r w:rsidR="00016D29">
        <w:rPr>
          <w:rFonts w:ascii="Times New Roman" w:hAnsi="Times New Roman" w:cs="Times New Roman"/>
        </w:rPr>
        <w:br/>
      </w:r>
      <w:r w:rsidRPr="00016D29">
        <w:rPr>
          <w:rFonts w:ascii="Times New Roman" w:hAnsi="Times New Roman" w:cs="Times New Roman"/>
        </w:rPr>
        <w:t>i urządzeń alarmowych</w:t>
      </w:r>
      <w:r w:rsidR="00016D29">
        <w:rPr>
          <w:rFonts w:ascii="Times New Roman" w:hAnsi="Times New Roman" w:cs="Times New Roman"/>
        </w:rPr>
        <w:t>”</w:t>
      </w:r>
      <w:r w:rsidRPr="00016D29">
        <w:rPr>
          <w:rFonts w:ascii="Times New Roman" w:hAnsi="Times New Roman" w:cs="Times New Roman"/>
        </w:rPr>
        <w:t xml:space="preserve"> o którym mowa w § 4 ust. 21 - 400 zł. za brak każdego wpisu,</w:t>
      </w:r>
    </w:p>
    <w:p w14:paraId="02633C66" w14:textId="05CDEA5F" w:rsidR="008166E1" w:rsidRPr="00016D29" w:rsidRDefault="008166E1" w:rsidP="0075476C">
      <w:pPr>
        <w:pStyle w:val="Bezodstpw"/>
        <w:numPr>
          <w:ilvl w:val="0"/>
          <w:numId w:val="9"/>
        </w:numPr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za nieprzesłanie w terminie do Zamawiającego wy</w:t>
      </w:r>
      <w:r w:rsidR="0057018B" w:rsidRPr="00016D29">
        <w:rPr>
          <w:rFonts w:ascii="Times New Roman" w:hAnsi="Times New Roman" w:cs="Times New Roman"/>
        </w:rPr>
        <w:t>kazów</w:t>
      </w:r>
      <w:r w:rsidR="006C2F4A" w:rsidRPr="00016D29">
        <w:rPr>
          <w:rFonts w:ascii="Times New Roman" w:hAnsi="Times New Roman" w:cs="Times New Roman"/>
        </w:rPr>
        <w:t xml:space="preserve"> pracowników o którym mowa </w:t>
      </w:r>
      <w:r w:rsidR="00016D29">
        <w:rPr>
          <w:rFonts w:ascii="Times New Roman" w:hAnsi="Times New Roman" w:cs="Times New Roman"/>
        </w:rPr>
        <w:br/>
      </w:r>
      <w:r w:rsidR="00A65A10" w:rsidRPr="00016D29">
        <w:rPr>
          <w:rFonts w:ascii="Times New Roman" w:hAnsi="Times New Roman" w:cs="Times New Roman"/>
        </w:rPr>
        <w:t>w § 10 ust. 4</w:t>
      </w:r>
      <w:r w:rsidRPr="00016D29">
        <w:rPr>
          <w:rFonts w:ascii="Times New Roman" w:hAnsi="Times New Roman" w:cs="Times New Roman"/>
        </w:rPr>
        <w:t xml:space="preserve"> -  200 zł. </w:t>
      </w:r>
      <w:r w:rsidR="003D4001" w:rsidRPr="00016D29">
        <w:rPr>
          <w:rFonts w:ascii="Times New Roman" w:hAnsi="Times New Roman" w:cs="Times New Roman"/>
        </w:rPr>
        <w:t>za każdy dzień opóźnienia,</w:t>
      </w:r>
    </w:p>
    <w:p w14:paraId="3410CF33" w14:textId="5E7647E0" w:rsidR="008166E1" w:rsidRPr="00016D29" w:rsidRDefault="008166E1" w:rsidP="0075476C">
      <w:pPr>
        <w:pStyle w:val="Bezodstpw"/>
        <w:numPr>
          <w:ilvl w:val="0"/>
          <w:numId w:val="9"/>
        </w:numPr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za nieprzesłanie w terminie do Zamawiając</w:t>
      </w:r>
      <w:r w:rsidR="00016D29">
        <w:rPr>
          <w:rFonts w:ascii="Times New Roman" w:hAnsi="Times New Roman" w:cs="Times New Roman"/>
        </w:rPr>
        <w:t xml:space="preserve">ego ,,Harmonogramu konserwacji </w:t>
      </w:r>
      <w:r w:rsidRPr="00016D29">
        <w:rPr>
          <w:rFonts w:ascii="Times New Roman" w:hAnsi="Times New Roman" w:cs="Times New Roman"/>
        </w:rPr>
        <w:t>i przeglądu technicznego</w:t>
      </w:r>
      <w:r w:rsidR="00016D29">
        <w:rPr>
          <w:rFonts w:ascii="Times New Roman" w:hAnsi="Times New Roman" w:cs="Times New Roman"/>
        </w:rPr>
        <w:t>”</w:t>
      </w:r>
      <w:r w:rsidRPr="00016D29">
        <w:rPr>
          <w:rFonts w:ascii="Times New Roman" w:hAnsi="Times New Roman" w:cs="Times New Roman"/>
        </w:rPr>
        <w:t>, o którym mowa w § 4 ust. 2</w:t>
      </w:r>
      <w:r w:rsidR="00F055D9" w:rsidRPr="00016D29">
        <w:rPr>
          <w:rFonts w:ascii="Times New Roman" w:hAnsi="Times New Roman" w:cs="Times New Roman"/>
        </w:rPr>
        <w:t>5</w:t>
      </w:r>
      <w:r w:rsidRPr="00016D29">
        <w:rPr>
          <w:rFonts w:ascii="Times New Roman" w:hAnsi="Times New Roman" w:cs="Times New Roman"/>
        </w:rPr>
        <w:t xml:space="preserve"> - 200 zł </w:t>
      </w:r>
      <w:r w:rsidR="003D4001" w:rsidRPr="00016D29">
        <w:rPr>
          <w:rFonts w:ascii="Times New Roman" w:hAnsi="Times New Roman" w:cs="Times New Roman"/>
        </w:rPr>
        <w:t>za każdy dzień opóźnienia,</w:t>
      </w:r>
    </w:p>
    <w:p w14:paraId="03E9AF93" w14:textId="58BA4402" w:rsidR="008166E1" w:rsidRPr="00016D29" w:rsidRDefault="008166E1" w:rsidP="0075476C">
      <w:pPr>
        <w:pStyle w:val="Bezodstpw"/>
        <w:numPr>
          <w:ilvl w:val="0"/>
          <w:numId w:val="9"/>
        </w:numPr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za niepowiadomienie w terminie</w:t>
      </w:r>
      <w:r w:rsidR="003D4001" w:rsidRPr="00016D29">
        <w:rPr>
          <w:rFonts w:ascii="Times New Roman" w:hAnsi="Times New Roman" w:cs="Times New Roman"/>
        </w:rPr>
        <w:t xml:space="preserve">, o którym mowa w § 4 ust. 7 </w:t>
      </w:r>
      <w:r w:rsidRPr="00016D29">
        <w:rPr>
          <w:rFonts w:ascii="Times New Roman" w:hAnsi="Times New Roman" w:cs="Times New Roman"/>
        </w:rPr>
        <w:t xml:space="preserve">Zamawiającego </w:t>
      </w:r>
      <w:r w:rsidR="00016D29">
        <w:rPr>
          <w:rFonts w:ascii="Times New Roman" w:hAnsi="Times New Roman" w:cs="Times New Roman"/>
        </w:rPr>
        <w:br/>
      </w:r>
      <w:r w:rsidRPr="00016D29">
        <w:rPr>
          <w:rFonts w:ascii="Times New Roman" w:hAnsi="Times New Roman" w:cs="Times New Roman"/>
        </w:rPr>
        <w:t>o wprowadzeniu zmian do wykazu osób o którym mowa w § 4 ust. 5 – 400 zł za każde zdarzenie,</w:t>
      </w:r>
    </w:p>
    <w:p w14:paraId="37014EEE" w14:textId="2AFE35E0" w:rsidR="008166E1" w:rsidRPr="00016D29" w:rsidRDefault="008166E1" w:rsidP="0075476C">
      <w:pPr>
        <w:pStyle w:val="Bezodstpw"/>
        <w:numPr>
          <w:ilvl w:val="0"/>
          <w:numId w:val="9"/>
        </w:numPr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lastRenderedPageBreak/>
        <w:t xml:space="preserve">za niezamontowanie urządzenia zastępczego o którym mowa w § 4 ust. 16 </w:t>
      </w:r>
      <w:r w:rsidRPr="00016D29">
        <w:rPr>
          <w:rFonts w:ascii="Times New Roman" w:hAnsi="Times New Roman" w:cs="Times New Roman"/>
        </w:rPr>
        <w:br/>
        <w:t>– 500 zł za każde zdarzenie.</w:t>
      </w:r>
    </w:p>
    <w:p w14:paraId="75659C83" w14:textId="71514A25" w:rsidR="00E952D1" w:rsidRPr="00016D29" w:rsidRDefault="00E952D1" w:rsidP="00E952D1">
      <w:pPr>
        <w:pStyle w:val="Bezodstpw"/>
        <w:numPr>
          <w:ilvl w:val="0"/>
          <w:numId w:val="9"/>
        </w:numPr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za nieposiadanie przy sobie w miejscu widocznym indykatora – 100 zł za każdy przypadek.</w:t>
      </w:r>
    </w:p>
    <w:p w14:paraId="483DC099" w14:textId="77777777" w:rsidR="008166E1" w:rsidRPr="00016D29" w:rsidRDefault="008166E1" w:rsidP="0075476C">
      <w:pPr>
        <w:pStyle w:val="Bezodstpw"/>
        <w:numPr>
          <w:ilvl w:val="0"/>
          <w:numId w:val="8"/>
        </w:numPr>
        <w:suppressAutoHyphens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Zamawiający może dochodzić, na ogólnych zasadach, odszkodowania przewyższającego wysokość zastrzeżonych kar umownych.</w:t>
      </w:r>
    </w:p>
    <w:p w14:paraId="04129A02" w14:textId="77777777" w:rsidR="008166E1" w:rsidRPr="00016D29" w:rsidRDefault="008166E1" w:rsidP="0075476C">
      <w:pPr>
        <w:pStyle w:val="Bezodstpw"/>
        <w:numPr>
          <w:ilvl w:val="0"/>
          <w:numId w:val="8"/>
        </w:numPr>
        <w:suppressAutoHyphens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Zamawiający zastrzega sobie prawo potrącania kar umownych z wynagrodzenia Wykonawcy, na co Wykonawca wyraża nieodwołalną zgodę.</w:t>
      </w:r>
    </w:p>
    <w:p w14:paraId="58AAEBD5" w14:textId="77777777" w:rsidR="008166E1" w:rsidRPr="00016D29" w:rsidRDefault="008166E1" w:rsidP="0075476C">
      <w:pPr>
        <w:pStyle w:val="Bezodstpw"/>
        <w:numPr>
          <w:ilvl w:val="0"/>
          <w:numId w:val="8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Wykonawca nie może zwolnić się od odpowiedzialności względem Zamawiającego z tego powodu, że niewykonanie lub nienależyte wykonanie umowy przez Wykonawcę było następstwem niewykonania lub nienależytego wykonania zobowiązań wobec Wykonawcy przez jego kooperantów.</w:t>
      </w:r>
    </w:p>
    <w:p w14:paraId="3026318E" w14:textId="3B56718A" w:rsidR="008166E1" w:rsidRPr="00016D29" w:rsidRDefault="00016D29" w:rsidP="005F398F">
      <w:pPr>
        <w:pStyle w:val="FR1"/>
        <w:tabs>
          <w:tab w:val="left" w:pos="9072"/>
        </w:tabs>
        <w:spacing w:line="276" w:lineRule="auto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§ 15</w:t>
      </w:r>
    </w:p>
    <w:p w14:paraId="1741F562" w14:textId="7CCFE9D9" w:rsidR="008166E1" w:rsidRPr="00016D29" w:rsidRDefault="008166E1" w:rsidP="00016D2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6D29">
        <w:rPr>
          <w:rFonts w:ascii="Times New Roman" w:hAnsi="Times New Roman" w:cs="Times New Roman"/>
          <w:b/>
        </w:rPr>
        <w:t xml:space="preserve">Postanowienia końcowe </w:t>
      </w:r>
    </w:p>
    <w:p w14:paraId="5BE0D94E" w14:textId="2A9F75DA" w:rsidR="00A65A10" w:rsidRPr="00016D29" w:rsidRDefault="00A65A10" w:rsidP="0075476C">
      <w:pPr>
        <w:pStyle w:val="Bezodstpw"/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Zakazuje się zmian postanowień niniejszej umowy w stosunku do treści oferty, na podstawie której dokonano wyboru Wykonawcy (chyba, że zachodzi co najmniej jedna okoliczności wskazanych w art. 144 ust. 1 ustawy Pzp).</w:t>
      </w:r>
    </w:p>
    <w:p w14:paraId="206F2232" w14:textId="77777777" w:rsidR="008166E1" w:rsidRPr="00016D29" w:rsidRDefault="008166E1" w:rsidP="0075476C">
      <w:pPr>
        <w:pStyle w:val="Bezodstpw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W przypadku gdyby którekolwiek z postanowień niniejszej umowy zostało uznane za niezgodne z prawem, nieważne lub okazało się niewykonalne, postanowienie takie będzie uważane za niezastrzeżone w umowie, przy czym wszystkie jej dalsze postanowienia pozostają w mocy. Postanowienie uznane za niezgodne z prawem, nieważne lub niewykonalne zostanie zastąpione postanowieniem o podobnym znaczeniu, w tym przede wszystkim o treści odzwierciedlającej pierwotne intencje Stron w granicach dopuszczalnych przez prawo.</w:t>
      </w:r>
    </w:p>
    <w:p w14:paraId="627FAD35" w14:textId="77777777" w:rsidR="008166E1" w:rsidRPr="00016D29" w:rsidRDefault="008166E1" w:rsidP="0075476C">
      <w:pPr>
        <w:pStyle w:val="Bezodstpw"/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W sprawach nieuregulowanych w niniejszej umowie mają zastosowanie przepisy ustawy Prawo zamówień publicznych, kodeksu cywilnego oraz inne powszechnie obowiązujące przepisy prawa.</w:t>
      </w:r>
    </w:p>
    <w:p w14:paraId="5724AA50" w14:textId="77777777" w:rsidR="008166E1" w:rsidRPr="00016D29" w:rsidRDefault="008166E1" w:rsidP="0075476C">
      <w:pPr>
        <w:pStyle w:val="Tekstpodstawowy"/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6D29">
        <w:rPr>
          <w:sz w:val="22"/>
          <w:szCs w:val="22"/>
        </w:rPr>
        <w:t xml:space="preserve">Zakazuje się dokonywania przelewu wierzytelności wynikających z niniejszej umowy. </w:t>
      </w:r>
    </w:p>
    <w:p w14:paraId="34A693A8" w14:textId="77777777" w:rsidR="008166E1" w:rsidRPr="00016D29" w:rsidRDefault="008166E1" w:rsidP="0075476C">
      <w:pPr>
        <w:pStyle w:val="Bezodstpw"/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Spory wynikłe na tle realizacji niniejszej umowy będzie rozstrzygał sąd powszechny właściwy ze względu na siedzibę Zamawiającego.</w:t>
      </w:r>
    </w:p>
    <w:p w14:paraId="757B70A4" w14:textId="77777777" w:rsidR="008166E1" w:rsidRPr="00016D29" w:rsidRDefault="008166E1" w:rsidP="0075476C">
      <w:pPr>
        <w:pStyle w:val="Bezodstpw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W okresie działania rękojmi, Wykonawca zobowiązany jest do pisemnego powiadomienia Zamawiającego, w okresie do 7 dni o:</w:t>
      </w:r>
    </w:p>
    <w:p w14:paraId="1B9D30E7" w14:textId="77777777" w:rsidR="008166E1" w:rsidRPr="00016D29" w:rsidRDefault="008166E1" w:rsidP="0075476C">
      <w:pPr>
        <w:pStyle w:val="Bezodstpw"/>
        <w:numPr>
          <w:ilvl w:val="0"/>
          <w:numId w:val="43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zmianie siedziby lub nazwy Wykonawcy,</w:t>
      </w:r>
    </w:p>
    <w:p w14:paraId="7869C1FD" w14:textId="77777777" w:rsidR="008166E1" w:rsidRPr="00016D29" w:rsidRDefault="008166E1" w:rsidP="0075476C">
      <w:pPr>
        <w:pStyle w:val="Bezodstpw"/>
        <w:numPr>
          <w:ilvl w:val="0"/>
          <w:numId w:val="43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zmianie osób reprezentujących Wykonawcę,</w:t>
      </w:r>
    </w:p>
    <w:p w14:paraId="0C441055" w14:textId="77777777" w:rsidR="008166E1" w:rsidRPr="00016D29" w:rsidRDefault="008166E1" w:rsidP="0075476C">
      <w:pPr>
        <w:pStyle w:val="Bezodstpw"/>
        <w:numPr>
          <w:ilvl w:val="0"/>
          <w:numId w:val="43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 xml:space="preserve">ogłoszeniu upadłości, likwidacji, zawieszeniu działalności przez Wykonawcę, </w:t>
      </w:r>
    </w:p>
    <w:p w14:paraId="2A334574" w14:textId="77777777" w:rsidR="008166E1" w:rsidRPr="00016D29" w:rsidRDefault="008166E1" w:rsidP="0075476C">
      <w:pPr>
        <w:pStyle w:val="Bezodstpw"/>
        <w:numPr>
          <w:ilvl w:val="0"/>
          <w:numId w:val="43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wszczęciu postępowania układowego, w którym jedną ze stron jest Wykonawca.</w:t>
      </w:r>
    </w:p>
    <w:p w14:paraId="0BFC2BF1" w14:textId="77777777" w:rsidR="008166E1" w:rsidRPr="00016D29" w:rsidRDefault="008166E1" w:rsidP="0075476C">
      <w:pPr>
        <w:pStyle w:val="Bezodstpw"/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Załączniki do umowy stanowią jej integralną część.</w:t>
      </w:r>
    </w:p>
    <w:p w14:paraId="642E63E3" w14:textId="77777777" w:rsidR="008166E1" w:rsidRPr="00016D29" w:rsidRDefault="008166E1" w:rsidP="0075476C">
      <w:pPr>
        <w:pStyle w:val="Bezodstpw"/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16D29">
        <w:rPr>
          <w:rFonts w:ascii="Times New Roman" w:hAnsi="Times New Roman" w:cs="Times New Roman"/>
        </w:rPr>
        <w:t>Umowę sporządzono w dwóch jednobrzmiących egzemplarzach z przeznaczeniem dla:</w:t>
      </w:r>
    </w:p>
    <w:p w14:paraId="62BAE32A" w14:textId="77777777" w:rsidR="008166E1" w:rsidRPr="00016D29" w:rsidRDefault="008166E1" w:rsidP="0075476C">
      <w:pPr>
        <w:numPr>
          <w:ilvl w:val="0"/>
          <w:numId w:val="12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egz. nr l – Zamawiający,</w:t>
      </w:r>
    </w:p>
    <w:p w14:paraId="66763AC3" w14:textId="7173C0DB" w:rsidR="00B311BB" w:rsidRPr="00016D29" w:rsidRDefault="008166E1" w:rsidP="0075476C">
      <w:pPr>
        <w:numPr>
          <w:ilvl w:val="0"/>
          <w:numId w:val="12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016D29">
        <w:rPr>
          <w:sz w:val="22"/>
          <w:szCs w:val="22"/>
        </w:rPr>
        <w:t>egz. nr 2 – Wykonawca.</w:t>
      </w:r>
    </w:p>
    <w:p w14:paraId="11314DAB" w14:textId="77777777" w:rsidR="008166E1" w:rsidRPr="00016D29" w:rsidRDefault="008166E1" w:rsidP="005F398F">
      <w:pPr>
        <w:pStyle w:val="FR1"/>
        <w:tabs>
          <w:tab w:val="left" w:pos="6340"/>
        </w:tabs>
        <w:spacing w:before="0" w:line="276" w:lineRule="auto"/>
        <w:jc w:val="both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</w:p>
    <w:p w14:paraId="1A4E2125" w14:textId="77777777" w:rsidR="005F5466" w:rsidRPr="00016D29" w:rsidRDefault="00855B64" w:rsidP="005F398F">
      <w:pPr>
        <w:pStyle w:val="FR1"/>
        <w:tabs>
          <w:tab w:val="left" w:pos="6340"/>
        </w:tabs>
        <w:spacing w:before="0" w:line="276" w:lineRule="auto"/>
        <w:jc w:val="both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016D29">
        <w:rPr>
          <w:rFonts w:ascii="Times New Roman" w:hAnsi="Times New Roman" w:cs="Times New Roman"/>
          <w:b/>
          <w:i w:val="0"/>
          <w:iCs w:val="0"/>
          <w:sz w:val="22"/>
          <w:szCs w:val="22"/>
        </w:rPr>
        <w:t>Załączniki:</w:t>
      </w:r>
    </w:p>
    <w:p w14:paraId="1BB38CCB" w14:textId="3861FE5A" w:rsidR="005F5466" w:rsidRPr="00016D29" w:rsidRDefault="005F5466" w:rsidP="00016D29">
      <w:pPr>
        <w:pStyle w:val="Tekstpodstawowy"/>
        <w:numPr>
          <w:ilvl w:val="0"/>
          <w:numId w:val="64"/>
        </w:numPr>
        <w:spacing w:line="276" w:lineRule="auto"/>
        <w:rPr>
          <w:sz w:val="22"/>
          <w:szCs w:val="22"/>
        </w:rPr>
      </w:pPr>
      <w:r w:rsidRPr="00016D29">
        <w:rPr>
          <w:sz w:val="22"/>
          <w:szCs w:val="22"/>
        </w:rPr>
        <w:t>Załącznik nr 1 – Protokół wykonania usługi konserwacji i przeglądu technicznego</w:t>
      </w:r>
      <w:r w:rsidR="00811755" w:rsidRPr="00016D29">
        <w:rPr>
          <w:sz w:val="22"/>
          <w:szCs w:val="22"/>
        </w:rPr>
        <w:t xml:space="preserve"> </w:t>
      </w:r>
      <w:r w:rsidRPr="00016D29">
        <w:rPr>
          <w:sz w:val="22"/>
          <w:szCs w:val="22"/>
        </w:rPr>
        <w:t>sys</w:t>
      </w:r>
      <w:r w:rsidR="00B67CE5" w:rsidRPr="00016D29">
        <w:rPr>
          <w:sz w:val="22"/>
          <w:szCs w:val="22"/>
        </w:rPr>
        <w:t xml:space="preserve">temów i urządzeń alarmowych na </w:t>
      </w:r>
      <w:r w:rsidR="00E22580">
        <w:rPr>
          <w:sz w:val="22"/>
          <w:szCs w:val="22"/>
        </w:rPr>
        <w:t>…</w:t>
      </w:r>
      <w:r w:rsidRPr="00016D29">
        <w:rPr>
          <w:sz w:val="22"/>
          <w:szCs w:val="22"/>
        </w:rPr>
        <w:t xml:space="preserve"> str.</w:t>
      </w:r>
    </w:p>
    <w:p w14:paraId="0E60BE6D" w14:textId="66E06BB0" w:rsidR="005F5466" w:rsidRPr="00016D29" w:rsidRDefault="008166E1" w:rsidP="00016D29">
      <w:pPr>
        <w:pStyle w:val="Tekstpodstawowy"/>
        <w:numPr>
          <w:ilvl w:val="0"/>
          <w:numId w:val="64"/>
        </w:numPr>
        <w:spacing w:line="276" w:lineRule="auto"/>
        <w:rPr>
          <w:sz w:val="22"/>
          <w:szCs w:val="22"/>
        </w:rPr>
      </w:pPr>
      <w:r w:rsidRPr="00016D29">
        <w:rPr>
          <w:sz w:val="22"/>
          <w:szCs w:val="22"/>
        </w:rPr>
        <w:t>Załącznik nr 2</w:t>
      </w:r>
      <w:r w:rsidR="00811755" w:rsidRPr="00016D29">
        <w:rPr>
          <w:sz w:val="22"/>
          <w:szCs w:val="22"/>
        </w:rPr>
        <w:t xml:space="preserve"> – </w:t>
      </w:r>
      <w:r w:rsidR="005F5466" w:rsidRPr="00016D29">
        <w:rPr>
          <w:sz w:val="22"/>
          <w:szCs w:val="22"/>
        </w:rPr>
        <w:t xml:space="preserve">Protokół wykonania usługi naprawy systemów i urządzeń alarmowych na </w:t>
      </w:r>
      <w:r w:rsidR="00E22580">
        <w:rPr>
          <w:sz w:val="22"/>
          <w:szCs w:val="22"/>
        </w:rPr>
        <w:t>…</w:t>
      </w:r>
      <w:r w:rsidR="005F5466" w:rsidRPr="00016D29">
        <w:rPr>
          <w:sz w:val="22"/>
          <w:szCs w:val="22"/>
        </w:rPr>
        <w:t xml:space="preserve"> str.</w:t>
      </w:r>
    </w:p>
    <w:p w14:paraId="30761FA2" w14:textId="2F4FE797" w:rsidR="005F5466" w:rsidRPr="00016D29" w:rsidRDefault="008166E1" w:rsidP="00016D29">
      <w:pPr>
        <w:pStyle w:val="Tekstpodstawowy"/>
        <w:numPr>
          <w:ilvl w:val="0"/>
          <w:numId w:val="64"/>
        </w:numPr>
        <w:spacing w:line="276" w:lineRule="auto"/>
        <w:rPr>
          <w:sz w:val="22"/>
          <w:szCs w:val="22"/>
        </w:rPr>
      </w:pPr>
      <w:r w:rsidRPr="00016D29">
        <w:rPr>
          <w:sz w:val="22"/>
          <w:szCs w:val="22"/>
        </w:rPr>
        <w:t>Załącznik nr 3</w:t>
      </w:r>
      <w:r w:rsidR="00811755" w:rsidRPr="00016D29">
        <w:rPr>
          <w:sz w:val="22"/>
          <w:szCs w:val="22"/>
        </w:rPr>
        <w:t xml:space="preserve"> –  </w:t>
      </w:r>
      <w:r w:rsidR="005F5466" w:rsidRPr="00016D29">
        <w:rPr>
          <w:sz w:val="22"/>
          <w:szCs w:val="22"/>
        </w:rPr>
        <w:t xml:space="preserve">Zamówienie  wykonania naprawy na </w:t>
      </w:r>
      <w:r w:rsidR="00E22580">
        <w:rPr>
          <w:sz w:val="22"/>
          <w:szCs w:val="22"/>
        </w:rPr>
        <w:t xml:space="preserve">… </w:t>
      </w:r>
      <w:r w:rsidR="005F5466" w:rsidRPr="00016D29">
        <w:rPr>
          <w:sz w:val="22"/>
          <w:szCs w:val="22"/>
        </w:rPr>
        <w:t xml:space="preserve">str.  </w:t>
      </w:r>
    </w:p>
    <w:p w14:paraId="3EA860FE" w14:textId="5D12D331" w:rsidR="005F5466" w:rsidRPr="00016D29" w:rsidRDefault="008166E1" w:rsidP="00016D29">
      <w:pPr>
        <w:pStyle w:val="Tekstpodstawowy"/>
        <w:numPr>
          <w:ilvl w:val="0"/>
          <w:numId w:val="64"/>
        </w:numPr>
        <w:spacing w:line="276" w:lineRule="auto"/>
        <w:rPr>
          <w:sz w:val="22"/>
          <w:szCs w:val="22"/>
        </w:rPr>
      </w:pPr>
      <w:r w:rsidRPr="00016D29">
        <w:rPr>
          <w:sz w:val="22"/>
          <w:szCs w:val="22"/>
        </w:rPr>
        <w:t>Załącznik nr 4</w:t>
      </w:r>
      <w:r w:rsidR="00811755" w:rsidRPr="00016D29">
        <w:rPr>
          <w:sz w:val="22"/>
          <w:szCs w:val="22"/>
        </w:rPr>
        <w:t xml:space="preserve"> – </w:t>
      </w:r>
      <w:r w:rsidR="00084DCC" w:rsidRPr="00016D29">
        <w:rPr>
          <w:sz w:val="22"/>
          <w:szCs w:val="22"/>
        </w:rPr>
        <w:t xml:space="preserve">Wykaz urządzeń podlegających konserwacji i naprawy na </w:t>
      </w:r>
      <w:r w:rsidR="00210D99" w:rsidRPr="00016D29">
        <w:rPr>
          <w:sz w:val="22"/>
          <w:szCs w:val="22"/>
        </w:rPr>
        <w:t>….</w:t>
      </w:r>
      <w:r w:rsidR="005F5466" w:rsidRPr="00016D29">
        <w:rPr>
          <w:sz w:val="22"/>
          <w:szCs w:val="22"/>
        </w:rPr>
        <w:t xml:space="preserve"> str.</w:t>
      </w:r>
    </w:p>
    <w:p w14:paraId="5C9DD3A0" w14:textId="504BE1C6" w:rsidR="005F5466" w:rsidRPr="00016D29" w:rsidRDefault="008166E1" w:rsidP="00016D29">
      <w:pPr>
        <w:pStyle w:val="Tekstpodstawowy"/>
        <w:numPr>
          <w:ilvl w:val="0"/>
          <w:numId w:val="64"/>
        </w:numPr>
        <w:spacing w:line="276" w:lineRule="auto"/>
        <w:rPr>
          <w:sz w:val="22"/>
          <w:szCs w:val="22"/>
        </w:rPr>
      </w:pPr>
      <w:r w:rsidRPr="00016D29">
        <w:rPr>
          <w:sz w:val="22"/>
          <w:szCs w:val="22"/>
        </w:rPr>
        <w:t>Załącznik nr 5</w:t>
      </w:r>
      <w:r w:rsidR="00811755" w:rsidRPr="00016D29">
        <w:rPr>
          <w:sz w:val="22"/>
          <w:szCs w:val="22"/>
        </w:rPr>
        <w:t xml:space="preserve"> – </w:t>
      </w:r>
      <w:r w:rsidR="005F5466" w:rsidRPr="00016D29">
        <w:rPr>
          <w:sz w:val="22"/>
          <w:szCs w:val="22"/>
        </w:rPr>
        <w:t xml:space="preserve">Karta gwarancyjna na </w:t>
      </w:r>
      <w:r w:rsidR="00E22580">
        <w:rPr>
          <w:sz w:val="22"/>
          <w:szCs w:val="22"/>
        </w:rPr>
        <w:t>…</w:t>
      </w:r>
      <w:r w:rsidR="005F5466" w:rsidRPr="00016D29">
        <w:rPr>
          <w:sz w:val="22"/>
          <w:szCs w:val="22"/>
        </w:rPr>
        <w:t xml:space="preserve"> str. </w:t>
      </w:r>
    </w:p>
    <w:p w14:paraId="50658783" w14:textId="6F68D1DF" w:rsidR="0055778A" w:rsidRPr="00016D29" w:rsidRDefault="0055778A" w:rsidP="00016D29">
      <w:pPr>
        <w:pStyle w:val="Tekstpodstawowy"/>
        <w:numPr>
          <w:ilvl w:val="0"/>
          <w:numId w:val="64"/>
        </w:numPr>
        <w:spacing w:line="276" w:lineRule="auto"/>
        <w:rPr>
          <w:sz w:val="22"/>
          <w:szCs w:val="22"/>
        </w:rPr>
      </w:pPr>
      <w:r w:rsidRPr="00016D29">
        <w:rPr>
          <w:sz w:val="22"/>
          <w:szCs w:val="22"/>
        </w:rPr>
        <w:lastRenderedPageBreak/>
        <w:t xml:space="preserve">Załącznik nr 6 – Protokół reklamacji na </w:t>
      </w:r>
      <w:r w:rsidR="00E22580">
        <w:rPr>
          <w:sz w:val="22"/>
          <w:szCs w:val="22"/>
        </w:rPr>
        <w:t>…</w:t>
      </w:r>
      <w:r w:rsidRPr="00016D29">
        <w:rPr>
          <w:sz w:val="22"/>
          <w:szCs w:val="22"/>
        </w:rPr>
        <w:t xml:space="preserve"> str.</w:t>
      </w:r>
    </w:p>
    <w:p w14:paraId="2DCC9BC9" w14:textId="5A98276F" w:rsidR="005F5466" w:rsidRPr="00016D29" w:rsidRDefault="0055778A" w:rsidP="00016D29">
      <w:pPr>
        <w:pStyle w:val="Tekstpodstawowy"/>
        <w:numPr>
          <w:ilvl w:val="0"/>
          <w:numId w:val="64"/>
        </w:numPr>
        <w:spacing w:line="276" w:lineRule="auto"/>
        <w:rPr>
          <w:sz w:val="22"/>
          <w:szCs w:val="22"/>
        </w:rPr>
      </w:pPr>
      <w:r w:rsidRPr="00016D29">
        <w:rPr>
          <w:sz w:val="22"/>
          <w:szCs w:val="22"/>
        </w:rPr>
        <w:t>Załącznik nr 7</w:t>
      </w:r>
      <w:r w:rsidR="005F5466" w:rsidRPr="00016D29">
        <w:rPr>
          <w:sz w:val="22"/>
          <w:szCs w:val="22"/>
        </w:rPr>
        <w:t xml:space="preserve"> –  Wykaz osób realizujących umowę up</w:t>
      </w:r>
      <w:r w:rsidR="00811755" w:rsidRPr="00016D29">
        <w:rPr>
          <w:sz w:val="22"/>
          <w:szCs w:val="22"/>
        </w:rPr>
        <w:t xml:space="preserve">rawnionych do wejścia  na teren kompleksu  oraz wykaz pojazdów na </w:t>
      </w:r>
      <w:r w:rsidR="00E22580">
        <w:rPr>
          <w:sz w:val="22"/>
          <w:szCs w:val="22"/>
        </w:rPr>
        <w:t>…</w:t>
      </w:r>
      <w:r w:rsidR="00811755" w:rsidRPr="00016D29">
        <w:rPr>
          <w:sz w:val="22"/>
          <w:szCs w:val="22"/>
        </w:rPr>
        <w:t xml:space="preserve"> str.</w:t>
      </w:r>
    </w:p>
    <w:p w14:paraId="1D812EC3" w14:textId="65D3E6B7" w:rsidR="005F5466" w:rsidRPr="00016D29" w:rsidRDefault="0055778A" w:rsidP="00016D29">
      <w:pPr>
        <w:pStyle w:val="Tekstpodstawowy"/>
        <w:numPr>
          <w:ilvl w:val="0"/>
          <w:numId w:val="64"/>
        </w:numPr>
        <w:spacing w:line="276" w:lineRule="auto"/>
        <w:rPr>
          <w:sz w:val="22"/>
          <w:szCs w:val="22"/>
        </w:rPr>
      </w:pPr>
      <w:r w:rsidRPr="00016D29">
        <w:rPr>
          <w:sz w:val="22"/>
          <w:szCs w:val="22"/>
        </w:rPr>
        <w:t>Załącznik nr 8</w:t>
      </w:r>
      <w:r w:rsidR="00811755" w:rsidRPr="00016D29">
        <w:rPr>
          <w:sz w:val="22"/>
          <w:szCs w:val="22"/>
        </w:rPr>
        <w:t xml:space="preserve"> – </w:t>
      </w:r>
      <w:r w:rsidR="00D13C0F" w:rsidRPr="00016D29">
        <w:rPr>
          <w:sz w:val="22"/>
          <w:szCs w:val="22"/>
        </w:rPr>
        <w:t>Instrukcja Bezpieczeństwa Przemysłowego nr ….. str.</w:t>
      </w:r>
    </w:p>
    <w:p w14:paraId="7FEB9FEA" w14:textId="706425A2" w:rsidR="005F5466" w:rsidRPr="00016D29" w:rsidRDefault="0055778A" w:rsidP="00016D29">
      <w:pPr>
        <w:pStyle w:val="Tekstpodstawowy"/>
        <w:numPr>
          <w:ilvl w:val="0"/>
          <w:numId w:val="64"/>
        </w:numPr>
        <w:spacing w:line="276" w:lineRule="auto"/>
        <w:rPr>
          <w:sz w:val="22"/>
          <w:szCs w:val="22"/>
        </w:rPr>
      </w:pPr>
      <w:r w:rsidRPr="00016D29">
        <w:rPr>
          <w:sz w:val="22"/>
          <w:szCs w:val="22"/>
        </w:rPr>
        <w:t>Załącznik nr 9</w:t>
      </w:r>
      <w:r w:rsidR="00811755" w:rsidRPr="00016D29">
        <w:rPr>
          <w:sz w:val="22"/>
          <w:szCs w:val="22"/>
        </w:rPr>
        <w:t xml:space="preserve"> – </w:t>
      </w:r>
      <w:r w:rsidR="005F5466" w:rsidRPr="00016D29">
        <w:rPr>
          <w:sz w:val="22"/>
          <w:szCs w:val="22"/>
        </w:rPr>
        <w:t xml:space="preserve">Zawiadomienie o awarii na </w:t>
      </w:r>
      <w:r w:rsidR="00E22580">
        <w:rPr>
          <w:sz w:val="22"/>
          <w:szCs w:val="22"/>
        </w:rPr>
        <w:t>…</w:t>
      </w:r>
      <w:r w:rsidR="005F5466" w:rsidRPr="00016D29">
        <w:rPr>
          <w:sz w:val="22"/>
          <w:szCs w:val="22"/>
        </w:rPr>
        <w:t xml:space="preserve"> str.</w:t>
      </w:r>
    </w:p>
    <w:p w14:paraId="0D62D33D" w14:textId="4129A29A" w:rsidR="005F5466" w:rsidRPr="00016D29" w:rsidRDefault="0055778A" w:rsidP="00016D29">
      <w:pPr>
        <w:pStyle w:val="Tekstpodstawowy"/>
        <w:numPr>
          <w:ilvl w:val="0"/>
          <w:numId w:val="64"/>
        </w:numPr>
        <w:spacing w:line="276" w:lineRule="auto"/>
        <w:rPr>
          <w:sz w:val="22"/>
          <w:szCs w:val="22"/>
        </w:rPr>
      </w:pPr>
      <w:r w:rsidRPr="00016D29">
        <w:rPr>
          <w:sz w:val="22"/>
          <w:szCs w:val="22"/>
        </w:rPr>
        <w:t>Załącznik nr 10</w:t>
      </w:r>
      <w:r w:rsidR="005F5466" w:rsidRPr="00016D29">
        <w:rPr>
          <w:sz w:val="22"/>
          <w:szCs w:val="22"/>
        </w:rPr>
        <w:t xml:space="preserve"> – Deklaracja zgodności</w:t>
      </w:r>
      <w:r w:rsidR="00084DCC" w:rsidRPr="00016D29">
        <w:rPr>
          <w:sz w:val="22"/>
          <w:szCs w:val="22"/>
        </w:rPr>
        <w:t xml:space="preserve"> </w:t>
      </w:r>
      <w:r w:rsidR="005F5466" w:rsidRPr="00016D29">
        <w:rPr>
          <w:sz w:val="22"/>
          <w:szCs w:val="22"/>
        </w:rPr>
        <w:t>-</w:t>
      </w:r>
      <w:r w:rsidR="00084DCC" w:rsidRPr="00016D29">
        <w:rPr>
          <w:sz w:val="22"/>
          <w:szCs w:val="22"/>
        </w:rPr>
        <w:t xml:space="preserve"> </w:t>
      </w:r>
      <w:r w:rsidR="005F5466" w:rsidRPr="00016D29">
        <w:rPr>
          <w:sz w:val="22"/>
          <w:szCs w:val="22"/>
        </w:rPr>
        <w:t xml:space="preserve">Oświadczenie Wykonawcy na </w:t>
      </w:r>
      <w:r w:rsidR="00E22580">
        <w:rPr>
          <w:sz w:val="22"/>
          <w:szCs w:val="22"/>
        </w:rPr>
        <w:t>…</w:t>
      </w:r>
      <w:bookmarkStart w:id="0" w:name="_GoBack"/>
      <w:bookmarkEnd w:id="0"/>
      <w:r w:rsidR="005F5466" w:rsidRPr="00016D29">
        <w:rPr>
          <w:sz w:val="22"/>
          <w:szCs w:val="22"/>
        </w:rPr>
        <w:t xml:space="preserve"> str.</w:t>
      </w:r>
    </w:p>
    <w:p w14:paraId="234E8F1F" w14:textId="761BF010" w:rsidR="005F5466" w:rsidRPr="00016D29" w:rsidRDefault="0055778A" w:rsidP="00016D29">
      <w:pPr>
        <w:pStyle w:val="Tekstpodstawowy"/>
        <w:numPr>
          <w:ilvl w:val="0"/>
          <w:numId w:val="64"/>
        </w:numPr>
        <w:spacing w:line="276" w:lineRule="auto"/>
        <w:rPr>
          <w:sz w:val="22"/>
          <w:szCs w:val="22"/>
        </w:rPr>
      </w:pPr>
      <w:r w:rsidRPr="00016D29">
        <w:rPr>
          <w:sz w:val="22"/>
          <w:szCs w:val="22"/>
        </w:rPr>
        <w:t>Załącznik nr 11</w:t>
      </w:r>
      <w:r w:rsidR="005F5466" w:rsidRPr="00016D29">
        <w:rPr>
          <w:sz w:val="22"/>
          <w:szCs w:val="22"/>
        </w:rPr>
        <w:t xml:space="preserve"> – Wykaz ostatnich odbytych konserwacji  i przeglądów technicznych </w:t>
      </w:r>
      <w:r w:rsidR="00B067E9" w:rsidRPr="00016D29">
        <w:rPr>
          <w:sz w:val="22"/>
          <w:szCs w:val="22"/>
        </w:rPr>
        <w:br/>
      </w:r>
      <w:r w:rsidR="003D4001" w:rsidRPr="00016D29">
        <w:rPr>
          <w:sz w:val="22"/>
          <w:szCs w:val="22"/>
        </w:rPr>
        <w:t xml:space="preserve">w </w:t>
      </w:r>
      <w:r w:rsidR="00E22580">
        <w:rPr>
          <w:sz w:val="22"/>
          <w:szCs w:val="22"/>
        </w:rPr>
        <w:t>…..</w:t>
      </w:r>
      <w:r w:rsidR="005F5466" w:rsidRPr="00016D29">
        <w:rPr>
          <w:sz w:val="22"/>
          <w:szCs w:val="22"/>
        </w:rPr>
        <w:t xml:space="preserve"> r. na  </w:t>
      </w:r>
      <w:r w:rsidR="00E764D2" w:rsidRPr="00016D29">
        <w:rPr>
          <w:sz w:val="22"/>
          <w:szCs w:val="22"/>
        </w:rPr>
        <w:t xml:space="preserve">…… </w:t>
      </w:r>
      <w:r w:rsidR="005F5466" w:rsidRPr="00016D29">
        <w:rPr>
          <w:sz w:val="22"/>
          <w:szCs w:val="22"/>
        </w:rPr>
        <w:t>str</w:t>
      </w:r>
      <w:r w:rsidR="00811755" w:rsidRPr="00016D29">
        <w:rPr>
          <w:sz w:val="22"/>
          <w:szCs w:val="22"/>
        </w:rPr>
        <w:t>.</w:t>
      </w:r>
    </w:p>
    <w:p w14:paraId="43FF08E9" w14:textId="14E87A22" w:rsidR="00B067E9" w:rsidRPr="00016D29" w:rsidRDefault="00B67CE5" w:rsidP="00016D29">
      <w:pPr>
        <w:pStyle w:val="Tekstpodstawowy"/>
        <w:numPr>
          <w:ilvl w:val="0"/>
          <w:numId w:val="64"/>
        </w:numPr>
        <w:spacing w:line="276" w:lineRule="auto"/>
        <w:rPr>
          <w:sz w:val="22"/>
          <w:szCs w:val="22"/>
        </w:rPr>
      </w:pPr>
      <w:r w:rsidRPr="00016D29">
        <w:rPr>
          <w:sz w:val="22"/>
          <w:szCs w:val="22"/>
        </w:rPr>
        <w:t>Załącznik</w:t>
      </w:r>
      <w:r w:rsidR="0055778A" w:rsidRPr="00016D29">
        <w:rPr>
          <w:sz w:val="22"/>
          <w:szCs w:val="22"/>
        </w:rPr>
        <w:t xml:space="preserve"> nr 12</w:t>
      </w:r>
      <w:r w:rsidR="00210D99" w:rsidRPr="00016D29">
        <w:rPr>
          <w:sz w:val="22"/>
          <w:szCs w:val="22"/>
        </w:rPr>
        <w:t xml:space="preserve"> – Formularz ofertowy na ……</w:t>
      </w:r>
      <w:r w:rsidR="00103F9C" w:rsidRPr="00016D29">
        <w:rPr>
          <w:sz w:val="22"/>
          <w:szCs w:val="22"/>
        </w:rPr>
        <w:t xml:space="preserve"> str.</w:t>
      </w:r>
    </w:p>
    <w:p w14:paraId="2B40E330" w14:textId="691723A8" w:rsidR="0075476C" w:rsidRPr="00016D29" w:rsidRDefault="00E24CF7" w:rsidP="00016D29">
      <w:pPr>
        <w:pStyle w:val="Tekstpodstawowy"/>
        <w:numPr>
          <w:ilvl w:val="0"/>
          <w:numId w:val="64"/>
        </w:numPr>
        <w:spacing w:line="276" w:lineRule="auto"/>
        <w:rPr>
          <w:sz w:val="22"/>
          <w:szCs w:val="22"/>
        </w:rPr>
      </w:pPr>
      <w:r w:rsidRPr="00016D29">
        <w:rPr>
          <w:sz w:val="22"/>
          <w:szCs w:val="22"/>
        </w:rPr>
        <w:t>Załącznik nr 13</w:t>
      </w:r>
      <w:r w:rsidR="0075476C" w:rsidRPr="00016D29">
        <w:rPr>
          <w:sz w:val="22"/>
          <w:szCs w:val="22"/>
        </w:rPr>
        <w:t xml:space="preserve"> – </w:t>
      </w:r>
      <w:r w:rsidR="00B9593D" w:rsidRPr="00016D29">
        <w:rPr>
          <w:sz w:val="22"/>
          <w:szCs w:val="22"/>
        </w:rPr>
        <w:t xml:space="preserve">Klauzula informacyjna RODO na </w:t>
      </w:r>
      <w:r w:rsidR="00E22580">
        <w:rPr>
          <w:sz w:val="22"/>
          <w:szCs w:val="22"/>
        </w:rPr>
        <w:t>…</w:t>
      </w:r>
      <w:r w:rsidR="00B9593D" w:rsidRPr="00016D29">
        <w:rPr>
          <w:sz w:val="22"/>
          <w:szCs w:val="22"/>
        </w:rPr>
        <w:t xml:space="preserve"> </w:t>
      </w:r>
      <w:r w:rsidR="0075476C" w:rsidRPr="00016D29">
        <w:rPr>
          <w:sz w:val="22"/>
          <w:szCs w:val="22"/>
        </w:rPr>
        <w:t>str.</w:t>
      </w:r>
    </w:p>
    <w:p w14:paraId="392138DE" w14:textId="5D813531" w:rsidR="00E952D1" w:rsidRPr="00016D29" w:rsidRDefault="00E952D1" w:rsidP="00016D29">
      <w:pPr>
        <w:pStyle w:val="Tekstpodstawowy"/>
        <w:numPr>
          <w:ilvl w:val="0"/>
          <w:numId w:val="64"/>
        </w:numPr>
        <w:spacing w:line="276" w:lineRule="auto"/>
        <w:rPr>
          <w:sz w:val="22"/>
          <w:szCs w:val="22"/>
        </w:rPr>
      </w:pPr>
      <w:r w:rsidRPr="00016D29">
        <w:rPr>
          <w:sz w:val="22"/>
          <w:szCs w:val="22"/>
        </w:rPr>
        <w:t xml:space="preserve">Załącznik nr 14a – Zakres czynności Wykonawcy podczas konserwacji kontroli dostępu na </w:t>
      </w:r>
      <w:r w:rsidR="00E22580">
        <w:rPr>
          <w:sz w:val="22"/>
          <w:szCs w:val="22"/>
        </w:rPr>
        <w:t>…</w:t>
      </w:r>
      <w:r w:rsidRPr="00016D29">
        <w:rPr>
          <w:sz w:val="22"/>
          <w:szCs w:val="22"/>
        </w:rPr>
        <w:t xml:space="preserve"> str.</w:t>
      </w:r>
    </w:p>
    <w:p w14:paraId="4A8F6ED8" w14:textId="1652DF47" w:rsidR="00E952D1" w:rsidRPr="00016D29" w:rsidRDefault="00E952D1" w:rsidP="00016D29">
      <w:pPr>
        <w:pStyle w:val="Tekstpodstawowy"/>
        <w:numPr>
          <w:ilvl w:val="0"/>
          <w:numId w:val="64"/>
        </w:numPr>
        <w:spacing w:line="276" w:lineRule="auto"/>
        <w:rPr>
          <w:sz w:val="22"/>
          <w:szCs w:val="22"/>
        </w:rPr>
      </w:pPr>
      <w:r w:rsidRPr="00016D29">
        <w:rPr>
          <w:sz w:val="22"/>
          <w:szCs w:val="22"/>
        </w:rPr>
        <w:t xml:space="preserve">Załącznik nr 14b – Zakres czynności Wykonawcy podczas konserwacji systemów alarmowych na </w:t>
      </w:r>
      <w:r w:rsidR="00E22580">
        <w:rPr>
          <w:sz w:val="22"/>
          <w:szCs w:val="22"/>
        </w:rPr>
        <w:t>…</w:t>
      </w:r>
      <w:r w:rsidRPr="00016D29">
        <w:rPr>
          <w:sz w:val="22"/>
          <w:szCs w:val="22"/>
        </w:rPr>
        <w:t xml:space="preserve"> str.</w:t>
      </w:r>
    </w:p>
    <w:p w14:paraId="7B9C3845" w14:textId="5F4FC1C0" w:rsidR="00E952D1" w:rsidRPr="00016D29" w:rsidRDefault="00E952D1" w:rsidP="00016D29">
      <w:pPr>
        <w:pStyle w:val="Tekstpodstawowy"/>
        <w:numPr>
          <w:ilvl w:val="0"/>
          <w:numId w:val="64"/>
        </w:numPr>
        <w:spacing w:line="276" w:lineRule="auto"/>
        <w:rPr>
          <w:sz w:val="22"/>
          <w:szCs w:val="22"/>
        </w:rPr>
      </w:pPr>
      <w:r w:rsidRPr="00016D29">
        <w:rPr>
          <w:sz w:val="22"/>
          <w:szCs w:val="22"/>
        </w:rPr>
        <w:t>Załącznik nr 14c – Zakres czynności Wykonawcy podczas konserwacji tele</w:t>
      </w:r>
      <w:r w:rsidR="00016D29">
        <w:rPr>
          <w:sz w:val="22"/>
          <w:szCs w:val="22"/>
        </w:rPr>
        <w:t>w</w:t>
      </w:r>
      <w:r w:rsidRPr="00016D29">
        <w:rPr>
          <w:sz w:val="22"/>
          <w:szCs w:val="22"/>
        </w:rPr>
        <w:t xml:space="preserve">izja dozorowa na </w:t>
      </w:r>
      <w:r w:rsidR="00E22580">
        <w:rPr>
          <w:sz w:val="22"/>
          <w:szCs w:val="22"/>
        </w:rPr>
        <w:t>…</w:t>
      </w:r>
      <w:r w:rsidRPr="00016D29">
        <w:rPr>
          <w:sz w:val="22"/>
          <w:szCs w:val="22"/>
        </w:rPr>
        <w:t xml:space="preserve"> str.</w:t>
      </w:r>
    </w:p>
    <w:p w14:paraId="35A23A3A" w14:textId="77777777" w:rsidR="0075476C" w:rsidRPr="00016D29" w:rsidRDefault="0075476C" w:rsidP="005F398F">
      <w:pPr>
        <w:pStyle w:val="Tekstpodstawowy"/>
        <w:spacing w:line="276" w:lineRule="auto"/>
        <w:ind w:left="1843" w:hanging="1843"/>
        <w:rPr>
          <w:sz w:val="22"/>
          <w:szCs w:val="22"/>
        </w:rPr>
      </w:pPr>
    </w:p>
    <w:p w14:paraId="43E397A7" w14:textId="6112D85B" w:rsidR="00691752" w:rsidRPr="00016D29" w:rsidRDefault="00691752" w:rsidP="005F398F">
      <w:pPr>
        <w:pStyle w:val="Tekstpodstawowy"/>
        <w:spacing w:line="276" w:lineRule="auto"/>
        <w:rPr>
          <w:sz w:val="22"/>
          <w:szCs w:val="22"/>
        </w:rPr>
      </w:pPr>
    </w:p>
    <w:p w14:paraId="35453C23" w14:textId="77777777" w:rsidR="00691752" w:rsidRPr="00016D29" w:rsidRDefault="00691752" w:rsidP="005F398F">
      <w:pPr>
        <w:pStyle w:val="Tekstpodstawowy"/>
        <w:spacing w:line="276" w:lineRule="auto"/>
        <w:ind w:left="1843" w:hanging="1843"/>
        <w:rPr>
          <w:sz w:val="22"/>
          <w:szCs w:val="22"/>
        </w:rPr>
      </w:pPr>
    </w:p>
    <w:p w14:paraId="28765BF4" w14:textId="5F822CB0" w:rsidR="00327407" w:rsidRPr="00016D29" w:rsidRDefault="00971AA0" w:rsidP="005F398F">
      <w:pPr>
        <w:pStyle w:val="Tekstpodstawowy"/>
        <w:spacing w:line="276" w:lineRule="auto"/>
        <w:rPr>
          <w:b/>
          <w:sz w:val="22"/>
          <w:szCs w:val="22"/>
        </w:rPr>
      </w:pPr>
      <w:r w:rsidRPr="00016D29">
        <w:rPr>
          <w:b/>
          <w:sz w:val="22"/>
          <w:szCs w:val="22"/>
        </w:rPr>
        <w:t xml:space="preserve">      </w:t>
      </w:r>
      <w:r w:rsidR="00016D29">
        <w:rPr>
          <w:b/>
          <w:sz w:val="22"/>
          <w:szCs w:val="22"/>
        </w:rPr>
        <w:t xml:space="preserve">        </w:t>
      </w:r>
      <w:r w:rsidRPr="00016D29">
        <w:rPr>
          <w:b/>
          <w:sz w:val="22"/>
          <w:szCs w:val="22"/>
        </w:rPr>
        <w:t xml:space="preserve"> </w:t>
      </w:r>
      <w:r w:rsidR="002B24BD" w:rsidRPr="00016D29">
        <w:rPr>
          <w:b/>
          <w:sz w:val="22"/>
          <w:szCs w:val="22"/>
        </w:rPr>
        <w:t>WYKONAWCA</w:t>
      </w:r>
      <w:r w:rsidR="00B52F0F" w:rsidRPr="00016D29">
        <w:rPr>
          <w:b/>
          <w:sz w:val="22"/>
          <w:szCs w:val="22"/>
        </w:rPr>
        <w:t xml:space="preserve"> </w:t>
      </w:r>
      <w:r w:rsidR="003117CB" w:rsidRPr="00016D29">
        <w:rPr>
          <w:b/>
          <w:sz w:val="22"/>
          <w:szCs w:val="22"/>
        </w:rPr>
        <w:tab/>
      </w:r>
      <w:r w:rsidR="003117CB" w:rsidRPr="00016D29">
        <w:rPr>
          <w:b/>
          <w:sz w:val="22"/>
          <w:szCs w:val="22"/>
        </w:rPr>
        <w:tab/>
      </w:r>
      <w:r w:rsidR="003117CB" w:rsidRPr="00016D29">
        <w:rPr>
          <w:b/>
          <w:sz w:val="22"/>
          <w:szCs w:val="22"/>
        </w:rPr>
        <w:tab/>
      </w:r>
      <w:r w:rsidR="003117CB" w:rsidRPr="00016D29">
        <w:rPr>
          <w:b/>
          <w:sz w:val="22"/>
          <w:szCs w:val="22"/>
        </w:rPr>
        <w:tab/>
      </w:r>
      <w:r w:rsidR="003117CB" w:rsidRPr="00016D29">
        <w:rPr>
          <w:b/>
          <w:sz w:val="22"/>
          <w:szCs w:val="22"/>
        </w:rPr>
        <w:tab/>
      </w:r>
      <w:r w:rsidR="002B24BD" w:rsidRPr="00016D29">
        <w:rPr>
          <w:b/>
          <w:sz w:val="22"/>
          <w:szCs w:val="22"/>
        </w:rPr>
        <w:t>ZAMAWIAJĄCY</w:t>
      </w:r>
    </w:p>
    <w:p w14:paraId="5FB26553" w14:textId="77777777" w:rsidR="00F6221E" w:rsidRPr="00016D29" w:rsidRDefault="00F6221E" w:rsidP="005F398F">
      <w:pPr>
        <w:pStyle w:val="Tekstpodstawowy"/>
        <w:spacing w:line="276" w:lineRule="auto"/>
        <w:rPr>
          <w:b/>
          <w:sz w:val="22"/>
          <w:szCs w:val="22"/>
        </w:rPr>
      </w:pPr>
    </w:p>
    <w:p w14:paraId="59E5F825" w14:textId="77777777" w:rsidR="00BE5BDC" w:rsidRPr="00016D29" w:rsidRDefault="00BE5BDC" w:rsidP="005F398F">
      <w:pPr>
        <w:pStyle w:val="Tekstpodstawowy"/>
        <w:spacing w:line="276" w:lineRule="auto"/>
        <w:rPr>
          <w:b/>
          <w:sz w:val="22"/>
          <w:szCs w:val="22"/>
        </w:rPr>
      </w:pPr>
    </w:p>
    <w:p w14:paraId="666D78DC" w14:textId="7F7C52D2" w:rsidR="00F6221E" w:rsidRPr="00016D29" w:rsidRDefault="00016D29" w:rsidP="005F398F">
      <w:pPr>
        <w:pStyle w:val="Tekstpodstawowy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3117CB" w:rsidRPr="00016D29">
        <w:rPr>
          <w:b/>
          <w:sz w:val="22"/>
          <w:szCs w:val="22"/>
        </w:rPr>
        <w:t>…………</w:t>
      </w:r>
      <w:r w:rsidR="002B24BD" w:rsidRPr="00016D29">
        <w:rPr>
          <w:b/>
          <w:sz w:val="22"/>
          <w:szCs w:val="22"/>
        </w:rPr>
        <w:t>………………</w:t>
      </w:r>
      <w:r w:rsidR="002B24BD" w:rsidRPr="00016D29">
        <w:rPr>
          <w:b/>
          <w:sz w:val="22"/>
          <w:szCs w:val="22"/>
        </w:rPr>
        <w:tab/>
      </w:r>
      <w:r w:rsidR="003117CB" w:rsidRPr="00016D29">
        <w:rPr>
          <w:b/>
          <w:sz w:val="22"/>
          <w:szCs w:val="22"/>
        </w:rPr>
        <w:tab/>
      </w:r>
      <w:r w:rsidR="003117CB" w:rsidRPr="00016D29">
        <w:rPr>
          <w:b/>
          <w:sz w:val="22"/>
          <w:szCs w:val="22"/>
        </w:rPr>
        <w:tab/>
      </w:r>
      <w:r w:rsidR="000B64A9" w:rsidRPr="00016D29">
        <w:rPr>
          <w:b/>
          <w:sz w:val="22"/>
          <w:szCs w:val="22"/>
        </w:rPr>
        <w:t xml:space="preserve">               </w:t>
      </w:r>
      <w:r w:rsidR="003117CB" w:rsidRPr="00016D29">
        <w:rPr>
          <w:b/>
          <w:sz w:val="22"/>
          <w:szCs w:val="22"/>
        </w:rPr>
        <w:t>……</w:t>
      </w:r>
      <w:r w:rsidR="002B24BD" w:rsidRPr="00016D29">
        <w:rPr>
          <w:b/>
          <w:sz w:val="22"/>
          <w:szCs w:val="22"/>
        </w:rPr>
        <w:t>…………………………</w:t>
      </w:r>
    </w:p>
    <w:p w14:paraId="10C26C76" w14:textId="77777777" w:rsidR="002D2079" w:rsidRPr="00016D29" w:rsidRDefault="002D2079" w:rsidP="005F398F">
      <w:pPr>
        <w:pStyle w:val="Tekstpodstawowy"/>
        <w:spacing w:line="276" w:lineRule="auto"/>
        <w:jc w:val="right"/>
        <w:rPr>
          <w:b/>
          <w:i/>
          <w:spacing w:val="-7"/>
          <w:sz w:val="22"/>
          <w:szCs w:val="22"/>
        </w:rPr>
      </w:pPr>
    </w:p>
    <w:p w14:paraId="0DC7AADC" w14:textId="77777777" w:rsidR="002D2079" w:rsidRPr="00016D29" w:rsidRDefault="002D2079" w:rsidP="005F398F">
      <w:pPr>
        <w:pStyle w:val="Tekstpodstawowy"/>
        <w:spacing w:line="276" w:lineRule="auto"/>
        <w:jc w:val="right"/>
        <w:rPr>
          <w:b/>
          <w:i/>
          <w:spacing w:val="-7"/>
          <w:sz w:val="22"/>
          <w:szCs w:val="22"/>
        </w:rPr>
      </w:pPr>
    </w:p>
    <w:p w14:paraId="3FF2720B" w14:textId="77777777" w:rsidR="002D2079" w:rsidRPr="00016D29" w:rsidRDefault="002D2079" w:rsidP="005F398F">
      <w:pPr>
        <w:pStyle w:val="Tekstpodstawowy"/>
        <w:spacing w:line="276" w:lineRule="auto"/>
        <w:jc w:val="right"/>
        <w:rPr>
          <w:b/>
          <w:i/>
          <w:spacing w:val="-7"/>
          <w:sz w:val="22"/>
          <w:szCs w:val="22"/>
        </w:rPr>
      </w:pPr>
    </w:p>
    <w:p w14:paraId="506720C8" w14:textId="77777777" w:rsidR="00BE5BDC" w:rsidRPr="00016D29" w:rsidRDefault="00BE5BDC" w:rsidP="005F398F">
      <w:pPr>
        <w:pStyle w:val="Tekstpodstawowy"/>
        <w:spacing w:line="276" w:lineRule="auto"/>
        <w:rPr>
          <w:b/>
          <w:sz w:val="22"/>
          <w:szCs w:val="22"/>
        </w:rPr>
      </w:pPr>
    </w:p>
    <w:p w14:paraId="1F618202" w14:textId="77777777" w:rsidR="00317FB0" w:rsidRPr="00016D29" w:rsidRDefault="00317FB0" w:rsidP="005F398F">
      <w:pPr>
        <w:pStyle w:val="Tekstpodstawowy"/>
        <w:spacing w:line="276" w:lineRule="auto"/>
        <w:rPr>
          <w:sz w:val="22"/>
          <w:szCs w:val="22"/>
        </w:rPr>
      </w:pPr>
      <w:r w:rsidRPr="00016D29">
        <w:rPr>
          <w:sz w:val="22"/>
          <w:szCs w:val="22"/>
        </w:rPr>
        <w:t>…………………………</w:t>
      </w:r>
      <w:r w:rsidRPr="00016D29">
        <w:rPr>
          <w:sz w:val="22"/>
          <w:szCs w:val="22"/>
        </w:rPr>
        <w:tab/>
        <w:t>…………………………</w:t>
      </w:r>
      <w:r w:rsidRPr="00016D29">
        <w:rPr>
          <w:sz w:val="22"/>
          <w:szCs w:val="22"/>
        </w:rPr>
        <w:tab/>
        <w:t>…………………………</w:t>
      </w:r>
    </w:p>
    <w:p w14:paraId="097D5A16" w14:textId="1E332589" w:rsidR="002D2079" w:rsidRPr="00016D29" w:rsidRDefault="00447E2F" w:rsidP="005F398F">
      <w:pPr>
        <w:pStyle w:val="Tekstpodstawowy"/>
        <w:spacing w:line="276" w:lineRule="auto"/>
        <w:rPr>
          <w:b/>
          <w:i/>
          <w:spacing w:val="-7"/>
          <w:sz w:val="22"/>
          <w:szCs w:val="22"/>
        </w:rPr>
      </w:pPr>
      <w:r w:rsidRPr="00016D29">
        <w:rPr>
          <w:b/>
          <w:sz w:val="22"/>
          <w:szCs w:val="22"/>
        </w:rPr>
        <w:t xml:space="preserve">    </w:t>
      </w:r>
      <w:r w:rsidR="00317FB0" w:rsidRPr="00016D29">
        <w:rPr>
          <w:b/>
          <w:sz w:val="22"/>
          <w:szCs w:val="22"/>
        </w:rPr>
        <w:t xml:space="preserve">Główny Księgowy </w:t>
      </w:r>
      <w:r w:rsidR="00317FB0" w:rsidRPr="00016D29">
        <w:rPr>
          <w:b/>
          <w:sz w:val="22"/>
          <w:szCs w:val="22"/>
        </w:rPr>
        <w:tab/>
      </w:r>
      <w:r w:rsidR="00317FB0" w:rsidRPr="00016D29">
        <w:rPr>
          <w:b/>
          <w:sz w:val="22"/>
          <w:szCs w:val="22"/>
        </w:rPr>
        <w:tab/>
      </w:r>
      <w:r w:rsidRPr="00016D29">
        <w:rPr>
          <w:b/>
          <w:sz w:val="22"/>
          <w:szCs w:val="22"/>
        </w:rPr>
        <w:t xml:space="preserve">         </w:t>
      </w:r>
      <w:r w:rsidR="00317FB0" w:rsidRPr="00016D29">
        <w:rPr>
          <w:b/>
          <w:sz w:val="22"/>
          <w:szCs w:val="22"/>
        </w:rPr>
        <w:t>Radca Prawny</w:t>
      </w:r>
      <w:r w:rsidR="00317FB0" w:rsidRPr="00016D29">
        <w:rPr>
          <w:b/>
          <w:sz w:val="22"/>
          <w:szCs w:val="22"/>
        </w:rPr>
        <w:tab/>
      </w:r>
      <w:r w:rsidR="00317FB0" w:rsidRPr="00016D29">
        <w:rPr>
          <w:b/>
          <w:sz w:val="22"/>
          <w:szCs w:val="22"/>
        </w:rPr>
        <w:tab/>
      </w:r>
      <w:r w:rsidR="00317FB0" w:rsidRPr="00016D29">
        <w:rPr>
          <w:b/>
          <w:sz w:val="22"/>
          <w:szCs w:val="22"/>
        </w:rPr>
        <w:tab/>
        <w:t>Szef Pionu</w:t>
      </w:r>
    </w:p>
    <w:sectPr w:rsidR="002D2079" w:rsidRPr="00016D29" w:rsidSect="00016D29">
      <w:headerReference w:type="default" r:id="rId9"/>
      <w:footerReference w:type="default" r:id="rId10"/>
      <w:footerReference w:type="first" r:id="rId11"/>
      <w:pgSz w:w="11906" w:h="16838"/>
      <w:pgMar w:top="1418" w:right="851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3377F" w14:textId="77777777" w:rsidR="000765BA" w:rsidRDefault="000765BA">
      <w:r>
        <w:separator/>
      </w:r>
    </w:p>
  </w:endnote>
  <w:endnote w:type="continuationSeparator" w:id="0">
    <w:p w14:paraId="60BFF63F" w14:textId="77777777" w:rsidR="000765BA" w:rsidRDefault="0007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DC414" w14:textId="40C3C516" w:rsidR="00BD6B74" w:rsidRPr="00C8239D" w:rsidRDefault="00BD6B74" w:rsidP="00C8239D">
    <w:pPr>
      <w:pStyle w:val="Stopka"/>
      <w:jc w:val="right"/>
    </w:pPr>
    <w:r w:rsidRPr="002D0565">
      <w:rPr>
        <w:sz w:val="20"/>
        <w:szCs w:val="20"/>
      </w:rPr>
      <w:t xml:space="preserve">Strona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PAGE</w:instrText>
    </w:r>
    <w:r w:rsidRPr="002D0565">
      <w:rPr>
        <w:b/>
        <w:sz w:val="20"/>
        <w:szCs w:val="20"/>
      </w:rPr>
      <w:fldChar w:fldCharType="separate"/>
    </w:r>
    <w:r w:rsidR="00E22580">
      <w:rPr>
        <w:b/>
        <w:noProof/>
        <w:sz w:val="20"/>
        <w:szCs w:val="20"/>
      </w:rPr>
      <w:t>19</w:t>
    </w:r>
    <w:r w:rsidRPr="002D0565">
      <w:rPr>
        <w:b/>
        <w:sz w:val="20"/>
        <w:szCs w:val="20"/>
      </w:rPr>
      <w:fldChar w:fldCharType="end"/>
    </w:r>
    <w:r w:rsidRPr="002D0565">
      <w:rPr>
        <w:sz w:val="20"/>
        <w:szCs w:val="20"/>
      </w:rPr>
      <w:t xml:space="preserve"> z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NUMPAGES</w:instrText>
    </w:r>
    <w:r w:rsidRPr="002D0565">
      <w:rPr>
        <w:b/>
        <w:sz w:val="20"/>
        <w:szCs w:val="20"/>
      </w:rPr>
      <w:fldChar w:fldCharType="separate"/>
    </w:r>
    <w:r w:rsidR="00E22580">
      <w:rPr>
        <w:b/>
        <w:noProof/>
        <w:sz w:val="20"/>
        <w:szCs w:val="20"/>
      </w:rPr>
      <w:t>19</w:t>
    </w:r>
    <w:r w:rsidRPr="002D0565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0742C" w14:textId="201D0C32" w:rsidR="00BD6B74" w:rsidRDefault="00BD6B74">
    <w:pPr>
      <w:pStyle w:val="Stopka"/>
      <w:jc w:val="right"/>
    </w:pPr>
    <w:r w:rsidRPr="002D0565">
      <w:rPr>
        <w:sz w:val="20"/>
        <w:szCs w:val="20"/>
      </w:rPr>
      <w:t xml:space="preserve">Strona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PAGE</w:instrText>
    </w:r>
    <w:r w:rsidRPr="002D0565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2D0565">
      <w:rPr>
        <w:b/>
        <w:sz w:val="20"/>
        <w:szCs w:val="20"/>
      </w:rPr>
      <w:fldChar w:fldCharType="end"/>
    </w:r>
    <w:r w:rsidRPr="002D0565">
      <w:rPr>
        <w:sz w:val="20"/>
        <w:szCs w:val="20"/>
      </w:rPr>
      <w:t xml:space="preserve"> z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NUMPAGES</w:instrText>
    </w:r>
    <w:r w:rsidRPr="002D0565">
      <w:rPr>
        <w:b/>
        <w:sz w:val="20"/>
        <w:szCs w:val="20"/>
      </w:rPr>
      <w:fldChar w:fldCharType="separate"/>
    </w:r>
    <w:r w:rsidR="00E22580">
      <w:rPr>
        <w:b/>
        <w:noProof/>
        <w:sz w:val="20"/>
        <w:szCs w:val="20"/>
      </w:rPr>
      <w:t>19</w:t>
    </w:r>
    <w:r w:rsidRPr="002D0565">
      <w:rPr>
        <w:b/>
        <w:sz w:val="20"/>
        <w:szCs w:val="20"/>
      </w:rPr>
      <w:fldChar w:fldCharType="end"/>
    </w:r>
  </w:p>
  <w:p w14:paraId="3215784E" w14:textId="77777777" w:rsidR="00BD6B74" w:rsidRDefault="00BD6B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09CFE" w14:textId="77777777" w:rsidR="000765BA" w:rsidRDefault="000765BA">
      <w:r>
        <w:separator/>
      </w:r>
    </w:p>
  </w:footnote>
  <w:footnote w:type="continuationSeparator" w:id="0">
    <w:p w14:paraId="52A6A632" w14:textId="77777777" w:rsidR="000765BA" w:rsidRDefault="00076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AF087" w14:textId="3EE15E8A" w:rsidR="00E04282" w:rsidRPr="00E04282" w:rsidRDefault="00E04282">
    <w:pPr>
      <w:pStyle w:val="Nagwek"/>
      <w:rPr>
        <w:b/>
        <w:sz w:val="22"/>
      </w:rPr>
    </w:pPr>
    <w:r w:rsidRPr="00E04282">
      <w:rPr>
        <w:b/>
        <w:sz w:val="22"/>
      </w:rPr>
      <w:ptab w:relativeTo="margin" w:alignment="center" w:leader="none"/>
    </w:r>
    <w:r w:rsidRPr="00E04282">
      <w:rPr>
        <w:b/>
        <w:sz w:val="22"/>
      </w:rPr>
      <w:ptab w:relativeTo="margin" w:alignment="right" w:leader="none"/>
    </w:r>
    <w:r w:rsidRPr="00E04282">
      <w:rPr>
        <w:b/>
        <w:sz w:val="22"/>
      </w:rPr>
      <w:t>INFR/730/2020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33CF1"/>
    <w:multiLevelType w:val="hybridMultilevel"/>
    <w:tmpl w:val="5B566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DB0A49"/>
    <w:multiLevelType w:val="hybridMultilevel"/>
    <w:tmpl w:val="FDE84AD8"/>
    <w:lvl w:ilvl="0" w:tplc="85B6F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13AD9"/>
    <w:multiLevelType w:val="hybridMultilevel"/>
    <w:tmpl w:val="5F641716"/>
    <w:lvl w:ilvl="0" w:tplc="3872F3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B4B3B"/>
    <w:multiLevelType w:val="hybridMultilevel"/>
    <w:tmpl w:val="D46E0B2A"/>
    <w:lvl w:ilvl="0" w:tplc="2DB25BEC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0F83009"/>
    <w:multiLevelType w:val="hybridMultilevel"/>
    <w:tmpl w:val="E5E8B142"/>
    <w:lvl w:ilvl="0" w:tplc="62DE6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97535D"/>
    <w:multiLevelType w:val="hybridMultilevel"/>
    <w:tmpl w:val="BBAEA7DE"/>
    <w:lvl w:ilvl="0" w:tplc="2DB25B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7BF6"/>
    <w:multiLevelType w:val="hybridMultilevel"/>
    <w:tmpl w:val="B18CCB24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50C60"/>
    <w:multiLevelType w:val="hybridMultilevel"/>
    <w:tmpl w:val="86340996"/>
    <w:lvl w:ilvl="0" w:tplc="3A448FE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657A5"/>
    <w:multiLevelType w:val="hybridMultilevel"/>
    <w:tmpl w:val="C9DEF28E"/>
    <w:lvl w:ilvl="0" w:tplc="5512F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D81B55"/>
    <w:multiLevelType w:val="hybridMultilevel"/>
    <w:tmpl w:val="8EB8C04E"/>
    <w:lvl w:ilvl="0" w:tplc="91EA56C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D26A52"/>
    <w:multiLevelType w:val="hybridMultilevel"/>
    <w:tmpl w:val="95D0DEEE"/>
    <w:lvl w:ilvl="0" w:tplc="C584D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F2379"/>
    <w:multiLevelType w:val="hybridMultilevel"/>
    <w:tmpl w:val="62FCC708"/>
    <w:lvl w:ilvl="0" w:tplc="FF5E5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87973"/>
    <w:multiLevelType w:val="hybridMultilevel"/>
    <w:tmpl w:val="C10467CE"/>
    <w:lvl w:ilvl="0" w:tplc="1AA21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88AF70">
      <w:start w:val="1"/>
      <w:numFmt w:val="decimal"/>
      <w:lvlText w:val="%2)"/>
      <w:lvlJc w:val="left"/>
      <w:pPr>
        <w:tabs>
          <w:tab w:val="num" w:pos="1640"/>
        </w:tabs>
        <w:ind w:left="1640" w:hanging="360"/>
      </w:pPr>
      <w:rPr>
        <w:rFonts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7">
    <w:nsid w:val="2D973563"/>
    <w:multiLevelType w:val="hybridMultilevel"/>
    <w:tmpl w:val="24C01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C013B"/>
    <w:multiLevelType w:val="hybridMultilevel"/>
    <w:tmpl w:val="6E66B86E"/>
    <w:lvl w:ilvl="0" w:tplc="265E64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E972222"/>
    <w:multiLevelType w:val="hybridMultilevel"/>
    <w:tmpl w:val="B7FE318A"/>
    <w:lvl w:ilvl="0" w:tplc="97C6F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91627A"/>
    <w:multiLevelType w:val="hybridMultilevel"/>
    <w:tmpl w:val="85DE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B617F"/>
    <w:multiLevelType w:val="hybridMultilevel"/>
    <w:tmpl w:val="FF04F56A"/>
    <w:lvl w:ilvl="0" w:tplc="B164F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456B71"/>
    <w:multiLevelType w:val="hybridMultilevel"/>
    <w:tmpl w:val="86340996"/>
    <w:lvl w:ilvl="0" w:tplc="3A448FE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B453E6"/>
    <w:multiLevelType w:val="hybridMultilevel"/>
    <w:tmpl w:val="46628CBC"/>
    <w:lvl w:ilvl="0" w:tplc="1C4835F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79477CB"/>
    <w:multiLevelType w:val="hybridMultilevel"/>
    <w:tmpl w:val="BD32D110"/>
    <w:lvl w:ilvl="0" w:tplc="DF869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A56191"/>
    <w:multiLevelType w:val="hybridMultilevel"/>
    <w:tmpl w:val="6D7A3DA6"/>
    <w:lvl w:ilvl="0" w:tplc="D1B6B46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3BBF4CDB"/>
    <w:multiLevelType w:val="hybridMultilevel"/>
    <w:tmpl w:val="82A0BDA0"/>
    <w:lvl w:ilvl="0" w:tplc="116CAA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24B35"/>
    <w:multiLevelType w:val="hybridMultilevel"/>
    <w:tmpl w:val="83AA9AE6"/>
    <w:lvl w:ilvl="0" w:tplc="7A58244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E1454FF"/>
    <w:multiLevelType w:val="hybridMultilevel"/>
    <w:tmpl w:val="13A4B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A4225A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93C0E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212911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15B7DF9"/>
    <w:multiLevelType w:val="hybridMultilevel"/>
    <w:tmpl w:val="F2402AFC"/>
    <w:lvl w:ilvl="0" w:tplc="C32612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89A127A"/>
    <w:multiLevelType w:val="hybridMultilevel"/>
    <w:tmpl w:val="2D3A6892"/>
    <w:lvl w:ilvl="0" w:tplc="1638A6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B2D3CAF"/>
    <w:multiLevelType w:val="hybridMultilevel"/>
    <w:tmpl w:val="DE38B9AC"/>
    <w:lvl w:ilvl="0" w:tplc="6BFE6134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9E7E04"/>
    <w:multiLevelType w:val="hybridMultilevel"/>
    <w:tmpl w:val="60C4AC50"/>
    <w:lvl w:ilvl="0" w:tplc="A9686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99133A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2C3A6A"/>
    <w:multiLevelType w:val="hybridMultilevel"/>
    <w:tmpl w:val="ED0A5DF4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13D69A5"/>
    <w:multiLevelType w:val="hybridMultilevel"/>
    <w:tmpl w:val="B0F8C9AC"/>
    <w:lvl w:ilvl="0" w:tplc="5F360E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2362949"/>
    <w:multiLevelType w:val="hybridMultilevel"/>
    <w:tmpl w:val="FD10FD8A"/>
    <w:lvl w:ilvl="0" w:tplc="19E0E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2780614"/>
    <w:multiLevelType w:val="hybridMultilevel"/>
    <w:tmpl w:val="E3862B62"/>
    <w:lvl w:ilvl="0" w:tplc="4594C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6A8288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6A00234"/>
    <w:multiLevelType w:val="hybridMultilevel"/>
    <w:tmpl w:val="70803BD8"/>
    <w:lvl w:ilvl="0" w:tplc="2DB25BEC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578847D2"/>
    <w:multiLevelType w:val="hybridMultilevel"/>
    <w:tmpl w:val="F1643C66"/>
    <w:lvl w:ilvl="0" w:tplc="1638A6D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58FC11F5"/>
    <w:multiLevelType w:val="hybridMultilevel"/>
    <w:tmpl w:val="905A63BC"/>
    <w:lvl w:ilvl="0" w:tplc="7B3E9E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8C7707"/>
    <w:multiLevelType w:val="hybridMultilevel"/>
    <w:tmpl w:val="CE3A1420"/>
    <w:lvl w:ilvl="0" w:tplc="CE7AC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B163514"/>
    <w:multiLevelType w:val="hybridMultilevel"/>
    <w:tmpl w:val="85302312"/>
    <w:lvl w:ilvl="0" w:tplc="6B225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BD82813"/>
    <w:multiLevelType w:val="hybridMultilevel"/>
    <w:tmpl w:val="780CE3E0"/>
    <w:lvl w:ilvl="0" w:tplc="AA040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DDB6DFA"/>
    <w:multiLevelType w:val="hybridMultilevel"/>
    <w:tmpl w:val="C472DEC4"/>
    <w:lvl w:ilvl="0" w:tplc="C6E4A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E471D49"/>
    <w:multiLevelType w:val="hybridMultilevel"/>
    <w:tmpl w:val="ACAE1140"/>
    <w:lvl w:ilvl="0" w:tplc="4A948932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924DBB"/>
    <w:multiLevelType w:val="hybridMultilevel"/>
    <w:tmpl w:val="8CA2B2F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12285D"/>
    <w:multiLevelType w:val="hybridMultilevel"/>
    <w:tmpl w:val="8CAAF9B0"/>
    <w:lvl w:ilvl="0" w:tplc="F768E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1DF639B"/>
    <w:multiLevelType w:val="hybridMultilevel"/>
    <w:tmpl w:val="180E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A05924"/>
    <w:multiLevelType w:val="hybridMultilevel"/>
    <w:tmpl w:val="06A06B1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3D7753D"/>
    <w:multiLevelType w:val="hybridMultilevel"/>
    <w:tmpl w:val="956E097A"/>
    <w:lvl w:ilvl="0" w:tplc="FC04D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B9634E3"/>
    <w:multiLevelType w:val="hybridMultilevel"/>
    <w:tmpl w:val="F670EFEA"/>
    <w:lvl w:ilvl="0" w:tplc="469C27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6C3B7392"/>
    <w:multiLevelType w:val="hybridMultilevel"/>
    <w:tmpl w:val="EC784C1A"/>
    <w:lvl w:ilvl="0" w:tplc="D85E4A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EC0783B"/>
    <w:multiLevelType w:val="hybridMultilevel"/>
    <w:tmpl w:val="A89E5E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FB36850"/>
    <w:multiLevelType w:val="hybridMultilevel"/>
    <w:tmpl w:val="FF8C4FD0"/>
    <w:lvl w:ilvl="0" w:tplc="2F424E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1E657A"/>
    <w:multiLevelType w:val="hybridMultilevel"/>
    <w:tmpl w:val="5D68D6E4"/>
    <w:lvl w:ilvl="0" w:tplc="0B646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2DD6B1F"/>
    <w:multiLevelType w:val="hybridMultilevel"/>
    <w:tmpl w:val="800025F4"/>
    <w:lvl w:ilvl="0" w:tplc="5562F6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EF03D7"/>
    <w:multiLevelType w:val="hybridMultilevel"/>
    <w:tmpl w:val="D35636D6"/>
    <w:lvl w:ilvl="0" w:tplc="764CC4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73E01925"/>
    <w:multiLevelType w:val="hybridMultilevel"/>
    <w:tmpl w:val="AA76100A"/>
    <w:lvl w:ilvl="0" w:tplc="2DB25BEC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>
    <w:nsid w:val="74744AA6"/>
    <w:multiLevelType w:val="hybridMultilevel"/>
    <w:tmpl w:val="1E9C9CFC"/>
    <w:lvl w:ilvl="0" w:tplc="850ED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6F90276"/>
    <w:multiLevelType w:val="hybridMultilevel"/>
    <w:tmpl w:val="6D327E9E"/>
    <w:lvl w:ilvl="0" w:tplc="1A2089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778E4AA9"/>
    <w:multiLevelType w:val="hybridMultilevel"/>
    <w:tmpl w:val="BCAA784A"/>
    <w:lvl w:ilvl="0" w:tplc="4B267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A072EA6"/>
    <w:multiLevelType w:val="hybridMultilevel"/>
    <w:tmpl w:val="494A141C"/>
    <w:lvl w:ilvl="0" w:tplc="44D883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9"/>
  </w:num>
  <w:num w:numId="5">
    <w:abstractNumId w:val="50"/>
  </w:num>
  <w:num w:numId="6">
    <w:abstractNumId w:val="4"/>
  </w:num>
  <w:num w:numId="7">
    <w:abstractNumId w:val="17"/>
  </w:num>
  <w:num w:numId="8">
    <w:abstractNumId w:val="13"/>
  </w:num>
  <w:num w:numId="9">
    <w:abstractNumId w:val="29"/>
  </w:num>
  <w:num w:numId="10">
    <w:abstractNumId w:val="14"/>
  </w:num>
  <w:num w:numId="11">
    <w:abstractNumId w:val="1"/>
  </w:num>
  <w:num w:numId="12">
    <w:abstractNumId w:val="0"/>
  </w:num>
  <w:num w:numId="13">
    <w:abstractNumId w:val="15"/>
  </w:num>
  <w:num w:numId="14">
    <w:abstractNumId w:val="47"/>
  </w:num>
  <w:num w:numId="15">
    <w:abstractNumId w:val="38"/>
  </w:num>
  <w:num w:numId="16">
    <w:abstractNumId w:val="10"/>
  </w:num>
  <w:num w:numId="17">
    <w:abstractNumId w:val="11"/>
  </w:num>
  <w:num w:numId="18">
    <w:abstractNumId w:val="27"/>
  </w:num>
  <w:num w:numId="19">
    <w:abstractNumId w:val="23"/>
  </w:num>
  <w:num w:numId="20">
    <w:abstractNumId w:val="12"/>
  </w:num>
  <w:num w:numId="21">
    <w:abstractNumId w:val="61"/>
  </w:num>
  <w:num w:numId="22">
    <w:abstractNumId w:val="22"/>
  </w:num>
  <w:num w:numId="23">
    <w:abstractNumId w:val="24"/>
  </w:num>
  <w:num w:numId="24">
    <w:abstractNumId w:val="51"/>
  </w:num>
  <w:num w:numId="25">
    <w:abstractNumId w:val="42"/>
  </w:num>
  <w:num w:numId="26">
    <w:abstractNumId w:val="19"/>
  </w:num>
  <w:num w:numId="27">
    <w:abstractNumId w:val="62"/>
  </w:num>
  <w:num w:numId="28">
    <w:abstractNumId w:val="56"/>
  </w:num>
  <w:num w:numId="29">
    <w:abstractNumId w:val="45"/>
  </w:num>
  <w:num w:numId="30">
    <w:abstractNumId w:val="37"/>
  </w:num>
  <w:num w:numId="31">
    <w:abstractNumId w:val="21"/>
  </w:num>
  <w:num w:numId="32">
    <w:abstractNumId w:val="3"/>
  </w:num>
  <w:num w:numId="33">
    <w:abstractNumId w:val="33"/>
  </w:num>
  <w:num w:numId="34">
    <w:abstractNumId w:val="60"/>
  </w:num>
  <w:num w:numId="35">
    <w:abstractNumId w:val="44"/>
  </w:num>
  <w:num w:numId="36">
    <w:abstractNumId w:val="48"/>
  </w:num>
  <w:num w:numId="37">
    <w:abstractNumId w:val="18"/>
  </w:num>
  <w:num w:numId="38">
    <w:abstractNumId w:val="32"/>
  </w:num>
  <w:num w:numId="39">
    <w:abstractNumId w:val="30"/>
  </w:num>
  <w:num w:numId="40">
    <w:abstractNumId w:val="52"/>
  </w:num>
  <w:num w:numId="41">
    <w:abstractNumId w:val="36"/>
  </w:num>
  <w:num w:numId="42">
    <w:abstractNumId w:val="63"/>
  </w:num>
  <w:num w:numId="43">
    <w:abstractNumId w:val="55"/>
  </w:num>
  <w:num w:numId="44">
    <w:abstractNumId w:val="6"/>
  </w:num>
  <w:num w:numId="45">
    <w:abstractNumId w:val="20"/>
  </w:num>
  <w:num w:numId="46">
    <w:abstractNumId w:val="40"/>
  </w:num>
  <w:num w:numId="47">
    <w:abstractNumId w:val="9"/>
  </w:num>
  <w:num w:numId="48">
    <w:abstractNumId w:val="31"/>
  </w:num>
  <w:num w:numId="49">
    <w:abstractNumId w:val="54"/>
  </w:num>
  <w:num w:numId="50">
    <w:abstractNumId w:val="57"/>
  </w:num>
  <w:num w:numId="51">
    <w:abstractNumId w:val="26"/>
  </w:num>
  <w:num w:numId="52">
    <w:abstractNumId w:val="43"/>
  </w:num>
  <w:num w:numId="53">
    <w:abstractNumId w:val="39"/>
  </w:num>
  <w:num w:numId="54">
    <w:abstractNumId w:val="59"/>
  </w:num>
  <w:num w:numId="55">
    <w:abstractNumId w:val="5"/>
  </w:num>
  <w:num w:numId="56">
    <w:abstractNumId w:val="25"/>
  </w:num>
  <w:num w:numId="57">
    <w:abstractNumId w:val="7"/>
  </w:num>
  <w:num w:numId="58">
    <w:abstractNumId w:val="46"/>
  </w:num>
  <w:num w:numId="59">
    <w:abstractNumId w:val="16"/>
  </w:num>
  <w:num w:numId="60">
    <w:abstractNumId w:val="58"/>
  </w:num>
  <w:num w:numId="6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</w:num>
  <w:num w:numId="63">
    <w:abstractNumId w:val="28"/>
  </w:num>
  <w:num w:numId="64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BD"/>
    <w:rsid w:val="00000989"/>
    <w:rsid w:val="00003754"/>
    <w:rsid w:val="00006FCD"/>
    <w:rsid w:val="000128D1"/>
    <w:rsid w:val="00016D29"/>
    <w:rsid w:val="00020BBC"/>
    <w:rsid w:val="00025127"/>
    <w:rsid w:val="00031303"/>
    <w:rsid w:val="000313BE"/>
    <w:rsid w:val="00036B67"/>
    <w:rsid w:val="00044687"/>
    <w:rsid w:val="00046A5E"/>
    <w:rsid w:val="00050861"/>
    <w:rsid w:val="000577BE"/>
    <w:rsid w:val="000765BA"/>
    <w:rsid w:val="00083B52"/>
    <w:rsid w:val="000848A8"/>
    <w:rsid w:val="00084DCC"/>
    <w:rsid w:val="00084DF5"/>
    <w:rsid w:val="00087EB9"/>
    <w:rsid w:val="0009523E"/>
    <w:rsid w:val="0009694E"/>
    <w:rsid w:val="000B267C"/>
    <w:rsid w:val="000B64A9"/>
    <w:rsid w:val="000D2BBD"/>
    <w:rsid w:val="000E0498"/>
    <w:rsid w:val="000E084B"/>
    <w:rsid w:val="000E3D64"/>
    <w:rsid w:val="00100707"/>
    <w:rsid w:val="00103F9C"/>
    <w:rsid w:val="0011526F"/>
    <w:rsid w:val="00117C62"/>
    <w:rsid w:val="001254BB"/>
    <w:rsid w:val="001437F7"/>
    <w:rsid w:val="00145D8E"/>
    <w:rsid w:val="00154273"/>
    <w:rsid w:val="00155027"/>
    <w:rsid w:val="00155BCF"/>
    <w:rsid w:val="00156E9B"/>
    <w:rsid w:val="00172B16"/>
    <w:rsid w:val="00172F09"/>
    <w:rsid w:val="00197C8E"/>
    <w:rsid w:val="001A783A"/>
    <w:rsid w:val="001B0380"/>
    <w:rsid w:val="001B0AB3"/>
    <w:rsid w:val="001B3160"/>
    <w:rsid w:val="001B65E4"/>
    <w:rsid w:val="001D19E6"/>
    <w:rsid w:val="001D1E3B"/>
    <w:rsid w:val="001E4233"/>
    <w:rsid w:val="001F0C28"/>
    <w:rsid w:val="001F2045"/>
    <w:rsid w:val="001F3FBB"/>
    <w:rsid w:val="001F5693"/>
    <w:rsid w:val="00207856"/>
    <w:rsid w:val="00210D99"/>
    <w:rsid w:val="002115B5"/>
    <w:rsid w:val="00223035"/>
    <w:rsid w:val="002422D2"/>
    <w:rsid w:val="00243204"/>
    <w:rsid w:val="002526EB"/>
    <w:rsid w:val="002531E8"/>
    <w:rsid w:val="00255492"/>
    <w:rsid w:val="00266960"/>
    <w:rsid w:val="00270071"/>
    <w:rsid w:val="00271E6B"/>
    <w:rsid w:val="0027369F"/>
    <w:rsid w:val="002768A7"/>
    <w:rsid w:val="00277690"/>
    <w:rsid w:val="002806CA"/>
    <w:rsid w:val="00294300"/>
    <w:rsid w:val="002B24BD"/>
    <w:rsid w:val="002B5472"/>
    <w:rsid w:val="002B7DAA"/>
    <w:rsid w:val="002C00BE"/>
    <w:rsid w:val="002C23C1"/>
    <w:rsid w:val="002C2504"/>
    <w:rsid w:val="002C52FD"/>
    <w:rsid w:val="002D0565"/>
    <w:rsid w:val="002D2079"/>
    <w:rsid w:val="002D6070"/>
    <w:rsid w:val="002D743E"/>
    <w:rsid w:val="002E0D64"/>
    <w:rsid w:val="002E5631"/>
    <w:rsid w:val="002F6DDF"/>
    <w:rsid w:val="003117CB"/>
    <w:rsid w:val="003139B5"/>
    <w:rsid w:val="00317FB0"/>
    <w:rsid w:val="00321F25"/>
    <w:rsid w:val="00322138"/>
    <w:rsid w:val="00322CC2"/>
    <w:rsid w:val="00327407"/>
    <w:rsid w:val="0035363C"/>
    <w:rsid w:val="0035783D"/>
    <w:rsid w:val="003652EA"/>
    <w:rsid w:val="00366414"/>
    <w:rsid w:val="00370B7B"/>
    <w:rsid w:val="003710FE"/>
    <w:rsid w:val="00371613"/>
    <w:rsid w:val="003806E0"/>
    <w:rsid w:val="003913B6"/>
    <w:rsid w:val="003A709F"/>
    <w:rsid w:val="003B47D9"/>
    <w:rsid w:val="003D0C9D"/>
    <w:rsid w:val="003D4001"/>
    <w:rsid w:val="003D4235"/>
    <w:rsid w:val="003D4367"/>
    <w:rsid w:val="003E00C8"/>
    <w:rsid w:val="003E6168"/>
    <w:rsid w:val="003E6A1F"/>
    <w:rsid w:val="003E78A8"/>
    <w:rsid w:val="003E7D60"/>
    <w:rsid w:val="003F19AF"/>
    <w:rsid w:val="003F6C1D"/>
    <w:rsid w:val="00402688"/>
    <w:rsid w:val="00404361"/>
    <w:rsid w:val="004072AA"/>
    <w:rsid w:val="00407856"/>
    <w:rsid w:val="00411680"/>
    <w:rsid w:val="00412CBB"/>
    <w:rsid w:val="00446E40"/>
    <w:rsid w:val="00447E2F"/>
    <w:rsid w:val="0045169F"/>
    <w:rsid w:val="00454944"/>
    <w:rsid w:val="00455A4D"/>
    <w:rsid w:val="00471B20"/>
    <w:rsid w:val="0047620C"/>
    <w:rsid w:val="00481E72"/>
    <w:rsid w:val="00482FE1"/>
    <w:rsid w:val="00496E2F"/>
    <w:rsid w:val="004C6E1D"/>
    <w:rsid w:val="004D3AAE"/>
    <w:rsid w:val="004D5427"/>
    <w:rsid w:val="004D5532"/>
    <w:rsid w:val="004F0BD9"/>
    <w:rsid w:val="004F16AC"/>
    <w:rsid w:val="004F2307"/>
    <w:rsid w:val="00504607"/>
    <w:rsid w:val="0051092B"/>
    <w:rsid w:val="00512A04"/>
    <w:rsid w:val="00512FA1"/>
    <w:rsid w:val="005156E4"/>
    <w:rsid w:val="0051639B"/>
    <w:rsid w:val="00536D13"/>
    <w:rsid w:val="005408D7"/>
    <w:rsid w:val="005512D6"/>
    <w:rsid w:val="00555499"/>
    <w:rsid w:val="005575FF"/>
    <w:rsid w:val="0055778A"/>
    <w:rsid w:val="005652DA"/>
    <w:rsid w:val="00567EA6"/>
    <w:rsid w:val="0057018B"/>
    <w:rsid w:val="005779D3"/>
    <w:rsid w:val="00577CC5"/>
    <w:rsid w:val="00586A0E"/>
    <w:rsid w:val="005916FA"/>
    <w:rsid w:val="00594B29"/>
    <w:rsid w:val="00595296"/>
    <w:rsid w:val="005A4530"/>
    <w:rsid w:val="005B68AF"/>
    <w:rsid w:val="005C6182"/>
    <w:rsid w:val="005E3024"/>
    <w:rsid w:val="005E3650"/>
    <w:rsid w:val="005F0DFD"/>
    <w:rsid w:val="005F398F"/>
    <w:rsid w:val="005F4EC9"/>
    <w:rsid w:val="005F5466"/>
    <w:rsid w:val="00603172"/>
    <w:rsid w:val="00625B74"/>
    <w:rsid w:val="0063000C"/>
    <w:rsid w:val="00630B83"/>
    <w:rsid w:val="006345FC"/>
    <w:rsid w:val="006433B3"/>
    <w:rsid w:val="00650595"/>
    <w:rsid w:val="00650723"/>
    <w:rsid w:val="00652DB2"/>
    <w:rsid w:val="00672095"/>
    <w:rsid w:val="00691752"/>
    <w:rsid w:val="006A2CDD"/>
    <w:rsid w:val="006C1712"/>
    <w:rsid w:val="006C2F4A"/>
    <w:rsid w:val="006C5A79"/>
    <w:rsid w:val="006C7B61"/>
    <w:rsid w:val="006C7E50"/>
    <w:rsid w:val="006E4008"/>
    <w:rsid w:val="006F45BD"/>
    <w:rsid w:val="006F5D02"/>
    <w:rsid w:val="007046E9"/>
    <w:rsid w:val="00707B9D"/>
    <w:rsid w:val="00735EA1"/>
    <w:rsid w:val="007458B3"/>
    <w:rsid w:val="0075476C"/>
    <w:rsid w:val="0076317E"/>
    <w:rsid w:val="007776AF"/>
    <w:rsid w:val="00777DA3"/>
    <w:rsid w:val="007816FC"/>
    <w:rsid w:val="00782D71"/>
    <w:rsid w:val="00794759"/>
    <w:rsid w:val="007A04F4"/>
    <w:rsid w:val="007A354A"/>
    <w:rsid w:val="007A7EC9"/>
    <w:rsid w:val="007B119F"/>
    <w:rsid w:val="007B2309"/>
    <w:rsid w:val="007C526C"/>
    <w:rsid w:val="007E3801"/>
    <w:rsid w:val="00803561"/>
    <w:rsid w:val="00803FF8"/>
    <w:rsid w:val="0080408F"/>
    <w:rsid w:val="00811755"/>
    <w:rsid w:val="008166E1"/>
    <w:rsid w:val="00816D6E"/>
    <w:rsid w:val="008269FD"/>
    <w:rsid w:val="00831169"/>
    <w:rsid w:val="008344AB"/>
    <w:rsid w:val="00834E82"/>
    <w:rsid w:val="00844BC5"/>
    <w:rsid w:val="00845629"/>
    <w:rsid w:val="008471C2"/>
    <w:rsid w:val="00850FAB"/>
    <w:rsid w:val="00855B64"/>
    <w:rsid w:val="00857A06"/>
    <w:rsid w:val="00860B66"/>
    <w:rsid w:val="0086208F"/>
    <w:rsid w:val="00865261"/>
    <w:rsid w:val="00865A77"/>
    <w:rsid w:val="008859CB"/>
    <w:rsid w:val="008A0509"/>
    <w:rsid w:val="008A0DAC"/>
    <w:rsid w:val="008A119B"/>
    <w:rsid w:val="008A58C5"/>
    <w:rsid w:val="008A7A50"/>
    <w:rsid w:val="008A7B42"/>
    <w:rsid w:val="008C169E"/>
    <w:rsid w:val="008D7B08"/>
    <w:rsid w:val="008F5A68"/>
    <w:rsid w:val="00903948"/>
    <w:rsid w:val="00905290"/>
    <w:rsid w:val="00942CE1"/>
    <w:rsid w:val="0096128F"/>
    <w:rsid w:val="00971AA0"/>
    <w:rsid w:val="00974C62"/>
    <w:rsid w:val="00981A2F"/>
    <w:rsid w:val="00995D5B"/>
    <w:rsid w:val="00996277"/>
    <w:rsid w:val="00997B94"/>
    <w:rsid w:val="009B0BF5"/>
    <w:rsid w:val="009B1776"/>
    <w:rsid w:val="009B657E"/>
    <w:rsid w:val="009C1306"/>
    <w:rsid w:val="009D0E2F"/>
    <w:rsid w:val="009D6D5A"/>
    <w:rsid w:val="009E78D6"/>
    <w:rsid w:val="00A2270C"/>
    <w:rsid w:val="00A22C29"/>
    <w:rsid w:val="00A23BD4"/>
    <w:rsid w:val="00A377E7"/>
    <w:rsid w:val="00A539A1"/>
    <w:rsid w:val="00A54290"/>
    <w:rsid w:val="00A5655A"/>
    <w:rsid w:val="00A65A10"/>
    <w:rsid w:val="00A73C11"/>
    <w:rsid w:val="00A761A5"/>
    <w:rsid w:val="00A80468"/>
    <w:rsid w:val="00A90383"/>
    <w:rsid w:val="00A903FF"/>
    <w:rsid w:val="00A93768"/>
    <w:rsid w:val="00A952AD"/>
    <w:rsid w:val="00AB72C0"/>
    <w:rsid w:val="00AC13DA"/>
    <w:rsid w:val="00AC15FF"/>
    <w:rsid w:val="00AC6DF8"/>
    <w:rsid w:val="00AE136E"/>
    <w:rsid w:val="00AE3829"/>
    <w:rsid w:val="00AF6C57"/>
    <w:rsid w:val="00B067E9"/>
    <w:rsid w:val="00B11279"/>
    <w:rsid w:val="00B311BB"/>
    <w:rsid w:val="00B37843"/>
    <w:rsid w:val="00B52F0F"/>
    <w:rsid w:val="00B531C2"/>
    <w:rsid w:val="00B53357"/>
    <w:rsid w:val="00B533F0"/>
    <w:rsid w:val="00B654B8"/>
    <w:rsid w:val="00B67CE5"/>
    <w:rsid w:val="00B75169"/>
    <w:rsid w:val="00B76F11"/>
    <w:rsid w:val="00B773F8"/>
    <w:rsid w:val="00B858FA"/>
    <w:rsid w:val="00B863EF"/>
    <w:rsid w:val="00B9032A"/>
    <w:rsid w:val="00B94FBF"/>
    <w:rsid w:val="00B9593D"/>
    <w:rsid w:val="00BA447C"/>
    <w:rsid w:val="00BA7777"/>
    <w:rsid w:val="00BB2F00"/>
    <w:rsid w:val="00BB3BEF"/>
    <w:rsid w:val="00BC08CA"/>
    <w:rsid w:val="00BC151E"/>
    <w:rsid w:val="00BC1D7C"/>
    <w:rsid w:val="00BC5DCC"/>
    <w:rsid w:val="00BD0BB4"/>
    <w:rsid w:val="00BD159B"/>
    <w:rsid w:val="00BD6B74"/>
    <w:rsid w:val="00BE5BDC"/>
    <w:rsid w:val="00C00D51"/>
    <w:rsid w:val="00C0609F"/>
    <w:rsid w:val="00C12014"/>
    <w:rsid w:val="00C17A31"/>
    <w:rsid w:val="00C21C8F"/>
    <w:rsid w:val="00C23C4D"/>
    <w:rsid w:val="00C25FC6"/>
    <w:rsid w:val="00C315AD"/>
    <w:rsid w:val="00C37AA7"/>
    <w:rsid w:val="00C45364"/>
    <w:rsid w:val="00C517F7"/>
    <w:rsid w:val="00C5516D"/>
    <w:rsid w:val="00C564E4"/>
    <w:rsid w:val="00C65641"/>
    <w:rsid w:val="00C671CD"/>
    <w:rsid w:val="00C70F73"/>
    <w:rsid w:val="00C74377"/>
    <w:rsid w:val="00C80F75"/>
    <w:rsid w:val="00C8239D"/>
    <w:rsid w:val="00C92801"/>
    <w:rsid w:val="00C93594"/>
    <w:rsid w:val="00C96BEA"/>
    <w:rsid w:val="00CA131F"/>
    <w:rsid w:val="00CB0EA8"/>
    <w:rsid w:val="00CB146A"/>
    <w:rsid w:val="00CB6098"/>
    <w:rsid w:val="00CB6345"/>
    <w:rsid w:val="00CF6BEF"/>
    <w:rsid w:val="00D03039"/>
    <w:rsid w:val="00D12E6D"/>
    <w:rsid w:val="00D12F2A"/>
    <w:rsid w:val="00D13C0F"/>
    <w:rsid w:val="00D142D3"/>
    <w:rsid w:val="00D155A6"/>
    <w:rsid w:val="00D2171E"/>
    <w:rsid w:val="00D327B1"/>
    <w:rsid w:val="00D36E50"/>
    <w:rsid w:val="00D44455"/>
    <w:rsid w:val="00D5043A"/>
    <w:rsid w:val="00D5057E"/>
    <w:rsid w:val="00D542D2"/>
    <w:rsid w:val="00D61307"/>
    <w:rsid w:val="00D70CE3"/>
    <w:rsid w:val="00D748DA"/>
    <w:rsid w:val="00D9053F"/>
    <w:rsid w:val="00D90E83"/>
    <w:rsid w:val="00DA7594"/>
    <w:rsid w:val="00DB3437"/>
    <w:rsid w:val="00DB3EBC"/>
    <w:rsid w:val="00DB7A97"/>
    <w:rsid w:val="00DD5FD2"/>
    <w:rsid w:val="00DE14AE"/>
    <w:rsid w:val="00DE2868"/>
    <w:rsid w:val="00DF2C9B"/>
    <w:rsid w:val="00DF4F1F"/>
    <w:rsid w:val="00E04282"/>
    <w:rsid w:val="00E15C9D"/>
    <w:rsid w:val="00E22580"/>
    <w:rsid w:val="00E24CF7"/>
    <w:rsid w:val="00E376D6"/>
    <w:rsid w:val="00E47F2A"/>
    <w:rsid w:val="00E50BAC"/>
    <w:rsid w:val="00E54217"/>
    <w:rsid w:val="00E553BB"/>
    <w:rsid w:val="00E57D84"/>
    <w:rsid w:val="00E60A8F"/>
    <w:rsid w:val="00E664F4"/>
    <w:rsid w:val="00E70F7D"/>
    <w:rsid w:val="00E73213"/>
    <w:rsid w:val="00E7349F"/>
    <w:rsid w:val="00E764D2"/>
    <w:rsid w:val="00E7667A"/>
    <w:rsid w:val="00E8429D"/>
    <w:rsid w:val="00E900C2"/>
    <w:rsid w:val="00E9077E"/>
    <w:rsid w:val="00E95163"/>
    <w:rsid w:val="00E952D1"/>
    <w:rsid w:val="00EA0F59"/>
    <w:rsid w:val="00EB3E09"/>
    <w:rsid w:val="00EB401B"/>
    <w:rsid w:val="00EB444D"/>
    <w:rsid w:val="00EC08B5"/>
    <w:rsid w:val="00EC6258"/>
    <w:rsid w:val="00ED4ADC"/>
    <w:rsid w:val="00ED50A6"/>
    <w:rsid w:val="00ED6DA9"/>
    <w:rsid w:val="00ED6DC5"/>
    <w:rsid w:val="00EE34A1"/>
    <w:rsid w:val="00EE37FB"/>
    <w:rsid w:val="00EF0F2B"/>
    <w:rsid w:val="00EF3D2E"/>
    <w:rsid w:val="00F00A9E"/>
    <w:rsid w:val="00F00CFA"/>
    <w:rsid w:val="00F038C0"/>
    <w:rsid w:val="00F055D9"/>
    <w:rsid w:val="00F25F26"/>
    <w:rsid w:val="00F26519"/>
    <w:rsid w:val="00F31B04"/>
    <w:rsid w:val="00F37CA3"/>
    <w:rsid w:val="00F406DF"/>
    <w:rsid w:val="00F4244F"/>
    <w:rsid w:val="00F469CA"/>
    <w:rsid w:val="00F47E04"/>
    <w:rsid w:val="00F60478"/>
    <w:rsid w:val="00F6221E"/>
    <w:rsid w:val="00F646E2"/>
    <w:rsid w:val="00F66D46"/>
    <w:rsid w:val="00F71BE2"/>
    <w:rsid w:val="00F730B6"/>
    <w:rsid w:val="00F77CA4"/>
    <w:rsid w:val="00F93C93"/>
    <w:rsid w:val="00F940B4"/>
    <w:rsid w:val="00F94DB7"/>
    <w:rsid w:val="00FB511A"/>
    <w:rsid w:val="00FB73F8"/>
    <w:rsid w:val="00FD247F"/>
    <w:rsid w:val="00FE3C3B"/>
    <w:rsid w:val="00FE69A7"/>
    <w:rsid w:val="00FF15DE"/>
    <w:rsid w:val="00FF35DB"/>
    <w:rsid w:val="00FF50CA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6C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C8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12A04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24BD"/>
    <w:rPr>
      <w:szCs w:val="20"/>
    </w:rPr>
  </w:style>
  <w:style w:type="character" w:customStyle="1" w:styleId="TekstpodstawowyZnak">
    <w:name w:val="Tekst podstawowy Znak"/>
    <w:link w:val="Tekstpodstawowy"/>
    <w:rsid w:val="002B24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24BD"/>
    <w:pPr>
      <w:ind w:left="4248" w:firstLine="708"/>
    </w:pPr>
    <w:rPr>
      <w:bCs/>
      <w:i/>
      <w:iCs/>
    </w:rPr>
  </w:style>
  <w:style w:type="character" w:customStyle="1" w:styleId="Tekstpodstawowywcity2Znak">
    <w:name w:val="Tekst podstawowy wcięty 2 Znak"/>
    <w:link w:val="Tekstpodstawowywcity2"/>
    <w:rsid w:val="002B24BD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B24BD"/>
    <w:pPr>
      <w:jc w:val="center"/>
    </w:pPr>
    <w:rPr>
      <w:b/>
      <w:color w:val="000000"/>
      <w:sz w:val="26"/>
    </w:rPr>
  </w:style>
  <w:style w:type="character" w:customStyle="1" w:styleId="Tekstpodstawowy2Znak">
    <w:name w:val="Tekst podstawowy 2 Znak"/>
    <w:link w:val="Tekstpodstawowy2"/>
    <w:rsid w:val="002B24BD"/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B24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24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B24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2B24B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1">
    <w:name w:val="FR1"/>
    <w:rsid w:val="002B24BD"/>
    <w:pPr>
      <w:widowControl w:val="0"/>
      <w:autoSpaceDE w:val="0"/>
      <w:autoSpaceDN w:val="0"/>
      <w:adjustRightInd w:val="0"/>
      <w:spacing w:before="300"/>
      <w:jc w:val="center"/>
    </w:pPr>
    <w:rPr>
      <w:rFonts w:ascii="Arial" w:eastAsia="Times New Roman" w:hAnsi="Arial" w:cs="Arial"/>
      <w:i/>
      <w:iCs/>
      <w:noProof/>
    </w:rPr>
  </w:style>
  <w:style w:type="paragraph" w:customStyle="1" w:styleId="Tekstpodstawowywcity21">
    <w:name w:val="Tekst podstawowy wcięty 21"/>
    <w:basedOn w:val="Normalny"/>
    <w:rsid w:val="002B24BD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2B24BD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2B24BD"/>
    <w:pPr>
      <w:ind w:left="720"/>
      <w:contextualSpacing/>
    </w:pPr>
  </w:style>
  <w:style w:type="character" w:customStyle="1" w:styleId="Nagwek2Znak">
    <w:name w:val="Nagłówek 2 Znak"/>
    <w:link w:val="Nagwek2"/>
    <w:rsid w:val="00512A04"/>
    <w:rPr>
      <w:rFonts w:ascii="Times New Roman" w:eastAsia="Times New Roman" w:hAnsi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27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740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7D8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F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F7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F75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630B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E7667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C8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12A04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24BD"/>
    <w:rPr>
      <w:szCs w:val="20"/>
    </w:rPr>
  </w:style>
  <w:style w:type="character" w:customStyle="1" w:styleId="TekstpodstawowyZnak">
    <w:name w:val="Tekst podstawowy Znak"/>
    <w:link w:val="Tekstpodstawowy"/>
    <w:rsid w:val="002B24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24BD"/>
    <w:pPr>
      <w:ind w:left="4248" w:firstLine="708"/>
    </w:pPr>
    <w:rPr>
      <w:bCs/>
      <w:i/>
      <w:iCs/>
    </w:rPr>
  </w:style>
  <w:style w:type="character" w:customStyle="1" w:styleId="Tekstpodstawowywcity2Znak">
    <w:name w:val="Tekst podstawowy wcięty 2 Znak"/>
    <w:link w:val="Tekstpodstawowywcity2"/>
    <w:rsid w:val="002B24BD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B24BD"/>
    <w:pPr>
      <w:jc w:val="center"/>
    </w:pPr>
    <w:rPr>
      <w:b/>
      <w:color w:val="000000"/>
      <w:sz w:val="26"/>
    </w:rPr>
  </w:style>
  <w:style w:type="character" w:customStyle="1" w:styleId="Tekstpodstawowy2Znak">
    <w:name w:val="Tekst podstawowy 2 Znak"/>
    <w:link w:val="Tekstpodstawowy2"/>
    <w:rsid w:val="002B24BD"/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B24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24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B24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2B24B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1">
    <w:name w:val="FR1"/>
    <w:rsid w:val="002B24BD"/>
    <w:pPr>
      <w:widowControl w:val="0"/>
      <w:autoSpaceDE w:val="0"/>
      <w:autoSpaceDN w:val="0"/>
      <w:adjustRightInd w:val="0"/>
      <w:spacing w:before="300"/>
      <w:jc w:val="center"/>
    </w:pPr>
    <w:rPr>
      <w:rFonts w:ascii="Arial" w:eastAsia="Times New Roman" w:hAnsi="Arial" w:cs="Arial"/>
      <w:i/>
      <w:iCs/>
      <w:noProof/>
    </w:rPr>
  </w:style>
  <w:style w:type="paragraph" w:customStyle="1" w:styleId="Tekstpodstawowywcity21">
    <w:name w:val="Tekst podstawowy wcięty 21"/>
    <w:basedOn w:val="Normalny"/>
    <w:rsid w:val="002B24BD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2B24BD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2B24BD"/>
    <w:pPr>
      <w:ind w:left="720"/>
      <w:contextualSpacing/>
    </w:pPr>
  </w:style>
  <w:style w:type="character" w:customStyle="1" w:styleId="Nagwek2Znak">
    <w:name w:val="Nagłówek 2 Znak"/>
    <w:link w:val="Nagwek2"/>
    <w:rsid w:val="00512A04"/>
    <w:rPr>
      <w:rFonts w:ascii="Times New Roman" w:eastAsia="Times New Roman" w:hAnsi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27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740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7D8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F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F7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F75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630B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E7667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EC47-41BD-482B-9257-F5306CFE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19</Pages>
  <Words>7933</Words>
  <Characters>47598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2WOG</Company>
  <LinksUpToDate>false</LinksUpToDate>
  <CharactersWithSpaces>55421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AKędzierska</dc:creator>
  <cp:lastModifiedBy>Krzyśków Katarzyna</cp:lastModifiedBy>
  <cp:revision>102</cp:revision>
  <cp:lastPrinted>2020-10-27T11:45:00Z</cp:lastPrinted>
  <dcterms:created xsi:type="dcterms:W3CDTF">2017-07-31T06:14:00Z</dcterms:created>
  <dcterms:modified xsi:type="dcterms:W3CDTF">2020-10-27T11:45:00Z</dcterms:modified>
</cp:coreProperties>
</file>