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594106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bookmarkStart w:id="0" w:name="_GoBack"/>
      <w:bookmarkEnd w:id="0"/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594106" w:rsidRPr="00594106">
        <w:rPr>
          <w:rFonts w:ascii="Cambria" w:hAnsi="Cambria" w:cs="Arial"/>
          <w:b/>
          <w:bCs/>
          <w:sz w:val="24"/>
          <w:szCs w:val="24"/>
        </w:rPr>
        <w:t xml:space="preserve">Modernizacja Domu Ludowego w Hucisku oraz montaż klimatyzacji w Domu Ludowym w Głogowie </w:t>
      </w:r>
      <w:proofErr w:type="spellStart"/>
      <w:r w:rsidR="00594106" w:rsidRPr="00594106">
        <w:rPr>
          <w:rFonts w:ascii="Cambria" w:hAnsi="Cambria" w:cs="Arial"/>
          <w:b/>
          <w:bCs/>
          <w:sz w:val="24"/>
          <w:szCs w:val="24"/>
        </w:rPr>
        <w:t>Młp</w:t>
      </w:r>
      <w:proofErr w:type="spellEnd"/>
      <w:r w:rsidR="00594106" w:rsidRPr="00594106">
        <w:rPr>
          <w:rFonts w:ascii="Cambria" w:hAnsi="Cambria" w:cs="Arial"/>
          <w:b/>
          <w:bCs/>
          <w:sz w:val="24"/>
          <w:szCs w:val="24"/>
        </w:rPr>
        <w:t>. na os. Zabajka (znak sprawy: OR.271.9.2022)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594106"/>
    <w:rsid w:val="006B35D3"/>
    <w:rsid w:val="006E0FBB"/>
    <w:rsid w:val="00747B47"/>
    <w:rsid w:val="007570FE"/>
    <w:rsid w:val="007A4CB0"/>
    <w:rsid w:val="009B580D"/>
    <w:rsid w:val="00AD07D1"/>
    <w:rsid w:val="00C33F18"/>
    <w:rsid w:val="00D511FF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2022-04-25T10:32:00Z</dcterms:created>
  <dcterms:modified xsi:type="dcterms:W3CDTF">2022-04-25T10:32:00Z</dcterms:modified>
</cp:coreProperties>
</file>