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18B1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D8E2420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10CDA10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51643CB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233B47E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49FFA60" w14:textId="7B314440" w:rsidR="00A4206B" w:rsidRPr="005D2D20" w:rsidRDefault="00A4206B" w:rsidP="00077BC8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</w:pPr>
      <w:r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Znak sprawy</w:t>
      </w:r>
      <w:r w:rsidR="00F56EB7" w:rsidRPr="005D2D20">
        <w:rPr>
          <w:rFonts w:ascii="Open Sans" w:hAnsi="Open Sans" w:cs="Open Sans"/>
          <w:sz w:val="24"/>
          <w:szCs w:val="24"/>
        </w:rPr>
        <w:t xml:space="preserve">  </w:t>
      </w:r>
      <w:r w:rsidR="00F56EB7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1.2023</w:t>
      </w:r>
      <w:r w:rsidR="00202036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ab/>
      </w:r>
      <w:r w:rsidR="00202036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ab/>
      </w:r>
      <w:r w:rsidR="00202036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ab/>
      </w:r>
      <w:r w:rsidR="00202036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ab/>
      </w:r>
      <w:r w:rsidR="00202036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ab/>
      </w:r>
      <w:r w:rsidR="00202036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ab/>
      </w:r>
      <w:r w:rsidR="006676A4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 xml:space="preserve">      4</w:t>
      </w:r>
      <w:r w:rsidR="00077BC8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.0</w:t>
      </w:r>
      <w:r w:rsidR="006676A4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9</w:t>
      </w:r>
      <w:r w:rsidR="00077BC8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.202</w:t>
      </w:r>
      <w:r w:rsidR="00596E42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3</w:t>
      </w:r>
      <w:r w:rsidR="00077BC8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 xml:space="preserve">r.                                                                                        </w:t>
      </w:r>
    </w:p>
    <w:p w14:paraId="7854FBFB" w14:textId="77777777" w:rsidR="00F22AE0" w:rsidRPr="005D2D20" w:rsidRDefault="00F22AE0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</w:pPr>
    </w:p>
    <w:p w14:paraId="6F53B47B" w14:textId="77777777" w:rsidR="00F22AE0" w:rsidRPr="005D2D20" w:rsidRDefault="00A4206B" w:rsidP="00A4206B">
      <w:pPr>
        <w:spacing w:after="0" w:line="240" w:lineRule="auto"/>
        <w:ind w:left="5664" w:firstLine="708"/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</w:pPr>
      <w:r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Strona internetowa</w:t>
      </w:r>
    </w:p>
    <w:p w14:paraId="793FCCE3" w14:textId="77777777" w:rsidR="00A4206B" w:rsidRPr="005D2D20" w:rsidRDefault="00A4206B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</w:pPr>
    </w:p>
    <w:p w14:paraId="1FA42A8F" w14:textId="11B6BEAB" w:rsidR="00F22AE0" w:rsidRPr="005D2D20" w:rsidRDefault="00F22AE0" w:rsidP="006676A4">
      <w:pPr>
        <w:spacing w:line="276" w:lineRule="auto"/>
        <w:jc w:val="both"/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eastAsia="pl-PL"/>
        </w:rPr>
      </w:pPr>
      <w:r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 xml:space="preserve">Sprawa: </w:t>
      </w:r>
      <w:r w:rsidR="00135355"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informacja </w:t>
      </w:r>
      <w:r w:rsidR="00C87403"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 otwarcia ofert</w:t>
      </w:r>
      <w:r w:rsidR="00825786"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w postępowaniu </w:t>
      </w:r>
      <w:r w:rsidR="00730C3C"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na</w:t>
      </w:r>
      <w:r w:rsidR="00825786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 xml:space="preserve"> </w:t>
      </w:r>
      <w:r w:rsidR="00730C3C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„</w:t>
      </w:r>
      <w:r w:rsidR="006676A4" w:rsidRPr="005D2D20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eastAsia="pl-PL"/>
        </w:rPr>
        <w:t>Usługi grupowego ubezpieczenia na życie</w:t>
      </w:r>
      <w:r w:rsidR="006676A4" w:rsidRPr="005D2D20">
        <w:rPr>
          <w:rFonts w:ascii="Open Sans" w:eastAsia="Times New Roman" w:hAnsi="Open Sans" w:cs="Open Sans"/>
          <w:b/>
          <w:color w:val="000000" w:themeColor="text1"/>
          <w:sz w:val="24"/>
          <w:szCs w:val="24"/>
          <w:lang w:eastAsia="pl-PL"/>
        </w:rPr>
        <w:t xml:space="preserve">  -Szpital Mrągowski</w:t>
      </w:r>
      <w:r w:rsidR="00730C3C" w:rsidRPr="005D2D20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”</w:t>
      </w:r>
    </w:p>
    <w:p w14:paraId="780180CB" w14:textId="77777777" w:rsidR="00C87403" w:rsidRPr="005D2D20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</w:p>
    <w:p w14:paraId="5F98E407" w14:textId="4A26BA44" w:rsidR="00CD563B" w:rsidRPr="005D2D20" w:rsidRDefault="00CD563B" w:rsidP="00CD563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bookmarkStart w:id="0" w:name="_Hlk98488215"/>
      <w:r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Zamawiający informuje, iż zamierza przeznaczyć na sfinansowanie zamówienia kwotę:</w:t>
      </w:r>
      <w:r w:rsidR="00202036"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</w:t>
      </w:r>
      <w:r w:rsidR="006676A4"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380.000 zł </w:t>
      </w:r>
      <w:r w:rsidR="00F56EB7"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brutto</w:t>
      </w:r>
      <w:r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</w:t>
      </w:r>
      <w:r w:rsidR="00F56EB7" w:rsidRPr="005D2D20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</w:t>
      </w:r>
    </w:p>
    <w:p w14:paraId="3268196E" w14:textId="77777777" w:rsidR="005D2D20" w:rsidRPr="005D2D20" w:rsidRDefault="005D2D20" w:rsidP="005D2D2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16EFC7A1" w14:textId="07CA1D9E" w:rsidR="005D2D20" w:rsidRPr="005D2D20" w:rsidRDefault="005D2D20" w:rsidP="005D2D2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5D2D20">
        <w:rPr>
          <w:rFonts w:ascii="Open Sans" w:hAnsi="Open Sans" w:cs="Open Sans"/>
          <w:color w:val="000000"/>
          <w:sz w:val="24"/>
          <w:szCs w:val="24"/>
        </w:rPr>
        <w:t>Zestawienie złożonych ofert</w:t>
      </w:r>
    </w:p>
    <w:p w14:paraId="5EA47118" w14:textId="2005BB51" w:rsidR="005D2D20" w:rsidRPr="005D2D20" w:rsidRDefault="005D2D20" w:rsidP="005D2D2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5D2D20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Compensa TU na Życie SA VIG </w:t>
      </w:r>
    </w:p>
    <w:p w14:paraId="76CB8A88" w14:textId="6FDEFDBA" w:rsidR="005D2D20" w:rsidRPr="005D2D20" w:rsidRDefault="005D2D20" w:rsidP="005D2D20">
      <w:pPr>
        <w:pStyle w:val="Default"/>
        <w:rPr>
          <w:rFonts w:ascii="Open Sans" w:hAnsi="Open Sans" w:cs="Open Sans"/>
          <w:bCs/>
        </w:rPr>
      </w:pPr>
      <w:r w:rsidRPr="005D2D20">
        <w:rPr>
          <w:rFonts w:ascii="Open Sans" w:hAnsi="Open Sans" w:cs="Open Sans"/>
          <w:bCs/>
        </w:rPr>
        <w:t>adres 02-342 Warszawa, Aleje Jerozolimskie 162</w:t>
      </w:r>
    </w:p>
    <w:p w14:paraId="58B8C5C6" w14:textId="68E8DD67" w:rsidR="005D2D20" w:rsidRPr="005D2D20" w:rsidRDefault="005D2D20" w:rsidP="005D2D20">
      <w:pPr>
        <w:pStyle w:val="Default"/>
        <w:rPr>
          <w:rFonts w:ascii="Open Sans" w:hAnsi="Open Sans" w:cs="Open Sans"/>
          <w:bCs/>
        </w:rPr>
      </w:pPr>
      <w:r w:rsidRPr="005D2D20">
        <w:rPr>
          <w:rFonts w:ascii="Open Sans" w:hAnsi="Open Sans" w:cs="Open Sans"/>
          <w:bCs/>
        </w:rPr>
        <w:t>NIP: 5272052806</w:t>
      </w:r>
    </w:p>
    <w:p w14:paraId="4882975A" w14:textId="2DA4453A" w:rsidR="005D2D20" w:rsidRPr="005D2D20" w:rsidRDefault="005D2D20" w:rsidP="005D2D20">
      <w:pPr>
        <w:pStyle w:val="Default"/>
        <w:rPr>
          <w:rFonts w:ascii="Open Sans" w:hAnsi="Open Sans" w:cs="Open Sans"/>
        </w:rPr>
      </w:pPr>
      <w:r w:rsidRPr="005D2D20">
        <w:rPr>
          <w:rFonts w:ascii="Open Sans" w:hAnsi="Open Sans" w:cs="Open Sans"/>
        </w:rPr>
        <w:t xml:space="preserve">Cena: </w:t>
      </w:r>
      <w:r w:rsidRPr="005D2D20">
        <w:rPr>
          <w:rFonts w:ascii="Open Sans" w:hAnsi="Open Sans" w:cs="Open Sans"/>
          <w:b/>
        </w:rPr>
        <w:t>459 067,20z</w:t>
      </w:r>
      <w:r w:rsidRPr="005D2D20">
        <w:rPr>
          <w:rFonts w:ascii="Open Sans" w:hAnsi="Open Sans" w:cs="Open Sans"/>
        </w:rPr>
        <w:t>ł brutto</w:t>
      </w:r>
    </w:p>
    <w:p w14:paraId="12009F82" w14:textId="1956B8A3" w:rsidR="005D2D20" w:rsidRPr="005D2D20" w:rsidRDefault="005D2D20" w:rsidP="005D2D20">
      <w:pPr>
        <w:pStyle w:val="Default"/>
        <w:rPr>
          <w:rFonts w:ascii="Open Sans" w:hAnsi="Open Sans" w:cs="Open Sans"/>
        </w:rPr>
      </w:pPr>
    </w:p>
    <w:p w14:paraId="2EF5F339" w14:textId="48AA8823" w:rsidR="005D2D20" w:rsidRPr="005D2D20" w:rsidRDefault="005D2D20" w:rsidP="005D2D20">
      <w:pPr>
        <w:pStyle w:val="Default"/>
        <w:rPr>
          <w:rFonts w:ascii="Open Sans" w:hAnsi="Open Sans" w:cs="Open Sans"/>
        </w:rPr>
      </w:pPr>
      <w:r w:rsidRPr="005D2D20">
        <w:rPr>
          <w:rFonts w:ascii="Open Sans" w:hAnsi="Open Sans" w:cs="Open Sans"/>
        </w:rPr>
        <w:t>Akceptacja klauzul fakultatywnych:</w:t>
      </w:r>
    </w:p>
    <w:p w14:paraId="513581E7" w14:textId="67FBCF97" w:rsidR="005D2D20" w:rsidRPr="005D2D20" w:rsidRDefault="005D2D20" w:rsidP="005D2D20">
      <w:pPr>
        <w:pStyle w:val="Default"/>
        <w:rPr>
          <w:rFonts w:ascii="Open Sans" w:hAnsi="Open Sans" w:cs="Open Sans"/>
        </w:rPr>
      </w:pPr>
      <w:r w:rsidRPr="005D2D20">
        <w:rPr>
          <w:rFonts w:ascii="Open Sans" w:hAnsi="Open Sans" w:cs="Open Sans"/>
        </w:rPr>
        <w:t>Klauzula zmiany wartości świadczeń Operacji</w:t>
      </w:r>
    </w:p>
    <w:p w14:paraId="4257B45D" w14:textId="27D56B9B" w:rsidR="005D2D20" w:rsidRPr="005D2D20" w:rsidRDefault="005D2D20" w:rsidP="005D2D20">
      <w:pPr>
        <w:pStyle w:val="Default"/>
        <w:rPr>
          <w:rFonts w:ascii="Open Sans" w:hAnsi="Open Sans" w:cs="Open Sans"/>
        </w:rPr>
      </w:pPr>
      <w:r w:rsidRPr="005D2D20">
        <w:rPr>
          <w:rFonts w:ascii="Open Sans" w:hAnsi="Open Sans" w:cs="Open Sans"/>
        </w:rPr>
        <w:t>Klauzula gwarancji minimalnego katalogu operacji chirurgicznych</w:t>
      </w:r>
    </w:p>
    <w:p w14:paraId="418DD6D3" w14:textId="7A566852" w:rsidR="005D2D20" w:rsidRPr="005D2D20" w:rsidRDefault="005D2D20" w:rsidP="005D2D20">
      <w:pPr>
        <w:pStyle w:val="Default"/>
        <w:rPr>
          <w:rFonts w:ascii="Open Sans" w:hAnsi="Open Sans" w:cs="Open Sans"/>
        </w:rPr>
      </w:pPr>
      <w:r w:rsidRPr="005D2D20">
        <w:rPr>
          <w:rFonts w:ascii="Open Sans" w:hAnsi="Open Sans" w:cs="Open Sans"/>
        </w:rPr>
        <w:t>Klauzula Indywidualnej kontynuacji ubezpieczenia na warunkach grupy w pierwszym roku jej trwania</w:t>
      </w:r>
      <w:bookmarkStart w:id="1" w:name="_GoBack"/>
      <w:bookmarkEnd w:id="1"/>
    </w:p>
    <w:bookmarkEnd w:id="0"/>
    <w:sectPr w:rsidR="005D2D20" w:rsidRPr="005D2D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8544" w14:textId="77777777" w:rsidR="007D59A1" w:rsidRDefault="007D59A1" w:rsidP="00135355">
      <w:pPr>
        <w:spacing w:after="0" w:line="240" w:lineRule="auto"/>
      </w:pPr>
      <w:r>
        <w:separator/>
      </w:r>
    </w:p>
  </w:endnote>
  <w:endnote w:type="continuationSeparator" w:id="0">
    <w:p w14:paraId="33F75B3E" w14:textId="77777777" w:rsidR="007D59A1" w:rsidRDefault="007D59A1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0802" w14:textId="77777777" w:rsidR="007D59A1" w:rsidRDefault="007D59A1" w:rsidP="00135355">
      <w:pPr>
        <w:spacing w:after="0" w:line="240" w:lineRule="auto"/>
      </w:pPr>
      <w:r>
        <w:separator/>
      </w:r>
    </w:p>
  </w:footnote>
  <w:footnote w:type="continuationSeparator" w:id="0">
    <w:p w14:paraId="5492FA56" w14:textId="77777777" w:rsidR="007D59A1" w:rsidRDefault="007D59A1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D6EC" w14:textId="65333FF9" w:rsidR="00135355" w:rsidRDefault="00210C59">
    <w:pPr>
      <w:pStyle w:val="Nagwek"/>
    </w:pPr>
    <w:r>
      <w:rPr>
        <w:noProof/>
      </w:rPr>
      <w:drawing>
        <wp:inline distT="0" distB="0" distL="0" distR="0" wp14:anchorId="44FF948D" wp14:editId="690E5080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07167"/>
    <w:rsid w:val="000355B4"/>
    <w:rsid w:val="00077BC8"/>
    <w:rsid w:val="0009289B"/>
    <w:rsid w:val="000D536D"/>
    <w:rsid w:val="00135355"/>
    <w:rsid w:val="00181DA0"/>
    <w:rsid w:val="00202036"/>
    <w:rsid w:val="00210C59"/>
    <w:rsid w:val="0026278C"/>
    <w:rsid w:val="002850C4"/>
    <w:rsid w:val="002F1E1B"/>
    <w:rsid w:val="00384C86"/>
    <w:rsid w:val="00596E42"/>
    <w:rsid w:val="005D2D20"/>
    <w:rsid w:val="006676A4"/>
    <w:rsid w:val="00685EDD"/>
    <w:rsid w:val="006C43CB"/>
    <w:rsid w:val="006D41C7"/>
    <w:rsid w:val="006F307D"/>
    <w:rsid w:val="00730C3C"/>
    <w:rsid w:val="00781780"/>
    <w:rsid w:val="007D59A1"/>
    <w:rsid w:val="0081218E"/>
    <w:rsid w:val="00825786"/>
    <w:rsid w:val="0084205C"/>
    <w:rsid w:val="00862F2D"/>
    <w:rsid w:val="008D6F98"/>
    <w:rsid w:val="00985D5F"/>
    <w:rsid w:val="009E03EB"/>
    <w:rsid w:val="009F0539"/>
    <w:rsid w:val="00A4206B"/>
    <w:rsid w:val="00AE2011"/>
    <w:rsid w:val="00B31A7A"/>
    <w:rsid w:val="00C0241D"/>
    <w:rsid w:val="00C87403"/>
    <w:rsid w:val="00CD563B"/>
    <w:rsid w:val="00D143D4"/>
    <w:rsid w:val="00D5027B"/>
    <w:rsid w:val="00E22643"/>
    <w:rsid w:val="00E91434"/>
    <w:rsid w:val="00EC75DF"/>
    <w:rsid w:val="00EE0F16"/>
    <w:rsid w:val="00F22AE0"/>
    <w:rsid w:val="00F3735E"/>
    <w:rsid w:val="00F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02036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02036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2D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31</cp:revision>
  <cp:lastPrinted>2023-04-05T09:11:00Z</cp:lastPrinted>
  <dcterms:created xsi:type="dcterms:W3CDTF">2022-01-27T08:53:00Z</dcterms:created>
  <dcterms:modified xsi:type="dcterms:W3CDTF">2023-09-04T08:43:00Z</dcterms:modified>
</cp:coreProperties>
</file>