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bookmarkStart w:id="0" w:name="_Hlk155778388"/>
    </w:p>
    <w:p w14:paraId="7A47A4CC" w14:textId="6D9CD4A1" w:rsidR="00506B6A" w:rsidRDefault="004849D8" w:rsidP="00506B6A">
      <w:pPr>
        <w:jc w:val="center"/>
        <w:rPr>
          <w:b/>
          <w:sz w:val="36"/>
          <w:lang w:val="x-none" w:eastAsia="x-none"/>
        </w:rPr>
      </w:pPr>
      <w:bookmarkStart w:id="1" w:name="_Hlk155778669"/>
      <w:r w:rsidRPr="00DD79C1">
        <w:rPr>
          <w:b/>
          <w:sz w:val="36"/>
          <w:lang w:eastAsia="x-none"/>
        </w:rPr>
        <w:t xml:space="preserve">Zakup </w:t>
      </w:r>
      <w:r w:rsidR="00A03154">
        <w:rPr>
          <w:b/>
          <w:sz w:val="36"/>
          <w:lang w:eastAsia="x-none"/>
        </w:rPr>
        <w:t>wirówek laboratoryjnych</w:t>
      </w:r>
      <w:r w:rsidR="008D6314">
        <w:rPr>
          <w:b/>
          <w:sz w:val="36"/>
          <w:lang w:eastAsia="x-none"/>
        </w:rPr>
        <w:t xml:space="preserve"> </w:t>
      </w:r>
      <w:r w:rsidRPr="003B292B">
        <w:rPr>
          <w:b/>
          <w:sz w:val="36"/>
          <w:lang w:eastAsia="x-none"/>
        </w:rPr>
        <w:t>dla</w:t>
      </w:r>
      <w:r w:rsidRPr="00DD79C1">
        <w:rPr>
          <w:b/>
          <w:sz w:val="36"/>
          <w:lang w:val="x-none" w:eastAsia="x-none"/>
        </w:rPr>
        <w:t xml:space="preserve"> Instytutu Zootechniki – Państwowego Instytutu Badawczego</w:t>
      </w:r>
      <w:bookmarkEnd w:id="0"/>
    </w:p>
    <w:bookmarkEnd w:id="1"/>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C603BC">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Przetargowej</w:t>
      </w:r>
      <w:bookmarkStart w:id="2" w:name="_GoBack"/>
      <w:bookmarkEnd w:id="2"/>
    </w:p>
    <w:p w14:paraId="6DEAF1C3" w14:textId="2CB07271" w:rsidR="00506B6A" w:rsidRPr="00090880" w:rsidRDefault="00090880" w:rsidP="00506B6A">
      <w:pPr>
        <w:spacing w:before="600" w:after="200" w:line="276" w:lineRule="auto"/>
        <w:rPr>
          <w:rFonts w:eastAsia="Calibri"/>
          <w:smallCaps/>
          <w:sz w:val="18"/>
          <w:szCs w:val="18"/>
        </w:rPr>
      </w:pPr>
      <w:r w:rsidRPr="00090880">
        <w:rPr>
          <w:rFonts w:eastAsia="Calibri"/>
          <w:smallCaps/>
          <w:sz w:val="18"/>
          <w:szCs w:val="18"/>
        </w:rPr>
        <w:t>13.</w:t>
      </w:r>
      <w:r w:rsidR="009A2155" w:rsidRPr="00090880">
        <w:rPr>
          <w:rFonts w:eastAsia="Calibri"/>
          <w:smallCaps/>
          <w:sz w:val="18"/>
          <w:szCs w:val="18"/>
        </w:rPr>
        <w:t>0</w:t>
      </w:r>
      <w:r w:rsidR="00631713" w:rsidRPr="00090880">
        <w:rPr>
          <w:rFonts w:eastAsia="Calibri"/>
          <w:smallCaps/>
          <w:sz w:val="18"/>
          <w:szCs w:val="18"/>
        </w:rPr>
        <w:t>2</w:t>
      </w:r>
      <w:r w:rsidR="009A2155" w:rsidRPr="00090880">
        <w:rPr>
          <w:rFonts w:eastAsia="Calibri"/>
          <w:smallCaps/>
          <w:sz w:val="18"/>
          <w:szCs w:val="18"/>
        </w:rPr>
        <w:t>.2024</w:t>
      </w:r>
      <w:r w:rsidR="00506B6A" w:rsidRPr="00090880">
        <w:rPr>
          <w:rFonts w:eastAsia="Calibri"/>
          <w:smallCaps/>
          <w:sz w:val="18"/>
          <w:szCs w:val="18"/>
        </w:rPr>
        <w:t xml:space="preserve">. r. </w:t>
      </w:r>
      <w:r w:rsidR="009A2155" w:rsidRPr="00090880">
        <w:rPr>
          <w:rFonts w:eastAsia="Calibri"/>
          <w:smallCaps/>
          <w:sz w:val="18"/>
          <w:szCs w:val="18"/>
        </w:rPr>
        <w:t>Kamila Miękina</w:t>
      </w:r>
    </w:p>
    <w:p w14:paraId="6949B76E" w14:textId="77777777" w:rsidR="00506B6A" w:rsidRPr="00090880" w:rsidRDefault="00506B6A" w:rsidP="00506B6A">
      <w:pPr>
        <w:spacing w:after="200" w:line="276" w:lineRule="auto"/>
        <w:rPr>
          <w:rFonts w:eastAsia="Calibri"/>
          <w:smallCaps/>
          <w:sz w:val="18"/>
          <w:szCs w:val="18"/>
        </w:rPr>
      </w:pPr>
      <w:r w:rsidRPr="00090880">
        <w:rPr>
          <w:rFonts w:eastAsia="Calibri"/>
          <w:smallCaps/>
          <w:sz w:val="18"/>
          <w:szCs w:val="18"/>
        </w:rPr>
        <w:t xml:space="preserve">            Data i Podpis</w:t>
      </w:r>
    </w:p>
    <w:p w14:paraId="4C0EDEE3" w14:textId="77777777" w:rsidR="00506B6A" w:rsidRPr="00090880" w:rsidRDefault="00506B6A" w:rsidP="00506B6A">
      <w:pPr>
        <w:spacing w:after="200" w:line="276" w:lineRule="auto"/>
        <w:ind w:left="5664" w:firstLine="708"/>
        <w:rPr>
          <w:rFonts w:eastAsia="Calibri"/>
          <w:b/>
          <w:bCs/>
          <w:smallCaps/>
          <w:sz w:val="18"/>
          <w:szCs w:val="18"/>
        </w:rPr>
      </w:pPr>
      <w:r w:rsidRPr="00090880">
        <w:rPr>
          <w:rFonts w:eastAsia="Calibri"/>
          <w:b/>
          <w:bCs/>
          <w:smallCaps/>
          <w:sz w:val="18"/>
          <w:szCs w:val="18"/>
        </w:rPr>
        <w:t>Zatwierdzam</w:t>
      </w:r>
    </w:p>
    <w:p w14:paraId="718981D4" w14:textId="1459BB7C" w:rsidR="00506B6A" w:rsidRPr="00090880" w:rsidRDefault="00090880" w:rsidP="00506B6A">
      <w:pPr>
        <w:spacing w:before="600" w:after="200" w:line="276" w:lineRule="auto"/>
        <w:ind w:left="5664"/>
        <w:rPr>
          <w:rFonts w:eastAsia="Calibri"/>
          <w:smallCaps/>
          <w:sz w:val="18"/>
          <w:szCs w:val="18"/>
        </w:rPr>
      </w:pPr>
      <w:r w:rsidRPr="00090880">
        <w:rPr>
          <w:rFonts w:eastAsia="Calibri"/>
          <w:smallCaps/>
          <w:sz w:val="18"/>
          <w:szCs w:val="18"/>
        </w:rPr>
        <w:t>13</w:t>
      </w:r>
      <w:r w:rsidR="009A2155" w:rsidRPr="00090880">
        <w:rPr>
          <w:rFonts w:eastAsia="Calibri"/>
          <w:smallCaps/>
          <w:sz w:val="18"/>
          <w:szCs w:val="18"/>
        </w:rPr>
        <w:t>.0</w:t>
      </w:r>
      <w:r w:rsidR="00631713" w:rsidRPr="00090880">
        <w:rPr>
          <w:rFonts w:eastAsia="Calibri"/>
          <w:smallCaps/>
          <w:sz w:val="18"/>
          <w:szCs w:val="18"/>
        </w:rPr>
        <w:t>2</w:t>
      </w:r>
      <w:r w:rsidR="009A2155" w:rsidRPr="00090880">
        <w:rPr>
          <w:rFonts w:eastAsia="Calibri"/>
          <w:smallCaps/>
          <w:sz w:val="18"/>
          <w:szCs w:val="18"/>
        </w:rPr>
        <w:t>.2024</w:t>
      </w:r>
      <w:r w:rsidR="00506B6A" w:rsidRPr="00090880">
        <w:rPr>
          <w:rFonts w:eastAsia="Calibri"/>
          <w:smallCaps/>
          <w:sz w:val="18"/>
          <w:szCs w:val="18"/>
        </w:rPr>
        <w:t xml:space="preserve"> r. </w:t>
      </w:r>
      <w:r w:rsidR="009A2155" w:rsidRPr="00090880">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r w:rsidRPr="00090880">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3" w:name="_Toc72717326"/>
            <w:bookmarkStart w:id="4" w:name="_Toc95621010"/>
            <w:bookmarkStart w:id="5" w:name="_Toc95621111"/>
            <w:bookmarkStart w:id="6" w:name="_Toc95633494"/>
            <w:bookmarkStart w:id="7"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3"/>
    <w:bookmarkEnd w:id="4"/>
    <w:bookmarkEnd w:id="5"/>
    <w:bookmarkEnd w:id="6"/>
    <w:bookmarkEnd w:id="7"/>
    <w:p w14:paraId="05F898BA" w14:textId="77777777" w:rsidR="00506B6A" w:rsidRPr="00545C2E" w:rsidRDefault="00506B6A" w:rsidP="00FD05E3">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365C53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F718CC" w:rsidRPr="00F718CC">
        <w:rPr>
          <w:rFonts w:ascii="Calibri" w:eastAsia="Batang" w:hAnsi="Calibri" w:cs="Calibri"/>
          <w:bCs/>
          <w:sz w:val="22"/>
          <w:szCs w:val="22"/>
        </w:rPr>
        <w:t>IZ.KPOD.01.19-IP.04-0003/23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00B05CB5" w:rsidRPr="00B05CB5">
        <w:rPr>
          <w:rFonts w:ascii="Calibri" w:eastAsia="Batang" w:hAnsi="Calibri" w:cs="Calibri"/>
          <w:bCs/>
          <w:sz w:val="22"/>
          <w:szCs w:val="22"/>
        </w:rPr>
        <w:t>genomicznych</w:t>
      </w:r>
      <w:proofErr w:type="spellEnd"/>
      <w:r w:rsidR="00B05CB5" w:rsidRPr="00B05CB5">
        <w:rPr>
          <w:rFonts w:ascii="Calibri" w:eastAsia="Batang" w:hAnsi="Calibri" w:cs="Calibri"/>
          <w:bCs/>
          <w:sz w:val="22"/>
          <w:szCs w:val="22"/>
        </w:rPr>
        <w:t xml:space="preserve">, </w:t>
      </w:r>
      <w:proofErr w:type="spellStart"/>
      <w:r w:rsidR="00B05CB5" w:rsidRPr="00B05CB5">
        <w:rPr>
          <w:rFonts w:ascii="Calibri" w:eastAsia="Batang" w:hAnsi="Calibri" w:cs="Calibri"/>
          <w:bCs/>
          <w:sz w:val="22"/>
          <w:szCs w:val="22"/>
        </w:rPr>
        <w:t>proteomicznych</w:t>
      </w:r>
      <w:proofErr w:type="spellEnd"/>
      <w:r w:rsidR="00B05CB5"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C76C18">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4B063B2C" w14:textId="77777777" w:rsidR="008D6314" w:rsidRPr="008D6314" w:rsidRDefault="00E51443" w:rsidP="0084533A">
      <w:pPr>
        <w:pStyle w:val="Akapitzlist"/>
        <w:numPr>
          <w:ilvl w:val="0"/>
          <w:numId w:val="11"/>
        </w:numPr>
        <w:spacing w:before="120"/>
        <w:ind w:left="426" w:hanging="426"/>
        <w:rPr>
          <w:rFonts w:ascii="Calibri" w:eastAsia="Times New Roman" w:hAnsi="Calibri" w:cs="Calibri"/>
          <w:b/>
          <w:color w:val="000000"/>
          <w:sz w:val="22"/>
          <w:szCs w:val="22"/>
          <w:lang w:val="pl-PL" w:eastAsia="pl-PL"/>
        </w:rPr>
      </w:pPr>
      <w:r w:rsidRPr="008D6314">
        <w:rPr>
          <w:rFonts w:ascii="Calibri" w:hAnsi="Calibri" w:cs="Calibri"/>
          <w:color w:val="000000"/>
          <w:sz w:val="22"/>
          <w:szCs w:val="22"/>
        </w:rPr>
        <w:t>Przedmiotem</w:t>
      </w:r>
      <w:r w:rsidRPr="008D6314">
        <w:rPr>
          <w:rFonts w:ascii="Calibri" w:hAnsi="Calibri" w:cs="Calibri"/>
          <w:sz w:val="22"/>
          <w:szCs w:val="22"/>
        </w:rPr>
        <w:t xml:space="preserve"> </w:t>
      </w:r>
      <w:r w:rsidRPr="008D6314">
        <w:rPr>
          <w:rFonts w:ascii="Calibri" w:hAnsi="Calibri" w:cs="Calibri"/>
          <w:color w:val="000000"/>
          <w:sz w:val="22"/>
          <w:szCs w:val="22"/>
        </w:rPr>
        <w:t>zamówienia jest</w:t>
      </w:r>
      <w:r w:rsidR="00F11F0E" w:rsidRPr="008D6314">
        <w:rPr>
          <w:rFonts w:ascii="Calibri" w:hAnsi="Calibri" w:cs="Calibri"/>
          <w:color w:val="000000"/>
          <w:sz w:val="22"/>
          <w:szCs w:val="22"/>
        </w:rPr>
        <w:t xml:space="preserve"> zakup</w:t>
      </w:r>
      <w:r w:rsidR="008D6314" w:rsidRPr="008D6314">
        <w:rPr>
          <w:rFonts w:ascii="Calibri" w:hAnsi="Calibri" w:cs="Calibri"/>
          <w:color w:val="000000"/>
          <w:sz w:val="22"/>
          <w:szCs w:val="22"/>
        </w:rPr>
        <w:t>:</w:t>
      </w:r>
      <w:r w:rsidRPr="008D6314">
        <w:rPr>
          <w:rFonts w:ascii="Calibri" w:hAnsi="Calibri" w:cs="Calibri"/>
          <w:color w:val="000000"/>
          <w:sz w:val="22"/>
          <w:szCs w:val="22"/>
        </w:rPr>
        <w:t xml:space="preserve"> </w:t>
      </w:r>
      <w:r w:rsidR="008D6314" w:rsidRPr="008D6314">
        <w:t xml:space="preserve"> </w:t>
      </w:r>
    </w:p>
    <w:p w14:paraId="4823D937" w14:textId="36533645" w:rsidR="008D6314" w:rsidRPr="00874244" w:rsidRDefault="00A03154" w:rsidP="00D23B20">
      <w:pPr>
        <w:pStyle w:val="Akapitzlist"/>
        <w:numPr>
          <w:ilvl w:val="0"/>
          <w:numId w:val="53"/>
        </w:numPr>
        <w:spacing w:line="276" w:lineRule="auto"/>
        <w:rPr>
          <w:rFonts w:asciiTheme="minorHAnsi" w:hAnsiTheme="minorHAnsi" w:cstheme="minorHAnsi"/>
          <w:b/>
          <w:color w:val="000000"/>
          <w:sz w:val="8"/>
          <w:szCs w:val="22"/>
        </w:rPr>
      </w:pPr>
      <w:r w:rsidRPr="00874244">
        <w:rPr>
          <w:rFonts w:asciiTheme="minorHAnsi" w:hAnsiTheme="minorHAnsi" w:cstheme="minorHAnsi"/>
          <w:b/>
          <w:sz w:val="22"/>
          <w:szCs w:val="24"/>
        </w:rPr>
        <w:t xml:space="preserve">wirówki laboratoryjnej (zwana dalej Wirówką I) - </w:t>
      </w:r>
      <w:r w:rsidRPr="00874244">
        <w:rPr>
          <w:rFonts w:asciiTheme="minorHAnsi" w:hAnsiTheme="minorHAnsi" w:cstheme="minorHAnsi"/>
          <w:sz w:val="22"/>
          <w:szCs w:val="24"/>
        </w:rPr>
        <w:t>służąca do pracy z płynami poprzez generowanie predefiniowanej siły odśrodkowej na naczynia plastikowe w określonym czasie</w:t>
      </w:r>
      <w:r w:rsidRPr="00874244">
        <w:rPr>
          <w:rFonts w:asciiTheme="minorHAnsi" w:hAnsiTheme="minorHAnsi" w:cstheme="minorHAnsi"/>
          <w:b/>
          <w:sz w:val="22"/>
          <w:szCs w:val="24"/>
        </w:rPr>
        <w:t xml:space="preserve"> -  1 sztuka.</w:t>
      </w:r>
    </w:p>
    <w:p w14:paraId="4A16E03C" w14:textId="08EDAC4D" w:rsidR="00A03154" w:rsidRPr="00874244" w:rsidRDefault="00A03154" w:rsidP="00D23B20">
      <w:pPr>
        <w:pStyle w:val="Akapitzlist"/>
        <w:numPr>
          <w:ilvl w:val="0"/>
          <w:numId w:val="53"/>
        </w:numPr>
        <w:spacing w:line="276" w:lineRule="auto"/>
        <w:rPr>
          <w:rFonts w:asciiTheme="minorHAnsi" w:hAnsiTheme="minorHAnsi" w:cstheme="minorHAnsi"/>
          <w:b/>
          <w:sz w:val="22"/>
          <w:szCs w:val="24"/>
        </w:rPr>
      </w:pPr>
      <w:r w:rsidRPr="00874244">
        <w:rPr>
          <w:rFonts w:asciiTheme="minorHAnsi" w:hAnsiTheme="minorHAnsi" w:cstheme="minorHAnsi"/>
          <w:b/>
          <w:sz w:val="22"/>
          <w:szCs w:val="24"/>
          <w:lang w:val="pl-PL"/>
        </w:rPr>
        <w:t>w</w:t>
      </w:r>
      <w:proofErr w:type="spellStart"/>
      <w:r w:rsidRPr="00874244">
        <w:rPr>
          <w:rFonts w:asciiTheme="minorHAnsi" w:hAnsiTheme="minorHAnsi" w:cstheme="minorHAnsi"/>
          <w:b/>
          <w:sz w:val="22"/>
          <w:szCs w:val="24"/>
        </w:rPr>
        <w:t>irówk</w:t>
      </w:r>
      <w:r w:rsidRPr="00874244">
        <w:rPr>
          <w:rFonts w:asciiTheme="minorHAnsi" w:hAnsiTheme="minorHAnsi" w:cstheme="minorHAnsi"/>
          <w:b/>
          <w:sz w:val="22"/>
          <w:szCs w:val="24"/>
          <w:lang w:val="pl-PL"/>
        </w:rPr>
        <w:t>i</w:t>
      </w:r>
      <w:proofErr w:type="spellEnd"/>
      <w:r w:rsidRPr="00874244">
        <w:rPr>
          <w:rFonts w:asciiTheme="minorHAnsi" w:hAnsiTheme="minorHAnsi" w:cstheme="minorHAnsi"/>
          <w:b/>
          <w:sz w:val="22"/>
          <w:szCs w:val="24"/>
        </w:rPr>
        <w:t xml:space="preserve"> laboratoryjn</w:t>
      </w:r>
      <w:r w:rsidRPr="00874244">
        <w:rPr>
          <w:rFonts w:asciiTheme="minorHAnsi" w:hAnsiTheme="minorHAnsi" w:cstheme="minorHAnsi"/>
          <w:b/>
          <w:sz w:val="22"/>
          <w:szCs w:val="24"/>
          <w:lang w:val="pl-PL"/>
        </w:rPr>
        <w:t>ej</w:t>
      </w:r>
      <w:r w:rsidRPr="00874244">
        <w:rPr>
          <w:rFonts w:asciiTheme="minorHAnsi" w:hAnsiTheme="minorHAnsi" w:cstheme="minorHAnsi"/>
          <w:b/>
          <w:sz w:val="22"/>
          <w:szCs w:val="24"/>
        </w:rPr>
        <w:t xml:space="preserve"> z funkcją grzania/chłodzenia (zwana dalej Wirówką II) - </w:t>
      </w:r>
      <w:r w:rsidRPr="00874244">
        <w:rPr>
          <w:rFonts w:asciiTheme="minorHAnsi" w:hAnsiTheme="minorHAnsi" w:cstheme="minorHAnsi"/>
          <w:sz w:val="22"/>
          <w:szCs w:val="24"/>
        </w:rPr>
        <w:t>służąca do pracy z płynami poprzez generowanie predefiniowanej siły odśrodkowej na naczynia plastikowe w określonym czasie -</w:t>
      </w:r>
      <w:r w:rsidRPr="00874244">
        <w:rPr>
          <w:rFonts w:asciiTheme="minorHAnsi" w:hAnsiTheme="minorHAnsi" w:cstheme="minorHAnsi"/>
          <w:b/>
          <w:sz w:val="22"/>
          <w:szCs w:val="24"/>
        </w:rPr>
        <w:t xml:space="preserve"> 1 sztuka.</w:t>
      </w:r>
    </w:p>
    <w:p w14:paraId="3A2A0940" w14:textId="72A70FD4" w:rsidR="00D21E64" w:rsidRPr="00B05CB5" w:rsidRDefault="00D21E64" w:rsidP="00F7356F">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173DB315" w14:textId="7545CDA4" w:rsidR="008D6314" w:rsidRPr="00112080" w:rsidRDefault="00D21E64" w:rsidP="00F52D1A">
      <w:pPr>
        <w:numPr>
          <w:ilvl w:val="0"/>
          <w:numId w:val="11"/>
        </w:numPr>
        <w:ind w:left="426" w:hanging="426"/>
        <w:jc w:val="both"/>
        <w:rPr>
          <w:rFonts w:ascii="Calibri" w:hAnsi="Calibri" w:cs="Calibri"/>
          <w:color w:val="000000"/>
          <w:sz w:val="22"/>
          <w:szCs w:val="22"/>
        </w:rPr>
      </w:pPr>
      <w:r w:rsidRPr="00112080">
        <w:rPr>
          <w:rFonts w:ascii="Calibri" w:hAnsi="Calibri" w:cs="Calibri"/>
          <w:color w:val="000000"/>
          <w:sz w:val="22"/>
          <w:szCs w:val="22"/>
        </w:rPr>
        <w:t xml:space="preserve">Kod CPV: </w:t>
      </w:r>
      <w:r w:rsidR="00874244" w:rsidRPr="00874244">
        <w:rPr>
          <w:rFonts w:ascii="Calibri" w:hAnsi="Calibri" w:cs="Calibri"/>
          <w:color w:val="000000"/>
          <w:sz w:val="22"/>
          <w:szCs w:val="22"/>
        </w:rPr>
        <w:t xml:space="preserve">42931120-8 </w:t>
      </w:r>
      <w:r w:rsidR="00874244">
        <w:rPr>
          <w:rFonts w:ascii="Calibri" w:hAnsi="Calibri" w:cs="Calibri"/>
          <w:color w:val="000000"/>
          <w:sz w:val="22"/>
          <w:szCs w:val="22"/>
        </w:rPr>
        <w:t>Wirówki stołowe</w:t>
      </w:r>
    </w:p>
    <w:p w14:paraId="269585D9" w14:textId="684C0CB9" w:rsidR="004849D8" w:rsidRPr="00F52D1A" w:rsidRDefault="004849D8" w:rsidP="00F7356F">
      <w:pPr>
        <w:numPr>
          <w:ilvl w:val="0"/>
          <w:numId w:val="11"/>
        </w:numPr>
        <w:ind w:left="426" w:hanging="426"/>
        <w:jc w:val="both"/>
        <w:rPr>
          <w:rFonts w:ascii="Calibri" w:hAnsi="Calibri" w:cs="Calibri"/>
          <w:color w:val="000000"/>
          <w:sz w:val="22"/>
          <w:szCs w:val="22"/>
        </w:rPr>
      </w:pPr>
      <w:r w:rsidRPr="00F52D1A">
        <w:rPr>
          <w:rFonts w:ascii="Calibri" w:hAnsi="Calibri" w:cs="Calibri"/>
          <w:sz w:val="22"/>
          <w:szCs w:val="22"/>
        </w:rPr>
        <w:t>Zamawiający nie dopuszcza składania ofert częściowych.</w:t>
      </w:r>
    </w:p>
    <w:p w14:paraId="753F0144" w14:textId="77777777" w:rsidR="00150C9D" w:rsidRPr="00150C9D" w:rsidRDefault="004849D8" w:rsidP="0084533A">
      <w:pPr>
        <w:ind w:left="426"/>
        <w:jc w:val="both"/>
        <w:rPr>
          <w:rFonts w:ascii="Calibri" w:hAnsi="Calibri" w:cs="Calibri"/>
          <w:sz w:val="22"/>
          <w:szCs w:val="22"/>
        </w:rPr>
      </w:pPr>
      <w:bookmarkStart w:id="15" w:name="_Hlk152758628"/>
      <w:r>
        <w:rPr>
          <w:rFonts w:ascii="Calibri" w:hAnsi="Calibri" w:cs="Calibri"/>
          <w:color w:val="000000"/>
          <w:sz w:val="22"/>
          <w:szCs w:val="22"/>
        </w:rPr>
        <w:t xml:space="preserve">Zamawiający udziela niniejszego zamówienia w części, która stanowi przedmiot odrębnego postępowania. </w:t>
      </w:r>
      <w:bookmarkEnd w:id="15"/>
      <w:r w:rsidR="00150C9D" w:rsidRPr="00150C9D">
        <w:rPr>
          <w:rFonts w:ascii="Calibri" w:hAnsi="Calibri" w:cs="Calibri"/>
          <w:color w:val="000000"/>
          <w:sz w:val="22"/>
          <w:szCs w:val="22"/>
        </w:rPr>
        <w:t>Wartość zamówienia daje możliwość ubiegania się o zamówienie przez mikro, małe i średnie przedsiębiorstwa. Podział zamówienia doprowadziłby jedynie do rozdrobnienie zamówienia i utrudnił nadzór nad realizacją dostaw pod względem organizacyjnym jednostki.</w:t>
      </w:r>
    </w:p>
    <w:p w14:paraId="16598DFD" w14:textId="416FB351" w:rsidR="0072333F" w:rsidRPr="00150C9D" w:rsidRDefault="008E30F6" w:rsidP="00150C9D">
      <w:pPr>
        <w:numPr>
          <w:ilvl w:val="0"/>
          <w:numId w:val="11"/>
        </w:numPr>
        <w:ind w:left="426" w:hanging="426"/>
        <w:jc w:val="both"/>
        <w:rPr>
          <w:rFonts w:ascii="Calibri" w:hAnsi="Calibri" w:cs="Calibri"/>
          <w:sz w:val="22"/>
          <w:szCs w:val="22"/>
        </w:rPr>
      </w:pPr>
      <w:r w:rsidRPr="00150C9D">
        <w:rPr>
          <w:rFonts w:ascii="Calibri" w:hAnsi="Calibri" w:cs="Calibri"/>
          <w:color w:val="000000"/>
          <w:sz w:val="22"/>
          <w:szCs w:val="22"/>
        </w:rPr>
        <w:t>Zamawiający</w:t>
      </w:r>
      <w:r w:rsidRPr="00150C9D">
        <w:rPr>
          <w:rFonts w:ascii="Calibri" w:hAnsi="Calibri" w:cs="Calibri"/>
          <w:sz w:val="22"/>
          <w:szCs w:val="22"/>
        </w:rPr>
        <w:t xml:space="preserve">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0FA38932" w:rsidR="00FE7885" w:rsidRDefault="004570B6" w:rsidP="00C76C18">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6DEA6E1" w14:textId="77777777" w:rsidR="00427249" w:rsidRPr="00874244" w:rsidRDefault="00427249" w:rsidP="00874244">
      <w:pPr>
        <w:pStyle w:val="Akapitzlist"/>
        <w:numPr>
          <w:ilvl w:val="0"/>
          <w:numId w:val="11"/>
        </w:numPr>
        <w:spacing w:after="120"/>
        <w:ind w:left="426" w:hanging="426"/>
        <w:rPr>
          <w:rFonts w:ascii="Calibri" w:hAnsi="Calibri" w:cs="Calibri"/>
          <w:sz w:val="22"/>
          <w:szCs w:val="22"/>
        </w:rPr>
      </w:pPr>
      <w:r w:rsidRPr="00874244">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874244">
        <w:rPr>
          <w:rFonts w:ascii="Calibri" w:hAnsi="Calibri" w:cs="Calibri"/>
          <w:sz w:val="22"/>
          <w:szCs w:val="22"/>
        </w:rPr>
        <w:t>Pzp</w:t>
      </w:r>
      <w:proofErr w:type="spellEnd"/>
      <w:r w:rsidRPr="00874244">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874244">
        <w:rPr>
          <w:rFonts w:ascii="Calibri" w:hAnsi="Calibri" w:cs="Calibri"/>
          <w:sz w:val="22"/>
          <w:szCs w:val="22"/>
        </w:rPr>
        <w:t xml:space="preserve">normy, przepisy, specyfikacje lub </w:t>
      </w:r>
      <w:r w:rsidRPr="00874244">
        <w:rPr>
          <w:rFonts w:ascii="Calibri" w:hAnsi="Calibri" w:cs="Calibri"/>
          <w:sz w:val="22"/>
          <w:szCs w:val="22"/>
        </w:rPr>
        <w:lastRenderedPageBreak/>
        <w:t>systemy referencji </w:t>
      </w:r>
      <w:r>
        <w:t> </w:t>
      </w:r>
      <w:r w:rsidRPr="00874244">
        <w:rPr>
          <w:rFonts w:ascii="Calibri" w:hAnsi="Calibri" w:cs="Calibri"/>
          <w:sz w:val="22"/>
          <w:szCs w:val="22"/>
        </w:rPr>
        <w:t>zapewniające równy lub wyższy poziom wykonania niż powołane </w:t>
      </w:r>
      <w:r>
        <w:t xml:space="preserve"> </w:t>
      </w:r>
      <w:r w:rsidRPr="00874244">
        <w:rPr>
          <w:rFonts w:ascii="Calibri" w:hAnsi="Calibri" w:cs="Calibri"/>
          <w:sz w:val="22"/>
          <w:szCs w:val="22"/>
        </w:rPr>
        <w:t>normy, przepisy, specyfikacje lub systemy referencji.</w:t>
      </w:r>
    </w:p>
    <w:p w14:paraId="5C22EED4" w14:textId="0E1A26BC" w:rsidR="00FF63FD" w:rsidRPr="00FF63FD" w:rsidRDefault="00874244" w:rsidP="00C37F75">
      <w:pPr>
        <w:spacing w:after="120"/>
        <w:ind w:left="426"/>
        <w:jc w:val="both"/>
        <w:rPr>
          <w:rFonts w:ascii="Calibri" w:hAnsi="Calibri" w:cs="Calibri"/>
          <w:b/>
          <w:sz w:val="22"/>
          <w:szCs w:val="22"/>
        </w:rPr>
      </w:pPr>
      <w:r>
        <w:rPr>
          <w:rFonts w:ascii="Calibri" w:hAnsi="Calibri" w:cs="Calibri"/>
          <w:b/>
          <w:sz w:val="22"/>
          <w:szCs w:val="22"/>
        </w:rPr>
        <w:t>U</w:t>
      </w:r>
      <w:r w:rsidR="00FF63FD" w:rsidRPr="00FF63FD">
        <w:rPr>
          <w:rFonts w:ascii="Calibri" w:hAnsi="Calibri" w:cs="Calibri"/>
          <w:b/>
          <w:sz w:val="22"/>
          <w:szCs w:val="22"/>
        </w:rPr>
        <w:t>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54491E82" w:rsidR="00B64767" w:rsidRPr="00826C61" w:rsidRDefault="00B64767" w:rsidP="00D23B20">
      <w:pPr>
        <w:numPr>
          <w:ilvl w:val="0"/>
          <w:numId w:val="43"/>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w:t>
      </w:r>
      <w:r w:rsidRPr="00826C61">
        <w:rPr>
          <w:rFonts w:ascii="Calibri" w:hAnsi="Calibri" w:cs="Calibri"/>
          <w:b/>
          <w:color w:val="000000"/>
          <w:sz w:val="22"/>
          <w:szCs w:val="22"/>
        </w:rPr>
        <w:t xml:space="preserve">do </w:t>
      </w:r>
      <w:r w:rsidR="00874244">
        <w:rPr>
          <w:rFonts w:ascii="Calibri" w:hAnsi="Calibri" w:cs="Calibri"/>
          <w:b/>
          <w:color w:val="000000"/>
          <w:sz w:val="22"/>
          <w:szCs w:val="22"/>
        </w:rPr>
        <w:t>10</w:t>
      </w:r>
      <w:r w:rsidR="00E126C9" w:rsidRPr="00826C61">
        <w:rPr>
          <w:rFonts w:ascii="Calibri" w:hAnsi="Calibri" w:cs="Calibri"/>
          <w:b/>
          <w:color w:val="000000"/>
          <w:sz w:val="22"/>
          <w:szCs w:val="22"/>
        </w:rPr>
        <w:t xml:space="preserve"> </w:t>
      </w:r>
      <w:r w:rsidR="00CC7D54" w:rsidRPr="00826C61">
        <w:rPr>
          <w:rFonts w:ascii="Calibri" w:hAnsi="Calibri" w:cs="Calibri"/>
          <w:b/>
          <w:color w:val="000000"/>
          <w:sz w:val="22"/>
          <w:szCs w:val="22"/>
        </w:rPr>
        <w:t>tygodni</w:t>
      </w:r>
      <w:r w:rsidRPr="00826C61">
        <w:rPr>
          <w:rFonts w:ascii="Calibri" w:hAnsi="Calibri" w:cs="Calibri"/>
          <w:b/>
          <w:color w:val="000000"/>
          <w:sz w:val="22"/>
          <w:szCs w:val="22"/>
        </w:rPr>
        <w:t xml:space="preserve"> od dnia zawarcia umowy.</w:t>
      </w:r>
    </w:p>
    <w:p w14:paraId="00CC4AB1" w14:textId="5E1B8CAA" w:rsidR="00D8271E" w:rsidRPr="00BA4F90" w:rsidRDefault="00B64767" w:rsidP="00D23B20">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Zakład Biologii Molekularnej Zwierząt,</w:t>
      </w:r>
      <w:r w:rsidR="004D6477" w:rsidRPr="00BA4F90">
        <w:t xml:space="preserve"> </w:t>
      </w:r>
      <w:r w:rsidR="004D6477" w:rsidRPr="00BA4F90">
        <w:rPr>
          <w:rFonts w:ascii="Calibri" w:hAnsi="Calibri" w:cs="Calibri"/>
          <w:sz w:val="22"/>
          <w:szCs w:val="22"/>
        </w:rPr>
        <w:t>ul. Krakowska 1, 32-083 Balice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27E99AD9" w14:textId="4542CF91" w:rsidR="005F56A7" w:rsidRPr="00C603BC" w:rsidRDefault="003D139D" w:rsidP="00C603BC">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1857C895" w:rsidR="002A1BA1" w:rsidRPr="007B400C" w:rsidRDefault="002A1BA1" w:rsidP="00C603BC">
      <w:pPr>
        <w:pStyle w:val="NormalnyArialNarrow"/>
        <w:spacing w:after="120"/>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236FBA94" w14:textId="69D6CEA6" w:rsidR="003D139D" w:rsidRPr="00C603BC" w:rsidRDefault="003D139D" w:rsidP="00C603BC">
      <w:pPr>
        <w:pStyle w:val="Default"/>
        <w:spacing w:after="120"/>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0F2D8402" w14:textId="32816556" w:rsidR="003D139D" w:rsidRPr="00C603BC" w:rsidRDefault="003D139D" w:rsidP="00C603BC">
      <w:pPr>
        <w:pStyle w:val="Default"/>
        <w:spacing w:after="120"/>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D23B20">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D23B20">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D23B20">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D23B20">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D23B20">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D23B20">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D23B20">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D23B20">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37FE3938"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D23B20">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D23B20">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0BFFC09F" w:rsidR="00661969" w:rsidRPr="00EC7E55" w:rsidRDefault="00661969" w:rsidP="00D23B20">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C76C18">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D23B20">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D23B20">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D23B20">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4A9F83C9"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756F9F">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62B06065" w:rsidR="007047F0" w:rsidRPr="006A2705"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36EEFCA" w14:textId="1A0D0250" w:rsidR="006A2705" w:rsidRPr="006A2705" w:rsidRDefault="006A2705" w:rsidP="006A2705">
      <w:pPr>
        <w:numPr>
          <w:ilvl w:val="0"/>
          <w:numId w:val="24"/>
        </w:numPr>
        <w:ind w:left="567" w:hanging="567"/>
        <w:jc w:val="both"/>
        <w:rPr>
          <w:rFonts w:ascii="Calibri" w:eastAsia="Batang" w:hAnsi="Calibri" w:cs="Arial"/>
          <w:color w:val="000000"/>
          <w:sz w:val="22"/>
        </w:rPr>
      </w:pPr>
      <w:r w:rsidRPr="006A2705">
        <w:rPr>
          <w:rFonts w:ascii="Calibri" w:eastAsia="Batang" w:hAnsi="Calibri" w:cs="Arial"/>
          <w:color w:val="000000"/>
          <w:sz w:val="22"/>
        </w:rPr>
        <w:t>Zamawiający działając na podstawie art. 462 ust. 5 będzie badać czy wobec podwykonawcy, niebędącym podmiotem udostępniającym zasoby nie zachodzą podstawy wykluczenia opisane w pkt. VII SWZ. W związku z powyższym w celu potwierdzenia braku podstaw do wykluczenia podwykonawcy, Wykonawca musi dołączyć do oferty oświadczenie o niepodleganiu wykluczeniu dotyczące tego podwykonawcy (JEDZ, odpowiednio w części II sekcja A, B oraz część III), w postaci elektronicznej opatrzone kwalifikowanym podpisem elektronicznym, zgodnie z Załącznikiem nr 2 do SWZ.</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FF43A5">
        <w:rPr>
          <w:rFonts w:ascii="Calibri" w:hAnsi="Calibri" w:cs="Calibri"/>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31DD10B4" w:rsidR="003901E9" w:rsidRDefault="001572F4" w:rsidP="00D23B20">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p w14:paraId="08D6A6D4" w14:textId="77777777" w:rsidR="00060497" w:rsidRPr="00D374E3" w:rsidRDefault="00060497" w:rsidP="00060497">
      <w:pPr>
        <w:pStyle w:val="pkt"/>
        <w:autoSpaceDE w:val="0"/>
        <w:autoSpaceDN w:val="0"/>
        <w:adjustRightInd w:val="0"/>
        <w:ind w:left="786" w:firstLine="0"/>
        <w:rPr>
          <w:rFonts w:ascii="Calibri" w:hAnsi="Calibri" w:cs="Calibri"/>
          <w:sz w:val="22"/>
          <w:szCs w:val="22"/>
        </w:rPr>
      </w:pP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D23B20">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D23B20">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D23B20">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D23B20">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D23B20">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D23B20">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D23B20">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D23B20">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D23B20">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D23B20">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D23B20">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D23B20">
      <w:pPr>
        <w:numPr>
          <w:ilvl w:val="1"/>
          <w:numId w:val="48"/>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5D755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5D755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5D755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5D755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5D755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5D755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D755F">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D755F">
      <w:pPr>
        <w:numPr>
          <w:ilvl w:val="1"/>
          <w:numId w:val="48"/>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C603BC">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D23B20">
      <w:pPr>
        <w:numPr>
          <w:ilvl w:val="0"/>
          <w:numId w:val="49"/>
        </w:numPr>
        <w:spacing w:before="120"/>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D23B20">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D23B20">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D23B20">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D23B20">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D23B20">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D23B20">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D23B20">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D23B20">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D23B20">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D23B20">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D23B20">
      <w:pPr>
        <w:numPr>
          <w:ilvl w:val="1"/>
          <w:numId w:val="52"/>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D23B20">
      <w:pPr>
        <w:numPr>
          <w:ilvl w:val="1"/>
          <w:numId w:val="52"/>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703419B3" w14:textId="77777777" w:rsidR="00C76C18" w:rsidRPr="00C76C18" w:rsidRDefault="00C76C18" w:rsidP="00C76C18">
      <w:pPr>
        <w:numPr>
          <w:ilvl w:val="0"/>
          <w:numId w:val="14"/>
        </w:numPr>
        <w:spacing w:before="120"/>
        <w:ind w:left="567" w:hanging="567"/>
        <w:jc w:val="both"/>
        <w:rPr>
          <w:rFonts w:ascii="Calibri" w:hAnsi="Calibri" w:cs="Calibri"/>
          <w:color w:val="000000"/>
          <w:sz w:val="22"/>
          <w:szCs w:val="22"/>
        </w:rPr>
      </w:pPr>
      <w:r w:rsidRPr="00C76C18">
        <w:rPr>
          <w:rFonts w:ascii="Calibri" w:hAnsi="Calibri" w:cs="Calibri"/>
          <w:color w:val="000000"/>
          <w:sz w:val="22"/>
          <w:szCs w:val="22"/>
        </w:rPr>
        <w:t>Oferta, JEDZ, składane elektronicznie muszą zostać podpisane</w:t>
      </w:r>
      <w:r w:rsidRPr="00C76C18">
        <w:rPr>
          <w:rFonts w:ascii="Calibri" w:hAnsi="Calibri" w:cs="Calibri"/>
          <w:b/>
          <w:color w:val="000000"/>
          <w:sz w:val="22"/>
          <w:szCs w:val="22"/>
        </w:rPr>
        <w:t xml:space="preserve"> </w:t>
      </w:r>
      <w:bookmarkStart w:id="40" w:name="_Hlk109193869"/>
      <w:r w:rsidRPr="00C76C18">
        <w:rPr>
          <w:rFonts w:ascii="Calibri" w:hAnsi="Calibri" w:cs="Calibri"/>
          <w:b/>
          <w:color w:val="000000"/>
          <w:sz w:val="22"/>
          <w:szCs w:val="22"/>
        </w:rPr>
        <w:t>kwalifikowanym podpisem elektronicznym</w:t>
      </w:r>
      <w:bookmarkEnd w:id="40"/>
      <w:r w:rsidRPr="00C76C18">
        <w:rPr>
          <w:rFonts w:ascii="Calibri" w:hAnsi="Calibri" w:cs="Calibri"/>
          <w:b/>
          <w:color w:val="000000"/>
          <w:sz w:val="22"/>
          <w:szCs w:val="22"/>
        </w:rPr>
        <w:t xml:space="preserve">.  </w:t>
      </w:r>
      <w:bookmarkStart w:id="41" w:name="_Hlk156909688"/>
      <w:bookmarkStart w:id="42" w:name="_Hlk156909800"/>
      <w:r w:rsidRPr="00C76C18">
        <w:rPr>
          <w:rFonts w:ascii="Calibri" w:hAnsi="Calibri" w:cs="Calibri"/>
          <w:color w:val="000000"/>
          <w:sz w:val="22"/>
          <w:szCs w:val="22"/>
        </w:rPr>
        <w:t xml:space="preserve">Podmiotowe środki dowodowe oraz </w:t>
      </w:r>
      <w:bookmarkEnd w:id="41"/>
      <w:r w:rsidRPr="00C76C18">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C76C18">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090880"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568D0226"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 xml:space="preserve">Oświadczenia </w:t>
      </w:r>
      <w:r w:rsidR="006A2705">
        <w:rPr>
          <w:rFonts w:ascii="Calibri" w:hAnsi="Calibri" w:cs="Calibri"/>
        </w:rPr>
        <w:t>Wykonawcy</w:t>
      </w:r>
      <w:r w:rsidR="00C76C18">
        <w:rPr>
          <w:rFonts w:ascii="Calibri" w:hAnsi="Calibri" w:cs="Calibri"/>
        </w:rPr>
        <w:t xml:space="preserve">, </w:t>
      </w:r>
      <w:r w:rsidR="006A2705" w:rsidRPr="002F02B0">
        <w:rPr>
          <w:rFonts w:ascii="Calibri" w:hAnsi="Calibri" w:cs="Calibri"/>
        </w:rPr>
        <w:t>podwykonawcy</w:t>
      </w:r>
      <w:r w:rsidR="006A2705" w:rsidRPr="00C71744">
        <w:rPr>
          <w:rFonts w:ascii="Calibri" w:hAnsi="Calibri" w:cs="Calibri"/>
        </w:rPr>
        <w:t xml:space="preserve"> </w:t>
      </w:r>
      <w:r w:rsidR="00C76C18">
        <w:rPr>
          <w:rFonts w:ascii="Calibri" w:hAnsi="Calibri" w:cs="Calibri"/>
        </w:rPr>
        <w:t xml:space="preserve">(jeżeli dotyczy) </w:t>
      </w:r>
      <w:r w:rsidRPr="00C71744">
        <w:rPr>
          <w:rFonts w:ascii="Calibri" w:hAnsi="Calibri" w:cs="Calibri"/>
        </w:rPr>
        <w:t>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090880"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36C8EDC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574115">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5599BE2B" w:rsidR="004849D8" w:rsidRPr="009A2155" w:rsidRDefault="004849D8" w:rsidP="004849D8">
      <w:pPr>
        <w:numPr>
          <w:ilvl w:val="0"/>
          <w:numId w:val="18"/>
        </w:numPr>
        <w:ind w:left="567" w:hanging="567"/>
        <w:jc w:val="both"/>
        <w:rPr>
          <w:rFonts w:ascii="Calibri" w:eastAsia="Calibri" w:hAnsi="Calibri" w:cs="Calibri"/>
          <w:sz w:val="22"/>
          <w:szCs w:val="22"/>
        </w:rPr>
      </w:pPr>
      <w:r w:rsidRPr="009A2155">
        <w:rPr>
          <w:rFonts w:ascii="Calibri" w:eastAsia="Calibri" w:hAnsi="Calibri" w:cs="Calibri"/>
          <w:sz w:val="22"/>
          <w:szCs w:val="22"/>
        </w:rPr>
        <w:t xml:space="preserve">Ofertę wraz z wymaganymi dokumentami należy umieścić na </w:t>
      </w:r>
      <w:hyperlink r:id="rId33">
        <w:r w:rsidRPr="009A2155">
          <w:rPr>
            <w:rFonts w:ascii="Calibri" w:eastAsia="Calibri" w:hAnsi="Calibri" w:cs="Calibri"/>
            <w:color w:val="1155CC"/>
            <w:sz w:val="22"/>
            <w:szCs w:val="22"/>
            <w:u w:val="single"/>
          </w:rPr>
          <w:t>platformazakupowa.pl</w:t>
        </w:r>
      </w:hyperlink>
      <w:r w:rsidRPr="009A2155">
        <w:rPr>
          <w:rFonts w:ascii="Calibri" w:eastAsia="Calibri" w:hAnsi="Calibri" w:cs="Calibri"/>
          <w:sz w:val="22"/>
          <w:szCs w:val="22"/>
        </w:rPr>
        <w:t xml:space="preserve"> pod adresem: </w:t>
      </w:r>
      <w:hyperlink r:id="rId34" w:history="1">
        <w:r w:rsidR="00574B85" w:rsidRPr="00330B2B">
          <w:rPr>
            <w:rStyle w:val="Hipercze"/>
            <w:rFonts w:ascii="Calibri" w:eastAsia="Batang" w:hAnsi="Calibri" w:cs="Calibri"/>
            <w:sz w:val="22"/>
            <w:szCs w:val="22"/>
          </w:rPr>
          <w:t>https://platformazakupowa.pl/pn/izoo_krakow/proceedings</w:t>
        </w:r>
      </w:hyperlink>
      <w:r w:rsidR="00574B85">
        <w:rPr>
          <w:rStyle w:val="Hipercze"/>
          <w:rFonts w:ascii="Calibri" w:eastAsia="Batang" w:hAnsi="Calibri" w:cs="Calibri"/>
          <w:sz w:val="22"/>
          <w:szCs w:val="22"/>
        </w:rPr>
        <w:t xml:space="preserve"> </w:t>
      </w:r>
      <w:r w:rsidRPr="009A2155">
        <w:rPr>
          <w:rFonts w:ascii="Calibri" w:eastAsia="Calibri" w:hAnsi="Calibri" w:cs="Calibri"/>
          <w:sz w:val="22"/>
          <w:szCs w:val="22"/>
        </w:rPr>
        <w:t xml:space="preserve">w myśl Ustawy na stronie internetowej prowadzonego postępowania  do dnia </w:t>
      </w:r>
      <w:r w:rsidR="005D755F" w:rsidRPr="005D755F">
        <w:rPr>
          <w:rFonts w:ascii="Calibri" w:hAnsi="Calibri" w:cs="Calibri"/>
          <w:b/>
          <w:color w:val="000000"/>
          <w:sz w:val="22"/>
          <w:szCs w:val="22"/>
        </w:rPr>
        <w:t>18</w:t>
      </w:r>
      <w:r w:rsidRPr="005D755F">
        <w:rPr>
          <w:rFonts w:ascii="Calibri" w:hAnsi="Calibri" w:cs="Calibri"/>
          <w:b/>
          <w:color w:val="000000"/>
          <w:sz w:val="22"/>
          <w:szCs w:val="22"/>
        </w:rPr>
        <w:t>.</w:t>
      </w:r>
      <w:r w:rsidR="005D755F" w:rsidRPr="005D755F">
        <w:rPr>
          <w:rFonts w:ascii="Calibri" w:hAnsi="Calibri" w:cs="Calibri"/>
          <w:b/>
          <w:color w:val="000000"/>
          <w:sz w:val="22"/>
          <w:szCs w:val="22"/>
        </w:rPr>
        <w:t>03</w:t>
      </w:r>
      <w:r w:rsidR="009A2155" w:rsidRPr="005D755F">
        <w:rPr>
          <w:rFonts w:ascii="Calibri" w:hAnsi="Calibri" w:cs="Calibri"/>
          <w:b/>
          <w:color w:val="000000"/>
          <w:sz w:val="22"/>
          <w:szCs w:val="22"/>
        </w:rPr>
        <w:t>.</w:t>
      </w:r>
      <w:r w:rsidRPr="005D755F">
        <w:rPr>
          <w:rFonts w:ascii="Calibri" w:hAnsi="Calibri" w:cs="Calibri"/>
          <w:b/>
          <w:color w:val="000000"/>
          <w:sz w:val="22"/>
          <w:szCs w:val="22"/>
        </w:rPr>
        <w:t>202</w:t>
      </w:r>
      <w:r w:rsidR="009A2155" w:rsidRPr="005D755F">
        <w:rPr>
          <w:rFonts w:ascii="Calibri" w:hAnsi="Calibri" w:cs="Calibri"/>
          <w:b/>
          <w:color w:val="000000"/>
          <w:sz w:val="22"/>
          <w:szCs w:val="22"/>
        </w:rPr>
        <w:t>4</w:t>
      </w:r>
      <w:r w:rsidRPr="005D755F">
        <w:rPr>
          <w:rFonts w:ascii="Calibri" w:hAnsi="Calibri" w:cs="Calibri"/>
          <w:color w:val="000000"/>
          <w:sz w:val="22"/>
          <w:szCs w:val="22"/>
        </w:rPr>
        <w:t xml:space="preserve"> </w:t>
      </w:r>
      <w:r w:rsidR="005D755F" w:rsidRPr="005D755F">
        <w:rPr>
          <w:rFonts w:ascii="Calibri" w:hAnsi="Calibri" w:cs="Calibri"/>
          <w:b/>
          <w:color w:val="000000"/>
          <w:sz w:val="22"/>
          <w:szCs w:val="22"/>
        </w:rPr>
        <w:t>godz. 11</w:t>
      </w:r>
      <w:r w:rsidRPr="005D755F">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534C2E4F"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w:t>
      </w:r>
      <w:r w:rsidRPr="00F7356F">
        <w:rPr>
          <w:rFonts w:ascii="Calibri" w:eastAsia="Calibri" w:hAnsi="Calibri" w:cs="Calibri"/>
          <w:sz w:val="22"/>
          <w:szCs w:val="22"/>
        </w:rPr>
        <w:t xml:space="preserve">składania ofert, nie później niż następnego dnia po dniu, w którym upłynął termin składania ofert tj. </w:t>
      </w:r>
      <w:r w:rsidR="005D755F">
        <w:rPr>
          <w:rFonts w:ascii="Calibri" w:eastAsia="Calibri" w:hAnsi="Calibri" w:cs="Calibri"/>
          <w:b/>
          <w:sz w:val="22"/>
          <w:szCs w:val="22"/>
        </w:rPr>
        <w:t>18</w:t>
      </w:r>
      <w:r w:rsidR="00DE6F89" w:rsidRPr="005048F3">
        <w:rPr>
          <w:rFonts w:ascii="Calibri" w:hAnsi="Calibri" w:cs="Calibri"/>
          <w:b/>
          <w:color w:val="000000"/>
          <w:sz w:val="22"/>
          <w:szCs w:val="22"/>
        </w:rPr>
        <w:t>.</w:t>
      </w:r>
      <w:r w:rsidR="009A2155" w:rsidRPr="00F7356F">
        <w:rPr>
          <w:rFonts w:ascii="Calibri" w:hAnsi="Calibri" w:cs="Calibri"/>
          <w:b/>
          <w:color w:val="000000"/>
          <w:sz w:val="22"/>
          <w:szCs w:val="22"/>
        </w:rPr>
        <w:t>0</w:t>
      </w:r>
      <w:r w:rsidR="005D755F">
        <w:rPr>
          <w:rFonts w:ascii="Calibri" w:hAnsi="Calibri" w:cs="Calibri"/>
          <w:b/>
          <w:color w:val="000000"/>
          <w:sz w:val="22"/>
          <w:szCs w:val="22"/>
        </w:rPr>
        <w:t>3</w:t>
      </w:r>
      <w:r w:rsidR="009A2155" w:rsidRPr="00F7356F">
        <w:rPr>
          <w:rFonts w:ascii="Calibri" w:hAnsi="Calibri" w:cs="Calibri"/>
          <w:b/>
          <w:color w:val="000000"/>
          <w:sz w:val="22"/>
          <w:szCs w:val="22"/>
        </w:rPr>
        <w:t>.2024</w:t>
      </w:r>
      <w:r w:rsidR="00DE6F89" w:rsidRPr="00F7356F">
        <w:rPr>
          <w:rFonts w:ascii="Calibri" w:hAnsi="Calibri" w:cs="Calibri"/>
          <w:color w:val="000000"/>
          <w:sz w:val="22"/>
          <w:szCs w:val="22"/>
        </w:rPr>
        <w:t xml:space="preserve"> </w:t>
      </w:r>
      <w:r w:rsidR="00DE6F89" w:rsidRPr="009A2155">
        <w:rPr>
          <w:rFonts w:ascii="Calibri" w:hAnsi="Calibri" w:cs="Calibri"/>
          <w:b/>
          <w:color w:val="000000"/>
          <w:sz w:val="22"/>
          <w:szCs w:val="22"/>
        </w:rPr>
        <w:t xml:space="preserve">godz. </w:t>
      </w:r>
      <w:r w:rsidR="005D755F">
        <w:rPr>
          <w:rFonts w:ascii="Calibri" w:hAnsi="Calibri" w:cs="Calibri"/>
          <w:b/>
          <w:color w:val="000000"/>
          <w:sz w:val="22"/>
          <w:szCs w:val="22"/>
        </w:rPr>
        <w:t>11</w:t>
      </w:r>
      <w:r w:rsidR="00DE6F89" w:rsidRPr="009A2155">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0F441400"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5D755F" w:rsidRPr="005D755F">
        <w:rPr>
          <w:rFonts w:ascii="Calibri" w:hAnsi="Calibri" w:cs="Calibri"/>
          <w:b/>
          <w:bCs/>
          <w:sz w:val="22"/>
          <w:szCs w:val="22"/>
        </w:rPr>
        <w:t>15.06</w:t>
      </w:r>
      <w:r w:rsidR="0023419D" w:rsidRPr="005D755F">
        <w:rPr>
          <w:rFonts w:ascii="Calibri" w:hAnsi="Calibri" w:cs="Calibri"/>
          <w:b/>
          <w:bCs/>
          <w:sz w:val="22"/>
          <w:szCs w:val="22"/>
        </w:rPr>
        <w:t>.202</w:t>
      </w:r>
      <w:r w:rsidR="009A2155" w:rsidRPr="005D755F">
        <w:rPr>
          <w:rFonts w:ascii="Calibri" w:hAnsi="Calibri" w:cs="Calibri"/>
          <w:b/>
          <w:bCs/>
          <w:sz w:val="22"/>
          <w:szCs w:val="22"/>
        </w:rPr>
        <w:t>4</w:t>
      </w:r>
      <w:r w:rsidR="0023419D" w:rsidRPr="009A2155">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D23B20">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5C1FA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5C1FA2">
      <w:pPr>
        <w:widowControl w:val="0"/>
        <w:tabs>
          <w:tab w:val="left" w:pos="-284"/>
        </w:tabs>
        <w:autoSpaceDE w:val="0"/>
        <w:autoSpaceDN w:val="0"/>
        <w:adjustRightInd w:val="0"/>
        <w:spacing w:before="120"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9"/>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58E195F6"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43638288"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03FD6FA8"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37EDC964"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7E86F022"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0073C36F"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421A9034"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6B591C92"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6931889D"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2D9831BD"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599FAFEB"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2B167649"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5A585ECB"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58FBA552"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5161100C"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41B35012"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382C6E57"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29DEE599" w14:textId="77777777" w:rsidR="005C1FA2" w:rsidRDefault="005C1FA2" w:rsidP="00485484">
      <w:pPr>
        <w:shd w:val="clear" w:color="auto" w:fill="FFFFFF"/>
        <w:tabs>
          <w:tab w:val="left" w:leader="dot" w:pos="2232"/>
        </w:tabs>
        <w:ind w:right="23"/>
        <w:jc w:val="center"/>
        <w:rPr>
          <w:rFonts w:ascii="Calibri" w:hAnsi="Calibri" w:cs="Calibri"/>
          <w:b/>
          <w:bCs/>
          <w:sz w:val="22"/>
          <w:szCs w:val="22"/>
          <w:u w:val="single"/>
        </w:rPr>
      </w:pPr>
    </w:p>
    <w:p w14:paraId="5148F72B" w14:textId="0C2606C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Pr="00874244" w:rsidRDefault="00485484" w:rsidP="00A90A3D">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09A94F51" w14:textId="2130FDF6" w:rsidR="00D10F10" w:rsidRPr="005C1FA2" w:rsidRDefault="00D10F10" w:rsidP="005C1FA2">
      <w:pPr>
        <w:pStyle w:val="Akapitzlist"/>
        <w:numPr>
          <w:ilvl w:val="2"/>
          <w:numId w:val="40"/>
        </w:numPr>
        <w:tabs>
          <w:tab w:val="left" w:pos="142"/>
        </w:tabs>
        <w:spacing w:after="160" w:line="276" w:lineRule="auto"/>
        <w:ind w:left="142" w:hanging="142"/>
        <w:rPr>
          <w:rFonts w:ascii="Calibri" w:hAnsi="Calibri" w:cs="Calibri"/>
          <w:b/>
          <w:sz w:val="22"/>
          <w:szCs w:val="22"/>
        </w:rPr>
      </w:pPr>
      <w:r w:rsidRPr="00D10F10">
        <w:rPr>
          <w:rFonts w:ascii="Calibri" w:hAnsi="Calibri" w:cs="Calibri"/>
          <w:b/>
          <w:sz w:val="22"/>
          <w:szCs w:val="22"/>
        </w:rPr>
        <w:t xml:space="preserve">Wirówka laboratoryjna (zwana dalej Wirówką I) - </w:t>
      </w:r>
      <w:r w:rsidRPr="00D10F10">
        <w:rPr>
          <w:rFonts w:ascii="Calibri" w:hAnsi="Calibri" w:cs="Calibri"/>
          <w:sz w:val="22"/>
          <w:szCs w:val="22"/>
        </w:rPr>
        <w:t>służąca do pracy z płynami poprzez generowanie predefiniowanej siły odśrodkowej na naczynia plastikowe w określonym czasie</w:t>
      </w:r>
      <w:r w:rsidRPr="00D10F10">
        <w:rPr>
          <w:rFonts w:ascii="Calibri" w:hAnsi="Calibri" w:cs="Calibri"/>
          <w:b/>
          <w:sz w:val="22"/>
          <w:szCs w:val="22"/>
        </w:rPr>
        <w:t xml:space="preserve"> -  1 sztuka.</w:t>
      </w:r>
    </w:p>
    <w:p w14:paraId="0B764032" w14:textId="77777777" w:rsidR="00D10F10" w:rsidRPr="00D10F10" w:rsidRDefault="00D10F10" w:rsidP="00D10F10">
      <w:pPr>
        <w:spacing w:after="160" w:line="360" w:lineRule="auto"/>
        <w:ind w:left="426"/>
        <w:jc w:val="both"/>
        <w:rPr>
          <w:rFonts w:ascii="Calibri" w:eastAsia="Calibri" w:hAnsi="Calibri" w:cs="Calibri"/>
          <w:b/>
          <w:sz w:val="22"/>
          <w:szCs w:val="22"/>
          <w:u w:val="single"/>
          <w:lang w:eastAsia="en-US"/>
        </w:rPr>
      </w:pPr>
      <w:r w:rsidRPr="00D10F10">
        <w:rPr>
          <w:rFonts w:ascii="Calibri" w:eastAsia="Calibri" w:hAnsi="Calibri" w:cs="Calibri"/>
          <w:b/>
          <w:sz w:val="22"/>
          <w:szCs w:val="22"/>
          <w:u w:val="single"/>
          <w:lang w:eastAsia="en-US"/>
        </w:rPr>
        <w:t xml:space="preserve">1. Wirówka I musi: </w:t>
      </w:r>
    </w:p>
    <w:p w14:paraId="52897D54" w14:textId="77777777" w:rsidR="00D10F10" w:rsidRPr="00D10F10" w:rsidRDefault="00D10F10" w:rsidP="00D10F10">
      <w:pPr>
        <w:spacing w:after="120" w:line="276" w:lineRule="auto"/>
        <w:ind w:left="709"/>
        <w:contextualSpacing/>
        <w:jc w:val="both"/>
        <w:rPr>
          <w:rFonts w:ascii="Calibri" w:eastAsia="Calibri" w:hAnsi="Calibri" w:cs="Calibri"/>
          <w:bCs/>
          <w:sz w:val="22"/>
          <w:szCs w:val="22"/>
          <w:lang w:eastAsia="en-US"/>
        </w:rPr>
      </w:pPr>
      <w:bookmarkStart w:id="61" w:name="_Hlk156809102"/>
      <w:r w:rsidRPr="00D10F10">
        <w:rPr>
          <w:rFonts w:ascii="Calibri" w:eastAsia="Calibri" w:hAnsi="Calibri" w:cs="Calibri"/>
          <w:bCs/>
          <w:sz w:val="22"/>
          <w:szCs w:val="22"/>
          <w:lang w:eastAsia="en-US"/>
        </w:rPr>
        <w:t>1.01. być fabrycznie nowa;</w:t>
      </w:r>
    </w:p>
    <w:p w14:paraId="7F99DE12" w14:textId="77777777" w:rsidR="00D10F10" w:rsidRPr="00D10F10" w:rsidRDefault="00D10F10" w:rsidP="00D10F10">
      <w:pPr>
        <w:spacing w:after="120" w:line="276" w:lineRule="auto"/>
        <w:ind w:left="709"/>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1.02. być nieuszkodzona mechanicznie i elektronicznie;</w:t>
      </w:r>
    </w:p>
    <w:p w14:paraId="4CE96195" w14:textId="77777777" w:rsidR="00D10F10" w:rsidRPr="00D10F10" w:rsidRDefault="00D10F10" w:rsidP="00D10F10">
      <w:pPr>
        <w:spacing w:after="120" w:line="276" w:lineRule="auto"/>
        <w:ind w:left="709"/>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1.03. być wolna od wad fizycznych i prawnych;</w:t>
      </w:r>
    </w:p>
    <w:p w14:paraId="30517383" w14:textId="77777777" w:rsidR="00D10F10" w:rsidRPr="00D10F10" w:rsidRDefault="00D10F10" w:rsidP="00D10F10">
      <w:pPr>
        <w:spacing w:after="120" w:line="276" w:lineRule="auto"/>
        <w:ind w:left="709"/>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1.04. być wyprodukowana nie wcześniej niż do 12 m-</w:t>
      </w:r>
      <w:proofErr w:type="spellStart"/>
      <w:r w:rsidRPr="00D10F10">
        <w:rPr>
          <w:rFonts w:ascii="Calibri" w:eastAsia="Calibri" w:hAnsi="Calibri" w:cs="Calibri"/>
          <w:bCs/>
          <w:sz w:val="22"/>
          <w:szCs w:val="22"/>
          <w:lang w:eastAsia="en-US"/>
        </w:rPr>
        <w:t>cy</w:t>
      </w:r>
      <w:proofErr w:type="spellEnd"/>
      <w:r w:rsidRPr="00D10F10">
        <w:rPr>
          <w:rFonts w:ascii="Calibri" w:eastAsia="Calibri" w:hAnsi="Calibri" w:cs="Calibri"/>
          <w:bCs/>
          <w:sz w:val="22"/>
          <w:szCs w:val="22"/>
          <w:lang w:eastAsia="en-US"/>
        </w:rPr>
        <w:t xml:space="preserve"> przed datą dostawy;</w:t>
      </w:r>
    </w:p>
    <w:p w14:paraId="3FC92F06" w14:textId="77777777" w:rsidR="00D10F10" w:rsidRPr="00D10F10" w:rsidRDefault="00D10F10" w:rsidP="00D10F10">
      <w:pPr>
        <w:spacing w:after="120" w:line="276" w:lineRule="auto"/>
        <w:ind w:left="1276"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 xml:space="preserve">1.05. być kompatybilna z polską siecią elektryczną (m.in. wtyczki, napięcie sieciowe 230 V, częstotliwość 50 </w:t>
      </w:r>
      <w:proofErr w:type="spellStart"/>
      <w:r w:rsidRPr="00D10F10">
        <w:rPr>
          <w:rFonts w:ascii="Calibri" w:eastAsia="Calibri" w:hAnsi="Calibri" w:cs="Calibri"/>
          <w:bCs/>
          <w:sz w:val="22"/>
          <w:szCs w:val="22"/>
          <w:lang w:eastAsia="en-US"/>
        </w:rPr>
        <w:t>Hz</w:t>
      </w:r>
      <w:proofErr w:type="spellEnd"/>
      <w:r w:rsidRPr="00D10F10">
        <w:rPr>
          <w:rFonts w:ascii="Calibri" w:eastAsia="Calibri" w:hAnsi="Calibri" w:cs="Calibri"/>
          <w:bCs/>
          <w:sz w:val="22"/>
          <w:szCs w:val="22"/>
          <w:lang w:eastAsia="en-US"/>
        </w:rPr>
        <w:t>);</w:t>
      </w:r>
    </w:p>
    <w:p w14:paraId="241DC921" w14:textId="77777777" w:rsidR="00D10F10" w:rsidRPr="00D10F10" w:rsidRDefault="00D10F10" w:rsidP="00D10F10">
      <w:pPr>
        <w:spacing w:after="120" w:line="276" w:lineRule="auto"/>
        <w:ind w:left="1276" w:hanging="567"/>
        <w:contextualSpacing/>
        <w:jc w:val="both"/>
        <w:rPr>
          <w:rFonts w:ascii="Calibri" w:eastAsia="Calibri" w:hAnsi="Calibri" w:cs="Calibri"/>
          <w:sz w:val="22"/>
          <w:szCs w:val="22"/>
          <w:lang w:eastAsia="en-US"/>
        </w:rPr>
      </w:pPr>
      <w:r w:rsidRPr="00D10F10">
        <w:rPr>
          <w:rFonts w:ascii="Calibri" w:eastAsia="Calibri" w:hAnsi="Calibri" w:cs="Calibri"/>
          <w:bCs/>
          <w:sz w:val="22"/>
          <w:szCs w:val="22"/>
          <w:lang w:eastAsia="en-US"/>
        </w:rPr>
        <w:t xml:space="preserve">1.06. </w:t>
      </w:r>
      <w:r w:rsidRPr="00D10F10">
        <w:rPr>
          <w:rFonts w:ascii="Calibri" w:eastAsia="Calibri" w:hAnsi="Calibri" w:cs="Calibri"/>
          <w:sz w:val="22"/>
          <w:szCs w:val="22"/>
          <w:lang w:eastAsia="en-US"/>
        </w:rPr>
        <w:t>posiadać znak CE zgodnie z wymogami określonymi w Rozporządzeniu Ministra Rozwoju z dnia 2 czerwca 2016r. w sprawie wymagań dla sprzętu elektrycznego (Dz. U. z 2016r., poz. 806).</w:t>
      </w:r>
      <w:r w:rsidRPr="00D10F10">
        <w:rPr>
          <w:rFonts w:ascii="Calibri" w:eastAsia="Calibri" w:hAnsi="Calibri" w:cs="Calibri"/>
          <w:strike/>
          <w:sz w:val="22"/>
          <w:szCs w:val="22"/>
          <w:lang w:eastAsia="en-US"/>
        </w:rPr>
        <w:t xml:space="preserve"> </w:t>
      </w:r>
    </w:p>
    <w:p w14:paraId="25B9C990" w14:textId="77777777" w:rsidR="00D10F10" w:rsidRPr="00D10F10" w:rsidRDefault="00D10F10" w:rsidP="00D10F10">
      <w:pPr>
        <w:spacing w:after="120" w:line="276" w:lineRule="auto"/>
        <w:ind w:left="1276" w:hanging="567"/>
        <w:contextualSpacing/>
        <w:jc w:val="both"/>
        <w:rPr>
          <w:rFonts w:ascii="Calibri" w:eastAsia="Calibri" w:hAnsi="Calibri" w:cs="Calibri"/>
          <w:bCs/>
          <w:sz w:val="22"/>
          <w:szCs w:val="22"/>
          <w:lang w:eastAsia="en-US"/>
        </w:rPr>
      </w:pPr>
    </w:p>
    <w:bookmarkEnd w:id="61"/>
    <w:p w14:paraId="6376533B" w14:textId="77777777" w:rsidR="00D10F10" w:rsidRPr="00D10F10" w:rsidRDefault="00D10F10" w:rsidP="00D10F10">
      <w:pPr>
        <w:spacing w:after="160" w:line="360" w:lineRule="auto"/>
        <w:ind w:left="426"/>
        <w:contextualSpacing/>
        <w:jc w:val="both"/>
        <w:rPr>
          <w:rFonts w:ascii="Calibri" w:eastAsia="Calibri" w:hAnsi="Calibri" w:cs="Calibri"/>
          <w:b/>
          <w:sz w:val="22"/>
          <w:szCs w:val="22"/>
          <w:u w:val="single"/>
          <w:lang w:eastAsia="en-US"/>
        </w:rPr>
      </w:pPr>
      <w:r w:rsidRPr="00D10F10">
        <w:rPr>
          <w:rFonts w:ascii="Calibri" w:eastAsia="Calibri" w:hAnsi="Calibri" w:cs="Calibri"/>
          <w:b/>
          <w:sz w:val="22"/>
          <w:szCs w:val="22"/>
          <w:u w:val="single"/>
          <w:lang w:eastAsia="en-US"/>
        </w:rPr>
        <w:t xml:space="preserve">2. Wirówka I musi posiadać co najmniej następujące cechy, parametry i funkcje: </w:t>
      </w:r>
    </w:p>
    <w:p w14:paraId="4D63E7EF"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wykonana ze stali nierdzewnej; </w:t>
      </w:r>
    </w:p>
    <w:p w14:paraId="0CC58C13"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nie cięższa niż 40 kg  (konieczność przenoszenia); </w:t>
      </w:r>
    </w:p>
    <w:p w14:paraId="119B7CFD"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maksymalny pobór mocy: do 350 W;</w:t>
      </w:r>
    </w:p>
    <w:p w14:paraId="15169F59"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sterowanie mikroprocesorowe, </w:t>
      </w:r>
    </w:p>
    <w:p w14:paraId="1FEBDDF8"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funkcja regulacji prędkości wirowania;</w:t>
      </w:r>
    </w:p>
    <w:p w14:paraId="36AF3542"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funkcja ustawiania czasu wirowania, </w:t>
      </w:r>
    </w:p>
    <w:p w14:paraId="7A9AE75C" w14:textId="77777777" w:rsidR="00D10F10" w:rsidRPr="00D10F10" w:rsidRDefault="00D10F10" w:rsidP="00D10F10">
      <w:pPr>
        <w:numPr>
          <w:ilvl w:val="1"/>
          <w:numId w:val="54"/>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wymienny rotor - możliwość zamontowania więcej niż jednego rodzaju rotora – dostępność różnych rotorów dedykowanych do oferowanej Wirówki I; </w:t>
      </w:r>
    </w:p>
    <w:p w14:paraId="23AAB214"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łatwy montaż / wymiana rotora bez konieczności wzywania serwisu;</w:t>
      </w:r>
    </w:p>
    <w:p w14:paraId="667E7444" w14:textId="77777777" w:rsidR="00D10F10" w:rsidRPr="00D10F10" w:rsidRDefault="00D10F10" w:rsidP="00D10F10">
      <w:pPr>
        <w:numPr>
          <w:ilvl w:val="1"/>
          <w:numId w:val="54"/>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komunikacja z Wirówką I poprzez wyświetlacz LCD w języku polskim bądź angielskim; sterowanie poprzez ekran dotykowy bądź poprzez układ przycisków sterujących</w:t>
      </w:r>
    </w:p>
    <w:p w14:paraId="1C3F4E17"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system awaryjnego otwierania pokrywy Wirówki I;</w:t>
      </w:r>
    </w:p>
    <w:p w14:paraId="43A385B9" w14:textId="77777777" w:rsidR="00D10F10" w:rsidRPr="00D10F10" w:rsidRDefault="00D10F10" w:rsidP="00D10F10">
      <w:pPr>
        <w:numPr>
          <w:ilvl w:val="1"/>
          <w:numId w:val="54"/>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możliwość regulacji prędkości wirowania (zwiększanie/zmniejszanie ilości obrotów / </w:t>
      </w:r>
      <w:proofErr w:type="spellStart"/>
      <w:r w:rsidRPr="00D10F10">
        <w:rPr>
          <w:rFonts w:ascii="Calibri" w:eastAsia="Calibri" w:hAnsi="Calibri" w:cs="Calibri"/>
          <w:sz w:val="22"/>
          <w:szCs w:val="22"/>
          <w:lang w:eastAsia="en-US"/>
        </w:rPr>
        <w:t>rpm</w:t>
      </w:r>
      <w:proofErr w:type="spellEnd"/>
      <w:r w:rsidRPr="00D10F10">
        <w:rPr>
          <w:rFonts w:ascii="Calibri" w:eastAsia="Calibri" w:hAnsi="Calibri" w:cs="Calibri"/>
          <w:sz w:val="22"/>
          <w:szCs w:val="22"/>
          <w:lang w:eastAsia="en-US"/>
        </w:rPr>
        <w:t xml:space="preserve"> / </w:t>
      </w:r>
      <w:proofErr w:type="spellStart"/>
      <w:r w:rsidRPr="00D10F10">
        <w:rPr>
          <w:rFonts w:ascii="Calibri" w:eastAsia="Calibri" w:hAnsi="Calibri" w:cs="Calibri"/>
          <w:sz w:val="22"/>
          <w:szCs w:val="22"/>
          <w:lang w:eastAsia="en-US"/>
        </w:rPr>
        <w:t>rcf</w:t>
      </w:r>
      <w:proofErr w:type="spellEnd"/>
      <w:r w:rsidRPr="00D10F10">
        <w:rPr>
          <w:rFonts w:ascii="Calibri" w:eastAsia="Calibri" w:hAnsi="Calibri" w:cs="Calibri"/>
          <w:sz w:val="22"/>
          <w:szCs w:val="22"/>
          <w:lang w:eastAsia="en-US"/>
        </w:rPr>
        <w:t>);</w:t>
      </w:r>
    </w:p>
    <w:p w14:paraId="734DDAFA"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praca w zakresie temperatur pokojowych; </w:t>
      </w:r>
    </w:p>
    <w:p w14:paraId="0CD6A1AF"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tryb szybkiego wirowania tj. rozpędzanie rotora do maksymalnej prędkości w szybszym czasie poprzez użycie dedykowanego przycisku;</w:t>
      </w:r>
    </w:p>
    <w:p w14:paraId="2105699A"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funkcja detekcji braku wyważenia rotora; </w:t>
      </w:r>
    </w:p>
    <w:p w14:paraId="67B1072B" w14:textId="77777777" w:rsidR="00D10F10" w:rsidRPr="00D10F10" w:rsidRDefault="00D10F10" w:rsidP="00D10F10">
      <w:pPr>
        <w:numPr>
          <w:ilvl w:val="1"/>
          <w:numId w:val="54"/>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możliwość zapamiętania co najmniej 4 programów wirowania z łatwym dostępem do zasobów pamięci.</w:t>
      </w:r>
    </w:p>
    <w:p w14:paraId="270F94A4" w14:textId="214CA4B6" w:rsidR="00D10F10" w:rsidRPr="00D10F10" w:rsidRDefault="00D10F10" w:rsidP="00D10F10">
      <w:pPr>
        <w:spacing w:after="160" w:line="360" w:lineRule="auto"/>
        <w:ind w:left="1191"/>
        <w:contextualSpacing/>
        <w:jc w:val="both"/>
        <w:rPr>
          <w:rFonts w:ascii="Calibri" w:eastAsia="Calibri" w:hAnsi="Calibri" w:cs="Calibri"/>
          <w:sz w:val="22"/>
          <w:szCs w:val="22"/>
          <w:lang w:eastAsia="en-US"/>
        </w:rPr>
      </w:pPr>
    </w:p>
    <w:p w14:paraId="1BC6121A" w14:textId="77777777" w:rsidR="00D10F10" w:rsidRPr="00D10F10" w:rsidRDefault="00D10F10" w:rsidP="00D10F10">
      <w:pPr>
        <w:spacing w:after="160" w:line="276" w:lineRule="auto"/>
        <w:ind w:left="426"/>
        <w:jc w:val="both"/>
        <w:rPr>
          <w:rFonts w:ascii="Calibri" w:eastAsia="Calibri" w:hAnsi="Calibri" w:cs="Calibri"/>
          <w:b/>
          <w:sz w:val="22"/>
          <w:szCs w:val="22"/>
          <w:u w:val="single"/>
          <w:lang w:eastAsia="en-US"/>
        </w:rPr>
      </w:pPr>
      <w:r w:rsidRPr="00D10F10">
        <w:rPr>
          <w:rFonts w:ascii="Calibri" w:eastAsia="Calibri" w:hAnsi="Calibri" w:cs="Calibri"/>
          <w:b/>
          <w:sz w:val="22"/>
          <w:szCs w:val="22"/>
          <w:u w:val="single"/>
          <w:lang w:eastAsia="en-US"/>
        </w:rPr>
        <w:t xml:space="preserve">3. Wirówka I musi posiadać dodatkowe elementy: </w:t>
      </w:r>
    </w:p>
    <w:p w14:paraId="18B11D9B" w14:textId="77777777" w:rsidR="00D10F10" w:rsidRPr="00D10F10" w:rsidRDefault="00D10F10" w:rsidP="00D10F10">
      <w:pPr>
        <w:numPr>
          <w:ilvl w:val="1"/>
          <w:numId w:val="55"/>
        </w:numPr>
        <w:spacing w:after="160" w:line="276" w:lineRule="auto"/>
        <w:ind w:left="1276" w:hanging="425"/>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 wymienny, aluminiowy rotor </w:t>
      </w:r>
      <w:proofErr w:type="spellStart"/>
      <w:r w:rsidRPr="00D10F10">
        <w:rPr>
          <w:rFonts w:ascii="Calibri" w:eastAsia="Calibri" w:hAnsi="Calibri" w:cs="Calibri"/>
          <w:sz w:val="22"/>
          <w:szCs w:val="22"/>
          <w:lang w:eastAsia="en-US"/>
        </w:rPr>
        <w:t>stałokątowy</w:t>
      </w:r>
      <w:proofErr w:type="spellEnd"/>
      <w:r w:rsidRPr="00D10F10">
        <w:rPr>
          <w:rFonts w:ascii="Calibri" w:eastAsia="Calibri" w:hAnsi="Calibri" w:cs="Calibri"/>
          <w:sz w:val="22"/>
          <w:szCs w:val="22"/>
          <w:lang w:eastAsia="en-US"/>
        </w:rPr>
        <w:t xml:space="preserve"> do jednoczesnego wirowania / o ładowności 48 probówek o pojemności 1.5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 xml:space="preserve"> / 2.0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w:t>
      </w:r>
    </w:p>
    <w:p w14:paraId="5DC97296" w14:textId="77777777" w:rsidR="00D10F10" w:rsidRPr="00D10F10" w:rsidRDefault="00D10F10" w:rsidP="00D10F10">
      <w:pPr>
        <w:numPr>
          <w:ilvl w:val="2"/>
          <w:numId w:val="55"/>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lastRenderedPageBreak/>
        <w:t xml:space="preserve">kompatybilny z probówkami o wymiarach identycznych z probówkami firmy </w:t>
      </w:r>
      <w:proofErr w:type="spellStart"/>
      <w:r w:rsidRPr="00D10F10">
        <w:rPr>
          <w:rFonts w:ascii="Calibri" w:eastAsia="Calibri" w:hAnsi="Calibri" w:cs="Calibri"/>
          <w:sz w:val="22"/>
          <w:szCs w:val="22"/>
          <w:lang w:eastAsia="en-US"/>
        </w:rPr>
        <w:t>Eppendorf</w:t>
      </w:r>
      <w:proofErr w:type="spellEnd"/>
      <w:r w:rsidRPr="00D10F10">
        <w:rPr>
          <w:rFonts w:ascii="Calibri" w:eastAsia="Calibri" w:hAnsi="Calibri" w:cs="Calibri"/>
          <w:sz w:val="22"/>
          <w:szCs w:val="22"/>
          <w:lang w:eastAsia="en-US"/>
        </w:rPr>
        <w:t xml:space="preserve"> o pojemności 2.0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 xml:space="preserve"> oraz 1.5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w:t>
      </w:r>
    </w:p>
    <w:p w14:paraId="143DD5F0" w14:textId="77777777" w:rsidR="00D10F10" w:rsidRPr="00D10F10" w:rsidRDefault="00D10F10" w:rsidP="00D10F10">
      <w:pPr>
        <w:numPr>
          <w:ilvl w:val="2"/>
          <w:numId w:val="55"/>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o maksymalnej prędkości nie mniejszej niż 17000 </w:t>
      </w:r>
      <w:proofErr w:type="spellStart"/>
      <w:r w:rsidRPr="00D10F10">
        <w:rPr>
          <w:rFonts w:ascii="Calibri" w:eastAsia="Calibri" w:hAnsi="Calibri" w:cs="Calibri"/>
          <w:sz w:val="22"/>
          <w:szCs w:val="22"/>
          <w:lang w:eastAsia="en-US"/>
        </w:rPr>
        <w:t>obr</w:t>
      </w:r>
      <w:proofErr w:type="spellEnd"/>
      <w:r w:rsidRPr="00D10F10">
        <w:rPr>
          <w:rFonts w:ascii="Calibri" w:eastAsia="Calibri" w:hAnsi="Calibri" w:cs="Calibri"/>
          <w:sz w:val="22"/>
          <w:szCs w:val="22"/>
          <w:lang w:eastAsia="en-US"/>
        </w:rPr>
        <w:t xml:space="preserve">/min, </w:t>
      </w:r>
    </w:p>
    <w:p w14:paraId="23450BD1" w14:textId="77777777" w:rsidR="00D10F10" w:rsidRPr="00D10F10" w:rsidRDefault="00D10F10" w:rsidP="00D10F10">
      <w:pPr>
        <w:numPr>
          <w:ilvl w:val="2"/>
          <w:numId w:val="55"/>
        </w:numPr>
        <w:spacing w:after="160" w:line="276" w:lineRule="auto"/>
        <w:ind w:left="1551" w:hanging="275"/>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o maksymalnej generowanej sile nie mniejszej niż 30000 g,</w:t>
      </w:r>
    </w:p>
    <w:p w14:paraId="2AE30A2C" w14:textId="77777777" w:rsidR="00D10F10" w:rsidRPr="00D10F10" w:rsidRDefault="00D10F10" w:rsidP="00D10F10">
      <w:pPr>
        <w:numPr>
          <w:ilvl w:val="2"/>
          <w:numId w:val="55"/>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umożliwiający pracę (nastawienie przyspieszenia) w zakresie: 50g, 250g, 500g, 700g w ramach gradientu ustawianej prędkości/przyspieszenia;</w:t>
      </w:r>
    </w:p>
    <w:p w14:paraId="630A0B21" w14:textId="77777777" w:rsidR="00D10F10" w:rsidRPr="00D10F10" w:rsidRDefault="00D10F10" w:rsidP="00D10F10">
      <w:pPr>
        <w:numPr>
          <w:ilvl w:val="1"/>
          <w:numId w:val="55"/>
        </w:numPr>
        <w:spacing w:after="160" w:line="276" w:lineRule="auto"/>
        <w:ind w:hanging="700"/>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narzędzia niezbędne do wymiany rotora (</w:t>
      </w:r>
      <w:r w:rsidRPr="00D10F10">
        <w:rPr>
          <w:rFonts w:ascii="Calibri" w:eastAsia="Calibri" w:hAnsi="Calibri" w:cs="Calibri"/>
          <w:i/>
          <w:sz w:val="22"/>
          <w:szCs w:val="22"/>
          <w:lang w:eastAsia="en-US"/>
        </w:rPr>
        <w:t>jeśli dotyczy</w:t>
      </w:r>
      <w:r w:rsidRPr="00D10F10">
        <w:rPr>
          <w:rFonts w:ascii="Calibri" w:eastAsia="Calibri" w:hAnsi="Calibri" w:cs="Calibri"/>
          <w:sz w:val="22"/>
          <w:szCs w:val="22"/>
          <w:lang w:eastAsia="en-US"/>
        </w:rPr>
        <w:t>).</w:t>
      </w:r>
    </w:p>
    <w:p w14:paraId="1359E654" w14:textId="77777777" w:rsidR="00D10F10" w:rsidRPr="00D10F10" w:rsidRDefault="00D10F10" w:rsidP="00D10F10">
      <w:pPr>
        <w:spacing w:after="160" w:line="276" w:lineRule="auto"/>
        <w:ind w:left="1551"/>
        <w:contextualSpacing/>
        <w:jc w:val="both"/>
        <w:rPr>
          <w:rFonts w:ascii="Calibri" w:eastAsia="Calibri" w:hAnsi="Calibri" w:cs="Calibri"/>
          <w:sz w:val="22"/>
          <w:szCs w:val="22"/>
          <w:lang w:eastAsia="en-US"/>
        </w:rPr>
      </w:pPr>
    </w:p>
    <w:p w14:paraId="7AE5E939" w14:textId="77777777" w:rsidR="00D10F10" w:rsidRPr="00D10F10" w:rsidRDefault="00D10F10" w:rsidP="00D10F10">
      <w:pPr>
        <w:spacing w:after="160" w:line="276" w:lineRule="auto"/>
        <w:ind w:left="426"/>
        <w:jc w:val="both"/>
        <w:rPr>
          <w:rFonts w:ascii="Calibri" w:eastAsia="Calibri" w:hAnsi="Calibri" w:cs="Calibri"/>
          <w:b/>
          <w:sz w:val="22"/>
          <w:szCs w:val="22"/>
          <w:u w:val="single"/>
          <w:lang w:eastAsia="en-US"/>
        </w:rPr>
      </w:pPr>
      <w:r w:rsidRPr="00D10F10">
        <w:rPr>
          <w:rFonts w:ascii="Calibri" w:eastAsia="Calibri" w:hAnsi="Calibri" w:cs="Calibri"/>
          <w:b/>
          <w:sz w:val="22"/>
          <w:szCs w:val="22"/>
          <w:u w:val="single"/>
          <w:lang w:eastAsia="en-US"/>
        </w:rPr>
        <w:t xml:space="preserve">4. </w:t>
      </w:r>
      <w:bookmarkStart w:id="62" w:name="_Hlk156809274"/>
      <w:r w:rsidRPr="00D10F10">
        <w:rPr>
          <w:rFonts w:ascii="Calibri" w:eastAsia="Calibri" w:hAnsi="Calibri" w:cs="Calibri"/>
          <w:b/>
          <w:sz w:val="22"/>
          <w:szCs w:val="22"/>
          <w:u w:val="single"/>
          <w:lang w:eastAsia="en-US"/>
        </w:rPr>
        <w:t xml:space="preserve">Wykonawca i/lub Producent zapewni: </w:t>
      </w:r>
    </w:p>
    <w:p w14:paraId="61311F33"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bookmarkStart w:id="63" w:name="_Hlk156808516"/>
      <w:r w:rsidRPr="00D10F10">
        <w:rPr>
          <w:rFonts w:ascii="Calibri" w:eastAsia="Calibri" w:hAnsi="Calibri" w:cs="Calibri"/>
          <w:bCs/>
          <w:sz w:val="22"/>
          <w:szCs w:val="22"/>
          <w:lang w:eastAsia="en-US"/>
        </w:rPr>
        <w:t>4.01. gwarancję nie krótszą niż 2 lata licząc od daty podpisania protokołu odbioru (może to być gwarancja Producenta, jeśli Producent taką zapewnia);</w:t>
      </w:r>
    </w:p>
    <w:p w14:paraId="3486CC28"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4.02. rękojmię zgodną z polskim prawem;</w:t>
      </w:r>
    </w:p>
    <w:p w14:paraId="3252F233"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4.03. serwis pogwarancyjny oraz dostęp do części zamiennych, w tym m.in. filtrów  i rotorów przez okres co najmniej 3 lat od momentu zaprzestania produkcji oferowanego modelu;</w:t>
      </w:r>
    </w:p>
    <w:p w14:paraId="332255EF"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4.04. naprawy realizowane przez autoryzowany serwis producenta, samego producenta lub serwis wskazany przez Producenta;</w:t>
      </w:r>
    </w:p>
    <w:p w14:paraId="47478FA2"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 xml:space="preserve">4.05. czas telefonicznej lub mailowej reakcji serwisu na zgłoszenie mailem awarii / problemu / pytanie do 72 godzin liczonych od daty i godziny wysłania wiadomości e-mail ze zgłoszeniem; </w:t>
      </w:r>
    </w:p>
    <w:p w14:paraId="1F5E2394"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4.06. obsługę w języku polskim lub angielskim w zakresie realizowanych serwisów, przeglądów i ewentualnych napraw;</w:t>
      </w:r>
    </w:p>
    <w:p w14:paraId="7987A38D"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4.07. pełną instrukcję obsługi   i dokładną specyfikację  w języku polskim lub angielskim, papierową lub elektroniczną w formie pliku np. pdf;</w:t>
      </w:r>
    </w:p>
    <w:p w14:paraId="639A60AA"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 xml:space="preserve">4.08. broszury aplikacyjne, instrukcje i materiały opisujące / potwierdzające specyfikację , dostarczone wraz z Wirówką I; </w:t>
      </w:r>
    </w:p>
    <w:p w14:paraId="347B511F" w14:textId="77777777" w:rsidR="00D10F10" w:rsidRPr="00D10F10" w:rsidRDefault="00D10F10" w:rsidP="00D10F10">
      <w:pPr>
        <w:spacing w:after="120" w:line="276" w:lineRule="auto"/>
        <w:ind w:left="1418" w:hanging="567"/>
        <w:contextualSpacing/>
        <w:jc w:val="both"/>
        <w:rPr>
          <w:rFonts w:ascii="Calibri" w:eastAsia="Calibri" w:hAnsi="Calibri" w:cs="Calibri"/>
          <w:bCs/>
          <w:sz w:val="22"/>
          <w:szCs w:val="22"/>
          <w:lang w:eastAsia="en-US"/>
        </w:rPr>
      </w:pPr>
      <w:r w:rsidRPr="00D10F10">
        <w:rPr>
          <w:rFonts w:ascii="Calibri" w:eastAsia="Calibri" w:hAnsi="Calibri" w:cs="Calibri"/>
          <w:bCs/>
          <w:sz w:val="22"/>
          <w:szCs w:val="22"/>
          <w:lang w:eastAsia="en-US"/>
        </w:rPr>
        <w:t>4.09. pakiet elementów zużywalnych niezbędnych do przeprowadzenia instalacji/montażu systemu i szkoleń (</w:t>
      </w:r>
      <w:r w:rsidRPr="00D10F10">
        <w:rPr>
          <w:rFonts w:ascii="Calibri" w:eastAsia="Calibri" w:hAnsi="Calibri" w:cs="Calibri"/>
          <w:bCs/>
          <w:i/>
          <w:sz w:val="22"/>
          <w:szCs w:val="22"/>
          <w:lang w:eastAsia="en-US"/>
        </w:rPr>
        <w:t>jeżeli dotyczy</w:t>
      </w:r>
      <w:r w:rsidRPr="00D10F10">
        <w:rPr>
          <w:rFonts w:ascii="Calibri" w:eastAsia="Calibri" w:hAnsi="Calibri" w:cs="Calibri"/>
          <w:bCs/>
          <w:sz w:val="22"/>
          <w:szCs w:val="22"/>
          <w:lang w:eastAsia="en-US"/>
        </w:rPr>
        <w:t>).</w:t>
      </w:r>
      <w:bookmarkEnd w:id="63"/>
    </w:p>
    <w:bookmarkEnd w:id="62"/>
    <w:p w14:paraId="79E3D34C" w14:textId="77777777" w:rsidR="00D10F10" w:rsidRPr="00D10F10" w:rsidRDefault="00D10F10" w:rsidP="00D10F10">
      <w:pPr>
        <w:spacing w:after="160" w:line="276" w:lineRule="auto"/>
        <w:jc w:val="both"/>
        <w:rPr>
          <w:rFonts w:ascii="Calibri" w:eastAsia="Calibri" w:hAnsi="Calibri" w:cs="Calibri"/>
          <w:sz w:val="22"/>
          <w:szCs w:val="22"/>
          <w:lang w:eastAsia="en-US"/>
        </w:rPr>
      </w:pPr>
    </w:p>
    <w:p w14:paraId="342DFDED" w14:textId="77777777" w:rsidR="00D10F10" w:rsidRPr="00D10F10" w:rsidRDefault="00D10F10" w:rsidP="00D10F10">
      <w:pPr>
        <w:spacing w:after="160" w:line="276" w:lineRule="auto"/>
        <w:jc w:val="both"/>
        <w:rPr>
          <w:rFonts w:ascii="Calibri" w:eastAsia="Calibri" w:hAnsi="Calibri" w:cs="Calibri"/>
          <w:sz w:val="22"/>
          <w:szCs w:val="22"/>
          <w:lang w:eastAsia="en-US"/>
        </w:rPr>
      </w:pPr>
    </w:p>
    <w:p w14:paraId="6373358D" w14:textId="77777777" w:rsidR="00D10F10" w:rsidRPr="00D10F10" w:rsidRDefault="00D10F10" w:rsidP="00D10F10">
      <w:pPr>
        <w:spacing w:after="160" w:line="256" w:lineRule="auto"/>
        <w:rPr>
          <w:rFonts w:ascii="Calibri" w:eastAsia="Calibri" w:hAnsi="Calibri" w:cs="Calibri"/>
          <w:sz w:val="22"/>
          <w:szCs w:val="22"/>
          <w:lang w:eastAsia="en-US"/>
        </w:rPr>
      </w:pPr>
      <w:r w:rsidRPr="00D10F10">
        <w:rPr>
          <w:rFonts w:ascii="Calibri" w:eastAsia="Calibri" w:hAnsi="Calibri" w:cs="Calibri"/>
          <w:sz w:val="22"/>
          <w:szCs w:val="22"/>
          <w:lang w:eastAsia="en-US"/>
        </w:rPr>
        <w:br w:type="page"/>
      </w:r>
    </w:p>
    <w:p w14:paraId="55DA54DD" w14:textId="77777777" w:rsidR="00D10F10" w:rsidRPr="00D10F10" w:rsidRDefault="00D10F10" w:rsidP="00D10F10">
      <w:pPr>
        <w:spacing w:after="160" w:line="276" w:lineRule="auto"/>
        <w:jc w:val="both"/>
        <w:rPr>
          <w:rFonts w:ascii="Calibri" w:eastAsia="Calibri" w:hAnsi="Calibri" w:cs="Calibri"/>
          <w:b/>
          <w:sz w:val="22"/>
          <w:szCs w:val="22"/>
          <w:lang w:eastAsia="en-US"/>
        </w:rPr>
      </w:pPr>
      <w:r w:rsidRPr="00D10F10">
        <w:rPr>
          <w:rFonts w:ascii="Calibri" w:eastAsia="Calibri" w:hAnsi="Calibri" w:cs="Calibri"/>
          <w:b/>
          <w:sz w:val="22"/>
          <w:szCs w:val="22"/>
          <w:lang w:eastAsia="en-US"/>
        </w:rPr>
        <w:lastRenderedPageBreak/>
        <w:t xml:space="preserve">II. Wirówka laboratoryjna z funkcją grzania/chłodzenia (zwana dalej Wirówką II) - </w:t>
      </w:r>
      <w:r w:rsidRPr="00D10F10">
        <w:rPr>
          <w:rFonts w:ascii="Calibri" w:eastAsia="Calibri" w:hAnsi="Calibri" w:cs="Calibri"/>
          <w:sz w:val="22"/>
          <w:szCs w:val="22"/>
          <w:lang w:eastAsia="en-US"/>
        </w:rPr>
        <w:t>służąca do pracy z płynami poprzez generowanie predefiniowanej siły odśrodkowej na naczynia plastikowe w określonym czasie -</w:t>
      </w:r>
      <w:r w:rsidRPr="00D10F10">
        <w:rPr>
          <w:rFonts w:ascii="Calibri" w:eastAsia="Calibri" w:hAnsi="Calibri" w:cs="Calibri"/>
          <w:b/>
          <w:sz w:val="22"/>
          <w:szCs w:val="22"/>
          <w:lang w:eastAsia="en-US"/>
        </w:rPr>
        <w:t xml:space="preserve"> 1 sztuka.</w:t>
      </w:r>
    </w:p>
    <w:p w14:paraId="33F678AE" w14:textId="77777777" w:rsidR="00D10F10" w:rsidRPr="00D10F10" w:rsidRDefault="00D10F10" w:rsidP="00D10F10">
      <w:pPr>
        <w:spacing w:after="160" w:line="276" w:lineRule="auto"/>
        <w:jc w:val="both"/>
        <w:rPr>
          <w:rFonts w:ascii="Calibri" w:eastAsia="Calibri" w:hAnsi="Calibri" w:cs="Calibri"/>
          <w:b/>
          <w:sz w:val="22"/>
          <w:szCs w:val="22"/>
          <w:u w:val="single"/>
          <w:lang w:eastAsia="en-US"/>
        </w:rPr>
      </w:pPr>
      <w:r w:rsidRPr="00D10F10">
        <w:rPr>
          <w:rFonts w:ascii="Calibri" w:eastAsia="Calibri" w:hAnsi="Calibri" w:cs="Calibri"/>
          <w:b/>
          <w:sz w:val="22"/>
          <w:szCs w:val="22"/>
          <w:u w:val="single"/>
          <w:lang w:eastAsia="en-US"/>
        </w:rPr>
        <w:t xml:space="preserve">1. Wirówka II  musi być: </w:t>
      </w:r>
    </w:p>
    <w:p w14:paraId="11806F40" w14:textId="77777777" w:rsidR="00D10F10" w:rsidRPr="00D10F10" w:rsidRDefault="00D10F10" w:rsidP="00D10F10">
      <w:pPr>
        <w:spacing w:after="120" w:line="276" w:lineRule="auto"/>
        <w:ind w:left="709"/>
        <w:contextualSpacing/>
        <w:rPr>
          <w:rFonts w:ascii="Calibri" w:eastAsia="Calibri" w:hAnsi="Calibri" w:cs="Calibri"/>
          <w:bCs/>
          <w:sz w:val="22"/>
          <w:szCs w:val="22"/>
          <w:lang w:eastAsia="en-US"/>
        </w:rPr>
      </w:pPr>
      <w:r w:rsidRPr="00D10F10">
        <w:rPr>
          <w:rFonts w:ascii="Calibri" w:eastAsia="Calibri" w:hAnsi="Calibri" w:cs="Calibri"/>
          <w:bCs/>
          <w:sz w:val="22"/>
          <w:szCs w:val="22"/>
          <w:lang w:eastAsia="en-US"/>
        </w:rPr>
        <w:t>1.01. być fabrycznie nowa;</w:t>
      </w:r>
    </w:p>
    <w:p w14:paraId="07389B08" w14:textId="77777777" w:rsidR="00D10F10" w:rsidRPr="00D10F10" w:rsidRDefault="00D10F10" w:rsidP="00D10F10">
      <w:pPr>
        <w:spacing w:after="120" w:line="276" w:lineRule="auto"/>
        <w:ind w:left="709"/>
        <w:contextualSpacing/>
        <w:rPr>
          <w:rFonts w:ascii="Calibri" w:eastAsia="Calibri" w:hAnsi="Calibri" w:cs="Calibri"/>
          <w:bCs/>
          <w:sz w:val="22"/>
          <w:szCs w:val="22"/>
          <w:lang w:eastAsia="en-US"/>
        </w:rPr>
      </w:pPr>
      <w:r w:rsidRPr="00D10F10">
        <w:rPr>
          <w:rFonts w:ascii="Calibri" w:eastAsia="Calibri" w:hAnsi="Calibri" w:cs="Calibri"/>
          <w:bCs/>
          <w:sz w:val="22"/>
          <w:szCs w:val="22"/>
          <w:lang w:eastAsia="en-US"/>
        </w:rPr>
        <w:t>1.02. być nieuszkodzona mechanicznie i elektronicznie;</w:t>
      </w:r>
    </w:p>
    <w:p w14:paraId="21A03EE6" w14:textId="77777777" w:rsidR="00D10F10" w:rsidRPr="00D10F10" w:rsidRDefault="00D10F10" w:rsidP="00D10F10">
      <w:pPr>
        <w:spacing w:after="120" w:line="276" w:lineRule="auto"/>
        <w:ind w:left="709"/>
        <w:contextualSpacing/>
        <w:rPr>
          <w:rFonts w:ascii="Calibri" w:eastAsia="Calibri" w:hAnsi="Calibri" w:cs="Calibri"/>
          <w:bCs/>
          <w:sz w:val="22"/>
          <w:szCs w:val="22"/>
          <w:lang w:eastAsia="en-US"/>
        </w:rPr>
      </w:pPr>
      <w:r w:rsidRPr="00D10F10">
        <w:rPr>
          <w:rFonts w:ascii="Calibri" w:eastAsia="Calibri" w:hAnsi="Calibri" w:cs="Calibri"/>
          <w:bCs/>
          <w:sz w:val="22"/>
          <w:szCs w:val="22"/>
          <w:lang w:eastAsia="en-US"/>
        </w:rPr>
        <w:t>1.03. być wolna od wad fizycznych i prawnych;</w:t>
      </w:r>
    </w:p>
    <w:p w14:paraId="1B99D1DA" w14:textId="77777777" w:rsidR="00D10F10" w:rsidRPr="00D10F10" w:rsidRDefault="00D10F10" w:rsidP="00D10F10">
      <w:pPr>
        <w:spacing w:after="120" w:line="276" w:lineRule="auto"/>
        <w:ind w:left="709"/>
        <w:contextualSpacing/>
        <w:rPr>
          <w:rFonts w:ascii="Calibri" w:eastAsia="Calibri" w:hAnsi="Calibri" w:cs="Calibri"/>
          <w:bCs/>
          <w:sz w:val="22"/>
          <w:szCs w:val="22"/>
          <w:lang w:eastAsia="en-US"/>
        </w:rPr>
      </w:pPr>
      <w:r w:rsidRPr="00D10F10">
        <w:rPr>
          <w:rFonts w:ascii="Calibri" w:eastAsia="Calibri" w:hAnsi="Calibri" w:cs="Calibri"/>
          <w:bCs/>
          <w:sz w:val="22"/>
          <w:szCs w:val="22"/>
          <w:lang w:eastAsia="en-US"/>
        </w:rPr>
        <w:t>1.04. być wyprodukowana nie wcześniej niż do 12 m-</w:t>
      </w:r>
      <w:proofErr w:type="spellStart"/>
      <w:r w:rsidRPr="00D10F10">
        <w:rPr>
          <w:rFonts w:ascii="Calibri" w:eastAsia="Calibri" w:hAnsi="Calibri" w:cs="Calibri"/>
          <w:bCs/>
          <w:sz w:val="22"/>
          <w:szCs w:val="22"/>
          <w:lang w:eastAsia="en-US"/>
        </w:rPr>
        <w:t>cy</w:t>
      </w:r>
      <w:proofErr w:type="spellEnd"/>
      <w:r w:rsidRPr="00D10F10">
        <w:rPr>
          <w:rFonts w:ascii="Calibri" w:eastAsia="Calibri" w:hAnsi="Calibri" w:cs="Calibri"/>
          <w:bCs/>
          <w:sz w:val="22"/>
          <w:szCs w:val="22"/>
          <w:lang w:eastAsia="en-US"/>
        </w:rPr>
        <w:t xml:space="preserve"> przed datą dostawy;</w:t>
      </w:r>
    </w:p>
    <w:p w14:paraId="771458EE" w14:textId="77777777" w:rsidR="00D10F10" w:rsidRPr="00D10F10" w:rsidRDefault="00D10F10" w:rsidP="00D10F10">
      <w:pPr>
        <w:spacing w:after="120" w:line="276" w:lineRule="auto"/>
        <w:ind w:left="1276" w:hanging="567"/>
        <w:contextualSpacing/>
        <w:rPr>
          <w:rFonts w:ascii="Calibri" w:eastAsia="Calibri" w:hAnsi="Calibri" w:cs="Calibri"/>
          <w:bCs/>
          <w:sz w:val="22"/>
          <w:szCs w:val="22"/>
          <w:lang w:eastAsia="en-US"/>
        </w:rPr>
      </w:pPr>
      <w:r w:rsidRPr="00D10F10">
        <w:rPr>
          <w:rFonts w:ascii="Calibri" w:eastAsia="Calibri" w:hAnsi="Calibri" w:cs="Calibri"/>
          <w:bCs/>
          <w:sz w:val="22"/>
          <w:szCs w:val="22"/>
          <w:lang w:eastAsia="en-US"/>
        </w:rPr>
        <w:t xml:space="preserve">1.05. być kompatybilna z polską siecią elektryczną (m.in. wtyczki, napięcie sieciowe 230 V, częstotliwość 50 </w:t>
      </w:r>
      <w:proofErr w:type="spellStart"/>
      <w:r w:rsidRPr="00D10F10">
        <w:rPr>
          <w:rFonts w:ascii="Calibri" w:eastAsia="Calibri" w:hAnsi="Calibri" w:cs="Calibri"/>
          <w:bCs/>
          <w:sz w:val="22"/>
          <w:szCs w:val="22"/>
          <w:lang w:eastAsia="en-US"/>
        </w:rPr>
        <w:t>Hz</w:t>
      </w:r>
      <w:proofErr w:type="spellEnd"/>
      <w:r w:rsidRPr="00D10F10">
        <w:rPr>
          <w:rFonts w:ascii="Calibri" w:eastAsia="Calibri" w:hAnsi="Calibri" w:cs="Calibri"/>
          <w:bCs/>
          <w:sz w:val="22"/>
          <w:szCs w:val="22"/>
          <w:lang w:eastAsia="en-US"/>
        </w:rPr>
        <w:t>);</w:t>
      </w:r>
    </w:p>
    <w:p w14:paraId="62A4A044" w14:textId="77777777" w:rsidR="00D10F10" w:rsidRPr="00D10F10" w:rsidRDefault="00D10F10" w:rsidP="00D10F10">
      <w:pPr>
        <w:spacing w:after="120" w:line="276" w:lineRule="auto"/>
        <w:ind w:left="1276" w:hanging="567"/>
        <w:contextualSpacing/>
        <w:rPr>
          <w:rFonts w:ascii="Calibri" w:eastAsia="Calibri" w:hAnsi="Calibri" w:cs="Calibri"/>
          <w:bCs/>
          <w:sz w:val="22"/>
          <w:szCs w:val="22"/>
          <w:lang w:eastAsia="en-US"/>
        </w:rPr>
      </w:pPr>
      <w:r w:rsidRPr="00D10F10">
        <w:rPr>
          <w:rFonts w:ascii="Calibri" w:eastAsia="Calibri" w:hAnsi="Calibri" w:cs="Calibri"/>
          <w:bCs/>
          <w:sz w:val="22"/>
          <w:szCs w:val="22"/>
          <w:lang w:eastAsia="en-US"/>
        </w:rPr>
        <w:t>1.06. posiadać znak CE zgodnie z wymogami określonymi w Rozporządzeniu Ministra Rozwoju z dnia 2 czerwca 2016r. w sprawie wymagań dla sprzętu elektrycznego (Dz. U. z 2016r., poz. 806).</w:t>
      </w:r>
    </w:p>
    <w:p w14:paraId="60A529A4" w14:textId="77777777" w:rsidR="00D10F10" w:rsidRPr="00D10F10" w:rsidRDefault="00D10F10" w:rsidP="00D10F10">
      <w:pPr>
        <w:spacing w:after="120" w:line="276" w:lineRule="auto"/>
        <w:ind w:left="1276" w:hanging="567"/>
        <w:contextualSpacing/>
        <w:rPr>
          <w:rFonts w:ascii="Calibri" w:eastAsia="Calibri" w:hAnsi="Calibri" w:cs="Calibri"/>
          <w:bCs/>
          <w:sz w:val="22"/>
          <w:szCs w:val="22"/>
          <w:lang w:eastAsia="en-US"/>
        </w:rPr>
      </w:pPr>
    </w:p>
    <w:p w14:paraId="3B3B69B8" w14:textId="77777777" w:rsidR="00D10F10" w:rsidRPr="00D10F10" w:rsidRDefault="00D10F10" w:rsidP="00D10F10">
      <w:pPr>
        <w:spacing w:after="160" w:line="276" w:lineRule="auto"/>
        <w:jc w:val="both"/>
        <w:rPr>
          <w:rFonts w:ascii="Calibri" w:eastAsia="Calibri" w:hAnsi="Calibri" w:cs="Calibri"/>
          <w:b/>
          <w:sz w:val="22"/>
          <w:szCs w:val="22"/>
          <w:u w:val="single"/>
          <w:lang w:eastAsia="en-US"/>
        </w:rPr>
      </w:pPr>
      <w:r w:rsidRPr="00D10F10">
        <w:rPr>
          <w:rFonts w:ascii="Calibri" w:eastAsia="Calibri" w:hAnsi="Calibri" w:cs="Calibri"/>
          <w:b/>
          <w:sz w:val="22"/>
          <w:szCs w:val="22"/>
          <w:u w:val="single"/>
          <w:lang w:eastAsia="en-US"/>
        </w:rPr>
        <w:t xml:space="preserve">2. Wirówka II musi posiadać następujące cechy, parametry i funkcje: </w:t>
      </w:r>
    </w:p>
    <w:p w14:paraId="71539C52" w14:textId="77777777" w:rsidR="00D10F10" w:rsidRPr="00D10F10" w:rsidRDefault="00D10F10" w:rsidP="00D10F10">
      <w:pPr>
        <w:numPr>
          <w:ilvl w:val="1"/>
          <w:numId w:val="56"/>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wykonana ze stali nierdzewnej; </w:t>
      </w:r>
    </w:p>
    <w:p w14:paraId="2FA0E5E2" w14:textId="77777777" w:rsidR="00D10F10" w:rsidRPr="00D10F10" w:rsidRDefault="00D10F10" w:rsidP="00D10F10">
      <w:pPr>
        <w:numPr>
          <w:ilvl w:val="1"/>
          <w:numId w:val="56"/>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sterowanie mikroprocesorowe, </w:t>
      </w:r>
    </w:p>
    <w:p w14:paraId="4A9FDEC0" w14:textId="77777777" w:rsidR="00D10F10" w:rsidRPr="00D10F10" w:rsidRDefault="00D10F10" w:rsidP="00D10F10">
      <w:pPr>
        <w:numPr>
          <w:ilvl w:val="1"/>
          <w:numId w:val="56"/>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funkcja regulacji prędkości wirowania;</w:t>
      </w:r>
    </w:p>
    <w:p w14:paraId="723148CF" w14:textId="77777777" w:rsidR="00D10F10" w:rsidRPr="00D10F10" w:rsidRDefault="00D10F10" w:rsidP="00D10F10">
      <w:pPr>
        <w:numPr>
          <w:ilvl w:val="1"/>
          <w:numId w:val="56"/>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funkcja ustawiania czasu wirowania, </w:t>
      </w:r>
    </w:p>
    <w:p w14:paraId="67C31DF7" w14:textId="77777777" w:rsidR="00D10F10" w:rsidRPr="00D10F10" w:rsidRDefault="00D10F10" w:rsidP="00D10F10">
      <w:pPr>
        <w:numPr>
          <w:ilvl w:val="1"/>
          <w:numId w:val="56"/>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wymienny rotor - możliwość zamontowania więcej niż jednego rodzaju rotora – dostępność różnych rotorów dedykowanych do oferowanej Wirówki II; </w:t>
      </w:r>
    </w:p>
    <w:p w14:paraId="436174CE" w14:textId="77777777" w:rsidR="00D10F10" w:rsidRPr="00D10F10" w:rsidRDefault="00D10F10" w:rsidP="00D10F10">
      <w:pPr>
        <w:numPr>
          <w:ilvl w:val="1"/>
          <w:numId w:val="56"/>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łatwy montaż / wymiana rotora bez konieczności wzywania serwisu;</w:t>
      </w:r>
    </w:p>
    <w:p w14:paraId="0CCAE824" w14:textId="77777777" w:rsidR="00D10F10" w:rsidRPr="00D10F10" w:rsidRDefault="00D10F10" w:rsidP="00D10F10">
      <w:pPr>
        <w:numPr>
          <w:ilvl w:val="1"/>
          <w:numId w:val="56"/>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system wstępnego chłodzenia oraz system chłodzenia/grzania  w zakresach co najmniej 0 °C do 40 °C; system chłodzenia bez-freonowy;</w:t>
      </w:r>
    </w:p>
    <w:p w14:paraId="5F3876BB" w14:textId="77777777" w:rsidR="00D10F10" w:rsidRPr="00D10F10" w:rsidRDefault="00D10F10" w:rsidP="00D10F10">
      <w:pPr>
        <w:numPr>
          <w:ilvl w:val="1"/>
          <w:numId w:val="56"/>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komunikacja z Wirówką poprzez wyświetlacz LCD w języku polskim bądź angielskim;  dopuszczalna możliwość regulacji poprzez przyciski sterujące;</w:t>
      </w:r>
    </w:p>
    <w:p w14:paraId="142FD2FB" w14:textId="77777777" w:rsidR="00D10F10" w:rsidRPr="00D10F10" w:rsidRDefault="00D10F10" w:rsidP="00D10F10">
      <w:pPr>
        <w:numPr>
          <w:ilvl w:val="1"/>
          <w:numId w:val="56"/>
        </w:numPr>
        <w:spacing w:after="160" w:line="276" w:lineRule="auto"/>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 system awaryjnego otwierania pokrywy Wirówki II;</w:t>
      </w:r>
    </w:p>
    <w:p w14:paraId="09BDA202" w14:textId="77777777" w:rsidR="00D10F10" w:rsidRPr="00D10F10" w:rsidRDefault="00D10F10" w:rsidP="00D10F10">
      <w:pPr>
        <w:numPr>
          <w:ilvl w:val="1"/>
          <w:numId w:val="56"/>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możliwość regulacji prędkości wirowania (zwiększanie/zmniejszanie ilości obrotów / </w:t>
      </w:r>
      <w:proofErr w:type="spellStart"/>
      <w:r w:rsidRPr="00D10F10">
        <w:rPr>
          <w:rFonts w:ascii="Calibri" w:eastAsia="Calibri" w:hAnsi="Calibri" w:cs="Calibri"/>
          <w:sz w:val="22"/>
          <w:szCs w:val="22"/>
          <w:lang w:eastAsia="en-US"/>
        </w:rPr>
        <w:t>rpm</w:t>
      </w:r>
      <w:proofErr w:type="spellEnd"/>
      <w:r w:rsidRPr="00D10F10">
        <w:rPr>
          <w:rFonts w:ascii="Calibri" w:eastAsia="Calibri" w:hAnsi="Calibri" w:cs="Calibri"/>
          <w:sz w:val="22"/>
          <w:szCs w:val="22"/>
          <w:lang w:eastAsia="en-US"/>
        </w:rPr>
        <w:t xml:space="preserve"> / </w:t>
      </w:r>
      <w:proofErr w:type="spellStart"/>
      <w:r w:rsidRPr="00D10F10">
        <w:rPr>
          <w:rFonts w:ascii="Calibri" w:eastAsia="Calibri" w:hAnsi="Calibri" w:cs="Calibri"/>
          <w:sz w:val="22"/>
          <w:szCs w:val="22"/>
          <w:lang w:eastAsia="en-US"/>
        </w:rPr>
        <w:t>rcf</w:t>
      </w:r>
      <w:proofErr w:type="spellEnd"/>
      <w:r w:rsidRPr="00D10F10">
        <w:rPr>
          <w:rFonts w:ascii="Calibri" w:eastAsia="Calibri" w:hAnsi="Calibri" w:cs="Calibri"/>
          <w:sz w:val="22"/>
          <w:szCs w:val="22"/>
          <w:lang w:eastAsia="en-US"/>
        </w:rPr>
        <w:t>);.</w:t>
      </w:r>
    </w:p>
    <w:p w14:paraId="4AFCCA64" w14:textId="77777777" w:rsidR="00D10F10" w:rsidRPr="00D10F10" w:rsidRDefault="00D10F10" w:rsidP="00D10F10">
      <w:pPr>
        <w:numPr>
          <w:ilvl w:val="1"/>
          <w:numId w:val="56"/>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praca w zakresie temperatur pokojowych; </w:t>
      </w:r>
    </w:p>
    <w:p w14:paraId="5EED49D9" w14:textId="77777777" w:rsidR="00D10F10" w:rsidRPr="00D10F10" w:rsidRDefault="00D10F10" w:rsidP="00D10F10">
      <w:pPr>
        <w:numPr>
          <w:ilvl w:val="1"/>
          <w:numId w:val="56"/>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tryb szybkiego wirowania tj. rozpędzanie rotora do maksymalnej prędkości w szybszym czasie poprzez użycie dedykowanego przycisku;</w:t>
      </w:r>
    </w:p>
    <w:p w14:paraId="5036FCC5" w14:textId="77777777" w:rsidR="00D10F10" w:rsidRPr="00D10F10" w:rsidRDefault="00D10F10" w:rsidP="00D10F10">
      <w:pPr>
        <w:numPr>
          <w:ilvl w:val="1"/>
          <w:numId w:val="56"/>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funkcja detekcji braku wyważenie rotora; </w:t>
      </w:r>
    </w:p>
    <w:p w14:paraId="688C03D4" w14:textId="77777777" w:rsidR="00D10F10" w:rsidRPr="00D10F10" w:rsidRDefault="00D10F10" w:rsidP="00D10F10">
      <w:pPr>
        <w:numPr>
          <w:ilvl w:val="1"/>
          <w:numId w:val="56"/>
        </w:numPr>
        <w:spacing w:after="160" w:line="276" w:lineRule="auto"/>
        <w:ind w:left="1418" w:hanging="632"/>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możliwość zapamiętania co najmniej 4 programów wirowania z łatwym dostępem do zasobów pamięci.</w:t>
      </w:r>
    </w:p>
    <w:p w14:paraId="5E7BDC4B" w14:textId="77777777" w:rsidR="00D10F10" w:rsidRPr="00D10F10" w:rsidRDefault="00D10F10" w:rsidP="00D10F10">
      <w:pPr>
        <w:spacing w:after="160" w:line="276" w:lineRule="auto"/>
        <w:ind w:left="1418"/>
        <w:contextualSpacing/>
        <w:jc w:val="both"/>
        <w:rPr>
          <w:rFonts w:ascii="Calibri" w:eastAsia="Calibri" w:hAnsi="Calibri" w:cs="Calibri"/>
          <w:sz w:val="22"/>
          <w:szCs w:val="22"/>
          <w:lang w:eastAsia="en-US"/>
        </w:rPr>
      </w:pPr>
    </w:p>
    <w:p w14:paraId="50BF01E3" w14:textId="77777777" w:rsidR="00D10F10" w:rsidRPr="00D10F10" w:rsidRDefault="00D10F10" w:rsidP="00D10F10">
      <w:pPr>
        <w:spacing w:after="160" w:line="276" w:lineRule="auto"/>
        <w:jc w:val="both"/>
        <w:rPr>
          <w:rFonts w:ascii="Calibri" w:eastAsia="Calibri" w:hAnsi="Calibri" w:cs="Calibri"/>
          <w:b/>
          <w:sz w:val="22"/>
          <w:szCs w:val="22"/>
          <w:u w:val="single"/>
          <w:lang w:eastAsia="en-US"/>
        </w:rPr>
      </w:pPr>
      <w:r w:rsidRPr="00D10F10">
        <w:rPr>
          <w:rFonts w:ascii="Calibri" w:eastAsia="Calibri" w:hAnsi="Calibri" w:cs="Calibri"/>
          <w:b/>
          <w:sz w:val="22"/>
          <w:szCs w:val="22"/>
          <w:u w:val="single"/>
          <w:lang w:eastAsia="en-US"/>
        </w:rPr>
        <w:t>3. Wirówka</w:t>
      </w:r>
      <w:r w:rsidRPr="00D10F10">
        <w:rPr>
          <w:rFonts w:ascii="Calibri" w:eastAsia="Calibri" w:hAnsi="Calibri" w:cs="Calibri"/>
          <w:sz w:val="22"/>
          <w:szCs w:val="22"/>
          <w:u w:val="single"/>
          <w:lang w:eastAsia="en-US"/>
        </w:rPr>
        <w:t xml:space="preserve"> II</w:t>
      </w:r>
      <w:r w:rsidRPr="00D10F10">
        <w:rPr>
          <w:rFonts w:ascii="Calibri" w:eastAsia="Calibri" w:hAnsi="Calibri" w:cs="Calibri"/>
          <w:b/>
          <w:sz w:val="22"/>
          <w:szCs w:val="22"/>
          <w:u w:val="single"/>
          <w:lang w:eastAsia="en-US"/>
        </w:rPr>
        <w:t xml:space="preserve">  musi posiadać dodatkowe elementy: </w:t>
      </w:r>
    </w:p>
    <w:p w14:paraId="4AB836BC" w14:textId="77777777" w:rsidR="00D10F10" w:rsidRPr="00D10F10" w:rsidRDefault="00D10F10" w:rsidP="00D10F10">
      <w:pPr>
        <w:numPr>
          <w:ilvl w:val="1"/>
          <w:numId w:val="57"/>
        </w:numPr>
        <w:spacing w:after="160" w:line="276" w:lineRule="auto"/>
        <w:ind w:left="1134"/>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wymienny, aluminiowy rotor </w:t>
      </w:r>
      <w:proofErr w:type="spellStart"/>
      <w:r w:rsidRPr="00D10F10">
        <w:rPr>
          <w:rFonts w:ascii="Calibri" w:eastAsia="Calibri" w:hAnsi="Calibri" w:cs="Calibri"/>
          <w:sz w:val="22"/>
          <w:szCs w:val="22"/>
          <w:lang w:eastAsia="en-US"/>
        </w:rPr>
        <w:t>stałokątowy</w:t>
      </w:r>
      <w:proofErr w:type="spellEnd"/>
      <w:r w:rsidRPr="00D10F10">
        <w:rPr>
          <w:rFonts w:ascii="Calibri" w:eastAsia="Calibri" w:hAnsi="Calibri" w:cs="Calibri"/>
          <w:sz w:val="22"/>
          <w:szCs w:val="22"/>
          <w:lang w:eastAsia="en-US"/>
        </w:rPr>
        <w:t xml:space="preserve"> o ładowności 48 probówek x 1.5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 xml:space="preserve"> / 2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w:t>
      </w:r>
    </w:p>
    <w:p w14:paraId="181898E6" w14:textId="77777777" w:rsidR="00D10F10" w:rsidRPr="00D10F10" w:rsidRDefault="00D10F10" w:rsidP="00D10F10">
      <w:pPr>
        <w:numPr>
          <w:ilvl w:val="2"/>
          <w:numId w:val="57"/>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kompatybilny z probówkami o wymiarach identycznych z probówkami firmy </w:t>
      </w:r>
      <w:proofErr w:type="spellStart"/>
      <w:r w:rsidRPr="00D10F10">
        <w:rPr>
          <w:rFonts w:ascii="Calibri" w:eastAsia="Calibri" w:hAnsi="Calibri" w:cs="Calibri"/>
          <w:sz w:val="22"/>
          <w:szCs w:val="22"/>
          <w:lang w:eastAsia="en-US"/>
        </w:rPr>
        <w:t>Eppendorf</w:t>
      </w:r>
      <w:proofErr w:type="spellEnd"/>
      <w:r w:rsidRPr="00D10F10">
        <w:rPr>
          <w:rFonts w:ascii="Calibri" w:eastAsia="Calibri" w:hAnsi="Calibri" w:cs="Calibri"/>
          <w:sz w:val="22"/>
          <w:szCs w:val="22"/>
          <w:lang w:eastAsia="en-US"/>
        </w:rPr>
        <w:t xml:space="preserve"> o pojemności 2.0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 xml:space="preserve"> oraz 1.5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w:t>
      </w:r>
    </w:p>
    <w:p w14:paraId="02AE77CA" w14:textId="77777777" w:rsidR="00D10F10" w:rsidRPr="00D10F10" w:rsidRDefault="00D10F10" w:rsidP="00D10F10">
      <w:pPr>
        <w:numPr>
          <w:ilvl w:val="2"/>
          <w:numId w:val="57"/>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o maksymalnej prędkości nie niższej niż 14000 </w:t>
      </w:r>
      <w:proofErr w:type="spellStart"/>
      <w:r w:rsidRPr="00D10F10">
        <w:rPr>
          <w:rFonts w:ascii="Calibri" w:eastAsia="Calibri" w:hAnsi="Calibri" w:cs="Calibri"/>
          <w:sz w:val="22"/>
          <w:szCs w:val="22"/>
          <w:lang w:eastAsia="en-US"/>
        </w:rPr>
        <w:t>obr</w:t>
      </w:r>
      <w:proofErr w:type="spellEnd"/>
      <w:r w:rsidRPr="00D10F10">
        <w:rPr>
          <w:rFonts w:ascii="Calibri" w:eastAsia="Calibri" w:hAnsi="Calibri" w:cs="Calibri"/>
          <w:sz w:val="22"/>
          <w:szCs w:val="22"/>
          <w:lang w:eastAsia="en-US"/>
        </w:rPr>
        <w:t xml:space="preserve">/min </w:t>
      </w:r>
    </w:p>
    <w:p w14:paraId="7A3637C0" w14:textId="77777777" w:rsidR="00D10F10" w:rsidRPr="00D10F10" w:rsidRDefault="00D10F10" w:rsidP="00D10F10">
      <w:pPr>
        <w:numPr>
          <w:ilvl w:val="2"/>
          <w:numId w:val="57"/>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o maksymalnej generowanej sile nie niższej niż 25000 g</w:t>
      </w:r>
    </w:p>
    <w:p w14:paraId="0D05C9E0" w14:textId="77777777" w:rsidR="00D10F10" w:rsidRPr="00D10F10" w:rsidRDefault="00D10F10" w:rsidP="00D10F10">
      <w:pPr>
        <w:numPr>
          <w:ilvl w:val="2"/>
          <w:numId w:val="57"/>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lastRenderedPageBreak/>
        <w:t>umożliwiający pracę (nastawienie przyspieszenia) w zakresie: 50g, 250g, 500g, 700g w ramach gradientu ustawianej prędkości/przyspieszenia;</w:t>
      </w:r>
    </w:p>
    <w:p w14:paraId="321E4A00" w14:textId="77777777" w:rsidR="00D10F10" w:rsidRPr="00D10F10" w:rsidRDefault="00D10F10" w:rsidP="00D10F10">
      <w:pPr>
        <w:numPr>
          <w:ilvl w:val="1"/>
          <w:numId w:val="57"/>
        </w:numPr>
        <w:spacing w:after="160" w:line="276" w:lineRule="auto"/>
        <w:ind w:left="1276" w:hanging="547"/>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wymienny, aluminiowy rotor </w:t>
      </w:r>
      <w:proofErr w:type="spellStart"/>
      <w:r w:rsidRPr="00D10F10">
        <w:rPr>
          <w:rFonts w:ascii="Calibri" w:eastAsia="Calibri" w:hAnsi="Calibri" w:cs="Calibri"/>
          <w:sz w:val="22"/>
          <w:szCs w:val="22"/>
          <w:lang w:eastAsia="en-US"/>
        </w:rPr>
        <w:t>wychylnokątowy</w:t>
      </w:r>
      <w:proofErr w:type="spellEnd"/>
      <w:r w:rsidRPr="00D10F10">
        <w:rPr>
          <w:rFonts w:ascii="Calibri" w:eastAsia="Calibri" w:hAnsi="Calibri" w:cs="Calibri"/>
          <w:sz w:val="22"/>
          <w:szCs w:val="22"/>
          <w:lang w:eastAsia="en-US"/>
        </w:rPr>
        <w:t xml:space="preserve"> o ładowności  co najmniej 10 probówek stożkowych 50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 xml:space="preserve"> oraz co najmniej 25 probówek stożkowych 15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w:t>
      </w:r>
    </w:p>
    <w:p w14:paraId="4F09C19C" w14:textId="77777777" w:rsidR="00D10F10" w:rsidRPr="00D10F10" w:rsidRDefault="00D10F10" w:rsidP="00D10F10">
      <w:pPr>
        <w:numPr>
          <w:ilvl w:val="2"/>
          <w:numId w:val="57"/>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kompatybilny z probówkami o wymiarach identycznych z probówkami stożkowymi firmy </w:t>
      </w:r>
      <w:proofErr w:type="spellStart"/>
      <w:r w:rsidRPr="00D10F10">
        <w:rPr>
          <w:rFonts w:ascii="Calibri" w:eastAsia="Calibri" w:hAnsi="Calibri" w:cs="Calibri"/>
          <w:sz w:val="22"/>
          <w:szCs w:val="22"/>
          <w:lang w:eastAsia="en-US"/>
        </w:rPr>
        <w:t>Eppendorf</w:t>
      </w:r>
      <w:proofErr w:type="spellEnd"/>
      <w:r w:rsidRPr="00D10F10">
        <w:rPr>
          <w:rFonts w:ascii="Calibri" w:eastAsia="Calibri" w:hAnsi="Calibri" w:cs="Calibri"/>
          <w:sz w:val="22"/>
          <w:szCs w:val="22"/>
          <w:lang w:eastAsia="en-US"/>
        </w:rPr>
        <w:t xml:space="preserve"> o pojemności 15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 xml:space="preserve"> oraz 50 </w:t>
      </w:r>
      <w:proofErr w:type="spellStart"/>
      <w:r w:rsidRPr="00D10F10">
        <w:rPr>
          <w:rFonts w:ascii="Calibri" w:eastAsia="Calibri" w:hAnsi="Calibri" w:cs="Calibri"/>
          <w:sz w:val="22"/>
          <w:szCs w:val="22"/>
          <w:lang w:eastAsia="en-US"/>
        </w:rPr>
        <w:t>mL</w:t>
      </w:r>
      <w:proofErr w:type="spellEnd"/>
      <w:r w:rsidRPr="00D10F10">
        <w:rPr>
          <w:rFonts w:ascii="Calibri" w:eastAsia="Calibri" w:hAnsi="Calibri" w:cs="Calibri"/>
          <w:sz w:val="22"/>
          <w:szCs w:val="22"/>
          <w:lang w:eastAsia="en-US"/>
        </w:rPr>
        <w:t>.</w:t>
      </w:r>
    </w:p>
    <w:p w14:paraId="44554ED2" w14:textId="77777777" w:rsidR="00D10F10" w:rsidRPr="00D10F10" w:rsidRDefault="00D10F10" w:rsidP="00D10F10">
      <w:pPr>
        <w:numPr>
          <w:ilvl w:val="2"/>
          <w:numId w:val="57"/>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 xml:space="preserve">o maksymalnej prędkości nie niższej niż 4500 </w:t>
      </w:r>
      <w:proofErr w:type="spellStart"/>
      <w:r w:rsidRPr="00D10F10">
        <w:rPr>
          <w:rFonts w:ascii="Calibri" w:eastAsia="Calibri" w:hAnsi="Calibri" w:cs="Calibri"/>
          <w:sz w:val="22"/>
          <w:szCs w:val="22"/>
          <w:lang w:eastAsia="en-US"/>
        </w:rPr>
        <w:t>obr</w:t>
      </w:r>
      <w:proofErr w:type="spellEnd"/>
      <w:r w:rsidRPr="00D10F10">
        <w:rPr>
          <w:rFonts w:ascii="Calibri" w:eastAsia="Calibri" w:hAnsi="Calibri" w:cs="Calibri"/>
          <w:sz w:val="22"/>
          <w:szCs w:val="22"/>
          <w:lang w:eastAsia="en-US"/>
        </w:rPr>
        <w:t>/min,</w:t>
      </w:r>
    </w:p>
    <w:p w14:paraId="17BD9D44" w14:textId="77777777" w:rsidR="00D10F10" w:rsidRPr="00D10F10" w:rsidRDefault="00D10F10" w:rsidP="00D10F10">
      <w:pPr>
        <w:numPr>
          <w:ilvl w:val="2"/>
          <w:numId w:val="57"/>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o maksymalnej generowanej sile nie niższej niż 4000 g,</w:t>
      </w:r>
    </w:p>
    <w:p w14:paraId="6046FE69" w14:textId="77777777" w:rsidR="00D10F10" w:rsidRPr="00D10F10" w:rsidRDefault="00D10F10" w:rsidP="00D10F10">
      <w:pPr>
        <w:numPr>
          <w:ilvl w:val="2"/>
          <w:numId w:val="57"/>
        </w:numPr>
        <w:spacing w:after="160" w:line="276" w:lineRule="auto"/>
        <w:ind w:left="2127" w:hanging="851"/>
        <w:contextualSpacing/>
        <w:jc w:val="both"/>
        <w:rPr>
          <w:rFonts w:ascii="Calibri" w:eastAsia="Calibri" w:hAnsi="Calibri" w:cs="Calibri"/>
          <w:sz w:val="22"/>
          <w:szCs w:val="22"/>
          <w:lang w:eastAsia="en-US"/>
        </w:rPr>
      </w:pPr>
      <w:r w:rsidRPr="00D10F10">
        <w:rPr>
          <w:rFonts w:ascii="Calibri" w:eastAsia="Calibri" w:hAnsi="Calibri" w:cs="Calibri"/>
          <w:sz w:val="22"/>
          <w:szCs w:val="22"/>
          <w:lang w:eastAsia="en-US"/>
        </w:rPr>
        <w:t>umożliwiający pracę (nastawienie przyspieszenia) w zakresie: 50g, 250g, 500g, 700g w ramach gradientu ustawianej prędkości/przyspieszenia;</w:t>
      </w:r>
    </w:p>
    <w:p w14:paraId="1E9AF1A4" w14:textId="77777777" w:rsidR="00D10F10" w:rsidRPr="00D10F10" w:rsidRDefault="00D10F10" w:rsidP="00D10F10">
      <w:pPr>
        <w:numPr>
          <w:ilvl w:val="1"/>
          <w:numId w:val="57"/>
        </w:numPr>
        <w:spacing w:after="160" w:line="276" w:lineRule="auto"/>
        <w:ind w:left="1134"/>
        <w:jc w:val="both"/>
        <w:rPr>
          <w:rFonts w:ascii="Calibri" w:eastAsia="Calibri" w:hAnsi="Calibri" w:cs="Calibri"/>
          <w:sz w:val="22"/>
          <w:szCs w:val="22"/>
          <w:lang w:eastAsia="en-US"/>
        </w:rPr>
      </w:pPr>
      <w:r w:rsidRPr="00D10F10">
        <w:rPr>
          <w:rFonts w:ascii="Calibri" w:eastAsia="Calibri" w:hAnsi="Calibri" w:cs="Calibri"/>
          <w:sz w:val="22"/>
          <w:szCs w:val="22"/>
          <w:lang w:eastAsia="en-US"/>
        </w:rPr>
        <w:t>narzędzia niezbędne do wymiany rotora (jeśli dotyczy).</w:t>
      </w:r>
    </w:p>
    <w:p w14:paraId="3934DED8" w14:textId="77777777" w:rsidR="00D10F10" w:rsidRPr="00D10F10" w:rsidRDefault="00D10F10" w:rsidP="00D10F10">
      <w:pPr>
        <w:spacing w:after="160" w:line="276" w:lineRule="auto"/>
        <w:ind w:left="1551"/>
        <w:jc w:val="both"/>
        <w:rPr>
          <w:rFonts w:ascii="Calibri" w:eastAsia="Calibri" w:hAnsi="Calibri" w:cs="Calibri"/>
          <w:sz w:val="22"/>
          <w:szCs w:val="22"/>
          <w:lang w:eastAsia="en-US"/>
        </w:rPr>
      </w:pPr>
    </w:p>
    <w:p w14:paraId="3C55DC23" w14:textId="77777777" w:rsidR="00D10F10" w:rsidRPr="00D10F10" w:rsidRDefault="00D10F10" w:rsidP="00D10F10">
      <w:pPr>
        <w:spacing w:after="160" w:line="276" w:lineRule="auto"/>
        <w:jc w:val="both"/>
        <w:rPr>
          <w:rFonts w:ascii="Calibri" w:eastAsia="Calibri" w:hAnsi="Calibri" w:cs="Calibri"/>
          <w:b/>
          <w:sz w:val="22"/>
          <w:szCs w:val="22"/>
          <w:u w:val="single"/>
          <w:lang w:eastAsia="en-US"/>
        </w:rPr>
      </w:pPr>
      <w:r w:rsidRPr="00D10F10">
        <w:rPr>
          <w:rFonts w:ascii="Calibri" w:eastAsia="Calibri" w:hAnsi="Calibri" w:cs="Calibri"/>
          <w:b/>
          <w:sz w:val="22"/>
          <w:szCs w:val="22"/>
          <w:u w:val="single"/>
          <w:lang w:eastAsia="en-US"/>
        </w:rPr>
        <w:t xml:space="preserve">4. Wykonawca i/lub Producent zapewni: </w:t>
      </w:r>
    </w:p>
    <w:p w14:paraId="44EAF21F"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4.01. gwarancję nie krótszą niż 2 lata licząc od daty podpisania protokołu odbioru (może to być gwarancja producenta, jeśli Producent taką zapewnia);</w:t>
      </w:r>
    </w:p>
    <w:p w14:paraId="04576D13"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4.02. rękojmię zgodną z polskim prawem;</w:t>
      </w:r>
    </w:p>
    <w:p w14:paraId="29003544"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4.03. serwis pogwarancyjny oraz dostęp do części zamiennych, w tym m.in. filtrów i rotorów przez okres co najmniej 3 lat od momentu zaprzestania produkcji oferowanego modelu;</w:t>
      </w:r>
    </w:p>
    <w:p w14:paraId="0808307F"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4.04. naprawy realizowane przez autoryzowany serwis producenta, samego producenta lub serwis wskazany przez Producenta;</w:t>
      </w:r>
    </w:p>
    <w:p w14:paraId="3D3933DB"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 xml:space="preserve">4.05. czas telefonicznej lub mailowej reakcji serwisu na zgłoszenie mailem awarii/problemu/pytanie do 72 godzin liczonych od daty i godziny wysłania wiadomości e-mail ze zgłoszeniem; </w:t>
      </w:r>
    </w:p>
    <w:p w14:paraId="5687297B"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4.06. obsługę w języku polskim lub angielskim w zakresie realizowanych serwisów, przeglądów i ewentualnych napraw;</w:t>
      </w:r>
    </w:p>
    <w:p w14:paraId="1A4F341E"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4.07. pełną instrukcję obsługi i dokładną specyfikację w języku polskim lub angielskim, papierową lub elektroniczną w formie pliku np. pdf;</w:t>
      </w:r>
    </w:p>
    <w:p w14:paraId="6B8F33F8"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 xml:space="preserve">4.08. broszury aplikacyjne, instrukcje i materiały opisujące / potwierdzające specyfikację, dostarczone wraz z Wirówką II; </w:t>
      </w:r>
    </w:p>
    <w:p w14:paraId="6FC99F76" w14:textId="77777777" w:rsidR="00D10F10" w:rsidRPr="00D10F10" w:rsidRDefault="00D10F10" w:rsidP="00D10F10">
      <w:pPr>
        <w:spacing w:line="276" w:lineRule="auto"/>
        <w:ind w:left="1276" w:hanging="567"/>
        <w:rPr>
          <w:rFonts w:ascii="Calibri" w:eastAsia="Calibri" w:hAnsi="Calibri" w:cs="Calibri"/>
          <w:bCs/>
          <w:sz w:val="22"/>
          <w:szCs w:val="22"/>
          <w:lang w:eastAsia="en-US"/>
        </w:rPr>
      </w:pPr>
      <w:r w:rsidRPr="00D10F10">
        <w:rPr>
          <w:rFonts w:ascii="Calibri" w:eastAsia="Calibri" w:hAnsi="Calibri" w:cs="Calibri"/>
          <w:bCs/>
          <w:sz w:val="22"/>
          <w:szCs w:val="22"/>
          <w:lang w:eastAsia="en-US"/>
        </w:rPr>
        <w:t>4.09. pakiet elementów zużywalnych niezbędnych do przeprowadzenia instalacji/montażu systemu i szkoleń (jeżeli dotyczy).</w:t>
      </w:r>
    </w:p>
    <w:p w14:paraId="24F76123" w14:textId="77777777" w:rsidR="00D10F10" w:rsidRPr="00D10F10" w:rsidRDefault="00D10F10" w:rsidP="00D10F10">
      <w:pPr>
        <w:spacing w:after="160" w:line="254" w:lineRule="auto"/>
        <w:rPr>
          <w:rFonts w:ascii="Arial Narrow" w:eastAsia="Calibri" w:hAnsi="Arial Narrow"/>
          <w:sz w:val="22"/>
          <w:szCs w:val="22"/>
          <w:lang w:eastAsia="en-US"/>
        </w:rPr>
      </w:pPr>
    </w:p>
    <w:p w14:paraId="41564B84" w14:textId="77777777" w:rsidR="00D10F10" w:rsidRPr="00D10F10" w:rsidRDefault="00D10F10" w:rsidP="00D10F10">
      <w:pPr>
        <w:spacing w:after="160" w:line="254" w:lineRule="auto"/>
        <w:rPr>
          <w:rFonts w:ascii="Arial Narrow" w:eastAsia="Calibri" w:hAnsi="Arial Narrow"/>
          <w:sz w:val="22"/>
          <w:szCs w:val="22"/>
          <w:lang w:eastAsia="en-US"/>
        </w:rPr>
      </w:pPr>
    </w:p>
    <w:p w14:paraId="269BCB97" w14:textId="77777777" w:rsidR="00D10F10" w:rsidRPr="00D10F10" w:rsidRDefault="00D10F10" w:rsidP="00D10F10">
      <w:pPr>
        <w:spacing w:after="160" w:line="254" w:lineRule="auto"/>
        <w:rPr>
          <w:rFonts w:ascii="Arial Narrow" w:eastAsia="Calibri" w:hAnsi="Arial Narrow"/>
          <w:sz w:val="22"/>
          <w:szCs w:val="22"/>
          <w:lang w:eastAsia="en-US"/>
        </w:rPr>
      </w:pPr>
    </w:p>
    <w:p w14:paraId="41DE2204" w14:textId="77777777" w:rsidR="00D10F10" w:rsidRPr="00D10F10" w:rsidRDefault="00D10F10" w:rsidP="00D10F10">
      <w:pPr>
        <w:spacing w:after="160" w:line="254" w:lineRule="auto"/>
        <w:rPr>
          <w:rFonts w:ascii="Arial Narrow" w:eastAsia="Calibri" w:hAnsi="Arial Narrow"/>
          <w:sz w:val="22"/>
          <w:szCs w:val="22"/>
          <w:lang w:eastAsia="en-US"/>
        </w:rPr>
      </w:pPr>
    </w:p>
    <w:p w14:paraId="01CBDC35" w14:textId="77777777" w:rsidR="00D10F10" w:rsidRPr="00D10F10" w:rsidRDefault="00D10F10" w:rsidP="00D10F10">
      <w:pPr>
        <w:spacing w:after="160" w:line="254" w:lineRule="auto"/>
        <w:rPr>
          <w:rFonts w:ascii="Arial Narrow" w:eastAsia="Calibri" w:hAnsi="Arial Narrow"/>
          <w:sz w:val="22"/>
          <w:szCs w:val="22"/>
          <w:lang w:eastAsia="en-US"/>
        </w:rPr>
      </w:pPr>
    </w:p>
    <w:p w14:paraId="04CB8E30" w14:textId="77777777" w:rsidR="00D10F10" w:rsidRPr="00D10F10" w:rsidRDefault="00D10F10" w:rsidP="00D10F10">
      <w:pPr>
        <w:spacing w:after="160" w:line="254" w:lineRule="auto"/>
        <w:rPr>
          <w:rFonts w:ascii="Arial Narrow" w:eastAsia="Calibri" w:hAnsi="Arial Narrow"/>
          <w:sz w:val="22"/>
          <w:szCs w:val="22"/>
          <w:lang w:eastAsia="en-US"/>
        </w:rPr>
      </w:pPr>
    </w:p>
    <w:p w14:paraId="101A6C02" w14:textId="77777777" w:rsidR="00D10F10" w:rsidRPr="00D10F10" w:rsidRDefault="00D10F10" w:rsidP="00D10F10">
      <w:pPr>
        <w:spacing w:after="160" w:line="254" w:lineRule="auto"/>
        <w:rPr>
          <w:rFonts w:ascii="Arial Narrow" w:eastAsia="Calibri" w:hAnsi="Arial Narrow"/>
          <w:sz w:val="22"/>
          <w:szCs w:val="22"/>
          <w:lang w:eastAsia="en-US"/>
        </w:rPr>
      </w:pPr>
    </w:p>
    <w:p w14:paraId="60AE4568" w14:textId="77777777" w:rsidR="00D10F10" w:rsidRPr="00D10F10" w:rsidRDefault="00D10F10" w:rsidP="00D10F10">
      <w:pPr>
        <w:spacing w:after="160" w:line="254" w:lineRule="auto"/>
        <w:rPr>
          <w:rFonts w:ascii="Arial Narrow" w:eastAsia="Calibri" w:hAnsi="Arial Narrow"/>
          <w:sz w:val="22"/>
          <w:szCs w:val="22"/>
          <w:lang w:eastAsia="en-US"/>
        </w:rPr>
      </w:pPr>
    </w:p>
    <w:p w14:paraId="18A99CAF" w14:textId="77777777" w:rsidR="00D10F10" w:rsidRPr="00D10F10" w:rsidRDefault="00D10F10" w:rsidP="00D10F10">
      <w:pPr>
        <w:shd w:val="clear" w:color="auto" w:fill="FFFFFF"/>
        <w:tabs>
          <w:tab w:val="left" w:leader="dot" w:pos="2232"/>
        </w:tabs>
        <w:ind w:right="23"/>
        <w:jc w:val="center"/>
        <w:rPr>
          <w:rFonts w:ascii="Calibri" w:hAnsi="Calibri" w:cs="Calibri"/>
          <w:b/>
          <w:bCs/>
          <w:sz w:val="22"/>
          <w:szCs w:val="22"/>
          <w:u w:val="single"/>
        </w:rPr>
      </w:pPr>
      <w:r w:rsidRPr="00D10F10">
        <w:rPr>
          <w:rFonts w:ascii="Calibri" w:hAnsi="Calibri" w:cs="Calibri"/>
          <w:b/>
          <w:bCs/>
          <w:sz w:val="22"/>
          <w:szCs w:val="22"/>
          <w:u w:val="single"/>
        </w:rPr>
        <w:lastRenderedPageBreak/>
        <w:t>ZAŁĄCZNIK NR 7 DO SWZ</w:t>
      </w:r>
    </w:p>
    <w:p w14:paraId="3DECA4F7" w14:textId="77777777" w:rsidR="00D10F10" w:rsidRPr="00D10F10" w:rsidRDefault="00D10F10" w:rsidP="00D10F10">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D10F10" w:rsidRPr="00D10F10" w14:paraId="110615B3" w14:textId="77777777" w:rsidTr="00D10F10">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A8164D5" w14:textId="77777777" w:rsidR="00D10F10" w:rsidRPr="00D10F10" w:rsidRDefault="00D10F10" w:rsidP="00D10F10">
            <w:pPr>
              <w:spacing w:before="120" w:after="120" w:line="276" w:lineRule="auto"/>
              <w:jc w:val="center"/>
              <w:rPr>
                <w:rFonts w:ascii="Calibri" w:hAnsi="Calibri" w:cs="Arial"/>
                <w:b/>
                <w:color w:val="000000"/>
                <w:sz w:val="22"/>
                <w:szCs w:val="22"/>
              </w:rPr>
            </w:pPr>
            <w:r w:rsidRPr="00D10F10">
              <w:rPr>
                <w:rFonts w:ascii="Calibri" w:hAnsi="Calibri" w:cs="Arial"/>
                <w:b/>
                <w:bCs/>
                <w:color w:val="000000"/>
                <w:sz w:val="22"/>
                <w:szCs w:val="22"/>
              </w:rPr>
              <w:t>WZÓR - PROJEKT UMOWY</w:t>
            </w:r>
          </w:p>
        </w:tc>
      </w:tr>
    </w:tbl>
    <w:p w14:paraId="317B3118" w14:textId="77777777" w:rsidR="00D10F10" w:rsidRPr="00D10F10" w:rsidRDefault="00D10F10" w:rsidP="00D10F10">
      <w:pPr>
        <w:shd w:val="clear" w:color="auto" w:fill="FFFFFF"/>
        <w:tabs>
          <w:tab w:val="left" w:leader="dot" w:pos="2232"/>
        </w:tabs>
        <w:ind w:right="23"/>
        <w:jc w:val="center"/>
        <w:rPr>
          <w:rFonts w:ascii="Calibri" w:hAnsi="Calibri"/>
          <w:b/>
          <w:bCs/>
          <w:sz w:val="22"/>
          <w:szCs w:val="22"/>
        </w:rPr>
      </w:pPr>
    </w:p>
    <w:p w14:paraId="5E1740FB" w14:textId="77777777" w:rsidR="00D10F10" w:rsidRPr="00D10F10" w:rsidRDefault="00D10F10" w:rsidP="00D10F10">
      <w:pPr>
        <w:shd w:val="clear" w:color="auto" w:fill="FFFFFF"/>
        <w:tabs>
          <w:tab w:val="left" w:leader="dot" w:pos="2232"/>
        </w:tabs>
        <w:ind w:right="23"/>
        <w:jc w:val="center"/>
        <w:rPr>
          <w:rFonts w:ascii="Calibri" w:hAnsi="Calibri"/>
          <w:b/>
          <w:bCs/>
          <w:sz w:val="22"/>
          <w:szCs w:val="22"/>
        </w:rPr>
      </w:pPr>
      <w:r w:rsidRPr="00D10F10">
        <w:rPr>
          <w:rFonts w:ascii="Calibri" w:hAnsi="Calibri"/>
          <w:b/>
          <w:bCs/>
          <w:sz w:val="22"/>
          <w:szCs w:val="22"/>
        </w:rPr>
        <w:t>Umowa Nr ZZP/....../24</w:t>
      </w:r>
    </w:p>
    <w:p w14:paraId="3D24C02A" w14:textId="77777777" w:rsidR="00D10F10" w:rsidRPr="00D10F10" w:rsidRDefault="00D10F10" w:rsidP="00D10F10">
      <w:pPr>
        <w:shd w:val="clear" w:color="auto" w:fill="FFFFFF"/>
        <w:tabs>
          <w:tab w:val="left" w:leader="dot" w:pos="2232"/>
        </w:tabs>
        <w:ind w:right="23"/>
        <w:jc w:val="center"/>
        <w:rPr>
          <w:rFonts w:ascii="Calibri" w:hAnsi="Calibri"/>
          <w:b/>
          <w:bCs/>
          <w:sz w:val="22"/>
          <w:szCs w:val="22"/>
        </w:rPr>
      </w:pPr>
    </w:p>
    <w:p w14:paraId="45ECE313" w14:textId="77777777" w:rsidR="00D10F10" w:rsidRPr="00D10F10" w:rsidRDefault="00D10F10" w:rsidP="00D10F10">
      <w:pPr>
        <w:autoSpaceDE w:val="0"/>
        <w:autoSpaceDN w:val="0"/>
        <w:adjustRightInd w:val="0"/>
        <w:spacing w:after="240" w:line="276" w:lineRule="auto"/>
        <w:rPr>
          <w:rFonts w:ascii="Calibri" w:eastAsia="Batang" w:hAnsi="Calibri" w:cs="Calibri"/>
          <w:color w:val="000000"/>
          <w:sz w:val="22"/>
          <w:szCs w:val="22"/>
        </w:rPr>
      </w:pPr>
      <w:r w:rsidRPr="00D10F10">
        <w:rPr>
          <w:rFonts w:ascii="Calibri" w:eastAsia="Batang" w:hAnsi="Calibri" w:cs="Calibri"/>
          <w:color w:val="000000"/>
          <w:sz w:val="22"/>
          <w:szCs w:val="22"/>
        </w:rPr>
        <w:t>zawarta</w:t>
      </w:r>
      <w:r w:rsidRPr="00D10F10">
        <w:rPr>
          <w:rFonts w:ascii="Calibri" w:eastAsia="Batang" w:hAnsi="Calibri" w:cs="Calibri"/>
          <w:i/>
          <w:color w:val="000000"/>
          <w:sz w:val="22"/>
          <w:szCs w:val="22"/>
        </w:rPr>
        <w:t xml:space="preserve"> w dniu ........................... r., w ……………. /</w:t>
      </w:r>
      <w:r w:rsidRPr="00D10F10">
        <w:rPr>
          <w:rFonts w:ascii="Calibri" w:eastAsia="Batang" w:hAnsi="Calibri" w:cs="Calibri"/>
          <w:color w:val="000000"/>
          <w:sz w:val="22"/>
          <w:szCs w:val="22"/>
        </w:rPr>
        <w:t xml:space="preserve"> </w:t>
      </w:r>
      <w:r w:rsidRPr="00D10F10">
        <w:rPr>
          <w:rFonts w:ascii="Calibri" w:eastAsia="Batang" w:hAnsi="Calibri" w:cs="Calibri"/>
          <w:i/>
          <w:color w:val="000000"/>
          <w:sz w:val="22"/>
          <w:szCs w:val="22"/>
        </w:rPr>
        <w:t>w formie elektronicznej, z chwilą jej opatrzenia kwalifikowanym podpisem elektronicznym przez ostatnią ze Stron</w:t>
      </w:r>
      <w:r w:rsidRPr="00D10F10">
        <w:rPr>
          <w:rFonts w:ascii="Calibri" w:eastAsia="Batang" w:hAnsi="Calibri" w:cs="Calibri"/>
          <w:color w:val="000000"/>
          <w:sz w:val="22"/>
          <w:szCs w:val="22"/>
          <w:vertAlign w:val="superscript"/>
        </w:rPr>
        <w:footnoteReference w:id="1"/>
      </w:r>
      <w:r w:rsidRPr="00D10F10">
        <w:rPr>
          <w:rFonts w:ascii="Calibri" w:eastAsia="Batang" w:hAnsi="Calibri" w:cs="Calibri"/>
          <w:color w:val="000000"/>
          <w:sz w:val="22"/>
          <w:szCs w:val="22"/>
        </w:rPr>
        <w:t>, pomiędzy:</w:t>
      </w:r>
    </w:p>
    <w:p w14:paraId="2BD0253F" w14:textId="77777777" w:rsidR="00D10F10" w:rsidRPr="00D10F10" w:rsidRDefault="00D10F10" w:rsidP="00D10F10">
      <w:pPr>
        <w:spacing w:after="120" w:line="276" w:lineRule="auto"/>
        <w:jc w:val="both"/>
        <w:rPr>
          <w:rFonts w:ascii="Calibri" w:hAnsi="Calibri" w:cs="Calibri"/>
          <w:sz w:val="22"/>
          <w:szCs w:val="22"/>
        </w:rPr>
      </w:pPr>
      <w:r w:rsidRPr="00D10F10">
        <w:rPr>
          <w:rFonts w:ascii="Calibri" w:hAnsi="Calibri" w:cs="Calibri"/>
          <w:b/>
          <w:sz w:val="22"/>
          <w:szCs w:val="22"/>
        </w:rPr>
        <w:t>Instytutem Zootechniki - Państwowym Instytutem Badawczym</w:t>
      </w:r>
      <w:r w:rsidRPr="00D10F10">
        <w:rPr>
          <w:rFonts w:ascii="Calibri" w:hAnsi="Calibri" w:cs="Calibri"/>
          <w:sz w:val="22"/>
          <w:szCs w:val="22"/>
        </w:rPr>
        <w:t xml:space="preserve"> z siedzibą w Krakowie, pod adresem: 31-047 Kraków, ul. </w:t>
      </w:r>
      <w:proofErr w:type="spellStart"/>
      <w:r w:rsidRPr="00D10F10">
        <w:rPr>
          <w:rFonts w:ascii="Calibri" w:hAnsi="Calibri" w:cs="Calibri"/>
          <w:sz w:val="22"/>
          <w:szCs w:val="22"/>
        </w:rPr>
        <w:t>Sarego</w:t>
      </w:r>
      <w:proofErr w:type="spellEnd"/>
      <w:r w:rsidRPr="00D10F10">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D10F10">
        <w:rPr>
          <w:rFonts w:ascii="Calibri" w:hAnsi="Calibri" w:cs="Calibri"/>
          <w:b/>
          <w:sz w:val="22"/>
          <w:szCs w:val="22"/>
        </w:rPr>
        <w:t>Zamawiającym</w:t>
      </w:r>
      <w:r w:rsidRPr="00D10F10">
        <w:rPr>
          <w:rFonts w:ascii="Calibri" w:hAnsi="Calibri" w:cs="Calibri"/>
          <w:sz w:val="22"/>
          <w:szCs w:val="22"/>
        </w:rPr>
        <w:t>”, reprezentowanym przez:</w:t>
      </w:r>
    </w:p>
    <w:p w14:paraId="6B31B774" w14:textId="77777777" w:rsidR="00D10F10" w:rsidRPr="00D10F10" w:rsidRDefault="00D10F10" w:rsidP="00D10F10">
      <w:pPr>
        <w:spacing w:line="276" w:lineRule="auto"/>
        <w:jc w:val="both"/>
        <w:rPr>
          <w:rFonts w:ascii="Calibri" w:hAnsi="Calibri" w:cs="Calibri"/>
          <w:sz w:val="22"/>
          <w:szCs w:val="22"/>
        </w:rPr>
      </w:pPr>
      <w:r w:rsidRPr="00D10F10">
        <w:rPr>
          <w:rFonts w:ascii="Calibri" w:hAnsi="Calibri" w:cs="Calibri"/>
          <w:sz w:val="22"/>
          <w:szCs w:val="22"/>
        </w:rPr>
        <w:t>...................................................................................</w:t>
      </w:r>
    </w:p>
    <w:p w14:paraId="6D57C79C" w14:textId="77777777" w:rsidR="00D10F10" w:rsidRPr="00D10F10" w:rsidRDefault="00D10F10" w:rsidP="00D10F10">
      <w:pPr>
        <w:spacing w:line="276" w:lineRule="auto"/>
        <w:jc w:val="both"/>
        <w:rPr>
          <w:rFonts w:ascii="Calibri" w:hAnsi="Calibri" w:cs="Calibri"/>
          <w:bCs/>
          <w:sz w:val="22"/>
          <w:szCs w:val="22"/>
        </w:rPr>
      </w:pPr>
    </w:p>
    <w:p w14:paraId="5B91B038" w14:textId="77777777" w:rsidR="00D10F10" w:rsidRPr="00D10F10" w:rsidRDefault="00D10F10" w:rsidP="00D10F10">
      <w:pPr>
        <w:spacing w:line="276" w:lineRule="auto"/>
        <w:jc w:val="both"/>
        <w:rPr>
          <w:rFonts w:ascii="Calibri" w:hAnsi="Calibri" w:cs="Calibri"/>
          <w:sz w:val="22"/>
          <w:szCs w:val="22"/>
        </w:rPr>
      </w:pPr>
      <w:r w:rsidRPr="00D10F10">
        <w:rPr>
          <w:rFonts w:ascii="Calibri" w:hAnsi="Calibri" w:cs="Calibri"/>
          <w:sz w:val="22"/>
          <w:szCs w:val="22"/>
        </w:rPr>
        <w:t>a</w:t>
      </w:r>
    </w:p>
    <w:p w14:paraId="7F223A9E" w14:textId="77777777" w:rsidR="00D10F10" w:rsidRPr="00D10F10" w:rsidRDefault="00D10F10" w:rsidP="00D10F10">
      <w:pPr>
        <w:spacing w:after="120" w:line="276" w:lineRule="auto"/>
        <w:jc w:val="both"/>
        <w:rPr>
          <w:rFonts w:ascii="Calibri" w:hAnsi="Calibri" w:cs="Calibri"/>
          <w:sz w:val="22"/>
          <w:szCs w:val="22"/>
        </w:rPr>
      </w:pPr>
      <w:r w:rsidRPr="00D10F10">
        <w:rPr>
          <w:rFonts w:ascii="Calibri" w:hAnsi="Calibri" w:cs="Calibri"/>
          <w:sz w:val="22"/>
          <w:szCs w:val="22"/>
        </w:rPr>
        <w:t>…………. z siedzibą w ……………………, .................................., zwaną w dalszej części umowy „</w:t>
      </w:r>
      <w:r w:rsidRPr="00D10F10">
        <w:rPr>
          <w:rFonts w:ascii="Calibri" w:hAnsi="Calibri" w:cs="Calibri"/>
          <w:b/>
          <w:sz w:val="22"/>
          <w:szCs w:val="22"/>
        </w:rPr>
        <w:t>Wykonawcą</w:t>
      </w:r>
      <w:r w:rsidRPr="00D10F10">
        <w:rPr>
          <w:rFonts w:ascii="Calibri" w:hAnsi="Calibri" w:cs="Calibri"/>
          <w:sz w:val="22"/>
          <w:szCs w:val="22"/>
        </w:rPr>
        <w:t>”, reprezentowaną przez:</w:t>
      </w:r>
    </w:p>
    <w:p w14:paraId="5F2FBD47" w14:textId="77777777" w:rsidR="00D10F10" w:rsidRPr="00D10F10" w:rsidRDefault="00D10F10" w:rsidP="00D10F10">
      <w:pPr>
        <w:spacing w:line="276" w:lineRule="auto"/>
        <w:jc w:val="both"/>
        <w:rPr>
          <w:rFonts w:ascii="Calibri" w:hAnsi="Calibri" w:cs="Calibri"/>
          <w:sz w:val="22"/>
          <w:szCs w:val="22"/>
        </w:rPr>
      </w:pPr>
      <w:r w:rsidRPr="00D10F10">
        <w:rPr>
          <w:rFonts w:ascii="Calibri" w:hAnsi="Calibri" w:cs="Calibri"/>
          <w:sz w:val="22"/>
          <w:szCs w:val="22"/>
        </w:rPr>
        <w:t>...................................................................................</w:t>
      </w:r>
    </w:p>
    <w:p w14:paraId="457D2CA0" w14:textId="77777777" w:rsidR="00D10F10" w:rsidRPr="00D10F10" w:rsidRDefault="00D10F10" w:rsidP="00D10F10">
      <w:pPr>
        <w:spacing w:line="276" w:lineRule="auto"/>
        <w:jc w:val="both"/>
        <w:rPr>
          <w:rFonts w:ascii="Calibri" w:hAnsi="Calibri" w:cs="Calibri"/>
          <w:sz w:val="22"/>
          <w:szCs w:val="22"/>
        </w:rPr>
      </w:pPr>
    </w:p>
    <w:p w14:paraId="6E25DC2D" w14:textId="77777777" w:rsidR="00D10F10" w:rsidRPr="00D10F10" w:rsidRDefault="00D10F10" w:rsidP="00D10F10">
      <w:pPr>
        <w:spacing w:line="276" w:lineRule="auto"/>
        <w:jc w:val="both"/>
        <w:rPr>
          <w:rFonts w:ascii="Calibri" w:hAnsi="Calibri" w:cs="Calibri"/>
          <w:sz w:val="22"/>
          <w:szCs w:val="22"/>
        </w:rPr>
      </w:pPr>
    </w:p>
    <w:p w14:paraId="3D7C9353" w14:textId="77777777" w:rsidR="00D10F10" w:rsidRPr="00D10F10" w:rsidRDefault="00D10F10" w:rsidP="00D10F10">
      <w:pPr>
        <w:spacing w:line="276" w:lineRule="auto"/>
        <w:jc w:val="both"/>
        <w:rPr>
          <w:rFonts w:ascii="Calibri" w:hAnsi="Calibri" w:cs="Calibri"/>
          <w:sz w:val="22"/>
          <w:szCs w:val="22"/>
        </w:rPr>
      </w:pPr>
      <w:r w:rsidRPr="00D10F10">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6F2C9D0F"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1D923459"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0CEF0364" w14:textId="77777777" w:rsidR="00D10F10" w:rsidRPr="00D10F10" w:rsidRDefault="00D10F10" w:rsidP="00D10F10">
      <w:pPr>
        <w:spacing w:line="276" w:lineRule="auto"/>
        <w:jc w:val="center"/>
        <w:rPr>
          <w:rFonts w:ascii="Calibri" w:hAnsi="Calibri" w:cs="Calibri"/>
          <w:color w:val="000000" w:themeColor="text1"/>
          <w:sz w:val="22"/>
          <w:szCs w:val="22"/>
        </w:rPr>
      </w:pPr>
      <w:bookmarkStart w:id="64" w:name="_Hlk157761263"/>
      <w:r w:rsidRPr="00D10F10">
        <w:rPr>
          <w:rFonts w:ascii="Calibri" w:hAnsi="Calibri" w:cs="Calibri"/>
          <w:color w:val="000000" w:themeColor="text1"/>
          <w:sz w:val="22"/>
          <w:szCs w:val="22"/>
        </w:rPr>
        <w:t>§ 1</w:t>
      </w:r>
    </w:p>
    <w:p w14:paraId="4861CAA0" w14:textId="77777777" w:rsidR="00D10F10" w:rsidRPr="00D10F10" w:rsidRDefault="00D10F10" w:rsidP="00D10F10">
      <w:pPr>
        <w:tabs>
          <w:tab w:val="left" w:pos="360"/>
        </w:tabs>
        <w:suppressAutoHyphens/>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[Przedmiot umowy]</w:t>
      </w:r>
    </w:p>
    <w:p w14:paraId="6AA737E9" w14:textId="77777777" w:rsidR="00D10F10" w:rsidRPr="00D10F10" w:rsidRDefault="00D10F10" w:rsidP="00D10F10">
      <w:pPr>
        <w:numPr>
          <w:ilvl w:val="0"/>
          <w:numId w:val="58"/>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Na podstawie niniejszej umowy (dalej jako: „umowa”) Wykonawca zobowiązuje się do sprzedaży i dostarczenia Zamawiającemu:</w:t>
      </w:r>
    </w:p>
    <w:p w14:paraId="2C18D30B" w14:textId="77777777" w:rsidR="00D10F10" w:rsidRPr="00D10F10" w:rsidRDefault="00D10F10" w:rsidP="00D10F10">
      <w:pPr>
        <w:numPr>
          <w:ilvl w:val="0"/>
          <w:numId w:val="59"/>
        </w:numPr>
        <w:tabs>
          <w:tab w:val="left" w:pos="360"/>
        </w:tabs>
        <w:suppressAutoHyphen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wirówki laboratoryjnej służąc</w:t>
      </w:r>
      <w:r w:rsidRPr="00D10F10">
        <w:rPr>
          <w:rFonts w:ascii="Calibri" w:eastAsia="Calibri" w:hAnsi="Calibri" w:cs="Calibri"/>
          <w:sz w:val="22"/>
          <w:szCs w:val="22"/>
          <w:lang w:eastAsia="en-US"/>
        </w:rPr>
        <w:t>ej</w:t>
      </w:r>
      <w:r w:rsidRPr="00D10F10">
        <w:rPr>
          <w:rFonts w:ascii="Calibri" w:eastAsia="Calibri" w:hAnsi="Calibri" w:cs="Calibri"/>
          <w:sz w:val="22"/>
          <w:szCs w:val="22"/>
          <w:lang w:val="x-none" w:eastAsia="en-US"/>
        </w:rPr>
        <w:t xml:space="preserve"> do pracy z płynami poprzez generowanie predefiniowanej siły odśrodkowej na naczynia plastikowe w określonym czasie</w:t>
      </w:r>
      <w:r w:rsidRPr="00D10F10">
        <w:rPr>
          <w:rFonts w:ascii="Calibri" w:eastAsia="Calibri" w:hAnsi="Calibri" w:cs="Calibri"/>
          <w:sz w:val="22"/>
          <w:szCs w:val="22"/>
          <w:lang w:eastAsia="en-US"/>
        </w:rPr>
        <w:t xml:space="preserve"> </w:t>
      </w:r>
      <w:r w:rsidRPr="00D10F10">
        <w:rPr>
          <w:rFonts w:ascii="Calibri" w:eastAsia="Calibri" w:hAnsi="Calibri" w:cs="Calibri"/>
          <w:sz w:val="22"/>
          <w:szCs w:val="22"/>
          <w:lang w:val="x-none" w:eastAsia="en-US"/>
        </w:rPr>
        <w:t>(</w:t>
      </w:r>
      <w:r w:rsidRPr="00D10F10">
        <w:rPr>
          <w:rFonts w:ascii="Calibri" w:eastAsia="Calibri" w:hAnsi="Calibri" w:cs="Calibri"/>
          <w:sz w:val="22"/>
          <w:szCs w:val="22"/>
          <w:lang w:eastAsia="en-US"/>
        </w:rPr>
        <w:t>dalej jako: „</w:t>
      </w:r>
      <w:r w:rsidRPr="00D10F10">
        <w:rPr>
          <w:rFonts w:ascii="Calibri" w:eastAsia="Calibri" w:hAnsi="Calibri" w:cs="Calibri"/>
          <w:sz w:val="22"/>
          <w:szCs w:val="22"/>
          <w:lang w:val="x-none" w:eastAsia="en-US"/>
        </w:rPr>
        <w:t>Wirówk</w:t>
      </w:r>
      <w:r w:rsidRPr="00D10F10">
        <w:rPr>
          <w:rFonts w:ascii="Calibri" w:eastAsia="Calibri" w:hAnsi="Calibri" w:cs="Calibri"/>
          <w:sz w:val="22"/>
          <w:szCs w:val="22"/>
          <w:lang w:eastAsia="en-US"/>
        </w:rPr>
        <w:t>a</w:t>
      </w:r>
      <w:r w:rsidRPr="00D10F10">
        <w:rPr>
          <w:rFonts w:ascii="Calibri" w:eastAsia="Calibri" w:hAnsi="Calibri" w:cs="Calibri"/>
          <w:sz w:val="22"/>
          <w:szCs w:val="22"/>
          <w:lang w:val="x-none" w:eastAsia="en-US"/>
        </w:rPr>
        <w:t xml:space="preserve"> I</w:t>
      </w:r>
      <w:r w:rsidRPr="00D10F10">
        <w:rPr>
          <w:rFonts w:ascii="Calibri" w:eastAsia="Calibri" w:hAnsi="Calibri" w:cs="Calibri"/>
          <w:sz w:val="22"/>
          <w:szCs w:val="22"/>
          <w:lang w:eastAsia="en-US"/>
        </w:rPr>
        <w:t>”</w:t>
      </w:r>
      <w:r w:rsidRPr="00D10F10">
        <w:rPr>
          <w:rFonts w:ascii="Calibri" w:eastAsia="Calibri" w:hAnsi="Calibri" w:cs="Calibri"/>
          <w:sz w:val="22"/>
          <w:szCs w:val="22"/>
          <w:lang w:val="x-none" w:eastAsia="en-US"/>
        </w:rPr>
        <w:t>)</w:t>
      </w:r>
      <w:r w:rsidRPr="00D10F10">
        <w:rPr>
          <w:rFonts w:ascii="Calibri" w:eastAsia="Calibri" w:hAnsi="Calibri" w:cs="Calibri"/>
          <w:sz w:val="22"/>
          <w:szCs w:val="22"/>
          <w:lang w:eastAsia="en-US"/>
        </w:rPr>
        <w:t>;</w:t>
      </w:r>
    </w:p>
    <w:p w14:paraId="4F6507F7" w14:textId="77777777" w:rsidR="00D10F10" w:rsidRPr="00D10F10" w:rsidRDefault="00D10F10" w:rsidP="00D10F10">
      <w:pPr>
        <w:numPr>
          <w:ilvl w:val="0"/>
          <w:numId w:val="59"/>
        </w:numPr>
        <w:tabs>
          <w:tab w:val="left" w:pos="360"/>
        </w:tabs>
        <w:suppressAutoHyphen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wirówki laboratoryjnej z funkcją grzania</w:t>
      </w:r>
      <w:r w:rsidRPr="00D10F10">
        <w:rPr>
          <w:rFonts w:ascii="Calibri" w:eastAsia="Calibri" w:hAnsi="Calibri" w:cs="Calibri"/>
          <w:sz w:val="22"/>
          <w:szCs w:val="22"/>
          <w:lang w:eastAsia="en-US"/>
        </w:rPr>
        <w:t xml:space="preserve"> i </w:t>
      </w:r>
      <w:r w:rsidRPr="00D10F10">
        <w:rPr>
          <w:rFonts w:ascii="Calibri" w:eastAsia="Calibri" w:hAnsi="Calibri" w:cs="Calibri"/>
          <w:sz w:val="22"/>
          <w:szCs w:val="22"/>
          <w:lang w:val="x-none" w:eastAsia="en-US"/>
        </w:rPr>
        <w:t>chłodzenia</w:t>
      </w:r>
      <w:r w:rsidRPr="00D10F10">
        <w:rPr>
          <w:rFonts w:ascii="Calibri" w:eastAsia="Calibri" w:hAnsi="Calibri" w:cs="Calibri"/>
          <w:sz w:val="22"/>
          <w:szCs w:val="22"/>
          <w:lang w:eastAsia="en-US"/>
        </w:rPr>
        <w:t>,</w:t>
      </w:r>
      <w:r w:rsidRPr="00D10F10">
        <w:rPr>
          <w:rFonts w:ascii="Calibri" w:eastAsia="Calibri" w:hAnsi="Calibri" w:cs="Calibri"/>
          <w:sz w:val="22"/>
          <w:szCs w:val="22"/>
          <w:lang w:val="x-none" w:eastAsia="en-US"/>
        </w:rPr>
        <w:t xml:space="preserve"> służąc</w:t>
      </w:r>
      <w:r w:rsidRPr="00D10F10">
        <w:rPr>
          <w:rFonts w:ascii="Calibri" w:eastAsia="Calibri" w:hAnsi="Calibri" w:cs="Calibri"/>
          <w:sz w:val="22"/>
          <w:szCs w:val="22"/>
          <w:lang w:eastAsia="en-US"/>
        </w:rPr>
        <w:t>ej</w:t>
      </w:r>
      <w:r w:rsidRPr="00D10F10">
        <w:rPr>
          <w:rFonts w:ascii="Calibri" w:eastAsia="Calibri" w:hAnsi="Calibri" w:cs="Calibri"/>
          <w:sz w:val="22"/>
          <w:szCs w:val="22"/>
          <w:lang w:val="x-none" w:eastAsia="en-US"/>
        </w:rPr>
        <w:t xml:space="preserve"> do pracy z płynami poprzez generowanie predefiniowanej siły odśrodkowej na naczynia plastikowe w określonym czasie</w:t>
      </w:r>
      <w:r w:rsidRPr="00D10F10">
        <w:rPr>
          <w:rFonts w:ascii="Calibri" w:eastAsia="Calibri" w:hAnsi="Calibri" w:cs="Calibri"/>
          <w:sz w:val="22"/>
          <w:szCs w:val="22"/>
          <w:lang w:eastAsia="en-US"/>
        </w:rPr>
        <w:t xml:space="preserve"> </w:t>
      </w:r>
      <w:r w:rsidRPr="00D10F10">
        <w:rPr>
          <w:rFonts w:ascii="Calibri" w:eastAsia="Calibri" w:hAnsi="Calibri" w:cs="Calibri"/>
          <w:sz w:val="22"/>
          <w:szCs w:val="22"/>
          <w:lang w:val="x-none" w:eastAsia="en-US"/>
        </w:rPr>
        <w:t>(</w:t>
      </w:r>
      <w:r w:rsidRPr="00D10F10">
        <w:rPr>
          <w:rFonts w:ascii="Calibri" w:eastAsia="Calibri" w:hAnsi="Calibri" w:cs="Calibri"/>
          <w:sz w:val="22"/>
          <w:szCs w:val="22"/>
          <w:lang w:eastAsia="en-US"/>
        </w:rPr>
        <w:t>dalej jako: „</w:t>
      </w:r>
      <w:r w:rsidRPr="00D10F10">
        <w:rPr>
          <w:rFonts w:ascii="Calibri" w:eastAsia="Calibri" w:hAnsi="Calibri" w:cs="Calibri"/>
          <w:sz w:val="22"/>
          <w:szCs w:val="22"/>
          <w:lang w:val="x-none" w:eastAsia="en-US"/>
        </w:rPr>
        <w:t>Wirówk</w:t>
      </w:r>
      <w:r w:rsidRPr="00D10F10">
        <w:rPr>
          <w:rFonts w:ascii="Calibri" w:eastAsia="Calibri" w:hAnsi="Calibri" w:cs="Calibri"/>
          <w:sz w:val="22"/>
          <w:szCs w:val="22"/>
          <w:lang w:eastAsia="en-US"/>
        </w:rPr>
        <w:t>a</w:t>
      </w:r>
      <w:r w:rsidRPr="00D10F10">
        <w:rPr>
          <w:rFonts w:ascii="Calibri" w:eastAsia="Calibri" w:hAnsi="Calibri" w:cs="Calibri"/>
          <w:sz w:val="22"/>
          <w:szCs w:val="22"/>
          <w:lang w:val="x-none" w:eastAsia="en-US"/>
        </w:rPr>
        <w:t xml:space="preserve"> II</w:t>
      </w:r>
      <w:r w:rsidRPr="00D10F10">
        <w:rPr>
          <w:rFonts w:ascii="Calibri" w:eastAsia="Calibri" w:hAnsi="Calibri" w:cs="Calibri"/>
          <w:sz w:val="22"/>
          <w:szCs w:val="22"/>
          <w:lang w:eastAsia="en-US"/>
        </w:rPr>
        <w:t>”</w:t>
      </w:r>
      <w:r w:rsidRPr="00D10F10">
        <w:rPr>
          <w:rFonts w:ascii="Calibri" w:eastAsia="Calibri" w:hAnsi="Calibri" w:cs="Calibri"/>
          <w:sz w:val="22"/>
          <w:szCs w:val="22"/>
          <w:lang w:val="x-none" w:eastAsia="en-US"/>
        </w:rPr>
        <w:t>)</w:t>
      </w:r>
      <w:r w:rsidRPr="00D10F10">
        <w:rPr>
          <w:rFonts w:ascii="Calibri" w:eastAsia="Calibri" w:hAnsi="Calibri" w:cs="Calibri"/>
          <w:sz w:val="22"/>
          <w:szCs w:val="22"/>
          <w:lang w:eastAsia="en-US"/>
        </w:rPr>
        <w:t>,</w:t>
      </w:r>
    </w:p>
    <w:p w14:paraId="71EF66B2" w14:textId="77777777" w:rsidR="00D10F10" w:rsidRPr="00D10F10" w:rsidRDefault="00D10F10" w:rsidP="00D10F10">
      <w:pPr>
        <w:tabs>
          <w:tab w:val="left" w:pos="360"/>
        </w:tabs>
        <w:suppressAutoHyphens/>
        <w:spacing w:line="276" w:lineRule="auto"/>
        <w:ind w:left="360"/>
        <w:jc w:val="both"/>
        <w:rPr>
          <w:rFonts w:ascii="Calibri" w:hAnsi="Calibri" w:cs="Calibri"/>
          <w:sz w:val="22"/>
          <w:szCs w:val="22"/>
        </w:rPr>
      </w:pPr>
      <w:r w:rsidRPr="00D10F10">
        <w:rPr>
          <w:rFonts w:ascii="Calibri" w:hAnsi="Calibri" w:cs="Calibri"/>
          <w:sz w:val="22"/>
          <w:szCs w:val="22"/>
        </w:rPr>
        <w:t>zwanych łącznie „sprzętem”.</w:t>
      </w:r>
    </w:p>
    <w:p w14:paraId="08439DF3" w14:textId="77777777" w:rsidR="00D10F10" w:rsidRPr="00D10F10" w:rsidRDefault="00D10F10" w:rsidP="00D10F10">
      <w:pPr>
        <w:numPr>
          <w:ilvl w:val="0"/>
          <w:numId w:val="58"/>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250F1A51" w14:textId="77777777" w:rsidR="00D10F10" w:rsidRPr="00D10F10" w:rsidRDefault="00D10F10" w:rsidP="00D10F10">
      <w:pPr>
        <w:numPr>
          <w:ilvl w:val="0"/>
          <w:numId w:val="58"/>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Wykonawca oświadcza, że dostarczany sprzęt:</w:t>
      </w:r>
    </w:p>
    <w:p w14:paraId="4F716141" w14:textId="77777777" w:rsidR="00D10F10" w:rsidRPr="00D10F10" w:rsidRDefault="00D10F10" w:rsidP="00D10F10">
      <w:pPr>
        <w:numPr>
          <w:ilvl w:val="0"/>
          <w:numId w:val="60"/>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odpowiada wymaganiom Zamawiającego określonym w załączniku nr 1 do umowy;</w:t>
      </w:r>
    </w:p>
    <w:bookmarkEnd w:id="64"/>
    <w:p w14:paraId="4BACCD8F" w14:textId="77777777" w:rsidR="00D10F10" w:rsidRPr="00D10F10" w:rsidRDefault="00D10F10" w:rsidP="00D10F10">
      <w:pPr>
        <w:numPr>
          <w:ilvl w:val="0"/>
          <w:numId w:val="60"/>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lastRenderedPageBreak/>
        <w:t xml:space="preserve">jest fabrycznie nowy, nieużywany (niedostarczany) w innych projektach, kompletny, </w:t>
      </w:r>
      <w:proofErr w:type="spellStart"/>
      <w:r w:rsidRPr="00D10F10">
        <w:rPr>
          <w:rFonts w:ascii="Calibri" w:hAnsi="Calibri" w:cs="Calibri"/>
          <w:sz w:val="22"/>
          <w:szCs w:val="22"/>
        </w:rPr>
        <w:t>niepowystawowy</w:t>
      </w:r>
      <w:proofErr w:type="spellEnd"/>
      <w:r w:rsidRPr="00D10F10">
        <w:rPr>
          <w:rFonts w:ascii="Calibri" w:hAnsi="Calibri" w:cs="Calibri"/>
          <w:sz w:val="22"/>
          <w:szCs w:val="22"/>
        </w:rPr>
        <w:t>, bez śladów uszkodzenia mechanicznego lub elektronicznego oraz został przetestowany;</w:t>
      </w:r>
    </w:p>
    <w:p w14:paraId="3F56C3B6" w14:textId="77777777" w:rsidR="00D10F10" w:rsidRPr="00D10F10" w:rsidRDefault="00D10F10" w:rsidP="00D10F10">
      <w:pPr>
        <w:numPr>
          <w:ilvl w:val="0"/>
          <w:numId w:val="60"/>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został wyprodukowany nie wcześniej niż 12 miesięcy przed datą dostarczenia do Zamawiającego;</w:t>
      </w:r>
    </w:p>
    <w:p w14:paraId="7E9EF202" w14:textId="77777777" w:rsidR="00D10F10" w:rsidRPr="00D10F10" w:rsidRDefault="00D10F10" w:rsidP="00D10F10">
      <w:pPr>
        <w:numPr>
          <w:ilvl w:val="0"/>
          <w:numId w:val="60"/>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 xml:space="preserve">jest kompatybilny z polską siecią elektryczną (m.in. wtyczki, napięcie sieciowe 230 V, częstotliwość 50 </w:t>
      </w:r>
      <w:proofErr w:type="spellStart"/>
      <w:r w:rsidRPr="00D10F10">
        <w:rPr>
          <w:rFonts w:ascii="Calibri" w:hAnsi="Calibri" w:cs="Calibri"/>
          <w:sz w:val="22"/>
          <w:szCs w:val="22"/>
        </w:rPr>
        <w:t>Hz</w:t>
      </w:r>
      <w:proofErr w:type="spellEnd"/>
      <w:r w:rsidRPr="00D10F10">
        <w:rPr>
          <w:rFonts w:ascii="Calibri" w:hAnsi="Calibri" w:cs="Calibri"/>
          <w:sz w:val="22"/>
          <w:szCs w:val="22"/>
        </w:rPr>
        <w:t>);</w:t>
      </w:r>
    </w:p>
    <w:p w14:paraId="32B72F36" w14:textId="77777777" w:rsidR="00D10F10" w:rsidRPr="00D10F10" w:rsidRDefault="00D10F10" w:rsidP="00D10F10">
      <w:pPr>
        <w:numPr>
          <w:ilvl w:val="0"/>
          <w:numId w:val="60"/>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odpowiada normie CE w zakresie bezpieczeństwa urządzeń elektrycznych;</w:t>
      </w:r>
    </w:p>
    <w:p w14:paraId="389B0774" w14:textId="77777777" w:rsidR="00D10F10" w:rsidRPr="00D10F10" w:rsidRDefault="00D10F10" w:rsidP="00D10F10">
      <w:pPr>
        <w:numPr>
          <w:ilvl w:val="0"/>
          <w:numId w:val="60"/>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2E79C901" w14:textId="77777777" w:rsidR="00D10F10" w:rsidRPr="00D10F10" w:rsidRDefault="00D10F10" w:rsidP="00D10F10">
      <w:pPr>
        <w:numPr>
          <w:ilvl w:val="0"/>
          <w:numId w:val="60"/>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jest jego własnością (lub Wykonawca posiada upoważnienie do przeniesienia prawa własności na Zamawiającego);</w:t>
      </w:r>
    </w:p>
    <w:p w14:paraId="1120F95E" w14:textId="77777777" w:rsidR="00D10F10" w:rsidRPr="00D10F10" w:rsidRDefault="00D10F10" w:rsidP="00D10F10">
      <w:pPr>
        <w:numPr>
          <w:ilvl w:val="0"/>
          <w:numId w:val="60"/>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nie ma wad prawnych, w szczególności nie jest przedmiotem żadnego postępowania i zabezpieczenia.</w:t>
      </w:r>
    </w:p>
    <w:p w14:paraId="390B41FF" w14:textId="77777777" w:rsidR="00D10F10" w:rsidRPr="00D10F10" w:rsidRDefault="00D10F10" w:rsidP="00D10F10">
      <w:pPr>
        <w:numPr>
          <w:ilvl w:val="0"/>
          <w:numId w:val="58"/>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Licencje, które powinien dostarczyć Wykonawca (jeśli dotyczy) będą udzielone na czas nieoznaczony i będą licencjami niewyłącznymi.</w:t>
      </w:r>
    </w:p>
    <w:p w14:paraId="7FEFABF9" w14:textId="77777777" w:rsidR="00D10F10" w:rsidRPr="00D10F10" w:rsidRDefault="00D10F10" w:rsidP="00D10F10">
      <w:pPr>
        <w:numPr>
          <w:ilvl w:val="0"/>
          <w:numId w:val="58"/>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shd w:val="clear" w:color="auto" w:fill="FFFFFF"/>
        </w:rPr>
        <w:t>Zamawiający i Wykonawca obowiązani są współdziałać przy wykonaniu umowy w celu należytej realizacji zamówienia.</w:t>
      </w:r>
    </w:p>
    <w:p w14:paraId="28A57595"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E9C8DFF" w14:textId="77777777" w:rsidR="00D10F10" w:rsidRPr="00D10F10" w:rsidRDefault="00D10F10" w:rsidP="00D10F10">
      <w:pPr>
        <w:spacing w:line="276" w:lineRule="auto"/>
        <w:jc w:val="center"/>
        <w:rPr>
          <w:rFonts w:ascii="Calibri" w:hAnsi="Calibri" w:cs="Calibri"/>
          <w:color w:val="595959" w:themeColor="text1" w:themeTint="A6"/>
          <w:sz w:val="22"/>
          <w:szCs w:val="22"/>
        </w:rPr>
      </w:pPr>
      <w:r w:rsidRPr="00D10F10">
        <w:rPr>
          <w:rFonts w:ascii="Calibri" w:hAnsi="Calibri" w:cs="Calibri"/>
          <w:color w:val="595959" w:themeColor="text1" w:themeTint="A6"/>
          <w:sz w:val="22"/>
          <w:szCs w:val="22"/>
        </w:rPr>
        <w:t>§ 2</w:t>
      </w:r>
    </w:p>
    <w:p w14:paraId="07006AAC" w14:textId="77777777" w:rsidR="00D10F10" w:rsidRPr="00D10F10" w:rsidRDefault="00D10F10" w:rsidP="00D10F10">
      <w:pPr>
        <w:tabs>
          <w:tab w:val="left" w:pos="360"/>
        </w:tabs>
        <w:suppressAutoHyphens/>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[Termin i miejsce wykonania umowy]</w:t>
      </w:r>
    </w:p>
    <w:p w14:paraId="360905DA" w14:textId="77777777" w:rsidR="00D10F10" w:rsidRPr="00D10F10" w:rsidRDefault="00D10F10" w:rsidP="00D10F10">
      <w:pPr>
        <w:numPr>
          <w:ilvl w:val="0"/>
          <w:numId w:val="61"/>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 xml:space="preserve">Wykonawca zobowiązuje się do dostarczenia sprzętu na własny koszt </w:t>
      </w:r>
      <w:r w:rsidRPr="00D10F10">
        <w:rPr>
          <w:rFonts w:ascii="Calibri" w:hAnsi="Calibri" w:cs="Calibri"/>
          <w:sz w:val="22"/>
          <w:szCs w:val="22"/>
        </w:rPr>
        <w:t>w terminie do 10 tygodni od dnia zawarcia umowy.</w:t>
      </w:r>
    </w:p>
    <w:p w14:paraId="13324CF9" w14:textId="77777777" w:rsidR="00D10F10" w:rsidRPr="00D10F10" w:rsidRDefault="00D10F10" w:rsidP="00D10F10">
      <w:pPr>
        <w:numPr>
          <w:ilvl w:val="0"/>
          <w:numId w:val="61"/>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Wykonawca wraz ze sprzętem dostarczy Zamawiającemu kompletną dokumentację dotyczącą każdego z dostarczanych produktów, w tym:</w:t>
      </w:r>
    </w:p>
    <w:p w14:paraId="0BBF9898" w14:textId="77777777" w:rsidR="00D10F10" w:rsidRPr="00D10F10" w:rsidRDefault="00D10F10" w:rsidP="00D10F10">
      <w:pPr>
        <w:numPr>
          <w:ilvl w:val="0"/>
          <w:numId w:val="62"/>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D10F10">
        <w:rPr>
          <w:rFonts w:ascii="Calibri" w:eastAsia="Batang" w:hAnsi="Calibri" w:cs="Calibri"/>
          <w:color w:val="000000"/>
          <w:sz w:val="22"/>
          <w:szCs w:val="22"/>
          <w:lang w:val="x-none" w:eastAsia="en-US"/>
        </w:rPr>
        <w:t>karty gwarancyjne</w:t>
      </w:r>
      <w:r w:rsidRPr="00D10F10">
        <w:rPr>
          <w:rFonts w:ascii="Calibri" w:eastAsia="Batang" w:hAnsi="Calibri" w:cs="Calibri"/>
          <w:color w:val="000000"/>
          <w:sz w:val="22"/>
          <w:szCs w:val="22"/>
          <w:lang w:eastAsia="en-US"/>
        </w:rPr>
        <w:t xml:space="preserve"> lub inne dokumenty potwierdzające udzielenie gwarancji;</w:t>
      </w:r>
    </w:p>
    <w:p w14:paraId="504DB22B" w14:textId="77777777" w:rsidR="00D10F10" w:rsidRPr="00D10F10" w:rsidRDefault="00D10F10" w:rsidP="00D10F10">
      <w:pPr>
        <w:numPr>
          <w:ilvl w:val="0"/>
          <w:numId w:val="62"/>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D10F10">
        <w:rPr>
          <w:rFonts w:ascii="Calibri" w:eastAsia="Calibri" w:hAnsi="Calibri" w:cs="Calibri"/>
          <w:color w:val="000000" w:themeColor="text1"/>
          <w:sz w:val="22"/>
          <w:szCs w:val="22"/>
          <w:lang w:val="x-none" w:eastAsia="en-US"/>
        </w:rPr>
        <w:t>pełną instrukcję obsługi i dokładną specyfikację w języku polskim lub angielskim, papierową lub elektroniczną w formie pliku np. pdf;</w:t>
      </w:r>
    </w:p>
    <w:p w14:paraId="4FB9093E" w14:textId="77777777" w:rsidR="00D10F10" w:rsidRPr="00D10F10" w:rsidRDefault="00D10F10" w:rsidP="00D10F10">
      <w:pPr>
        <w:numPr>
          <w:ilvl w:val="0"/>
          <w:numId w:val="62"/>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D10F10">
        <w:rPr>
          <w:rFonts w:ascii="Calibri" w:eastAsia="Calibri" w:hAnsi="Calibri" w:cs="Calibri"/>
          <w:color w:val="000000" w:themeColor="text1"/>
          <w:sz w:val="22"/>
          <w:szCs w:val="22"/>
          <w:lang w:val="x-none" w:eastAsia="en-US"/>
        </w:rPr>
        <w:t xml:space="preserve">broszury aplikacyjne, instrukcje i materiały opisujące </w:t>
      </w:r>
      <w:r w:rsidRPr="00D10F10">
        <w:rPr>
          <w:rFonts w:ascii="Calibri" w:eastAsia="Calibri" w:hAnsi="Calibri" w:cs="Calibri"/>
          <w:color w:val="000000" w:themeColor="text1"/>
          <w:sz w:val="22"/>
          <w:szCs w:val="22"/>
          <w:lang w:eastAsia="en-US"/>
        </w:rPr>
        <w:t xml:space="preserve">lub </w:t>
      </w:r>
      <w:r w:rsidRPr="00D10F10">
        <w:rPr>
          <w:rFonts w:ascii="Calibri" w:eastAsia="Calibri" w:hAnsi="Calibri" w:cs="Calibri"/>
          <w:color w:val="000000" w:themeColor="text1"/>
          <w:sz w:val="22"/>
          <w:szCs w:val="22"/>
          <w:lang w:val="x-none" w:eastAsia="en-US"/>
        </w:rPr>
        <w:t xml:space="preserve">potwierdzające specyfikację </w:t>
      </w:r>
      <w:r w:rsidRPr="00D10F10">
        <w:rPr>
          <w:rFonts w:ascii="Calibri" w:eastAsia="Calibri" w:hAnsi="Calibri" w:cs="Calibri"/>
          <w:color w:val="000000" w:themeColor="text1"/>
          <w:sz w:val="22"/>
          <w:szCs w:val="22"/>
          <w:lang w:eastAsia="en-US"/>
        </w:rPr>
        <w:t>produktu</w:t>
      </w:r>
      <w:r w:rsidRPr="00D10F10">
        <w:rPr>
          <w:rFonts w:ascii="Calibri" w:eastAsia="Calibri" w:hAnsi="Calibri" w:cs="Calibri"/>
          <w:color w:val="000000" w:themeColor="text1"/>
          <w:sz w:val="22"/>
          <w:szCs w:val="22"/>
          <w:lang w:val="x-none" w:eastAsia="en-US"/>
        </w:rPr>
        <w:t>;</w:t>
      </w:r>
    </w:p>
    <w:p w14:paraId="08A45F67" w14:textId="77777777" w:rsidR="00D10F10" w:rsidRPr="00D10F10" w:rsidRDefault="00D10F10" w:rsidP="00D10F10">
      <w:pPr>
        <w:numPr>
          <w:ilvl w:val="0"/>
          <w:numId w:val="62"/>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D10F10">
        <w:rPr>
          <w:rFonts w:ascii="Calibri" w:eastAsia="Calibri" w:hAnsi="Calibri" w:cs="Calibri"/>
          <w:color w:val="000000" w:themeColor="text1"/>
          <w:sz w:val="22"/>
          <w:szCs w:val="22"/>
          <w:lang w:val="x-none" w:eastAsia="en-US"/>
        </w:rPr>
        <w:t>certyfikat weryfikacji dostawy oraz instalacji (jeżeli dotyczy).</w:t>
      </w:r>
    </w:p>
    <w:p w14:paraId="24EC97A9" w14:textId="77777777" w:rsidR="00D10F10" w:rsidRPr="00D10F10" w:rsidRDefault="00D10F10" w:rsidP="00D10F10">
      <w:pPr>
        <w:numPr>
          <w:ilvl w:val="0"/>
          <w:numId w:val="61"/>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Wykonawca dostarczy sprzęt, po wcześniejszym uzgodnieniu z Zamawiającym, pod następujący adres: Instytut Zootechniki – Państwowy Instytut Badawczy, Zakład Biologii Molekularnej Zwierząt, ul. Krakowska 1, 32-083 Balice. Dostawa powinna nastąpić w przedziale między godziną 8.00 a 15.00, a dostawca jest zobowiązany wnieść sprzęt na III p. budynku.</w:t>
      </w:r>
    </w:p>
    <w:p w14:paraId="2382EC70" w14:textId="77777777" w:rsidR="00D10F10" w:rsidRPr="00D10F10" w:rsidRDefault="00D10F10" w:rsidP="00D10F10">
      <w:pPr>
        <w:numPr>
          <w:ilvl w:val="0"/>
          <w:numId w:val="61"/>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70B54772"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7582DA8B" w14:textId="77777777" w:rsidR="00D10F10" w:rsidRPr="00D10F10" w:rsidRDefault="00D10F10" w:rsidP="00D10F10">
      <w:pPr>
        <w:tabs>
          <w:tab w:val="left" w:pos="360"/>
        </w:tabs>
        <w:suppressAutoHyphens/>
        <w:spacing w:line="276" w:lineRule="auto"/>
        <w:jc w:val="center"/>
        <w:rPr>
          <w:rFonts w:ascii="Calibri" w:hAnsi="Calibri" w:cs="Calibri"/>
          <w:color w:val="000000" w:themeColor="text1"/>
          <w:sz w:val="22"/>
          <w:szCs w:val="22"/>
        </w:rPr>
      </w:pPr>
      <w:bookmarkStart w:id="65" w:name="_Hlk157761333"/>
      <w:r w:rsidRPr="00D10F10">
        <w:rPr>
          <w:rFonts w:ascii="Calibri" w:hAnsi="Calibri" w:cs="Calibri"/>
          <w:color w:val="000000" w:themeColor="text1"/>
          <w:sz w:val="22"/>
          <w:szCs w:val="22"/>
        </w:rPr>
        <w:t>§ 3</w:t>
      </w:r>
    </w:p>
    <w:p w14:paraId="380709B2" w14:textId="77777777" w:rsidR="00D10F10" w:rsidRPr="00D10F10" w:rsidRDefault="00D10F10" w:rsidP="00D10F10">
      <w:pPr>
        <w:tabs>
          <w:tab w:val="left" w:pos="360"/>
        </w:tabs>
        <w:suppressAutoHyphens/>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[Wynagrodzenie]</w:t>
      </w:r>
    </w:p>
    <w:p w14:paraId="010BCD9B" w14:textId="77777777" w:rsidR="00D10F10" w:rsidRPr="00D10F10" w:rsidRDefault="00D10F10" w:rsidP="00D10F10">
      <w:pPr>
        <w:numPr>
          <w:ilvl w:val="0"/>
          <w:numId w:val="63"/>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 xml:space="preserve">Całkowite wynagrodzenie z tytułu zrealizowania umowy wynosi </w:t>
      </w:r>
      <w:r w:rsidRPr="00D10F10">
        <w:rPr>
          <w:rFonts w:ascii="Calibri" w:hAnsi="Calibri" w:cs="Calibri"/>
          <w:b/>
          <w:color w:val="000000" w:themeColor="text1"/>
          <w:sz w:val="22"/>
          <w:szCs w:val="22"/>
        </w:rPr>
        <w:t>netto ………zł</w:t>
      </w:r>
      <w:r w:rsidRPr="00D10F10">
        <w:rPr>
          <w:rFonts w:ascii="Calibri" w:hAnsi="Calibri" w:cs="Calibri"/>
          <w:color w:val="000000" w:themeColor="text1"/>
          <w:sz w:val="22"/>
          <w:szCs w:val="22"/>
        </w:rPr>
        <w:t xml:space="preserve"> + stawka podatku VAT w wysokości ………, co stanowi wartość </w:t>
      </w:r>
      <w:r w:rsidRPr="00D10F10">
        <w:rPr>
          <w:rFonts w:ascii="Calibri" w:hAnsi="Calibri" w:cs="Calibri"/>
          <w:b/>
          <w:color w:val="000000" w:themeColor="text1"/>
          <w:sz w:val="22"/>
          <w:szCs w:val="22"/>
        </w:rPr>
        <w:t>brutto ………..</w:t>
      </w:r>
    </w:p>
    <w:p w14:paraId="3CDB61EA" w14:textId="77777777" w:rsidR="00D10F10" w:rsidRPr="00D10F10" w:rsidRDefault="00D10F10" w:rsidP="00D10F10">
      <w:pPr>
        <w:numPr>
          <w:ilvl w:val="0"/>
          <w:numId w:val="63"/>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lastRenderedPageBreak/>
        <w:t>Wskazana wartość brutto jest ceną ostateczną obejmującą wszelkie koszty związane z realizacją umowy, w tym koszty dostawy, gwarancji, licencji (jeśli dotyczy) oraz wszystkie koszty pochodne (między innymi: koszty ubezpieczenia na czas transportu, zysk, rabaty, upusty, opłaty celne, podatki).</w:t>
      </w:r>
      <w:bookmarkEnd w:id="65"/>
    </w:p>
    <w:p w14:paraId="47482719"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3610CE43" w14:textId="77777777" w:rsidR="00D10F10" w:rsidRPr="00D10F10" w:rsidRDefault="00D10F10" w:rsidP="00D10F10">
      <w:pPr>
        <w:tabs>
          <w:tab w:val="left" w:pos="360"/>
        </w:tabs>
        <w:suppressAutoHyphens/>
        <w:spacing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 4</w:t>
      </w:r>
    </w:p>
    <w:p w14:paraId="3DC5B48F" w14:textId="77777777" w:rsidR="00D10F10" w:rsidRPr="00D10F10" w:rsidRDefault="00D10F10" w:rsidP="00D10F10">
      <w:pPr>
        <w:tabs>
          <w:tab w:val="left" w:pos="360"/>
        </w:tabs>
        <w:suppressAutoHyphens/>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[Odbiór]</w:t>
      </w:r>
    </w:p>
    <w:p w14:paraId="64ACB215" w14:textId="77777777" w:rsidR="00D10F10" w:rsidRPr="00D10F10" w:rsidRDefault="00D10F10" w:rsidP="00D10F10">
      <w:pPr>
        <w:numPr>
          <w:ilvl w:val="0"/>
          <w:numId w:val="64"/>
        </w:numPr>
        <w:tabs>
          <w:tab w:val="left" w:pos="360"/>
        </w:tabs>
        <w:suppressAutoHyphen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Zamawiający dokona odbioru zamówienia poprzez podpisanie protokołu odbioru bez zastrzeżeń, w terminie 3 dni od dnia </w:t>
      </w:r>
      <w:r w:rsidRPr="00D10F10">
        <w:rPr>
          <w:rFonts w:ascii="Calibri" w:eastAsia="Calibri" w:hAnsi="Calibri" w:cs="Calibri"/>
          <w:sz w:val="22"/>
          <w:szCs w:val="22"/>
          <w:lang w:eastAsia="en-US"/>
        </w:rPr>
        <w:t>dostarczenia całości zamówienia.</w:t>
      </w:r>
      <w:r w:rsidRPr="00D10F10">
        <w:rPr>
          <w:rFonts w:ascii="Calibri" w:eastAsia="Calibri" w:hAnsi="Calibri" w:cs="Calibri"/>
          <w:sz w:val="22"/>
          <w:szCs w:val="22"/>
          <w:lang w:val="x-none" w:eastAsia="en-US"/>
        </w:rPr>
        <w:t xml:space="preserve"> Protokół odbioru zostanie podpisany przez przedstawicieli Stron wskazanych w § 6 ust. 1.</w:t>
      </w:r>
    </w:p>
    <w:p w14:paraId="5038AB31" w14:textId="3C3989F5" w:rsidR="00D10F10" w:rsidRPr="00D10F10" w:rsidRDefault="00D10F10" w:rsidP="00D10F10">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 xml:space="preserve">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w:t>
      </w:r>
      <w:r w:rsidR="009567D5">
        <w:rPr>
          <w:rFonts w:ascii="Calibri" w:hAnsi="Calibri" w:cs="Calibri"/>
          <w:color w:val="000000" w:themeColor="text1"/>
          <w:sz w:val="22"/>
          <w:szCs w:val="22"/>
        </w:rPr>
        <w:t>14</w:t>
      </w:r>
      <w:r w:rsidRPr="00D10F10">
        <w:rPr>
          <w:rFonts w:ascii="Calibri" w:hAnsi="Calibri" w:cs="Calibri"/>
          <w:color w:val="000000" w:themeColor="text1"/>
          <w:sz w:val="22"/>
          <w:szCs w:val="22"/>
        </w:rPr>
        <w:t xml:space="preserve"> dni roboczych od daty zgłoszenia przez Zamawiającego, bez obciążania Zamawiającego jakimikolwiek kosztami.</w:t>
      </w:r>
    </w:p>
    <w:p w14:paraId="290C4F4B" w14:textId="77777777" w:rsidR="00D10F10" w:rsidRPr="00D10F10" w:rsidRDefault="00D10F10" w:rsidP="00D10F10">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584AB794" w14:textId="77777777" w:rsidR="00D10F10" w:rsidRPr="00D10F10" w:rsidRDefault="00D10F10" w:rsidP="00D10F10">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Niezawierający zastrzeżeń protokół odbioru jest podstawą do wystawienia faktury VAT.</w:t>
      </w:r>
    </w:p>
    <w:p w14:paraId="45717F9C"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2E394B28" w14:textId="77777777" w:rsidR="00D10F10" w:rsidRPr="00D10F10" w:rsidRDefault="00D10F10" w:rsidP="00D10F10">
      <w:pPr>
        <w:spacing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 5</w:t>
      </w:r>
    </w:p>
    <w:p w14:paraId="6704FBF2" w14:textId="77777777" w:rsidR="00D10F10" w:rsidRPr="00D10F10" w:rsidRDefault="00D10F10" w:rsidP="00D10F10">
      <w:pPr>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[Warunki płatności]</w:t>
      </w:r>
    </w:p>
    <w:p w14:paraId="45425884" w14:textId="77777777" w:rsidR="00D10F10" w:rsidRPr="00D10F10" w:rsidRDefault="00D10F10" w:rsidP="00D10F10">
      <w:pPr>
        <w:numPr>
          <w:ilvl w:val="0"/>
          <w:numId w:val="65"/>
        </w:numPr>
        <w:suppressAutoHyphens/>
        <w:spacing w:line="276" w:lineRule="auto"/>
        <w:jc w:val="both"/>
        <w:rPr>
          <w:rFonts w:ascii="Calibri" w:hAnsi="Calibri" w:cs="Calibri"/>
          <w:sz w:val="22"/>
          <w:szCs w:val="22"/>
        </w:rPr>
      </w:pPr>
      <w:r w:rsidRPr="00D10F10">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1D4AA57C" w14:textId="77777777" w:rsidR="00D10F10" w:rsidRPr="00D10F10" w:rsidRDefault="00D10F10" w:rsidP="00D10F10">
      <w:pPr>
        <w:numPr>
          <w:ilvl w:val="0"/>
          <w:numId w:val="65"/>
        </w:numPr>
        <w:suppressAutoHyphens/>
        <w:spacing w:line="276" w:lineRule="auto"/>
        <w:jc w:val="both"/>
        <w:rPr>
          <w:rFonts w:ascii="Calibri" w:hAnsi="Calibri" w:cs="Calibri"/>
          <w:sz w:val="22"/>
          <w:szCs w:val="22"/>
        </w:rPr>
      </w:pPr>
      <w:r w:rsidRPr="00D10F10">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53BB3E3E" w14:textId="77777777" w:rsidR="00D10F10" w:rsidRPr="00D10F10" w:rsidRDefault="00D10F10" w:rsidP="00D10F10">
      <w:pPr>
        <w:numPr>
          <w:ilvl w:val="0"/>
          <w:numId w:val="65"/>
        </w:numPr>
        <w:suppressAutoHyphens/>
        <w:spacing w:line="276" w:lineRule="auto"/>
        <w:jc w:val="both"/>
        <w:rPr>
          <w:rFonts w:ascii="Calibri" w:hAnsi="Calibri" w:cs="Calibri"/>
          <w:sz w:val="22"/>
          <w:szCs w:val="22"/>
        </w:rPr>
      </w:pPr>
      <w:r w:rsidRPr="00D10F10">
        <w:rPr>
          <w:rFonts w:ascii="Calibri" w:hAnsi="Calibri" w:cs="Calibri"/>
          <w:sz w:val="22"/>
          <w:szCs w:val="22"/>
        </w:rPr>
        <w:t>Wykonawca wystawi fakturę VAT w walucie PLN.</w:t>
      </w:r>
    </w:p>
    <w:p w14:paraId="514FB334" w14:textId="77777777" w:rsidR="00D10F10" w:rsidRPr="00D10F10" w:rsidRDefault="00D10F10" w:rsidP="00D10F10">
      <w:pPr>
        <w:numPr>
          <w:ilvl w:val="0"/>
          <w:numId w:val="65"/>
        </w:numPr>
        <w:suppressAutoHyphens/>
        <w:spacing w:line="276" w:lineRule="auto"/>
        <w:jc w:val="both"/>
        <w:rPr>
          <w:rFonts w:ascii="Calibri" w:hAnsi="Calibri" w:cs="Calibri"/>
          <w:sz w:val="22"/>
          <w:szCs w:val="22"/>
        </w:rPr>
      </w:pPr>
      <w:r w:rsidRPr="00D10F10">
        <w:rPr>
          <w:rFonts w:ascii="Calibri" w:hAnsi="Calibri" w:cs="Calibri"/>
          <w:color w:val="000000"/>
          <w:sz w:val="22"/>
          <w:szCs w:val="22"/>
        </w:rPr>
        <w:t>Faktura VAT powinna zostać:</w:t>
      </w:r>
    </w:p>
    <w:p w14:paraId="799AB431" w14:textId="77777777" w:rsidR="00D10F10" w:rsidRPr="00D10F10" w:rsidRDefault="00D10F10" w:rsidP="00D10F10">
      <w:pPr>
        <w:numPr>
          <w:ilvl w:val="0"/>
          <w:numId w:val="66"/>
        </w:numPr>
        <w:spacing w:line="276" w:lineRule="auto"/>
        <w:contextualSpacing/>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 xml:space="preserve">wystawiona na: Instytut Zootechniki – Państwowy Instytut Badawczy, ul. </w:t>
      </w:r>
      <w:proofErr w:type="spellStart"/>
      <w:r w:rsidRPr="00D10F10">
        <w:rPr>
          <w:rFonts w:ascii="Calibri" w:eastAsia="Calibri" w:hAnsi="Calibri" w:cs="Calibri"/>
          <w:color w:val="000000"/>
          <w:sz w:val="22"/>
          <w:szCs w:val="22"/>
          <w:lang w:eastAsia="en-US"/>
        </w:rPr>
        <w:t>Sarego</w:t>
      </w:r>
      <w:proofErr w:type="spellEnd"/>
      <w:r w:rsidRPr="00D10F10">
        <w:rPr>
          <w:rFonts w:ascii="Calibri" w:eastAsia="Calibri" w:hAnsi="Calibri" w:cs="Calibri"/>
          <w:color w:val="000000"/>
          <w:sz w:val="22"/>
          <w:szCs w:val="22"/>
          <w:lang w:eastAsia="en-US"/>
        </w:rPr>
        <w:t xml:space="preserve"> 2, 31-047 Kraków,</w:t>
      </w:r>
    </w:p>
    <w:p w14:paraId="3EFFC7FE" w14:textId="77777777" w:rsidR="00D10F10" w:rsidRPr="00D10F10" w:rsidRDefault="00D10F10" w:rsidP="00D10F10">
      <w:pPr>
        <w:numPr>
          <w:ilvl w:val="0"/>
          <w:numId w:val="66"/>
        </w:numPr>
        <w:spacing w:line="276" w:lineRule="auto"/>
        <w:contextualSpacing/>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75A82F6A" w14:textId="77777777" w:rsidR="00D10F10" w:rsidRPr="00D10F10" w:rsidRDefault="00D10F10" w:rsidP="00D10F10">
      <w:pPr>
        <w:numPr>
          <w:ilvl w:val="0"/>
          <w:numId w:val="67"/>
        </w:numPr>
        <w:tabs>
          <w:tab w:val="left" w:pos="360"/>
        </w:tabs>
        <w:suppressAutoHyphens/>
        <w:spacing w:line="276" w:lineRule="auto"/>
        <w:jc w:val="both"/>
        <w:rPr>
          <w:rFonts w:ascii="Calibri" w:hAnsi="Calibri" w:cs="Calibri"/>
          <w:sz w:val="22"/>
          <w:szCs w:val="22"/>
        </w:rPr>
      </w:pPr>
      <w:r w:rsidRPr="00D10F10">
        <w:rPr>
          <w:rFonts w:ascii="Calibri" w:hAnsi="Calibri" w:cs="Calibri"/>
          <w:sz w:val="22"/>
          <w:szCs w:val="22"/>
        </w:rPr>
        <w:t>faktura wystawiona w formie papierowej (tradycyjnej) dostarczona pod adres: Instytut Zootechniki – Państwowy Instytut Badawczy, ul. Krakowska 1, 32-083 Balice z dopiskiem „Zakład Biologii Molekularnej Zwierząt”,</w:t>
      </w:r>
    </w:p>
    <w:p w14:paraId="502FF509" w14:textId="77777777" w:rsidR="00D10F10" w:rsidRPr="00D10F10" w:rsidRDefault="00D10F10" w:rsidP="00D10F10">
      <w:pPr>
        <w:numPr>
          <w:ilvl w:val="0"/>
          <w:numId w:val="67"/>
        </w:numPr>
        <w:spacing w:line="276" w:lineRule="auto"/>
        <w:contextualSpacing/>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 xml:space="preserve">faktura wystawiona w formie elektronicznej dostarczona pod </w:t>
      </w:r>
      <w:r w:rsidRPr="00D10F10">
        <w:rPr>
          <w:rFonts w:ascii="Calibri" w:eastAsia="Calibri" w:hAnsi="Calibri" w:cs="Calibri"/>
          <w:sz w:val="22"/>
          <w:szCs w:val="22"/>
          <w:lang w:eastAsia="en-US"/>
        </w:rPr>
        <w:t>adres: ………………………...</w:t>
      </w:r>
    </w:p>
    <w:p w14:paraId="5AD83A1A" w14:textId="77777777" w:rsidR="00D10F10" w:rsidRPr="00D10F10" w:rsidRDefault="00D10F10" w:rsidP="00D10F10">
      <w:pPr>
        <w:numPr>
          <w:ilvl w:val="0"/>
          <w:numId w:val="65"/>
        </w:numPr>
        <w:suppressAutoHyphens/>
        <w:spacing w:line="276" w:lineRule="auto"/>
        <w:jc w:val="both"/>
        <w:rPr>
          <w:rFonts w:ascii="Calibri" w:hAnsi="Calibri" w:cs="Calibri"/>
          <w:sz w:val="22"/>
          <w:szCs w:val="22"/>
        </w:rPr>
      </w:pPr>
      <w:r w:rsidRPr="00D10F10">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3439DD80" w14:textId="77777777" w:rsidR="00D10F10" w:rsidRPr="00D10F10" w:rsidRDefault="00D10F10" w:rsidP="00D10F10">
      <w:pPr>
        <w:numPr>
          <w:ilvl w:val="0"/>
          <w:numId w:val="65"/>
        </w:numPr>
        <w:suppressAutoHyphens/>
        <w:spacing w:line="276" w:lineRule="auto"/>
        <w:jc w:val="both"/>
        <w:rPr>
          <w:rFonts w:ascii="Calibri" w:hAnsi="Calibri" w:cs="Calibri"/>
          <w:sz w:val="22"/>
          <w:szCs w:val="22"/>
        </w:rPr>
      </w:pPr>
      <w:r w:rsidRPr="00D10F10">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2AF33A1D" w14:textId="77777777" w:rsidR="00D10F10" w:rsidRPr="00D10F10" w:rsidRDefault="00D10F10" w:rsidP="00D10F10">
      <w:pPr>
        <w:numPr>
          <w:ilvl w:val="0"/>
          <w:numId w:val="65"/>
        </w:numPr>
        <w:suppressAutoHyphens/>
        <w:spacing w:line="276" w:lineRule="auto"/>
        <w:jc w:val="both"/>
        <w:rPr>
          <w:rFonts w:ascii="Calibri" w:hAnsi="Calibri" w:cs="Calibri"/>
          <w:sz w:val="22"/>
          <w:szCs w:val="22"/>
        </w:rPr>
      </w:pPr>
      <w:r w:rsidRPr="00D10F10">
        <w:rPr>
          <w:rFonts w:ascii="Calibri" w:hAnsi="Calibri" w:cs="Calibri"/>
          <w:sz w:val="22"/>
          <w:szCs w:val="22"/>
        </w:rPr>
        <w:lastRenderedPageBreak/>
        <w:t>Nieterminowe uregulowanie należności stanowi podstawę do żądania przez Wykonawcę odsetek w wysokości ustawowej, zgodnie z obowiązującymi przepisami.</w:t>
      </w:r>
    </w:p>
    <w:p w14:paraId="5009305E" w14:textId="77777777" w:rsidR="00D10F10" w:rsidRPr="00D10F10" w:rsidRDefault="00D10F10" w:rsidP="00D10F10">
      <w:pPr>
        <w:numPr>
          <w:ilvl w:val="0"/>
          <w:numId w:val="65"/>
        </w:numPr>
        <w:suppressAutoHyphens/>
        <w:spacing w:line="276" w:lineRule="auto"/>
        <w:jc w:val="both"/>
        <w:rPr>
          <w:rFonts w:ascii="Calibri" w:hAnsi="Calibri" w:cs="Calibri"/>
          <w:sz w:val="22"/>
          <w:szCs w:val="22"/>
        </w:rPr>
      </w:pPr>
      <w:r w:rsidRPr="00D10F10">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D10F10">
        <w:rPr>
          <w:rFonts w:ascii="Calibri" w:hAnsi="Calibri" w:cs="Calibri"/>
          <w:sz w:val="22"/>
          <w:szCs w:val="22"/>
        </w:rPr>
        <w:t>t.j</w:t>
      </w:r>
      <w:proofErr w:type="spellEnd"/>
      <w:r w:rsidRPr="00D10F10">
        <w:rPr>
          <w:rFonts w:ascii="Calibri" w:hAnsi="Calibri" w:cs="Calibri"/>
          <w:sz w:val="22"/>
          <w:szCs w:val="22"/>
        </w:rPr>
        <w:t xml:space="preserve">. Dz. U. z 2023 r. poz. 1790 z </w:t>
      </w:r>
      <w:proofErr w:type="spellStart"/>
      <w:r w:rsidRPr="00D10F10">
        <w:rPr>
          <w:rFonts w:ascii="Calibri" w:hAnsi="Calibri" w:cs="Calibri"/>
          <w:sz w:val="22"/>
          <w:szCs w:val="22"/>
        </w:rPr>
        <w:t>późn</w:t>
      </w:r>
      <w:proofErr w:type="spellEnd"/>
      <w:r w:rsidRPr="00D10F10">
        <w:rPr>
          <w:rFonts w:ascii="Calibri" w:hAnsi="Calibri" w:cs="Calibri"/>
          <w:sz w:val="22"/>
          <w:szCs w:val="22"/>
        </w:rPr>
        <w:t>. zm.). Niniejsza informacja składana jest zgodnie z wymogiem wynikającym z art. 4c przedmiotowej ustawy.</w:t>
      </w:r>
    </w:p>
    <w:p w14:paraId="0B916B15"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4C5AB71" w14:textId="77777777" w:rsidR="00D10F10" w:rsidRPr="00D10F10" w:rsidRDefault="00D10F10" w:rsidP="00D10F10">
      <w:pPr>
        <w:tabs>
          <w:tab w:val="left" w:pos="360"/>
        </w:tabs>
        <w:spacing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 6</w:t>
      </w:r>
    </w:p>
    <w:p w14:paraId="0E4EEB57" w14:textId="77777777" w:rsidR="00D10F10" w:rsidRPr="00D10F10" w:rsidRDefault="00D10F10" w:rsidP="00D10F10">
      <w:pPr>
        <w:tabs>
          <w:tab w:val="left" w:pos="360"/>
        </w:tabs>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[Przedstawiciele Stron]</w:t>
      </w:r>
    </w:p>
    <w:p w14:paraId="04A7218E" w14:textId="77777777" w:rsidR="00D10F10" w:rsidRPr="00D10F10" w:rsidRDefault="00D10F10" w:rsidP="00D10F10">
      <w:pPr>
        <w:numPr>
          <w:ilvl w:val="0"/>
          <w:numId w:val="68"/>
        </w:numPr>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Osobami uprawnionymi do kontaktów we wszystkich sprawach związanych z realizacją umowy są:</w:t>
      </w:r>
    </w:p>
    <w:p w14:paraId="1ABEF9DD" w14:textId="77777777" w:rsidR="00D10F10" w:rsidRPr="00D10F10" w:rsidRDefault="00D10F10" w:rsidP="00D10F10">
      <w:pPr>
        <w:numPr>
          <w:ilvl w:val="0"/>
          <w:numId w:val="69"/>
        </w:numPr>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ze strony Zamawiającego: ……………………………………., tel.: ……………., e-mail: ……………..</w:t>
      </w:r>
    </w:p>
    <w:p w14:paraId="2B844C62" w14:textId="77777777" w:rsidR="00D10F10" w:rsidRPr="00D10F10" w:rsidRDefault="00D10F10" w:rsidP="00D10F10">
      <w:pPr>
        <w:numPr>
          <w:ilvl w:val="0"/>
          <w:numId w:val="69"/>
        </w:numPr>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ze strony Wykonawcy: …………………………………………, tel.: ……………….e-mail: ……………</w:t>
      </w:r>
    </w:p>
    <w:p w14:paraId="0D730ED1" w14:textId="77777777" w:rsidR="00D10F10" w:rsidRPr="00D10F10" w:rsidRDefault="00D10F10" w:rsidP="00D10F10">
      <w:pPr>
        <w:numPr>
          <w:ilvl w:val="0"/>
          <w:numId w:val="68"/>
        </w:numPr>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120C18C8"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751F749D" w14:textId="77777777" w:rsidR="00D10F10" w:rsidRPr="00D10F10" w:rsidRDefault="00D10F10" w:rsidP="00D10F10">
      <w:pPr>
        <w:spacing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 7</w:t>
      </w:r>
    </w:p>
    <w:p w14:paraId="52C9A192" w14:textId="77777777" w:rsidR="00D10F10" w:rsidRPr="00D10F10" w:rsidRDefault="00D10F10" w:rsidP="00D10F10">
      <w:pPr>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[Rękojmia i gwarancja]</w:t>
      </w:r>
    </w:p>
    <w:p w14:paraId="1C4845AB" w14:textId="77777777" w:rsidR="00D10F10" w:rsidRPr="00D10F10" w:rsidRDefault="00D10F10" w:rsidP="00D10F10">
      <w:pPr>
        <w:numPr>
          <w:ilvl w:val="0"/>
          <w:numId w:val="70"/>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Wykonawca zapewnia:</w:t>
      </w:r>
    </w:p>
    <w:p w14:paraId="1BA56C9E" w14:textId="77777777" w:rsidR="00D10F10" w:rsidRPr="00D10F10" w:rsidRDefault="00D10F10" w:rsidP="00D10F10">
      <w:pPr>
        <w:numPr>
          <w:ilvl w:val="0"/>
          <w:numId w:val="71"/>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color w:val="000000"/>
          <w:sz w:val="22"/>
          <w:szCs w:val="22"/>
          <w:lang w:eastAsia="en-US"/>
        </w:rPr>
        <w:t>gwarancję na okres nie krótszy niż 2 lata, liczony od daty podpisania protokołu odbioru bez zastrzeżeń;</w:t>
      </w:r>
    </w:p>
    <w:p w14:paraId="3444A56B" w14:textId="77777777" w:rsidR="00D10F10" w:rsidRPr="00D10F10" w:rsidRDefault="00D10F10" w:rsidP="00D10F10">
      <w:pPr>
        <w:numPr>
          <w:ilvl w:val="0"/>
          <w:numId w:val="71"/>
        </w:numPr>
        <w:spacing w:line="276" w:lineRule="auto"/>
        <w:contextualSpacing/>
        <w:jc w:val="both"/>
        <w:rPr>
          <w:rFonts w:ascii="Calibri" w:eastAsia="Calibri" w:hAnsi="Calibri" w:cs="Calibri"/>
          <w:color w:val="000000"/>
          <w:sz w:val="22"/>
          <w:szCs w:val="22"/>
          <w:lang w:val="x-none" w:eastAsia="en-US"/>
        </w:rPr>
      </w:pPr>
      <w:r w:rsidRPr="00D10F10">
        <w:rPr>
          <w:rFonts w:ascii="Calibri" w:eastAsia="Calibri" w:hAnsi="Calibri" w:cs="Calibri"/>
          <w:sz w:val="22"/>
          <w:szCs w:val="22"/>
          <w:lang w:eastAsia="en-US"/>
        </w:rPr>
        <w:t xml:space="preserve">autoryzowany serwis gwarancyjny, </w:t>
      </w:r>
      <w:r w:rsidRPr="00D10F10">
        <w:rPr>
          <w:rFonts w:ascii="Calibri" w:eastAsia="Calibri" w:hAnsi="Calibri" w:cs="Calibri"/>
          <w:color w:val="000000"/>
          <w:sz w:val="22"/>
          <w:szCs w:val="22"/>
          <w:lang w:val="x-none" w:eastAsia="en-US"/>
        </w:rPr>
        <w:t>obejmujący części zamienne i robociznę w okresie gwarancji</w:t>
      </w:r>
      <w:r w:rsidRPr="00D10F10">
        <w:rPr>
          <w:rFonts w:ascii="Calibri" w:eastAsia="Calibri" w:hAnsi="Calibri" w:cs="Calibri"/>
          <w:color w:val="000000"/>
          <w:sz w:val="22"/>
          <w:szCs w:val="22"/>
          <w:lang w:eastAsia="en-US"/>
        </w:rPr>
        <w:t>;</w:t>
      </w:r>
    </w:p>
    <w:p w14:paraId="488AC04E" w14:textId="77777777" w:rsidR="00D10F10" w:rsidRPr="00D10F10" w:rsidRDefault="00D10F10" w:rsidP="00D10F10">
      <w:pPr>
        <w:numPr>
          <w:ilvl w:val="0"/>
          <w:numId w:val="71"/>
        </w:numPr>
        <w:spacing w:line="276" w:lineRule="auto"/>
        <w:contextualSpacing/>
        <w:jc w:val="both"/>
        <w:rPr>
          <w:rFonts w:ascii="Calibri" w:eastAsia="Calibri" w:hAnsi="Calibri" w:cs="Calibri"/>
          <w:color w:val="000000"/>
          <w:sz w:val="22"/>
          <w:szCs w:val="22"/>
          <w:lang w:val="x-none" w:eastAsia="en-US"/>
        </w:rPr>
      </w:pPr>
      <w:r w:rsidRPr="00D10F10">
        <w:rPr>
          <w:rFonts w:ascii="Calibri" w:eastAsia="Calibri" w:hAnsi="Calibri" w:cs="Calibri"/>
          <w:color w:val="000000"/>
          <w:sz w:val="22"/>
          <w:szCs w:val="22"/>
          <w:lang w:val="x-none" w:eastAsia="en-US"/>
        </w:rPr>
        <w:t>autoryzowany</w:t>
      </w:r>
      <w:r w:rsidRPr="00D10F10">
        <w:rPr>
          <w:rFonts w:ascii="Calibri" w:eastAsia="Calibri" w:hAnsi="Calibri" w:cs="Calibri"/>
          <w:color w:val="000000"/>
          <w:sz w:val="22"/>
          <w:szCs w:val="22"/>
          <w:lang w:eastAsia="en-US"/>
        </w:rPr>
        <w:t xml:space="preserve"> serwis pogwarancyjny oraz dostęp do części zamiennych, w tym m.in. filtrów i rotorów, przez okres co najmniej 3 lat od momentu zaprzestania produkcji oferowanego modelu;</w:t>
      </w:r>
    </w:p>
    <w:p w14:paraId="0E00404A" w14:textId="77777777" w:rsidR="00D10F10" w:rsidRPr="00D10F10" w:rsidRDefault="00D10F10" w:rsidP="00D10F10">
      <w:pPr>
        <w:numPr>
          <w:ilvl w:val="0"/>
          <w:numId w:val="71"/>
        </w:numPr>
        <w:spacing w:line="276" w:lineRule="auto"/>
        <w:contextualSpacing/>
        <w:jc w:val="both"/>
        <w:rPr>
          <w:rFonts w:ascii="Calibri" w:eastAsia="Calibri" w:hAnsi="Calibri" w:cs="Calibri"/>
          <w:color w:val="000000"/>
          <w:sz w:val="22"/>
          <w:szCs w:val="22"/>
          <w:lang w:val="x-none" w:eastAsia="en-US"/>
        </w:rPr>
      </w:pPr>
      <w:r w:rsidRPr="00D10F10">
        <w:rPr>
          <w:rFonts w:ascii="Calibri" w:eastAsia="Calibri" w:hAnsi="Calibri" w:cs="Calibri"/>
          <w:sz w:val="22"/>
          <w:szCs w:val="22"/>
          <w:lang w:val="x-none" w:eastAsia="en-US"/>
        </w:rPr>
        <w:t>obsługę w języku polskim lub angielskim w zakresie realizowanych serwisów, przeglądów i</w:t>
      </w:r>
      <w:r w:rsidRPr="00D10F10">
        <w:rPr>
          <w:rFonts w:ascii="Calibri" w:eastAsia="Calibri" w:hAnsi="Calibri" w:cs="Calibri"/>
          <w:sz w:val="22"/>
          <w:szCs w:val="22"/>
          <w:lang w:eastAsia="en-US"/>
        </w:rPr>
        <w:t> </w:t>
      </w:r>
      <w:r w:rsidRPr="00D10F10">
        <w:rPr>
          <w:rFonts w:ascii="Calibri" w:eastAsia="Calibri" w:hAnsi="Calibri" w:cs="Calibri"/>
          <w:sz w:val="22"/>
          <w:szCs w:val="22"/>
          <w:lang w:val="x-none" w:eastAsia="en-US"/>
        </w:rPr>
        <w:t>ewentualnych napraw</w:t>
      </w:r>
      <w:r w:rsidRPr="00D10F10">
        <w:rPr>
          <w:rFonts w:ascii="Calibri" w:eastAsia="Calibri" w:hAnsi="Calibri" w:cs="Calibri"/>
          <w:sz w:val="22"/>
          <w:szCs w:val="22"/>
          <w:lang w:eastAsia="en-US"/>
        </w:rPr>
        <w:t>.</w:t>
      </w:r>
    </w:p>
    <w:p w14:paraId="3AAF0317" w14:textId="77777777" w:rsidR="00D10F10" w:rsidRPr="00D10F10" w:rsidRDefault="00D10F10" w:rsidP="00D10F10">
      <w:pPr>
        <w:numPr>
          <w:ilvl w:val="0"/>
          <w:numId w:val="70"/>
        </w:numPr>
        <w:spacing w:line="276" w:lineRule="auto"/>
        <w:contextualSpacing/>
        <w:jc w:val="both"/>
        <w:rPr>
          <w:rFonts w:ascii="Calibri" w:eastAsia="Calibri" w:hAnsi="Calibri" w:cs="Calibri"/>
          <w:sz w:val="22"/>
          <w:szCs w:val="22"/>
          <w:lang w:val="x-none" w:eastAsia="en-US"/>
        </w:rPr>
      </w:pPr>
      <w:bookmarkStart w:id="66" w:name="_Hlk157779418"/>
      <w:r w:rsidRPr="00D10F10">
        <w:rPr>
          <w:rFonts w:ascii="Calibri" w:eastAsia="Calibri" w:hAnsi="Calibri" w:cs="Calibri"/>
          <w:sz w:val="22"/>
          <w:szCs w:val="22"/>
          <w:lang w:val="x-none" w:eastAsia="en-US"/>
        </w:rPr>
        <w:t>Czas reakcji na zgłoszon</w:t>
      </w:r>
      <w:r w:rsidRPr="00D10F10">
        <w:rPr>
          <w:rFonts w:ascii="Calibri" w:eastAsia="Calibri" w:hAnsi="Calibri" w:cs="Calibri"/>
          <w:sz w:val="22"/>
          <w:szCs w:val="22"/>
          <w:lang w:eastAsia="en-US"/>
        </w:rPr>
        <w:t>y problem (u</w:t>
      </w:r>
      <w:proofErr w:type="spellStart"/>
      <w:r w:rsidRPr="00D10F10">
        <w:rPr>
          <w:rFonts w:ascii="Calibri" w:eastAsia="Calibri" w:hAnsi="Calibri" w:cs="Calibri"/>
          <w:sz w:val="22"/>
          <w:szCs w:val="22"/>
          <w:lang w:val="x-none" w:eastAsia="en-US"/>
        </w:rPr>
        <w:t>sterkę</w:t>
      </w:r>
      <w:proofErr w:type="spellEnd"/>
      <w:r w:rsidRPr="00D10F10">
        <w:rPr>
          <w:rFonts w:ascii="Calibri" w:eastAsia="Calibri" w:hAnsi="Calibri" w:cs="Calibri"/>
          <w:sz w:val="22"/>
          <w:szCs w:val="22"/>
          <w:lang w:eastAsia="en-US"/>
        </w:rPr>
        <w:t xml:space="preserve">, </w:t>
      </w:r>
      <w:r w:rsidRPr="00D10F10">
        <w:rPr>
          <w:rFonts w:ascii="Calibri" w:eastAsia="Calibri" w:hAnsi="Calibri" w:cs="Calibri"/>
          <w:sz w:val="22"/>
          <w:szCs w:val="22"/>
          <w:lang w:val="x-none" w:eastAsia="en-US"/>
        </w:rPr>
        <w:t>awari</w:t>
      </w:r>
      <w:r w:rsidRPr="00D10F10">
        <w:rPr>
          <w:rFonts w:ascii="Calibri" w:eastAsia="Calibri" w:hAnsi="Calibri" w:cs="Calibri"/>
          <w:sz w:val="22"/>
          <w:szCs w:val="22"/>
          <w:lang w:eastAsia="en-US"/>
        </w:rPr>
        <w:t>ę)</w:t>
      </w:r>
      <w:r w:rsidRPr="00D10F10">
        <w:rPr>
          <w:rFonts w:ascii="Calibri" w:eastAsia="Calibri" w:hAnsi="Calibri" w:cs="Calibri"/>
          <w:sz w:val="22"/>
          <w:szCs w:val="22"/>
          <w:lang w:val="x-none" w:eastAsia="en-US"/>
        </w:rPr>
        <w:t xml:space="preserve"> </w:t>
      </w:r>
      <w:r w:rsidRPr="00D10F10">
        <w:rPr>
          <w:rFonts w:ascii="Calibri" w:eastAsia="Calibri" w:hAnsi="Calibri" w:cs="Calibri"/>
          <w:sz w:val="22"/>
          <w:szCs w:val="22"/>
          <w:lang w:eastAsia="en-US"/>
        </w:rPr>
        <w:t xml:space="preserve">lub pytanie </w:t>
      </w:r>
      <w:r w:rsidRPr="00D10F10">
        <w:rPr>
          <w:rFonts w:ascii="Calibri" w:eastAsia="Calibri" w:hAnsi="Calibri" w:cs="Calibri"/>
          <w:sz w:val="22"/>
          <w:szCs w:val="22"/>
          <w:lang w:val="x-none" w:eastAsia="en-US"/>
        </w:rPr>
        <w:t xml:space="preserve">wynosi </w:t>
      </w:r>
      <w:r w:rsidRPr="00D10F10">
        <w:rPr>
          <w:rFonts w:ascii="Calibri" w:eastAsia="Calibri" w:hAnsi="Calibri" w:cs="Calibri"/>
          <w:sz w:val="22"/>
          <w:szCs w:val="22"/>
          <w:lang w:eastAsia="en-US"/>
        </w:rPr>
        <w:t>do 72 godzin, licząc od momentu</w:t>
      </w:r>
      <w:r w:rsidRPr="00D10F10">
        <w:rPr>
          <w:rFonts w:ascii="Calibri" w:eastAsia="Calibri" w:hAnsi="Calibri" w:cs="Calibri"/>
          <w:sz w:val="22"/>
          <w:szCs w:val="22"/>
          <w:lang w:val="x-none" w:eastAsia="en-US"/>
        </w:rPr>
        <w:t xml:space="preserve"> </w:t>
      </w:r>
      <w:r w:rsidRPr="00D10F10">
        <w:rPr>
          <w:rFonts w:ascii="Calibri" w:eastAsia="Calibri" w:hAnsi="Calibri" w:cs="Calibri"/>
          <w:sz w:val="22"/>
          <w:szCs w:val="22"/>
          <w:lang w:eastAsia="en-US"/>
        </w:rPr>
        <w:t>wysłania przez Zamawiającego zgłoszenia na adres e-mail: …………………………………….…</w:t>
      </w:r>
      <w:r w:rsidRPr="00D10F10">
        <w:rPr>
          <w:rFonts w:ascii="Calibri" w:eastAsia="Calibri" w:hAnsi="Calibri" w:cs="Calibri"/>
          <w:sz w:val="22"/>
          <w:szCs w:val="22"/>
          <w:lang w:val="x-none" w:eastAsia="en-US"/>
        </w:rPr>
        <w:t>.</w:t>
      </w:r>
      <w:r w:rsidRPr="00D10F10">
        <w:rPr>
          <w:rFonts w:ascii="Calibri" w:eastAsia="Calibri" w:hAnsi="Calibri" w:cs="Calibri"/>
          <w:sz w:val="22"/>
          <w:szCs w:val="22"/>
          <w:lang w:eastAsia="en-US"/>
        </w:rPr>
        <w:t xml:space="preserve"> </w:t>
      </w:r>
    </w:p>
    <w:p w14:paraId="671669A3" w14:textId="77777777" w:rsidR="00D10F10" w:rsidRPr="00D10F10" w:rsidRDefault="00D10F10" w:rsidP="00D10F10">
      <w:pPr>
        <w:numPr>
          <w:ilvl w:val="0"/>
          <w:numId w:val="70"/>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Czas na naprawę wynosi </w:t>
      </w:r>
      <w:r w:rsidRPr="00D10F10">
        <w:rPr>
          <w:rFonts w:ascii="Calibri" w:eastAsia="Calibri" w:hAnsi="Calibri" w:cs="Calibri"/>
          <w:sz w:val="22"/>
          <w:szCs w:val="22"/>
          <w:lang w:eastAsia="en-US"/>
        </w:rPr>
        <w:t>25</w:t>
      </w:r>
      <w:r w:rsidRPr="00D10F10">
        <w:rPr>
          <w:rFonts w:ascii="Calibri" w:eastAsia="Calibri" w:hAnsi="Calibri" w:cs="Calibri"/>
          <w:sz w:val="22"/>
          <w:szCs w:val="22"/>
          <w:lang w:val="x-none" w:eastAsia="en-US"/>
        </w:rPr>
        <w:t xml:space="preserve"> dni roboczych</w:t>
      </w:r>
      <w:r w:rsidRPr="00D10F10">
        <w:rPr>
          <w:rFonts w:ascii="Calibri" w:eastAsia="Calibri" w:hAnsi="Calibri" w:cs="Calibri"/>
          <w:sz w:val="22"/>
          <w:szCs w:val="22"/>
          <w:lang w:eastAsia="en-US"/>
        </w:rPr>
        <w:t xml:space="preserve"> od dnia zgłoszenia</w:t>
      </w:r>
      <w:r w:rsidRPr="00D10F10">
        <w:rPr>
          <w:rFonts w:ascii="Calibri" w:eastAsia="Calibri" w:hAnsi="Calibri" w:cs="Calibri"/>
          <w:sz w:val="22"/>
          <w:szCs w:val="22"/>
          <w:lang w:val="x-none" w:eastAsia="en-US"/>
        </w:rPr>
        <w:t>. W uzasadnionych przypadkach termin naprawy może zostać wydłużony za zgodą Zamawiającego.</w:t>
      </w:r>
    </w:p>
    <w:bookmarkEnd w:id="66"/>
    <w:p w14:paraId="61DF7BB6" w14:textId="77777777" w:rsidR="00D10F10" w:rsidRPr="00D10F10" w:rsidRDefault="00D10F10" w:rsidP="00D10F10">
      <w:pPr>
        <w:numPr>
          <w:ilvl w:val="0"/>
          <w:numId w:val="70"/>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5599EBBA" w14:textId="77777777" w:rsidR="00D10F10" w:rsidRPr="00D10F10" w:rsidRDefault="00D10F10" w:rsidP="00D10F10">
      <w:pPr>
        <w:numPr>
          <w:ilvl w:val="0"/>
          <w:numId w:val="70"/>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D10F10">
        <w:rPr>
          <w:rFonts w:ascii="Calibri" w:eastAsia="Calibri" w:hAnsi="Calibri" w:cs="Calibri"/>
          <w:sz w:val="22"/>
          <w:szCs w:val="22"/>
          <w:lang w:eastAsia="en-US"/>
        </w:rPr>
        <w:t>bez</w:t>
      </w:r>
      <w:r w:rsidRPr="00D10F10">
        <w:rPr>
          <w:rFonts w:ascii="Calibri" w:eastAsia="Calibri" w:hAnsi="Calibri" w:cs="Calibri"/>
          <w:sz w:val="22"/>
          <w:szCs w:val="22"/>
          <w:lang w:val="x-none" w:eastAsia="en-US"/>
        </w:rPr>
        <w:t xml:space="preserve"> zastrzeżeń.</w:t>
      </w:r>
    </w:p>
    <w:p w14:paraId="0CF52D05" w14:textId="77777777" w:rsidR="00D10F10" w:rsidRPr="00D10F10" w:rsidRDefault="00D10F10" w:rsidP="00D10F10">
      <w:pPr>
        <w:numPr>
          <w:ilvl w:val="0"/>
          <w:numId w:val="70"/>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Usuwanie usterek oraz awarii w ramach gwarancji i rękojmi za wady odbywa się na wyłączny koszt i ryzyko Wykonawcy.</w:t>
      </w:r>
    </w:p>
    <w:p w14:paraId="34CCC241" w14:textId="77777777" w:rsidR="00D10F10" w:rsidRPr="00D10F10" w:rsidRDefault="00D10F10" w:rsidP="00D10F10">
      <w:pPr>
        <w:numPr>
          <w:ilvl w:val="0"/>
          <w:numId w:val="70"/>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Uszkodzone nośniki danych pozostają u Zamawiającego.</w:t>
      </w:r>
    </w:p>
    <w:p w14:paraId="2E44FC40" w14:textId="0D862391" w:rsidR="00D10F10" w:rsidRDefault="00D10F10" w:rsidP="00D10F10">
      <w:pPr>
        <w:tabs>
          <w:tab w:val="left" w:pos="360"/>
        </w:tabs>
        <w:spacing w:line="276" w:lineRule="auto"/>
        <w:jc w:val="center"/>
        <w:rPr>
          <w:rFonts w:ascii="Calibri" w:hAnsi="Calibri" w:cs="Calibri"/>
          <w:color w:val="000000" w:themeColor="text1"/>
          <w:sz w:val="22"/>
          <w:szCs w:val="22"/>
        </w:rPr>
      </w:pPr>
    </w:p>
    <w:p w14:paraId="6E0F3974" w14:textId="591C17CB" w:rsidR="00D10F10" w:rsidRDefault="00D10F10" w:rsidP="00D10F10">
      <w:pPr>
        <w:tabs>
          <w:tab w:val="left" w:pos="360"/>
        </w:tabs>
        <w:spacing w:line="276" w:lineRule="auto"/>
        <w:jc w:val="center"/>
        <w:rPr>
          <w:rFonts w:ascii="Calibri" w:hAnsi="Calibri" w:cs="Calibri"/>
          <w:color w:val="000000" w:themeColor="text1"/>
          <w:sz w:val="22"/>
          <w:szCs w:val="22"/>
        </w:rPr>
      </w:pPr>
    </w:p>
    <w:p w14:paraId="25C99BF1" w14:textId="4270342F" w:rsidR="00D10F10" w:rsidRDefault="00D10F10" w:rsidP="00D10F10">
      <w:pPr>
        <w:tabs>
          <w:tab w:val="left" w:pos="360"/>
        </w:tabs>
        <w:spacing w:line="276" w:lineRule="auto"/>
        <w:jc w:val="center"/>
        <w:rPr>
          <w:rFonts w:ascii="Calibri" w:hAnsi="Calibri" w:cs="Calibri"/>
          <w:color w:val="000000" w:themeColor="text1"/>
          <w:sz w:val="22"/>
          <w:szCs w:val="22"/>
        </w:rPr>
      </w:pPr>
    </w:p>
    <w:p w14:paraId="658EBB6D" w14:textId="77777777" w:rsidR="00D10F10" w:rsidRPr="00D10F10" w:rsidRDefault="00D10F10" w:rsidP="00D10F10">
      <w:pPr>
        <w:tabs>
          <w:tab w:val="left" w:pos="360"/>
        </w:tabs>
        <w:spacing w:line="276" w:lineRule="auto"/>
        <w:jc w:val="center"/>
        <w:rPr>
          <w:rFonts w:ascii="Calibri" w:hAnsi="Calibri" w:cs="Calibri"/>
          <w:color w:val="000000" w:themeColor="text1"/>
          <w:sz w:val="22"/>
          <w:szCs w:val="22"/>
        </w:rPr>
      </w:pPr>
    </w:p>
    <w:p w14:paraId="278DE56A" w14:textId="77777777" w:rsidR="00D10F10" w:rsidRPr="00D10F10" w:rsidRDefault="00D10F10" w:rsidP="00D10F10">
      <w:pPr>
        <w:tabs>
          <w:tab w:val="left" w:pos="360"/>
        </w:tabs>
        <w:spacing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lastRenderedPageBreak/>
        <w:t>§ 8</w:t>
      </w:r>
    </w:p>
    <w:p w14:paraId="09A6D5E6" w14:textId="77777777" w:rsidR="00D10F10" w:rsidRPr="00D10F10" w:rsidRDefault="00D10F10" w:rsidP="00D10F10">
      <w:pPr>
        <w:tabs>
          <w:tab w:val="left" w:pos="360"/>
        </w:tabs>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[Kary umowne]</w:t>
      </w:r>
    </w:p>
    <w:p w14:paraId="6068897B" w14:textId="77777777" w:rsidR="00D10F10" w:rsidRPr="00D10F10" w:rsidRDefault="00D10F10" w:rsidP="00D10F10">
      <w:pPr>
        <w:numPr>
          <w:ilvl w:val="0"/>
          <w:numId w:val="72"/>
        </w:numPr>
        <w:tabs>
          <w:tab w:val="left" w:pos="360"/>
        </w:tabs>
        <w:suppressAutoHyphens/>
        <w:spacing w:line="276" w:lineRule="auto"/>
        <w:ind w:left="360" w:hanging="360"/>
        <w:jc w:val="both"/>
        <w:rPr>
          <w:rFonts w:ascii="Calibri" w:hAnsi="Calibri" w:cs="Calibri"/>
          <w:sz w:val="22"/>
          <w:szCs w:val="22"/>
        </w:rPr>
      </w:pPr>
      <w:r w:rsidRPr="00D10F10">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256F24FA" w14:textId="77777777" w:rsidR="00D10F10" w:rsidRPr="00D10F10" w:rsidRDefault="00D10F10" w:rsidP="00D10F10">
      <w:pPr>
        <w:numPr>
          <w:ilvl w:val="0"/>
          <w:numId w:val="72"/>
        </w:numPr>
        <w:tabs>
          <w:tab w:val="left" w:pos="360"/>
          <w:tab w:val="num" w:pos="720"/>
        </w:tabs>
        <w:suppressAutoHyphens/>
        <w:spacing w:line="276" w:lineRule="auto"/>
        <w:ind w:left="360" w:hanging="360"/>
        <w:jc w:val="both"/>
        <w:rPr>
          <w:rFonts w:ascii="Calibri" w:hAnsi="Calibri" w:cs="Calibri"/>
          <w:sz w:val="22"/>
          <w:szCs w:val="22"/>
        </w:rPr>
      </w:pPr>
      <w:r w:rsidRPr="00D10F10">
        <w:rPr>
          <w:rFonts w:ascii="Calibri" w:hAnsi="Calibri" w:cs="Calibri"/>
          <w:sz w:val="22"/>
          <w:szCs w:val="22"/>
        </w:rPr>
        <w:t>Zamawiający może żądać od Wykonawcy zapłaty kary umownej w przypadku:</w:t>
      </w:r>
    </w:p>
    <w:p w14:paraId="33EA56E0" w14:textId="77777777" w:rsidR="00D10F10" w:rsidRPr="00D10F10" w:rsidRDefault="00D10F10" w:rsidP="00D10F10">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zwłoki w realizacji zamówienia </w:t>
      </w:r>
      <w:r w:rsidRPr="00D10F10">
        <w:rPr>
          <w:rFonts w:ascii="Calibri" w:eastAsia="Calibri" w:hAnsi="Calibri" w:cs="Calibri"/>
          <w:color w:val="000000"/>
          <w:sz w:val="22"/>
          <w:szCs w:val="22"/>
          <w:lang w:val="x-none" w:eastAsia="en-US"/>
        </w:rPr>
        <w:t>–</w:t>
      </w:r>
      <w:r w:rsidRPr="00D10F10">
        <w:rPr>
          <w:rFonts w:ascii="Calibri" w:eastAsia="Calibri" w:hAnsi="Calibri" w:cs="Calibri"/>
          <w:sz w:val="22"/>
          <w:szCs w:val="22"/>
          <w:lang w:val="x-none" w:eastAsia="en-US"/>
        </w:rPr>
        <w:t xml:space="preserve"> w wysokości 0,</w:t>
      </w:r>
      <w:r w:rsidRPr="00D10F10">
        <w:rPr>
          <w:rFonts w:ascii="Calibri" w:eastAsia="Calibri" w:hAnsi="Calibri" w:cs="Calibri"/>
          <w:sz w:val="22"/>
          <w:szCs w:val="22"/>
          <w:lang w:eastAsia="en-US"/>
        </w:rPr>
        <w:t>1</w:t>
      </w:r>
      <w:r w:rsidRPr="00D10F10">
        <w:rPr>
          <w:rFonts w:ascii="Calibri" w:eastAsia="Calibri" w:hAnsi="Calibri" w:cs="Calibri"/>
          <w:sz w:val="22"/>
          <w:szCs w:val="22"/>
          <w:lang w:val="x-none" w:eastAsia="en-US"/>
        </w:rPr>
        <w:t>% wynagrodzenia umownego brutto, o którym mowa w § 3 ust. 1, za każdy dzień zwłoki;</w:t>
      </w:r>
    </w:p>
    <w:p w14:paraId="401390DD" w14:textId="77777777" w:rsidR="00D10F10" w:rsidRPr="00D10F10" w:rsidRDefault="00D10F10" w:rsidP="00D10F10">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zwłoki w reakcji na zgłoszenie usterki lub awarii - w wysokości 0,</w:t>
      </w:r>
      <w:r w:rsidRPr="00D10F10">
        <w:rPr>
          <w:rFonts w:ascii="Calibri" w:eastAsia="Calibri" w:hAnsi="Calibri" w:cs="Calibri"/>
          <w:sz w:val="22"/>
          <w:szCs w:val="22"/>
          <w:lang w:eastAsia="en-US"/>
        </w:rPr>
        <w:t>1</w:t>
      </w:r>
      <w:r w:rsidRPr="00D10F10">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49A93EAF" w14:textId="77777777" w:rsidR="00D10F10" w:rsidRPr="00D10F10" w:rsidRDefault="00D10F10" w:rsidP="00D10F10">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zwłoki w usunięciu wad lub usterek, stwierdzonych przy odbiorze lub w okresie gwarancji i rękojmi </w:t>
      </w:r>
      <w:r w:rsidRPr="00D10F10">
        <w:rPr>
          <w:rFonts w:ascii="Calibri" w:eastAsia="Calibri" w:hAnsi="Calibri" w:cs="Calibri"/>
          <w:color w:val="000000"/>
          <w:sz w:val="22"/>
          <w:szCs w:val="22"/>
          <w:lang w:val="x-none" w:eastAsia="en-US"/>
        </w:rPr>
        <w:t>–</w:t>
      </w:r>
      <w:r w:rsidRPr="00D10F10">
        <w:rPr>
          <w:rFonts w:ascii="Calibri" w:eastAsia="Calibri" w:hAnsi="Calibri" w:cs="Calibri"/>
          <w:sz w:val="22"/>
          <w:szCs w:val="22"/>
          <w:lang w:val="x-none" w:eastAsia="en-US"/>
        </w:rPr>
        <w:t xml:space="preserve"> w wysokości 0,</w:t>
      </w:r>
      <w:r w:rsidRPr="00D10F10">
        <w:rPr>
          <w:rFonts w:ascii="Calibri" w:eastAsia="Calibri" w:hAnsi="Calibri" w:cs="Calibri"/>
          <w:sz w:val="22"/>
          <w:szCs w:val="22"/>
          <w:lang w:eastAsia="en-US"/>
        </w:rPr>
        <w:t>1</w:t>
      </w:r>
      <w:r w:rsidRPr="00D10F10">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D10F10">
        <w:rPr>
          <w:rFonts w:ascii="Calibri" w:eastAsia="Calibri" w:hAnsi="Calibri" w:cs="Calibri"/>
          <w:sz w:val="22"/>
          <w:szCs w:val="22"/>
          <w:lang w:eastAsia="en-US"/>
        </w:rPr>
        <w:t xml:space="preserve">§ 4 ust. 2 lub </w:t>
      </w:r>
      <w:r w:rsidRPr="00D10F10">
        <w:rPr>
          <w:rFonts w:ascii="Calibri" w:eastAsia="Calibri" w:hAnsi="Calibri" w:cs="Calibri"/>
          <w:sz w:val="22"/>
          <w:szCs w:val="22"/>
          <w:lang w:val="x-none" w:eastAsia="en-US"/>
        </w:rPr>
        <w:t xml:space="preserve">§ 7 ust. </w:t>
      </w:r>
      <w:r w:rsidRPr="00D10F10">
        <w:rPr>
          <w:rFonts w:ascii="Calibri" w:eastAsia="Calibri" w:hAnsi="Calibri" w:cs="Calibri"/>
          <w:sz w:val="22"/>
          <w:szCs w:val="22"/>
          <w:lang w:eastAsia="en-US"/>
        </w:rPr>
        <w:t>3</w:t>
      </w:r>
      <w:r w:rsidRPr="00D10F10">
        <w:rPr>
          <w:rFonts w:ascii="Calibri" w:eastAsia="Calibri" w:hAnsi="Calibri" w:cs="Calibri"/>
          <w:sz w:val="22"/>
          <w:szCs w:val="22"/>
          <w:lang w:val="x-none" w:eastAsia="en-US"/>
        </w:rPr>
        <w:t xml:space="preserve">; </w:t>
      </w:r>
    </w:p>
    <w:p w14:paraId="7CD69597" w14:textId="77777777" w:rsidR="00D10F10" w:rsidRPr="00D10F10" w:rsidRDefault="00D10F10" w:rsidP="00D10F10">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D10F10">
        <w:rPr>
          <w:rFonts w:ascii="Calibri" w:eastAsia="Calibri" w:hAnsi="Calibri" w:cs="Calibri"/>
          <w:sz w:val="22"/>
          <w:szCs w:val="22"/>
          <w:lang w:eastAsia="en-US"/>
        </w:rPr>
        <w:t xml:space="preserve"> </w:t>
      </w:r>
      <w:r w:rsidRPr="00D10F10">
        <w:rPr>
          <w:rFonts w:ascii="Calibri" w:eastAsia="Calibri" w:hAnsi="Calibri" w:cs="Calibri"/>
          <w:sz w:val="22"/>
          <w:szCs w:val="22"/>
          <w:lang w:val="x-none" w:eastAsia="en-US"/>
        </w:rPr>
        <w:t>1.</w:t>
      </w:r>
    </w:p>
    <w:p w14:paraId="4F35AFC6" w14:textId="77777777" w:rsidR="00D10F10" w:rsidRPr="00D10F10" w:rsidRDefault="00D10F10" w:rsidP="00D10F10">
      <w:pPr>
        <w:numPr>
          <w:ilvl w:val="0"/>
          <w:numId w:val="72"/>
        </w:numPr>
        <w:tabs>
          <w:tab w:val="num" w:pos="360"/>
        </w:tabs>
        <w:suppressAutoHyphens/>
        <w:spacing w:line="276" w:lineRule="auto"/>
        <w:ind w:left="360" w:hanging="360"/>
        <w:jc w:val="both"/>
        <w:rPr>
          <w:rFonts w:ascii="Calibri" w:hAnsi="Calibri" w:cs="Calibri"/>
          <w:sz w:val="22"/>
          <w:szCs w:val="22"/>
        </w:rPr>
      </w:pPr>
      <w:r w:rsidRPr="00D10F10">
        <w:rPr>
          <w:rFonts w:ascii="Calibri" w:hAnsi="Calibri" w:cs="Calibri"/>
          <w:sz w:val="22"/>
          <w:szCs w:val="22"/>
        </w:rPr>
        <w:t>Zapłata kary umownej nie pozbawia Zamawiającego prawa do dochodzenia odszkodowania uzupełniającego na zasadach ogólnych, przewidzianych w Kodeksie cywilnym.</w:t>
      </w:r>
    </w:p>
    <w:p w14:paraId="59A52AC0" w14:textId="77777777" w:rsidR="00D10F10" w:rsidRPr="00D10F10" w:rsidRDefault="00D10F10" w:rsidP="00D10F10">
      <w:pPr>
        <w:numPr>
          <w:ilvl w:val="0"/>
          <w:numId w:val="72"/>
        </w:numPr>
        <w:tabs>
          <w:tab w:val="num" w:pos="360"/>
        </w:tabs>
        <w:suppressAutoHyphens/>
        <w:spacing w:line="276" w:lineRule="auto"/>
        <w:ind w:left="360" w:hanging="360"/>
        <w:jc w:val="both"/>
        <w:rPr>
          <w:rFonts w:ascii="Calibri" w:hAnsi="Calibri" w:cs="Calibri"/>
          <w:sz w:val="22"/>
          <w:szCs w:val="22"/>
        </w:rPr>
      </w:pPr>
      <w:r w:rsidRPr="00D10F10">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3065F034"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51BCB64F" w14:textId="77777777" w:rsidR="00D10F10" w:rsidRPr="00D10F10" w:rsidRDefault="00D10F10" w:rsidP="00D10F10">
      <w:pPr>
        <w:tabs>
          <w:tab w:val="left" w:pos="360"/>
        </w:tabs>
        <w:spacing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 9</w:t>
      </w:r>
    </w:p>
    <w:p w14:paraId="4FAAD01C" w14:textId="77777777" w:rsidR="00D10F10" w:rsidRPr="00D10F10" w:rsidRDefault="00D10F10" w:rsidP="00D10F10">
      <w:pPr>
        <w:tabs>
          <w:tab w:val="left" w:pos="360"/>
        </w:tabs>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[Odstąpienie od umowy]</w:t>
      </w:r>
    </w:p>
    <w:p w14:paraId="66FEB316" w14:textId="77777777" w:rsidR="00D10F10" w:rsidRPr="00D10F10" w:rsidRDefault="00D10F10" w:rsidP="00D10F10">
      <w:pPr>
        <w:numPr>
          <w:ilvl w:val="0"/>
          <w:numId w:val="74"/>
        </w:numPr>
        <w:spacing w:line="276" w:lineRule="auto"/>
        <w:jc w:val="both"/>
        <w:rPr>
          <w:rFonts w:ascii="Calibri" w:hAnsi="Calibri" w:cs="Calibri"/>
          <w:sz w:val="22"/>
          <w:szCs w:val="22"/>
        </w:rPr>
      </w:pPr>
      <w:r w:rsidRPr="00D10F10">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542948EE" w14:textId="77777777" w:rsidR="00D10F10" w:rsidRPr="00D10F10" w:rsidRDefault="00D10F10" w:rsidP="00D10F10">
      <w:pPr>
        <w:numPr>
          <w:ilvl w:val="0"/>
          <w:numId w:val="74"/>
        </w:numPr>
        <w:spacing w:line="276" w:lineRule="auto"/>
        <w:jc w:val="both"/>
        <w:rPr>
          <w:rFonts w:ascii="Calibri" w:hAnsi="Calibri" w:cs="Calibri"/>
          <w:sz w:val="22"/>
          <w:szCs w:val="22"/>
        </w:rPr>
      </w:pPr>
      <w:r w:rsidRPr="00D10F10">
        <w:rPr>
          <w:rFonts w:ascii="Calibri" w:hAnsi="Calibri" w:cs="Calibri"/>
          <w:sz w:val="22"/>
          <w:szCs w:val="22"/>
        </w:rPr>
        <w:t>Ponadto Zamawiający może odstąpić od umowy w terminie 30 dni od dnia powzięcia wiadomości o okoliczności uzasadniającej odstąpienie, jeżeli:</w:t>
      </w:r>
    </w:p>
    <w:p w14:paraId="4EDFA88E" w14:textId="77777777" w:rsidR="00D10F10" w:rsidRPr="00D10F10" w:rsidRDefault="00D10F10" w:rsidP="00D10F10">
      <w:pPr>
        <w:numPr>
          <w:ilvl w:val="0"/>
          <w:numId w:val="75"/>
        </w:numPr>
        <w:spacing w:line="276" w:lineRule="auto"/>
        <w:jc w:val="both"/>
        <w:rPr>
          <w:rFonts w:ascii="Calibri" w:hAnsi="Calibri" w:cs="Calibri"/>
          <w:sz w:val="22"/>
          <w:szCs w:val="22"/>
        </w:rPr>
      </w:pPr>
      <w:r w:rsidRPr="00D10F10">
        <w:rPr>
          <w:rFonts w:ascii="Calibri" w:hAnsi="Calibri" w:cs="Calibri"/>
          <w:sz w:val="22"/>
          <w:szCs w:val="22"/>
        </w:rPr>
        <w:t>wszczęto postępowanie likwidacyjne wobec Wykonawcy;</w:t>
      </w:r>
    </w:p>
    <w:p w14:paraId="75521E1C" w14:textId="77777777" w:rsidR="00D10F10" w:rsidRPr="00D10F10" w:rsidRDefault="00D10F10" w:rsidP="00D10F10">
      <w:pPr>
        <w:numPr>
          <w:ilvl w:val="0"/>
          <w:numId w:val="75"/>
        </w:numPr>
        <w:spacing w:line="276" w:lineRule="auto"/>
        <w:jc w:val="both"/>
        <w:rPr>
          <w:rFonts w:ascii="Calibri" w:hAnsi="Calibri" w:cs="Calibri"/>
          <w:sz w:val="22"/>
          <w:szCs w:val="22"/>
        </w:rPr>
      </w:pPr>
      <w:r w:rsidRPr="00D10F10">
        <w:rPr>
          <w:rFonts w:ascii="Calibri" w:hAnsi="Calibri" w:cs="Calibri"/>
          <w:sz w:val="22"/>
          <w:szCs w:val="22"/>
        </w:rPr>
        <w:t>wydano nakaz zajęcia majątku Wykonawcy;</w:t>
      </w:r>
    </w:p>
    <w:p w14:paraId="6A59FFCC" w14:textId="77777777" w:rsidR="00D10F10" w:rsidRPr="00D10F10" w:rsidRDefault="00D10F10" w:rsidP="00D10F10">
      <w:pPr>
        <w:numPr>
          <w:ilvl w:val="0"/>
          <w:numId w:val="75"/>
        </w:numPr>
        <w:spacing w:line="276" w:lineRule="auto"/>
        <w:jc w:val="both"/>
        <w:rPr>
          <w:rFonts w:ascii="Calibri" w:hAnsi="Calibri" w:cs="Calibri"/>
          <w:sz w:val="22"/>
          <w:szCs w:val="22"/>
        </w:rPr>
      </w:pPr>
      <w:r w:rsidRPr="00D10F10">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9B7170B" w14:textId="77777777" w:rsidR="00D10F10" w:rsidRPr="00D10F10" w:rsidRDefault="00D10F10" w:rsidP="00D10F10">
      <w:pPr>
        <w:numPr>
          <w:ilvl w:val="0"/>
          <w:numId w:val="75"/>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Wykonawca trzykrotnie dostarczył produkt niewłaściwej jakości</w:t>
      </w:r>
      <w:r w:rsidRPr="00D10F10">
        <w:rPr>
          <w:rFonts w:ascii="Calibri" w:eastAsia="Calibri" w:hAnsi="Calibri" w:cs="Calibri"/>
          <w:sz w:val="22"/>
          <w:szCs w:val="22"/>
          <w:lang w:eastAsia="en-US"/>
        </w:rPr>
        <w:t xml:space="preserve"> lub wystąpiła okoliczność określona w § 4 ust. 3;</w:t>
      </w:r>
    </w:p>
    <w:p w14:paraId="1FFBC3FC" w14:textId="77777777" w:rsidR="00D10F10" w:rsidRPr="00D10F10" w:rsidRDefault="00D10F10" w:rsidP="00D10F10">
      <w:pPr>
        <w:numPr>
          <w:ilvl w:val="0"/>
          <w:numId w:val="75"/>
        </w:numPr>
        <w:spacing w:line="276" w:lineRule="auto"/>
        <w:jc w:val="both"/>
        <w:rPr>
          <w:rFonts w:ascii="Calibri" w:hAnsi="Calibri" w:cs="Calibri"/>
          <w:sz w:val="22"/>
          <w:szCs w:val="22"/>
        </w:rPr>
      </w:pPr>
      <w:r w:rsidRPr="00D10F10">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189A5CDC" w14:textId="77777777" w:rsidR="00D10F10" w:rsidRPr="00D10F10" w:rsidRDefault="00D10F10" w:rsidP="00D10F10">
      <w:pPr>
        <w:numPr>
          <w:ilvl w:val="0"/>
          <w:numId w:val="75"/>
        </w:numPr>
        <w:spacing w:line="276" w:lineRule="auto"/>
        <w:jc w:val="both"/>
        <w:rPr>
          <w:rFonts w:ascii="Calibri" w:hAnsi="Calibri" w:cs="Calibri"/>
          <w:sz w:val="22"/>
          <w:szCs w:val="22"/>
        </w:rPr>
      </w:pPr>
      <w:r w:rsidRPr="00D10F10">
        <w:rPr>
          <w:rFonts w:ascii="Calibri" w:hAnsi="Calibri" w:cs="Calibri"/>
          <w:sz w:val="22"/>
          <w:szCs w:val="22"/>
        </w:rPr>
        <w:lastRenderedPageBreak/>
        <w:t>wystąpiły inne okoliczności uzasadniające odstąpienie od umowy, przewidziane w obowiązujących przepisach.</w:t>
      </w:r>
    </w:p>
    <w:p w14:paraId="74E9343E" w14:textId="77777777" w:rsidR="00D10F10" w:rsidRPr="00D10F10" w:rsidRDefault="00D10F10" w:rsidP="00D10F10">
      <w:pPr>
        <w:numPr>
          <w:ilvl w:val="0"/>
          <w:numId w:val="74"/>
        </w:numPr>
        <w:spacing w:line="276" w:lineRule="auto"/>
        <w:jc w:val="both"/>
        <w:rPr>
          <w:rFonts w:ascii="Calibri" w:hAnsi="Calibri" w:cs="Calibri"/>
          <w:sz w:val="22"/>
          <w:szCs w:val="22"/>
        </w:rPr>
      </w:pPr>
      <w:r w:rsidRPr="00D10F10">
        <w:rPr>
          <w:rFonts w:ascii="Calibri" w:hAnsi="Calibri" w:cs="Calibri"/>
          <w:sz w:val="22"/>
          <w:szCs w:val="22"/>
        </w:rPr>
        <w:t>Odstąpienie od umowy powinno nastąpić w formie pisemnej lub formie elektronicznej pod rygorem nieważności oraz powinno zawierać uzasadnienie.</w:t>
      </w:r>
    </w:p>
    <w:p w14:paraId="318623F0" w14:textId="77777777" w:rsidR="00D10F10" w:rsidRPr="00D10F10" w:rsidRDefault="00D10F10" w:rsidP="00D10F10">
      <w:pPr>
        <w:numPr>
          <w:ilvl w:val="0"/>
          <w:numId w:val="74"/>
        </w:numPr>
        <w:spacing w:line="276" w:lineRule="auto"/>
        <w:jc w:val="both"/>
        <w:rPr>
          <w:rFonts w:ascii="Calibri" w:hAnsi="Calibri" w:cs="Calibri"/>
          <w:sz w:val="22"/>
          <w:szCs w:val="22"/>
        </w:rPr>
      </w:pPr>
      <w:r w:rsidRPr="00D10F10">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21D79F2"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3FDBDE87" w14:textId="77777777" w:rsidR="00D10F10" w:rsidRPr="00D10F10" w:rsidRDefault="00D10F10" w:rsidP="00D10F10">
      <w:pPr>
        <w:spacing w:line="276" w:lineRule="auto"/>
        <w:jc w:val="center"/>
        <w:rPr>
          <w:rFonts w:ascii="Calibri" w:hAnsi="Calibri" w:cs="Calibri"/>
          <w:sz w:val="22"/>
          <w:szCs w:val="22"/>
        </w:rPr>
      </w:pPr>
      <w:r w:rsidRPr="00D10F10">
        <w:rPr>
          <w:rFonts w:ascii="Calibri" w:hAnsi="Calibri" w:cs="Calibri"/>
          <w:sz w:val="22"/>
          <w:szCs w:val="22"/>
        </w:rPr>
        <w:t>§ 10</w:t>
      </w:r>
    </w:p>
    <w:p w14:paraId="70F4C1ED" w14:textId="77777777" w:rsidR="00D10F10" w:rsidRPr="00D10F10" w:rsidRDefault="00D10F10" w:rsidP="00D10F10">
      <w:pPr>
        <w:spacing w:after="120" w:line="276" w:lineRule="auto"/>
        <w:jc w:val="center"/>
        <w:rPr>
          <w:rFonts w:ascii="Calibri" w:hAnsi="Calibri" w:cs="Calibri"/>
          <w:sz w:val="22"/>
          <w:szCs w:val="22"/>
        </w:rPr>
      </w:pPr>
      <w:r w:rsidRPr="00D10F10">
        <w:rPr>
          <w:rFonts w:ascii="Calibri" w:hAnsi="Calibri" w:cs="Calibri"/>
          <w:sz w:val="22"/>
          <w:szCs w:val="22"/>
        </w:rPr>
        <w:t>[Podwykonawstwo]</w:t>
      </w:r>
    </w:p>
    <w:p w14:paraId="78C08C9E" w14:textId="77777777" w:rsidR="00D10F10" w:rsidRPr="00D10F10" w:rsidRDefault="00D10F10" w:rsidP="00D10F10">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Ustalony w umowie zakres przedmiotu zamówienia realizowany będzie bez udziału / z udziałem następujących Podwykonawców</w:t>
      </w:r>
      <w:r w:rsidRPr="00D10F10">
        <w:rPr>
          <w:rFonts w:ascii="Calibri" w:eastAsia="Calibri" w:hAnsi="Calibri" w:cs="Calibri"/>
          <w:i/>
          <w:sz w:val="22"/>
          <w:szCs w:val="22"/>
          <w:vertAlign w:val="superscript"/>
          <w:lang w:val="x-none" w:eastAsia="en-US"/>
        </w:rPr>
        <w:footnoteReference w:id="2"/>
      </w:r>
      <w:r w:rsidRPr="00D10F10">
        <w:rPr>
          <w:rFonts w:ascii="Calibri" w:eastAsia="Calibri" w:hAnsi="Calibri" w:cs="Calibri"/>
          <w:sz w:val="22"/>
          <w:szCs w:val="22"/>
          <w:lang w:val="x-none" w:eastAsia="en-US"/>
        </w:rPr>
        <w:t xml:space="preserve">: </w:t>
      </w:r>
    </w:p>
    <w:p w14:paraId="0DDF7C6B" w14:textId="77777777" w:rsidR="00D10F10" w:rsidRPr="00D10F10" w:rsidRDefault="00D10F10" w:rsidP="00D10F10">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 - zakres: ……………………………………………… </w:t>
      </w:r>
    </w:p>
    <w:p w14:paraId="51B4C174" w14:textId="77777777" w:rsidR="00D10F10" w:rsidRPr="00D10F10" w:rsidRDefault="00D10F10" w:rsidP="00D10F10">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 zakres: ………………………………………………</w:t>
      </w:r>
      <w:r w:rsidRPr="00D10F10">
        <w:rPr>
          <w:rFonts w:ascii="Calibri" w:eastAsia="Calibri" w:hAnsi="Calibri" w:cs="Calibri"/>
          <w:i/>
          <w:iCs/>
          <w:sz w:val="22"/>
          <w:szCs w:val="22"/>
          <w:lang w:val="x-none" w:eastAsia="en-US"/>
        </w:rPr>
        <w:t xml:space="preserve"> </w:t>
      </w:r>
    </w:p>
    <w:p w14:paraId="1E6E5BE7" w14:textId="77777777" w:rsidR="00D10F10" w:rsidRPr="00D10F10" w:rsidRDefault="00D10F10" w:rsidP="00D10F10">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0AC881D1" w14:textId="77777777" w:rsidR="00D10F10" w:rsidRPr="00D10F10" w:rsidRDefault="00D10F10" w:rsidP="00D10F10">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D10F10">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4928DAAF" w14:textId="77777777" w:rsidR="00D10F10" w:rsidRPr="00D10F10" w:rsidRDefault="00D10F10" w:rsidP="00D10F10">
      <w:pPr>
        <w:numPr>
          <w:ilvl w:val="0"/>
          <w:numId w:val="76"/>
        </w:numPr>
        <w:suppressAutoHyphens/>
        <w:spacing w:line="276" w:lineRule="auto"/>
        <w:ind w:left="360"/>
        <w:jc w:val="both"/>
        <w:rPr>
          <w:rFonts w:ascii="Calibri" w:eastAsia="Arial" w:hAnsi="Calibri" w:cs="Calibri"/>
          <w:sz w:val="22"/>
          <w:szCs w:val="22"/>
          <w:lang w:eastAsia="ar-SA"/>
        </w:rPr>
      </w:pPr>
      <w:r w:rsidRPr="00D10F10">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3F5A4869" w14:textId="77777777" w:rsidR="00D10F10" w:rsidRPr="00D10F10" w:rsidRDefault="00D10F10" w:rsidP="00D10F10">
      <w:pPr>
        <w:spacing w:line="276" w:lineRule="auto"/>
        <w:jc w:val="center"/>
        <w:rPr>
          <w:rFonts w:ascii="Calibri" w:hAnsi="Calibri" w:cs="Calibri"/>
          <w:color w:val="595959" w:themeColor="text1" w:themeTint="A6"/>
          <w:sz w:val="22"/>
          <w:szCs w:val="22"/>
        </w:rPr>
      </w:pPr>
    </w:p>
    <w:p w14:paraId="0598C003" w14:textId="77777777" w:rsidR="00D10F10" w:rsidRPr="00D10F10" w:rsidRDefault="00D10F10" w:rsidP="00D10F10">
      <w:pPr>
        <w:spacing w:line="276" w:lineRule="auto"/>
        <w:jc w:val="center"/>
        <w:rPr>
          <w:rFonts w:ascii="Calibri" w:hAnsi="Calibri" w:cs="Calibri"/>
          <w:sz w:val="22"/>
          <w:szCs w:val="22"/>
        </w:rPr>
      </w:pPr>
      <w:r w:rsidRPr="00D10F10">
        <w:rPr>
          <w:rFonts w:ascii="Calibri" w:hAnsi="Calibri" w:cs="Calibri"/>
          <w:sz w:val="22"/>
          <w:szCs w:val="22"/>
        </w:rPr>
        <w:t>§ 11</w:t>
      </w:r>
    </w:p>
    <w:p w14:paraId="500ADABA" w14:textId="77777777" w:rsidR="00D10F10" w:rsidRPr="00D10F10" w:rsidRDefault="00D10F10" w:rsidP="00D10F10">
      <w:pPr>
        <w:spacing w:after="120" w:line="276" w:lineRule="auto"/>
        <w:jc w:val="center"/>
        <w:rPr>
          <w:rFonts w:ascii="Calibri" w:hAnsi="Calibri" w:cs="Calibri"/>
          <w:sz w:val="22"/>
          <w:szCs w:val="22"/>
        </w:rPr>
      </w:pPr>
      <w:r w:rsidRPr="00D10F10">
        <w:rPr>
          <w:rFonts w:ascii="Calibri" w:hAnsi="Calibri" w:cs="Calibri"/>
          <w:sz w:val="22"/>
          <w:szCs w:val="22"/>
        </w:rPr>
        <w:t>[Zmiana umowy]</w:t>
      </w:r>
    </w:p>
    <w:p w14:paraId="4B75EEC8" w14:textId="77777777" w:rsidR="00D10F10" w:rsidRPr="00D10F10" w:rsidRDefault="00D10F10" w:rsidP="00D10F10">
      <w:pPr>
        <w:numPr>
          <w:ilvl w:val="0"/>
          <w:numId w:val="78"/>
        </w:numPr>
        <w:spacing w:line="276" w:lineRule="auto"/>
        <w:jc w:val="both"/>
        <w:rPr>
          <w:rFonts w:ascii="Calibri" w:hAnsi="Calibri" w:cs="Calibri"/>
          <w:sz w:val="22"/>
          <w:szCs w:val="22"/>
        </w:rPr>
      </w:pPr>
      <w:r w:rsidRPr="00D10F10">
        <w:rPr>
          <w:rFonts w:ascii="Calibri" w:hAnsi="Calibri" w:cs="Calibri"/>
          <w:sz w:val="22"/>
          <w:szCs w:val="22"/>
        </w:rPr>
        <w:t>Wszelkie zmiany postanowień umowy pod rygorem nieważności wymagają zachowania formy pisemnej lub elektronicznej.</w:t>
      </w:r>
    </w:p>
    <w:p w14:paraId="06564700" w14:textId="77777777" w:rsidR="00D10F10" w:rsidRPr="00D10F10" w:rsidRDefault="00D10F10" w:rsidP="00D10F10">
      <w:pPr>
        <w:numPr>
          <w:ilvl w:val="0"/>
          <w:numId w:val="78"/>
        </w:numPr>
        <w:spacing w:line="276" w:lineRule="auto"/>
        <w:jc w:val="both"/>
        <w:rPr>
          <w:rFonts w:ascii="Calibri" w:hAnsi="Calibri" w:cs="Calibri"/>
          <w:sz w:val="22"/>
          <w:szCs w:val="22"/>
        </w:rPr>
      </w:pPr>
      <w:r w:rsidRPr="00D10F10">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6EE8465" w14:textId="77777777" w:rsidR="00D10F10" w:rsidRPr="00D10F10" w:rsidRDefault="00D10F10" w:rsidP="00D10F10">
      <w:pPr>
        <w:numPr>
          <w:ilvl w:val="0"/>
          <w:numId w:val="79"/>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7759F5C6" w14:textId="77777777" w:rsidR="00D10F10" w:rsidRPr="00D10F10" w:rsidRDefault="00D10F10" w:rsidP="00D10F10">
      <w:pPr>
        <w:numPr>
          <w:ilvl w:val="0"/>
          <w:numId w:val="79"/>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zmiany danych identyfikacyjnych Wykonawcy lub Zamawiającego (adres siedziby, numerów: REGON, NIP, rachunku bankowego);</w:t>
      </w:r>
    </w:p>
    <w:p w14:paraId="51369A06" w14:textId="77777777" w:rsidR="00D10F10" w:rsidRPr="00D10F10" w:rsidRDefault="00D10F10" w:rsidP="00D10F10">
      <w:pPr>
        <w:numPr>
          <w:ilvl w:val="0"/>
          <w:numId w:val="79"/>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t>
      </w:r>
      <w:r w:rsidRPr="00D10F10">
        <w:rPr>
          <w:rFonts w:ascii="Calibri" w:eastAsia="Calibri" w:hAnsi="Calibri" w:cs="Calibri"/>
          <w:sz w:val="22"/>
          <w:szCs w:val="22"/>
          <w:lang w:val="x-none" w:eastAsia="en-US"/>
        </w:rPr>
        <w:lastRenderedPageBreak/>
        <w:t xml:space="preserve">wymaganych rozwiązań technicznych nowymi, poprzez zmianę parametrów dostarczanego sprzętu lub jego zmianę, o ile nie zwiększy to kwoty wynagrodzenia; </w:t>
      </w:r>
    </w:p>
    <w:p w14:paraId="36BFC401" w14:textId="77777777" w:rsidR="00D10F10" w:rsidRPr="00D10F10" w:rsidRDefault="00D10F10" w:rsidP="00D10F10">
      <w:pPr>
        <w:numPr>
          <w:ilvl w:val="0"/>
          <w:numId w:val="79"/>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75CF1C72" w14:textId="77777777" w:rsidR="00D10F10" w:rsidRPr="00D10F10" w:rsidRDefault="00D10F10" w:rsidP="00D10F10">
      <w:pPr>
        <w:numPr>
          <w:ilvl w:val="0"/>
          <w:numId w:val="79"/>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25834990" w14:textId="77777777" w:rsidR="00D10F10" w:rsidRPr="00D10F10" w:rsidRDefault="00D10F10" w:rsidP="00D10F10">
      <w:pPr>
        <w:numPr>
          <w:ilvl w:val="0"/>
          <w:numId w:val="79"/>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zmiany terminu realizacji umowy:</w:t>
      </w:r>
    </w:p>
    <w:p w14:paraId="38A9CE70" w14:textId="77777777" w:rsidR="00D10F10" w:rsidRPr="00D10F10" w:rsidRDefault="00D10F10" w:rsidP="00D10F10">
      <w:pPr>
        <w:numPr>
          <w:ilvl w:val="0"/>
          <w:numId w:val="79"/>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65617035" w14:textId="77777777" w:rsidR="00D10F10" w:rsidRPr="00D10F10" w:rsidRDefault="00D10F10" w:rsidP="00D10F10">
      <w:pPr>
        <w:numPr>
          <w:ilvl w:val="0"/>
          <w:numId w:val="79"/>
        </w:numPr>
        <w:spacing w:line="276" w:lineRule="auto"/>
        <w:contextualSpacing/>
        <w:jc w:val="both"/>
        <w:rPr>
          <w:rFonts w:ascii="Calibri" w:eastAsia="Calibri" w:hAnsi="Calibri" w:cs="Calibri"/>
          <w:sz w:val="22"/>
          <w:szCs w:val="22"/>
          <w:lang w:val="x-none" w:eastAsia="en-US"/>
        </w:rPr>
      </w:pPr>
      <w:r w:rsidRPr="00D10F10">
        <w:rPr>
          <w:rFonts w:ascii="Calibri" w:eastAsia="Calibri" w:hAnsi="Calibri" w:cs="Calibri"/>
          <w:sz w:val="22"/>
          <w:szCs w:val="22"/>
          <w:lang w:val="x-none" w:eastAsia="en-US"/>
        </w:rPr>
        <w:t>gdy konieczne okaże się przedłużenie terminu dostawy, z przyczyn organizacyjnych leżących po stronie Zamawiającego</w:t>
      </w:r>
      <w:r w:rsidRPr="00D10F10">
        <w:rPr>
          <w:rFonts w:ascii="Calibri" w:eastAsia="Calibri" w:hAnsi="Calibri" w:cs="Calibri"/>
          <w:sz w:val="22"/>
          <w:szCs w:val="22"/>
          <w:lang w:eastAsia="en-US"/>
        </w:rPr>
        <w:t>.</w:t>
      </w:r>
    </w:p>
    <w:p w14:paraId="661A9311" w14:textId="77777777" w:rsidR="00D10F10" w:rsidRPr="00D10F10" w:rsidRDefault="00D10F10" w:rsidP="00D10F10">
      <w:pPr>
        <w:numPr>
          <w:ilvl w:val="0"/>
          <w:numId w:val="78"/>
        </w:numPr>
        <w:spacing w:line="276" w:lineRule="auto"/>
        <w:jc w:val="both"/>
        <w:rPr>
          <w:rFonts w:ascii="Calibri" w:hAnsi="Calibri" w:cs="Calibri"/>
          <w:sz w:val="22"/>
          <w:szCs w:val="22"/>
        </w:rPr>
      </w:pPr>
      <w:r w:rsidRPr="00D10F10">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2488F002" w14:textId="77777777" w:rsidR="00D10F10" w:rsidRPr="00D10F10" w:rsidRDefault="00D10F10" w:rsidP="00D10F10">
      <w:pPr>
        <w:numPr>
          <w:ilvl w:val="0"/>
          <w:numId w:val="78"/>
        </w:numPr>
        <w:spacing w:line="276" w:lineRule="auto"/>
        <w:jc w:val="both"/>
        <w:rPr>
          <w:rFonts w:ascii="Calibri" w:hAnsi="Calibri" w:cs="Calibri"/>
          <w:sz w:val="22"/>
          <w:szCs w:val="22"/>
        </w:rPr>
      </w:pPr>
      <w:r w:rsidRPr="00D10F10">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46C47BB" w14:textId="77777777" w:rsidR="00D10F10" w:rsidRPr="00D10F10" w:rsidRDefault="00D10F10" w:rsidP="00D10F10">
      <w:pPr>
        <w:numPr>
          <w:ilvl w:val="0"/>
          <w:numId w:val="78"/>
        </w:numPr>
        <w:spacing w:line="276" w:lineRule="auto"/>
        <w:jc w:val="both"/>
        <w:rPr>
          <w:rFonts w:ascii="Calibri" w:hAnsi="Calibri" w:cs="Calibri"/>
          <w:sz w:val="22"/>
          <w:szCs w:val="22"/>
        </w:rPr>
      </w:pPr>
      <w:r w:rsidRPr="00D10F10">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3908A3F4" w14:textId="77777777" w:rsidR="00D10F10" w:rsidRPr="00D10F10" w:rsidRDefault="00D10F10" w:rsidP="00D10F10">
      <w:pPr>
        <w:spacing w:line="276" w:lineRule="auto"/>
        <w:jc w:val="center"/>
        <w:rPr>
          <w:rFonts w:ascii="Calibri" w:hAnsi="Calibri" w:cs="Calibri"/>
          <w:color w:val="000000" w:themeColor="text1"/>
          <w:sz w:val="22"/>
          <w:szCs w:val="22"/>
        </w:rPr>
      </w:pPr>
    </w:p>
    <w:p w14:paraId="1B86AB5F" w14:textId="77777777" w:rsidR="00D10F10" w:rsidRPr="00D10F10" w:rsidRDefault="00D10F10" w:rsidP="00D10F10">
      <w:pPr>
        <w:spacing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 12</w:t>
      </w:r>
    </w:p>
    <w:p w14:paraId="18692C4A" w14:textId="77777777" w:rsidR="00D10F10" w:rsidRPr="00D10F10" w:rsidRDefault="00D10F10" w:rsidP="00D10F10">
      <w:pPr>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[Rozwiązywanie sporów i właściwość sądu]</w:t>
      </w:r>
    </w:p>
    <w:p w14:paraId="15D4BF05" w14:textId="77777777" w:rsidR="00D10F10" w:rsidRPr="00D10F10" w:rsidRDefault="00D10F10" w:rsidP="00D10F10">
      <w:pPr>
        <w:numPr>
          <w:ilvl w:val="0"/>
          <w:numId w:val="80"/>
        </w:numPr>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Strony zgodnie oświadczają, że wszelkie sprawy sporne będą starały się rozstrzygać polubownie w drodze wzajemnych negocjacji.</w:t>
      </w:r>
    </w:p>
    <w:p w14:paraId="1DB0D5C5" w14:textId="77777777" w:rsidR="00D10F10" w:rsidRPr="00D10F10" w:rsidRDefault="00D10F10" w:rsidP="00D10F10">
      <w:pPr>
        <w:numPr>
          <w:ilvl w:val="0"/>
          <w:numId w:val="80"/>
        </w:numPr>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Sądem właściwym dla rozstrzygania sporów wynikłych z umowy jest sąd powszechny właściwy miejscowo dla siedziby Zamawiającego.</w:t>
      </w:r>
    </w:p>
    <w:p w14:paraId="2405ADD3" w14:textId="77777777" w:rsidR="00D10F10" w:rsidRPr="00D10F10" w:rsidRDefault="00D10F10" w:rsidP="00D10F10">
      <w:pPr>
        <w:spacing w:line="276" w:lineRule="auto"/>
        <w:jc w:val="center"/>
        <w:rPr>
          <w:rFonts w:ascii="Calibri" w:hAnsi="Calibri" w:cs="Calibri"/>
          <w:color w:val="000000" w:themeColor="text1"/>
          <w:sz w:val="22"/>
          <w:szCs w:val="22"/>
        </w:rPr>
      </w:pPr>
    </w:p>
    <w:p w14:paraId="08EA4788" w14:textId="77777777" w:rsidR="00D10F10" w:rsidRPr="00D10F10" w:rsidRDefault="00D10F10" w:rsidP="00D10F10">
      <w:pPr>
        <w:spacing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 13</w:t>
      </w:r>
    </w:p>
    <w:p w14:paraId="1EC6D1A6" w14:textId="77777777" w:rsidR="00D10F10" w:rsidRPr="00D10F10" w:rsidRDefault="00D10F10" w:rsidP="00D10F10">
      <w:pPr>
        <w:spacing w:after="120" w:line="276" w:lineRule="auto"/>
        <w:jc w:val="center"/>
        <w:rPr>
          <w:rFonts w:ascii="Calibri" w:hAnsi="Calibri" w:cs="Calibri"/>
          <w:color w:val="000000" w:themeColor="text1"/>
          <w:sz w:val="22"/>
          <w:szCs w:val="22"/>
        </w:rPr>
      </w:pPr>
      <w:r w:rsidRPr="00D10F10">
        <w:rPr>
          <w:rFonts w:ascii="Calibri" w:hAnsi="Calibri" w:cs="Calibri"/>
          <w:color w:val="000000" w:themeColor="text1"/>
          <w:sz w:val="22"/>
          <w:szCs w:val="22"/>
        </w:rPr>
        <w:t>[Postanowienie końcowe]</w:t>
      </w:r>
    </w:p>
    <w:p w14:paraId="4C658B58" w14:textId="77777777" w:rsidR="00D10F10" w:rsidRPr="00D10F10" w:rsidRDefault="00D10F10" w:rsidP="00D10F10">
      <w:pPr>
        <w:numPr>
          <w:ilvl w:val="0"/>
          <w:numId w:val="81"/>
        </w:numPr>
        <w:suppressAutoHyphens/>
        <w:spacing w:line="276" w:lineRule="auto"/>
        <w:jc w:val="both"/>
        <w:rPr>
          <w:rFonts w:ascii="Calibri" w:hAnsi="Calibri" w:cs="Calibri"/>
          <w:color w:val="000000" w:themeColor="text1"/>
          <w:sz w:val="22"/>
          <w:szCs w:val="22"/>
        </w:rPr>
      </w:pPr>
      <w:r w:rsidRPr="00D10F10">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6E9F9817" w14:textId="77777777" w:rsidR="00D10F10" w:rsidRPr="00D10F10" w:rsidRDefault="00D10F10" w:rsidP="00D10F10">
      <w:pPr>
        <w:numPr>
          <w:ilvl w:val="0"/>
          <w:numId w:val="81"/>
        </w:numPr>
        <w:suppressAutoHyphens/>
        <w:spacing w:line="276" w:lineRule="auto"/>
        <w:jc w:val="both"/>
        <w:rPr>
          <w:rFonts w:ascii="Calibri" w:hAnsi="Calibri" w:cs="Calibri"/>
          <w:color w:val="000000" w:themeColor="text1"/>
          <w:sz w:val="22"/>
          <w:szCs w:val="22"/>
        </w:rPr>
      </w:pPr>
      <w:r w:rsidRPr="00D10F10">
        <w:rPr>
          <w:rFonts w:ascii="Calibri" w:hAnsi="Calibri" w:cs="Calibri"/>
          <w:sz w:val="22"/>
          <w:szCs w:val="22"/>
        </w:rPr>
        <w:t>Integralną część umowy stanowią:</w:t>
      </w:r>
    </w:p>
    <w:p w14:paraId="7B9AA47C" w14:textId="77777777" w:rsidR="00D10F10" w:rsidRPr="00D10F10" w:rsidRDefault="00D10F10" w:rsidP="00D10F10">
      <w:pPr>
        <w:numPr>
          <w:ilvl w:val="0"/>
          <w:numId w:val="82"/>
        </w:numPr>
        <w:spacing w:line="276" w:lineRule="auto"/>
        <w:jc w:val="both"/>
        <w:rPr>
          <w:rFonts w:ascii="Calibri" w:hAnsi="Calibri" w:cs="Calibri"/>
          <w:sz w:val="22"/>
          <w:szCs w:val="22"/>
        </w:rPr>
      </w:pPr>
      <w:r w:rsidRPr="00D10F10">
        <w:rPr>
          <w:rFonts w:ascii="Calibri" w:hAnsi="Calibri" w:cs="Calibri"/>
          <w:sz w:val="22"/>
          <w:szCs w:val="22"/>
        </w:rPr>
        <w:t>załącznik nr 1 – Opis przedmiotu zamówienia;</w:t>
      </w:r>
    </w:p>
    <w:p w14:paraId="76A52C3E" w14:textId="77777777" w:rsidR="00D10F10" w:rsidRPr="00D10F10" w:rsidRDefault="00D10F10" w:rsidP="00D10F10">
      <w:pPr>
        <w:numPr>
          <w:ilvl w:val="0"/>
          <w:numId w:val="82"/>
        </w:numPr>
        <w:spacing w:line="276" w:lineRule="auto"/>
        <w:jc w:val="both"/>
        <w:rPr>
          <w:rFonts w:ascii="Calibri" w:hAnsi="Calibri" w:cs="Calibri"/>
          <w:sz w:val="22"/>
          <w:szCs w:val="22"/>
        </w:rPr>
      </w:pPr>
      <w:r w:rsidRPr="00D10F10">
        <w:rPr>
          <w:rFonts w:ascii="Calibri" w:hAnsi="Calibri" w:cs="Calibri"/>
          <w:sz w:val="22"/>
          <w:szCs w:val="22"/>
        </w:rPr>
        <w:t>załącznik nr 2 – Oferta Wykonawcy;</w:t>
      </w:r>
    </w:p>
    <w:p w14:paraId="399F48D3" w14:textId="77777777" w:rsidR="00D10F10" w:rsidRPr="00D10F10" w:rsidRDefault="00D10F10" w:rsidP="00D10F10">
      <w:pPr>
        <w:numPr>
          <w:ilvl w:val="0"/>
          <w:numId w:val="82"/>
        </w:numPr>
        <w:spacing w:line="276" w:lineRule="auto"/>
        <w:jc w:val="both"/>
        <w:rPr>
          <w:rFonts w:ascii="Calibri" w:hAnsi="Calibri" w:cs="Calibri"/>
          <w:sz w:val="22"/>
          <w:szCs w:val="22"/>
        </w:rPr>
      </w:pPr>
      <w:r w:rsidRPr="00D10F10">
        <w:rPr>
          <w:rFonts w:ascii="Calibri" w:hAnsi="Calibri" w:cs="Calibri"/>
          <w:sz w:val="22"/>
          <w:szCs w:val="22"/>
        </w:rPr>
        <w:t>załącznik nr 3 – Klauzula informacyjna dotycząca przetwarzania danych osobowych.</w:t>
      </w:r>
    </w:p>
    <w:p w14:paraId="2EB99BB3" w14:textId="77777777" w:rsidR="00D10F10" w:rsidRPr="00D10F10" w:rsidRDefault="00D10F10" w:rsidP="00D10F10">
      <w:pPr>
        <w:numPr>
          <w:ilvl w:val="0"/>
          <w:numId w:val="81"/>
        </w:numPr>
        <w:spacing w:line="276" w:lineRule="auto"/>
        <w:jc w:val="both"/>
        <w:rPr>
          <w:rFonts w:ascii="Calibri" w:eastAsia="Arial" w:hAnsi="Calibri" w:cs="Calibri"/>
          <w:i/>
          <w:color w:val="000000"/>
          <w:sz w:val="22"/>
          <w:szCs w:val="22"/>
          <w:lang w:eastAsia="ar-SA"/>
        </w:rPr>
      </w:pPr>
      <w:r w:rsidRPr="00D10F10">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sidRPr="00D10F10">
        <w:rPr>
          <w:rFonts w:ascii="Calibri" w:eastAsia="Arial" w:hAnsi="Calibri" w:cs="Calibri"/>
          <w:i/>
          <w:color w:val="000000"/>
          <w:sz w:val="22"/>
          <w:szCs w:val="22"/>
          <w:vertAlign w:val="superscript"/>
          <w:lang w:eastAsia="ar-SA"/>
        </w:rPr>
        <w:footnoteReference w:id="3"/>
      </w:r>
      <w:r w:rsidRPr="00D10F10">
        <w:rPr>
          <w:rFonts w:ascii="Calibri" w:eastAsia="Arial" w:hAnsi="Calibri" w:cs="Calibri"/>
          <w:i/>
          <w:color w:val="000000"/>
          <w:sz w:val="22"/>
          <w:szCs w:val="22"/>
          <w:lang w:eastAsia="ar-SA"/>
        </w:rPr>
        <w:t>.</w:t>
      </w:r>
    </w:p>
    <w:p w14:paraId="2196DBB9" w14:textId="77777777" w:rsidR="00D10F10" w:rsidRPr="00D10F10" w:rsidRDefault="00D10F10" w:rsidP="00D10F10">
      <w:pPr>
        <w:spacing w:line="276" w:lineRule="auto"/>
        <w:ind w:left="360"/>
        <w:jc w:val="both"/>
        <w:rPr>
          <w:rFonts w:ascii="Calibri" w:eastAsia="Arial" w:hAnsi="Calibri" w:cs="Calibri"/>
          <w:i/>
          <w:color w:val="000000"/>
          <w:sz w:val="22"/>
          <w:szCs w:val="22"/>
          <w:lang w:eastAsia="ar-SA"/>
        </w:rPr>
      </w:pPr>
    </w:p>
    <w:p w14:paraId="33781CCD" w14:textId="77777777" w:rsidR="00D10F10" w:rsidRPr="00D10F10" w:rsidRDefault="00D10F10" w:rsidP="00D10F10">
      <w:pPr>
        <w:spacing w:line="276" w:lineRule="auto"/>
        <w:ind w:left="1068" w:firstLine="348"/>
        <w:jc w:val="both"/>
        <w:rPr>
          <w:rFonts w:ascii="Calibri" w:eastAsia="Arial" w:hAnsi="Calibri" w:cs="Calibri"/>
          <w:b/>
          <w:color w:val="000000"/>
          <w:sz w:val="22"/>
          <w:szCs w:val="22"/>
          <w:lang w:eastAsia="ar-SA"/>
        </w:rPr>
      </w:pPr>
      <w:r w:rsidRPr="00D10F10">
        <w:rPr>
          <w:rFonts w:ascii="Calibri" w:eastAsia="Arial" w:hAnsi="Calibri" w:cs="Calibri"/>
          <w:b/>
          <w:color w:val="000000"/>
          <w:sz w:val="22"/>
          <w:szCs w:val="22"/>
          <w:lang w:eastAsia="ar-SA"/>
        </w:rPr>
        <w:t>ZAMAWIAJĄCY</w:t>
      </w:r>
      <w:r w:rsidRPr="00D10F10">
        <w:rPr>
          <w:rFonts w:ascii="Calibri" w:eastAsia="Arial" w:hAnsi="Calibri" w:cs="Calibri"/>
          <w:b/>
          <w:color w:val="000000"/>
          <w:sz w:val="22"/>
          <w:szCs w:val="22"/>
          <w:lang w:eastAsia="ar-SA"/>
        </w:rPr>
        <w:tab/>
      </w:r>
      <w:r w:rsidRPr="00D10F10">
        <w:rPr>
          <w:rFonts w:ascii="Calibri" w:eastAsia="Arial" w:hAnsi="Calibri" w:cs="Calibri"/>
          <w:b/>
          <w:color w:val="000000"/>
          <w:sz w:val="22"/>
          <w:szCs w:val="22"/>
          <w:lang w:eastAsia="ar-SA"/>
        </w:rPr>
        <w:tab/>
      </w:r>
      <w:r w:rsidRPr="00D10F10">
        <w:rPr>
          <w:rFonts w:ascii="Calibri" w:eastAsia="Arial" w:hAnsi="Calibri" w:cs="Calibri"/>
          <w:b/>
          <w:color w:val="000000"/>
          <w:sz w:val="22"/>
          <w:szCs w:val="22"/>
          <w:lang w:eastAsia="ar-SA"/>
        </w:rPr>
        <w:tab/>
      </w:r>
      <w:r w:rsidRPr="00D10F10">
        <w:rPr>
          <w:rFonts w:ascii="Calibri" w:eastAsia="Arial" w:hAnsi="Calibri" w:cs="Calibri"/>
          <w:b/>
          <w:color w:val="000000"/>
          <w:sz w:val="22"/>
          <w:szCs w:val="22"/>
          <w:lang w:eastAsia="ar-SA"/>
        </w:rPr>
        <w:tab/>
      </w:r>
      <w:r w:rsidRPr="00D10F10">
        <w:rPr>
          <w:rFonts w:ascii="Calibri" w:eastAsia="Arial" w:hAnsi="Calibri" w:cs="Calibri"/>
          <w:b/>
          <w:color w:val="000000"/>
          <w:sz w:val="22"/>
          <w:szCs w:val="22"/>
          <w:lang w:eastAsia="ar-SA"/>
        </w:rPr>
        <w:tab/>
        <w:t>WYKONAWCA</w:t>
      </w:r>
    </w:p>
    <w:p w14:paraId="21F5C116"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BFD2FF2"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B2557A3"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12A00AD1"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20CBBE7B"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43574442"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05E26E13"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5AA57710"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18D58871"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52E0128B"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793440E0"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4A9BE2B"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5EF16DEE"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F133C65"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5000CEF9"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4A111008"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0BA0DA20"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34DCC196"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13FB67AB"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2EC4CC3C"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4EDBEDB7"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63B701A"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1148817F"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259C95C4"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032A55A0"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0A23914D"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1189F6F8"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74D430D8"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0B62B83C"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54284ED"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43F25B9A"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43B1052D"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79206E34"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C30BF71"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252D4A50"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5588A711"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767E265E"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092D344"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7BBFBFED"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0632DA57"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67EEFD2A"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567331FD"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1C5188CF"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7EFA3520" w14:textId="77777777" w:rsidR="00D10F10" w:rsidRPr="00D10F10" w:rsidRDefault="00D10F10" w:rsidP="00D10F10">
      <w:pPr>
        <w:shd w:val="clear" w:color="auto" w:fill="FFFFFF"/>
        <w:tabs>
          <w:tab w:val="left" w:leader="dot" w:pos="2232"/>
        </w:tabs>
        <w:ind w:right="23"/>
        <w:jc w:val="center"/>
        <w:rPr>
          <w:rFonts w:ascii="Calibri" w:hAnsi="Calibri"/>
          <w:sz w:val="22"/>
          <w:szCs w:val="22"/>
        </w:rPr>
      </w:pPr>
    </w:p>
    <w:p w14:paraId="5FD51B36" w14:textId="77777777" w:rsidR="00D10F10" w:rsidRPr="00D10F10" w:rsidRDefault="00D10F10" w:rsidP="00D10F10">
      <w:pPr>
        <w:rPr>
          <w:rFonts w:ascii="Calibri" w:eastAsia="Calibri" w:hAnsi="Calibri" w:cs="Calibri"/>
          <w:b/>
          <w:sz w:val="22"/>
          <w:szCs w:val="22"/>
        </w:rPr>
      </w:pPr>
      <w:r w:rsidRPr="00D10F10">
        <w:rPr>
          <w:rFonts w:ascii="Calibri" w:eastAsia="Calibri" w:hAnsi="Calibri" w:cs="Calibri"/>
          <w:b/>
          <w:sz w:val="22"/>
          <w:szCs w:val="22"/>
        </w:rPr>
        <w:lastRenderedPageBreak/>
        <w:t>Załącznik nr 3 - Klauzula informacyjna dotycząca przetwarzania danych osobowych</w:t>
      </w:r>
    </w:p>
    <w:p w14:paraId="0D81D9EF" w14:textId="77777777" w:rsidR="00D10F10" w:rsidRPr="00D10F10" w:rsidRDefault="00D10F10" w:rsidP="00D10F10">
      <w:pPr>
        <w:rPr>
          <w:rFonts w:ascii="Calibri" w:eastAsia="Calibri" w:hAnsi="Calibri" w:cs="Calibri"/>
          <w:i/>
          <w:sz w:val="22"/>
          <w:szCs w:val="22"/>
        </w:rPr>
      </w:pPr>
    </w:p>
    <w:p w14:paraId="49926E34" w14:textId="77777777" w:rsidR="00D10F10" w:rsidRPr="00D10F10" w:rsidRDefault="00D10F10" w:rsidP="00D10F10">
      <w:pPr>
        <w:jc w:val="both"/>
        <w:rPr>
          <w:rFonts w:ascii="Calibri" w:eastAsia="Calibri" w:hAnsi="Calibri" w:cs="Calibri"/>
          <w:color w:val="000000"/>
          <w:sz w:val="22"/>
          <w:szCs w:val="22"/>
        </w:rPr>
      </w:pPr>
      <w:r w:rsidRPr="00D10F10">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119AAC91" w14:textId="77777777" w:rsidR="00D10F10" w:rsidRPr="00D10F10" w:rsidRDefault="00D10F10" w:rsidP="00D10F10">
      <w:pPr>
        <w:jc w:val="both"/>
        <w:rPr>
          <w:rFonts w:ascii="Calibri" w:eastAsia="Calibri" w:hAnsi="Calibri" w:cs="Calibri"/>
          <w:color w:val="000000"/>
          <w:sz w:val="22"/>
          <w:szCs w:val="22"/>
        </w:rPr>
      </w:pPr>
    </w:p>
    <w:p w14:paraId="75DAEAD3" w14:textId="77777777" w:rsidR="00D10F10" w:rsidRPr="00D10F10" w:rsidRDefault="00D10F10" w:rsidP="00D10F10">
      <w:pPr>
        <w:jc w:val="both"/>
        <w:rPr>
          <w:rFonts w:ascii="Calibri" w:eastAsia="Calibri" w:hAnsi="Calibri" w:cs="Calibri"/>
          <w:b/>
          <w:color w:val="000000"/>
          <w:sz w:val="22"/>
          <w:szCs w:val="22"/>
        </w:rPr>
      </w:pPr>
      <w:r w:rsidRPr="00D10F10">
        <w:rPr>
          <w:rFonts w:ascii="Calibri" w:eastAsia="Calibri" w:hAnsi="Calibri" w:cs="Calibri"/>
          <w:b/>
          <w:color w:val="000000"/>
          <w:sz w:val="22"/>
          <w:szCs w:val="22"/>
        </w:rPr>
        <w:t>Instytut Zootechniki - Państwowy Instytut Badawczy informuje, że:</w:t>
      </w:r>
    </w:p>
    <w:p w14:paraId="6A6F8AAC"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D10F10">
        <w:rPr>
          <w:rFonts w:ascii="Calibri" w:eastAsia="Calibri" w:hAnsi="Calibri" w:cs="Calibri"/>
          <w:color w:val="000000"/>
          <w:sz w:val="22"/>
          <w:szCs w:val="22"/>
          <w:lang w:eastAsia="en-US"/>
        </w:rPr>
        <w:t>Sarego</w:t>
      </w:r>
      <w:proofErr w:type="spellEnd"/>
      <w:r w:rsidRPr="00D10F10">
        <w:rPr>
          <w:rFonts w:ascii="Calibri" w:eastAsia="Calibri" w:hAnsi="Calibri" w:cs="Calibri"/>
          <w:color w:val="000000"/>
          <w:sz w:val="22"/>
          <w:szCs w:val="22"/>
          <w:lang w:eastAsia="en-US"/>
        </w:rPr>
        <w:t xml:space="preserve"> 2, 31-047 Kraków.</w:t>
      </w:r>
    </w:p>
    <w:p w14:paraId="5427E996"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A38F80F"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Dane osobowe:</w:t>
      </w:r>
    </w:p>
    <w:p w14:paraId="169125C1" w14:textId="77777777" w:rsidR="00D10F10" w:rsidRPr="00D10F10" w:rsidRDefault="00D10F10" w:rsidP="00D10F10">
      <w:pPr>
        <w:numPr>
          <w:ilvl w:val="0"/>
          <w:numId w:val="84"/>
        </w:numPr>
        <w:ind w:left="708"/>
        <w:contextualSpacing/>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9620978" w14:textId="77777777" w:rsidR="00D10F10" w:rsidRPr="00D10F10" w:rsidRDefault="00D10F10" w:rsidP="00D10F10">
      <w:pPr>
        <w:numPr>
          <w:ilvl w:val="0"/>
          <w:numId w:val="84"/>
        </w:numPr>
        <w:ind w:left="708"/>
        <w:contextualSpacing/>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1122ED1"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519AC2D2"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3930C34A"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1EC0AEEC"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610360AF"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59A10851" w14:textId="77777777" w:rsidR="00D10F10" w:rsidRPr="00D10F10" w:rsidRDefault="00D10F10" w:rsidP="00D10F10">
      <w:pPr>
        <w:numPr>
          <w:ilvl w:val="0"/>
          <w:numId w:val="83"/>
        </w:numPr>
        <w:ind w:left="360"/>
        <w:jc w:val="both"/>
        <w:rPr>
          <w:rFonts w:ascii="Calibri" w:eastAsia="Calibri" w:hAnsi="Calibri" w:cs="Calibri"/>
          <w:color w:val="000000"/>
          <w:sz w:val="22"/>
          <w:szCs w:val="22"/>
          <w:lang w:eastAsia="en-US"/>
        </w:rPr>
      </w:pPr>
      <w:r w:rsidRPr="00D10F10">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C2058EE" w14:textId="77777777" w:rsidR="00826C61" w:rsidRPr="00826C61" w:rsidRDefault="00826C61" w:rsidP="00D10F10">
      <w:pPr>
        <w:tabs>
          <w:tab w:val="left" w:pos="142"/>
        </w:tabs>
        <w:spacing w:after="160" w:line="276" w:lineRule="auto"/>
        <w:ind w:left="142"/>
        <w:jc w:val="both"/>
        <w:rPr>
          <w:rFonts w:ascii="Calibri" w:hAnsi="Calibri" w:cs="Calibri"/>
          <w:sz w:val="22"/>
          <w:szCs w:val="22"/>
        </w:rPr>
      </w:pPr>
    </w:p>
    <w:sectPr w:rsidR="00826C61" w:rsidRPr="00826C61"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874244" w:rsidRDefault="00874244">
      <w:r>
        <w:separator/>
      </w:r>
    </w:p>
  </w:endnote>
  <w:endnote w:type="continuationSeparator" w:id="0">
    <w:p w14:paraId="6C019C8B" w14:textId="77777777" w:rsidR="00874244" w:rsidRDefault="0087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874244" w:rsidRDefault="0087424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874244" w:rsidRDefault="00874244">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E0AC267" w:rsidR="00874244" w:rsidRPr="00AC2791" w:rsidRDefault="00874244">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5C1FA2">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5C1FA2">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p>
  <w:p w14:paraId="188CA86B" w14:textId="77777777" w:rsidR="00874244" w:rsidRPr="00C8466E" w:rsidRDefault="00874244"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874244" w:rsidRDefault="00874244">
    <w:pPr>
      <w:pStyle w:val="Stopka"/>
      <w:jc w:val="center"/>
    </w:pPr>
  </w:p>
  <w:p w14:paraId="77A64237" w14:textId="77777777" w:rsidR="00874244" w:rsidRDefault="00874244">
    <w:pPr>
      <w:pStyle w:val="Stopka"/>
      <w:jc w:val="center"/>
    </w:pPr>
  </w:p>
  <w:p w14:paraId="4047302A" w14:textId="77777777" w:rsidR="00874244" w:rsidRPr="001E440E" w:rsidRDefault="00874244"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874244" w:rsidRDefault="00874244">
      <w:r>
        <w:separator/>
      </w:r>
    </w:p>
  </w:footnote>
  <w:footnote w:type="continuationSeparator" w:id="0">
    <w:p w14:paraId="6539C004" w14:textId="77777777" w:rsidR="00874244" w:rsidRDefault="00874244">
      <w:r>
        <w:continuationSeparator/>
      </w:r>
    </w:p>
  </w:footnote>
  <w:footnote w:id="1">
    <w:p w14:paraId="11C8F71A" w14:textId="77777777" w:rsidR="00D10F10" w:rsidRDefault="00D10F10" w:rsidP="00D10F10">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65BC5498" w14:textId="77777777" w:rsidR="00D10F10" w:rsidRDefault="00D10F10" w:rsidP="00D10F10">
      <w:pPr>
        <w:pStyle w:val="Tekstprzypisudolnego"/>
      </w:pPr>
      <w:r>
        <w:rPr>
          <w:rStyle w:val="Odwoanieprzypisudolnego"/>
        </w:rPr>
        <w:footnoteRef/>
      </w:r>
      <w:r>
        <w:t xml:space="preserve"> Odpowiedni spośród zapisów zostanie wybrany po dokonaniu takich ustaleń.</w:t>
      </w:r>
    </w:p>
  </w:footnote>
  <w:footnote w:id="3">
    <w:p w14:paraId="0506353F" w14:textId="77777777" w:rsidR="00D10F10" w:rsidRDefault="00D10F10" w:rsidP="00D10F10">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5F02DA66" w:rsidR="00874244" w:rsidRPr="00E767BD" w:rsidRDefault="00874244" w:rsidP="00E2668B">
    <w:pPr>
      <w:pStyle w:val="Nagwek"/>
      <w:spacing w:before="120"/>
      <w:jc w:val="right"/>
      <w:rPr>
        <w:sz w:val="20"/>
      </w:rPr>
    </w:pPr>
    <w:bookmarkStart w:id="67" w:name="_Hlk64869416"/>
    <w:bookmarkStart w:id="68" w:name="_Hlk64869417"/>
    <w:r w:rsidRPr="00E767BD">
      <w:rPr>
        <w:sz w:val="20"/>
      </w:rPr>
      <w:t xml:space="preserve">Specyfikacja </w:t>
    </w:r>
    <w:r w:rsidRPr="00FD05E3">
      <w:rPr>
        <w:sz w:val="20"/>
      </w:rPr>
      <w:t xml:space="preserve">warunków zamówienia </w:t>
    </w:r>
    <w:bookmarkStart w:id="69" w:name="_Hlk155778695"/>
    <w:bookmarkEnd w:id="67"/>
    <w:bookmarkEnd w:id="68"/>
    <w:r w:rsidR="00FD05E3" w:rsidRPr="00FD05E3">
      <w:rPr>
        <w:sz w:val="20"/>
      </w:rPr>
      <w:t>UE-01/11</w:t>
    </w:r>
    <w:r w:rsidRPr="00FD05E3">
      <w:rPr>
        <w:sz w:val="20"/>
      </w:rPr>
      <w:t>/KPO/24</w:t>
    </w:r>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874244" w:rsidRDefault="00874244" w:rsidP="0038347A">
    <w:pPr>
      <w:jc w:val="center"/>
      <w:rPr>
        <w:rFonts w:ascii="Calibri" w:hAnsi="Calibri" w:cs="Arial"/>
        <w:b/>
      </w:rPr>
    </w:pPr>
  </w:p>
  <w:p w14:paraId="16DB25E3" w14:textId="77777777" w:rsidR="00874244" w:rsidRDefault="00874244" w:rsidP="00CB27C1">
    <w:pPr>
      <w:pStyle w:val="Nagwek"/>
    </w:pPr>
    <w:r>
      <w:t xml:space="preserve">                  </w:t>
    </w:r>
  </w:p>
  <w:p w14:paraId="704941E4" w14:textId="77777777" w:rsidR="00874244" w:rsidRDefault="00874244" w:rsidP="00CB27C1">
    <w:pPr>
      <w:pStyle w:val="Nagwek"/>
    </w:pPr>
  </w:p>
  <w:p w14:paraId="4571AC28" w14:textId="77777777" w:rsidR="00874244" w:rsidRDefault="00874244"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64E0436"/>
    <w:multiLevelType w:val="multilevel"/>
    <w:tmpl w:val="5DD081AA"/>
    <w:lvl w:ilvl="0">
      <w:start w:val="2"/>
      <w:numFmt w:val="decimal"/>
      <w:lvlText w:val="%1."/>
      <w:lvlJc w:val="left"/>
      <w:pPr>
        <w:ind w:left="405" w:hanging="405"/>
      </w:pPr>
      <w:rPr>
        <w:rFonts w:hint="default"/>
      </w:rPr>
    </w:lvl>
    <w:lvl w:ilvl="1">
      <w:start w:val="1"/>
      <w:numFmt w:val="decimalZero"/>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0B77078F"/>
    <w:multiLevelType w:val="multilevel"/>
    <w:tmpl w:val="70B07CA8"/>
    <w:lvl w:ilvl="0">
      <w:start w:val="3"/>
      <w:numFmt w:val="decimal"/>
      <w:lvlText w:val="%1."/>
      <w:lvlJc w:val="left"/>
      <w:pPr>
        <w:ind w:left="405" w:hanging="405"/>
      </w:pPr>
      <w:rPr>
        <w:rFonts w:hint="default"/>
      </w:rPr>
    </w:lvl>
    <w:lvl w:ilvl="1">
      <w:start w:val="1"/>
      <w:numFmt w:val="decimalZero"/>
      <w:lvlText w:val="%1.%2."/>
      <w:lvlJc w:val="left"/>
      <w:pPr>
        <w:ind w:left="1551" w:hanging="40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8EC4F7A"/>
    <w:multiLevelType w:val="hybridMultilevel"/>
    <w:tmpl w:val="8E0E47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24D95CE3"/>
    <w:multiLevelType w:val="hybridMultilevel"/>
    <w:tmpl w:val="514AF21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E0E8AF10">
      <w:start w:val="1"/>
      <w:numFmt w:val="upperRoman"/>
      <w:lvlText w:val="%3."/>
      <w:lvlJc w:val="left"/>
      <w:pPr>
        <w:ind w:left="3409" w:hanging="72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135CB"/>
    <w:multiLevelType w:val="hybridMultilevel"/>
    <w:tmpl w:val="23DC37DE"/>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1"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AAB189B"/>
    <w:multiLevelType w:val="multilevel"/>
    <w:tmpl w:val="70B07CA8"/>
    <w:lvl w:ilvl="0">
      <w:start w:val="3"/>
      <w:numFmt w:val="decimal"/>
      <w:lvlText w:val="%1."/>
      <w:lvlJc w:val="left"/>
      <w:pPr>
        <w:ind w:left="405" w:hanging="405"/>
      </w:pPr>
      <w:rPr>
        <w:rFonts w:hint="default"/>
      </w:rPr>
    </w:lvl>
    <w:lvl w:ilvl="1">
      <w:start w:val="1"/>
      <w:numFmt w:val="decimalZero"/>
      <w:lvlText w:val="%1.%2."/>
      <w:lvlJc w:val="left"/>
      <w:pPr>
        <w:ind w:left="1551" w:hanging="40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9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C56711"/>
    <w:multiLevelType w:val="multilevel"/>
    <w:tmpl w:val="5DD081AA"/>
    <w:lvl w:ilvl="0">
      <w:start w:val="2"/>
      <w:numFmt w:val="decimal"/>
      <w:lvlText w:val="%1."/>
      <w:lvlJc w:val="left"/>
      <w:pPr>
        <w:ind w:left="405" w:hanging="405"/>
      </w:pPr>
      <w:rPr>
        <w:rFonts w:hint="default"/>
      </w:rPr>
    </w:lvl>
    <w:lvl w:ilvl="1">
      <w:start w:val="1"/>
      <w:numFmt w:val="decimalZero"/>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9"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6"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DF51866"/>
    <w:multiLevelType w:val="hybridMultilevel"/>
    <w:tmpl w:val="B0AEAB70"/>
    <w:lvl w:ilvl="0" w:tplc="982A246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2"/>
  </w:num>
  <w:num w:numId="2">
    <w:abstractNumId w:val="44"/>
  </w:num>
  <w:num w:numId="3">
    <w:abstractNumId w:val="38"/>
  </w:num>
  <w:num w:numId="4">
    <w:abstractNumId w:val="24"/>
  </w:num>
  <w:num w:numId="5">
    <w:abstractNumId w:val="74"/>
  </w:num>
  <w:num w:numId="6">
    <w:abstractNumId w:val="106"/>
  </w:num>
  <w:num w:numId="7">
    <w:abstractNumId w:val="81"/>
  </w:num>
  <w:num w:numId="8">
    <w:abstractNumId w:val="37"/>
  </w:num>
  <w:num w:numId="9">
    <w:abstractNumId w:val="75"/>
  </w:num>
  <w:num w:numId="10">
    <w:abstractNumId w:val="72"/>
  </w:num>
  <w:num w:numId="11">
    <w:abstractNumId w:val="59"/>
  </w:num>
  <w:num w:numId="12">
    <w:abstractNumId w:val="68"/>
  </w:num>
  <w:num w:numId="13">
    <w:abstractNumId w:val="61"/>
  </w:num>
  <w:num w:numId="14">
    <w:abstractNumId w:val="39"/>
  </w:num>
  <w:num w:numId="15">
    <w:abstractNumId w:val="27"/>
  </w:num>
  <w:num w:numId="16">
    <w:abstractNumId w:val="30"/>
  </w:num>
  <w:num w:numId="17">
    <w:abstractNumId w:val="67"/>
  </w:num>
  <w:num w:numId="18">
    <w:abstractNumId w:val="102"/>
  </w:num>
  <w:num w:numId="19">
    <w:abstractNumId w:val="79"/>
  </w:num>
  <w:num w:numId="20">
    <w:abstractNumId w:val="71"/>
  </w:num>
  <w:num w:numId="21">
    <w:abstractNumId w:val="97"/>
  </w:num>
  <w:num w:numId="22">
    <w:abstractNumId w:val="29"/>
  </w:num>
  <w:num w:numId="23">
    <w:abstractNumId w:val="36"/>
  </w:num>
  <w:num w:numId="24">
    <w:abstractNumId w:val="34"/>
  </w:num>
  <w:num w:numId="25">
    <w:abstractNumId w:val="82"/>
  </w:num>
  <w:num w:numId="26">
    <w:abstractNumId w:val="47"/>
  </w:num>
  <w:num w:numId="27">
    <w:abstractNumId w:val="28"/>
  </w:num>
  <w:num w:numId="28">
    <w:abstractNumId w:val="63"/>
  </w:num>
  <w:num w:numId="29">
    <w:abstractNumId w:val="25"/>
  </w:num>
  <w:num w:numId="30">
    <w:abstractNumId w:val="77"/>
  </w:num>
  <w:num w:numId="31">
    <w:abstractNumId w:val="89"/>
  </w:num>
  <w:num w:numId="32">
    <w:abstractNumId w:val="88"/>
  </w:num>
  <w:num w:numId="33">
    <w:abstractNumId w:val="91"/>
  </w:num>
  <w:num w:numId="34">
    <w:abstractNumId w:val="86"/>
  </w:num>
  <w:num w:numId="35">
    <w:abstractNumId w:val="49"/>
  </w:num>
  <w:num w:numId="36">
    <w:abstractNumId w:val="54"/>
  </w:num>
  <w:num w:numId="37">
    <w:abstractNumId w:val="90"/>
  </w:num>
  <w:num w:numId="38">
    <w:abstractNumId w:val="110"/>
  </w:num>
  <w:num w:numId="39">
    <w:abstractNumId w:val="55"/>
  </w:num>
  <w:num w:numId="40">
    <w:abstractNumId w:val="50"/>
  </w:num>
  <w:num w:numId="41">
    <w:abstractNumId w:val="95"/>
  </w:num>
  <w:num w:numId="42">
    <w:abstractNumId w:val="53"/>
  </w:num>
  <w:num w:numId="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5"/>
  </w:num>
  <w:num w:numId="46">
    <w:abstractNumId w:val="64"/>
  </w:num>
  <w:num w:numId="47">
    <w:abstractNumId w:val="22"/>
  </w:num>
  <w:num w:numId="48">
    <w:abstractNumId w:val="70"/>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898"/>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7"/>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0880"/>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080"/>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1CC"/>
    <w:rsid w:val="001504F8"/>
    <w:rsid w:val="00150585"/>
    <w:rsid w:val="0015063C"/>
    <w:rsid w:val="00150B25"/>
    <w:rsid w:val="00150C9D"/>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7C3"/>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92B"/>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35D"/>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49"/>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8F3"/>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CAD"/>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23B"/>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115"/>
    <w:rsid w:val="0057452B"/>
    <w:rsid w:val="00574B85"/>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1FA2"/>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5F"/>
    <w:rsid w:val="005D756C"/>
    <w:rsid w:val="005D7761"/>
    <w:rsid w:val="005D7D4C"/>
    <w:rsid w:val="005D7DA0"/>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A42"/>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713"/>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2705"/>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425"/>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6F9F"/>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2E6"/>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26C61"/>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33A"/>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4244"/>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314"/>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344"/>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7D5"/>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0C8"/>
    <w:rsid w:val="00994481"/>
    <w:rsid w:val="009944B2"/>
    <w:rsid w:val="0099491B"/>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3154"/>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1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C94"/>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5A8"/>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706"/>
    <w:rsid w:val="00C34F21"/>
    <w:rsid w:val="00C354AE"/>
    <w:rsid w:val="00C37F75"/>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C"/>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C18"/>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845"/>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D54"/>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D0"/>
    <w:rsid w:val="00D077F7"/>
    <w:rsid w:val="00D07AEB"/>
    <w:rsid w:val="00D108C2"/>
    <w:rsid w:val="00D10F10"/>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B20"/>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5FE1"/>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6945"/>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0E"/>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D1A"/>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56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5E3"/>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3A5"/>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16059304">
      <w:bodyDiv w:val="1"/>
      <w:marLeft w:val="0"/>
      <w:marRight w:val="0"/>
      <w:marTop w:val="0"/>
      <w:marBottom w:val="0"/>
      <w:divBdr>
        <w:top w:val="none" w:sz="0" w:space="0" w:color="auto"/>
        <w:left w:val="none" w:sz="0" w:space="0" w:color="auto"/>
        <w:bottom w:val="none" w:sz="0" w:space="0" w:color="auto"/>
        <w:right w:val="none" w:sz="0" w:space="0" w:color="auto"/>
      </w:divBdr>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6366340">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29640990">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DED3A-7C00-4E6C-BA82-A07F5551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36</Pages>
  <Words>14067</Words>
  <Characters>90098</Characters>
  <Application>Microsoft Office Word</Application>
  <DocSecurity>0</DocSecurity>
  <Lines>750</Lines>
  <Paragraphs>207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103958</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201</cp:revision>
  <cp:lastPrinted>2021-03-09T09:34:00Z</cp:lastPrinted>
  <dcterms:created xsi:type="dcterms:W3CDTF">2022-08-03T11:55:00Z</dcterms:created>
  <dcterms:modified xsi:type="dcterms:W3CDTF">2024-02-13T10:06:00Z</dcterms:modified>
</cp:coreProperties>
</file>