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CE993" w14:textId="3E435227" w:rsidR="00954D3B" w:rsidRPr="00B943F6" w:rsidRDefault="00D87149" w:rsidP="00954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3F6">
        <w:rPr>
          <w:rFonts w:ascii="Times New Roman" w:hAnsi="Times New Roman" w:cs="Times New Roman"/>
          <w:b/>
          <w:sz w:val="24"/>
          <w:szCs w:val="24"/>
        </w:rPr>
        <w:t>OPIS ZADANIA OBJĘTEGO</w:t>
      </w:r>
      <w:r w:rsidR="00954D3B" w:rsidRPr="00B943F6">
        <w:rPr>
          <w:rFonts w:ascii="Times New Roman" w:hAnsi="Times New Roman" w:cs="Times New Roman"/>
          <w:b/>
          <w:sz w:val="24"/>
          <w:szCs w:val="24"/>
        </w:rPr>
        <w:t xml:space="preserve"> WYKONYWANIEM C</w:t>
      </w:r>
      <w:bookmarkStart w:id="0" w:name="_GoBack"/>
      <w:bookmarkEnd w:id="0"/>
      <w:r w:rsidR="00954D3B" w:rsidRPr="00B943F6">
        <w:rPr>
          <w:rFonts w:ascii="Times New Roman" w:hAnsi="Times New Roman" w:cs="Times New Roman"/>
          <w:b/>
          <w:sz w:val="24"/>
          <w:szCs w:val="24"/>
        </w:rPr>
        <w:t>ZYNNOŚCI OKREŚLONYCH W OPISIE PRZEDMIOTU ZAMÓWIENIA</w:t>
      </w:r>
    </w:p>
    <w:p w14:paraId="70D96DF6" w14:textId="77777777" w:rsidR="00954D3B" w:rsidRPr="00B943F6" w:rsidRDefault="00954D3B" w:rsidP="00954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5C7418" w14:textId="77777777" w:rsidR="00954D3B" w:rsidRPr="00B943F6" w:rsidRDefault="00954D3B" w:rsidP="00954D3B">
      <w:pPr>
        <w:pStyle w:val="Akapitzlist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1E9BC3E" w14:textId="707CC10C" w:rsidR="00375C69" w:rsidRPr="00B943F6" w:rsidRDefault="00375C69" w:rsidP="00975499">
      <w:pPr>
        <w:pStyle w:val="Akapitzlist"/>
        <w:spacing w:after="240"/>
        <w:ind w:left="284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</w:p>
    <w:p w14:paraId="7D06DA59" w14:textId="2106E7ED" w:rsidR="005703A8" w:rsidRPr="00B943F6" w:rsidRDefault="005703A8" w:rsidP="005703A8">
      <w:pPr>
        <w:pStyle w:val="Akapitzlist"/>
        <w:spacing w:after="240"/>
        <w:ind w:left="284"/>
        <w:jc w:val="both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B943F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94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„</w:t>
      </w:r>
      <w:r w:rsidR="00826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Modernizacja budynku CAM nr 5</w:t>
      </w:r>
      <w:r w:rsidRPr="00B94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”</w:t>
      </w:r>
    </w:p>
    <w:p w14:paraId="2BCF9FA4" w14:textId="02D0B141" w:rsidR="005703A8" w:rsidRPr="00B943F6" w:rsidRDefault="005703A8" w:rsidP="00147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C1B96" w14:textId="7452BCC6" w:rsidR="005703A8" w:rsidRPr="00C6775C" w:rsidRDefault="005703A8" w:rsidP="00C6775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75C">
        <w:rPr>
          <w:rFonts w:ascii="Times New Roman" w:eastAsia="Times New Roman" w:hAnsi="Times New Roman" w:cs="Times New Roman"/>
          <w:sz w:val="24"/>
          <w:szCs w:val="24"/>
        </w:rPr>
        <w:t>Cel</w:t>
      </w:r>
      <w:r w:rsidR="002639D3" w:rsidRPr="00C6775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6775C">
        <w:rPr>
          <w:rFonts w:ascii="Times New Roman" w:eastAsia="Times New Roman" w:hAnsi="Times New Roman" w:cs="Times New Roman"/>
          <w:sz w:val="24"/>
          <w:szCs w:val="24"/>
        </w:rPr>
        <w:t xml:space="preserve"> i zakładan</w:t>
      </w:r>
      <w:r w:rsidR="002639D3" w:rsidRPr="00C6775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6775C">
        <w:rPr>
          <w:rFonts w:ascii="Times New Roman" w:eastAsia="Times New Roman" w:hAnsi="Times New Roman" w:cs="Times New Roman"/>
          <w:sz w:val="24"/>
          <w:szCs w:val="24"/>
        </w:rPr>
        <w:t xml:space="preserve"> efekt</w:t>
      </w:r>
      <w:r w:rsidR="002639D3" w:rsidRPr="00C6775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6775C">
        <w:rPr>
          <w:rFonts w:ascii="Times New Roman" w:eastAsia="Times New Roman" w:hAnsi="Times New Roman" w:cs="Times New Roman"/>
          <w:sz w:val="24"/>
          <w:szCs w:val="24"/>
        </w:rPr>
        <w:t xml:space="preserve">  inwestyc</w:t>
      </w:r>
      <w:r w:rsidR="002639D3" w:rsidRPr="00C6775C">
        <w:rPr>
          <w:rFonts w:ascii="Times New Roman" w:eastAsia="Times New Roman" w:hAnsi="Times New Roman" w:cs="Times New Roman"/>
          <w:sz w:val="24"/>
          <w:szCs w:val="24"/>
        </w:rPr>
        <w:t>ji</w:t>
      </w:r>
      <w:r w:rsidRPr="00C6775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49124D" w14:textId="77777777" w:rsidR="002639D3" w:rsidRDefault="00EA4337" w:rsidP="00EA433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230F52">
        <w:rPr>
          <w:rFonts w:ascii="Times New Roman" w:eastAsia="Arial Narrow" w:hAnsi="Times New Roman" w:cs="Times New Roman"/>
          <w:sz w:val="24"/>
          <w:szCs w:val="24"/>
        </w:rPr>
        <w:t>t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ermomodernizacja </w:t>
      </w:r>
      <w:r w:rsidR="002639D3">
        <w:rPr>
          <w:rFonts w:ascii="Times New Roman" w:eastAsia="Arial Narrow" w:hAnsi="Times New Roman" w:cs="Times New Roman"/>
          <w:sz w:val="24"/>
          <w:szCs w:val="24"/>
        </w:rPr>
        <w:t xml:space="preserve"> obiektu, </w:t>
      </w:r>
    </w:p>
    <w:p w14:paraId="522B2E7F" w14:textId="580C8631" w:rsidR="005703A8" w:rsidRDefault="002639D3" w:rsidP="00EA433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EA4337">
        <w:rPr>
          <w:rFonts w:ascii="Times New Roman" w:eastAsia="Arial Narrow" w:hAnsi="Times New Roman" w:cs="Times New Roman"/>
          <w:sz w:val="24"/>
          <w:szCs w:val="24"/>
        </w:rPr>
        <w:t xml:space="preserve">dostosowanie </w:t>
      </w:r>
      <w:r w:rsidR="00277A87">
        <w:rPr>
          <w:rFonts w:ascii="Times New Roman" w:eastAsia="Arial Narrow" w:hAnsi="Times New Roman" w:cs="Times New Roman"/>
          <w:sz w:val="24"/>
          <w:szCs w:val="24"/>
        </w:rPr>
        <w:t xml:space="preserve">do </w:t>
      </w:r>
      <w:r w:rsidR="00EA4337">
        <w:rPr>
          <w:rFonts w:ascii="Times New Roman" w:eastAsia="Arial Narrow" w:hAnsi="Times New Roman" w:cs="Times New Roman"/>
          <w:sz w:val="24"/>
          <w:szCs w:val="24"/>
        </w:rPr>
        <w:t xml:space="preserve">wymogów bezpieczeństwa pożarowego </w:t>
      </w:r>
      <w:r w:rsidR="00C12449">
        <w:rPr>
          <w:rFonts w:ascii="Times New Roman" w:eastAsia="Arial Narrow" w:hAnsi="Times New Roman" w:cs="Times New Roman"/>
          <w:sz w:val="24"/>
          <w:szCs w:val="24"/>
        </w:rPr>
        <w:t xml:space="preserve">budynku </w:t>
      </w:r>
      <w:r w:rsidR="00D012DD"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EA4337">
        <w:rPr>
          <w:rFonts w:ascii="Times New Roman" w:eastAsia="Arial Narrow" w:hAnsi="Times New Roman" w:cs="Times New Roman"/>
          <w:sz w:val="24"/>
          <w:szCs w:val="24"/>
        </w:rPr>
        <w:t>rozbudow</w:t>
      </w:r>
      <w:r w:rsidR="00D012DD">
        <w:rPr>
          <w:rFonts w:ascii="Times New Roman" w:eastAsia="Arial Narrow" w:hAnsi="Times New Roman" w:cs="Times New Roman"/>
          <w:sz w:val="24"/>
          <w:szCs w:val="24"/>
        </w:rPr>
        <w:t>a</w:t>
      </w:r>
      <w:r w:rsidR="00EA4337">
        <w:rPr>
          <w:rFonts w:ascii="Times New Roman" w:eastAsia="Arial Narrow" w:hAnsi="Times New Roman" w:cs="Times New Roman"/>
          <w:sz w:val="24"/>
          <w:szCs w:val="24"/>
        </w:rPr>
        <w:t xml:space="preserve"> o szyb dźwigowy z przedsionkiem windy w poziomie parteru</w:t>
      </w:r>
      <w:r w:rsidR="00230F52">
        <w:rPr>
          <w:rFonts w:ascii="Times New Roman" w:eastAsia="Arial Narrow" w:hAnsi="Times New Roman" w:cs="Times New Roman"/>
          <w:sz w:val="24"/>
          <w:szCs w:val="24"/>
        </w:rPr>
        <w:t>,</w:t>
      </w:r>
    </w:p>
    <w:p w14:paraId="50276EF9" w14:textId="0660CA96" w:rsidR="00EA4337" w:rsidRPr="00B943F6" w:rsidRDefault="00EA4337" w:rsidP="00EA433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E6598C">
        <w:rPr>
          <w:rFonts w:ascii="Times New Roman" w:eastAsia="Arial Narrow" w:hAnsi="Times New Roman" w:cs="Times New Roman"/>
          <w:sz w:val="24"/>
          <w:szCs w:val="24"/>
        </w:rPr>
        <w:t xml:space="preserve"> modernizacja Sali konferencyjnej </w:t>
      </w:r>
    </w:p>
    <w:p w14:paraId="3B39F03D" w14:textId="0B5CF69F" w:rsidR="007F0597" w:rsidRPr="00B943F6" w:rsidRDefault="007F0597" w:rsidP="009D0651">
      <w:pPr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086DEAC9" w14:textId="2ADEDA59" w:rsidR="00926CC7" w:rsidRPr="00C6775C" w:rsidRDefault="00C6775C" w:rsidP="00C6775C">
      <w:pPr>
        <w:pStyle w:val="Akapitzlist"/>
        <w:widowControl w:val="0"/>
        <w:numPr>
          <w:ilvl w:val="0"/>
          <w:numId w:val="20"/>
        </w:numPr>
        <w:tabs>
          <w:tab w:val="left" w:pos="286"/>
        </w:tabs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C6775C">
        <w:rPr>
          <w:rFonts w:ascii="Times New Roman" w:eastAsia="Arial Narrow" w:hAnsi="Times New Roman" w:cs="Times New Roman"/>
          <w:sz w:val="24"/>
          <w:szCs w:val="24"/>
        </w:rPr>
        <w:t>I</w:t>
      </w:r>
      <w:r w:rsidR="00725DEF" w:rsidRPr="00C6775C">
        <w:rPr>
          <w:rFonts w:ascii="Times New Roman" w:eastAsia="Arial Narrow" w:hAnsi="Times New Roman" w:cs="Times New Roman"/>
          <w:sz w:val="24"/>
          <w:szCs w:val="24"/>
        </w:rPr>
        <w:t>nwestycj</w:t>
      </w:r>
      <w:r w:rsidRPr="00C6775C">
        <w:rPr>
          <w:rFonts w:ascii="Times New Roman" w:eastAsia="Arial Narrow" w:hAnsi="Times New Roman" w:cs="Times New Roman"/>
          <w:sz w:val="24"/>
          <w:szCs w:val="24"/>
        </w:rPr>
        <w:t>a</w:t>
      </w:r>
      <w:r w:rsidR="00725DEF" w:rsidRPr="00C6775C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C6775C">
        <w:rPr>
          <w:rFonts w:ascii="Times New Roman" w:eastAsia="Arial Narrow" w:hAnsi="Times New Roman" w:cs="Times New Roman"/>
          <w:sz w:val="24"/>
          <w:szCs w:val="24"/>
        </w:rPr>
        <w:t xml:space="preserve">będzie realizowana w ramach </w:t>
      </w:r>
      <w:r w:rsidR="00725DEF" w:rsidRPr="00C6775C">
        <w:rPr>
          <w:rFonts w:ascii="Times New Roman" w:eastAsia="Arial Narrow" w:hAnsi="Times New Roman" w:cs="Times New Roman"/>
          <w:sz w:val="24"/>
          <w:szCs w:val="24"/>
        </w:rPr>
        <w:t xml:space="preserve"> trz</w:t>
      </w:r>
      <w:r w:rsidRPr="00C6775C">
        <w:rPr>
          <w:rFonts w:ascii="Times New Roman" w:eastAsia="Arial Narrow" w:hAnsi="Times New Roman" w:cs="Times New Roman"/>
          <w:sz w:val="24"/>
          <w:szCs w:val="24"/>
        </w:rPr>
        <w:t>ech</w:t>
      </w:r>
      <w:r w:rsidR="00926CC7" w:rsidRPr="00C6775C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230F52" w:rsidRPr="00C6775C">
        <w:rPr>
          <w:rFonts w:ascii="Times New Roman" w:eastAsia="Arial Narrow" w:hAnsi="Times New Roman" w:cs="Times New Roman"/>
          <w:sz w:val="24"/>
          <w:szCs w:val="24"/>
        </w:rPr>
        <w:t>zada</w:t>
      </w:r>
      <w:r w:rsidRPr="00C6775C">
        <w:rPr>
          <w:rFonts w:ascii="Times New Roman" w:eastAsia="Arial Narrow" w:hAnsi="Times New Roman" w:cs="Times New Roman"/>
          <w:sz w:val="24"/>
          <w:szCs w:val="24"/>
        </w:rPr>
        <w:t xml:space="preserve">ń </w:t>
      </w:r>
      <w:r w:rsidR="00277A87" w:rsidRPr="00C6775C">
        <w:rPr>
          <w:rFonts w:ascii="Times New Roman" w:eastAsia="Arial Narrow" w:hAnsi="Times New Roman" w:cs="Times New Roman"/>
          <w:sz w:val="24"/>
          <w:szCs w:val="24"/>
        </w:rPr>
        <w:t xml:space="preserve"> obejmują</w:t>
      </w:r>
      <w:r w:rsidRPr="00C6775C">
        <w:rPr>
          <w:rFonts w:ascii="Times New Roman" w:eastAsia="Arial Narrow" w:hAnsi="Times New Roman" w:cs="Times New Roman"/>
          <w:sz w:val="24"/>
          <w:szCs w:val="24"/>
        </w:rPr>
        <w:t>cych</w:t>
      </w:r>
      <w:r w:rsidR="00277A87" w:rsidRPr="00C6775C">
        <w:rPr>
          <w:rFonts w:ascii="Times New Roman" w:eastAsia="Arial Narrow" w:hAnsi="Times New Roman" w:cs="Times New Roman"/>
          <w:sz w:val="24"/>
          <w:szCs w:val="24"/>
        </w:rPr>
        <w:t xml:space="preserve"> odpowiednio</w:t>
      </w:r>
      <w:r w:rsidR="00926CC7" w:rsidRPr="00C6775C">
        <w:rPr>
          <w:rFonts w:ascii="Times New Roman" w:eastAsia="Arial Narrow" w:hAnsi="Times New Roman" w:cs="Times New Roman"/>
          <w:sz w:val="24"/>
          <w:szCs w:val="24"/>
        </w:rPr>
        <w:t>:</w:t>
      </w:r>
    </w:p>
    <w:p w14:paraId="7F47030E" w14:textId="42817EDC" w:rsidR="00277A87" w:rsidRPr="00277A87" w:rsidRDefault="00230F52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77A87">
        <w:rPr>
          <w:rFonts w:ascii="Times New Roman" w:eastAsia="Arial Narrow" w:hAnsi="Times New Roman" w:cs="Times New Roman"/>
          <w:b/>
          <w:sz w:val="24"/>
          <w:szCs w:val="24"/>
        </w:rPr>
        <w:t>zadanie</w:t>
      </w:r>
      <w:r w:rsidR="00277A87" w:rsidRPr="00277A87">
        <w:rPr>
          <w:rFonts w:ascii="Times New Roman" w:eastAsia="Arial Narrow" w:hAnsi="Times New Roman" w:cs="Times New Roman"/>
          <w:b/>
          <w:sz w:val="24"/>
          <w:szCs w:val="24"/>
        </w:rPr>
        <w:t xml:space="preserve"> I: </w:t>
      </w:r>
    </w:p>
    <w:p w14:paraId="38F305FF" w14:textId="2411BAB2" w:rsidR="00277A87" w:rsidRDefault="00277A87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>wymian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ę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 xml:space="preserve">instalacji co, wod-kan. i hydrantowej, </w:t>
      </w:r>
    </w:p>
    <w:p w14:paraId="5CAC6DF4" w14:textId="57340ACA" w:rsidR="00277A87" w:rsidRDefault="00277A87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- wymianę instalacji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>przygotowania CWU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z budową pompy ciepła</w:t>
      </w:r>
      <w:r w:rsidR="00725DEF"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14:paraId="4BC9802B" w14:textId="028ED635" w:rsidR="00277A87" w:rsidRDefault="00277A87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 xml:space="preserve">remont </w:t>
      </w:r>
      <w:r>
        <w:rPr>
          <w:rFonts w:ascii="Times New Roman" w:eastAsia="Arial Narrow" w:hAnsi="Times New Roman" w:cs="Times New Roman"/>
          <w:sz w:val="24"/>
          <w:szCs w:val="24"/>
        </w:rPr>
        <w:t>pomieszczeń sanitarnych  i socjalnych</w:t>
      </w:r>
      <w:r w:rsidR="00725DEF">
        <w:rPr>
          <w:rFonts w:ascii="Times New Roman" w:eastAsia="Arial Narrow" w:hAnsi="Times New Roman" w:cs="Times New Roman"/>
          <w:sz w:val="24"/>
          <w:szCs w:val="24"/>
        </w:rPr>
        <w:t xml:space="preserve">, </w:t>
      </w:r>
    </w:p>
    <w:p w14:paraId="4806A84C" w14:textId="4F00E5FB" w:rsidR="00277A87" w:rsidRDefault="00277A87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- termoizolację kondygnacji poddasza;</w:t>
      </w:r>
    </w:p>
    <w:p w14:paraId="0F42D2C7" w14:textId="7083A4CC" w:rsidR="00277A87" w:rsidRDefault="00277A87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 xml:space="preserve">wymianę opraw oświetlenia wewnętrznego, </w:t>
      </w:r>
    </w:p>
    <w:p w14:paraId="22114417" w14:textId="201C2905" w:rsidR="00277A87" w:rsidRDefault="00277A87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- przebudowę </w:t>
      </w:r>
      <w:r w:rsidR="002639D3">
        <w:rPr>
          <w:rFonts w:ascii="Times New Roman" w:eastAsia="Arial Narrow" w:hAnsi="Times New Roman" w:cs="Times New Roman"/>
          <w:sz w:val="24"/>
          <w:szCs w:val="24"/>
        </w:rPr>
        <w:t xml:space="preserve">Sali konferencyjnej, 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obejmującą 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 xml:space="preserve">roboty konstrukcyjno-budowlane </w:t>
      </w:r>
      <w:r w:rsidR="002639D3">
        <w:rPr>
          <w:rFonts w:ascii="Times New Roman" w:eastAsia="Arial Narrow" w:hAnsi="Times New Roman" w:cs="Times New Roman"/>
          <w:sz w:val="24"/>
          <w:szCs w:val="24"/>
        </w:rPr>
        <w:br/>
      </w:r>
      <w:r w:rsidR="00725DEF">
        <w:rPr>
          <w:rFonts w:ascii="Times New Roman" w:eastAsia="Arial Narrow" w:hAnsi="Times New Roman" w:cs="Times New Roman"/>
          <w:sz w:val="24"/>
          <w:szCs w:val="24"/>
        </w:rPr>
        <w:t xml:space="preserve">i instalacyjne </w:t>
      </w:r>
    </w:p>
    <w:p w14:paraId="775898C3" w14:textId="7E58005B" w:rsidR="00926CC7" w:rsidRDefault="00277A87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- budowę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>instalacj</w:t>
      </w:r>
      <w:r>
        <w:rPr>
          <w:rFonts w:ascii="Times New Roman" w:eastAsia="Arial Narrow" w:hAnsi="Times New Roman" w:cs="Times New Roman"/>
          <w:sz w:val="24"/>
          <w:szCs w:val="24"/>
        </w:rPr>
        <w:t>i</w:t>
      </w:r>
      <w:r w:rsidR="00725DEF">
        <w:rPr>
          <w:rFonts w:ascii="Times New Roman" w:eastAsia="Arial Narrow" w:hAnsi="Times New Roman" w:cs="Times New Roman"/>
          <w:sz w:val="24"/>
          <w:szCs w:val="24"/>
        </w:rPr>
        <w:t xml:space="preserve"> fotowoltaiczn</w:t>
      </w:r>
      <w:r>
        <w:rPr>
          <w:rFonts w:ascii="Times New Roman" w:eastAsia="Arial Narrow" w:hAnsi="Times New Roman" w:cs="Times New Roman"/>
          <w:sz w:val="24"/>
          <w:szCs w:val="24"/>
        </w:rPr>
        <w:t>ej</w:t>
      </w:r>
      <w:r w:rsidR="00725DEF"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1112A2BD" w14:textId="77777777" w:rsidR="00511084" w:rsidRPr="00B943F6" w:rsidRDefault="00511084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479788F6" w14:textId="77777777" w:rsidR="00277A87" w:rsidRDefault="00230F52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77A87">
        <w:rPr>
          <w:rFonts w:ascii="Times New Roman" w:eastAsia="Arial Narrow" w:hAnsi="Times New Roman" w:cs="Times New Roman"/>
          <w:b/>
          <w:sz w:val="24"/>
          <w:szCs w:val="24"/>
        </w:rPr>
        <w:t xml:space="preserve">zadanie </w:t>
      </w:r>
      <w:r w:rsidR="00277A87" w:rsidRPr="00277A87">
        <w:rPr>
          <w:rFonts w:ascii="Times New Roman" w:eastAsia="Arial Narrow" w:hAnsi="Times New Roman" w:cs="Times New Roman"/>
          <w:b/>
          <w:sz w:val="24"/>
          <w:szCs w:val="24"/>
        </w:rPr>
        <w:t>II</w:t>
      </w:r>
      <w:r w:rsidR="00277A87">
        <w:rPr>
          <w:rFonts w:ascii="Times New Roman" w:eastAsia="Arial Narrow" w:hAnsi="Times New Roman" w:cs="Times New Roman"/>
          <w:b/>
          <w:sz w:val="24"/>
          <w:szCs w:val="24"/>
        </w:rPr>
        <w:t>:</w:t>
      </w:r>
    </w:p>
    <w:p w14:paraId="2A904D4C" w14:textId="0F81955A" w:rsidR="00277A87" w:rsidRDefault="00277A87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 – renowację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 xml:space="preserve"> elewacji budynku </w:t>
      </w:r>
    </w:p>
    <w:p w14:paraId="760C842A" w14:textId="22BE8FC7" w:rsidR="00277A87" w:rsidRDefault="00277A87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-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>budow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ę zewnętrznego szybu windowego wraz z dostawą i montażem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 xml:space="preserve"> windy 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-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>wymianę stolarki okiennej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i zewnętrznej stolarki drzwiowej </w:t>
      </w:r>
    </w:p>
    <w:p w14:paraId="2D918CAA" w14:textId="77777777" w:rsidR="002639D3" w:rsidRDefault="002639D3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- konieczne roboty wykończeniowe, których potrzeba wykonania wynika z wymiany instalacji c.o. i wymiany okien,</w:t>
      </w:r>
    </w:p>
    <w:p w14:paraId="38B7BECC" w14:textId="59EA70D1" w:rsidR="007F0597" w:rsidRDefault="007F0597" w:rsidP="00277A87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69F3B08" w14:textId="77777777" w:rsidR="002639D3" w:rsidRDefault="00230F52" w:rsidP="002639D3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639D3">
        <w:rPr>
          <w:rFonts w:ascii="Times New Roman" w:eastAsia="Arial Narrow" w:hAnsi="Times New Roman" w:cs="Times New Roman"/>
          <w:b/>
          <w:sz w:val="24"/>
          <w:szCs w:val="24"/>
        </w:rPr>
        <w:t>zadanie</w:t>
      </w:r>
      <w:r w:rsidR="00725DEF" w:rsidRPr="002639D3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="002639D3" w:rsidRPr="002639D3">
        <w:rPr>
          <w:rFonts w:ascii="Times New Roman" w:eastAsia="Arial Narrow" w:hAnsi="Times New Roman" w:cs="Times New Roman"/>
          <w:b/>
          <w:sz w:val="24"/>
          <w:szCs w:val="24"/>
        </w:rPr>
        <w:t>III</w:t>
      </w:r>
      <w:r w:rsidR="002639D3">
        <w:rPr>
          <w:rFonts w:ascii="Times New Roman" w:eastAsia="Arial Narrow" w:hAnsi="Times New Roman" w:cs="Times New Roman"/>
          <w:b/>
          <w:sz w:val="24"/>
          <w:szCs w:val="24"/>
        </w:rPr>
        <w:t>:</w:t>
      </w:r>
    </w:p>
    <w:p w14:paraId="1C548606" w14:textId="4628E213" w:rsidR="00725DEF" w:rsidRDefault="002639D3" w:rsidP="002639D3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>-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725DEF">
        <w:rPr>
          <w:rFonts w:ascii="Times New Roman" w:eastAsia="Arial Narrow" w:hAnsi="Times New Roman" w:cs="Times New Roman"/>
          <w:sz w:val="24"/>
          <w:szCs w:val="24"/>
        </w:rPr>
        <w:t xml:space="preserve">dostosowanie budynku do wymagań obowiązujących przepisów p.poż. poprzez wydzielenie ppoż. </w:t>
      </w:r>
      <w:r w:rsidR="00C12449">
        <w:rPr>
          <w:rFonts w:ascii="Times New Roman" w:eastAsia="Arial Narrow" w:hAnsi="Times New Roman" w:cs="Times New Roman"/>
          <w:sz w:val="24"/>
          <w:szCs w:val="24"/>
        </w:rPr>
        <w:t>k</w:t>
      </w:r>
      <w:r w:rsidR="00725DEF">
        <w:rPr>
          <w:rFonts w:ascii="Times New Roman" w:eastAsia="Arial Narrow" w:hAnsi="Times New Roman" w:cs="Times New Roman"/>
          <w:sz w:val="24"/>
          <w:szCs w:val="24"/>
        </w:rPr>
        <w:t>latek schodowych oraz wykonanie systemu oddymiania klatek schodowych</w:t>
      </w:r>
      <w:r>
        <w:rPr>
          <w:rFonts w:ascii="Times New Roman" w:eastAsia="Arial Narrow" w:hAnsi="Times New Roman" w:cs="Times New Roman"/>
          <w:sz w:val="24"/>
          <w:szCs w:val="24"/>
        </w:rPr>
        <w:t>;</w:t>
      </w:r>
    </w:p>
    <w:p w14:paraId="1334E7E1" w14:textId="5FDA1107" w:rsidR="002639D3" w:rsidRDefault="002639D3" w:rsidP="002639D3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2639D3">
        <w:rPr>
          <w:rFonts w:ascii="Times New Roman" w:eastAsia="Arial Narrow" w:hAnsi="Times New Roman" w:cs="Times New Roman"/>
          <w:sz w:val="24"/>
          <w:szCs w:val="24"/>
        </w:rPr>
        <w:t>-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roboty wykończeniowe w korytarzach i na klatach schodowych budynku z wyk</w:t>
      </w:r>
      <w:r w:rsidR="002A423E">
        <w:rPr>
          <w:rFonts w:ascii="Times New Roman" w:eastAsia="Arial Narrow" w:hAnsi="Times New Roman" w:cs="Times New Roman"/>
          <w:sz w:val="24"/>
          <w:szCs w:val="24"/>
        </w:rPr>
        <w:t>onaniem warstwy wyrównawczej ora</w:t>
      </w:r>
      <w:r>
        <w:rPr>
          <w:rFonts w:ascii="Times New Roman" w:eastAsia="Arial Narrow" w:hAnsi="Times New Roman" w:cs="Times New Roman"/>
          <w:sz w:val="24"/>
          <w:szCs w:val="24"/>
        </w:rPr>
        <w:t>z ułożenie wykładzin elastycznych w korytarzach budynku</w:t>
      </w:r>
    </w:p>
    <w:p w14:paraId="0E70B9C8" w14:textId="77777777" w:rsidR="00725DEF" w:rsidRDefault="00725DEF" w:rsidP="00725DEF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534F64F" w14:textId="7FD961E0" w:rsidR="00C6775C" w:rsidRDefault="00C6775C" w:rsidP="00725DEF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Każde z wymienionych wyżej zadań będzie stanowić przedmiot odrębnego zamówienia</w:t>
      </w:r>
      <w:r w:rsidR="00232F7F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232F7F">
        <w:rPr>
          <w:rFonts w:ascii="Times New Roman" w:eastAsia="Arial Narrow" w:hAnsi="Times New Roman" w:cs="Times New Roman"/>
          <w:sz w:val="24"/>
          <w:szCs w:val="24"/>
        </w:rPr>
        <w:lastRenderedPageBreak/>
        <w:t>(postępowania przetargowego)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. </w:t>
      </w:r>
    </w:p>
    <w:p w14:paraId="33ACD042" w14:textId="4C113786" w:rsidR="00C6775C" w:rsidRDefault="00C6775C" w:rsidP="00725DEF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Zamawiają</w:t>
      </w:r>
      <w:r w:rsidR="002D0D8A">
        <w:rPr>
          <w:rFonts w:ascii="Times New Roman" w:eastAsia="Arial Narrow" w:hAnsi="Times New Roman" w:cs="Times New Roman"/>
          <w:sz w:val="24"/>
          <w:szCs w:val="24"/>
        </w:rPr>
        <w:t>cy nie wyklucza jednoczesnej  realizacji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poszczególnych zadań – zamówień. </w:t>
      </w:r>
    </w:p>
    <w:p w14:paraId="57D93F3F" w14:textId="550FAE62" w:rsidR="00725DEF" w:rsidRPr="00725DEF" w:rsidRDefault="00725DEF" w:rsidP="00725DEF">
      <w:pPr>
        <w:widowControl w:val="0"/>
        <w:tabs>
          <w:tab w:val="left" w:pos="286"/>
        </w:tabs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39468A94" w14:textId="0080CB17" w:rsidR="002D0D8A" w:rsidRDefault="002D0D8A" w:rsidP="002D0D8A">
      <w:pPr>
        <w:pStyle w:val="Akapitzlist"/>
        <w:widowControl w:val="0"/>
        <w:numPr>
          <w:ilvl w:val="0"/>
          <w:numId w:val="20"/>
        </w:numPr>
        <w:tabs>
          <w:tab w:val="left" w:pos="286"/>
        </w:tabs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Zamawiający jes</w:t>
      </w:r>
      <w:r w:rsidR="00E6598C">
        <w:rPr>
          <w:rFonts w:ascii="Times New Roman" w:eastAsia="Arial Narrow" w:hAnsi="Times New Roman" w:cs="Times New Roman"/>
          <w:sz w:val="24"/>
          <w:szCs w:val="24"/>
        </w:rPr>
        <w:t>t w posiadaniu niżej wymienionych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dokumentacji projekt</w:t>
      </w:r>
      <w:r w:rsidR="00E6598C">
        <w:rPr>
          <w:rFonts w:ascii="Times New Roman" w:eastAsia="Arial Narrow" w:hAnsi="Times New Roman" w:cs="Times New Roman"/>
          <w:sz w:val="24"/>
          <w:szCs w:val="24"/>
        </w:rPr>
        <w:t>owych</w:t>
      </w:r>
      <w:r>
        <w:rPr>
          <w:rFonts w:ascii="Times New Roman" w:eastAsia="Arial Narrow" w:hAnsi="Times New Roman" w:cs="Times New Roman"/>
          <w:sz w:val="24"/>
          <w:szCs w:val="24"/>
        </w:rPr>
        <w:t>:</w:t>
      </w:r>
    </w:p>
    <w:p w14:paraId="02859B6A" w14:textId="659DAF5D" w:rsidR="002D0D8A" w:rsidRDefault="00E6598C" w:rsidP="005F6DF1">
      <w:pPr>
        <w:pStyle w:val="Akapitzlist"/>
        <w:widowControl w:val="0"/>
        <w:numPr>
          <w:ilvl w:val="0"/>
          <w:numId w:val="22"/>
        </w:numPr>
        <w:tabs>
          <w:tab w:val="left" w:pos="286"/>
        </w:tabs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Projekt budowlany pn. Rozbudowa o szyb dźwigowy z </w:t>
      </w:r>
      <w:r w:rsidR="00903CEC">
        <w:rPr>
          <w:rFonts w:ascii="Times New Roman" w:eastAsia="Arial Narrow" w:hAnsi="Times New Roman" w:cs="Times New Roman"/>
          <w:sz w:val="24"/>
          <w:szCs w:val="24"/>
        </w:rPr>
        <w:t>przedsionkiem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windy w poziomie</w:t>
      </w:r>
      <w:r w:rsidR="005F6DF1">
        <w:rPr>
          <w:rFonts w:ascii="Times New Roman" w:eastAsia="Arial Narrow" w:hAnsi="Times New Roman" w:cs="Times New Roman"/>
          <w:sz w:val="24"/>
          <w:szCs w:val="24"/>
        </w:rPr>
        <w:t xml:space="preserve"> parteru oraz przebudowa z dosto</w:t>
      </w:r>
      <w:r>
        <w:rPr>
          <w:rFonts w:ascii="Times New Roman" w:eastAsia="Arial Narrow" w:hAnsi="Times New Roman" w:cs="Times New Roman"/>
          <w:sz w:val="24"/>
          <w:szCs w:val="24"/>
        </w:rPr>
        <w:t>sowaniem do wymogów bezpieczeństwa pożarowego i termomodernizacją Urzędu Miasta przy ul. Wojska Polskiego 1/5 w Świnoujściu ( załącznik nr 1 do Opisu zadania)</w:t>
      </w:r>
    </w:p>
    <w:p w14:paraId="2735E9C0" w14:textId="509BF1DC" w:rsidR="00E6598C" w:rsidRDefault="00E6598C" w:rsidP="00E6598C">
      <w:pPr>
        <w:pStyle w:val="Akapitzlist"/>
        <w:widowControl w:val="0"/>
        <w:numPr>
          <w:ilvl w:val="0"/>
          <w:numId w:val="22"/>
        </w:numPr>
        <w:tabs>
          <w:tab w:val="left" w:pos="286"/>
        </w:tabs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Projekt wykonawczy pn</w:t>
      </w:r>
      <w:r w:rsidR="00903CEC">
        <w:rPr>
          <w:rFonts w:ascii="Times New Roman" w:eastAsia="Arial Narrow" w:hAnsi="Times New Roman" w:cs="Times New Roman"/>
          <w:sz w:val="24"/>
          <w:szCs w:val="24"/>
        </w:rPr>
        <w:t xml:space="preserve">. 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Rozbudowa o szyb dźwigowy z </w:t>
      </w:r>
      <w:r w:rsidR="00903CEC">
        <w:rPr>
          <w:rFonts w:ascii="Times New Roman" w:eastAsia="Arial Narrow" w:hAnsi="Times New Roman" w:cs="Times New Roman"/>
          <w:sz w:val="24"/>
          <w:szCs w:val="24"/>
        </w:rPr>
        <w:t>przedsionkiem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windy w poziomie parteru oraz przebudowa z </w:t>
      </w:r>
      <w:r w:rsidR="00903CEC">
        <w:rPr>
          <w:rFonts w:ascii="Times New Roman" w:eastAsia="Arial Narrow" w:hAnsi="Times New Roman" w:cs="Times New Roman"/>
          <w:sz w:val="24"/>
          <w:szCs w:val="24"/>
        </w:rPr>
        <w:t>dostosowaniem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do wymogów bezpieczeństwa pożarowego i termomodernizacją Urzędu Miasta przy ul. Wojska Polskiego 1/5 w Świnoujściu ( załącznik nr 2 do Opisu zadania)</w:t>
      </w:r>
    </w:p>
    <w:p w14:paraId="38816645" w14:textId="77777777" w:rsidR="00E6598C" w:rsidRDefault="00E6598C" w:rsidP="005F6DF1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3D32AFF1" w14:textId="3579CDD0" w:rsidR="00E6598C" w:rsidRDefault="00E6598C" w:rsidP="005F6DF1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Oba ww. opracowania wykonane przez pracownię projektową SMG Szymon Guza</w:t>
      </w:r>
    </w:p>
    <w:p w14:paraId="1CD96527" w14:textId="77777777" w:rsidR="00E6598C" w:rsidRDefault="00E6598C" w:rsidP="005F6DF1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0A72336F" w14:textId="2DBFC963" w:rsidR="005F6DF1" w:rsidRDefault="005F6DF1" w:rsidP="00E6598C">
      <w:pPr>
        <w:pStyle w:val="Akapitzlist"/>
        <w:widowControl w:val="0"/>
        <w:numPr>
          <w:ilvl w:val="0"/>
          <w:numId w:val="22"/>
        </w:numPr>
        <w:tabs>
          <w:tab w:val="left" w:pos="286"/>
        </w:tabs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Projekt budowlano – wykonawczy pn. Sala konferencyjna w budynku Urzędu Miasta Świnoujście przy ul. Wojska Polskiego 1/5 w Świnoujściu wykonany przez Studio 7 mm Pracownia </w:t>
      </w:r>
      <w:r w:rsidR="00632F45">
        <w:rPr>
          <w:rFonts w:ascii="Times New Roman" w:eastAsia="Arial Narrow" w:hAnsi="Times New Roman" w:cs="Times New Roman"/>
          <w:sz w:val="24"/>
          <w:szCs w:val="24"/>
        </w:rPr>
        <w:t xml:space="preserve">Architektoniczna (załącznik nr 3) </w:t>
      </w:r>
    </w:p>
    <w:p w14:paraId="4599ED55" w14:textId="319DA90B" w:rsidR="00E6598C" w:rsidRDefault="00E6598C" w:rsidP="00E6598C">
      <w:pPr>
        <w:pStyle w:val="Akapitzlist"/>
        <w:widowControl w:val="0"/>
        <w:numPr>
          <w:ilvl w:val="0"/>
          <w:numId w:val="22"/>
        </w:numPr>
        <w:tabs>
          <w:tab w:val="left" w:pos="286"/>
        </w:tabs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Projekt budowlano – wykonawczy pn. Remont elewacji i dachu budynku Urzędu Miejskiego w </w:t>
      </w:r>
      <w:r w:rsidR="004C13CB">
        <w:rPr>
          <w:rFonts w:ascii="Times New Roman" w:eastAsia="Arial Narrow" w:hAnsi="Times New Roman" w:cs="Times New Roman"/>
          <w:sz w:val="24"/>
          <w:szCs w:val="24"/>
        </w:rPr>
        <w:t xml:space="preserve">Świnoujściu wykonany przez Pracownię Projektową Archidea Anna Płatek </w:t>
      </w:r>
      <w:r w:rsidR="005F6DF1">
        <w:rPr>
          <w:rFonts w:ascii="Times New Roman" w:eastAsia="Arial Narrow" w:hAnsi="Times New Roman" w:cs="Times New Roman"/>
          <w:sz w:val="24"/>
          <w:szCs w:val="24"/>
        </w:rPr>
        <w:t xml:space="preserve">(załącznik nr </w:t>
      </w:r>
      <w:r w:rsidR="00632F45">
        <w:rPr>
          <w:rFonts w:ascii="Times New Roman" w:eastAsia="Arial Narrow" w:hAnsi="Times New Roman" w:cs="Times New Roman"/>
          <w:sz w:val="24"/>
          <w:szCs w:val="24"/>
        </w:rPr>
        <w:t>4</w:t>
      </w:r>
      <w:r w:rsidR="005F6DF1">
        <w:rPr>
          <w:rFonts w:ascii="Times New Roman" w:eastAsia="Arial Narrow" w:hAnsi="Times New Roman" w:cs="Times New Roman"/>
          <w:sz w:val="24"/>
          <w:szCs w:val="24"/>
        </w:rPr>
        <w:t xml:space="preserve">) </w:t>
      </w:r>
    </w:p>
    <w:p w14:paraId="08FEC283" w14:textId="288717A7" w:rsidR="00E6598C" w:rsidRPr="005F6DF1" w:rsidRDefault="00E6598C" w:rsidP="005F6DF1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9ED9134" w14:textId="49217EC9" w:rsidR="00523BF6" w:rsidRPr="00B943F6" w:rsidRDefault="00523BF6" w:rsidP="004160FE">
      <w:pPr>
        <w:pStyle w:val="Tekstpodstawowy"/>
        <w:spacing w:line="276" w:lineRule="auto"/>
        <w:rPr>
          <w:b w:val="0"/>
          <w:sz w:val="24"/>
          <w:szCs w:val="24"/>
          <w:lang w:val="pl-PL"/>
        </w:rPr>
      </w:pPr>
    </w:p>
    <w:p w14:paraId="66A813A5" w14:textId="498A25B7" w:rsidR="004C13CB" w:rsidRDefault="00724CD4" w:rsidP="004C13CB">
      <w:pPr>
        <w:pStyle w:val="Tekstpodstawowy"/>
        <w:numPr>
          <w:ilvl w:val="0"/>
          <w:numId w:val="20"/>
        </w:numPr>
        <w:spacing w:line="276" w:lineRule="auto"/>
        <w:rPr>
          <w:b w:val="0"/>
          <w:sz w:val="24"/>
          <w:szCs w:val="24"/>
          <w:lang w:val="pl-PL"/>
        </w:rPr>
      </w:pPr>
      <w:r w:rsidRPr="00B943F6">
        <w:rPr>
          <w:b w:val="0"/>
          <w:sz w:val="24"/>
          <w:szCs w:val="24"/>
        </w:rPr>
        <w:t xml:space="preserve">Zamawiający uzyskał </w:t>
      </w:r>
      <w:r w:rsidR="004C13CB">
        <w:rPr>
          <w:b w:val="0"/>
          <w:sz w:val="24"/>
          <w:szCs w:val="24"/>
          <w:lang w:val="pl-PL"/>
        </w:rPr>
        <w:t>następujące decyzje o zatwierdzeniu projekt</w:t>
      </w:r>
      <w:r w:rsidR="005F6DF1">
        <w:rPr>
          <w:b w:val="0"/>
          <w:sz w:val="24"/>
          <w:szCs w:val="24"/>
          <w:lang w:val="pl-PL"/>
        </w:rPr>
        <w:t>u budow</w:t>
      </w:r>
      <w:r w:rsidR="004C13CB">
        <w:rPr>
          <w:b w:val="0"/>
          <w:sz w:val="24"/>
          <w:szCs w:val="24"/>
          <w:lang w:val="pl-PL"/>
        </w:rPr>
        <w:t>l</w:t>
      </w:r>
      <w:r w:rsidR="005F6DF1">
        <w:rPr>
          <w:b w:val="0"/>
          <w:sz w:val="24"/>
          <w:szCs w:val="24"/>
          <w:lang w:val="pl-PL"/>
        </w:rPr>
        <w:t>a</w:t>
      </w:r>
      <w:r w:rsidR="004C13CB">
        <w:rPr>
          <w:b w:val="0"/>
          <w:sz w:val="24"/>
          <w:szCs w:val="24"/>
          <w:lang w:val="pl-PL"/>
        </w:rPr>
        <w:t xml:space="preserve">nego </w:t>
      </w:r>
      <w:r w:rsidR="005F6DF1">
        <w:rPr>
          <w:b w:val="0"/>
          <w:sz w:val="24"/>
          <w:szCs w:val="24"/>
          <w:lang w:val="pl-PL"/>
        </w:rPr>
        <w:br/>
      </w:r>
      <w:r w:rsidR="004C13CB">
        <w:rPr>
          <w:b w:val="0"/>
          <w:sz w:val="24"/>
          <w:szCs w:val="24"/>
          <w:lang w:val="pl-PL"/>
        </w:rPr>
        <w:t xml:space="preserve">i udzieleniu pozwolenia na budowę: </w:t>
      </w:r>
    </w:p>
    <w:p w14:paraId="296DD190" w14:textId="49A93471" w:rsidR="004C13CB" w:rsidRDefault="00724CD4" w:rsidP="004C13CB">
      <w:pPr>
        <w:pStyle w:val="Tekstpodstawowy"/>
        <w:numPr>
          <w:ilvl w:val="0"/>
          <w:numId w:val="23"/>
        </w:numPr>
        <w:spacing w:line="276" w:lineRule="auto"/>
        <w:rPr>
          <w:b w:val="0"/>
          <w:sz w:val="24"/>
          <w:szCs w:val="24"/>
          <w:lang w:val="pl-PL"/>
        </w:rPr>
      </w:pPr>
      <w:r w:rsidRPr="00B943F6">
        <w:rPr>
          <w:b w:val="0"/>
          <w:sz w:val="24"/>
          <w:szCs w:val="24"/>
        </w:rPr>
        <w:t xml:space="preserve"> </w:t>
      </w:r>
      <w:r w:rsidRPr="00B943F6">
        <w:rPr>
          <w:b w:val="0"/>
          <w:sz w:val="24"/>
          <w:szCs w:val="24"/>
          <w:lang w:val="pl-PL"/>
        </w:rPr>
        <w:t>nr 2</w:t>
      </w:r>
      <w:r w:rsidR="00D61E00">
        <w:rPr>
          <w:b w:val="0"/>
          <w:sz w:val="24"/>
          <w:szCs w:val="24"/>
          <w:lang w:val="pl-PL"/>
        </w:rPr>
        <w:t>08/PB/2020</w:t>
      </w:r>
      <w:r w:rsidRPr="00B943F6">
        <w:rPr>
          <w:b w:val="0"/>
          <w:sz w:val="24"/>
          <w:szCs w:val="24"/>
          <w:lang w:val="pl-PL"/>
        </w:rPr>
        <w:t xml:space="preserve"> z dnia </w:t>
      </w:r>
      <w:r w:rsidR="00D61E00">
        <w:rPr>
          <w:b w:val="0"/>
          <w:sz w:val="24"/>
          <w:szCs w:val="24"/>
          <w:lang w:val="pl-PL"/>
        </w:rPr>
        <w:t>23.11.2020 r.</w:t>
      </w:r>
      <w:r w:rsidR="001E3282">
        <w:rPr>
          <w:b w:val="0"/>
          <w:sz w:val="24"/>
          <w:szCs w:val="24"/>
          <w:lang w:val="pl-PL"/>
        </w:rPr>
        <w:t xml:space="preserve"> o udzieleniu pozwolenia </w:t>
      </w:r>
      <w:r w:rsidRPr="00B943F6">
        <w:rPr>
          <w:b w:val="0"/>
          <w:sz w:val="24"/>
          <w:szCs w:val="24"/>
        </w:rPr>
        <w:t xml:space="preserve">na budowę </w:t>
      </w:r>
      <w:r w:rsidR="00D61E00">
        <w:rPr>
          <w:b w:val="0"/>
          <w:sz w:val="24"/>
          <w:szCs w:val="24"/>
          <w:lang w:val="pl-PL"/>
        </w:rPr>
        <w:t>obejmując</w:t>
      </w:r>
      <w:r w:rsidR="004C13CB">
        <w:rPr>
          <w:b w:val="0"/>
          <w:sz w:val="24"/>
          <w:szCs w:val="24"/>
          <w:lang w:val="pl-PL"/>
        </w:rPr>
        <w:t>ą</w:t>
      </w:r>
      <w:r w:rsidR="00D61E00">
        <w:rPr>
          <w:b w:val="0"/>
          <w:sz w:val="24"/>
          <w:szCs w:val="24"/>
          <w:lang w:val="pl-PL"/>
        </w:rPr>
        <w:t xml:space="preserve"> rozbudowę o szyb dźwigowy z przedsionkiem windy </w:t>
      </w:r>
      <w:r w:rsidR="004C13CB">
        <w:rPr>
          <w:b w:val="0"/>
          <w:sz w:val="24"/>
          <w:szCs w:val="24"/>
          <w:lang w:val="pl-PL"/>
        </w:rPr>
        <w:t>w</w:t>
      </w:r>
      <w:r w:rsidR="00D61E00">
        <w:rPr>
          <w:b w:val="0"/>
          <w:sz w:val="24"/>
          <w:szCs w:val="24"/>
          <w:lang w:val="pl-PL"/>
        </w:rPr>
        <w:t xml:space="preserve"> poziomie parteru oraz przebudow</w:t>
      </w:r>
      <w:r w:rsidR="004C13CB">
        <w:rPr>
          <w:b w:val="0"/>
          <w:sz w:val="24"/>
          <w:szCs w:val="24"/>
          <w:lang w:val="pl-PL"/>
        </w:rPr>
        <w:t>ę</w:t>
      </w:r>
      <w:r w:rsidR="00D61E00">
        <w:rPr>
          <w:b w:val="0"/>
          <w:sz w:val="24"/>
          <w:szCs w:val="24"/>
          <w:lang w:val="pl-PL"/>
        </w:rPr>
        <w:t xml:space="preserve"> z dostosowaniem do wymogów bezpieczeństwa pożarowego i termoizolacją budynku Urzędu Miasta przy ul. Wojska Polskiego 1</w:t>
      </w:r>
      <w:r w:rsidR="001343CF">
        <w:rPr>
          <w:b w:val="0"/>
          <w:sz w:val="24"/>
          <w:szCs w:val="24"/>
          <w:lang w:val="pl-PL"/>
        </w:rPr>
        <w:t>/5 w Świnoujściu na terenie dzia</w:t>
      </w:r>
      <w:r w:rsidR="00D61E00">
        <w:rPr>
          <w:b w:val="0"/>
          <w:sz w:val="24"/>
          <w:szCs w:val="24"/>
          <w:lang w:val="pl-PL"/>
        </w:rPr>
        <w:t>łki 553/13 obręb 004</w:t>
      </w:r>
      <w:r w:rsidR="001343CF">
        <w:rPr>
          <w:b w:val="0"/>
          <w:sz w:val="24"/>
          <w:szCs w:val="24"/>
          <w:lang w:val="pl-PL"/>
        </w:rPr>
        <w:t xml:space="preserve"> </w:t>
      </w:r>
      <w:r w:rsidR="005F6DF1">
        <w:rPr>
          <w:b w:val="0"/>
          <w:sz w:val="24"/>
          <w:szCs w:val="24"/>
          <w:lang w:val="pl-PL"/>
        </w:rPr>
        <w:t>( załą</w:t>
      </w:r>
      <w:r w:rsidR="00632F45">
        <w:rPr>
          <w:b w:val="0"/>
          <w:sz w:val="24"/>
          <w:szCs w:val="24"/>
          <w:lang w:val="pl-PL"/>
        </w:rPr>
        <w:t>cznik nr 5</w:t>
      </w:r>
      <w:r w:rsidR="005F6DF1">
        <w:rPr>
          <w:b w:val="0"/>
          <w:sz w:val="24"/>
          <w:szCs w:val="24"/>
          <w:lang w:val="pl-PL"/>
        </w:rPr>
        <w:t>)</w:t>
      </w:r>
    </w:p>
    <w:p w14:paraId="4DF72650" w14:textId="6BC97133" w:rsidR="00724CD4" w:rsidRDefault="001343CF" w:rsidP="004C13CB">
      <w:pPr>
        <w:pStyle w:val="Tekstpodstawowy"/>
        <w:numPr>
          <w:ilvl w:val="0"/>
          <w:numId w:val="23"/>
        </w:numPr>
        <w:spacing w:line="276" w:lineRule="auto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 </w:t>
      </w:r>
      <w:r w:rsidR="001E3282">
        <w:rPr>
          <w:b w:val="0"/>
          <w:sz w:val="24"/>
          <w:szCs w:val="24"/>
          <w:lang w:val="pl-PL"/>
        </w:rPr>
        <w:t>nr 160/PB/2017 z dnia 25.07.2017 r. o udzieleniu pozwolenia na budowę obejmujące przedsięwzięcie inwestycyjne pt.: „Aranżacja wnętrza Sali konferencyjnej Urzędu Miasta Świnoujście w budynku przy ul. Wojska Polskiego 1/5, dz. nr 553/13 obręb 004 w Świnoujściu</w:t>
      </w:r>
      <w:r w:rsidR="005F6DF1">
        <w:rPr>
          <w:b w:val="0"/>
          <w:sz w:val="24"/>
          <w:szCs w:val="24"/>
          <w:lang w:val="pl-PL"/>
        </w:rPr>
        <w:t xml:space="preserve"> ( załą</w:t>
      </w:r>
      <w:r w:rsidR="00632F45">
        <w:rPr>
          <w:b w:val="0"/>
          <w:sz w:val="24"/>
          <w:szCs w:val="24"/>
          <w:lang w:val="pl-PL"/>
        </w:rPr>
        <w:t>cznik nr 6)</w:t>
      </w:r>
    </w:p>
    <w:p w14:paraId="02394FB2" w14:textId="1EBE9473" w:rsidR="004C13CB" w:rsidRPr="005F6DF1" w:rsidRDefault="004C13CB" w:rsidP="004C13CB">
      <w:pPr>
        <w:pStyle w:val="Akapitzlist"/>
        <w:widowControl w:val="0"/>
        <w:tabs>
          <w:tab w:val="left" w:pos="286"/>
        </w:tabs>
        <w:autoSpaceDE w:val="0"/>
        <w:autoSpaceDN w:val="0"/>
        <w:adjustRightInd w:val="0"/>
        <w:spacing w:after="0"/>
        <w:ind w:hanging="436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4C13C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C13CB">
        <w:rPr>
          <w:rFonts w:ascii="Times New Roman" w:hAnsi="Times New Roman" w:cs="Times New Roman"/>
          <w:sz w:val="24"/>
          <w:szCs w:val="24"/>
        </w:rPr>
        <w:t>Zamawiający obecnie zlecił</w:t>
      </w:r>
      <w:r>
        <w:rPr>
          <w:rFonts w:ascii="Times New Roman" w:hAnsi="Times New Roman" w:cs="Times New Roman"/>
          <w:sz w:val="24"/>
          <w:szCs w:val="24"/>
        </w:rPr>
        <w:t xml:space="preserve"> aktualizację </w:t>
      </w:r>
      <w:r w:rsidRPr="004C13CB">
        <w:rPr>
          <w:rFonts w:ascii="Times New Roman" w:hAnsi="Times New Roman" w:cs="Times New Roman"/>
          <w:sz w:val="24"/>
          <w:szCs w:val="24"/>
        </w:rPr>
        <w:t xml:space="preserve"> projektu budowlano – wykonawczego</w:t>
      </w:r>
      <w:r w:rsidRPr="004C13CB">
        <w:rPr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sz w:val="24"/>
          <w:szCs w:val="24"/>
        </w:rPr>
        <w:t>pn. Remont elewacji i dachu budynku Urzędu Miejskiego w Świnoujś</w:t>
      </w:r>
      <w:r w:rsidR="005F6DF1">
        <w:rPr>
          <w:rFonts w:ascii="Times New Roman" w:eastAsia="Arial Narrow" w:hAnsi="Times New Roman" w:cs="Times New Roman"/>
          <w:sz w:val="24"/>
          <w:szCs w:val="24"/>
        </w:rPr>
        <w:t>ciu wykonanego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przez Pracownię Projektową Archidea Anna Pł</w:t>
      </w:r>
      <w:r w:rsidR="005F6DF1">
        <w:rPr>
          <w:rFonts w:ascii="Times New Roman" w:eastAsia="Arial Narrow" w:hAnsi="Times New Roman" w:cs="Times New Roman"/>
          <w:sz w:val="24"/>
          <w:szCs w:val="24"/>
        </w:rPr>
        <w:t xml:space="preserve">atek, </w:t>
      </w:r>
      <w:r w:rsidR="005F6DF1">
        <w:rPr>
          <w:rFonts w:ascii="Times New Roman" w:hAnsi="Times New Roman" w:cs="Times New Roman"/>
          <w:sz w:val="24"/>
          <w:szCs w:val="24"/>
        </w:rPr>
        <w:t xml:space="preserve">w części dotyczącej remontu elewacji budynku i na podstawie wykonanego projektu zamierza wystąpić o zmianę decyzji o pozwoleniu na budowę nr </w:t>
      </w:r>
      <w:r w:rsidR="005F6DF1" w:rsidRPr="005F6DF1">
        <w:rPr>
          <w:rFonts w:ascii="Times New Roman" w:hAnsi="Times New Roman" w:cs="Times New Roman"/>
          <w:sz w:val="24"/>
          <w:szCs w:val="24"/>
        </w:rPr>
        <w:t>208/PB/2020 z dnia 23.11.2020 r., w części dotyczącej remontu elewacji.</w:t>
      </w:r>
    </w:p>
    <w:p w14:paraId="77C7CF68" w14:textId="7CF33AA5" w:rsidR="004C13CB" w:rsidRDefault="004C13CB" w:rsidP="004C13CB">
      <w:pPr>
        <w:pStyle w:val="Tekstpodstawowy"/>
        <w:spacing w:line="276" w:lineRule="auto"/>
        <w:rPr>
          <w:b w:val="0"/>
          <w:sz w:val="24"/>
          <w:szCs w:val="24"/>
          <w:lang w:val="pl-PL"/>
        </w:rPr>
      </w:pPr>
    </w:p>
    <w:p w14:paraId="61B40A0C" w14:textId="4BAD0DDE" w:rsidR="00632F45" w:rsidRDefault="00632F45" w:rsidP="00632F45">
      <w:pPr>
        <w:pStyle w:val="Tekstpodstawowy"/>
        <w:numPr>
          <w:ilvl w:val="0"/>
          <w:numId w:val="20"/>
        </w:numPr>
        <w:spacing w:line="276" w:lineRule="auto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Roboty budowlane będą wykonywane w czynnym obiekcie użyteczności publicznej </w:t>
      </w:r>
      <w:r>
        <w:rPr>
          <w:b w:val="0"/>
          <w:sz w:val="24"/>
          <w:szCs w:val="24"/>
          <w:lang w:val="pl-PL"/>
        </w:rPr>
        <w:br/>
        <w:t xml:space="preserve">i w żadnym stopniu nie mogą zakłócać jego pracy i warunków obsługi klientów. </w:t>
      </w:r>
    </w:p>
    <w:p w14:paraId="06F9FE84" w14:textId="6F350BCA" w:rsidR="00632F45" w:rsidRDefault="00632F45" w:rsidP="00632F45">
      <w:pPr>
        <w:pStyle w:val="Tekstpodstawowy"/>
        <w:numPr>
          <w:ilvl w:val="0"/>
          <w:numId w:val="20"/>
        </w:numPr>
        <w:spacing w:line="276" w:lineRule="auto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lastRenderedPageBreak/>
        <w:t xml:space="preserve">Wykonanie każdego zadania zostanie podzielone na etapy. W celu wykonania robót w ramach danego etapu,  Zamawiający będzie przekazywał wykonawcy robót wydzielone pomieszczenia.  </w:t>
      </w:r>
      <w:r w:rsidR="005F6DF1">
        <w:rPr>
          <w:b w:val="0"/>
          <w:sz w:val="24"/>
          <w:szCs w:val="24"/>
          <w:lang w:val="pl-PL"/>
        </w:rPr>
        <w:t xml:space="preserve"> </w:t>
      </w:r>
    </w:p>
    <w:p w14:paraId="7244EDA4" w14:textId="7616CB1E" w:rsidR="00BA103E" w:rsidRDefault="00BA103E" w:rsidP="00632F45">
      <w:pPr>
        <w:pStyle w:val="Tekstpodstawowy"/>
        <w:numPr>
          <w:ilvl w:val="0"/>
          <w:numId w:val="20"/>
        </w:numPr>
        <w:spacing w:line="276" w:lineRule="auto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Zamawiaj</w:t>
      </w:r>
      <w:r w:rsidR="00874E4F">
        <w:rPr>
          <w:b w:val="0"/>
          <w:sz w:val="24"/>
          <w:szCs w:val="24"/>
          <w:lang w:val="pl-PL"/>
        </w:rPr>
        <w:t xml:space="preserve">ący przewiduje wykonywanie robót poza godzinami pracy Urzędu Miasta tj. </w:t>
      </w:r>
      <w:r w:rsidR="00C6775C">
        <w:rPr>
          <w:b w:val="0"/>
          <w:sz w:val="24"/>
          <w:szCs w:val="24"/>
          <w:lang w:val="pl-PL"/>
        </w:rPr>
        <w:t>po</w:t>
      </w:r>
      <w:r w:rsidR="00874E4F">
        <w:rPr>
          <w:b w:val="0"/>
          <w:sz w:val="24"/>
          <w:szCs w:val="24"/>
          <w:lang w:val="pl-PL"/>
        </w:rPr>
        <w:t xml:space="preserve"> godzin</w:t>
      </w:r>
      <w:r w:rsidR="00C6775C">
        <w:rPr>
          <w:b w:val="0"/>
          <w:sz w:val="24"/>
          <w:szCs w:val="24"/>
          <w:lang w:val="pl-PL"/>
        </w:rPr>
        <w:t xml:space="preserve">ie </w:t>
      </w:r>
      <w:r w:rsidR="00874E4F">
        <w:rPr>
          <w:b w:val="0"/>
          <w:sz w:val="24"/>
          <w:szCs w:val="24"/>
          <w:lang w:val="pl-PL"/>
        </w:rPr>
        <w:t xml:space="preserve"> 15:00 w dni robocze oraz dopuszcza wykonywanie robót budowlanych w dni wolne od pracy Urzędu. </w:t>
      </w:r>
    </w:p>
    <w:p w14:paraId="00BE0265" w14:textId="3A19B322" w:rsidR="00632F45" w:rsidRDefault="00632F45" w:rsidP="00632F45">
      <w:pPr>
        <w:pStyle w:val="Tekstpodstawowy"/>
        <w:spacing w:line="276" w:lineRule="auto"/>
        <w:ind w:left="720"/>
        <w:rPr>
          <w:b w:val="0"/>
          <w:sz w:val="24"/>
          <w:szCs w:val="24"/>
          <w:lang w:val="pl-PL"/>
        </w:rPr>
      </w:pPr>
    </w:p>
    <w:p w14:paraId="692BFD62" w14:textId="3B7CF7B2" w:rsidR="001E3282" w:rsidRDefault="001E3282" w:rsidP="007C6079">
      <w:pPr>
        <w:pStyle w:val="Tekstpodstawowy"/>
        <w:numPr>
          <w:ilvl w:val="0"/>
          <w:numId w:val="20"/>
        </w:numPr>
        <w:spacing w:line="276" w:lineRule="auto"/>
        <w:ind w:left="567" w:hanging="207"/>
        <w:rPr>
          <w:b w:val="0"/>
          <w:sz w:val="24"/>
          <w:szCs w:val="24"/>
          <w:lang w:val="pl-PL"/>
        </w:rPr>
      </w:pPr>
      <w:r w:rsidRPr="001E3282">
        <w:rPr>
          <w:b w:val="0"/>
          <w:sz w:val="24"/>
          <w:szCs w:val="24"/>
          <w:lang w:val="pl-PL"/>
        </w:rPr>
        <w:t>Projekt pn. "Modernizacja energetyczna obiektu użyteczności publicznej - Urząd Miasta w Świnoujściu" jest dofinansowany w ramach  Regionalnego Programu Operacyjnego Województwa Zachodniopomorskiego 2014-2020 z ramach działania 2.6 Modernizacja energetyczna obiektów użyteczności publicznej w ramach Strategii ZIT dla Szczecińskiego Obszaru Metropolitalnego</w:t>
      </w:r>
      <w:r w:rsidR="005F6DF1">
        <w:rPr>
          <w:b w:val="0"/>
          <w:sz w:val="24"/>
          <w:szCs w:val="24"/>
          <w:lang w:val="pl-PL"/>
        </w:rPr>
        <w:t xml:space="preserve"> i zgodnie z zawartą umową o dofinansowanie zakończenie jego realizacji przewidziane jest do czerwca 2022 r. </w:t>
      </w:r>
    </w:p>
    <w:p w14:paraId="6AD8D2BF" w14:textId="306167AB" w:rsidR="007C6079" w:rsidRDefault="007C6079" w:rsidP="007C6079">
      <w:pPr>
        <w:pStyle w:val="Akapitzlist"/>
        <w:ind w:left="567" w:hanging="207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Projekt </w:t>
      </w:r>
      <w:r w:rsidRPr="00D33451">
        <w:rPr>
          <w:rFonts w:ascii="Times New Roman" w:hAnsi="Times New Roman" w:cs="Times New Roman"/>
          <w:sz w:val="24"/>
          <w:szCs w:val="24"/>
        </w:rPr>
        <w:t>„Rozbudowa o szyb windowy przystosowany dla potrzeb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451">
        <w:rPr>
          <w:rFonts w:ascii="Times New Roman" w:hAnsi="Times New Roman" w:cs="Times New Roman"/>
          <w:sz w:val="24"/>
          <w:szCs w:val="24"/>
        </w:rPr>
        <w:t>niepełnosprawnych budynku Urzędu Miasta przy ul. Wojsk</w:t>
      </w:r>
      <w:r>
        <w:rPr>
          <w:rFonts w:ascii="Times New Roman" w:hAnsi="Times New Roman" w:cs="Times New Roman"/>
          <w:sz w:val="24"/>
          <w:szCs w:val="24"/>
        </w:rPr>
        <w:t>a Polskiego 1/5 w Świnoujściu” jest dofinansowany w ramach ś</w:t>
      </w:r>
      <w:r w:rsidRPr="00D33451">
        <w:rPr>
          <w:rFonts w:ascii="Times New Roman" w:hAnsi="Times New Roman" w:cs="Times New Roman"/>
          <w:sz w:val="24"/>
          <w:szCs w:val="24"/>
        </w:rPr>
        <w:t>rodków PFRON.</w:t>
      </w:r>
    </w:p>
    <w:p w14:paraId="1134094C" w14:textId="77777777" w:rsidR="007C6079" w:rsidRDefault="007C6079" w:rsidP="007C6079">
      <w:pPr>
        <w:pStyle w:val="Tekstpodstawowy"/>
        <w:spacing w:line="276" w:lineRule="auto"/>
        <w:ind w:left="720"/>
        <w:rPr>
          <w:b w:val="0"/>
          <w:sz w:val="24"/>
          <w:szCs w:val="24"/>
          <w:lang w:val="pl-PL"/>
        </w:rPr>
      </w:pPr>
    </w:p>
    <w:p w14:paraId="69BE63AF" w14:textId="4B98182F" w:rsidR="00AA64EE" w:rsidRPr="00B943F6" w:rsidRDefault="00AA64EE" w:rsidP="001E3282">
      <w:pPr>
        <w:pStyle w:val="Teksttreci120"/>
        <w:shd w:val="clear" w:color="auto" w:fill="auto"/>
        <w:spacing w:after="0" w:line="276" w:lineRule="auto"/>
        <w:ind w:left="567" w:hanging="207"/>
        <w:rPr>
          <w:rStyle w:val="FontStyle50"/>
          <w:rFonts w:ascii="Times New Roman" w:hAnsi="Times New Roman" w:cs="Times New Roman"/>
          <w:sz w:val="24"/>
          <w:szCs w:val="24"/>
        </w:rPr>
      </w:pPr>
    </w:p>
    <w:p w14:paraId="51CBC8FD" w14:textId="0DAD5FB6" w:rsidR="00DF7A97" w:rsidRDefault="00632F45" w:rsidP="00724CD4">
      <w:pPr>
        <w:pStyle w:val="Tekstpodstawowy"/>
        <w:tabs>
          <w:tab w:val="clear" w:pos="567"/>
          <w:tab w:val="left" w:pos="709"/>
        </w:tabs>
        <w:spacing w:line="276" w:lineRule="auto"/>
        <w:ind w:left="720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Załączniki:</w:t>
      </w:r>
    </w:p>
    <w:p w14:paraId="4F3D8D27" w14:textId="7556213F" w:rsidR="00632F45" w:rsidRPr="00632F45" w:rsidRDefault="00632F45" w:rsidP="00632F45">
      <w:pPr>
        <w:pStyle w:val="Tekstpodstawowy"/>
        <w:numPr>
          <w:ilvl w:val="0"/>
          <w:numId w:val="24"/>
        </w:numPr>
        <w:tabs>
          <w:tab w:val="clear" w:pos="567"/>
          <w:tab w:val="left" w:pos="709"/>
        </w:tabs>
        <w:spacing w:line="276" w:lineRule="auto"/>
        <w:rPr>
          <w:b w:val="0"/>
          <w:sz w:val="24"/>
          <w:szCs w:val="24"/>
          <w:lang w:val="pl-PL"/>
        </w:rPr>
      </w:pPr>
      <w:r w:rsidRPr="00632F45">
        <w:rPr>
          <w:rFonts w:eastAsia="Arial Narrow"/>
          <w:b w:val="0"/>
          <w:sz w:val="24"/>
          <w:szCs w:val="24"/>
        </w:rPr>
        <w:t>Projekt budowlany pn. Rozbudowa o szyb dź</w:t>
      </w:r>
      <w:r>
        <w:rPr>
          <w:rFonts w:eastAsia="Arial Narrow"/>
          <w:b w:val="0"/>
          <w:sz w:val="24"/>
          <w:szCs w:val="24"/>
        </w:rPr>
        <w:t xml:space="preserve">wigowy z </w:t>
      </w:r>
      <w:r w:rsidR="00903CEC">
        <w:rPr>
          <w:rFonts w:eastAsia="Arial Narrow"/>
          <w:b w:val="0"/>
          <w:sz w:val="24"/>
          <w:szCs w:val="24"/>
        </w:rPr>
        <w:t>przedsion</w:t>
      </w:r>
      <w:r w:rsidR="00903CEC" w:rsidRPr="00632F45">
        <w:rPr>
          <w:rFonts w:eastAsia="Arial Narrow"/>
          <w:b w:val="0"/>
          <w:sz w:val="24"/>
          <w:szCs w:val="24"/>
        </w:rPr>
        <w:t>ki</w:t>
      </w:r>
      <w:r w:rsidR="00903CEC">
        <w:rPr>
          <w:rFonts w:eastAsia="Arial Narrow"/>
          <w:b w:val="0"/>
          <w:sz w:val="24"/>
          <w:szCs w:val="24"/>
          <w:lang w:val="pl-PL"/>
        </w:rPr>
        <w:t>em</w:t>
      </w:r>
      <w:r w:rsidRPr="00632F45">
        <w:rPr>
          <w:rFonts w:eastAsia="Arial Narrow"/>
          <w:b w:val="0"/>
          <w:sz w:val="24"/>
          <w:szCs w:val="24"/>
        </w:rPr>
        <w:t xml:space="preserve"> windy w poziomie parteru oraz przebudowa z dostosowaniem do wymogów bezpieczeństwa pożarowego i termomodernizacją Urzędu Miasta przy ul. Wojska Polskiego 1/5 w Świnoujściu</w:t>
      </w:r>
    </w:p>
    <w:p w14:paraId="1C19A77D" w14:textId="496B8AEA" w:rsidR="00632F45" w:rsidRPr="00632F45" w:rsidRDefault="00632F45" w:rsidP="00632F45">
      <w:pPr>
        <w:pStyle w:val="Tekstpodstawowy"/>
        <w:numPr>
          <w:ilvl w:val="0"/>
          <w:numId w:val="24"/>
        </w:numPr>
        <w:tabs>
          <w:tab w:val="clear" w:pos="567"/>
          <w:tab w:val="left" w:pos="709"/>
        </w:tabs>
        <w:spacing w:line="276" w:lineRule="auto"/>
        <w:rPr>
          <w:b w:val="0"/>
          <w:sz w:val="24"/>
          <w:szCs w:val="24"/>
          <w:lang w:val="pl-PL"/>
        </w:rPr>
      </w:pPr>
      <w:r w:rsidRPr="00632F45">
        <w:rPr>
          <w:rFonts w:eastAsia="Arial Narrow"/>
          <w:b w:val="0"/>
          <w:sz w:val="24"/>
          <w:szCs w:val="24"/>
        </w:rPr>
        <w:t>Projekt wykonawczy pn</w:t>
      </w:r>
      <w:r w:rsidR="00903CEC">
        <w:rPr>
          <w:rFonts w:eastAsia="Arial Narrow"/>
          <w:b w:val="0"/>
          <w:sz w:val="24"/>
          <w:szCs w:val="24"/>
          <w:lang w:val="pl-PL"/>
        </w:rPr>
        <w:t>.</w:t>
      </w:r>
      <w:r w:rsidRPr="00632F45">
        <w:rPr>
          <w:rFonts w:eastAsia="Arial Narrow"/>
          <w:b w:val="0"/>
          <w:sz w:val="24"/>
          <w:szCs w:val="24"/>
        </w:rPr>
        <w:t>, Rozbud</w:t>
      </w:r>
      <w:r w:rsidR="00903CEC">
        <w:rPr>
          <w:rFonts w:eastAsia="Arial Narrow"/>
          <w:b w:val="0"/>
          <w:sz w:val="24"/>
          <w:szCs w:val="24"/>
        </w:rPr>
        <w:t>owa o szyb dźwigowy z przedsion</w:t>
      </w:r>
      <w:r w:rsidR="00903CEC" w:rsidRPr="00632F45">
        <w:rPr>
          <w:rFonts w:eastAsia="Arial Narrow"/>
          <w:b w:val="0"/>
          <w:sz w:val="24"/>
          <w:szCs w:val="24"/>
        </w:rPr>
        <w:t>ki</w:t>
      </w:r>
      <w:r w:rsidR="00903CEC">
        <w:rPr>
          <w:rFonts w:eastAsia="Arial Narrow"/>
          <w:b w:val="0"/>
          <w:sz w:val="24"/>
          <w:szCs w:val="24"/>
          <w:lang w:val="pl-PL"/>
        </w:rPr>
        <w:t>em</w:t>
      </w:r>
      <w:r w:rsidRPr="00632F45">
        <w:rPr>
          <w:rFonts w:eastAsia="Arial Narrow"/>
          <w:b w:val="0"/>
          <w:sz w:val="24"/>
          <w:szCs w:val="24"/>
        </w:rPr>
        <w:t xml:space="preserve"> windy w poziomie parteru oraz przebudowa z </w:t>
      </w:r>
      <w:r w:rsidR="00903CEC" w:rsidRPr="00632F45">
        <w:rPr>
          <w:rFonts w:eastAsia="Arial Narrow"/>
          <w:b w:val="0"/>
          <w:sz w:val="24"/>
          <w:szCs w:val="24"/>
        </w:rPr>
        <w:t>dostosowaniem</w:t>
      </w:r>
      <w:r w:rsidRPr="00632F45">
        <w:rPr>
          <w:rFonts w:eastAsia="Arial Narrow"/>
          <w:b w:val="0"/>
          <w:sz w:val="24"/>
          <w:szCs w:val="24"/>
        </w:rPr>
        <w:t xml:space="preserve"> do wymogów bezpieczeństwa pożarowego i termomodernizacją Urzędu Miasta przy ul. Wojska Polskiego 1/5 w Świnoujściu</w:t>
      </w:r>
    </w:p>
    <w:p w14:paraId="07D88656" w14:textId="64667759" w:rsidR="00632F45" w:rsidRDefault="00632F45" w:rsidP="00632F45">
      <w:pPr>
        <w:pStyle w:val="Akapitzlist"/>
        <w:widowControl w:val="0"/>
        <w:numPr>
          <w:ilvl w:val="0"/>
          <w:numId w:val="24"/>
        </w:numPr>
        <w:tabs>
          <w:tab w:val="left" w:pos="286"/>
        </w:tabs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Projekt budowlano – wykonawczy pn. Sala konferencyjna w budynku Urzędu Miasta Świnoujście przy ul. Wojska Polskiego 1/5 w Świnoujściu wykonany przez Studio 7 mm Pracownia Architektoniczna</w:t>
      </w:r>
    </w:p>
    <w:p w14:paraId="18A64F83" w14:textId="054275F6" w:rsidR="00632F45" w:rsidRDefault="00632F45" w:rsidP="00632F45">
      <w:pPr>
        <w:pStyle w:val="Akapitzlist"/>
        <w:widowControl w:val="0"/>
        <w:numPr>
          <w:ilvl w:val="0"/>
          <w:numId w:val="24"/>
        </w:numPr>
        <w:tabs>
          <w:tab w:val="left" w:pos="286"/>
        </w:tabs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Projekt budowlano – wykonawczy pn. Remont elewacji i dachu budynku Urzędu Miejskiego w Świnoujściu wykonany przez Pracownię Projektową Archidea Anna Płatek </w:t>
      </w:r>
    </w:p>
    <w:p w14:paraId="32D6FC0B" w14:textId="5A43BEA0" w:rsidR="00926CC7" w:rsidRPr="00B943F6" w:rsidRDefault="00926CC7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73F4E6D9" w14:textId="51CF9A3D" w:rsidR="0016258B" w:rsidRPr="00B943F6" w:rsidRDefault="0016258B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245D05CE" w14:textId="409101BD" w:rsidR="0016258B" w:rsidRPr="00B943F6" w:rsidRDefault="0016258B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15FC8D2C" w14:textId="40DE165E" w:rsidR="0016258B" w:rsidRPr="00B943F6" w:rsidRDefault="0016258B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5F580035" w14:textId="4B91B8A2" w:rsidR="0016258B" w:rsidRPr="00B943F6" w:rsidRDefault="0016258B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30650E6C" w14:textId="0B801EA3" w:rsidR="0016258B" w:rsidRPr="00B943F6" w:rsidRDefault="0016258B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4D24100E" w14:textId="19400C4C" w:rsidR="0016258B" w:rsidRPr="00B943F6" w:rsidRDefault="0016258B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492478EE" w14:textId="1B13700B" w:rsidR="0016258B" w:rsidRPr="00B943F6" w:rsidRDefault="0016258B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53BE1981" w14:textId="0537A28C" w:rsidR="0016258B" w:rsidRPr="00B943F6" w:rsidRDefault="0016258B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42639479" w14:textId="04A29D12" w:rsidR="0016258B" w:rsidRPr="00B943F6" w:rsidRDefault="0016258B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6D7068B8" w14:textId="096F1E3C" w:rsidR="0016258B" w:rsidRPr="00B943F6" w:rsidRDefault="0016258B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06E7A7C3" w14:textId="77777777" w:rsidR="0016258B" w:rsidRPr="00B943F6" w:rsidRDefault="0016258B" w:rsidP="007F0597">
      <w:pPr>
        <w:pStyle w:val="Bezodstpw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sectPr w:rsidR="0016258B" w:rsidRPr="00B943F6" w:rsidSect="003855D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7C305" w14:textId="77777777" w:rsidR="004053FB" w:rsidRDefault="004053FB" w:rsidP="00B44774">
      <w:pPr>
        <w:spacing w:after="0" w:line="240" w:lineRule="auto"/>
      </w:pPr>
      <w:r>
        <w:separator/>
      </w:r>
    </w:p>
  </w:endnote>
  <w:endnote w:type="continuationSeparator" w:id="0">
    <w:p w14:paraId="6752C28C" w14:textId="77777777" w:rsidR="004053FB" w:rsidRDefault="004053FB" w:rsidP="00B4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y 8">
    <w:charset w:val="EE"/>
    <w:family w:val="auto"/>
    <w:pitch w:val="variable"/>
    <w:sig w:usb0="A0002AA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188711"/>
      <w:docPartObj>
        <w:docPartGallery w:val="Page Numbers (Bottom of Page)"/>
        <w:docPartUnique/>
      </w:docPartObj>
    </w:sdtPr>
    <w:sdtEndPr/>
    <w:sdtContent>
      <w:p w14:paraId="78AFBE30" w14:textId="4BF60832" w:rsidR="005B326C" w:rsidRDefault="005B32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8D">
          <w:rPr>
            <w:noProof/>
          </w:rPr>
          <w:t>2</w:t>
        </w:r>
        <w:r>
          <w:fldChar w:fldCharType="end"/>
        </w:r>
      </w:p>
    </w:sdtContent>
  </w:sdt>
  <w:p w14:paraId="0920370B" w14:textId="77777777" w:rsidR="005B326C" w:rsidRDefault="005B32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326034"/>
      <w:docPartObj>
        <w:docPartGallery w:val="Page Numbers (Bottom of Page)"/>
        <w:docPartUnique/>
      </w:docPartObj>
    </w:sdtPr>
    <w:sdtEndPr/>
    <w:sdtContent>
      <w:p w14:paraId="4521F902" w14:textId="1752F710" w:rsidR="005B326C" w:rsidRDefault="005B32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8D">
          <w:rPr>
            <w:noProof/>
          </w:rPr>
          <w:t>1</w:t>
        </w:r>
        <w:r>
          <w:fldChar w:fldCharType="end"/>
        </w:r>
      </w:p>
    </w:sdtContent>
  </w:sdt>
  <w:p w14:paraId="435A9280" w14:textId="77777777" w:rsidR="005B326C" w:rsidRDefault="005B3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81FC4" w14:textId="77777777" w:rsidR="004053FB" w:rsidRDefault="004053FB" w:rsidP="00B44774">
      <w:pPr>
        <w:spacing w:after="0" w:line="240" w:lineRule="auto"/>
      </w:pPr>
      <w:r>
        <w:separator/>
      </w:r>
    </w:p>
  </w:footnote>
  <w:footnote w:type="continuationSeparator" w:id="0">
    <w:p w14:paraId="63C65608" w14:textId="77777777" w:rsidR="004053FB" w:rsidRDefault="004053FB" w:rsidP="00B4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30075" w14:textId="5350DFBD" w:rsidR="00AE650C" w:rsidRDefault="00AE650C" w:rsidP="00AE650C">
    <w:pPr>
      <w:spacing w:after="0" w:line="259" w:lineRule="auto"/>
      <w:ind w:left="-426" w:hanging="141"/>
      <w:jc w:val="center"/>
      <w:rPr>
        <w:rFonts w:ascii="Times New Roman" w:hAnsi="Times New Roman" w:cs="Times New Roman"/>
        <w:b/>
        <w:snapToGrid w:val="0"/>
        <w:sz w:val="24"/>
        <w:szCs w:val="24"/>
      </w:rPr>
    </w:pPr>
    <w:r>
      <w:rPr>
        <w:noProof/>
      </w:rPr>
      <w:drawing>
        <wp:inline distT="0" distB="0" distL="0" distR="0" wp14:anchorId="60A448D3" wp14:editId="05D7F112">
          <wp:extent cx="5760720" cy="561340"/>
          <wp:effectExtent l="0" t="0" r="0" b="0"/>
          <wp:docPr id="1" name="Obraz 1" descr="Logo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lor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FE163" w14:textId="0500EF23" w:rsidR="003855D7" w:rsidRPr="00903CEC" w:rsidRDefault="007938A9" w:rsidP="003855D7">
    <w:pPr>
      <w:spacing w:after="0" w:line="259" w:lineRule="auto"/>
      <w:ind w:left="3538" w:firstLine="709"/>
      <w:rPr>
        <w:rFonts w:ascii="Times New Roman" w:hAnsi="Times New Roman" w:cs="Times New Roman"/>
        <w:b/>
        <w:snapToGrid w:val="0"/>
        <w:sz w:val="24"/>
        <w:szCs w:val="24"/>
      </w:rPr>
    </w:pPr>
    <w:r>
      <w:rPr>
        <w:rFonts w:ascii="Times New Roman" w:hAnsi="Times New Roman" w:cs="Times New Roman"/>
        <w:b/>
        <w:snapToGrid w:val="0"/>
        <w:sz w:val="24"/>
        <w:szCs w:val="24"/>
      </w:rPr>
      <w:t>Załącznik nr 6</w:t>
    </w:r>
    <w:r w:rsidR="00DD028D">
      <w:rPr>
        <w:rFonts w:ascii="Times New Roman" w:hAnsi="Times New Roman" w:cs="Times New Roman"/>
        <w:b/>
        <w:snapToGrid w:val="0"/>
        <w:sz w:val="24"/>
        <w:szCs w:val="24"/>
      </w:rPr>
      <w:t>.3</w:t>
    </w:r>
    <w:r w:rsidR="00A869C5" w:rsidRPr="00903CEC">
      <w:rPr>
        <w:rFonts w:ascii="Times New Roman" w:hAnsi="Times New Roman" w:cs="Times New Roman"/>
        <w:b/>
        <w:snapToGrid w:val="0"/>
        <w:sz w:val="24"/>
        <w:szCs w:val="24"/>
      </w:rPr>
      <w:t xml:space="preserve"> do S</w:t>
    </w:r>
    <w:r w:rsidR="00903CEC" w:rsidRPr="00903CEC">
      <w:rPr>
        <w:rFonts w:ascii="Times New Roman" w:hAnsi="Times New Roman" w:cs="Times New Roman"/>
        <w:b/>
        <w:snapToGrid w:val="0"/>
        <w:sz w:val="24"/>
        <w:szCs w:val="24"/>
      </w:rPr>
      <w:t>WZ BZP</w:t>
    </w:r>
    <w:r w:rsidR="003855D7" w:rsidRPr="00903CEC">
      <w:rPr>
        <w:rFonts w:ascii="Times New Roman" w:hAnsi="Times New Roman" w:cs="Times New Roman"/>
        <w:b/>
        <w:snapToGrid w:val="0"/>
        <w:sz w:val="24"/>
        <w:szCs w:val="24"/>
      </w:rPr>
      <w:t>.271.</w:t>
    </w:r>
    <w:r w:rsidR="00826354" w:rsidRPr="00903CEC">
      <w:rPr>
        <w:rFonts w:ascii="Times New Roman" w:hAnsi="Times New Roman" w:cs="Times New Roman"/>
        <w:b/>
        <w:snapToGrid w:val="0"/>
        <w:sz w:val="24"/>
        <w:szCs w:val="24"/>
      </w:rPr>
      <w:t>1.</w:t>
    </w:r>
    <w:r w:rsidR="00C87A82">
      <w:rPr>
        <w:rFonts w:ascii="Times New Roman" w:hAnsi="Times New Roman" w:cs="Times New Roman"/>
        <w:b/>
        <w:snapToGrid w:val="0"/>
        <w:sz w:val="24"/>
        <w:szCs w:val="24"/>
      </w:rPr>
      <w:t>34</w:t>
    </w:r>
    <w:r w:rsidR="00903CEC" w:rsidRPr="00903CEC">
      <w:rPr>
        <w:rFonts w:ascii="Times New Roman" w:hAnsi="Times New Roman" w:cs="Times New Roman"/>
        <w:b/>
        <w:snapToGrid w:val="0"/>
        <w:sz w:val="24"/>
        <w:szCs w:val="24"/>
      </w:rPr>
      <w:t>.</w:t>
    </w:r>
    <w:r w:rsidR="00826354" w:rsidRPr="00903CEC">
      <w:rPr>
        <w:rFonts w:ascii="Times New Roman" w:hAnsi="Times New Roman" w:cs="Times New Roman"/>
        <w:b/>
        <w:snapToGrid w:val="0"/>
        <w:sz w:val="24"/>
        <w:szCs w:val="24"/>
      </w:rPr>
      <w:t>2021</w:t>
    </w:r>
  </w:p>
  <w:p w14:paraId="0F565A13" w14:textId="2249C39E" w:rsidR="003855D7" w:rsidRPr="00B44774" w:rsidRDefault="003855D7" w:rsidP="003855D7">
    <w:pPr>
      <w:spacing w:after="0" w:line="259" w:lineRule="auto"/>
      <w:ind w:left="3538" w:firstLine="709"/>
      <w:rPr>
        <w:rFonts w:ascii="Times New Roman" w:hAnsi="Times New Roman" w:cs="Times New Roman"/>
        <w:snapToGrid w:val="0"/>
        <w:sz w:val="24"/>
        <w:szCs w:val="24"/>
      </w:rPr>
    </w:pPr>
    <w:r w:rsidRPr="00903CEC">
      <w:rPr>
        <w:rFonts w:ascii="Times New Roman" w:hAnsi="Times New Roman" w:cs="Times New Roman"/>
        <w:snapToGrid w:val="0"/>
        <w:sz w:val="24"/>
        <w:szCs w:val="24"/>
      </w:rPr>
      <w:t>Załącznik nr 3 do umowy nr WIM/…</w:t>
    </w:r>
    <w:r w:rsidR="00826354" w:rsidRPr="00903CEC">
      <w:rPr>
        <w:rFonts w:ascii="Times New Roman" w:hAnsi="Times New Roman" w:cs="Times New Roman"/>
        <w:snapToGrid w:val="0"/>
        <w:sz w:val="24"/>
        <w:szCs w:val="24"/>
      </w:rPr>
      <w:t>…./2021</w:t>
    </w:r>
  </w:p>
  <w:p w14:paraId="7ECA4CD6" w14:textId="77777777" w:rsidR="003855D7" w:rsidRDefault="00385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AF1"/>
    <w:multiLevelType w:val="hybridMultilevel"/>
    <w:tmpl w:val="C134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864"/>
    <w:multiLevelType w:val="hybridMultilevel"/>
    <w:tmpl w:val="B292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2D72"/>
    <w:multiLevelType w:val="hybridMultilevel"/>
    <w:tmpl w:val="C1A8F11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E06681"/>
    <w:multiLevelType w:val="hybridMultilevel"/>
    <w:tmpl w:val="F4CE43F2"/>
    <w:lvl w:ilvl="0" w:tplc="87ECC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33B3D"/>
    <w:multiLevelType w:val="hybridMultilevel"/>
    <w:tmpl w:val="8E409A5A"/>
    <w:lvl w:ilvl="0" w:tplc="869689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CC7ECE"/>
    <w:multiLevelType w:val="hybridMultilevel"/>
    <w:tmpl w:val="1A3A9CFE"/>
    <w:lvl w:ilvl="0" w:tplc="2B1A00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D216F"/>
    <w:multiLevelType w:val="hybridMultilevel"/>
    <w:tmpl w:val="C66CD9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7969CA"/>
    <w:multiLevelType w:val="hybridMultilevel"/>
    <w:tmpl w:val="4ED24468"/>
    <w:lvl w:ilvl="0" w:tplc="A2A88F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4C9D"/>
    <w:multiLevelType w:val="hybridMultilevel"/>
    <w:tmpl w:val="DECE42C4"/>
    <w:lvl w:ilvl="0" w:tplc="B8FE6F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8E7570"/>
    <w:multiLevelType w:val="hybridMultilevel"/>
    <w:tmpl w:val="17D81AB8"/>
    <w:lvl w:ilvl="0" w:tplc="8696896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 w15:restartNumberingAfterBreak="0">
    <w:nsid w:val="27150A0D"/>
    <w:multiLevelType w:val="hybridMultilevel"/>
    <w:tmpl w:val="6C8A7CD2"/>
    <w:lvl w:ilvl="0" w:tplc="A2A88FF6">
      <w:start w:val="1"/>
      <w:numFmt w:val="decimal"/>
      <w:lvlText w:val="%1)"/>
      <w:lvlJc w:val="left"/>
      <w:pPr>
        <w:ind w:left="2195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915" w:hanging="360"/>
      </w:pPr>
    </w:lvl>
    <w:lvl w:ilvl="2" w:tplc="0415001B" w:tentative="1">
      <w:start w:val="1"/>
      <w:numFmt w:val="lowerRoman"/>
      <w:lvlText w:val="%3."/>
      <w:lvlJc w:val="right"/>
      <w:pPr>
        <w:ind w:left="3635" w:hanging="180"/>
      </w:pPr>
    </w:lvl>
    <w:lvl w:ilvl="3" w:tplc="0415000F" w:tentative="1">
      <w:start w:val="1"/>
      <w:numFmt w:val="decimal"/>
      <w:lvlText w:val="%4."/>
      <w:lvlJc w:val="left"/>
      <w:pPr>
        <w:ind w:left="4355" w:hanging="360"/>
      </w:pPr>
    </w:lvl>
    <w:lvl w:ilvl="4" w:tplc="04150019" w:tentative="1">
      <w:start w:val="1"/>
      <w:numFmt w:val="lowerLetter"/>
      <w:lvlText w:val="%5."/>
      <w:lvlJc w:val="left"/>
      <w:pPr>
        <w:ind w:left="5075" w:hanging="360"/>
      </w:pPr>
    </w:lvl>
    <w:lvl w:ilvl="5" w:tplc="0415001B" w:tentative="1">
      <w:start w:val="1"/>
      <w:numFmt w:val="lowerRoman"/>
      <w:lvlText w:val="%6."/>
      <w:lvlJc w:val="right"/>
      <w:pPr>
        <w:ind w:left="5795" w:hanging="180"/>
      </w:pPr>
    </w:lvl>
    <w:lvl w:ilvl="6" w:tplc="0415000F" w:tentative="1">
      <w:start w:val="1"/>
      <w:numFmt w:val="decimal"/>
      <w:lvlText w:val="%7."/>
      <w:lvlJc w:val="left"/>
      <w:pPr>
        <w:ind w:left="6515" w:hanging="360"/>
      </w:pPr>
    </w:lvl>
    <w:lvl w:ilvl="7" w:tplc="04150019" w:tentative="1">
      <w:start w:val="1"/>
      <w:numFmt w:val="lowerLetter"/>
      <w:lvlText w:val="%8."/>
      <w:lvlJc w:val="left"/>
      <w:pPr>
        <w:ind w:left="7235" w:hanging="360"/>
      </w:pPr>
    </w:lvl>
    <w:lvl w:ilvl="8" w:tplc="0415001B" w:tentative="1">
      <w:start w:val="1"/>
      <w:numFmt w:val="lowerRoman"/>
      <w:lvlText w:val="%9."/>
      <w:lvlJc w:val="right"/>
      <w:pPr>
        <w:ind w:left="7955" w:hanging="180"/>
      </w:pPr>
    </w:lvl>
  </w:abstractNum>
  <w:abstractNum w:abstractNumId="11" w15:restartNumberingAfterBreak="0">
    <w:nsid w:val="27331AF2"/>
    <w:multiLevelType w:val="hybridMultilevel"/>
    <w:tmpl w:val="F64A3FE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D5E29B4"/>
    <w:multiLevelType w:val="hybridMultilevel"/>
    <w:tmpl w:val="930E1FEE"/>
    <w:lvl w:ilvl="0" w:tplc="5F744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914CFF"/>
    <w:multiLevelType w:val="hybridMultilevel"/>
    <w:tmpl w:val="3B3A9692"/>
    <w:lvl w:ilvl="0" w:tplc="43B4D03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kern w:val="2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D7678"/>
    <w:multiLevelType w:val="hybridMultilevel"/>
    <w:tmpl w:val="6592EBEA"/>
    <w:lvl w:ilvl="0" w:tplc="803C0878">
      <w:start w:val="2"/>
      <w:numFmt w:val="upperRoman"/>
      <w:lvlText w:val="%1."/>
      <w:lvlJc w:val="left"/>
      <w:pPr>
        <w:ind w:left="1494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94AAC"/>
    <w:multiLevelType w:val="hybridMultilevel"/>
    <w:tmpl w:val="BA6E8F76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F961AD"/>
    <w:multiLevelType w:val="hybridMultilevel"/>
    <w:tmpl w:val="D9E8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347FC"/>
    <w:multiLevelType w:val="hybridMultilevel"/>
    <w:tmpl w:val="F0DE3A2A"/>
    <w:lvl w:ilvl="0" w:tplc="8334D7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4D42032"/>
    <w:multiLevelType w:val="hybridMultilevel"/>
    <w:tmpl w:val="91AAC63A"/>
    <w:lvl w:ilvl="0" w:tplc="3580EE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8486D"/>
    <w:multiLevelType w:val="hybridMultilevel"/>
    <w:tmpl w:val="7B887388"/>
    <w:lvl w:ilvl="0" w:tplc="CF824E92">
      <w:start w:val="1"/>
      <w:numFmt w:val="bullet"/>
      <w:lvlText w:val="-"/>
      <w:lvlJc w:val="left"/>
      <w:pPr>
        <w:ind w:left="720" w:hanging="360"/>
      </w:pPr>
      <w:rPr>
        <w:rFonts w:hAnsi="Proxy 8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454CC"/>
    <w:multiLevelType w:val="multilevel"/>
    <w:tmpl w:val="A446880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804E9C"/>
    <w:multiLevelType w:val="hybridMultilevel"/>
    <w:tmpl w:val="C44C42AC"/>
    <w:lvl w:ilvl="0" w:tplc="DC84460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D02009E"/>
    <w:multiLevelType w:val="hybridMultilevel"/>
    <w:tmpl w:val="ED5A1A2A"/>
    <w:lvl w:ilvl="0" w:tplc="59082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ED34876"/>
    <w:multiLevelType w:val="hybridMultilevel"/>
    <w:tmpl w:val="B7E0A85E"/>
    <w:lvl w:ilvl="0" w:tplc="416646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4"/>
  </w:num>
  <w:num w:numId="5">
    <w:abstractNumId w:val="17"/>
  </w:num>
  <w:num w:numId="6">
    <w:abstractNumId w:val="21"/>
  </w:num>
  <w:num w:numId="7">
    <w:abstractNumId w:val="8"/>
  </w:num>
  <w:num w:numId="8">
    <w:abstractNumId w:val="22"/>
  </w:num>
  <w:num w:numId="9">
    <w:abstractNumId w:val="5"/>
  </w:num>
  <w:num w:numId="10">
    <w:abstractNumId w:val="14"/>
  </w:num>
  <w:num w:numId="11">
    <w:abstractNumId w:val="20"/>
  </w:num>
  <w:num w:numId="12">
    <w:abstractNumId w:val="1"/>
  </w:num>
  <w:num w:numId="13">
    <w:abstractNumId w:val="6"/>
  </w:num>
  <w:num w:numId="14">
    <w:abstractNumId w:val="19"/>
  </w:num>
  <w:num w:numId="15">
    <w:abstractNumId w:val="16"/>
  </w:num>
  <w:num w:numId="16">
    <w:abstractNumId w:val="23"/>
  </w:num>
  <w:num w:numId="17">
    <w:abstractNumId w:val="0"/>
  </w:num>
  <w:num w:numId="18">
    <w:abstractNumId w:val="15"/>
  </w:num>
  <w:num w:numId="19">
    <w:abstractNumId w:val="11"/>
  </w:num>
  <w:num w:numId="20">
    <w:abstractNumId w:val="13"/>
  </w:num>
  <w:num w:numId="21">
    <w:abstractNumId w:val="10"/>
  </w:num>
  <w:num w:numId="22">
    <w:abstractNumId w:val="7"/>
  </w:num>
  <w:num w:numId="23">
    <w:abstractNumId w:val="12"/>
  </w:num>
  <w:num w:numId="2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C0"/>
    <w:rsid w:val="000035C7"/>
    <w:rsid w:val="00006992"/>
    <w:rsid w:val="00010B76"/>
    <w:rsid w:val="0002160E"/>
    <w:rsid w:val="00021D68"/>
    <w:rsid w:val="000222A0"/>
    <w:rsid w:val="000235F8"/>
    <w:rsid w:val="00031976"/>
    <w:rsid w:val="00037541"/>
    <w:rsid w:val="00051EA5"/>
    <w:rsid w:val="00056EF8"/>
    <w:rsid w:val="0005791C"/>
    <w:rsid w:val="00057E00"/>
    <w:rsid w:val="00061B00"/>
    <w:rsid w:val="00073724"/>
    <w:rsid w:val="00076772"/>
    <w:rsid w:val="00083007"/>
    <w:rsid w:val="00090788"/>
    <w:rsid w:val="000913CB"/>
    <w:rsid w:val="00094E26"/>
    <w:rsid w:val="0009586A"/>
    <w:rsid w:val="00095A64"/>
    <w:rsid w:val="00095C7C"/>
    <w:rsid w:val="000B1A2B"/>
    <w:rsid w:val="000C0123"/>
    <w:rsid w:val="000E16A2"/>
    <w:rsid w:val="000E699A"/>
    <w:rsid w:val="000F21EE"/>
    <w:rsid w:val="0010045C"/>
    <w:rsid w:val="00100F78"/>
    <w:rsid w:val="001125CE"/>
    <w:rsid w:val="0011639F"/>
    <w:rsid w:val="00116E73"/>
    <w:rsid w:val="001343CF"/>
    <w:rsid w:val="0014458A"/>
    <w:rsid w:val="00146D38"/>
    <w:rsid w:val="00147CC8"/>
    <w:rsid w:val="001570FB"/>
    <w:rsid w:val="001616C3"/>
    <w:rsid w:val="001618C0"/>
    <w:rsid w:val="0016258B"/>
    <w:rsid w:val="001641BA"/>
    <w:rsid w:val="00166122"/>
    <w:rsid w:val="00170BCA"/>
    <w:rsid w:val="00174FAE"/>
    <w:rsid w:val="0018550C"/>
    <w:rsid w:val="00186871"/>
    <w:rsid w:val="0018706A"/>
    <w:rsid w:val="00187F9C"/>
    <w:rsid w:val="00197497"/>
    <w:rsid w:val="001A009D"/>
    <w:rsid w:val="001A29BE"/>
    <w:rsid w:val="001B393F"/>
    <w:rsid w:val="001B78BA"/>
    <w:rsid w:val="001C0E67"/>
    <w:rsid w:val="001C77A7"/>
    <w:rsid w:val="001E3282"/>
    <w:rsid w:val="001E3B73"/>
    <w:rsid w:val="001F0DDB"/>
    <w:rsid w:val="001F1669"/>
    <w:rsid w:val="001F5D5E"/>
    <w:rsid w:val="001F7247"/>
    <w:rsid w:val="00203FEE"/>
    <w:rsid w:val="00221368"/>
    <w:rsid w:val="00226060"/>
    <w:rsid w:val="00230F52"/>
    <w:rsid w:val="00231D1E"/>
    <w:rsid w:val="00231F77"/>
    <w:rsid w:val="00232F7F"/>
    <w:rsid w:val="0025779F"/>
    <w:rsid w:val="00257B16"/>
    <w:rsid w:val="00260839"/>
    <w:rsid w:val="002639D3"/>
    <w:rsid w:val="00274D6B"/>
    <w:rsid w:val="00276AB5"/>
    <w:rsid w:val="00277A87"/>
    <w:rsid w:val="0028666C"/>
    <w:rsid w:val="002A15CE"/>
    <w:rsid w:val="002A41BF"/>
    <w:rsid w:val="002A423E"/>
    <w:rsid w:val="002B1496"/>
    <w:rsid w:val="002B2D33"/>
    <w:rsid w:val="002B35DD"/>
    <w:rsid w:val="002B43AE"/>
    <w:rsid w:val="002C521F"/>
    <w:rsid w:val="002D0D8A"/>
    <w:rsid w:val="002D5CD1"/>
    <w:rsid w:val="002F3F8A"/>
    <w:rsid w:val="0030547C"/>
    <w:rsid w:val="003066DB"/>
    <w:rsid w:val="00314509"/>
    <w:rsid w:val="00325E04"/>
    <w:rsid w:val="00347F1F"/>
    <w:rsid w:val="0035483B"/>
    <w:rsid w:val="00357006"/>
    <w:rsid w:val="003673E1"/>
    <w:rsid w:val="00370D01"/>
    <w:rsid w:val="00372859"/>
    <w:rsid w:val="00375C69"/>
    <w:rsid w:val="00375D35"/>
    <w:rsid w:val="00381CC1"/>
    <w:rsid w:val="00384BE9"/>
    <w:rsid w:val="00385470"/>
    <w:rsid w:val="003855D7"/>
    <w:rsid w:val="00392A58"/>
    <w:rsid w:val="00392B59"/>
    <w:rsid w:val="00395295"/>
    <w:rsid w:val="003A0055"/>
    <w:rsid w:val="003A1C19"/>
    <w:rsid w:val="003B58DC"/>
    <w:rsid w:val="003D2B6D"/>
    <w:rsid w:val="003D6EFD"/>
    <w:rsid w:val="003E34BF"/>
    <w:rsid w:val="003E7E68"/>
    <w:rsid w:val="003F0B77"/>
    <w:rsid w:val="003F4079"/>
    <w:rsid w:val="004014ED"/>
    <w:rsid w:val="00402E4B"/>
    <w:rsid w:val="004053FB"/>
    <w:rsid w:val="00411AEB"/>
    <w:rsid w:val="00412900"/>
    <w:rsid w:val="00414993"/>
    <w:rsid w:val="004160FE"/>
    <w:rsid w:val="00416168"/>
    <w:rsid w:val="0042450B"/>
    <w:rsid w:val="004325B9"/>
    <w:rsid w:val="00446760"/>
    <w:rsid w:val="0045066F"/>
    <w:rsid w:val="004739D0"/>
    <w:rsid w:val="0047617C"/>
    <w:rsid w:val="004825B2"/>
    <w:rsid w:val="00483958"/>
    <w:rsid w:val="004866E8"/>
    <w:rsid w:val="004948CA"/>
    <w:rsid w:val="00495E19"/>
    <w:rsid w:val="004A13CF"/>
    <w:rsid w:val="004A1938"/>
    <w:rsid w:val="004B0370"/>
    <w:rsid w:val="004B6136"/>
    <w:rsid w:val="004C0B55"/>
    <w:rsid w:val="004C13CB"/>
    <w:rsid w:val="004C2B47"/>
    <w:rsid w:val="004D1BED"/>
    <w:rsid w:val="004F38BA"/>
    <w:rsid w:val="00500B16"/>
    <w:rsid w:val="00502C42"/>
    <w:rsid w:val="00511084"/>
    <w:rsid w:val="00512008"/>
    <w:rsid w:val="005142A4"/>
    <w:rsid w:val="00517022"/>
    <w:rsid w:val="00523BF6"/>
    <w:rsid w:val="00523C29"/>
    <w:rsid w:val="0052411B"/>
    <w:rsid w:val="00524E51"/>
    <w:rsid w:val="00532941"/>
    <w:rsid w:val="00533C87"/>
    <w:rsid w:val="00537995"/>
    <w:rsid w:val="00540A58"/>
    <w:rsid w:val="0054447D"/>
    <w:rsid w:val="00565AF8"/>
    <w:rsid w:val="00565CD0"/>
    <w:rsid w:val="005703A8"/>
    <w:rsid w:val="00574EFB"/>
    <w:rsid w:val="00586851"/>
    <w:rsid w:val="00595E04"/>
    <w:rsid w:val="005A3544"/>
    <w:rsid w:val="005A5C08"/>
    <w:rsid w:val="005A73F0"/>
    <w:rsid w:val="005B326C"/>
    <w:rsid w:val="005C0EDE"/>
    <w:rsid w:val="005C554E"/>
    <w:rsid w:val="005C7FB7"/>
    <w:rsid w:val="005E1985"/>
    <w:rsid w:val="005F6DF1"/>
    <w:rsid w:val="00603511"/>
    <w:rsid w:val="00606EBD"/>
    <w:rsid w:val="00607BFE"/>
    <w:rsid w:val="00607E39"/>
    <w:rsid w:val="00612A94"/>
    <w:rsid w:val="00614E03"/>
    <w:rsid w:val="006151C9"/>
    <w:rsid w:val="00626EEF"/>
    <w:rsid w:val="00631E9E"/>
    <w:rsid w:val="006326B5"/>
    <w:rsid w:val="00632F45"/>
    <w:rsid w:val="00643909"/>
    <w:rsid w:val="00644171"/>
    <w:rsid w:val="00647F90"/>
    <w:rsid w:val="006520D0"/>
    <w:rsid w:val="0065274F"/>
    <w:rsid w:val="006655FB"/>
    <w:rsid w:val="00665813"/>
    <w:rsid w:val="00671A7D"/>
    <w:rsid w:val="00672B6D"/>
    <w:rsid w:val="00684074"/>
    <w:rsid w:val="006842EA"/>
    <w:rsid w:val="00691223"/>
    <w:rsid w:val="00694BBC"/>
    <w:rsid w:val="006A5782"/>
    <w:rsid w:val="006B4FA7"/>
    <w:rsid w:val="006B6711"/>
    <w:rsid w:val="006C0502"/>
    <w:rsid w:val="006C2800"/>
    <w:rsid w:val="006D56F2"/>
    <w:rsid w:val="006E0D57"/>
    <w:rsid w:val="006F403B"/>
    <w:rsid w:val="006F6231"/>
    <w:rsid w:val="0070156F"/>
    <w:rsid w:val="00706ACC"/>
    <w:rsid w:val="007075FF"/>
    <w:rsid w:val="00721C94"/>
    <w:rsid w:val="00724CD4"/>
    <w:rsid w:val="0072589E"/>
    <w:rsid w:val="00725DEF"/>
    <w:rsid w:val="00726630"/>
    <w:rsid w:val="00755AC0"/>
    <w:rsid w:val="007656AB"/>
    <w:rsid w:val="00765A41"/>
    <w:rsid w:val="00773DE4"/>
    <w:rsid w:val="00786C72"/>
    <w:rsid w:val="007920E6"/>
    <w:rsid w:val="007938A9"/>
    <w:rsid w:val="00794602"/>
    <w:rsid w:val="00796089"/>
    <w:rsid w:val="007962C0"/>
    <w:rsid w:val="007A5EAF"/>
    <w:rsid w:val="007A6F36"/>
    <w:rsid w:val="007B26F6"/>
    <w:rsid w:val="007B3FF5"/>
    <w:rsid w:val="007B4296"/>
    <w:rsid w:val="007C6079"/>
    <w:rsid w:val="007D03FE"/>
    <w:rsid w:val="007E5554"/>
    <w:rsid w:val="007E6CE6"/>
    <w:rsid w:val="007E7EC3"/>
    <w:rsid w:val="007F0597"/>
    <w:rsid w:val="0081341F"/>
    <w:rsid w:val="00826354"/>
    <w:rsid w:val="0083014F"/>
    <w:rsid w:val="00852022"/>
    <w:rsid w:val="00865573"/>
    <w:rsid w:val="00874008"/>
    <w:rsid w:val="00874E4F"/>
    <w:rsid w:val="00875A5B"/>
    <w:rsid w:val="008835E2"/>
    <w:rsid w:val="00883B7D"/>
    <w:rsid w:val="00886F5F"/>
    <w:rsid w:val="008A2440"/>
    <w:rsid w:val="008A54C9"/>
    <w:rsid w:val="008B5F4F"/>
    <w:rsid w:val="008B77E8"/>
    <w:rsid w:val="008C43D1"/>
    <w:rsid w:val="008E4070"/>
    <w:rsid w:val="008E61AF"/>
    <w:rsid w:val="008E7B5C"/>
    <w:rsid w:val="00903CEC"/>
    <w:rsid w:val="00910200"/>
    <w:rsid w:val="009122C3"/>
    <w:rsid w:val="00914D20"/>
    <w:rsid w:val="0092026B"/>
    <w:rsid w:val="00922059"/>
    <w:rsid w:val="00926CC7"/>
    <w:rsid w:val="009308EE"/>
    <w:rsid w:val="0093429E"/>
    <w:rsid w:val="00936C96"/>
    <w:rsid w:val="00937F38"/>
    <w:rsid w:val="0094618B"/>
    <w:rsid w:val="00950E09"/>
    <w:rsid w:val="00954D3B"/>
    <w:rsid w:val="009561CB"/>
    <w:rsid w:val="009570EC"/>
    <w:rsid w:val="009604A4"/>
    <w:rsid w:val="00960B27"/>
    <w:rsid w:val="009614ED"/>
    <w:rsid w:val="00970E89"/>
    <w:rsid w:val="00975499"/>
    <w:rsid w:val="009906B2"/>
    <w:rsid w:val="00990974"/>
    <w:rsid w:val="0099149D"/>
    <w:rsid w:val="00997328"/>
    <w:rsid w:val="009973D5"/>
    <w:rsid w:val="009A27F1"/>
    <w:rsid w:val="009A636E"/>
    <w:rsid w:val="009B5DA0"/>
    <w:rsid w:val="009C30BC"/>
    <w:rsid w:val="009C44E7"/>
    <w:rsid w:val="009D0651"/>
    <w:rsid w:val="009D1ED7"/>
    <w:rsid w:val="009D3BD6"/>
    <w:rsid w:val="009D45D8"/>
    <w:rsid w:val="009E5991"/>
    <w:rsid w:val="009E5D01"/>
    <w:rsid w:val="00A00865"/>
    <w:rsid w:val="00A060B0"/>
    <w:rsid w:val="00A23274"/>
    <w:rsid w:val="00A26CD7"/>
    <w:rsid w:val="00A346DA"/>
    <w:rsid w:val="00A419ED"/>
    <w:rsid w:val="00A44AC1"/>
    <w:rsid w:val="00A50643"/>
    <w:rsid w:val="00A63355"/>
    <w:rsid w:val="00A717E7"/>
    <w:rsid w:val="00A719A0"/>
    <w:rsid w:val="00A80A80"/>
    <w:rsid w:val="00A84C27"/>
    <w:rsid w:val="00A84D84"/>
    <w:rsid w:val="00A869C5"/>
    <w:rsid w:val="00AA2475"/>
    <w:rsid w:val="00AA4866"/>
    <w:rsid w:val="00AA64EE"/>
    <w:rsid w:val="00AA6C8B"/>
    <w:rsid w:val="00AC7696"/>
    <w:rsid w:val="00AD1941"/>
    <w:rsid w:val="00AE650C"/>
    <w:rsid w:val="00AE6681"/>
    <w:rsid w:val="00AF4597"/>
    <w:rsid w:val="00AF5166"/>
    <w:rsid w:val="00B06B8D"/>
    <w:rsid w:val="00B12247"/>
    <w:rsid w:val="00B12E2B"/>
    <w:rsid w:val="00B16C07"/>
    <w:rsid w:val="00B20039"/>
    <w:rsid w:val="00B34D44"/>
    <w:rsid w:val="00B357A4"/>
    <w:rsid w:val="00B4197F"/>
    <w:rsid w:val="00B429C4"/>
    <w:rsid w:val="00B438D7"/>
    <w:rsid w:val="00B44774"/>
    <w:rsid w:val="00B46E6F"/>
    <w:rsid w:val="00B51BFF"/>
    <w:rsid w:val="00B524F4"/>
    <w:rsid w:val="00B543CD"/>
    <w:rsid w:val="00B54551"/>
    <w:rsid w:val="00B55CD4"/>
    <w:rsid w:val="00B57960"/>
    <w:rsid w:val="00B600EF"/>
    <w:rsid w:val="00B61332"/>
    <w:rsid w:val="00B6157D"/>
    <w:rsid w:val="00B64759"/>
    <w:rsid w:val="00B74CB7"/>
    <w:rsid w:val="00B940AF"/>
    <w:rsid w:val="00B943F6"/>
    <w:rsid w:val="00B96C4B"/>
    <w:rsid w:val="00BA103E"/>
    <w:rsid w:val="00BA723C"/>
    <w:rsid w:val="00BB276B"/>
    <w:rsid w:val="00BB2EE6"/>
    <w:rsid w:val="00BD2CE7"/>
    <w:rsid w:val="00BD3B9E"/>
    <w:rsid w:val="00BE3A48"/>
    <w:rsid w:val="00BE6850"/>
    <w:rsid w:val="00BE7121"/>
    <w:rsid w:val="00BE7684"/>
    <w:rsid w:val="00BF35F8"/>
    <w:rsid w:val="00BF6B0F"/>
    <w:rsid w:val="00C06014"/>
    <w:rsid w:val="00C0653E"/>
    <w:rsid w:val="00C06E86"/>
    <w:rsid w:val="00C12449"/>
    <w:rsid w:val="00C12B3F"/>
    <w:rsid w:val="00C1789C"/>
    <w:rsid w:val="00C26CF2"/>
    <w:rsid w:val="00C3193F"/>
    <w:rsid w:val="00C37375"/>
    <w:rsid w:val="00C503CE"/>
    <w:rsid w:val="00C54AA3"/>
    <w:rsid w:val="00C56809"/>
    <w:rsid w:val="00C60FA1"/>
    <w:rsid w:val="00C6552E"/>
    <w:rsid w:val="00C6775C"/>
    <w:rsid w:val="00C70C78"/>
    <w:rsid w:val="00C85BED"/>
    <w:rsid w:val="00C87A82"/>
    <w:rsid w:val="00C87B02"/>
    <w:rsid w:val="00CA0B33"/>
    <w:rsid w:val="00CA1A6D"/>
    <w:rsid w:val="00CB1CF8"/>
    <w:rsid w:val="00CB2180"/>
    <w:rsid w:val="00CB30B6"/>
    <w:rsid w:val="00CC1B54"/>
    <w:rsid w:val="00CE1742"/>
    <w:rsid w:val="00CF44B4"/>
    <w:rsid w:val="00D01054"/>
    <w:rsid w:val="00D012DD"/>
    <w:rsid w:val="00D065F4"/>
    <w:rsid w:val="00D14849"/>
    <w:rsid w:val="00D17C49"/>
    <w:rsid w:val="00D457A4"/>
    <w:rsid w:val="00D53042"/>
    <w:rsid w:val="00D61E00"/>
    <w:rsid w:val="00D745C6"/>
    <w:rsid w:val="00D81C28"/>
    <w:rsid w:val="00D8469C"/>
    <w:rsid w:val="00D87149"/>
    <w:rsid w:val="00D95529"/>
    <w:rsid w:val="00DA3759"/>
    <w:rsid w:val="00DA46AE"/>
    <w:rsid w:val="00DB68E2"/>
    <w:rsid w:val="00DD028D"/>
    <w:rsid w:val="00DD2BF0"/>
    <w:rsid w:val="00DD6C05"/>
    <w:rsid w:val="00DF1493"/>
    <w:rsid w:val="00DF4361"/>
    <w:rsid w:val="00DF7A97"/>
    <w:rsid w:val="00E13741"/>
    <w:rsid w:val="00E1454E"/>
    <w:rsid w:val="00E24E78"/>
    <w:rsid w:val="00E25066"/>
    <w:rsid w:val="00E4464A"/>
    <w:rsid w:val="00E50055"/>
    <w:rsid w:val="00E5790B"/>
    <w:rsid w:val="00E57E02"/>
    <w:rsid w:val="00E6261F"/>
    <w:rsid w:val="00E630EA"/>
    <w:rsid w:val="00E651E2"/>
    <w:rsid w:val="00E65310"/>
    <w:rsid w:val="00E6598C"/>
    <w:rsid w:val="00E70DD6"/>
    <w:rsid w:val="00E719EC"/>
    <w:rsid w:val="00E74193"/>
    <w:rsid w:val="00E83EBD"/>
    <w:rsid w:val="00E859D7"/>
    <w:rsid w:val="00E85B0A"/>
    <w:rsid w:val="00E8752B"/>
    <w:rsid w:val="00E901BC"/>
    <w:rsid w:val="00EA1ABF"/>
    <w:rsid w:val="00EA4337"/>
    <w:rsid w:val="00EB3006"/>
    <w:rsid w:val="00EB5375"/>
    <w:rsid w:val="00EB77A9"/>
    <w:rsid w:val="00EC11E7"/>
    <w:rsid w:val="00EC432E"/>
    <w:rsid w:val="00ED053A"/>
    <w:rsid w:val="00ED2E2B"/>
    <w:rsid w:val="00ED64BC"/>
    <w:rsid w:val="00EE727D"/>
    <w:rsid w:val="00EE77A0"/>
    <w:rsid w:val="00F07A20"/>
    <w:rsid w:val="00F21638"/>
    <w:rsid w:val="00F32909"/>
    <w:rsid w:val="00F36129"/>
    <w:rsid w:val="00F425D7"/>
    <w:rsid w:val="00F478F2"/>
    <w:rsid w:val="00F544E7"/>
    <w:rsid w:val="00F668CB"/>
    <w:rsid w:val="00F67BDC"/>
    <w:rsid w:val="00F730E1"/>
    <w:rsid w:val="00F8028C"/>
    <w:rsid w:val="00F86900"/>
    <w:rsid w:val="00F87EBA"/>
    <w:rsid w:val="00F94A44"/>
    <w:rsid w:val="00F97546"/>
    <w:rsid w:val="00FA4D7F"/>
    <w:rsid w:val="00FA7D06"/>
    <w:rsid w:val="00FB1A48"/>
    <w:rsid w:val="00FE2809"/>
    <w:rsid w:val="00FE2C01"/>
    <w:rsid w:val="00FF1D0D"/>
    <w:rsid w:val="00FF3020"/>
    <w:rsid w:val="00FF3D6F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DB6E"/>
  <w15:docId w15:val="{FADCCE22-7A27-455C-A474-C00CB0C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4B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D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7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774"/>
    <w:rPr>
      <w:rFonts w:eastAsiaTheme="minorEastAsia"/>
      <w:lang w:eastAsia="pl-PL"/>
    </w:rPr>
  </w:style>
  <w:style w:type="character" w:customStyle="1" w:styleId="Teksttreci">
    <w:name w:val="Tekst treści_"/>
    <w:basedOn w:val="Domylnaczcionkaakapitu"/>
    <w:link w:val="Teksttreci0"/>
    <w:rsid w:val="002A15CE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15CE"/>
    <w:pPr>
      <w:widowControl w:val="0"/>
      <w:shd w:val="clear" w:color="auto" w:fill="FFFFFF"/>
      <w:spacing w:before="480" w:after="0" w:line="350" w:lineRule="exact"/>
      <w:ind w:hanging="1340"/>
      <w:jc w:val="both"/>
    </w:pPr>
    <w:rPr>
      <w:rFonts w:ascii="Verdana" w:eastAsia="Verdana" w:hAnsi="Verdana" w:cs="Verdana"/>
      <w:sz w:val="18"/>
      <w:szCs w:val="18"/>
      <w:lang w:eastAsia="en-US"/>
    </w:rPr>
  </w:style>
  <w:style w:type="paragraph" w:customStyle="1" w:styleId="Default">
    <w:name w:val="Default"/>
    <w:rsid w:val="00DF436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A4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48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1A48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48"/>
    <w:rPr>
      <w:rFonts w:ascii="Segoe UI" w:eastAsiaTheme="minorEastAsia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87B0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rsid w:val="004160FE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60FE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treci12">
    <w:name w:val="Tekst treści (12)_"/>
    <w:link w:val="Teksttreci120"/>
    <w:rsid w:val="00A346DA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A346DA"/>
    <w:pPr>
      <w:widowControl w:val="0"/>
      <w:shd w:val="clear" w:color="auto" w:fill="FFFFFF"/>
      <w:spacing w:after="60" w:line="254" w:lineRule="exact"/>
      <w:ind w:hanging="460"/>
      <w:jc w:val="both"/>
    </w:pPr>
    <w:rPr>
      <w:rFonts w:ascii="Arial Narrow" w:eastAsia="Arial Narrow" w:hAnsi="Arial Narrow" w:cs="Arial Narrow"/>
      <w:lang w:eastAsia="en-US"/>
    </w:rPr>
  </w:style>
  <w:style w:type="paragraph" w:styleId="Bezodstpw">
    <w:name w:val="No Spacing"/>
    <w:qFormat/>
    <w:rsid w:val="00F2163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FontStyle50">
    <w:name w:val="Font Style50"/>
    <w:uiPriority w:val="99"/>
    <w:rsid w:val="00AA64E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1075-71A3-4D7C-953A-39F0B29F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40</cp:revision>
  <cp:lastPrinted>2021-07-29T09:14:00Z</cp:lastPrinted>
  <dcterms:created xsi:type="dcterms:W3CDTF">2020-03-26T13:09:00Z</dcterms:created>
  <dcterms:modified xsi:type="dcterms:W3CDTF">2021-08-20T12:06:00Z</dcterms:modified>
</cp:coreProperties>
</file>