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720" w14:textId="77777777" w:rsidR="00E64370" w:rsidRPr="00FB0EC1" w:rsidRDefault="00E64370" w:rsidP="00C71204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</w:p>
    <w:p w14:paraId="11F2A15C" w14:textId="48B3356B" w:rsidR="007B30BE" w:rsidRPr="00A01E07" w:rsidRDefault="007B30BE" w:rsidP="007B30BE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 xml:space="preserve">Tomaszów Mazowiecki, dnia </w:t>
      </w:r>
      <w:r w:rsidR="00322053">
        <w:rPr>
          <w:rFonts w:asciiTheme="minorHAnsi" w:hAnsiTheme="minorHAnsi" w:cstheme="minorHAnsi"/>
          <w:sz w:val="24"/>
          <w:szCs w:val="24"/>
        </w:rPr>
        <w:t>31</w:t>
      </w:r>
      <w:r w:rsidR="009537B6">
        <w:rPr>
          <w:rFonts w:asciiTheme="minorHAnsi" w:hAnsiTheme="minorHAnsi" w:cstheme="minorHAnsi"/>
          <w:sz w:val="24"/>
          <w:szCs w:val="24"/>
        </w:rPr>
        <w:t>.05</w:t>
      </w:r>
      <w:r w:rsidRPr="00A01E07">
        <w:rPr>
          <w:rFonts w:asciiTheme="minorHAnsi" w:hAnsiTheme="minorHAnsi" w:cstheme="minorHAnsi"/>
          <w:sz w:val="24"/>
          <w:szCs w:val="24"/>
        </w:rPr>
        <w:t>.2023 r.</w:t>
      </w:r>
    </w:p>
    <w:p w14:paraId="2B492C4C" w14:textId="77777777" w:rsidR="007B30BE" w:rsidRPr="00A01E07" w:rsidRDefault="007B30BE" w:rsidP="007B30BE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424EEE3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</w:p>
    <w:p w14:paraId="37ED313D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>ul. Mościckiego 12 B,</w:t>
      </w:r>
    </w:p>
    <w:p w14:paraId="2186C289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>97-200 Tomaszów Mazowiecki</w:t>
      </w:r>
    </w:p>
    <w:p w14:paraId="49E1BF49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E0DF914" w14:textId="77777777" w:rsidR="007B30BE" w:rsidRPr="00A01E07" w:rsidRDefault="007B30BE" w:rsidP="007B30BE">
      <w:pPr>
        <w:spacing w:line="240" w:lineRule="auto"/>
        <w:ind w:left="4254" w:firstLine="709"/>
        <w:rPr>
          <w:rFonts w:asciiTheme="minorHAnsi" w:hAnsiTheme="minorHAnsi" w:cstheme="minorHAnsi"/>
          <w:b/>
          <w:sz w:val="24"/>
          <w:szCs w:val="24"/>
        </w:rPr>
      </w:pPr>
      <w:r w:rsidRPr="00A01E07">
        <w:rPr>
          <w:rFonts w:asciiTheme="minorHAnsi" w:hAnsiTheme="minorHAnsi" w:cstheme="minorHAnsi"/>
          <w:b/>
          <w:sz w:val="24"/>
          <w:szCs w:val="24"/>
        </w:rPr>
        <w:t xml:space="preserve"> Wykonawcy </w:t>
      </w:r>
    </w:p>
    <w:p w14:paraId="69193B72" w14:textId="2DFBF84A" w:rsidR="007B30BE" w:rsidRPr="00A01E07" w:rsidRDefault="007B30BE" w:rsidP="007B30BE">
      <w:pPr>
        <w:spacing w:line="240" w:lineRule="auto"/>
        <w:ind w:left="4963"/>
        <w:rPr>
          <w:rFonts w:asciiTheme="minorHAnsi" w:hAnsiTheme="minorHAnsi" w:cstheme="minorHAnsi"/>
          <w:b/>
          <w:sz w:val="24"/>
          <w:szCs w:val="24"/>
        </w:rPr>
      </w:pPr>
      <w:r w:rsidRPr="00A01E07">
        <w:rPr>
          <w:rFonts w:asciiTheme="minorHAnsi" w:hAnsiTheme="minorHAnsi" w:cstheme="minorHAnsi"/>
          <w:b/>
          <w:sz w:val="24"/>
          <w:szCs w:val="24"/>
        </w:rPr>
        <w:t xml:space="preserve"> postępowanie nr </w:t>
      </w:r>
      <w:r w:rsidR="00322053">
        <w:rPr>
          <w:rFonts w:asciiTheme="minorHAnsi" w:hAnsiTheme="minorHAnsi" w:cstheme="minorHAnsi"/>
          <w:b/>
          <w:sz w:val="24"/>
          <w:szCs w:val="24"/>
        </w:rPr>
        <w:t>7</w:t>
      </w:r>
      <w:r w:rsidRPr="00A01E07">
        <w:rPr>
          <w:rFonts w:asciiTheme="minorHAnsi" w:hAnsiTheme="minorHAnsi" w:cstheme="minorHAnsi"/>
          <w:b/>
          <w:sz w:val="24"/>
          <w:szCs w:val="24"/>
        </w:rPr>
        <w:t xml:space="preserve">/P/DP/ZP/2023 </w:t>
      </w:r>
    </w:p>
    <w:p w14:paraId="080A73B0" w14:textId="77777777" w:rsidR="007B30BE" w:rsidRPr="00A01E07" w:rsidRDefault="007B30BE" w:rsidP="007B30BE">
      <w:pPr>
        <w:spacing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472F9AD6" w14:textId="3E36FB29" w:rsidR="009F4B9B" w:rsidRPr="00A01E07" w:rsidRDefault="009F4B9B" w:rsidP="00FB0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76"/>
          <w:tab w:val="center" w:pos="4890"/>
        </w:tabs>
        <w:spacing w:after="240" w:line="259" w:lineRule="auto"/>
        <w:ind w:left="284" w:right="-709" w:hanging="284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val="pl-PL" w:eastAsia="en-US"/>
        </w:rPr>
      </w:pPr>
      <w:r w:rsidRPr="00A01E07">
        <w:rPr>
          <w:rFonts w:asciiTheme="minorHAnsi" w:eastAsiaTheme="minorHAnsi" w:hAnsiTheme="minorHAnsi" w:cstheme="minorHAnsi"/>
          <w:b/>
          <w:color w:val="auto"/>
          <w:sz w:val="24"/>
          <w:szCs w:val="24"/>
          <w:lang w:val="pl-PL" w:eastAsia="en-US"/>
        </w:rPr>
        <w:t>INFORMACJA Z OTWARCIA OFERT</w:t>
      </w:r>
    </w:p>
    <w:p w14:paraId="22C8DDA8" w14:textId="30781D39" w:rsidR="00CB7B28" w:rsidRPr="00A01E07" w:rsidRDefault="00302725" w:rsidP="00FB0EC1">
      <w:pPr>
        <w:spacing w:before="120" w:after="120"/>
        <w:jc w:val="center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A01E0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d</w:t>
      </w:r>
      <w:r w:rsidR="009F4B9B" w:rsidRPr="00A01E0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otyczy</w:t>
      </w:r>
      <w:r w:rsidR="00CB7B28" w:rsidRPr="00A01E0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postępowania o udzielenie zamówienia pn.</w:t>
      </w:r>
      <w:r w:rsidR="009F4B9B" w:rsidRPr="00A01E0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</w:p>
    <w:p w14:paraId="2CBF9E4D" w14:textId="66FA8842" w:rsidR="00F4688D" w:rsidRPr="00F4688D" w:rsidRDefault="00F4688D" w:rsidP="00F4688D">
      <w:pPr>
        <w:spacing w:line="24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32191146"/>
      <w:r w:rsidRPr="00F4688D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F4688D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F4688D">
        <w:rPr>
          <w:rFonts w:asciiTheme="minorHAnsi" w:hAnsiTheme="minorHAnsi" w:cstheme="minorHAnsi"/>
          <w:sz w:val="24"/>
          <w:szCs w:val="24"/>
        </w:rPr>
        <w:t>dokumentacji projektowej dla zadania inwestycyjnego pn.</w:t>
      </w:r>
      <w:r w:rsidR="00322053" w:rsidRPr="00322053">
        <w:rPr>
          <w:rFonts w:cstheme="minorHAnsi"/>
          <w:sz w:val="24"/>
          <w:szCs w:val="24"/>
        </w:rPr>
        <w:t xml:space="preserve"> </w:t>
      </w:r>
      <w:r w:rsidR="00322053">
        <w:rPr>
          <w:rFonts w:cstheme="minorHAnsi"/>
          <w:sz w:val="24"/>
          <w:szCs w:val="24"/>
        </w:rPr>
        <w:t>„</w:t>
      </w:r>
      <w:r w:rsidR="00322053">
        <w:rPr>
          <w:rFonts w:cstheme="minorHAnsi"/>
          <w:sz w:val="24"/>
          <w:szCs w:val="24"/>
        </w:rPr>
        <w:t xml:space="preserve">Budowa dwóch budynków mieszkalnych wielorodzinnych wraz z zagospodarowaniem terenu i infrastrukturą techniczną w Zduńskiej Woli przy ul. Józefa Chełmońskiego na terenie działek o nr ew. </w:t>
      </w:r>
      <w:r w:rsidR="00322053">
        <w:rPr>
          <w:rFonts w:ascii="CIDFont+F2" w:hAnsi="CIDFont+F2" w:cs="CIDFont+F2"/>
          <w:sz w:val="24"/>
          <w:szCs w:val="24"/>
        </w:rPr>
        <w:t>72/36, 71/20, 71/18 obręb 0012</w:t>
      </w:r>
      <w:r w:rsidR="00322053">
        <w:rPr>
          <w:rFonts w:cstheme="minorHAnsi"/>
          <w:sz w:val="24"/>
          <w:szCs w:val="24"/>
        </w:rPr>
        <w:t>”</w:t>
      </w:r>
      <w:bookmarkEnd w:id="0"/>
    </w:p>
    <w:p w14:paraId="773A4C58" w14:textId="77777777" w:rsidR="007B30BE" w:rsidRPr="00A01E07" w:rsidRDefault="007B30BE" w:rsidP="00FB0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60" w:line="259" w:lineRule="auto"/>
        <w:ind w:right="-142"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4"/>
          <w:szCs w:val="24"/>
          <w:lang w:eastAsia="en-US"/>
        </w:rPr>
      </w:pPr>
    </w:p>
    <w:p w14:paraId="0D12390B" w14:textId="43469E9C" w:rsidR="009F4B9B" w:rsidRPr="00A01E07" w:rsidRDefault="009F4B9B" w:rsidP="007B30B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01E07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  <w:t xml:space="preserve">Działając na podstawie art. 222 ust. 5 ustawy z dnia 11 września 2019 r. Prawo zamówień publicznych, </w:t>
      </w:r>
      <w:r w:rsidR="007B30BE" w:rsidRPr="00A01E07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  <w:r w:rsidRPr="00A01E07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  <w:t>, podaje następujące informacje:</w:t>
      </w:r>
    </w:p>
    <w:p w14:paraId="5D825C72" w14:textId="5B1BD1B0" w:rsidR="001C005E" w:rsidRPr="00A01E07" w:rsidRDefault="001C005E" w:rsidP="00A01E07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</w:tabs>
        <w:ind w:left="426"/>
        <w:contextualSpacing/>
        <w:jc w:val="both"/>
        <w:rPr>
          <w:rFonts w:asciiTheme="minorHAnsi" w:hAnsiTheme="minorHAnsi" w:cstheme="minorHAnsi"/>
        </w:rPr>
      </w:pPr>
      <w:r w:rsidRPr="00A01E07">
        <w:rPr>
          <w:rFonts w:asciiTheme="minorHAnsi" w:hAnsiTheme="minorHAnsi" w:cstheme="minorHAnsi"/>
        </w:rPr>
        <w:t xml:space="preserve">Kwota jaką Zamawiający zamierza przeznaczyć na sfinansowanie zamówienia wynosi brutto </w:t>
      </w:r>
      <w:r w:rsidR="00322053">
        <w:rPr>
          <w:rFonts w:asciiTheme="minorHAnsi" w:hAnsiTheme="minorHAnsi" w:cstheme="minorHAnsi"/>
        </w:rPr>
        <w:t>270 000,00</w:t>
      </w:r>
      <w:r w:rsidRPr="00A01E07">
        <w:rPr>
          <w:rFonts w:asciiTheme="minorHAnsi" w:hAnsiTheme="minorHAnsi" w:cstheme="minorHAnsi"/>
        </w:rPr>
        <w:t xml:space="preserve"> zł.</w:t>
      </w:r>
    </w:p>
    <w:p w14:paraId="6D215927" w14:textId="77777777" w:rsidR="001C005E" w:rsidRPr="00A01E07" w:rsidRDefault="001C005E" w:rsidP="001C005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6621E8" w14:textId="4FB8F0E1" w:rsidR="001C005E" w:rsidRPr="00A01E07" w:rsidRDefault="001C005E" w:rsidP="001C005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/>
        <w:contextualSpacing/>
        <w:jc w:val="both"/>
        <w:rPr>
          <w:rFonts w:asciiTheme="minorHAnsi" w:hAnsiTheme="minorHAnsi" w:cstheme="minorHAnsi"/>
        </w:rPr>
      </w:pPr>
      <w:r w:rsidRPr="00A01E07">
        <w:rPr>
          <w:rFonts w:asciiTheme="minorHAnsi" w:hAnsiTheme="minorHAnsi" w:cstheme="minorHAnsi"/>
        </w:rPr>
        <w:t>Nazwy albo imiona i nazwiska oraz siedziby lub miejsca prowadzonej działalności gospodarczej albo miejsca zamieszkania Wykonawców, których oferty zostały otwarte</w:t>
      </w:r>
      <w:r w:rsidR="00FB0EC1" w:rsidRPr="00A01E07">
        <w:rPr>
          <w:rFonts w:asciiTheme="minorHAnsi" w:hAnsiTheme="minorHAnsi" w:cstheme="minorHAnsi"/>
        </w:rPr>
        <w:t xml:space="preserve"> oraz ceny zawarte w ofertach</w:t>
      </w:r>
      <w:r w:rsidRPr="00A01E07">
        <w:rPr>
          <w:rFonts w:asciiTheme="minorHAnsi" w:hAnsiTheme="minorHAnsi" w:cstheme="minorHAnsi"/>
        </w:rPr>
        <w:t xml:space="preserve">: </w:t>
      </w:r>
    </w:p>
    <w:p w14:paraId="37B608F4" w14:textId="77777777" w:rsidR="001C005E" w:rsidRPr="00A01E07" w:rsidRDefault="001C005E" w:rsidP="009F4B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right="-142" w:firstLine="708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</w:pPr>
    </w:p>
    <w:p w14:paraId="0F230C61" w14:textId="77777777" w:rsidR="009F4B9B" w:rsidRPr="00A01E07" w:rsidRDefault="009F4B9B" w:rsidP="009F4B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right="-142" w:firstLine="708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</w:pPr>
    </w:p>
    <w:tbl>
      <w:tblPr>
        <w:tblpPr w:leftFromText="141" w:rightFromText="141" w:vertAnchor="text" w:tblpX="-998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6199"/>
        <w:gridCol w:w="2983"/>
      </w:tblGrid>
      <w:tr w:rsidR="00833FAF" w:rsidRPr="00330EB1" w14:paraId="437FE5A5" w14:textId="77777777" w:rsidTr="006541DB">
        <w:trPr>
          <w:trHeight w:val="758"/>
        </w:trPr>
        <w:tc>
          <w:tcPr>
            <w:tcW w:w="742" w:type="dxa"/>
            <w:shd w:val="clear" w:color="auto" w:fill="auto"/>
            <w:vAlign w:val="center"/>
          </w:tcPr>
          <w:p w14:paraId="4E9E8D40" w14:textId="77777777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lang w:val="pl-PL"/>
              </w:rPr>
              <w:t>Nr oferty: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14:paraId="339DA9F1" w14:textId="06F1D68A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</w:rPr>
              <w:t>Nazwa i adres Wykonawcy</w:t>
            </w:r>
          </w:p>
        </w:tc>
        <w:tc>
          <w:tcPr>
            <w:tcW w:w="2983" w:type="dxa"/>
            <w:shd w:val="clear" w:color="auto" w:fill="auto"/>
            <w:noWrap/>
            <w:vAlign w:val="center"/>
            <w:hideMark/>
          </w:tcPr>
          <w:p w14:paraId="40CE4027" w14:textId="0AFEC3F7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lang w:val="pl-PL"/>
              </w:rPr>
              <w:t>Cena oferty (brutto</w:t>
            </w:r>
            <w:r w:rsidR="00851C09" w:rsidRPr="00330EB1">
              <w:rPr>
                <w:rFonts w:asciiTheme="minorHAnsi" w:eastAsia="Times New Roman" w:hAnsiTheme="minorHAnsi" w:cstheme="minorHAnsi"/>
                <w:lang w:val="pl-PL"/>
              </w:rPr>
              <w:t xml:space="preserve"> PLN</w:t>
            </w:r>
            <w:r w:rsidRPr="00330EB1">
              <w:rPr>
                <w:rFonts w:asciiTheme="minorHAnsi" w:eastAsia="Times New Roman" w:hAnsiTheme="minorHAnsi" w:cstheme="minorHAnsi"/>
                <w:lang w:val="pl-PL"/>
              </w:rPr>
              <w:t>)</w:t>
            </w:r>
          </w:p>
        </w:tc>
      </w:tr>
      <w:tr w:rsidR="00851C09" w:rsidRPr="00330EB1" w14:paraId="25FB594C" w14:textId="77777777" w:rsidTr="006541DB">
        <w:trPr>
          <w:trHeight w:val="640"/>
        </w:trPr>
        <w:tc>
          <w:tcPr>
            <w:tcW w:w="742" w:type="dxa"/>
            <w:vAlign w:val="center"/>
          </w:tcPr>
          <w:p w14:paraId="1C99BDBD" w14:textId="77777777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1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5110CA7C" w14:textId="4CB1335A" w:rsidR="00833FAF" w:rsidRPr="00330EB1" w:rsidRDefault="0001371B" w:rsidP="006541DB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"/>
              </w:rPr>
            </w:pPr>
            <w:r w:rsidRPr="00330E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Żaneta Harasiuk ENTAZIS PRACOWNIA ARCHITEKTURY woj. PODLASKIE, pow. Białystok, gm. Białystok, miejsc. Białystok, ul. Żaglowa, nr 6, 15-587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61BCE072" w14:textId="565CF475" w:rsidR="00833FAF" w:rsidRPr="00330EB1" w:rsidRDefault="00322053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257 185,77</w:t>
            </w:r>
          </w:p>
        </w:tc>
      </w:tr>
      <w:tr w:rsidR="00851C09" w:rsidRPr="00330EB1" w14:paraId="59ED15A5" w14:textId="77777777" w:rsidTr="006541DB">
        <w:trPr>
          <w:trHeight w:val="364"/>
        </w:trPr>
        <w:tc>
          <w:tcPr>
            <w:tcW w:w="742" w:type="dxa"/>
            <w:vAlign w:val="center"/>
          </w:tcPr>
          <w:p w14:paraId="369D70F5" w14:textId="77777777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2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51033142" w14:textId="0373C7DE" w:rsidR="00833FAF" w:rsidRPr="00330EB1" w:rsidRDefault="009537B6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"KOWALCZYK ARCHITEKCI"- Biuro Obsługi Inwestycyjnej i Projektowania KONRAD KOWALCZYK woj. ŁÓDZKIE, pow. Łódź, gm. Łódź-Górna, miejsc. Łódź, ul. Pabianicka, nr 184/186, 93-402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833E535" w14:textId="2B714DC0" w:rsidR="00833FAF" w:rsidRPr="00330EB1" w:rsidRDefault="00322053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237 882,00</w:t>
            </w:r>
          </w:p>
        </w:tc>
      </w:tr>
      <w:tr w:rsidR="00851C09" w:rsidRPr="00330EB1" w14:paraId="11C9117D" w14:textId="77777777" w:rsidTr="006541DB">
        <w:trPr>
          <w:trHeight w:val="425"/>
        </w:trPr>
        <w:tc>
          <w:tcPr>
            <w:tcW w:w="742" w:type="dxa"/>
            <w:vAlign w:val="center"/>
          </w:tcPr>
          <w:p w14:paraId="44F1E050" w14:textId="60C59C16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3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0E374105" w14:textId="4B8FD557" w:rsidR="00833FAF" w:rsidRPr="00330EB1" w:rsidRDefault="00322053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CONCRETO sp. z o. o, SIERADZ 98-200, ul. Zachodnia19 NIP:827-23-32-080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63320A7C" w14:textId="011A329A" w:rsidR="00833FAF" w:rsidRPr="00330EB1" w:rsidRDefault="00322053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551 040,00</w:t>
            </w:r>
          </w:p>
        </w:tc>
      </w:tr>
      <w:tr w:rsidR="006A0804" w:rsidRPr="00330EB1" w14:paraId="6CE276EE" w14:textId="77777777" w:rsidTr="006541DB">
        <w:trPr>
          <w:trHeight w:val="694"/>
        </w:trPr>
        <w:tc>
          <w:tcPr>
            <w:tcW w:w="742" w:type="dxa"/>
            <w:vAlign w:val="center"/>
          </w:tcPr>
          <w:p w14:paraId="50743E60" w14:textId="0E3652EF" w:rsidR="006A0804" w:rsidRPr="00330EB1" w:rsidRDefault="006A0804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4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1689C484" w14:textId="38030C15" w:rsidR="006A0804" w:rsidRPr="00330EB1" w:rsidRDefault="0092295B" w:rsidP="006541D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 xml:space="preserve">ARCHIMEDIA- Pracownia Architektoniczna – Architekci &amp; Inżynierowie Krzysztof Janus , woj. WIELKOPOLSKIE , ul.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</w:rPr>
              <w:t>Święciańska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</w:rPr>
              <w:t xml:space="preserve"> 6 , 61-132 Poznań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3E44B50D" w14:textId="4FE455C7" w:rsidR="006A0804" w:rsidRPr="00330EB1" w:rsidRDefault="0092295B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332 100,00</w:t>
            </w:r>
          </w:p>
        </w:tc>
      </w:tr>
      <w:tr w:rsidR="006A0804" w:rsidRPr="00330EB1" w14:paraId="729645BC" w14:textId="77777777" w:rsidTr="006541DB">
        <w:trPr>
          <w:trHeight w:val="837"/>
        </w:trPr>
        <w:tc>
          <w:tcPr>
            <w:tcW w:w="742" w:type="dxa"/>
            <w:vAlign w:val="center"/>
          </w:tcPr>
          <w:p w14:paraId="5480BFF9" w14:textId="551865FA" w:rsidR="006A0804" w:rsidRPr="00330EB1" w:rsidRDefault="006A0804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lastRenderedPageBreak/>
              <w:t>5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6A519563" w14:textId="371CE2C2" w:rsidR="006A0804" w:rsidRPr="00330EB1" w:rsidRDefault="0092295B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RWSL Pracownia architektoniczna sp. z o. o, Ul. </w:t>
            </w:r>
            <w:proofErr w:type="spellStart"/>
            <w: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Nawrot</w:t>
            </w:r>
            <w:proofErr w:type="spellEnd"/>
            <w: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2A/U1, 90-060 </w:t>
            </w:r>
            <w:proofErr w:type="spellStart"/>
            <w: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Łódz</w:t>
            </w:r>
            <w:proofErr w:type="spellEnd"/>
            <w: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, NIP: 7252058209, REGON: 101375130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6DCE050" w14:textId="1947D9C4" w:rsidR="006A0804" w:rsidRPr="00330EB1" w:rsidRDefault="0092295B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209 100,00</w:t>
            </w:r>
          </w:p>
        </w:tc>
      </w:tr>
      <w:tr w:rsidR="006A0804" w:rsidRPr="000C091F" w14:paraId="226C568A" w14:textId="77777777" w:rsidTr="006541DB">
        <w:trPr>
          <w:trHeight w:val="880"/>
        </w:trPr>
        <w:tc>
          <w:tcPr>
            <w:tcW w:w="742" w:type="dxa"/>
            <w:vAlign w:val="center"/>
          </w:tcPr>
          <w:p w14:paraId="35D4A580" w14:textId="240D08C8" w:rsidR="006A0804" w:rsidRPr="00330EB1" w:rsidRDefault="006A0804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6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39DDEC14" w14:textId="15328B7F" w:rsidR="006A0804" w:rsidRPr="000C091F" w:rsidRDefault="0063040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Pracownia Projektowania i Realizacji Abramski i Żurek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s.c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, ul. Smoluchowskiego 10/10, GDAŃSK 80-214, NIP: 584 10 31 036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11B6872C" w14:textId="3203AE8E" w:rsidR="006A0804" w:rsidRPr="000C091F" w:rsidRDefault="0063040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289 050,00</w:t>
            </w:r>
          </w:p>
        </w:tc>
      </w:tr>
      <w:tr w:rsidR="00851C09" w:rsidRPr="00330EB1" w14:paraId="0B7648ED" w14:textId="77777777" w:rsidTr="006541DB">
        <w:trPr>
          <w:trHeight w:val="946"/>
        </w:trPr>
        <w:tc>
          <w:tcPr>
            <w:tcW w:w="742" w:type="dxa"/>
            <w:vAlign w:val="center"/>
          </w:tcPr>
          <w:p w14:paraId="385D4D6E" w14:textId="0D644550" w:rsidR="00833FAF" w:rsidRPr="00330EB1" w:rsidRDefault="00DB7F83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0C091F">
              <w:rPr>
                <w:rFonts w:asciiTheme="minorHAnsi" w:hAnsiTheme="minorHAnsi" w:cstheme="minorHAnsi"/>
                <w:lang w:val="pl-PL"/>
              </w:rPr>
              <w:br w:type="page"/>
            </w:r>
            <w:r w:rsidR="006A0804"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7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6E7058FD" w14:textId="68F49AD0" w:rsidR="00833FAF" w:rsidRPr="00330EB1" w:rsidRDefault="00630401" w:rsidP="00630401">
            <w:pPr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4 IDEA Karol Sitarski, woj. ŚWIĘTOKRZYSKIE pow. Kielce Ul. Złota 15/U5, Kielce 25-015, REGON: 365571352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78B061C" w14:textId="30015E44" w:rsidR="00833FAF" w:rsidRPr="00330EB1" w:rsidRDefault="0063040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333 295,56</w:t>
            </w:r>
          </w:p>
        </w:tc>
      </w:tr>
      <w:tr w:rsidR="00BE7E2D" w:rsidRPr="00330EB1" w14:paraId="51D98B7D" w14:textId="77777777" w:rsidTr="006541DB">
        <w:trPr>
          <w:trHeight w:val="946"/>
        </w:trPr>
        <w:tc>
          <w:tcPr>
            <w:tcW w:w="742" w:type="dxa"/>
            <w:vAlign w:val="center"/>
          </w:tcPr>
          <w:p w14:paraId="6EE66506" w14:textId="21C92D94" w:rsidR="00BE7E2D" w:rsidRPr="000C091F" w:rsidRDefault="00BE7E2D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8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17BE80E8" w14:textId="5646EC74" w:rsidR="00BE7E2D" w:rsidRDefault="00630401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KIPP PROJEKT sp. z o. o. , Ul. Konduktorska 18/2, WARSZAWA 00-775, NIP: 521 008 86 18, REGON: 002169312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2640326" w14:textId="65D076FF" w:rsidR="00BE7E2D" w:rsidRDefault="0063040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514 878,00</w:t>
            </w:r>
          </w:p>
        </w:tc>
      </w:tr>
      <w:tr w:rsidR="00BE7E2D" w:rsidRPr="00330EB1" w14:paraId="6D9A7C3F" w14:textId="77777777" w:rsidTr="006541DB">
        <w:trPr>
          <w:trHeight w:val="946"/>
        </w:trPr>
        <w:tc>
          <w:tcPr>
            <w:tcW w:w="742" w:type="dxa"/>
            <w:vAlign w:val="center"/>
          </w:tcPr>
          <w:p w14:paraId="2CE48B51" w14:textId="7354A0F4" w:rsidR="00BE7E2D" w:rsidRDefault="00D949E4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9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56C15F7E" w14:textId="3CD992C5" w:rsidR="00BE7E2D" w:rsidRDefault="00630401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SILESIA ARCHITEKCI , Ul. Rolna 43C, KATOWICE 40-555, NIP: 222 053 17 69, REGON: 241557724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3794009" w14:textId="32649E4F" w:rsidR="00BE7E2D" w:rsidRDefault="0063040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346 737,00</w:t>
            </w:r>
          </w:p>
        </w:tc>
      </w:tr>
      <w:tr w:rsidR="00630401" w:rsidRPr="00630401" w14:paraId="4755C495" w14:textId="77777777" w:rsidTr="006541DB">
        <w:trPr>
          <w:trHeight w:val="946"/>
        </w:trPr>
        <w:tc>
          <w:tcPr>
            <w:tcW w:w="742" w:type="dxa"/>
            <w:vAlign w:val="center"/>
          </w:tcPr>
          <w:p w14:paraId="772BFFA0" w14:textId="05EDCF05" w:rsidR="00630401" w:rsidRDefault="0063040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6DFA9A07" w14:textId="1A299299" w:rsidR="00630401" w:rsidRPr="00630401" w:rsidRDefault="00630401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63040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K.A.S.P. STUDIO PROJEKT</w:t>
            </w: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OWE, ul Na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Podgórniku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 2/73, 61-721 POZNAŃ , NIP: 618 189 41 96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41F3F6F4" w14:textId="1E97BC4D" w:rsidR="00630401" w:rsidRPr="00630401" w:rsidRDefault="0063040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555 960,00</w:t>
            </w:r>
          </w:p>
        </w:tc>
      </w:tr>
      <w:tr w:rsidR="00630401" w:rsidRPr="00630401" w14:paraId="5E28747E" w14:textId="77777777" w:rsidTr="006541DB">
        <w:trPr>
          <w:trHeight w:val="946"/>
        </w:trPr>
        <w:tc>
          <w:tcPr>
            <w:tcW w:w="742" w:type="dxa"/>
            <w:vAlign w:val="center"/>
          </w:tcPr>
          <w:p w14:paraId="5D3AB8ED" w14:textId="192FB611" w:rsidR="00630401" w:rsidRDefault="0063040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11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30D54BBE" w14:textId="31D40145" w:rsidR="00630401" w:rsidRPr="00630401" w:rsidRDefault="00630401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630401"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GREG PROJECT , Ul. S. </w:t>
            </w:r>
            <w:proofErr w:type="spellStart"/>
            <w:r w:rsidRPr="0063040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Borodzicz</w:t>
            </w: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a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 1a, 06-400 Ciechanów ,NIP: 781 162 37 50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1C7843B" w14:textId="2E043239" w:rsidR="00630401" w:rsidRPr="00630401" w:rsidRDefault="0063040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205 656,00</w:t>
            </w:r>
          </w:p>
        </w:tc>
      </w:tr>
      <w:tr w:rsidR="00630401" w:rsidRPr="00630401" w14:paraId="0DB60CAC" w14:textId="77777777" w:rsidTr="006541DB">
        <w:trPr>
          <w:trHeight w:val="946"/>
        </w:trPr>
        <w:tc>
          <w:tcPr>
            <w:tcW w:w="742" w:type="dxa"/>
            <w:vAlign w:val="center"/>
          </w:tcPr>
          <w:p w14:paraId="39AE509E" w14:textId="233CED57" w:rsidR="00630401" w:rsidRPr="00630401" w:rsidRDefault="0063040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12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6F578999" w14:textId="77AD2C34" w:rsidR="00630401" w:rsidRPr="00630401" w:rsidRDefault="00882462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Spółdzielnia Pracy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Inwestprojekt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  Świętokrzyski , ul. Targowa 18, KIELCE 25-520, NIP: 657 038 75 71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0C46A85F" w14:textId="6B42B7CF" w:rsidR="00630401" w:rsidRPr="00630401" w:rsidRDefault="00882462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310 575,00</w:t>
            </w:r>
          </w:p>
        </w:tc>
      </w:tr>
      <w:tr w:rsidR="00630401" w:rsidRPr="00630401" w14:paraId="0FF6DA49" w14:textId="77777777" w:rsidTr="006541DB">
        <w:trPr>
          <w:trHeight w:val="946"/>
        </w:trPr>
        <w:tc>
          <w:tcPr>
            <w:tcW w:w="742" w:type="dxa"/>
            <w:vAlign w:val="center"/>
          </w:tcPr>
          <w:p w14:paraId="514B4A87" w14:textId="0016320E" w:rsidR="00630401" w:rsidRDefault="00882462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13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62DA12BA" w14:textId="4E28971A" w:rsidR="00882462" w:rsidRDefault="00882462" w:rsidP="0088246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30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GRZYBUD Paweł Grzybek, woj. ŁÓDZKIE , Ul. Tysiąclecia 10F/120, 97-500 Radomsko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NIP: 772 225 68 18</w:t>
            </w:r>
          </w:p>
          <w:p w14:paraId="5076EBF1" w14:textId="77777777" w:rsidR="00630401" w:rsidRPr="00630401" w:rsidRDefault="00630401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7D4660A7" w14:textId="73E8A461" w:rsidR="00630401" w:rsidRPr="00630401" w:rsidRDefault="00882462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399 627,00</w:t>
            </w:r>
          </w:p>
        </w:tc>
      </w:tr>
    </w:tbl>
    <w:p w14:paraId="4F415167" w14:textId="77777777" w:rsidR="00302725" w:rsidRPr="00630401" w:rsidRDefault="00302725" w:rsidP="00CB7B28">
      <w:pPr>
        <w:spacing w:line="360" w:lineRule="auto"/>
        <w:jc w:val="right"/>
        <w:rPr>
          <w:rFonts w:asciiTheme="minorHAnsi" w:hAnsiTheme="minorHAnsi" w:cstheme="minorHAnsi"/>
          <w:iCs/>
          <w:lang w:val="pl-PL"/>
        </w:rPr>
      </w:pPr>
    </w:p>
    <w:p w14:paraId="3CEB2DD0" w14:textId="77777777" w:rsidR="0084109F" w:rsidRPr="00630401" w:rsidRDefault="0084109F" w:rsidP="00841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254966CC" w14:textId="656E6A9A" w:rsidR="0084109F" w:rsidRPr="0084109F" w:rsidRDefault="0084109F" w:rsidP="00841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eastAsiaTheme="minorHAnsi" w:hAnsi="Calibri" w:cs="Calibri"/>
          <w:sz w:val="24"/>
          <w:szCs w:val="24"/>
          <w:lang w:val="pl-PL" w:eastAsia="en-US"/>
        </w:rPr>
      </w:pPr>
      <w:r w:rsidRPr="00630401"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                                                                        </w:t>
      </w:r>
      <w:r w:rsidRPr="0084109F"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Kierownik Zamawiającego </w:t>
      </w:r>
    </w:p>
    <w:p w14:paraId="0BF9589C" w14:textId="77777777" w:rsidR="0084109F" w:rsidRPr="0084109F" w:rsidRDefault="0084109F" w:rsidP="00841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right"/>
        <w:rPr>
          <w:rFonts w:ascii="Calibri" w:eastAsiaTheme="minorHAnsi" w:hAnsi="Calibri" w:cs="Calibri"/>
          <w:sz w:val="24"/>
          <w:szCs w:val="24"/>
          <w:lang w:val="pl-PL" w:eastAsia="en-US"/>
        </w:rPr>
      </w:pPr>
      <w:r w:rsidRPr="0084109F"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– Prezes SIM KZN ŁÓDZKIE CENTRUM sp. z o.o. </w:t>
      </w:r>
    </w:p>
    <w:p w14:paraId="779E0CA9" w14:textId="77777777" w:rsidR="00322053" w:rsidRDefault="0084109F" w:rsidP="0084109F">
      <w:pPr>
        <w:rPr>
          <w:rFonts w:ascii="Calibri" w:eastAsiaTheme="minorHAnsi" w:hAnsi="Calibri" w:cs="Calibri"/>
          <w:sz w:val="23"/>
          <w:szCs w:val="23"/>
          <w:lang w:val="pl-PL" w:eastAsia="en-US"/>
        </w:rPr>
      </w:pPr>
      <w:r>
        <w:rPr>
          <w:rFonts w:ascii="Calibri" w:eastAsiaTheme="minorHAnsi" w:hAnsi="Calibri" w:cs="Calibri"/>
          <w:sz w:val="23"/>
          <w:szCs w:val="23"/>
          <w:lang w:val="pl-PL" w:eastAsia="en-US"/>
        </w:rPr>
        <w:t xml:space="preserve">          </w:t>
      </w:r>
    </w:p>
    <w:p w14:paraId="37DF2089" w14:textId="77777777" w:rsidR="00322053" w:rsidRDefault="00322053" w:rsidP="0084109F">
      <w:pPr>
        <w:rPr>
          <w:rFonts w:ascii="Calibri" w:eastAsiaTheme="minorHAnsi" w:hAnsi="Calibri" w:cs="Calibri"/>
          <w:sz w:val="23"/>
          <w:szCs w:val="23"/>
          <w:lang w:val="pl-PL" w:eastAsia="en-US"/>
        </w:rPr>
      </w:pPr>
    </w:p>
    <w:p w14:paraId="3B2DA9C6" w14:textId="0558B9DE" w:rsidR="00F07464" w:rsidRDefault="0084109F" w:rsidP="0084109F">
      <w:pPr>
        <w:rPr>
          <w:rFonts w:ascii="Calibri" w:eastAsiaTheme="minorHAnsi" w:hAnsi="Calibri" w:cs="Calibri"/>
          <w:sz w:val="23"/>
          <w:szCs w:val="23"/>
          <w:lang w:val="pl-PL" w:eastAsia="en-US"/>
        </w:rPr>
      </w:pPr>
      <w:r>
        <w:rPr>
          <w:rFonts w:ascii="Calibri" w:eastAsiaTheme="minorHAnsi" w:hAnsi="Calibri" w:cs="Calibri"/>
          <w:sz w:val="23"/>
          <w:szCs w:val="23"/>
          <w:lang w:val="pl-PL" w:eastAsia="en-US"/>
        </w:rPr>
        <w:t xml:space="preserve">                                                                                                   </w:t>
      </w:r>
      <w:r w:rsidRPr="0084109F">
        <w:rPr>
          <w:rFonts w:ascii="Calibri" w:eastAsiaTheme="minorHAnsi" w:hAnsi="Calibri" w:cs="Calibri"/>
          <w:sz w:val="23"/>
          <w:szCs w:val="23"/>
          <w:lang w:val="pl-PL" w:eastAsia="en-US"/>
        </w:rPr>
        <w:t>Leszek Trębski</w:t>
      </w:r>
    </w:p>
    <w:p w14:paraId="650A1D5E" w14:textId="77777777" w:rsidR="00322053" w:rsidRDefault="00322053" w:rsidP="0084109F">
      <w:pPr>
        <w:rPr>
          <w:rFonts w:ascii="Calibri" w:eastAsiaTheme="minorHAnsi" w:hAnsi="Calibri" w:cs="Calibri"/>
          <w:sz w:val="23"/>
          <w:szCs w:val="23"/>
          <w:lang w:val="pl-PL" w:eastAsia="en-US"/>
        </w:rPr>
      </w:pPr>
    </w:p>
    <w:p w14:paraId="3B7394E3" w14:textId="630D5A30" w:rsidR="00322053" w:rsidRDefault="00322053" w:rsidP="0084109F">
      <w:pPr>
        <w:rPr>
          <w:rFonts w:asciiTheme="minorHAnsi" w:eastAsiaTheme="minorHAnsi" w:hAnsiTheme="minorHAnsi" w:cstheme="minorHAnsi"/>
          <w:color w:val="auto"/>
          <w:lang w:val="pl-PL" w:eastAsia="en-US"/>
        </w:rPr>
      </w:pPr>
    </w:p>
    <w:p w14:paraId="7F003D36" w14:textId="77777777" w:rsidR="00630401" w:rsidRDefault="00630401" w:rsidP="0084109F">
      <w:pPr>
        <w:rPr>
          <w:rFonts w:asciiTheme="minorHAnsi" w:eastAsiaTheme="minorHAnsi" w:hAnsiTheme="minorHAnsi" w:cstheme="minorHAnsi"/>
          <w:color w:val="auto"/>
          <w:lang w:val="pl-PL" w:eastAsia="en-US"/>
        </w:rPr>
      </w:pPr>
    </w:p>
    <w:p w14:paraId="37EB807A" w14:textId="77777777" w:rsidR="00630401" w:rsidRDefault="00630401" w:rsidP="0063040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67D371B" w14:textId="0843D24C" w:rsidR="00630401" w:rsidRPr="00FB0EC1" w:rsidRDefault="00630401" w:rsidP="00630401">
      <w:pPr>
        <w:rPr>
          <w:rFonts w:ascii="Times New Roman" w:hAnsi="Times New Roman" w:cs="Times New Roman"/>
          <w:sz w:val="24"/>
          <w:szCs w:val="24"/>
        </w:rPr>
      </w:pPr>
    </w:p>
    <w:sectPr w:rsidR="00630401" w:rsidRPr="00FB0EC1" w:rsidSect="001E57EC">
      <w:footerReference w:type="default" r:id="rId8"/>
      <w:pgSz w:w="11906" w:h="16838"/>
      <w:pgMar w:top="1417" w:right="1417" w:bottom="1417" w:left="1417" w:header="426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D3BF" w14:textId="77777777" w:rsidR="00B47F1A" w:rsidRDefault="00B47F1A" w:rsidP="00DE68C1">
      <w:pPr>
        <w:spacing w:line="240" w:lineRule="auto"/>
      </w:pPr>
      <w:r>
        <w:separator/>
      </w:r>
    </w:p>
  </w:endnote>
  <w:endnote w:type="continuationSeparator" w:id="0">
    <w:p w14:paraId="615BA852" w14:textId="77777777" w:rsidR="00B47F1A" w:rsidRDefault="00B47F1A" w:rsidP="00DE6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2"/>
      <w:gridCol w:w="511"/>
      <w:gridCol w:w="2065"/>
    </w:tblGrid>
    <w:tr w:rsidR="001E57EC" w:rsidRPr="00823D16" w14:paraId="37DA2F2D" w14:textId="77777777" w:rsidTr="00E46B0B">
      <w:trPr>
        <w:trHeight w:val="1544"/>
      </w:trPr>
      <w:tc>
        <w:tcPr>
          <w:tcW w:w="6212" w:type="dxa"/>
        </w:tcPr>
        <w:p w14:paraId="56420C02" w14:textId="54AEA1AE" w:rsidR="001E57EC" w:rsidRPr="00823D16" w:rsidRDefault="001E57EC" w:rsidP="001E57EC">
          <w:pPr>
            <w:spacing w:before="120"/>
            <w:jc w:val="both"/>
            <w:rPr>
              <w:rFonts w:ascii="Arial" w:hAnsi="Arial" w:cs="Arial"/>
              <w:iCs/>
            </w:rPr>
          </w:pPr>
        </w:p>
      </w:tc>
      <w:tc>
        <w:tcPr>
          <w:tcW w:w="511" w:type="dxa"/>
        </w:tcPr>
        <w:p w14:paraId="3ED382F1" w14:textId="4F838C00" w:rsidR="001E57EC" w:rsidRPr="00823D16" w:rsidRDefault="001E57EC" w:rsidP="001E57EC">
          <w:pPr>
            <w:spacing w:before="120" w:line="360" w:lineRule="auto"/>
            <w:jc w:val="right"/>
            <w:rPr>
              <w:rFonts w:ascii="Arial" w:hAnsi="Arial" w:cs="Arial"/>
              <w:iCs/>
            </w:rPr>
          </w:pPr>
        </w:p>
      </w:tc>
      <w:tc>
        <w:tcPr>
          <w:tcW w:w="2065" w:type="dxa"/>
        </w:tcPr>
        <w:p w14:paraId="535325B3" w14:textId="4A7D7DFB" w:rsidR="001E57EC" w:rsidRPr="00823D16" w:rsidRDefault="001E57EC" w:rsidP="001E57EC">
          <w:pPr>
            <w:spacing w:before="240" w:line="360" w:lineRule="auto"/>
            <w:jc w:val="center"/>
            <w:rPr>
              <w:rFonts w:ascii="Arial" w:hAnsi="Arial" w:cs="Arial"/>
              <w:iCs/>
            </w:rPr>
          </w:pPr>
        </w:p>
      </w:tc>
    </w:tr>
  </w:tbl>
  <w:sdt>
    <w:sdtPr>
      <w:id w:val="1414965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34BC79" w14:textId="424347ED" w:rsidR="001E57EC" w:rsidRPr="001E57EC" w:rsidRDefault="001E57EC" w:rsidP="001E57EC">
        <w:pPr>
          <w:pStyle w:val="Stopka"/>
          <w:spacing w:before="24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57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57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57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E57EC">
          <w:rPr>
            <w:rFonts w:ascii="Times New Roman" w:hAnsi="Times New Roman" w:cs="Times New Roman"/>
            <w:sz w:val="24"/>
            <w:szCs w:val="24"/>
            <w:lang w:val="pl-PL"/>
          </w:rPr>
          <w:t>2</w:t>
        </w:r>
        <w:r w:rsidRPr="001E57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FF0DE1" w14:textId="550368C2" w:rsidR="001B7CC2" w:rsidRPr="00DC2225" w:rsidRDefault="001B7CC2" w:rsidP="001E57EC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5EE5" w14:textId="77777777" w:rsidR="00B47F1A" w:rsidRDefault="00B47F1A" w:rsidP="00DE68C1">
      <w:pPr>
        <w:spacing w:line="240" w:lineRule="auto"/>
      </w:pPr>
      <w:r>
        <w:separator/>
      </w:r>
    </w:p>
  </w:footnote>
  <w:footnote w:type="continuationSeparator" w:id="0">
    <w:p w14:paraId="62456F82" w14:textId="77777777" w:rsidR="00B47F1A" w:rsidRDefault="00B47F1A" w:rsidP="00DE68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14B"/>
    <w:multiLevelType w:val="hybridMultilevel"/>
    <w:tmpl w:val="3F94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3427A6"/>
    <w:multiLevelType w:val="hybridMultilevel"/>
    <w:tmpl w:val="316A1D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EC3"/>
    <w:multiLevelType w:val="hybridMultilevel"/>
    <w:tmpl w:val="74A0A9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F31E6B"/>
    <w:multiLevelType w:val="hybridMultilevel"/>
    <w:tmpl w:val="147E862E"/>
    <w:lvl w:ilvl="0" w:tplc="6F629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86B5A"/>
    <w:multiLevelType w:val="hybridMultilevel"/>
    <w:tmpl w:val="4040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88034">
    <w:abstractNumId w:val="4"/>
  </w:num>
  <w:num w:numId="2" w16cid:durableId="2071078397">
    <w:abstractNumId w:val="1"/>
  </w:num>
  <w:num w:numId="3" w16cid:durableId="1333798858">
    <w:abstractNumId w:val="3"/>
  </w:num>
  <w:num w:numId="4" w16cid:durableId="1716925724">
    <w:abstractNumId w:val="2"/>
  </w:num>
  <w:num w:numId="5" w16cid:durableId="73475477">
    <w:abstractNumId w:val="0"/>
  </w:num>
  <w:num w:numId="6" w16cid:durableId="2089844146">
    <w:abstractNumId w:val="6"/>
  </w:num>
  <w:num w:numId="7" w16cid:durableId="333801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1371B"/>
    <w:rsid w:val="00084E96"/>
    <w:rsid w:val="000A5E9A"/>
    <w:rsid w:val="000C091F"/>
    <w:rsid w:val="000C0D3B"/>
    <w:rsid w:val="000C682A"/>
    <w:rsid w:val="000C78E1"/>
    <w:rsid w:val="00137CF8"/>
    <w:rsid w:val="00155333"/>
    <w:rsid w:val="00160D12"/>
    <w:rsid w:val="001679A7"/>
    <w:rsid w:val="00173B3E"/>
    <w:rsid w:val="00174BC6"/>
    <w:rsid w:val="001B7CC2"/>
    <w:rsid w:val="001C005E"/>
    <w:rsid w:val="001E57EC"/>
    <w:rsid w:val="00242C28"/>
    <w:rsid w:val="002B1E33"/>
    <w:rsid w:val="002B382F"/>
    <w:rsid w:val="002C39E7"/>
    <w:rsid w:val="002D19F2"/>
    <w:rsid w:val="002E2C2F"/>
    <w:rsid w:val="002E770E"/>
    <w:rsid w:val="00302725"/>
    <w:rsid w:val="00322053"/>
    <w:rsid w:val="00330EB1"/>
    <w:rsid w:val="00406128"/>
    <w:rsid w:val="00435CCB"/>
    <w:rsid w:val="004700DC"/>
    <w:rsid w:val="00490AC4"/>
    <w:rsid w:val="004F3470"/>
    <w:rsid w:val="00527E29"/>
    <w:rsid w:val="00554AC3"/>
    <w:rsid w:val="00556CAF"/>
    <w:rsid w:val="005619CD"/>
    <w:rsid w:val="00563B9C"/>
    <w:rsid w:val="00585274"/>
    <w:rsid w:val="005F0A74"/>
    <w:rsid w:val="00625A32"/>
    <w:rsid w:val="00630401"/>
    <w:rsid w:val="0064297F"/>
    <w:rsid w:val="006541DB"/>
    <w:rsid w:val="006615BD"/>
    <w:rsid w:val="00696F36"/>
    <w:rsid w:val="006A0804"/>
    <w:rsid w:val="006B4301"/>
    <w:rsid w:val="006F3707"/>
    <w:rsid w:val="0072769E"/>
    <w:rsid w:val="0074392B"/>
    <w:rsid w:val="007740D2"/>
    <w:rsid w:val="00787A40"/>
    <w:rsid w:val="007B02A4"/>
    <w:rsid w:val="007B30BE"/>
    <w:rsid w:val="007C1920"/>
    <w:rsid w:val="007C5F54"/>
    <w:rsid w:val="00833FAF"/>
    <w:rsid w:val="0084109F"/>
    <w:rsid w:val="00851C09"/>
    <w:rsid w:val="00851F85"/>
    <w:rsid w:val="0085685D"/>
    <w:rsid w:val="00864D07"/>
    <w:rsid w:val="00882462"/>
    <w:rsid w:val="008A0374"/>
    <w:rsid w:val="0092295B"/>
    <w:rsid w:val="009527EF"/>
    <w:rsid w:val="009537B6"/>
    <w:rsid w:val="009924B4"/>
    <w:rsid w:val="009A320B"/>
    <w:rsid w:val="009A5565"/>
    <w:rsid w:val="009B2B67"/>
    <w:rsid w:val="009C0A17"/>
    <w:rsid w:val="009F4B9B"/>
    <w:rsid w:val="00A01E07"/>
    <w:rsid w:val="00A31B46"/>
    <w:rsid w:val="00A342A1"/>
    <w:rsid w:val="00A6428F"/>
    <w:rsid w:val="00AB40AD"/>
    <w:rsid w:val="00AC7E15"/>
    <w:rsid w:val="00AC7FD1"/>
    <w:rsid w:val="00B47F1A"/>
    <w:rsid w:val="00B7507E"/>
    <w:rsid w:val="00BE7E2D"/>
    <w:rsid w:val="00C53CD0"/>
    <w:rsid w:val="00C671BD"/>
    <w:rsid w:val="00C71204"/>
    <w:rsid w:val="00CA36A9"/>
    <w:rsid w:val="00CB6E50"/>
    <w:rsid w:val="00CB7B28"/>
    <w:rsid w:val="00CC39E7"/>
    <w:rsid w:val="00D31B1A"/>
    <w:rsid w:val="00D355FF"/>
    <w:rsid w:val="00D56C9A"/>
    <w:rsid w:val="00D75B0E"/>
    <w:rsid w:val="00D949E4"/>
    <w:rsid w:val="00DB7F83"/>
    <w:rsid w:val="00DC2225"/>
    <w:rsid w:val="00DE2312"/>
    <w:rsid w:val="00DE68C1"/>
    <w:rsid w:val="00E320AD"/>
    <w:rsid w:val="00E4132F"/>
    <w:rsid w:val="00E46B0B"/>
    <w:rsid w:val="00E57B19"/>
    <w:rsid w:val="00E64370"/>
    <w:rsid w:val="00E85338"/>
    <w:rsid w:val="00ED2745"/>
    <w:rsid w:val="00F07464"/>
    <w:rsid w:val="00F4688D"/>
    <w:rsid w:val="00F77317"/>
    <w:rsid w:val="00FA4EDE"/>
    <w:rsid w:val="00FB0EC1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D78512E0-F13D-413D-9810-A278D6A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4B9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rebuchet MS" w:eastAsia="Trebuchet MS" w:hAnsi="Trebuchet MS" w:cs="Trebuchet MS"/>
      <w:color w:val="00000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aliases w:val="Obiekt,BulletC,Akapit z listą31,normalny tekst,NOWY,Wypunktowanie,L1,Numerowanie,Akapit z listą BS,Akapit z listą5,T_SZ_List Paragraph,Nagłowek 3,Preambuła,Dot pt,F5 List Paragraph,Recommendation,List Paragraph11,lp1,maz_wyliczenie,lp11"/>
    <w:basedOn w:val="Normalny"/>
    <w:link w:val="AkapitzlistZnak"/>
    <w:uiPriority w:val="99"/>
    <w:qFormat/>
    <w:rsid w:val="0015533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Obiekt Znak,BulletC Znak,Akapit z listą31 Znak,normalny tekst Znak,NOWY Znak,Wypunktowanie Znak,L1 Znak,Numerowanie Znak,Akapit z listą BS Znak,Akapit z listą5 Znak,T_SZ_List Paragraph Znak,Nagłowek 3 Znak,Preambuła Znak,Dot pt Znak"/>
    <w:link w:val="Akapitzlist"/>
    <w:uiPriority w:val="99"/>
    <w:qFormat/>
    <w:locked/>
    <w:rsid w:val="001C00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style21"/>
    <w:rsid w:val="007B30B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A08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9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91F"/>
    <w:rPr>
      <w:rFonts w:ascii="Trebuchet MS" w:eastAsia="Trebuchet MS" w:hAnsi="Trebuchet MS" w:cs="Trebuchet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9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4FC3-A283-4D76-B17F-F19DC8F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SIM .</cp:lastModifiedBy>
  <cp:revision>2</cp:revision>
  <cp:lastPrinted>2022-07-14T11:41:00Z</cp:lastPrinted>
  <dcterms:created xsi:type="dcterms:W3CDTF">2023-05-31T08:44:00Z</dcterms:created>
  <dcterms:modified xsi:type="dcterms:W3CDTF">2023-05-31T08:44:00Z</dcterms:modified>
</cp:coreProperties>
</file>