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5500C38C" w14:textId="36391E25" w:rsidR="00D55DB0" w:rsidRPr="00D55DB0" w:rsidRDefault="00594561" w:rsidP="004B678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D145C8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D55DB0" w:rsidRPr="00D145C8">
        <w:rPr>
          <w:rFonts w:ascii="Arial Narrow" w:eastAsia="Times New Roman" w:hAnsi="Arial Narrow" w:cs="Arial Narrow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b/>
          <w:lang w:eastAsia="pl-PL"/>
        </w:rPr>
        <w:t xml:space="preserve">tj. 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wykonali</w:t>
      </w:r>
      <w:r w:rsidR="00D145C8" w:rsidRPr="00D145C8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śmy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ciągu ostatnich </w:t>
      </w:r>
      <w:r w:rsidR="00DF117B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3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lat, licząc od dnia wszczęcia postępowania </w:t>
      </w:r>
      <w:r w:rsidR="00D145C8" w:rsidRPr="00D145C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(a jeżeli okres prowadzenia działalności jest krótszy - w tym okresie), </w:t>
      </w:r>
      <w:r w:rsidR="00DF117B">
        <w:rPr>
          <w:rFonts w:ascii="Arial Narrow" w:eastAsia="Times New Roman" w:hAnsi="Arial Narrow"/>
          <w:b/>
          <w:bCs/>
        </w:rPr>
        <w:t>roboty budowlane w zakresie instalacji  i sieci wodociągowych oraz kanalizacyjnych o łącznej wartości minimum</w:t>
      </w:r>
      <w:bookmarkStart w:id="0" w:name="_GoBack"/>
      <w:bookmarkEnd w:id="0"/>
      <w:r w:rsidR="00DF117B">
        <w:rPr>
          <w:rFonts w:ascii="Arial Narrow" w:eastAsia="Times New Roman" w:hAnsi="Arial Narrow"/>
          <w:b/>
          <w:bCs/>
        </w:rPr>
        <w:t xml:space="preserve"> 100 000,00 PLN netto (</w:t>
      </w:r>
      <w:r w:rsidR="00DF117B">
        <w:rPr>
          <w:rFonts w:ascii="Arial Narrow" w:hAnsi="Arial Narrow" w:cs="Arial Narrow"/>
          <w:b/>
          <w:bCs/>
          <w:iCs/>
          <w:color w:val="000000"/>
        </w:rPr>
        <w:t>minimalna wartość każdej                       z wykazanych robót, to 10 000,00 PLN netto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- </w:t>
      </w:r>
      <w:r w:rsidR="00D55DB0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>ocena spełnienia tego warunku dokonana zostanie na podstawie dokumentów</w:t>
      </w:r>
      <w:r w:rsidR="00E66FA1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potwierdzających należyte wykonanie wykazanych robót</w:t>
      </w:r>
      <w:r w:rsidR="00D55DB0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>,</w:t>
      </w:r>
      <w:r w:rsidR="00DF117B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</w:t>
      </w:r>
      <w:r w:rsidR="00E66FA1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>w szczególności na podstawie referencji</w:t>
      </w:r>
      <w:r w:rsidR="00D145C8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</w:t>
      </w:r>
      <w:r w:rsidR="00DF117B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                       </w:t>
      </w:r>
      <w:r w:rsidR="00D145C8" w:rsidRPr="00D145C8">
        <w:rPr>
          <w:rFonts w:ascii="Arial Narrow" w:eastAsia="Times New Roman" w:hAnsi="Arial Narrow" w:cs="Arial Narrow"/>
          <w:bCs/>
          <w:iCs/>
          <w:lang w:eastAsia="pl-PL"/>
        </w:rPr>
        <w:t>(</w:t>
      </w:r>
      <w:r w:rsidR="00E66FA1" w:rsidRPr="00D145C8">
        <w:rPr>
          <w:rFonts w:ascii="Arial Narrow" w:eastAsia="Times New Roman" w:hAnsi="Arial Narrow" w:cs="Arial Narrow"/>
          <w:bCs/>
          <w:i/>
          <w:iCs/>
          <w:lang w:eastAsia="pl-PL"/>
        </w:rPr>
        <w:t>z wyjątkiem sytuacji</w:t>
      </w:r>
      <w:r w:rsidR="00E66FA1" w:rsidRPr="00D145C8">
        <w:rPr>
          <w:rFonts w:ascii="Arial Narrow" w:eastAsia="Times New Roman" w:hAnsi="Arial Narrow" w:cs="Arial Narrow"/>
          <w:i/>
          <w:lang w:eastAsia="pl-PL"/>
        </w:rPr>
        <w:t xml:space="preserve">, gdy Zamawiający jest podmiotem, na rzecz którego </w:t>
      </w:r>
      <w:r w:rsidR="00082C10">
        <w:rPr>
          <w:rFonts w:ascii="Arial Narrow" w:eastAsia="Times New Roman" w:hAnsi="Arial Narrow" w:cs="Arial Narrow"/>
          <w:i/>
          <w:lang w:eastAsia="pl-PL"/>
        </w:rPr>
        <w:t>roboty</w:t>
      </w:r>
      <w:r w:rsidR="00E66FA1" w:rsidRPr="00D145C8">
        <w:rPr>
          <w:rFonts w:ascii="Arial Narrow" w:eastAsia="Times New Roman" w:hAnsi="Arial Narrow" w:cs="Arial Narrow"/>
          <w:i/>
          <w:lang w:eastAsia="pl-PL"/>
        </w:rPr>
        <w:t xml:space="preserve"> wskazane w wykazie zostały wcześniej wykonane</w:t>
      </w:r>
      <w:r w:rsidR="00D145C8">
        <w:rPr>
          <w:rFonts w:ascii="Arial Narrow" w:eastAsia="Times New Roman" w:hAnsi="Arial Narrow" w:cs="Arial Narrow"/>
          <w:i/>
          <w:lang w:eastAsia="pl-PL"/>
        </w:rPr>
        <w:t xml:space="preserve"> - </w:t>
      </w:r>
      <w:r w:rsidR="004B6783" w:rsidRPr="00D145C8">
        <w:rPr>
          <w:rFonts w:ascii="Arial Narrow" w:eastAsia="Times New Roman" w:hAnsi="Arial Narrow" w:cs="Arial Narrow"/>
          <w:i/>
          <w:lang w:eastAsia="pl-PL"/>
        </w:rPr>
        <w:t>w takiej sytuacji</w:t>
      </w:r>
      <w:r w:rsidR="00E66FA1" w:rsidRPr="00D145C8">
        <w:rPr>
          <w:rFonts w:ascii="Arial Narrow" w:eastAsia="Times New Roman" w:hAnsi="Arial Narrow" w:cs="Arial Narrow"/>
          <w:i/>
          <w:lang w:eastAsia="pl-PL"/>
        </w:rPr>
        <w:t xml:space="preserve"> Oferent nie ma</w:t>
      </w:r>
      <w:r w:rsidR="004B6783" w:rsidRPr="00D145C8">
        <w:rPr>
          <w:rFonts w:ascii="Arial Narrow" w:eastAsia="Times New Roman" w:hAnsi="Arial Narrow" w:cs="Arial Narrow"/>
          <w:i/>
          <w:lang w:eastAsia="pl-PL"/>
        </w:rPr>
        <w:t xml:space="preserve"> obowiązku przekładania dowodów);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1BF35B06" w14:textId="46027284" w:rsidR="00D55DB0" w:rsidRPr="00D145C8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DF117B">
        <w:rPr>
          <w:rFonts w:ascii="Arial Narrow" w:eastAsia="Times New Roman" w:hAnsi="Arial Narrow" w:cs="Arial Narrow"/>
          <w:b/>
          <w:iCs/>
          <w:color w:val="000000"/>
        </w:rPr>
        <w:t>36</w:t>
      </w:r>
      <w:r w:rsidR="0042197D" w:rsidRPr="0042197D">
        <w:rPr>
          <w:rFonts w:ascii="Arial Narrow" w:eastAsia="Times New Roman" w:hAnsi="Arial Narrow" w:cs="Arial Narrow"/>
          <w:b/>
          <w:iCs/>
          <w:color w:val="000000"/>
        </w:rPr>
        <w:t xml:space="preserve"> miesięcznej gwarancji i rękojmi </w:t>
      </w: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>na przedmiot zamówienia</w:t>
      </w:r>
      <w:r w:rsidR="00B712B0"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iCs/>
          <w:color w:val="000000"/>
        </w:rPr>
        <w:t>licząc od daty odbioru robót przez Zamawiającego;</w:t>
      </w:r>
    </w:p>
    <w:p w14:paraId="7E0CB553" w14:textId="70E9F05C" w:rsidR="00D145C8" w:rsidRPr="00D145C8" w:rsidRDefault="00D145C8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D145C8">
        <w:rPr>
          <w:rFonts w:ascii="Arial Narrow" w:eastAsia="Times New Roman" w:hAnsi="Arial Narrow" w:cs="Arial Narrow"/>
          <w:b/>
          <w:iCs/>
          <w:color w:val="000000"/>
        </w:rPr>
        <w:t>dokonaliśmy wizji lokalnej i na potwierdzenie załączamy stosowny dokument, podpisany przez przedstawiciela Zamawiającego;</w:t>
      </w:r>
    </w:p>
    <w:p w14:paraId="4FFDA994" w14:textId="374A336B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A95D46" w:rsidRPr="00A95D46">
        <w:rPr>
          <w:rFonts w:ascii="Arial Narrow" w:eastAsia="Times New Roman" w:hAnsi="Arial Narrow" w:cs="Arial Narrow"/>
          <w:b/>
          <w:lang w:eastAsia="pl-PL"/>
        </w:rPr>
        <w:t>60</w:t>
      </w:r>
      <w:r w:rsidR="00D21599" w:rsidRPr="00A95D46">
        <w:rPr>
          <w:rFonts w:ascii="Arial Narrow" w:eastAsia="Times New Roman" w:hAnsi="Arial Narrow" w:cs="Arial Narrow"/>
          <w:b/>
          <w:lang w:eastAsia="pl-PL"/>
        </w:rPr>
        <w:t xml:space="preserve"> dni</w:t>
      </w:r>
      <w:r w:rsidR="00D21599">
        <w:rPr>
          <w:rFonts w:ascii="Arial Narrow" w:eastAsia="Times New Roman" w:hAnsi="Arial Narrow" w:cs="Arial Narrow"/>
          <w:lang w:eastAsia="pl-PL"/>
        </w:rPr>
        <w:t>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1D75277E" w14:textId="77777777" w:rsidR="00FE24E0" w:rsidRPr="001737E8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6EF828AF" w14:textId="77777777" w:rsidR="00FE24E0" w:rsidRPr="00C47003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77777777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lastRenderedPageBreak/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3476" w14:textId="77777777" w:rsidR="003A59EC" w:rsidRDefault="003A59EC">
      <w:pPr>
        <w:spacing w:after="0" w:line="240" w:lineRule="auto"/>
      </w:pPr>
      <w:r>
        <w:separator/>
      </w:r>
    </w:p>
  </w:endnote>
  <w:endnote w:type="continuationSeparator" w:id="0">
    <w:p w14:paraId="69DC423B" w14:textId="77777777" w:rsidR="003A59EC" w:rsidRDefault="003A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3A59EC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8A21" w14:textId="77777777" w:rsidR="003A59EC" w:rsidRDefault="003A59EC">
      <w:pPr>
        <w:spacing w:after="0" w:line="240" w:lineRule="auto"/>
      </w:pPr>
      <w:r>
        <w:separator/>
      </w:r>
    </w:p>
  </w:footnote>
  <w:footnote w:type="continuationSeparator" w:id="0">
    <w:p w14:paraId="1EA5B4C0" w14:textId="77777777" w:rsidR="003A59EC" w:rsidRDefault="003A59EC">
      <w:pPr>
        <w:spacing w:after="0" w:line="240" w:lineRule="auto"/>
      </w:pPr>
      <w:r>
        <w:continuationSeparator/>
      </w:r>
    </w:p>
  </w:footnote>
  <w:footnote w:id="1">
    <w:p w14:paraId="413DA6F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53AAF56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656822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858BDCA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5B54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1B7C51A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2211304B" w14:textId="77777777" w:rsidR="00FE24E0" w:rsidRPr="00922B0F" w:rsidRDefault="00FE24E0" w:rsidP="00FE24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76696B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B6DBE1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02FB" w14:textId="77777777" w:rsidR="00DF117B" w:rsidRPr="00533090" w:rsidRDefault="00DF117B" w:rsidP="00DF117B">
    <w:pPr>
      <w:pStyle w:val="Nagwek"/>
      <w:spacing w:before="0" w:after="0" w:line="240" w:lineRule="auto"/>
      <w:jc w:val="center"/>
      <w:rPr>
        <w:rFonts w:ascii="Arial Narrow" w:eastAsia="Arial Narrow" w:hAnsi="Arial Narrow" w:cs="Arial Narrow"/>
        <w:b/>
        <w:bCs/>
        <w:sz w:val="22"/>
        <w:szCs w:val="22"/>
      </w:rPr>
    </w:pPr>
    <w:r w:rsidRPr="00533090">
      <w:rPr>
        <w:rFonts w:ascii="Arial Narrow" w:eastAsia="Arial Narrow" w:hAnsi="Arial Narrow" w:cs="Arial Narrow"/>
        <w:b/>
        <w:bCs/>
        <w:sz w:val="22"/>
        <w:szCs w:val="22"/>
      </w:rPr>
      <w:t>„Wykonywanie drobnych robót remontowych oraz usuwanie awarii instalacji i sieci wodociągowych i kanalizacyjnych</w:t>
    </w:r>
  </w:p>
  <w:p w14:paraId="562938BB" w14:textId="2ECAD070" w:rsidR="002D0785" w:rsidRPr="00DF117B" w:rsidRDefault="00DF117B" w:rsidP="00DF117B">
    <w:pPr>
      <w:pStyle w:val="Nagwek"/>
      <w:spacing w:before="0" w:after="0" w:line="240" w:lineRule="auto"/>
      <w:jc w:val="center"/>
    </w:pPr>
    <w:r w:rsidRPr="00533090">
      <w:rPr>
        <w:rFonts w:ascii="Arial Narrow" w:eastAsia="Arial Narrow" w:hAnsi="Arial Narrow" w:cs="Arial Narrow"/>
        <w:b/>
        <w:bCs/>
        <w:sz w:val="22"/>
        <w:szCs w:val="22"/>
      </w:rPr>
      <w:t>we wszystkich obiektach MPK – Łódź Spółka z o.o.</w:t>
    </w:r>
    <w:r w:rsidRPr="00533090">
      <w:rPr>
        <w:rFonts w:ascii="Arial Narrow" w:hAnsi="Arial Narrow" w:cs="Arial Narrow"/>
        <w:b/>
        <w:bCs/>
        <w:sz w:val="22"/>
        <w:szCs w:val="22"/>
      </w:rPr>
      <w:t>”, nr sprawy: WZ-091-109/23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06108A"/>
    <w:rsid w:val="00082C10"/>
    <w:rsid w:val="000C66E6"/>
    <w:rsid w:val="0010042E"/>
    <w:rsid w:val="001F3C09"/>
    <w:rsid w:val="0024696E"/>
    <w:rsid w:val="002A3474"/>
    <w:rsid w:val="002D0785"/>
    <w:rsid w:val="002F3A90"/>
    <w:rsid w:val="0033129B"/>
    <w:rsid w:val="00357A6B"/>
    <w:rsid w:val="003A58FC"/>
    <w:rsid w:val="003A59EC"/>
    <w:rsid w:val="003F30AE"/>
    <w:rsid w:val="0042197D"/>
    <w:rsid w:val="0046030B"/>
    <w:rsid w:val="00474053"/>
    <w:rsid w:val="0049174E"/>
    <w:rsid w:val="004B6783"/>
    <w:rsid w:val="004D4A74"/>
    <w:rsid w:val="004E3056"/>
    <w:rsid w:val="00512CAE"/>
    <w:rsid w:val="00594561"/>
    <w:rsid w:val="005E4473"/>
    <w:rsid w:val="005F0098"/>
    <w:rsid w:val="00601307"/>
    <w:rsid w:val="00616AE6"/>
    <w:rsid w:val="00643F90"/>
    <w:rsid w:val="006479F8"/>
    <w:rsid w:val="00666D89"/>
    <w:rsid w:val="006E3AB4"/>
    <w:rsid w:val="006F2C5F"/>
    <w:rsid w:val="006F49D8"/>
    <w:rsid w:val="0072053C"/>
    <w:rsid w:val="00776B4C"/>
    <w:rsid w:val="007839CD"/>
    <w:rsid w:val="00795E6D"/>
    <w:rsid w:val="007C141F"/>
    <w:rsid w:val="00800EFD"/>
    <w:rsid w:val="00853339"/>
    <w:rsid w:val="0085505C"/>
    <w:rsid w:val="00880011"/>
    <w:rsid w:val="008B3BFF"/>
    <w:rsid w:val="00945946"/>
    <w:rsid w:val="00956C08"/>
    <w:rsid w:val="009D03B6"/>
    <w:rsid w:val="00A41222"/>
    <w:rsid w:val="00A95D46"/>
    <w:rsid w:val="00B012E3"/>
    <w:rsid w:val="00B23D78"/>
    <w:rsid w:val="00B70597"/>
    <w:rsid w:val="00B712B0"/>
    <w:rsid w:val="00BD3F10"/>
    <w:rsid w:val="00BE7C8E"/>
    <w:rsid w:val="00C14CC7"/>
    <w:rsid w:val="00C47003"/>
    <w:rsid w:val="00D145C8"/>
    <w:rsid w:val="00D21599"/>
    <w:rsid w:val="00D464DF"/>
    <w:rsid w:val="00D55DB0"/>
    <w:rsid w:val="00D6308E"/>
    <w:rsid w:val="00DA4621"/>
    <w:rsid w:val="00DB3F93"/>
    <w:rsid w:val="00DF117B"/>
    <w:rsid w:val="00E1021F"/>
    <w:rsid w:val="00E66FA1"/>
    <w:rsid w:val="00E92AE0"/>
    <w:rsid w:val="00ED2E5D"/>
    <w:rsid w:val="00ED6C35"/>
    <w:rsid w:val="00F22FE9"/>
    <w:rsid w:val="00F52C41"/>
    <w:rsid w:val="00F77460"/>
    <w:rsid w:val="00FD6253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DF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3</cp:revision>
  <dcterms:created xsi:type="dcterms:W3CDTF">2023-10-19T13:31:00Z</dcterms:created>
  <dcterms:modified xsi:type="dcterms:W3CDTF">2023-10-19T13:39:00Z</dcterms:modified>
</cp:coreProperties>
</file>