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89"/>
        <w:gridCol w:w="1887"/>
        <w:gridCol w:w="2669"/>
      </w:tblGrid>
      <w:tr w:rsidR="00D817C7" w:rsidRPr="00C4554E" w:rsidTr="00697A60">
        <w:trPr>
          <w:trHeight w:val="4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17C7" w:rsidRPr="00C4554E" w:rsidRDefault="00D817C7" w:rsidP="00C4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7C7" w:rsidRPr="00C4554E" w:rsidRDefault="00D817C7" w:rsidP="00C4554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Kwota na sfinansowanie zamówienia 63/</w:t>
            </w:r>
            <w:proofErr w:type="spellStart"/>
            <w:r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PN</w:t>
            </w:r>
            <w:proofErr w:type="spellEnd"/>
            <w:r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ZP</w:t>
            </w:r>
            <w:proofErr w:type="spellEnd"/>
            <w:r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/D/2024</w:t>
            </w:r>
          </w:p>
        </w:tc>
      </w:tr>
      <w:tr w:rsidR="00C4554E" w:rsidRPr="00C4554E" w:rsidTr="00C4554E">
        <w:trPr>
          <w:trHeight w:val="4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54E" w:rsidRPr="00C4554E" w:rsidRDefault="00C4554E" w:rsidP="00C4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54E" w:rsidRPr="00C4554E" w:rsidRDefault="00C4554E" w:rsidP="00C4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4E" w:rsidRPr="00C4554E" w:rsidRDefault="00C4554E" w:rsidP="00C4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4E" w:rsidRPr="00C4554E" w:rsidRDefault="00C4554E" w:rsidP="00C4554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  <w:r w:rsidRPr="00C4554E"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  <w:t>Razem z  opcją brutto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276 451,92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331 612,70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127 126,80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154 463,76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177 606,00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213 127,20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134 136,00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167 475,60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85 333,50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145 357,20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550 962,00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661 154,40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117 666,00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141 199,20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114 039,36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136 847,23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1 123,20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1 347,84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69 120,00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85 320,00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9 072,00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11 340,00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242 546,40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334 627,20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7 290,00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8 748,00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94 770,00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134 406,00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51 840,00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72 576,00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436 062,96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645 145,99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623 862,00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873 406,80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82 652,40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182 227,32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19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344 779,20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475 664,40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163 080,00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228 312,00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7 452,00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8 694,00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94 894,20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113 873,04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194 400,00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291 600,00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1 890,00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3 780,00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302 400,00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529 200,00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496,80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993,60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73 224,00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105 850,80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192 438,00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282 564,00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29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6 696,00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8 370,00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115 128,00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182 412,00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195 674,40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268 720,20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67 500,00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82 026,00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238 129,20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306 968,40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15 660,00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22 707,00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13 284,00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17 712,00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47 260,80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56 712,96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6 672,24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8 807,36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50 198,40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62 748,00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23 976,00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28 771,20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24 999,84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44 999,71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10 549,44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24 615,36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178,20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712,80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204 573,60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407 488,32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37 152,00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44 582,40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84 432,00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123 071,04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4 320,00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5 184,00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10 584,00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12 700,80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1 836,00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2 754,00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3 996,00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4 395,60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3 348,00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4 017,60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61 538,40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139 471,20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10 428,48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31 285,44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15 552,00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18 662,40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99 630,00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119 556,00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5 857,92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7 296,16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3 240,00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6 480,00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13 824,00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34 560,00 zł</w:t>
            </w:r>
          </w:p>
        </w:tc>
      </w:tr>
      <w:tr w:rsidR="00C4554E" w:rsidRPr="00C4554E" w:rsidTr="00D817C7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4E" w:rsidRPr="00C4554E" w:rsidRDefault="00C4554E" w:rsidP="00D8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55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Tahoma"/>
                <w:b/>
                <w:bCs/>
                <w:color w:val="000000"/>
                <w:sz w:val="18"/>
                <w:szCs w:val="18"/>
                <w:lang w:eastAsia="pl-PL"/>
              </w:rPr>
              <w:t>Pakiet 58</w:t>
            </w:r>
            <w:bookmarkStart w:id="0" w:name="_GoBack"/>
            <w:bookmarkEnd w:id="0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  <w:t>670,68 zł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4E" w:rsidRPr="00D817C7" w:rsidRDefault="00C4554E" w:rsidP="00D817C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7C7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pl-PL"/>
              </w:rPr>
              <w:t>2 012,04 zł</w:t>
            </w:r>
          </w:p>
        </w:tc>
      </w:tr>
      <w:tr w:rsidR="00C4554E" w:rsidRPr="00C4554E" w:rsidTr="00C4554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54E" w:rsidRPr="00C4554E" w:rsidRDefault="00C4554E" w:rsidP="00C4554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4E" w:rsidRPr="00C4554E" w:rsidRDefault="00C4554E" w:rsidP="00C4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4E" w:rsidRPr="00D817C7" w:rsidRDefault="00C4554E" w:rsidP="00C4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17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5 953 604,34 zł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4E" w:rsidRPr="00D817C7" w:rsidRDefault="00C4554E" w:rsidP="00C4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17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8 420 714,27 zł</w:t>
            </w:r>
          </w:p>
        </w:tc>
      </w:tr>
    </w:tbl>
    <w:p w:rsidR="003068AE" w:rsidRDefault="00D817C7"/>
    <w:sectPr w:rsidR="0030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4E"/>
    <w:rsid w:val="00083E68"/>
    <w:rsid w:val="002C6D25"/>
    <w:rsid w:val="004C3C3C"/>
    <w:rsid w:val="00511A2D"/>
    <w:rsid w:val="00B13CC2"/>
    <w:rsid w:val="00C4554E"/>
    <w:rsid w:val="00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E8D1"/>
  <w15:chartTrackingRefBased/>
  <w15:docId w15:val="{B40CA4B1-A456-4825-B63D-3DD5A900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3</cp:revision>
  <dcterms:created xsi:type="dcterms:W3CDTF">2024-06-25T13:55:00Z</dcterms:created>
  <dcterms:modified xsi:type="dcterms:W3CDTF">2024-06-27T05:50:00Z</dcterms:modified>
</cp:coreProperties>
</file>