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60F8" w14:textId="5B99811C" w:rsidR="006010D8" w:rsidRPr="006010D8" w:rsidRDefault="006010D8" w:rsidP="006010D8">
      <w:pPr>
        <w:jc w:val="right"/>
        <w:rPr>
          <w:rFonts w:asciiTheme="minorHAnsi" w:hAnsiTheme="minorHAnsi" w:cstheme="minorHAnsi"/>
          <w:bCs/>
          <w:sz w:val="24"/>
          <w:szCs w:val="24"/>
        </w:rPr>
      </w:pPr>
      <w:r w:rsidRPr="006010D8">
        <w:rPr>
          <w:rFonts w:asciiTheme="minorHAnsi" w:hAnsiTheme="minorHAnsi" w:cstheme="minorHAnsi"/>
          <w:bCs/>
          <w:sz w:val="24"/>
          <w:szCs w:val="24"/>
        </w:rPr>
        <w:t>Załącznik nr 3 do zapytania ofertowego</w:t>
      </w:r>
    </w:p>
    <w:p w14:paraId="76675FA9" w14:textId="5E64DB64" w:rsidR="00534DC7" w:rsidRPr="00C125E5" w:rsidRDefault="00B01562" w:rsidP="00022E5A">
      <w:pPr>
        <w:jc w:val="both"/>
        <w:rPr>
          <w:rFonts w:asciiTheme="minorHAnsi" w:hAnsiTheme="minorHAnsi" w:cstheme="minorHAnsi"/>
          <w:b/>
          <w:sz w:val="24"/>
          <w:szCs w:val="24"/>
        </w:rPr>
      </w:pPr>
      <w:r w:rsidRPr="00C125E5">
        <w:rPr>
          <w:rFonts w:asciiTheme="minorHAnsi" w:hAnsiTheme="minorHAnsi" w:cstheme="minorHAnsi"/>
          <w:b/>
          <w:sz w:val="24"/>
          <w:szCs w:val="24"/>
        </w:rPr>
        <w:t xml:space="preserve">Komputer </w:t>
      </w:r>
      <w:r w:rsidR="00AD3AD8" w:rsidRPr="00C125E5">
        <w:rPr>
          <w:rFonts w:asciiTheme="minorHAnsi" w:hAnsiTheme="minorHAnsi" w:cstheme="minorHAnsi"/>
          <w:b/>
          <w:sz w:val="24"/>
          <w:szCs w:val="24"/>
        </w:rPr>
        <w:t>All-in-One</w:t>
      </w:r>
      <w:r w:rsidR="00840971" w:rsidRPr="00C125E5">
        <w:rPr>
          <w:rFonts w:asciiTheme="minorHAnsi" w:hAnsiTheme="minorHAnsi" w:cstheme="minorHAnsi"/>
          <w:b/>
          <w:sz w:val="24"/>
          <w:szCs w:val="24"/>
        </w:rPr>
        <w:t xml:space="preserve"> 6 szt.</w:t>
      </w:r>
    </w:p>
    <w:p w14:paraId="3A086913" w14:textId="77777777" w:rsidR="00B01562" w:rsidRPr="00C125E5" w:rsidRDefault="00B01562" w:rsidP="00022E5A">
      <w:pPr>
        <w:jc w:val="both"/>
        <w:rPr>
          <w:rFonts w:asciiTheme="minorHAnsi" w:hAnsiTheme="minorHAnsi" w:cstheme="minorHAnsi"/>
          <w:b/>
          <w:sz w:val="24"/>
          <w:szCs w:val="24"/>
        </w:rPr>
      </w:pPr>
    </w:p>
    <w:tbl>
      <w:tblPr>
        <w:tblW w:w="6207"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46"/>
        <w:gridCol w:w="1702"/>
        <w:gridCol w:w="8151"/>
      </w:tblGrid>
      <w:tr w:rsidR="007E6B0C" w:rsidRPr="00C125E5" w14:paraId="4EC23CB1" w14:textId="77777777" w:rsidTr="00261A82">
        <w:trPr>
          <w:trHeight w:val="284"/>
        </w:trPr>
        <w:tc>
          <w:tcPr>
            <w:tcW w:w="217" w:type="pct"/>
            <w:shd w:val="clear" w:color="auto" w:fill="auto"/>
            <w:vAlign w:val="center"/>
          </w:tcPr>
          <w:p w14:paraId="76CDCA28" w14:textId="77777777" w:rsidR="007E6B0C" w:rsidRPr="00C125E5" w:rsidRDefault="007E6B0C" w:rsidP="00022E5A">
            <w:pPr>
              <w:pStyle w:val="Tabelapozycja"/>
              <w:jc w:val="both"/>
              <w:rPr>
                <w:rFonts w:asciiTheme="minorHAnsi" w:eastAsia="Times New Roman" w:hAnsiTheme="minorHAnsi" w:cstheme="minorHAnsi"/>
                <w:b/>
                <w:sz w:val="24"/>
                <w:szCs w:val="24"/>
                <w:lang w:eastAsia="en-US"/>
              </w:rPr>
            </w:pPr>
            <w:r w:rsidRPr="00C125E5">
              <w:rPr>
                <w:rFonts w:asciiTheme="minorHAnsi" w:eastAsia="Times New Roman" w:hAnsiTheme="minorHAnsi" w:cstheme="minorHAnsi"/>
                <w:b/>
                <w:sz w:val="24"/>
                <w:szCs w:val="24"/>
                <w:lang w:eastAsia="en-US"/>
              </w:rPr>
              <w:t>Lp.</w:t>
            </w:r>
          </w:p>
        </w:tc>
        <w:tc>
          <w:tcPr>
            <w:tcW w:w="826" w:type="pct"/>
            <w:shd w:val="clear" w:color="auto" w:fill="auto"/>
            <w:vAlign w:val="center"/>
          </w:tcPr>
          <w:p w14:paraId="4FD152CC" w14:textId="77777777" w:rsidR="007E6B0C" w:rsidRPr="00C125E5" w:rsidRDefault="007E6B0C" w:rsidP="00022E5A">
            <w:pPr>
              <w:jc w:val="both"/>
              <w:rPr>
                <w:rFonts w:asciiTheme="minorHAnsi" w:hAnsiTheme="minorHAnsi" w:cstheme="minorHAnsi"/>
                <w:b/>
                <w:sz w:val="24"/>
                <w:szCs w:val="24"/>
              </w:rPr>
            </w:pPr>
            <w:r w:rsidRPr="00C125E5">
              <w:rPr>
                <w:rFonts w:asciiTheme="minorHAnsi" w:hAnsiTheme="minorHAnsi" w:cstheme="minorHAnsi"/>
                <w:b/>
                <w:sz w:val="24"/>
                <w:szCs w:val="24"/>
              </w:rPr>
              <w:t>Nazwa komponentu</w:t>
            </w:r>
          </w:p>
        </w:tc>
        <w:tc>
          <w:tcPr>
            <w:tcW w:w="3957" w:type="pct"/>
            <w:shd w:val="clear" w:color="auto" w:fill="auto"/>
            <w:vAlign w:val="center"/>
          </w:tcPr>
          <w:p w14:paraId="2C62361A" w14:textId="77777777" w:rsidR="007E6B0C" w:rsidRPr="00C125E5" w:rsidRDefault="007E6B0C" w:rsidP="00022E5A">
            <w:pPr>
              <w:ind w:left="-71"/>
              <w:jc w:val="both"/>
              <w:rPr>
                <w:rFonts w:asciiTheme="minorHAnsi" w:hAnsiTheme="minorHAnsi" w:cstheme="minorHAnsi"/>
                <w:b/>
                <w:sz w:val="24"/>
                <w:szCs w:val="24"/>
              </w:rPr>
            </w:pPr>
            <w:r w:rsidRPr="00C125E5">
              <w:rPr>
                <w:rFonts w:asciiTheme="minorHAnsi" w:hAnsiTheme="minorHAnsi" w:cstheme="minorHAnsi"/>
                <w:b/>
                <w:sz w:val="24"/>
                <w:szCs w:val="24"/>
              </w:rPr>
              <w:t>Wymagane minimalne parametry techniczne komputerów</w:t>
            </w:r>
          </w:p>
        </w:tc>
      </w:tr>
      <w:tr w:rsidR="00D64B8D" w:rsidRPr="00C125E5" w14:paraId="02DCE0C9" w14:textId="77777777" w:rsidTr="00261A82">
        <w:trPr>
          <w:trHeight w:val="284"/>
        </w:trPr>
        <w:tc>
          <w:tcPr>
            <w:tcW w:w="217" w:type="pct"/>
          </w:tcPr>
          <w:p w14:paraId="0C9F2374" w14:textId="77777777" w:rsidR="00D64B8D" w:rsidRPr="00C125E5" w:rsidRDefault="00D64B8D" w:rsidP="00022E5A">
            <w:pPr>
              <w:numPr>
                <w:ilvl w:val="0"/>
                <w:numId w:val="1"/>
              </w:numPr>
              <w:jc w:val="both"/>
              <w:rPr>
                <w:rFonts w:asciiTheme="minorHAnsi" w:hAnsiTheme="minorHAnsi" w:cstheme="minorHAnsi"/>
                <w:bCs/>
                <w:sz w:val="24"/>
                <w:szCs w:val="24"/>
              </w:rPr>
            </w:pPr>
          </w:p>
        </w:tc>
        <w:tc>
          <w:tcPr>
            <w:tcW w:w="826" w:type="pct"/>
          </w:tcPr>
          <w:p w14:paraId="501FC1C0" w14:textId="77777777" w:rsidR="00D64B8D" w:rsidRPr="00C125E5" w:rsidRDefault="00D64B8D" w:rsidP="00022E5A">
            <w:pPr>
              <w:jc w:val="both"/>
              <w:rPr>
                <w:rFonts w:asciiTheme="minorHAnsi" w:hAnsiTheme="minorHAnsi" w:cstheme="minorHAnsi"/>
                <w:bCs/>
                <w:sz w:val="24"/>
                <w:szCs w:val="24"/>
              </w:rPr>
            </w:pPr>
            <w:r w:rsidRPr="00C125E5">
              <w:rPr>
                <w:rFonts w:asciiTheme="minorHAnsi" w:hAnsiTheme="minorHAnsi" w:cstheme="minorHAnsi"/>
                <w:bCs/>
                <w:sz w:val="24"/>
                <w:szCs w:val="24"/>
              </w:rPr>
              <w:t>Typ</w:t>
            </w:r>
          </w:p>
        </w:tc>
        <w:tc>
          <w:tcPr>
            <w:tcW w:w="3957" w:type="pct"/>
          </w:tcPr>
          <w:p w14:paraId="6D58CDD2" w14:textId="26F65A80" w:rsidR="00D64B8D" w:rsidRPr="00C125E5" w:rsidRDefault="00D64B8D" w:rsidP="00B577F4">
            <w:pPr>
              <w:jc w:val="both"/>
              <w:rPr>
                <w:rFonts w:asciiTheme="minorHAnsi" w:hAnsiTheme="minorHAnsi" w:cstheme="minorHAnsi"/>
                <w:bCs/>
                <w:sz w:val="24"/>
                <w:szCs w:val="24"/>
              </w:rPr>
            </w:pPr>
            <w:r w:rsidRPr="00C125E5">
              <w:rPr>
                <w:rFonts w:asciiTheme="minorHAnsi" w:hAnsiTheme="minorHAnsi" w:cstheme="minorHAnsi"/>
                <w:bCs/>
                <w:sz w:val="24"/>
                <w:szCs w:val="24"/>
              </w:rPr>
              <w:t>Komputer stacjonarny</w:t>
            </w:r>
            <w:r w:rsidR="002C5ECA" w:rsidRPr="00C125E5">
              <w:rPr>
                <w:rFonts w:asciiTheme="minorHAnsi" w:hAnsiTheme="minorHAnsi" w:cstheme="minorHAnsi"/>
                <w:bCs/>
                <w:sz w:val="24"/>
                <w:szCs w:val="24"/>
              </w:rPr>
              <w:t xml:space="preserve"> typu All in One</w:t>
            </w:r>
          </w:p>
        </w:tc>
      </w:tr>
      <w:tr w:rsidR="007E6B0C" w:rsidRPr="00C125E5" w14:paraId="3FAB5DF0" w14:textId="77777777" w:rsidTr="00261A82">
        <w:trPr>
          <w:trHeight w:val="284"/>
        </w:trPr>
        <w:tc>
          <w:tcPr>
            <w:tcW w:w="217" w:type="pct"/>
          </w:tcPr>
          <w:p w14:paraId="02872CD8" w14:textId="77777777" w:rsidR="007E6B0C" w:rsidRPr="00C125E5" w:rsidRDefault="007E6B0C" w:rsidP="00022E5A">
            <w:pPr>
              <w:numPr>
                <w:ilvl w:val="0"/>
                <w:numId w:val="1"/>
              </w:numPr>
              <w:jc w:val="both"/>
              <w:rPr>
                <w:rFonts w:asciiTheme="minorHAnsi" w:hAnsiTheme="minorHAnsi" w:cstheme="minorHAnsi"/>
                <w:bCs/>
                <w:sz w:val="24"/>
                <w:szCs w:val="24"/>
              </w:rPr>
            </w:pPr>
          </w:p>
        </w:tc>
        <w:tc>
          <w:tcPr>
            <w:tcW w:w="826" w:type="pct"/>
          </w:tcPr>
          <w:p w14:paraId="16D01990" w14:textId="77777777" w:rsidR="007E6B0C" w:rsidRPr="00C125E5" w:rsidRDefault="00A80C39" w:rsidP="00022E5A">
            <w:pPr>
              <w:jc w:val="both"/>
              <w:rPr>
                <w:rFonts w:asciiTheme="minorHAnsi" w:hAnsiTheme="minorHAnsi" w:cstheme="minorHAnsi"/>
                <w:bCs/>
                <w:sz w:val="24"/>
                <w:szCs w:val="24"/>
              </w:rPr>
            </w:pPr>
            <w:r w:rsidRPr="00C125E5">
              <w:rPr>
                <w:rFonts w:asciiTheme="minorHAnsi" w:hAnsiTheme="minorHAnsi" w:cstheme="minorHAnsi"/>
                <w:bCs/>
                <w:sz w:val="24"/>
                <w:szCs w:val="24"/>
              </w:rPr>
              <w:t>Procesor</w:t>
            </w:r>
          </w:p>
        </w:tc>
        <w:tc>
          <w:tcPr>
            <w:tcW w:w="3957" w:type="pct"/>
          </w:tcPr>
          <w:p w14:paraId="1CFB8BCD" w14:textId="77777777" w:rsidR="00840971" w:rsidRPr="00C125E5" w:rsidRDefault="00840971" w:rsidP="00840971">
            <w:pPr>
              <w:ind w:left="567" w:hanging="567"/>
              <w:rPr>
                <w:rFonts w:asciiTheme="minorHAnsi" w:hAnsiTheme="minorHAnsi" w:cstheme="minorHAnsi"/>
                <w:sz w:val="24"/>
                <w:szCs w:val="24"/>
              </w:rPr>
            </w:pPr>
            <w:r w:rsidRPr="00C125E5">
              <w:rPr>
                <w:rFonts w:asciiTheme="minorHAnsi" w:hAnsiTheme="minorHAnsi" w:cstheme="minorHAnsi"/>
                <w:color w:val="000000"/>
                <w:sz w:val="24"/>
                <w:szCs w:val="24"/>
              </w:rPr>
              <w:t xml:space="preserve">Procesor klasy X86 o 6 rdzeniach fizycznych, 12 wątków, niskonapięciowy o TDP 15W, taktowany co najmniej  3,30GHz lub </w:t>
            </w:r>
            <w:r w:rsidRPr="00C125E5">
              <w:rPr>
                <w:rFonts w:asciiTheme="minorHAnsi" w:hAnsiTheme="minorHAnsi" w:cstheme="minorHAnsi"/>
                <w:bCs/>
                <w:sz w:val="24"/>
                <w:szCs w:val="24"/>
                <w:lang w:eastAsia="en-US"/>
              </w:rPr>
              <w:t>procesor równoważny</w:t>
            </w:r>
            <w:r w:rsidR="003B1F38" w:rsidRPr="00C125E5">
              <w:rPr>
                <w:rFonts w:asciiTheme="minorHAnsi" w:hAnsiTheme="minorHAnsi" w:cstheme="minorHAnsi"/>
                <w:bCs/>
                <w:sz w:val="24"/>
                <w:szCs w:val="24"/>
              </w:rPr>
              <w:t xml:space="preserve"> osiągający w teście </w:t>
            </w:r>
            <w:proofErr w:type="spellStart"/>
            <w:r w:rsidR="003B1F38" w:rsidRPr="00C125E5">
              <w:rPr>
                <w:rFonts w:asciiTheme="minorHAnsi" w:hAnsiTheme="minorHAnsi" w:cstheme="minorHAnsi"/>
                <w:bCs/>
                <w:sz w:val="24"/>
                <w:szCs w:val="24"/>
              </w:rPr>
              <w:t>PassMark</w:t>
            </w:r>
            <w:proofErr w:type="spellEnd"/>
            <w:r w:rsidR="003B1F38" w:rsidRPr="00C125E5">
              <w:rPr>
                <w:rFonts w:asciiTheme="minorHAnsi" w:hAnsiTheme="minorHAnsi" w:cstheme="minorHAnsi"/>
                <w:bCs/>
                <w:sz w:val="24"/>
                <w:szCs w:val="24"/>
              </w:rPr>
              <w:t xml:space="preserve"> CPU Mark wynik min. </w:t>
            </w:r>
            <w:r w:rsidR="00A55CEF" w:rsidRPr="00C125E5">
              <w:rPr>
                <w:rFonts w:asciiTheme="minorHAnsi" w:hAnsiTheme="minorHAnsi" w:cstheme="minorHAnsi"/>
                <w:bCs/>
                <w:sz w:val="24"/>
                <w:szCs w:val="24"/>
              </w:rPr>
              <w:t>2</w:t>
            </w:r>
            <w:r w:rsidR="00466873" w:rsidRPr="00C125E5">
              <w:rPr>
                <w:rFonts w:asciiTheme="minorHAnsi" w:hAnsiTheme="minorHAnsi" w:cstheme="minorHAnsi"/>
                <w:bCs/>
                <w:sz w:val="24"/>
                <w:szCs w:val="24"/>
              </w:rPr>
              <w:t>120</w:t>
            </w:r>
            <w:r w:rsidR="00A55CEF" w:rsidRPr="00C125E5">
              <w:rPr>
                <w:rFonts w:asciiTheme="minorHAnsi" w:hAnsiTheme="minorHAnsi" w:cstheme="minorHAnsi"/>
                <w:bCs/>
                <w:sz w:val="24"/>
                <w:szCs w:val="24"/>
              </w:rPr>
              <w:t>0</w:t>
            </w:r>
            <w:r w:rsidR="003B1F38" w:rsidRPr="00C125E5">
              <w:rPr>
                <w:rFonts w:asciiTheme="minorHAnsi" w:hAnsiTheme="minorHAnsi" w:cstheme="minorHAnsi"/>
                <w:bCs/>
                <w:sz w:val="24"/>
                <w:szCs w:val="24"/>
              </w:rPr>
              <w:t xml:space="preserve"> punktów</w:t>
            </w:r>
            <w:r w:rsidRPr="00C125E5">
              <w:rPr>
                <w:rFonts w:asciiTheme="minorHAnsi" w:hAnsiTheme="minorHAnsi" w:cstheme="minorHAnsi"/>
                <w:bCs/>
                <w:sz w:val="24"/>
                <w:szCs w:val="24"/>
              </w:rPr>
              <w:t xml:space="preserve"> ( na dzień 07.09.2023) </w:t>
            </w:r>
            <w:r w:rsidR="003B1F38" w:rsidRPr="00C125E5">
              <w:rPr>
                <w:rFonts w:asciiTheme="minorHAnsi" w:hAnsiTheme="minorHAnsi" w:cstheme="minorHAnsi"/>
                <w:bCs/>
                <w:sz w:val="24"/>
                <w:szCs w:val="24"/>
              </w:rPr>
              <w:t xml:space="preserve">. </w:t>
            </w:r>
            <w:r w:rsidRPr="00C125E5">
              <w:rPr>
                <w:rFonts w:asciiTheme="minorHAnsi" w:hAnsiTheme="minorHAnsi" w:cstheme="minorHAnsi"/>
                <w:color w:val="000000"/>
                <w:sz w:val="24"/>
                <w:szCs w:val="24"/>
              </w:rPr>
              <w:t>Dotyczy tylko wydajności procesora bez względu na testowaną konfigurację komputera.</w:t>
            </w:r>
            <w:r w:rsidRPr="00C125E5">
              <w:rPr>
                <w:rFonts w:asciiTheme="minorHAnsi" w:hAnsiTheme="minorHAnsi" w:cstheme="minorHAnsi"/>
                <w:sz w:val="24"/>
                <w:szCs w:val="24"/>
              </w:rPr>
              <w:t xml:space="preserve"> Na potwierdzenie, że oferowany przedmiot zamówienia spełnia wymagania SIWZ, Wykonawca powinien udokumentować wydajność oferowanych w komputerach procesorów poprzez wydruk, ze strony serwisu http://www.cpubenchmark.net. Udokumentowany wynik pomiaru wydajności (wydruk strony) musi być opatrzony datą i pochodzić z dnia, w okresie, od ogłoszenia postępowania przetargowego, do dnia złożenia oferty.</w:t>
            </w:r>
          </w:p>
          <w:p w14:paraId="48715A8B" w14:textId="792EEDB8" w:rsidR="00AE2BE5" w:rsidRPr="00C125E5" w:rsidRDefault="00AE2BE5" w:rsidP="00534BF4">
            <w:pPr>
              <w:jc w:val="both"/>
              <w:rPr>
                <w:rFonts w:asciiTheme="minorHAnsi" w:hAnsiTheme="minorHAnsi" w:cstheme="minorHAnsi"/>
                <w:bCs/>
                <w:i/>
                <w:sz w:val="24"/>
                <w:szCs w:val="24"/>
                <w:lang w:eastAsia="en-US"/>
              </w:rPr>
            </w:pPr>
          </w:p>
        </w:tc>
      </w:tr>
      <w:tr w:rsidR="007E6B0C" w:rsidRPr="00C125E5" w14:paraId="00A5A31B" w14:textId="77777777" w:rsidTr="00261A82">
        <w:trPr>
          <w:trHeight w:val="284"/>
        </w:trPr>
        <w:tc>
          <w:tcPr>
            <w:tcW w:w="217" w:type="pct"/>
          </w:tcPr>
          <w:p w14:paraId="2C3F990E" w14:textId="77777777" w:rsidR="007E6B0C" w:rsidRPr="00C125E5" w:rsidRDefault="007E6B0C" w:rsidP="00022E5A">
            <w:pPr>
              <w:numPr>
                <w:ilvl w:val="0"/>
                <w:numId w:val="1"/>
              </w:numPr>
              <w:jc w:val="both"/>
              <w:rPr>
                <w:rFonts w:asciiTheme="minorHAnsi" w:hAnsiTheme="minorHAnsi" w:cstheme="minorHAnsi"/>
                <w:bCs/>
                <w:sz w:val="24"/>
                <w:szCs w:val="24"/>
              </w:rPr>
            </w:pPr>
          </w:p>
        </w:tc>
        <w:tc>
          <w:tcPr>
            <w:tcW w:w="826" w:type="pct"/>
          </w:tcPr>
          <w:p w14:paraId="1EDF71E6" w14:textId="77777777" w:rsidR="007E6B0C" w:rsidRPr="00C125E5" w:rsidRDefault="005700E7" w:rsidP="00022E5A">
            <w:pPr>
              <w:jc w:val="both"/>
              <w:rPr>
                <w:rFonts w:asciiTheme="minorHAnsi" w:hAnsiTheme="minorHAnsi" w:cstheme="minorHAnsi"/>
                <w:bCs/>
                <w:sz w:val="24"/>
                <w:szCs w:val="24"/>
              </w:rPr>
            </w:pPr>
            <w:r w:rsidRPr="00C125E5">
              <w:rPr>
                <w:rFonts w:asciiTheme="minorHAnsi" w:hAnsiTheme="minorHAnsi" w:cstheme="minorHAnsi"/>
                <w:bCs/>
                <w:sz w:val="24"/>
                <w:szCs w:val="24"/>
              </w:rPr>
              <w:t>Pamięć operacyjna</w:t>
            </w:r>
          </w:p>
        </w:tc>
        <w:tc>
          <w:tcPr>
            <w:tcW w:w="3957" w:type="pct"/>
          </w:tcPr>
          <w:p w14:paraId="7D2146CA" w14:textId="7FC0A17D" w:rsidR="007E6B0C" w:rsidRPr="00C125E5" w:rsidRDefault="00840971" w:rsidP="003B1F38">
            <w:pPr>
              <w:jc w:val="both"/>
              <w:rPr>
                <w:rFonts w:asciiTheme="minorHAnsi" w:hAnsiTheme="minorHAnsi" w:cstheme="minorHAnsi"/>
                <w:bCs/>
                <w:sz w:val="24"/>
                <w:szCs w:val="24"/>
                <w:lang w:eastAsia="en-US"/>
              </w:rPr>
            </w:pPr>
            <w:r w:rsidRPr="00C125E5">
              <w:rPr>
                <w:rFonts w:asciiTheme="minorHAnsi" w:hAnsiTheme="minorHAnsi" w:cstheme="minorHAnsi"/>
                <w:bCs/>
                <w:sz w:val="24"/>
                <w:szCs w:val="24"/>
                <w:lang w:eastAsia="en-US"/>
              </w:rPr>
              <w:t>Minimum :</w:t>
            </w:r>
            <w:r w:rsidR="00466873" w:rsidRPr="00C125E5">
              <w:rPr>
                <w:rFonts w:asciiTheme="minorHAnsi" w:hAnsiTheme="minorHAnsi" w:cstheme="minorHAnsi"/>
                <w:bCs/>
                <w:sz w:val="24"/>
                <w:szCs w:val="24"/>
                <w:lang w:eastAsia="en-US"/>
              </w:rPr>
              <w:t xml:space="preserve">16 </w:t>
            </w:r>
            <w:r w:rsidR="00A80C39" w:rsidRPr="00C125E5">
              <w:rPr>
                <w:rFonts w:asciiTheme="minorHAnsi" w:hAnsiTheme="minorHAnsi" w:cstheme="minorHAnsi"/>
                <w:bCs/>
                <w:sz w:val="24"/>
                <w:szCs w:val="24"/>
                <w:lang w:eastAsia="en-US"/>
              </w:rPr>
              <w:t>GB</w:t>
            </w:r>
            <w:r w:rsidR="005700E7" w:rsidRPr="00C125E5">
              <w:rPr>
                <w:rFonts w:asciiTheme="minorHAnsi" w:hAnsiTheme="minorHAnsi" w:cstheme="minorHAnsi"/>
                <w:bCs/>
                <w:sz w:val="24"/>
                <w:szCs w:val="24"/>
                <w:lang w:eastAsia="en-US"/>
              </w:rPr>
              <w:t xml:space="preserve"> </w:t>
            </w:r>
            <w:r w:rsidR="001B259E" w:rsidRPr="00C125E5">
              <w:rPr>
                <w:rFonts w:asciiTheme="minorHAnsi" w:hAnsiTheme="minorHAnsi" w:cstheme="minorHAnsi"/>
                <w:bCs/>
                <w:sz w:val="24"/>
                <w:szCs w:val="24"/>
                <w:lang w:eastAsia="en-US"/>
              </w:rPr>
              <w:t>DDR</w:t>
            </w:r>
            <w:r w:rsidR="00B02CB6" w:rsidRPr="00C125E5">
              <w:rPr>
                <w:rFonts w:asciiTheme="minorHAnsi" w:hAnsiTheme="minorHAnsi" w:cstheme="minorHAnsi"/>
                <w:bCs/>
                <w:sz w:val="24"/>
                <w:szCs w:val="24"/>
                <w:lang w:eastAsia="en-US"/>
              </w:rPr>
              <w:t>5</w:t>
            </w:r>
            <w:r w:rsidRPr="00C125E5">
              <w:rPr>
                <w:rFonts w:asciiTheme="minorHAnsi" w:hAnsiTheme="minorHAnsi" w:cstheme="minorHAnsi"/>
                <w:bCs/>
                <w:sz w:val="24"/>
                <w:szCs w:val="24"/>
                <w:lang w:eastAsia="en-US"/>
              </w:rPr>
              <w:t xml:space="preserve"> </w:t>
            </w:r>
            <w:r w:rsidR="00062920" w:rsidRPr="00C125E5">
              <w:rPr>
                <w:rFonts w:asciiTheme="minorHAnsi" w:hAnsiTheme="minorHAnsi" w:cstheme="minorHAnsi"/>
                <w:bCs/>
                <w:sz w:val="24"/>
                <w:szCs w:val="24"/>
                <w:lang w:eastAsia="en-US"/>
              </w:rPr>
              <w:t>480</w:t>
            </w:r>
            <w:r w:rsidR="005E21FD" w:rsidRPr="00C125E5">
              <w:rPr>
                <w:rFonts w:asciiTheme="minorHAnsi" w:hAnsiTheme="minorHAnsi" w:cstheme="minorHAnsi"/>
                <w:bCs/>
                <w:sz w:val="24"/>
                <w:szCs w:val="24"/>
                <w:lang w:eastAsia="en-US"/>
              </w:rPr>
              <w:t xml:space="preserve">0 </w:t>
            </w:r>
            <w:r w:rsidR="007A674B" w:rsidRPr="00C125E5">
              <w:rPr>
                <w:rFonts w:asciiTheme="minorHAnsi" w:hAnsiTheme="minorHAnsi" w:cstheme="minorHAnsi"/>
                <w:bCs/>
                <w:sz w:val="24"/>
                <w:szCs w:val="24"/>
                <w:lang w:eastAsia="en-US"/>
              </w:rPr>
              <w:t>MHz</w:t>
            </w:r>
            <w:r w:rsidR="00466873" w:rsidRPr="00C125E5">
              <w:rPr>
                <w:rFonts w:asciiTheme="minorHAnsi" w:hAnsiTheme="minorHAnsi" w:cstheme="minorHAnsi"/>
                <w:bCs/>
                <w:sz w:val="24"/>
                <w:szCs w:val="24"/>
                <w:lang w:eastAsia="en-US"/>
              </w:rPr>
              <w:t>,</w:t>
            </w:r>
            <w:r w:rsidR="007A674B" w:rsidRPr="00C125E5">
              <w:rPr>
                <w:rFonts w:asciiTheme="minorHAnsi" w:hAnsiTheme="minorHAnsi" w:cstheme="minorHAnsi"/>
                <w:bCs/>
                <w:sz w:val="24"/>
                <w:szCs w:val="24"/>
                <w:lang w:eastAsia="en-US"/>
              </w:rPr>
              <w:t xml:space="preserve"> </w:t>
            </w:r>
            <w:r w:rsidR="006B771A" w:rsidRPr="00C125E5">
              <w:rPr>
                <w:rFonts w:asciiTheme="minorHAnsi" w:hAnsiTheme="minorHAnsi" w:cstheme="minorHAnsi"/>
                <w:bCs/>
                <w:sz w:val="24"/>
                <w:szCs w:val="24"/>
                <w:lang w:eastAsia="en-US"/>
              </w:rPr>
              <w:t>możliwość rozbudowy do min</w:t>
            </w:r>
            <w:r w:rsidR="00466873" w:rsidRPr="00C125E5">
              <w:rPr>
                <w:rFonts w:asciiTheme="minorHAnsi" w:hAnsiTheme="minorHAnsi" w:cstheme="minorHAnsi"/>
                <w:bCs/>
                <w:sz w:val="24"/>
                <w:szCs w:val="24"/>
                <w:lang w:eastAsia="en-US"/>
              </w:rPr>
              <w:t>.</w:t>
            </w:r>
            <w:r w:rsidR="006B771A" w:rsidRPr="00C125E5">
              <w:rPr>
                <w:rFonts w:asciiTheme="minorHAnsi" w:hAnsiTheme="minorHAnsi" w:cstheme="minorHAnsi"/>
                <w:bCs/>
                <w:sz w:val="24"/>
                <w:szCs w:val="24"/>
                <w:lang w:eastAsia="en-US"/>
              </w:rPr>
              <w:t xml:space="preserve"> </w:t>
            </w:r>
            <w:r w:rsidR="00CF41E2" w:rsidRPr="00C125E5">
              <w:rPr>
                <w:rFonts w:asciiTheme="minorHAnsi" w:hAnsiTheme="minorHAnsi" w:cstheme="minorHAnsi"/>
                <w:bCs/>
                <w:sz w:val="24"/>
                <w:szCs w:val="24"/>
                <w:lang w:eastAsia="en-US"/>
              </w:rPr>
              <w:t>64</w:t>
            </w:r>
            <w:r w:rsidR="005700E7" w:rsidRPr="00C125E5">
              <w:rPr>
                <w:rFonts w:asciiTheme="minorHAnsi" w:hAnsiTheme="minorHAnsi" w:cstheme="minorHAnsi"/>
                <w:bCs/>
                <w:sz w:val="24"/>
                <w:szCs w:val="24"/>
                <w:lang w:eastAsia="en-US"/>
              </w:rPr>
              <w:t>GB</w:t>
            </w:r>
            <w:r w:rsidR="00903973" w:rsidRPr="00C125E5">
              <w:rPr>
                <w:rFonts w:asciiTheme="minorHAnsi" w:hAnsiTheme="minorHAnsi" w:cstheme="minorHAnsi"/>
                <w:bCs/>
                <w:sz w:val="24"/>
                <w:szCs w:val="24"/>
                <w:lang w:eastAsia="en-US"/>
              </w:rPr>
              <w:t>,</w:t>
            </w:r>
            <w:r w:rsidR="00A80C39" w:rsidRPr="00C125E5">
              <w:rPr>
                <w:rFonts w:asciiTheme="minorHAnsi" w:hAnsiTheme="minorHAnsi" w:cstheme="minorHAnsi"/>
                <w:bCs/>
                <w:sz w:val="24"/>
                <w:szCs w:val="24"/>
                <w:lang w:eastAsia="en-US"/>
              </w:rPr>
              <w:t xml:space="preserve"> min</w:t>
            </w:r>
            <w:r w:rsidR="00466873" w:rsidRPr="00C125E5">
              <w:rPr>
                <w:rFonts w:asciiTheme="minorHAnsi" w:hAnsiTheme="minorHAnsi" w:cstheme="minorHAnsi"/>
                <w:bCs/>
                <w:sz w:val="24"/>
                <w:szCs w:val="24"/>
                <w:lang w:eastAsia="en-US"/>
              </w:rPr>
              <w:t>.</w:t>
            </w:r>
            <w:r w:rsidR="00A80C39" w:rsidRPr="00C125E5">
              <w:rPr>
                <w:rFonts w:asciiTheme="minorHAnsi" w:hAnsiTheme="minorHAnsi" w:cstheme="minorHAnsi"/>
                <w:bCs/>
                <w:sz w:val="24"/>
                <w:szCs w:val="24"/>
                <w:lang w:eastAsia="en-US"/>
              </w:rPr>
              <w:t xml:space="preserve"> </w:t>
            </w:r>
            <w:r w:rsidR="002C5ECA" w:rsidRPr="00C125E5">
              <w:rPr>
                <w:rFonts w:asciiTheme="minorHAnsi" w:hAnsiTheme="minorHAnsi" w:cstheme="minorHAnsi"/>
                <w:bCs/>
                <w:sz w:val="24"/>
                <w:szCs w:val="24"/>
                <w:lang w:eastAsia="en-US"/>
              </w:rPr>
              <w:t>jeden</w:t>
            </w:r>
            <w:r w:rsidR="00A80C39" w:rsidRPr="00C125E5">
              <w:rPr>
                <w:rFonts w:asciiTheme="minorHAnsi" w:hAnsiTheme="minorHAnsi" w:cstheme="minorHAnsi"/>
                <w:bCs/>
                <w:sz w:val="24"/>
                <w:szCs w:val="24"/>
                <w:lang w:eastAsia="en-US"/>
              </w:rPr>
              <w:t xml:space="preserve"> slot</w:t>
            </w:r>
            <w:r w:rsidR="002C5ECA" w:rsidRPr="00C125E5">
              <w:rPr>
                <w:rFonts w:asciiTheme="minorHAnsi" w:hAnsiTheme="minorHAnsi" w:cstheme="minorHAnsi"/>
                <w:bCs/>
                <w:sz w:val="24"/>
                <w:szCs w:val="24"/>
                <w:lang w:eastAsia="en-US"/>
              </w:rPr>
              <w:t xml:space="preserve"> wolny</w:t>
            </w:r>
            <w:r w:rsidR="00A80C39" w:rsidRPr="00C125E5">
              <w:rPr>
                <w:rFonts w:asciiTheme="minorHAnsi" w:hAnsiTheme="minorHAnsi" w:cstheme="minorHAnsi"/>
                <w:bCs/>
                <w:sz w:val="24"/>
                <w:szCs w:val="24"/>
                <w:lang w:eastAsia="en-US"/>
              </w:rPr>
              <w:t xml:space="preserve"> na dalszą rozbudowę</w:t>
            </w:r>
          </w:p>
        </w:tc>
      </w:tr>
      <w:tr w:rsidR="007E6B0C" w:rsidRPr="00C125E5" w14:paraId="71B46A22" w14:textId="77777777" w:rsidTr="00261A82">
        <w:trPr>
          <w:trHeight w:val="284"/>
        </w:trPr>
        <w:tc>
          <w:tcPr>
            <w:tcW w:w="217" w:type="pct"/>
          </w:tcPr>
          <w:p w14:paraId="6D6EEFB0" w14:textId="77777777" w:rsidR="007E6B0C" w:rsidRPr="00C125E5" w:rsidRDefault="007E6B0C" w:rsidP="00022E5A">
            <w:pPr>
              <w:numPr>
                <w:ilvl w:val="0"/>
                <w:numId w:val="1"/>
              </w:numPr>
              <w:jc w:val="both"/>
              <w:rPr>
                <w:rFonts w:asciiTheme="minorHAnsi" w:hAnsiTheme="minorHAnsi" w:cstheme="minorHAnsi"/>
                <w:bCs/>
                <w:sz w:val="24"/>
                <w:szCs w:val="24"/>
              </w:rPr>
            </w:pPr>
          </w:p>
        </w:tc>
        <w:tc>
          <w:tcPr>
            <w:tcW w:w="826" w:type="pct"/>
          </w:tcPr>
          <w:p w14:paraId="53EE2B93" w14:textId="0A42D765" w:rsidR="007E6B0C" w:rsidRPr="00C125E5" w:rsidRDefault="001A44C7" w:rsidP="00022E5A">
            <w:pPr>
              <w:jc w:val="both"/>
              <w:rPr>
                <w:rFonts w:asciiTheme="minorHAnsi" w:hAnsiTheme="minorHAnsi" w:cstheme="minorHAnsi"/>
                <w:bCs/>
                <w:sz w:val="24"/>
                <w:szCs w:val="24"/>
              </w:rPr>
            </w:pPr>
            <w:r w:rsidRPr="00C125E5">
              <w:rPr>
                <w:rFonts w:asciiTheme="minorHAnsi" w:hAnsiTheme="minorHAnsi" w:cstheme="minorHAnsi"/>
                <w:bCs/>
                <w:sz w:val="24"/>
                <w:szCs w:val="24"/>
              </w:rPr>
              <w:t xml:space="preserve">Parametry </w:t>
            </w:r>
            <w:r w:rsidR="00A1228F" w:rsidRPr="00C125E5">
              <w:rPr>
                <w:rFonts w:asciiTheme="minorHAnsi" w:hAnsiTheme="minorHAnsi" w:cstheme="minorHAnsi"/>
                <w:bCs/>
                <w:sz w:val="24"/>
                <w:szCs w:val="24"/>
              </w:rPr>
              <w:t>pamięci</w:t>
            </w:r>
            <w:r w:rsidRPr="00C125E5">
              <w:rPr>
                <w:rFonts w:asciiTheme="minorHAnsi" w:hAnsiTheme="minorHAnsi" w:cstheme="minorHAnsi"/>
                <w:bCs/>
                <w:sz w:val="24"/>
                <w:szCs w:val="24"/>
              </w:rPr>
              <w:t xml:space="preserve"> masowej</w:t>
            </w:r>
          </w:p>
        </w:tc>
        <w:tc>
          <w:tcPr>
            <w:tcW w:w="3957" w:type="pct"/>
          </w:tcPr>
          <w:p w14:paraId="736B2D43" w14:textId="45E6C6AC" w:rsidR="000B1E37" w:rsidRPr="00C125E5" w:rsidRDefault="003B1F38" w:rsidP="00534BF4">
            <w:pPr>
              <w:jc w:val="both"/>
              <w:rPr>
                <w:rFonts w:asciiTheme="minorHAnsi" w:hAnsiTheme="minorHAnsi" w:cstheme="minorHAnsi"/>
                <w:bCs/>
                <w:sz w:val="24"/>
                <w:szCs w:val="24"/>
                <w:lang w:eastAsia="en-US"/>
              </w:rPr>
            </w:pPr>
            <w:r w:rsidRPr="00C125E5">
              <w:rPr>
                <w:rFonts w:asciiTheme="minorHAnsi" w:hAnsiTheme="minorHAnsi" w:cstheme="minorHAnsi"/>
                <w:bCs/>
                <w:sz w:val="24"/>
                <w:szCs w:val="24"/>
                <w:lang w:eastAsia="en-US"/>
              </w:rPr>
              <w:t xml:space="preserve">Min. </w:t>
            </w:r>
            <w:r w:rsidR="00466873" w:rsidRPr="00C125E5">
              <w:rPr>
                <w:rFonts w:asciiTheme="minorHAnsi" w:hAnsiTheme="minorHAnsi" w:cstheme="minorHAnsi"/>
                <w:bCs/>
                <w:sz w:val="24"/>
                <w:szCs w:val="24"/>
                <w:lang w:eastAsia="en-US"/>
              </w:rPr>
              <w:t xml:space="preserve">512 </w:t>
            </w:r>
            <w:r w:rsidR="00034F5E" w:rsidRPr="00C125E5">
              <w:rPr>
                <w:rFonts w:asciiTheme="minorHAnsi" w:hAnsiTheme="minorHAnsi" w:cstheme="minorHAnsi"/>
                <w:bCs/>
                <w:sz w:val="24"/>
                <w:szCs w:val="24"/>
                <w:lang w:eastAsia="en-US"/>
              </w:rPr>
              <w:t>G</w:t>
            </w:r>
            <w:r w:rsidRPr="00C125E5">
              <w:rPr>
                <w:rFonts w:asciiTheme="minorHAnsi" w:hAnsiTheme="minorHAnsi" w:cstheme="minorHAnsi"/>
                <w:bCs/>
                <w:sz w:val="24"/>
                <w:szCs w:val="24"/>
                <w:lang w:eastAsia="en-US"/>
              </w:rPr>
              <w:t xml:space="preserve">B M.2 </w:t>
            </w:r>
            <w:proofErr w:type="spellStart"/>
            <w:r w:rsidRPr="00C125E5">
              <w:rPr>
                <w:rFonts w:asciiTheme="minorHAnsi" w:hAnsiTheme="minorHAnsi" w:cstheme="minorHAnsi"/>
                <w:bCs/>
                <w:sz w:val="24"/>
                <w:szCs w:val="24"/>
                <w:lang w:eastAsia="en-US"/>
              </w:rPr>
              <w:t>PCIe</w:t>
            </w:r>
            <w:proofErr w:type="spellEnd"/>
            <w:r w:rsidRPr="00C125E5">
              <w:rPr>
                <w:rFonts w:asciiTheme="minorHAnsi" w:hAnsiTheme="minorHAnsi" w:cstheme="minorHAnsi"/>
                <w:bCs/>
                <w:sz w:val="24"/>
                <w:szCs w:val="24"/>
                <w:lang w:eastAsia="en-US"/>
              </w:rPr>
              <w:t xml:space="preserve"> </w:t>
            </w:r>
            <w:proofErr w:type="spellStart"/>
            <w:r w:rsidR="00466873" w:rsidRPr="00C125E5">
              <w:rPr>
                <w:rFonts w:asciiTheme="minorHAnsi" w:hAnsiTheme="minorHAnsi" w:cstheme="minorHAnsi"/>
                <w:bCs/>
                <w:sz w:val="24"/>
                <w:szCs w:val="24"/>
                <w:lang w:eastAsia="en-US"/>
              </w:rPr>
              <w:t>NVMe</w:t>
            </w:r>
            <w:proofErr w:type="spellEnd"/>
            <w:r w:rsidR="00466873" w:rsidRPr="00C125E5">
              <w:rPr>
                <w:rFonts w:asciiTheme="minorHAnsi" w:hAnsiTheme="minorHAnsi" w:cstheme="minorHAnsi"/>
                <w:bCs/>
                <w:sz w:val="24"/>
                <w:szCs w:val="24"/>
                <w:lang w:eastAsia="en-US"/>
              </w:rPr>
              <w:t xml:space="preserve"> </w:t>
            </w:r>
            <w:r w:rsidRPr="00C125E5">
              <w:rPr>
                <w:rFonts w:asciiTheme="minorHAnsi" w:hAnsiTheme="minorHAnsi" w:cstheme="minorHAnsi"/>
                <w:bCs/>
                <w:sz w:val="24"/>
                <w:szCs w:val="24"/>
                <w:lang w:eastAsia="en-US"/>
              </w:rPr>
              <w:t>SSD</w:t>
            </w:r>
          </w:p>
        </w:tc>
      </w:tr>
      <w:tr w:rsidR="007E6B0C" w:rsidRPr="00C125E5" w14:paraId="0A9A08F3" w14:textId="77777777" w:rsidTr="00261A82">
        <w:trPr>
          <w:trHeight w:val="284"/>
        </w:trPr>
        <w:tc>
          <w:tcPr>
            <w:tcW w:w="217" w:type="pct"/>
          </w:tcPr>
          <w:p w14:paraId="315891DD" w14:textId="77777777" w:rsidR="007E6B0C" w:rsidRPr="00C125E5" w:rsidRDefault="007E6B0C" w:rsidP="00022E5A">
            <w:pPr>
              <w:numPr>
                <w:ilvl w:val="0"/>
                <w:numId w:val="1"/>
              </w:numPr>
              <w:jc w:val="both"/>
              <w:rPr>
                <w:rFonts w:asciiTheme="minorHAnsi" w:hAnsiTheme="minorHAnsi" w:cstheme="minorHAnsi"/>
                <w:bCs/>
                <w:sz w:val="24"/>
                <w:szCs w:val="24"/>
              </w:rPr>
            </w:pPr>
          </w:p>
        </w:tc>
        <w:tc>
          <w:tcPr>
            <w:tcW w:w="826" w:type="pct"/>
          </w:tcPr>
          <w:p w14:paraId="2DE09A56" w14:textId="77777777" w:rsidR="007E6B0C" w:rsidRPr="00C125E5" w:rsidRDefault="00A80C39" w:rsidP="00022E5A">
            <w:pPr>
              <w:jc w:val="both"/>
              <w:rPr>
                <w:rFonts w:asciiTheme="minorHAnsi" w:hAnsiTheme="minorHAnsi" w:cstheme="minorHAnsi"/>
                <w:bCs/>
                <w:sz w:val="24"/>
                <w:szCs w:val="24"/>
              </w:rPr>
            </w:pPr>
            <w:r w:rsidRPr="00C125E5">
              <w:rPr>
                <w:rFonts w:asciiTheme="minorHAnsi" w:hAnsiTheme="minorHAnsi" w:cstheme="minorHAnsi"/>
                <w:bCs/>
                <w:sz w:val="24"/>
                <w:szCs w:val="24"/>
              </w:rPr>
              <w:t>Grafika</w:t>
            </w:r>
          </w:p>
        </w:tc>
        <w:tc>
          <w:tcPr>
            <w:tcW w:w="3957" w:type="pct"/>
          </w:tcPr>
          <w:p w14:paraId="3D0BD93F" w14:textId="28BD1E74" w:rsidR="00E31DFA" w:rsidRPr="00C125E5" w:rsidRDefault="003B1F38" w:rsidP="000E3661">
            <w:pPr>
              <w:jc w:val="both"/>
              <w:rPr>
                <w:rFonts w:asciiTheme="minorHAnsi" w:hAnsiTheme="minorHAnsi" w:cstheme="minorHAnsi"/>
                <w:bCs/>
                <w:sz w:val="24"/>
                <w:szCs w:val="24"/>
                <w:lang w:eastAsia="en-US"/>
              </w:rPr>
            </w:pPr>
            <w:r w:rsidRPr="00C125E5">
              <w:rPr>
                <w:rFonts w:asciiTheme="minorHAnsi" w:hAnsiTheme="minorHAnsi" w:cstheme="minorHAnsi"/>
                <w:bCs/>
                <w:sz w:val="24"/>
                <w:szCs w:val="24"/>
              </w:rPr>
              <w:t xml:space="preserve">Zintegrowana w procesorze, ze wsparciem dla DirectX 12, </w:t>
            </w:r>
            <w:proofErr w:type="spellStart"/>
            <w:r w:rsidR="008F1319" w:rsidRPr="00C125E5">
              <w:rPr>
                <w:rFonts w:asciiTheme="minorHAnsi" w:hAnsiTheme="minorHAnsi" w:cstheme="minorHAnsi"/>
                <w:bCs/>
                <w:sz w:val="24"/>
                <w:szCs w:val="24"/>
              </w:rPr>
              <w:t>OpenCL</w:t>
            </w:r>
            <w:proofErr w:type="spellEnd"/>
            <w:r w:rsidR="008F1319" w:rsidRPr="00C125E5">
              <w:rPr>
                <w:rFonts w:asciiTheme="minorHAnsi" w:hAnsiTheme="minorHAnsi" w:cstheme="minorHAnsi"/>
                <w:bCs/>
                <w:sz w:val="24"/>
                <w:szCs w:val="24"/>
              </w:rPr>
              <w:t xml:space="preserve"> </w:t>
            </w:r>
            <w:r w:rsidR="00583C03" w:rsidRPr="00C125E5">
              <w:rPr>
                <w:rFonts w:asciiTheme="minorHAnsi" w:hAnsiTheme="minorHAnsi" w:cstheme="minorHAnsi"/>
                <w:bCs/>
                <w:sz w:val="24"/>
                <w:szCs w:val="24"/>
              </w:rPr>
              <w:t>3</w:t>
            </w:r>
            <w:r w:rsidR="008F1319" w:rsidRPr="00C125E5">
              <w:rPr>
                <w:rFonts w:asciiTheme="minorHAnsi" w:hAnsiTheme="minorHAnsi" w:cstheme="minorHAnsi"/>
                <w:bCs/>
                <w:sz w:val="24"/>
                <w:szCs w:val="24"/>
              </w:rPr>
              <w:t>.0, Open GL 4.5</w:t>
            </w:r>
            <w:r w:rsidRPr="00C125E5">
              <w:rPr>
                <w:rFonts w:asciiTheme="minorHAnsi" w:hAnsiTheme="minorHAnsi" w:cstheme="minorHAnsi"/>
                <w:bCs/>
                <w:sz w:val="24"/>
                <w:szCs w:val="24"/>
              </w:rPr>
              <w:t xml:space="preserve"> oraz dla rozdzielczości</w:t>
            </w:r>
            <w:r w:rsidR="00840971" w:rsidRPr="00C125E5">
              <w:rPr>
                <w:rFonts w:asciiTheme="minorHAnsi" w:hAnsiTheme="minorHAnsi" w:cstheme="minorHAnsi"/>
                <w:bCs/>
                <w:sz w:val="24"/>
                <w:szCs w:val="24"/>
              </w:rPr>
              <w:t xml:space="preserve"> minimum </w:t>
            </w:r>
            <w:r w:rsidRPr="00C125E5">
              <w:rPr>
                <w:rFonts w:asciiTheme="minorHAnsi" w:hAnsiTheme="minorHAnsi" w:cstheme="minorHAnsi"/>
                <w:bCs/>
                <w:sz w:val="24"/>
                <w:szCs w:val="24"/>
              </w:rPr>
              <w:t xml:space="preserve"> 4096</w:t>
            </w:r>
            <w:r w:rsidR="00583C03" w:rsidRPr="00C125E5">
              <w:rPr>
                <w:rFonts w:asciiTheme="minorHAnsi" w:hAnsiTheme="minorHAnsi" w:cstheme="minorHAnsi"/>
                <w:bCs/>
                <w:sz w:val="24"/>
                <w:szCs w:val="24"/>
              </w:rPr>
              <w:t xml:space="preserve"> </w:t>
            </w:r>
            <w:r w:rsidRPr="00C125E5">
              <w:rPr>
                <w:rFonts w:asciiTheme="minorHAnsi" w:hAnsiTheme="minorHAnsi" w:cstheme="minorHAnsi"/>
                <w:bCs/>
                <w:sz w:val="24"/>
                <w:szCs w:val="24"/>
              </w:rPr>
              <w:t>x</w:t>
            </w:r>
            <w:r w:rsidR="00583C03" w:rsidRPr="00C125E5">
              <w:rPr>
                <w:rFonts w:asciiTheme="minorHAnsi" w:hAnsiTheme="minorHAnsi" w:cstheme="minorHAnsi"/>
                <w:bCs/>
                <w:sz w:val="24"/>
                <w:szCs w:val="24"/>
              </w:rPr>
              <w:t xml:space="preserve"> </w:t>
            </w:r>
            <w:r w:rsidRPr="00C125E5">
              <w:rPr>
                <w:rFonts w:asciiTheme="minorHAnsi" w:hAnsiTheme="minorHAnsi" w:cstheme="minorHAnsi"/>
                <w:bCs/>
                <w:sz w:val="24"/>
                <w:szCs w:val="24"/>
              </w:rPr>
              <w:t>2160</w:t>
            </w:r>
            <w:r w:rsidR="00583C03" w:rsidRPr="00C125E5">
              <w:rPr>
                <w:rFonts w:asciiTheme="minorHAnsi" w:hAnsiTheme="minorHAnsi" w:cstheme="minorHAnsi"/>
                <w:bCs/>
                <w:sz w:val="24"/>
                <w:szCs w:val="24"/>
              </w:rPr>
              <w:t xml:space="preserve"> </w:t>
            </w:r>
            <w:r w:rsidRPr="00C125E5">
              <w:rPr>
                <w:rFonts w:asciiTheme="minorHAnsi" w:hAnsiTheme="minorHAnsi" w:cstheme="minorHAnsi"/>
                <w:bCs/>
                <w:sz w:val="24"/>
                <w:szCs w:val="24"/>
              </w:rPr>
              <w:t>@</w:t>
            </w:r>
            <w:r w:rsidR="00583C03" w:rsidRPr="00C125E5">
              <w:rPr>
                <w:rFonts w:asciiTheme="minorHAnsi" w:hAnsiTheme="minorHAnsi" w:cstheme="minorHAnsi"/>
                <w:bCs/>
                <w:sz w:val="24"/>
                <w:szCs w:val="24"/>
              </w:rPr>
              <w:t xml:space="preserve"> </w:t>
            </w:r>
            <w:r w:rsidRPr="00C125E5">
              <w:rPr>
                <w:rFonts w:asciiTheme="minorHAnsi" w:hAnsiTheme="minorHAnsi" w:cstheme="minorHAnsi"/>
                <w:bCs/>
                <w:sz w:val="24"/>
                <w:szCs w:val="24"/>
              </w:rPr>
              <w:t>60Hz</w:t>
            </w:r>
            <w:r w:rsidR="00583C03" w:rsidRPr="00C125E5">
              <w:rPr>
                <w:rFonts w:asciiTheme="minorHAnsi" w:hAnsiTheme="minorHAnsi" w:cstheme="minorHAnsi"/>
                <w:bCs/>
                <w:sz w:val="24"/>
                <w:szCs w:val="24"/>
              </w:rPr>
              <w:t>.</w:t>
            </w:r>
          </w:p>
        </w:tc>
      </w:tr>
      <w:tr w:rsidR="007E6B0C" w:rsidRPr="00C125E5" w14:paraId="302C4B60" w14:textId="77777777" w:rsidTr="00261A82">
        <w:trPr>
          <w:trHeight w:val="284"/>
        </w:trPr>
        <w:tc>
          <w:tcPr>
            <w:tcW w:w="217" w:type="pct"/>
          </w:tcPr>
          <w:p w14:paraId="52561B8E" w14:textId="77777777" w:rsidR="007E6B0C" w:rsidRPr="00C125E5" w:rsidRDefault="007E6B0C" w:rsidP="00022E5A">
            <w:pPr>
              <w:numPr>
                <w:ilvl w:val="0"/>
                <w:numId w:val="1"/>
              </w:numPr>
              <w:jc w:val="both"/>
              <w:rPr>
                <w:rFonts w:asciiTheme="minorHAnsi" w:hAnsiTheme="minorHAnsi" w:cstheme="minorHAnsi"/>
                <w:bCs/>
                <w:sz w:val="24"/>
                <w:szCs w:val="24"/>
              </w:rPr>
            </w:pPr>
          </w:p>
        </w:tc>
        <w:tc>
          <w:tcPr>
            <w:tcW w:w="826" w:type="pct"/>
          </w:tcPr>
          <w:p w14:paraId="4C6C0927" w14:textId="77777777" w:rsidR="007E6B0C" w:rsidRPr="00C125E5" w:rsidRDefault="002A281C" w:rsidP="00022E5A">
            <w:pPr>
              <w:jc w:val="both"/>
              <w:rPr>
                <w:rFonts w:asciiTheme="minorHAnsi" w:hAnsiTheme="minorHAnsi" w:cstheme="minorHAnsi"/>
                <w:bCs/>
                <w:sz w:val="24"/>
                <w:szCs w:val="24"/>
              </w:rPr>
            </w:pPr>
            <w:r w:rsidRPr="00C125E5">
              <w:rPr>
                <w:rFonts w:asciiTheme="minorHAnsi" w:hAnsiTheme="minorHAnsi" w:cstheme="minorHAnsi"/>
                <w:bCs/>
                <w:sz w:val="24"/>
                <w:szCs w:val="24"/>
              </w:rPr>
              <w:t>Wyposażenie multimedialne</w:t>
            </w:r>
          </w:p>
        </w:tc>
        <w:tc>
          <w:tcPr>
            <w:tcW w:w="3957" w:type="pct"/>
          </w:tcPr>
          <w:p w14:paraId="67A7EC97" w14:textId="7E1BD446" w:rsidR="007E6B0C" w:rsidRPr="00C125E5" w:rsidRDefault="00FB7A79" w:rsidP="00BD6E65">
            <w:pPr>
              <w:jc w:val="both"/>
              <w:rPr>
                <w:rFonts w:asciiTheme="minorHAnsi" w:hAnsiTheme="minorHAnsi" w:cstheme="minorHAnsi"/>
                <w:bCs/>
                <w:sz w:val="24"/>
                <w:szCs w:val="24"/>
              </w:rPr>
            </w:pPr>
            <w:r w:rsidRPr="00C125E5">
              <w:rPr>
                <w:rFonts w:asciiTheme="minorHAnsi" w:hAnsiTheme="minorHAnsi" w:cstheme="minorHAnsi"/>
                <w:bCs/>
                <w:sz w:val="24"/>
                <w:szCs w:val="24"/>
              </w:rPr>
              <w:t>K</w:t>
            </w:r>
            <w:r w:rsidR="00056B2D" w:rsidRPr="00C125E5">
              <w:rPr>
                <w:rFonts w:asciiTheme="minorHAnsi" w:hAnsiTheme="minorHAnsi" w:cstheme="minorHAnsi"/>
                <w:bCs/>
                <w:sz w:val="24"/>
                <w:szCs w:val="24"/>
              </w:rPr>
              <w:t>arta dźwiękowa</w:t>
            </w:r>
            <w:r w:rsidR="002C5ECA" w:rsidRPr="00C125E5">
              <w:rPr>
                <w:rFonts w:asciiTheme="minorHAnsi" w:hAnsiTheme="minorHAnsi" w:cstheme="minorHAnsi"/>
                <w:bCs/>
                <w:sz w:val="24"/>
                <w:szCs w:val="24"/>
              </w:rPr>
              <w:t xml:space="preserve"> </w:t>
            </w:r>
            <w:r w:rsidR="005E3921" w:rsidRPr="00C125E5">
              <w:rPr>
                <w:rFonts w:asciiTheme="minorHAnsi" w:hAnsiTheme="minorHAnsi" w:cstheme="minorHAnsi"/>
                <w:bCs/>
                <w:sz w:val="24"/>
                <w:szCs w:val="24"/>
              </w:rPr>
              <w:t>min.</w:t>
            </w:r>
            <w:r w:rsidR="00510827" w:rsidRPr="00C125E5">
              <w:rPr>
                <w:rFonts w:asciiTheme="minorHAnsi" w:hAnsiTheme="minorHAnsi" w:cstheme="minorHAnsi"/>
                <w:bCs/>
                <w:sz w:val="24"/>
                <w:szCs w:val="24"/>
              </w:rPr>
              <w:t xml:space="preserve"> </w:t>
            </w:r>
            <w:r w:rsidR="00BD6E65" w:rsidRPr="00C125E5">
              <w:rPr>
                <w:rFonts w:asciiTheme="minorHAnsi" w:hAnsiTheme="minorHAnsi" w:cstheme="minorHAnsi"/>
                <w:bCs/>
                <w:sz w:val="24"/>
                <w:szCs w:val="24"/>
              </w:rPr>
              <w:t>stereo,</w:t>
            </w:r>
            <w:r w:rsidR="00056B2D" w:rsidRPr="00C125E5">
              <w:rPr>
                <w:rFonts w:asciiTheme="minorHAnsi" w:hAnsiTheme="minorHAnsi" w:cstheme="minorHAnsi"/>
                <w:bCs/>
                <w:sz w:val="24"/>
                <w:szCs w:val="24"/>
              </w:rPr>
              <w:t xml:space="preserve"> zintegro</w:t>
            </w:r>
            <w:r w:rsidR="008B526D" w:rsidRPr="00C125E5">
              <w:rPr>
                <w:rFonts w:asciiTheme="minorHAnsi" w:hAnsiTheme="minorHAnsi" w:cstheme="minorHAnsi"/>
                <w:bCs/>
                <w:sz w:val="24"/>
                <w:szCs w:val="24"/>
              </w:rPr>
              <w:t>wana z płytą główną</w:t>
            </w:r>
            <w:r w:rsidR="00056B2D" w:rsidRPr="00C125E5">
              <w:rPr>
                <w:rFonts w:asciiTheme="minorHAnsi" w:hAnsiTheme="minorHAnsi" w:cstheme="minorHAnsi"/>
                <w:bCs/>
                <w:sz w:val="24"/>
                <w:szCs w:val="24"/>
              </w:rPr>
              <w:t xml:space="preserve">; </w:t>
            </w:r>
            <w:r w:rsidR="008B526D" w:rsidRPr="00C125E5">
              <w:rPr>
                <w:rFonts w:asciiTheme="minorHAnsi" w:hAnsiTheme="minorHAnsi" w:cstheme="minorHAnsi"/>
                <w:bCs/>
                <w:sz w:val="24"/>
                <w:szCs w:val="24"/>
              </w:rPr>
              <w:t>wbudowane dwa głoś</w:t>
            </w:r>
            <w:r w:rsidR="00056B2D" w:rsidRPr="00C125E5">
              <w:rPr>
                <w:rFonts w:asciiTheme="minorHAnsi" w:hAnsiTheme="minorHAnsi" w:cstheme="minorHAnsi"/>
                <w:bCs/>
                <w:sz w:val="24"/>
                <w:szCs w:val="24"/>
              </w:rPr>
              <w:t>niki</w:t>
            </w:r>
            <w:r w:rsidR="00BD6E65" w:rsidRPr="00C125E5">
              <w:rPr>
                <w:rFonts w:asciiTheme="minorHAnsi" w:hAnsiTheme="minorHAnsi" w:cstheme="minorHAnsi"/>
                <w:bCs/>
                <w:sz w:val="24"/>
                <w:szCs w:val="24"/>
              </w:rPr>
              <w:t xml:space="preserve"> o mocy </w:t>
            </w:r>
            <w:r w:rsidR="00F23114" w:rsidRPr="00C125E5">
              <w:rPr>
                <w:rFonts w:asciiTheme="minorHAnsi" w:hAnsiTheme="minorHAnsi" w:cstheme="minorHAnsi"/>
                <w:bCs/>
                <w:sz w:val="24"/>
                <w:szCs w:val="24"/>
              </w:rPr>
              <w:t>5</w:t>
            </w:r>
            <w:r w:rsidR="005D7632" w:rsidRPr="00C125E5">
              <w:rPr>
                <w:rFonts w:asciiTheme="minorHAnsi" w:hAnsiTheme="minorHAnsi" w:cstheme="minorHAnsi"/>
                <w:bCs/>
                <w:sz w:val="24"/>
                <w:szCs w:val="24"/>
              </w:rPr>
              <w:t>W</w:t>
            </w:r>
            <w:r w:rsidR="00BD6E65" w:rsidRPr="00C125E5">
              <w:rPr>
                <w:rFonts w:asciiTheme="minorHAnsi" w:hAnsiTheme="minorHAnsi" w:cstheme="minorHAnsi"/>
                <w:bCs/>
                <w:sz w:val="24"/>
                <w:szCs w:val="24"/>
              </w:rPr>
              <w:t xml:space="preserve"> na każdy kanał.</w:t>
            </w:r>
          </w:p>
        </w:tc>
      </w:tr>
      <w:tr w:rsidR="00B23C7F" w:rsidRPr="00C125E5" w14:paraId="3D8FDFE9" w14:textId="77777777" w:rsidTr="00261A82">
        <w:trPr>
          <w:trHeight w:val="284"/>
        </w:trPr>
        <w:tc>
          <w:tcPr>
            <w:tcW w:w="217" w:type="pct"/>
          </w:tcPr>
          <w:p w14:paraId="2E5478A5" w14:textId="77777777" w:rsidR="00B23C7F" w:rsidRPr="00C125E5" w:rsidRDefault="00B23C7F" w:rsidP="00022E5A">
            <w:pPr>
              <w:numPr>
                <w:ilvl w:val="0"/>
                <w:numId w:val="1"/>
              </w:numPr>
              <w:jc w:val="both"/>
              <w:rPr>
                <w:rFonts w:asciiTheme="minorHAnsi" w:hAnsiTheme="minorHAnsi" w:cstheme="minorHAnsi"/>
                <w:bCs/>
                <w:sz w:val="24"/>
                <w:szCs w:val="24"/>
              </w:rPr>
            </w:pPr>
          </w:p>
        </w:tc>
        <w:tc>
          <w:tcPr>
            <w:tcW w:w="826" w:type="pct"/>
          </w:tcPr>
          <w:p w14:paraId="79A51274" w14:textId="77777777" w:rsidR="00B23C7F" w:rsidRPr="00C125E5" w:rsidRDefault="00B23C7F" w:rsidP="00022E5A">
            <w:pPr>
              <w:ind w:left="360" w:hanging="360"/>
              <w:jc w:val="both"/>
              <w:rPr>
                <w:rFonts w:asciiTheme="minorHAnsi" w:hAnsiTheme="minorHAnsi" w:cstheme="minorHAnsi"/>
                <w:bCs/>
                <w:color w:val="000000"/>
                <w:sz w:val="24"/>
                <w:szCs w:val="24"/>
              </w:rPr>
            </w:pPr>
            <w:r w:rsidRPr="00C125E5">
              <w:rPr>
                <w:rFonts w:asciiTheme="minorHAnsi" w:hAnsiTheme="minorHAnsi" w:cstheme="minorHAnsi"/>
                <w:bCs/>
                <w:color w:val="000000"/>
                <w:sz w:val="24"/>
                <w:szCs w:val="24"/>
              </w:rPr>
              <w:t>Obudowa</w:t>
            </w:r>
          </w:p>
        </w:tc>
        <w:tc>
          <w:tcPr>
            <w:tcW w:w="3957" w:type="pct"/>
          </w:tcPr>
          <w:p w14:paraId="4CC1D50A" w14:textId="0AE479C9" w:rsidR="003A5A5F" w:rsidRPr="00C125E5" w:rsidRDefault="001E67A9" w:rsidP="00775E0D">
            <w:pPr>
              <w:jc w:val="both"/>
              <w:rPr>
                <w:rFonts w:asciiTheme="minorHAnsi" w:hAnsiTheme="minorHAnsi" w:cstheme="minorHAnsi"/>
                <w:bCs/>
                <w:sz w:val="24"/>
                <w:szCs w:val="24"/>
              </w:rPr>
            </w:pPr>
            <w:r w:rsidRPr="00C125E5">
              <w:rPr>
                <w:rFonts w:asciiTheme="minorHAnsi" w:hAnsiTheme="minorHAnsi" w:cstheme="minorHAnsi"/>
                <w:bCs/>
                <w:sz w:val="24"/>
                <w:szCs w:val="24"/>
              </w:rPr>
              <w:t xml:space="preserve">Obudowa </w:t>
            </w:r>
            <w:r w:rsidR="00C61F21" w:rsidRPr="00C125E5">
              <w:rPr>
                <w:rFonts w:asciiTheme="minorHAnsi" w:hAnsiTheme="minorHAnsi" w:cstheme="minorHAnsi"/>
                <w:bCs/>
                <w:sz w:val="24"/>
                <w:szCs w:val="24"/>
              </w:rPr>
              <w:t>typu All in One – zintegrowany komputer w obudow</w:t>
            </w:r>
            <w:r w:rsidR="003A5A5F" w:rsidRPr="00C125E5">
              <w:rPr>
                <w:rFonts w:asciiTheme="minorHAnsi" w:hAnsiTheme="minorHAnsi" w:cstheme="minorHAnsi"/>
                <w:bCs/>
                <w:sz w:val="24"/>
                <w:szCs w:val="24"/>
              </w:rPr>
              <w:t>ie wraz z monitorem z matrycą</w:t>
            </w:r>
            <w:r w:rsidR="00103E3A" w:rsidRPr="00C125E5">
              <w:rPr>
                <w:rFonts w:asciiTheme="minorHAnsi" w:hAnsiTheme="minorHAnsi" w:cstheme="minorHAnsi"/>
                <w:bCs/>
                <w:sz w:val="24"/>
                <w:szCs w:val="24"/>
              </w:rPr>
              <w:t xml:space="preserve"> w technologii</w:t>
            </w:r>
            <w:r w:rsidR="003A5A5F" w:rsidRPr="00C125E5">
              <w:rPr>
                <w:rFonts w:asciiTheme="minorHAnsi" w:hAnsiTheme="minorHAnsi" w:cstheme="minorHAnsi"/>
                <w:bCs/>
                <w:sz w:val="24"/>
                <w:szCs w:val="24"/>
              </w:rPr>
              <w:t xml:space="preserve"> </w:t>
            </w:r>
            <w:r w:rsidR="00EF54F6" w:rsidRPr="00C125E5">
              <w:rPr>
                <w:rFonts w:asciiTheme="minorHAnsi" w:hAnsiTheme="minorHAnsi" w:cstheme="minorHAnsi"/>
                <w:bCs/>
                <w:sz w:val="24"/>
                <w:szCs w:val="24"/>
              </w:rPr>
              <w:t xml:space="preserve">IPS </w:t>
            </w:r>
            <w:r w:rsidR="005E3921" w:rsidRPr="00C125E5">
              <w:rPr>
                <w:rFonts w:asciiTheme="minorHAnsi" w:hAnsiTheme="minorHAnsi" w:cstheme="minorHAnsi"/>
                <w:bCs/>
                <w:sz w:val="24"/>
                <w:szCs w:val="24"/>
              </w:rPr>
              <w:t xml:space="preserve">o przekątnej </w:t>
            </w:r>
            <w:r w:rsidR="00C61F21" w:rsidRPr="00C125E5">
              <w:rPr>
                <w:rFonts w:asciiTheme="minorHAnsi" w:hAnsiTheme="minorHAnsi" w:cstheme="minorHAnsi"/>
                <w:bCs/>
                <w:sz w:val="24"/>
                <w:szCs w:val="24"/>
              </w:rPr>
              <w:t>min</w:t>
            </w:r>
            <w:r w:rsidR="005E3921" w:rsidRPr="00C125E5">
              <w:rPr>
                <w:rFonts w:asciiTheme="minorHAnsi" w:hAnsiTheme="minorHAnsi" w:cstheme="minorHAnsi"/>
                <w:bCs/>
                <w:sz w:val="24"/>
                <w:szCs w:val="24"/>
              </w:rPr>
              <w:t>.</w:t>
            </w:r>
            <w:r w:rsidR="00C61F21" w:rsidRPr="00C125E5">
              <w:rPr>
                <w:rFonts w:asciiTheme="minorHAnsi" w:hAnsiTheme="minorHAnsi" w:cstheme="minorHAnsi"/>
                <w:bCs/>
                <w:sz w:val="24"/>
                <w:szCs w:val="24"/>
              </w:rPr>
              <w:t xml:space="preserve"> 2</w:t>
            </w:r>
            <w:r w:rsidR="005E3921" w:rsidRPr="00C125E5">
              <w:rPr>
                <w:rFonts w:asciiTheme="minorHAnsi" w:hAnsiTheme="minorHAnsi" w:cstheme="minorHAnsi"/>
                <w:bCs/>
                <w:sz w:val="24"/>
                <w:szCs w:val="24"/>
              </w:rPr>
              <w:t>7</w:t>
            </w:r>
            <w:r w:rsidR="00C61F21" w:rsidRPr="00C125E5">
              <w:rPr>
                <w:rFonts w:asciiTheme="minorHAnsi" w:hAnsiTheme="minorHAnsi" w:cstheme="minorHAnsi"/>
                <w:bCs/>
                <w:sz w:val="24"/>
                <w:szCs w:val="24"/>
              </w:rPr>
              <w:t>”</w:t>
            </w:r>
            <w:r w:rsidR="003A5A5F" w:rsidRPr="00C125E5">
              <w:rPr>
                <w:rFonts w:asciiTheme="minorHAnsi" w:hAnsiTheme="minorHAnsi" w:cstheme="minorHAnsi"/>
                <w:bCs/>
                <w:sz w:val="24"/>
                <w:szCs w:val="24"/>
              </w:rPr>
              <w:t xml:space="preserve"> o </w:t>
            </w:r>
            <w:r w:rsidR="00103E3A" w:rsidRPr="00C125E5">
              <w:rPr>
                <w:rFonts w:asciiTheme="minorHAnsi" w:hAnsiTheme="minorHAnsi" w:cstheme="minorHAnsi"/>
                <w:bCs/>
                <w:sz w:val="24"/>
                <w:szCs w:val="24"/>
              </w:rPr>
              <w:t xml:space="preserve">następujących </w:t>
            </w:r>
            <w:r w:rsidR="003A5A5F" w:rsidRPr="00C125E5">
              <w:rPr>
                <w:rFonts w:asciiTheme="minorHAnsi" w:hAnsiTheme="minorHAnsi" w:cstheme="minorHAnsi"/>
                <w:bCs/>
                <w:sz w:val="24"/>
                <w:szCs w:val="24"/>
              </w:rPr>
              <w:t>parametrach:</w:t>
            </w:r>
          </w:p>
          <w:p w14:paraId="4316C5DC" w14:textId="7A20CBB0" w:rsidR="003A5A5F" w:rsidRPr="00C125E5" w:rsidRDefault="003A5A5F" w:rsidP="00757264">
            <w:pPr>
              <w:ind w:left="360"/>
              <w:jc w:val="both"/>
              <w:rPr>
                <w:rFonts w:asciiTheme="minorHAnsi" w:hAnsiTheme="minorHAnsi" w:cstheme="minorHAnsi"/>
                <w:bCs/>
                <w:sz w:val="24"/>
                <w:szCs w:val="24"/>
              </w:rPr>
            </w:pPr>
            <w:r w:rsidRPr="00C125E5">
              <w:rPr>
                <w:rFonts w:asciiTheme="minorHAnsi" w:hAnsiTheme="minorHAnsi" w:cstheme="minorHAnsi"/>
                <w:bCs/>
                <w:sz w:val="24"/>
                <w:szCs w:val="24"/>
              </w:rPr>
              <w:t xml:space="preserve">- </w:t>
            </w:r>
            <w:r w:rsidR="00642476" w:rsidRPr="00C125E5">
              <w:rPr>
                <w:rFonts w:asciiTheme="minorHAnsi" w:hAnsiTheme="minorHAnsi" w:cstheme="minorHAnsi"/>
                <w:bCs/>
                <w:sz w:val="24"/>
                <w:szCs w:val="24"/>
              </w:rPr>
              <w:t>rozdzielczość</w:t>
            </w:r>
            <w:r w:rsidRPr="00C125E5">
              <w:rPr>
                <w:rFonts w:asciiTheme="minorHAnsi" w:hAnsiTheme="minorHAnsi" w:cstheme="minorHAnsi"/>
                <w:bCs/>
                <w:sz w:val="24"/>
                <w:szCs w:val="24"/>
              </w:rPr>
              <w:t xml:space="preserve"> min</w:t>
            </w:r>
            <w:r w:rsidR="00103E3A" w:rsidRPr="00C125E5">
              <w:rPr>
                <w:rFonts w:asciiTheme="minorHAnsi" w:hAnsiTheme="minorHAnsi" w:cstheme="minorHAnsi"/>
                <w:bCs/>
                <w:sz w:val="24"/>
                <w:szCs w:val="24"/>
              </w:rPr>
              <w:t>.</w:t>
            </w:r>
            <w:r w:rsidRPr="00C125E5">
              <w:rPr>
                <w:rFonts w:asciiTheme="minorHAnsi" w:hAnsiTheme="minorHAnsi" w:cstheme="minorHAnsi"/>
                <w:bCs/>
                <w:sz w:val="24"/>
                <w:szCs w:val="24"/>
              </w:rPr>
              <w:t xml:space="preserve"> </w:t>
            </w:r>
            <w:r w:rsidR="00502294" w:rsidRPr="00C125E5">
              <w:rPr>
                <w:rFonts w:asciiTheme="minorHAnsi" w:hAnsiTheme="minorHAnsi" w:cstheme="minorHAnsi"/>
                <w:bCs/>
                <w:sz w:val="24"/>
                <w:szCs w:val="24"/>
              </w:rPr>
              <w:t>1920</w:t>
            </w:r>
            <w:r w:rsidR="00787A73" w:rsidRPr="00C125E5">
              <w:rPr>
                <w:rFonts w:asciiTheme="minorHAnsi" w:hAnsiTheme="minorHAnsi" w:cstheme="minorHAnsi"/>
                <w:bCs/>
                <w:sz w:val="24"/>
                <w:szCs w:val="24"/>
              </w:rPr>
              <w:t xml:space="preserve"> x 1</w:t>
            </w:r>
            <w:r w:rsidR="00502294" w:rsidRPr="00C125E5">
              <w:rPr>
                <w:rFonts w:asciiTheme="minorHAnsi" w:hAnsiTheme="minorHAnsi" w:cstheme="minorHAnsi"/>
                <w:bCs/>
                <w:sz w:val="24"/>
                <w:szCs w:val="24"/>
              </w:rPr>
              <w:t>080</w:t>
            </w:r>
            <w:r w:rsidRPr="00C125E5">
              <w:rPr>
                <w:rFonts w:asciiTheme="minorHAnsi" w:hAnsiTheme="minorHAnsi" w:cstheme="minorHAnsi"/>
                <w:bCs/>
                <w:sz w:val="24"/>
                <w:szCs w:val="24"/>
              </w:rPr>
              <w:t xml:space="preserve"> Full HD</w:t>
            </w:r>
            <w:r w:rsidR="005261D3" w:rsidRPr="00C125E5">
              <w:rPr>
                <w:rFonts w:asciiTheme="minorHAnsi" w:hAnsiTheme="minorHAnsi" w:cstheme="minorHAnsi"/>
                <w:bCs/>
                <w:sz w:val="24"/>
                <w:szCs w:val="24"/>
              </w:rPr>
              <w:t xml:space="preserve"> (16:9)</w:t>
            </w:r>
          </w:p>
          <w:p w14:paraId="5BB171F8" w14:textId="57331D91" w:rsidR="003A5A5F" w:rsidRPr="00C125E5" w:rsidRDefault="003A5A5F" w:rsidP="00757264">
            <w:pPr>
              <w:ind w:left="360"/>
              <w:jc w:val="both"/>
              <w:rPr>
                <w:rFonts w:asciiTheme="minorHAnsi" w:hAnsiTheme="minorHAnsi" w:cstheme="minorHAnsi"/>
                <w:bCs/>
                <w:sz w:val="24"/>
                <w:szCs w:val="24"/>
              </w:rPr>
            </w:pPr>
            <w:r w:rsidRPr="00C125E5">
              <w:rPr>
                <w:rFonts w:asciiTheme="minorHAnsi" w:hAnsiTheme="minorHAnsi" w:cstheme="minorHAnsi"/>
                <w:bCs/>
                <w:sz w:val="24"/>
                <w:szCs w:val="24"/>
              </w:rPr>
              <w:t>- kontrast typowy min</w:t>
            </w:r>
            <w:r w:rsidR="00103E3A" w:rsidRPr="00C125E5">
              <w:rPr>
                <w:rFonts w:asciiTheme="minorHAnsi" w:hAnsiTheme="minorHAnsi" w:cstheme="minorHAnsi"/>
                <w:bCs/>
                <w:sz w:val="24"/>
                <w:szCs w:val="24"/>
              </w:rPr>
              <w:t>.</w:t>
            </w:r>
            <w:r w:rsidRPr="00C125E5">
              <w:rPr>
                <w:rFonts w:asciiTheme="minorHAnsi" w:hAnsiTheme="minorHAnsi" w:cstheme="minorHAnsi"/>
                <w:bCs/>
                <w:sz w:val="24"/>
                <w:szCs w:val="24"/>
              </w:rPr>
              <w:t xml:space="preserve"> 1000:1, </w:t>
            </w:r>
          </w:p>
          <w:p w14:paraId="416E2A42" w14:textId="48104E93" w:rsidR="003D7430" w:rsidRPr="00C125E5" w:rsidRDefault="003D7430" w:rsidP="003D7430">
            <w:pPr>
              <w:ind w:left="360"/>
              <w:jc w:val="both"/>
              <w:rPr>
                <w:rFonts w:asciiTheme="minorHAnsi" w:hAnsiTheme="minorHAnsi" w:cstheme="minorHAnsi"/>
                <w:bCs/>
                <w:sz w:val="24"/>
                <w:szCs w:val="24"/>
              </w:rPr>
            </w:pPr>
            <w:r w:rsidRPr="00C125E5">
              <w:rPr>
                <w:rFonts w:asciiTheme="minorHAnsi" w:hAnsiTheme="minorHAnsi" w:cstheme="minorHAnsi"/>
                <w:bCs/>
                <w:sz w:val="24"/>
                <w:szCs w:val="24"/>
              </w:rPr>
              <w:t xml:space="preserve">- </w:t>
            </w:r>
            <w:r w:rsidR="00103E3A" w:rsidRPr="00C125E5">
              <w:rPr>
                <w:rFonts w:asciiTheme="minorHAnsi" w:hAnsiTheme="minorHAnsi" w:cstheme="minorHAnsi"/>
                <w:bCs/>
                <w:sz w:val="24"/>
                <w:szCs w:val="24"/>
              </w:rPr>
              <w:t xml:space="preserve">rozmiar </w:t>
            </w:r>
            <w:r w:rsidRPr="00C125E5">
              <w:rPr>
                <w:rFonts w:asciiTheme="minorHAnsi" w:hAnsiTheme="minorHAnsi" w:cstheme="minorHAnsi"/>
                <w:bCs/>
                <w:sz w:val="24"/>
                <w:szCs w:val="24"/>
              </w:rPr>
              <w:t>plamk</w:t>
            </w:r>
            <w:r w:rsidR="00103E3A" w:rsidRPr="00C125E5">
              <w:rPr>
                <w:rFonts w:asciiTheme="minorHAnsi" w:hAnsiTheme="minorHAnsi" w:cstheme="minorHAnsi"/>
                <w:bCs/>
                <w:sz w:val="24"/>
                <w:szCs w:val="24"/>
              </w:rPr>
              <w:t>i</w:t>
            </w:r>
            <w:r w:rsidRPr="00C125E5">
              <w:rPr>
                <w:rFonts w:asciiTheme="minorHAnsi" w:hAnsiTheme="minorHAnsi" w:cstheme="minorHAnsi"/>
                <w:bCs/>
                <w:sz w:val="24"/>
                <w:szCs w:val="24"/>
              </w:rPr>
              <w:t xml:space="preserve"> ma</w:t>
            </w:r>
            <w:r w:rsidR="005E3921" w:rsidRPr="00C125E5">
              <w:rPr>
                <w:rFonts w:asciiTheme="minorHAnsi" w:hAnsiTheme="minorHAnsi" w:cstheme="minorHAnsi"/>
                <w:bCs/>
                <w:sz w:val="24"/>
                <w:szCs w:val="24"/>
              </w:rPr>
              <w:t>ks.</w:t>
            </w:r>
            <w:r w:rsidRPr="00C125E5">
              <w:rPr>
                <w:rFonts w:asciiTheme="minorHAnsi" w:hAnsiTheme="minorHAnsi" w:cstheme="minorHAnsi"/>
                <w:bCs/>
                <w:sz w:val="24"/>
                <w:szCs w:val="24"/>
              </w:rPr>
              <w:t xml:space="preserve"> 0,</w:t>
            </w:r>
            <w:r w:rsidR="00787A73" w:rsidRPr="00C125E5">
              <w:rPr>
                <w:rFonts w:asciiTheme="minorHAnsi" w:hAnsiTheme="minorHAnsi" w:cstheme="minorHAnsi"/>
                <w:bCs/>
                <w:sz w:val="24"/>
                <w:szCs w:val="24"/>
              </w:rPr>
              <w:t>31</w:t>
            </w:r>
            <w:r w:rsidR="00103E3A" w:rsidRPr="00C125E5">
              <w:rPr>
                <w:rFonts w:asciiTheme="minorHAnsi" w:hAnsiTheme="minorHAnsi" w:cstheme="minorHAnsi"/>
                <w:bCs/>
                <w:sz w:val="24"/>
                <w:szCs w:val="24"/>
              </w:rPr>
              <w:t>2 x 0,312 mm</w:t>
            </w:r>
          </w:p>
          <w:p w14:paraId="18C3946A" w14:textId="77777777" w:rsidR="00103E3A" w:rsidRPr="00C125E5" w:rsidRDefault="003A5A5F" w:rsidP="00757264">
            <w:pPr>
              <w:ind w:left="360"/>
              <w:jc w:val="both"/>
              <w:rPr>
                <w:rFonts w:asciiTheme="minorHAnsi" w:hAnsiTheme="minorHAnsi" w:cstheme="minorHAnsi"/>
                <w:bCs/>
                <w:sz w:val="24"/>
                <w:szCs w:val="24"/>
              </w:rPr>
            </w:pPr>
            <w:r w:rsidRPr="00C125E5">
              <w:rPr>
                <w:rFonts w:asciiTheme="minorHAnsi" w:hAnsiTheme="minorHAnsi" w:cstheme="minorHAnsi"/>
                <w:bCs/>
                <w:i/>
                <w:sz w:val="24"/>
                <w:szCs w:val="24"/>
              </w:rPr>
              <w:t xml:space="preserve">- </w:t>
            </w:r>
            <w:r w:rsidRPr="00C125E5">
              <w:rPr>
                <w:rFonts w:asciiTheme="minorHAnsi" w:hAnsiTheme="minorHAnsi" w:cstheme="minorHAnsi"/>
                <w:bCs/>
                <w:sz w:val="24"/>
                <w:szCs w:val="24"/>
              </w:rPr>
              <w:t xml:space="preserve">typowa </w:t>
            </w:r>
            <w:r w:rsidR="00DC701C" w:rsidRPr="00C125E5">
              <w:rPr>
                <w:rFonts w:asciiTheme="minorHAnsi" w:hAnsiTheme="minorHAnsi" w:cstheme="minorHAnsi"/>
                <w:bCs/>
                <w:sz w:val="24"/>
                <w:szCs w:val="24"/>
              </w:rPr>
              <w:t>jasność</w:t>
            </w:r>
            <w:r w:rsidRPr="00C125E5">
              <w:rPr>
                <w:rFonts w:asciiTheme="minorHAnsi" w:hAnsiTheme="minorHAnsi" w:cstheme="minorHAnsi"/>
                <w:bCs/>
                <w:sz w:val="24"/>
                <w:szCs w:val="24"/>
              </w:rPr>
              <w:t xml:space="preserve"> min</w:t>
            </w:r>
            <w:r w:rsidR="00103E3A" w:rsidRPr="00C125E5">
              <w:rPr>
                <w:rFonts w:asciiTheme="minorHAnsi" w:hAnsiTheme="minorHAnsi" w:cstheme="minorHAnsi"/>
                <w:bCs/>
                <w:sz w:val="24"/>
                <w:szCs w:val="24"/>
              </w:rPr>
              <w:t>.</w:t>
            </w:r>
            <w:r w:rsidRPr="00C125E5">
              <w:rPr>
                <w:rFonts w:asciiTheme="minorHAnsi" w:hAnsiTheme="minorHAnsi" w:cstheme="minorHAnsi"/>
                <w:bCs/>
                <w:sz w:val="24"/>
                <w:szCs w:val="24"/>
              </w:rPr>
              <w:t xml:space="preserve"> 250 cd/m2</w:t>
            </w:r>
            <w:r w:rsidR="00F20B64" w:rsidRPr="00C125E5">
              <w:rPr>
                <w:rFonts w:asciiTheme="minorHAnsi" w:hAnsiTheme="minorHAnsi" w:cstheme="minorHAnsi"/>
                <w:bCs/>
                <w:sz w:val="24"/>
                <w:szCs w:val="24"/>
              </w:rPr>
              <w:t xml:space="preserve">, </w:t>
            </w:r>
          </w:p>
          <w:p w14:paraId="1E4D2CCE" w14:textId="5DC9225F" w:rsidR="005261D3" w:rsidRPr="00C125E5" w:rsidRDefault="00E835A8" w:rsidP="005261D3">
            <w:pPr>
              <w:ind w:left="360"/>
              <w:jc w:val="both"/>
              <w:rPr>
                <w:rFonts w:asciiTheme="minorHAnsi" w:hAnsiTheme="minorHAnsi" w:cstheme="minorHAnsi"/>
                <w:bCs/>
                <w:sz w:val="24"/>
                <w:szCs w:val="24"/>
              </w:rPr>
            </w:pPr>
            <w:r w:rsidRPr="00C125E5">
              <w:rPr>
                <w:rFonts w:asciiTheme="minorHAnsi" w:hAnsiTheme="minorHAnsi" w:cstheme="minorHAnsi"/>
                <w:bCs/>
                <w:sz w:val="24"/>
                <w:szCs w:val="24"/>
              </w:rPr>
              <w:t>- kąty widzenia pion/poziom: min</w:t>
            </w:r>
            <w:r w:rsidR="00103E3A" w:rsidRPr="00C125E5">
              <w:rPr>
                <w:rFonts w:asciiTheme="minorHAnsi" w:hAnsiTheme="minorHAnsi" w:cstheme="minorHAnsi"/>
                <w:bCs/>
                <w:sz w:val="24"/>
                <w:szCs w:val="24"/>
              </w:rPr>
              <w:t>.</w:t>
            </w:r>
            <w:r w:rsidRPr="00C125E5">
              <w:rPr>
                <w:rFonts w:asciiTheme="minorHAnsi" w:hAnsiTheme="minorHAnsi" w:cstheme="minorHAnsi"/>
                <w:bCs/>
                <w:sz w:val="24"/>
                <w:szCs w:val="24"/>
              </w:rPr>
              <w:t xml:space="preserve"> 178/178 stopni</w:t>
            </w:r>
            <w:r w:rsidR="00A66CAB" w:rsidRPr="00C125E5">
              <w:rPr>
                <w:rFonts w:asciiTheme="minorHAnsi" w:hAnsiTheme="minorHAnsi" w:cstheme="minorHAnsi"/>
                <w:bCs/>
                <w:sz w:val="24"/>
                <w:szCs w:val="24"/>
              </w:rPr>
              <w:t xml:space="preserve"> </w:t>
            </w:r>
          </w:p>
          <w:p w14:paraId="11BCA58B" w14:textId="77777777" w:rsidR="0083680A" w:rsidRPr="00C125E5" w:rsidRDefault="0083680A" w:rsidP="003D7430">
            <w:pPr>
              <w:ind w:left="360"/>
              <w:jc w:val="both"/>
              <w:rPr>
                <w:rFonts w:asciiTheme="minorHAnsi" w:hAnsiTheme="minorHAnsi" w:cstheme="minorHAnsi"/>
                <w:bCs/>
                <w:sz w:val="24"/>
                <w:szCs w:val="24"/>
              </w:rPr>
            </w:pPr>
          </w:p>
          <w:p w14:paraId="0D277CA6" w14:textId="2695128F" w:rsidR="003D7430" w:rsidRPr="00C125E5" w:rsidRDefault="00103E3A" w:rsidP="003D549B">
            <w:pPr>
              <w:jc w:val="both"/>
              <w:rPr>
                <w:rFonts w:asciiTheme="minorHAnsi" w:hAnsiTheme="minorHAnsi" w:cstheme="minorHAnsi"/>
                <w:bCs/>
                <w:iCs/>
                <w:sz w:val="24"/>
                <w:szCs w:val="24"/>
              </w:rPr>
            </w:pPr>
            <w:r w:rsidRPr="00C125E5">
              <w:rPr>
                <w:rFonts w:asciiTheme="minorHAnsi" w:hAnsiTheme="minorHAnsi" w:cstheme="minorHAnsi"/>
                <w:bCs/>
                <w:iCs/>
                <w:sz w:val="24"/>
                <w:szCs w:val="24"/>
              </w:rPr>
              <w:t>Podstawa z możliwością regulacji:</w:t>
            </w:r>
          </w:p>
          <w:p w14:paraId="3EE593CB" w14:textId="6AAD243D" w:rsidR="003A5A5F" w:rsidRPr="00C125E5" w:rsidRDefault="003D7430" w:rsidP="00757264">
            <w:pPr>
              <w:ind w:left="360"/>
              <w:jc w:val="both"/>
              <w:rPr>
                <w:rFonts w:asciiTheme="minorHAnsi" w:hAnsiTheme="minorHAnsi" w:cstheme="minorHAnsi"/>
                <w:bCs/>
                <w:sz w:val="24"/>
                <w:szCs w:val="24"/>
              </w:rPr>
            </w:pPr>
            <w:r w:rsidRPr="00C125E5">
              <w:rPr>
                <w:rFonts w:asciiTheme="minorHAnsi" w:hAnsiTheme="minorHAnsi" w:cstheme="minorHAnsi"/>
                <w:bCs/>
                <w:sz w:val="24"/>
                <w:szCs w:val="24"/>
              </w:rPr>
              <w:t>- ką</w:t>
            </w:r>
            <w:r w:rsidR="003A5A5F" w:rsidRPr="00C125E5">
              <w:rPr>
                <w:rFonts w:asciiTheme="minorHAnsi" w:hAnsiTheme="minorHAnsi" w:cstheme="minorHAnsi"/>
                <w:bCs/>
                <w:sz w:val="24"/>
                <w:szCs w:val="24"/>
              </w:rPr>
              <w:t>t</w:t>
            </w:r>
            <w:r w:rsidR="00103E3A" w:rsidRPr="00C125E5">
              <w:rPr>
                <w:rFonts w:asciiTheme="minorHAnsi" w:hAnsiTheme="minorHAnsi" w:cstheme="minorHAnsi"/>
                <w:bCs/>
                <w:sz w:val="24"/>
                <w:szCs w:val="24"/>
              </w:rPr>
              <w:t>a</w:t>
            </w:r>
            <w:r w:rsidR="003A5A5F" w:rsidRPr="00C125E5">
              <w:rPr>
                <w:rFonts w:asciiTheme="minorHAnsi" w:hAnsiTheme="minorHAnsi" w:cstheme="minorHAnsi"/>
                <w:bCs/>
                <w:sz w:val="24"/>
                <w:szCs w:val="24"/>
              </w:rPr>
              <w:t xml:space="preserve"> poch</w:t>
            </w:r>
            <w:r w:rsidR="00406A8A" w:rsidRPr="00C125E5">
              <w:rPr>
                <w:rFonts w:asciiTheme="minorHAnsi" w:hAnsiTheme="minorHAnsi" w:cstheme="minorHAnsi"/>
                <w:bCs/>
                <w:sz w:val="24"/>
                <w:szCs w:val="24"/>
              </w:rPr>
              <w:t>ylenia w pionie min</w:t>
            </w:r>
            <w:r w:rsidR="00103E3A" w:rsidRPr="00C125E5">
              <w:rPr>
                <w:rFonts w:asciiTheme="minorHAnsi" w:hAnsiTheme="minorHAnsi" w:cstheme="minorHAnsi"/>
                <w:bCs/>
                <w:sz w:val="24"/>
                <w:szCs w:val="24"/>
              </w:rPr>
              <w:t>.</w:t>
            </w:r>
            <w:r w:rsidR="00406A8A" w:rsidRPr="00C125E5">
              <w:rPr>
                <w:rFonts w:asciiTheme="minorHAnsi" w:hAnsiTheme="minorHAnsi" w:cstheme="minorHAnsi"/>
                <w:bCs/>
                <w:sz w:val="24"/>
                <w:szCs w:val="24"/>
              </w:rPr>
              <w:t xml:space="preserve"> -5/+</w:t>
            </w:r>
            <w:r w:rsidR="000310D5" w:rsidRPr="00C125E5">
              <w:rPr>
                <w:rFonts w:asciiTheme="minorHAnsi" w:hAnsiTheme="minorHAnsi" w:cstheme="minorHAnsi"/>
                <w:bCs/>
                <w:sz w:val="24"/>
                <w:szCs w:val="24"/>
              </w:rPr>
              <w:t>1</w:t>
            </w:r>
            <w:r w:rsidR="00840971" w:rsidRPr="00C125E5">
              <w:rPr>
                <w:rFonts w:asciiTheme="minorHAnsi" w:hAnsiTheme="minorHAnsi" w:cstheme="minorHAnsi"/>
                <w:bCs/>
                <w:sz w:val="24"/>
                <w:szCs w:val="24"/>
              </w:rPr>
              <w:t>0</w:t>
            </w:r>
            <w:r w:rsidR="003A5A5F" w:rsidRPr="00C125E5">
              <w:rPr>
                <w:rFonts w:asciiTheme="minorHAnsi" w:hAnsiTheme="minorHAnsi" w:cstheme="minorHAnsi"/>
                <w:bCs/>
                <w:sz w:val="24"/>
                <w:szCs w:val="24"/>
              </w:rPr>
              <w:t xml:space="preserve"> stopni</w:t>
            </w:r>
            <w:r w:rsidRPr="00C125E5">
              <w:rPr>
                <w:rFonts w:asciiTheme="minorHAnsi" w:hAnsiTheme="minorHAnsi" w:cstheme="minorHAnsi"/>
                <w:bCs/>
                <w:sz w:val="24"/>
                <w:szCs w:val="24"/>
              </w:rPr>
              <w:t xml:space="preserve"> (+/- </w:t>
            </w:r>
            <w:r w:rsidR="000310D5" w:rsidRPr="00C125E5">
              <w:rPr>
                <w:rFonts w:asciiTheme="minorHAnsi" w:hAnsiTheme="minorHAnsi" w:cstheme="minorHAnsi"/>
                <w:bCs/>
                <w:sz w:val="24"/>
                <w:szCs w:val="24"/>
              </w:rPr>
              <w:t>2 stopnie</w:t>
            </w:r>
            <w:r w:rsidRPr="00C125E5">
              <w:rPr>
                <w:rFonts w:asciiTheme="minorHAnsi" w:hAnsiTheme="minorHAnsi" w:cstheme="minorHAnsi"/>
                <w:bCs/>
                <w:sz w:val="24"/>
                <w:szCs w:val="24"/>
              </w:rPr>
              <w:t>)</w:t>
            </w:r>
            <w:r w:rsidR="00406A8A" w:rsidRPr="00C125E5">
              <w:rPr>
                <w:rFonts w:asciiTheme="minorHAnsi" w:hAnsiTheme="minorHAnsi" w:cstheme="minorHAnsi"/>
                <w:bCs/>
                <w:sz w:val="24"/>
                <w:szCs w:val="24"/>
              </w:rPr>
              <w:t xml:space="preserve"> </w:t>
            </w:r>
          </w:p>
          <w:p w14:paraId="558E9DF0" w14:textId="77777777" w:rsidR="0083680A" w:rsidRPr="00C125E5" w:rsidRDefault="0083680A" w:rsidP="00D60D28">
            <w:pPr>
              <w:ind w:left="360"/>
              <w:jc w:val="both"/>
              <w:rPr>
                <w:rFonts w:asciiTheme="minorHAnsi" w:hAnsiTheme="minorHAnsi" w:cstheme="minorHAnsi"/>
                <w:bCs/>
                <w:sz w:val="24"/>
                <w:szCs w:val="24"/>
              </w:rPr>
            </w:pPr>
          </w:p>
          <w:p w14:paraId="5ACF7EFC" w14:textId="0F5431C6" w:rsidR="00757264" w:rsidRPr="00C125E5" w:rsidRDefault="0064559C" w:rsidP="00775E0D">
            <w:pPr>
              <w:jc w:val="both"/>
              <w:rPr>
                <w:rFonts w:asciiTheme="minorHAnsi" w:hAnsiTheme="minorHAnsi" w:cstheme="minorHAnsi"/>
                <w:bCs/>
                <w:sz w:val="24"/>
                <w:szCs w:val="24"/>
              </w:rPr>
            </w:pPr>
            <w:r w:rsidRPr="00C125E5">
              <w:rPr>
                <w:rFonts w:asciiTheme="minorHAnsi" w:hAnsiTheme="minorHAnsi" w:cstheme="minorHAnsi"/>
                <w:bCs/>
                <w:sz w:val="24"/>
                <w:szCs w:val="24"/>
              </w:rPr>
              <w:t>Zaprojektowana i wykonana przez producenta komputera opatrzona t</w:t>
            </w:r>
            <w:r w:rsidR="00737552" w:rsidRPr="00C125E5">
              <w:rPr>
                <w:rFonts w:asciiTheme="minorHAnsi" w:hAnsiTheme="minorHAnsi" w:cstheme="minorHAnsi"/>
                <w:bCs/>
                <w:sz w:val="24"/>
                <w:szCs w:val="24"/>
              </w:rPr>
              <w:t>rwałym logo producenta</w:t>
            </w:r>
            <w:r w:rsidRPr="00C125E5">
              <w:rPr>
                <w:rFonts w:asciiTheme="minorHAnsi" w:hAnsiTheme="minorHAnsi" w:cstheme="minorHAnsi"/>
                <w:bCs/>
                <w:sz w:val="24"/>
                <w:szCs w:val="24"/>
              </w:rPr>
              <w:t xml:space="preserve">. Obudowa musi umożliwiać </w:t>
            </w:r>
            <w:r w:rsidR="00E61AA7" w:rsidRPr="00C125E5">
              <w:rPr>
                <w:rFonts w:asciiTheme="minorHAnsi" w:hAnsiTheme="minorHAnsi" w:cstheme="minorHAnsi"/>
                <w:bCs/>
                <w:sz w:val="24"/>
                <w:szCs w:val="24"/>
              </w:rPr>
              <w:t xml:space="preserve">wymianę </w:t>
            </w:r>
            <w:r w:rsidR="00DB3424" w:rsidRPr="00C125E5">
              <w:rPr>
                <w:rFonts w:asciiTheme="minorHAnsi" w:hAnsiTheme="minorHAnsi" w:cstheme="minorHAnsi"/>
                <w:bCs/>
                <w:sz w:val="24"/>
                <w:szCs w:val="24"/>
              </w:rPr>
              <w:t>pamięci RAM</w:t>
            </w:r>
            <w:r w:rsidRPr="00C125E5">
              <w:rPr>
                <w:rFonts w:asciiTheme="minorHAnsi" w:hAnsiTheme="minorHAnsi" w:cstheme="minorHAnsi"/>
                <w:bCs/>
                <w:sz w:val="24"/>
                <w:szCs w:val="24"/>
              </w:rPr>
              <w:t xml:space="preserve"> bez użycia narzędzi </w:t>
            </w:r>
            <w:r w:rsidR="00752D0A" w:rsidRPr="00C125E5">
              <w:rPr>
                <w:rFonts w:asciiTheme="minorHAnsi" w:hAnsiTheme="minorHAnsi" w:cstheme="minorHAnsi"/>
                <w:bCs/>
                <w:sz w:val="24"/>
                <w:szCs w:val="24"/>
              </w:rPr>
              <w:t xml:space="preserve">czy też śrub motylkowych itp. </w:t>
            </w:r>
          </w:p>
          <w:p w14:paraId="65476A47" w14:textId="77777777" w:rsidR="0064559C" w:rsidRPr="00C125E5" w:rsidRDefault="00DB3424" w:rsidP="00775E0D">
            <w:pPr>
              <w:jc w:val="both"/>
              <w:rPr>
                <w:rFonts w:asciiTheme="minorHAnsi" w:hAnsiTheme="minorHAnsi" w:cstheme="minorHAnsi"/>
                <w:bCs/>
                <w:sz w:val="24"/>
                <w:szCs w:val="24"/>
              </w:rPr>
            </w:pPr>
            <w:r w:rsidRPr="00C125E5">
              <w:rPr>
                <w:rFonts w:asciiTheme="minorHAnsi" w:hAnsiTheme="minorHAnsi" w:cstheme="minorHAnsi"/>
                <w:bCs/>
                <w:sz w:val="24"/>
                <w:szCs w:val="24"/>
              </w:rPr>
              <w:t>W</w:t>
            </w:r>
            <w:r w:rsidR="0064559C" w:rsidRPr="00C125E5">
              <w:rPr>
                <w:rFonts w:asciiTheme="minorHAnsi" w:hAnsiTheme="minorHAnsi" w:cstheme="minorHAnsi"/>
                <w:bCs/>
                <w:sz w:val="24"/>
                <w:szCs w:val="24"/>
              </w:rPr>
              <w:t>ymagany je</w:t>
            </w:r>
            <w:r w:rsidR="00FC1167" w:rsidRPr="00C125E5">
              <w:rPr>
                <w:rFonts w:asciiTheme="minorHAnsi" w:hAnsiTheme="minorHAnsi" w:cstheme="minorHAnsi"/>
                <w:bCs/>
                <w:sz w:val="24"/>
                <w:szCs w:val="24"/>
              </w:rPr>
              <w:t>st wbudowany fabrycznie wizualno-dźwiękowy</w:t>
            </w:r>
            <w:r w:rsidR="0064559C" w:rsidRPr="00C125E5">
              <w:rPr>
                <w:rFonts w:asciiTheme="minorHAnsi" w:hAnsiTheme="minorHAnsi" w:cstheme="minorHAnsi"/>
                <w:bCs/>
                <w:sz w:val="24"/>
                <w:szCs w:val="24"/>
              </w:rPr>
              <w:t xml:space="preserve"> system diagnostyczny, służący do sygnalizowania i diagnozowania problemów z komputerem i jego komponentami, który musi sygnalizować co najmniej:</w:t>
            </w:r>
          </w:p>
          <w:p w14:paraId="7FC512BC" w14:textId="77777777" w:rsidR="0064559C" w:rsidRPr="00C125E5" w:rsidRDefault="0064559C" w:rsidP="0064559C">
            <w:pPr>
              <w:numPr>
                <w:ilvl w:val="0"/>
                <w:numId w:val="2"/>
              </w:numPr>
              <w:jc w:val="both"/>
              <w:rPr>
                <w:rFonts w:asciiTheme="minorHAnsi" w:hAnsiTheme="minorHAnsi" w:cstheme="minorHAnsi"/>
                <w:bCs/>
                <w:sz w:val="24"/>
                <w:szCs w:val="24"/>
              </w:rPr>
            </w:pPr>
            <w:r w:rsidRPr="00C125E5">
              <w:rPr>
                <w:rFonts w:asciiTheme="minorHAnsi" w:hAnsiTheme="minorHAnsi" w:cstheme="minorHAnsi"/>
                <w:bCs/>
                <w:sz w:val="24"/>
                <w:szCs w:val="24"/>
              </w:rPr>
              <w:t xml:space="preserve">awarie procesora </w:t>
            </w:r>
          </w:p>
          <w:p w14:paraId="466CBA8C" w14:textId="77777777" w:rsidR="00056B2D" w:rsidRPr="00C125E5" w:rsidRDefault="00FC1167" w:rsidP="0064559C">
            <w:pPr>
              <w:numPr>
                <w:ilvl w:val="0"/>
                <w:numId w:val="2"/>
              </w:numPr>
              <w:jc w:val="both"/>
              <w:rPr>
                <w:rFonts w:asciiTheme="minorHAnsi" w:hAnsiTheme="minorHAnsi" w:cstheme="minorHAnsi"/>
                <w:bCs/>
                <w:sz w:val="24"/>
                <w:szCs w:val="24"/>
              </w:rPr>
            </w:pPr>
            <w:r w:rsidRPr="00C125E5">
              <w:rPr>
                <w:rFonts w:asciiTheme="minorHAnsi" w:hAnsiTheme="minorHAnsi" w:cstheme="minorHAnsi"/>
                <w:bCs/>
                <w:sz w:val="24"/>
                <w:szCs w:val="24"/>
              </w:rPr>
              <w:t>uszkodzenie/problemy z układem graficznym</w:t>
            </w:r>
          </w:p>
          <w:p w14:paraId="543D5743" w14:textId="77777777" w:rsidR="00085114" w:rsidRPr="00C125E5" w:rsidRDefault="00085114" w:rsidP="0064559C">
            <w:pPr>
              <w:numPr>
                <w:ilvl w:val="0"/>
                <w:numId w:val="2"/>
              </w:numPr>
              <w:jc w:val="both"/>
              <w:rPr>
                <w:rFonts w:asciiTheme="minorHAnsi" w:hAnsiTheme="minorHAnsi" w:cstheme="minorHAnsi"/>
                <w:bCs/>
                <w:sz w:val="24"/>
                <w:szCs w:val="24"/>
              </w:rPr>
            </w:pPr>
            <w:r w:rsidRPr="00C125E5">
              <w:rPr>
                <w:rFonts w:asciiTheme="minorHAnsi" w:hAnsiTheme="minorHAnsi" w:cstheme="minorHAnsi"/>
                <w:bCs/>
                <w:sz w:val="24"/>
                <w:szCs w:val="24"/>
              </w:rPr>
              <w:t>uszkodzenie pamięci RAM</w:t>
            </w:r>
          </w:p>
          <w:p w14:paraId="50498D57" w14:textId="77777777" w:rsidR="008A1292" w:rsidRPr="00C125E5" w:rsidRDefault="008A1292" w:rsidP="0064559C">
            <w:pPr>
              <w:numPr>
                <w:ilvl w:val="0"/>
                <w:numId w:val="2"/>
              </w:numPr>
              <w:jc w:val="both"/>
              <w:rPr>
                <w:rFonts w:asciiTheme="minorHAnsi" w:hAnsiTheme="minorHAnsi" w:cstheme="minorHAnsi"/>
                <w:bCs/>
                <w:sz w:val="24"/>
                <w:szCs w:val="24"/>
              </w:rPr>
            </w:pPr>
            <w:r w:rsidRPr="00C125E5">
              <w:rPr>
                <w:rFonts w:asciiTheme="minorHAnsi" w:hAnsiTheme="minorHAnsi" w:cstheme="minorHAnsi"/>
                <w:bCs/>
                <w:sz w:val="24"/>
                <w:szCs w:val="24"/>
              </w:rPr>
              <w:lastRenderedPageBreak/>
              <w:t>uszkodzenie zasilacza</w:t>
            </w:r>
          </w:p>
          <w:p w14:paraId="30C020F1" w14:textId="77777777" w:rsidR="00FC1167" w:rsidRPr="00C125E5" w:rsidRDefault="00311A99" w:rsidP="0064559C">
            <w:pPr>
              <w:numPr>
                <w:ilvl w:val="0"/>
                <w:numId w:val="2"/>
              </w:numPr>
              <w:jc w:val="both"/>
              <w:rPr>
                <w:rFonts w:asciiTheme="minorHAnsi" w:hAnsiTheme="minorHAnsi" w:cstheme="minorHAnsi"/>
                <w:bCs/>
                <w:sz w:val="24"/>
                <w:szCs w:val="24"/>
              </w:rPr>
            </w:pPr>
            <w:r w:rsidRPr="00C125E5">
              <w:rPr>
                <w:rFonts w:asciiTheme="minorHAnsi" w:hAnsiTheme="minorHAnsi" w:cstheme="minorHAnsi"/>
                <w:bCs/>
                <w:sz w:val="24"/>
                <w:szCs w:val="24"/>
              </w:rPr>
              <w:t>uszkodzenie BIOS</w:t>
            </w:r>
          </w:p>
          <w:p w14:paraId="55BC8B53" w14:textId="76739828" w:rsidR="00820AC8" w:rsidRPr="00C125E5" w:rsidRDefault="00056B2D" w:rsidP="008F0FCC">
            <w:pPr>
              <w:jc w:val="both"/>
              <w:rPr>
                <w:rFonts w:asciiTheme="minorHAnsi" w:hAnsiTheme="minorHAnsi" w:cstheme="minorHAnsi"/>
                <w:bCs/>
                <w:sz w:val="24"/>
                <w:szCs w:val="24"/>
              </w:rPr>
            </w:pPr>
            <w:r w:rsidRPr="00C125E5">
              <w:rPr>
                <w:rFonts w:asciiTheme="minorHAnsi" w:hAnsiTheme="minorHAnsi" w:cstheme="minorHAnsi"/>
                <w:bCs/>
                <w:sz w:val="24"/>
                <w:szCs w:val="24"/>
              </w:rPr>
              <w:t>Obudowa musi umożliwiać zastosowanie zabezpieczenia fizycznego w postaci linki metalowej (złącze blokady</w:t>
            </w:r>
            <w:r w:rsidR="00691A29" w:rsidRPr="00C125E5">
              <w:rPr>
                <w:rFonts w:asciiTheme="minorHAnsi" w:hAnsiTheme="minorHAnsi" w:cstheme="minorHAnsi"/>
                <w:bCs/>
                <w:sz w:val="24"/>
                <w:szCs w:val="24"/>
              </w:rPr>
              <w:t xml:space="preserve"> np.</w:t>
            </w:r>
            <w:r w:rsidRPr="00C125E5">
              <w:rPr>
                <w:rFonts w:asciiTheme="minorHAnsi" w:hAnsiTheme="minorHAnsi" w:cstheme="minorHAnsi"/>
                <w:bCs/>
                <w:sz w:val="24"/>
                <w:szCs w:val="24"/>
              </w:rPr>
              <w:t xml:space="preserve"> </w:t>
            </w:r>
            <w:proofErr w:type="spellStart"/>
            <w:r w:rsidRPr="00C125E5">
              <w:rPr>
                <w:rFonts w:asciiTheme="minorHAnsi" w:hAnsiTheme="minorHAnsi" w:cstheme="minorHAnsi"/>
                <w:bCs/>
                <w:sz w:val="24"/>
                <w:szCs w:val="24"/>
              </w:rPr>
              <w:t>Kensingtona</w:t>
            </w:r>
            <w:proofErr w:type="spellEnd"/>
            <w:r w:rsidRPr="00C125E5">
              <w:rPr>
                <w:rFonts w:asciiTheme="minorHAnsi" w:hAnsiTheme="minorHAnsi" w:cstheme="minorHAnsi"/>
                <w:bCs/>
                <w:sz w:val="24"/>
                <w:szCs w:val="24"/>
              </w:rPr>
              <w:t xml:space="preserve">) </w:t>
            </w:r>
          </w:p>
          <w:p w14:paraId="6FFFA5FD" w14:textId="32C1F4F1" w:rsidR="00F86BB2" w:rsidRPr="00C125E5" w:rsidRDefault="0008688A" w:rsidP="00691A29">
            <w:pPr>
              <w:jc w:val="both"/>
              <w:rPr>
                <w:rFonts w:asciiTheme="minorHAnsi" w:hAnsiTheme="minorHAnsi" w:cstheme="minorHAnsi"/>
                <w:bCs/>
                <w:i/>
                <w:color w:val="00B050"/>
                <w:sz w:val="24"/>
                <w:szCs w:val="24"/>
              </w:rPr>
            </w:pPr>
            <w:r w:rsidRPr="00C125E5">
              <w:rPr>
                <w:rFonts w:asciiTheme="minorHAnsi" w:hAnsiTheme="minorHAnsi" w:cstheme="minorHAnsi"/>
                <w:bCs/>
                <w:sz w:val="24"/>
                <w:szCs w:val="24"/>
              </w:rPr>
              <w:t xml:space="preserve">Zasilacz </w:t>
            </w:r>
            <w:r w:rsidR="00737552" w:rsidRPr="00C125E5">
              <w:rPr>
                <w:rFonts w:asciiTheme="minorHAnsi" w:hAnsiTheme="minorHAnsi" w:cstheme="minorHAnsi"/>
                <w:bCs/>
                <w:sz w:val="24"/>
                <w:szCs w:val="24"/>
              </w:rPr>
              <w:t xml:space="preserve">wewnętrzny </w:t>
            </w:r>
            <w:r w:rsidRPr="00C125E5">
              <w:rPr>
                <w:rFonts w:asciiTheme="minorHAnsi" w:hAnsiTheme="minorHAnsi" w:cstheme="minorHAnsi"/>
                <w:bCs/>
                <w:sz w:val="24"/>
                <w:szCs w:val="24"/>
              </w:rPr>
              <w:t>o mocy m</w:t>
            </w:r>
            <w:r w:rsidR="00691A29" w:rsidRPr="00C125E5">
              <w:rPr>
                <w:rFonts w:asciiTheme="minorHAnsi" w:hAnsiTheme="minorHAnsi" w:cstheme="minorHAnsi"/>
                <w:bCs/>
                <w:sz w:val="24"/>
                <w:szCs w:val="24"/>
              </w:rPr>
              <w:t>in</w:t>
            </w:r>
            <w:r w:rsidR="00261A82" w:rsidRPr="00C125E5">
              <w:rPr>
                <w:rFonts w:asciiTheme="minorHAnsi" w:hAnsiTheme="minorHAnsi" w:cstheme="minorHAnsi"/>
                <w:bCs/>
                <w:sz w:val="24"/>
                <w:szCs w:val="24"/>
              </w:rPr>
              <w:t xml:space="preserve">:200W </w:t>
            </w:r>
            <w:r w:rsidR="00E9311D" w:rsidRPr="00C125E5">
              <w:rPr>
                <w:rFonts w:asciiTheme="minorHAnsi" w:hAnsiTheme="minorHAnsi" w:cstheme="minorHAnsi"/>
                <w:bCs/>
                <w:sz w:val="24"/>
                <w:szCs w:val="24"/>
              </w:rPr>
              <w:t xml:space="preserve"> </w:t>
            </w:r>
            <w:r w:rsidR="00261A82" w:rsidRPr="00C125E5">
              <w:rPr>
                <w:rFonts w:asciiTheme="minorHAnsi" w:hAnsiTheme="minorHAnsi" w:cstheme="minorHAnsi"/>
                <w:bCs/>
                <w:sz w:val="24"/>
                <w:szCs w:val="24"/>
              </w:rPr>
              <w:t xml:space="preserve"> - wymagane dostarczenie certyfikatu potwierdzającego efektywność energetyczną.</w:t>
            </w:r>
          </w:p>
        </w:tc>
      </w:tr>
      <w:tr w:rsidR="00B23C7F" w:rsidRPr="00C125E5" w14:paraId="19910445" w14:textId="77777777" w:rsidTr="00261A82">
        <w:trPr>
          <w:trHeight w:val="284"/>
        </w:trPr>
        <w:tc>
          <w:tcPr>
            <w:tcW w:w="217" w:type="pct"/>
          </w:tcPr>
          <w:p w14:paraId="538DB101" w14:textId="77777777" w:rsidR="00B23C7F" w:rsidRPr="00C125E5" w:rsidRDefault="00B23C7F" w:rsidP="00022E5A">
            <w:pPr>
              <w:numPr>
                <w:ilvl w:val="0"/>
                <w:numId w:val="1"/>
              </w:numPr>
              <w:jc w:val="both"/>
              <w:rPr>
                <w:rFonts w:asciiTheme="minorHAnsi" w:hAnsiTheme="minorHAnsi" w:cstheme="minorHAnsi"/>
                <w:bCs/>
                <w:sz w:val="24"/>
                <w:szCs w:val="24"/>
              </w:rPr>
            </w:pPr>
          </w:p>
        </w:tc>
        <w:tc>
          <w:tcPr>
            <w:tcW w:w="826" w:type="pct"/>
          </w:tcPr>
          <w:p w14:paraId="7DCC5883" w14:textId="77777777" w:rsidR="00B23C7F" w:rsidRPr="00C125E5" w:rsidRDefault="00AA0237" w:rsidP="00022E5A">
            <w:pPr>
              <w:jc w:val="both"/>
              <w:rPr>
                <w:rFonts w:asciiTheme="minorHAnsi" w:hAnsiTheme="minorHAnsi" w:cstheme="minorHAnsi"/>
                <w:bCs/>
                <w:sz w:val="24"/>
                <w:szCs w:val="24"/>
              </w:rPr>
            </w:pPr>
            <w:r w:rsidRPr="00C125E5">
              <w:rPr>
                <w:rFonts w:asciiTheme="minorHAnsi" w:hAnsiTheme="minorHAnsi" w:cstheme="minorHAnsi"/>
                <w:bCs/>
                <w:sz w:val="24"/>
                <w:szCs w:val="24"/>
              </w:rPr>
              <w:t>Zgodność z systemami operacyjnymi i standardami</w:t>
            </w:r>
          </w:p>
        </w:tc>
        <w:tc>
          <w:tcPr>
            <w:tcW w:w="3957" w:type="pct"/>
          </w:tcPr>
          <w:p w14:paraId="236CA209" w14:textId="1CFAA196" w:rsidR="00B23C7F" w:rsidRPr="00C125E5" w:rsidRDefault="00F93910" w:rsidP="00E61AA7">
            <w:pPr>
              <w:jc w:val="both"/>
              <w:rPr>
                <w:rFonts w:asciiTheme="minorHAnsi" w:hAnsiTheme="minorHAnsi" w:cstheme="minorHAnsi"/>
                <w:bCs/>
                <w:sz w:val="24"/>
                <w:szCs w:val="24"/>
              </w:rPr>
            </w:pPr>
            <w:r w:rsidRPr="00C125E5">
              <w:rPr>
                <w:rFonts w:asciiTheme="minorHAnsi" w:hAnsiTheme="minorHAnsi" w:cstheme="minorHAnsi"/>
                <w:bCs/>
                <w:sz w:val="24"/>
                <w:szCs w:val="24"/>
              </w:rPr>
              <w:t>O</w:t>
            </w:r>
            <w:r w:rsidR="00A54F8C" w:rsidRPr="00C125E5">
              <w:rPr>
                <w:rFonts w:asciiTheme="minorHAnsi" w:hAnsiTheme="minorHAnsi" w:cstheme="minorHAnsi"/>
                <w:bCs/>
                <w:sz w:val="24"/>
                <w:szCs w:val="24"/>
              </w:rPr>
              <w:t xml:space="preserve">ferowane modele komputerów muszą posiadać certyfikat Microsoft, potwierdzający poprawną współpracę oferowanych modeli komputerów z </w:t>
            </w:r>
            <w:r w:rsidR="00E61AA7" w:rsidRPr="00C125E5">
              <w:rPr>
                <w:rFonts w:asciiTheme="minorHAnsi" w:hAnsiTheme="minorHAnsi" w:cstheme="minorHAnsi"/>
                <w:bCs/>
                <w:sz w:val="24"/>
                <w:szCs w:val="24"/>
              </w:rPr>
              <w:t xml:space="preserve">wymaganym </w:t>
            </w:r>
            <w:r w:rsidR="00A54F8C" w:rsidRPr="00C125E5">
              <w:rPr>
                <w:rFonts w:asciiTheme="minorHAnsi" w:hAnsiTheme="minorHAnsi" w:cstheme="minorHAnsi"/>
                <w:bCs/>
                <w:sz w:val="24"/>
                <w:szCs w:val="24"/>
              </w:rPr>
              <w:t>systemem operacyjnym (</w:t>
            </w:r>
            <w:r w:rsidR="00415BBC" w:rsidRPr="00C125E5">
              <w:rPr>
                <w:rFonts w:asciiTheme="minorHAnsi" w:hAnsiTheme="minorHAnsi" w:cstheme="minorHAnsi"/>
                <w:bCs/>
                <w:sz w:val="24"/>
                <w:szCs w:val="24"/>
              </w:rPr>
              <w:t xml:space="preserve">do oferty </w:t>
            </w:r>
            <w:r w:rsidR="00A54F8C" w:rsidRPr="00C125E5">
              <w:rPr>
                <w:rFonts w:asciiTheme="minorHAnsi" w:hAnsiTheme="minorHAnsi" w:cstheme="minorHAnsi"/>
                <w:bCs/>
                <w:sz w:val="24"/>
                <w:szCs w:val="24"/>
              </w:rPr>
              <w:t xml:space="preserve">załączyć wydruk ze strony Microsoft </w:t>
            </w:r>
            <w:r w:rsidR="00415BBC" w:rsidRPr="00C125E5">
              <w:rPr>
                <w:rFonts w:asciiTheme="minorHAnsi" w:hAnsiTheme="minorHAnsi" w:cstheme="minorHAnsi"/>
                <w:bCs/>
                <w:sz w:val="24"/>
                <w:szCs w:val="24"/>
              </w:rPr>
              <w:t>Windows Compatible Products List</w:t>
            </w:r>
            <w:r w:rsidR="00A54F8C" w:rsidRPr="00C125E5">
              <w:rPr>
                <w:rFonts w:asciiTheme="minorHAnsi" w:hAnsiTheme="minorHAnsi" w:cstheme="minorHAnsi"/>
                <w:bCs/>
                <w:sz w:val="24"/>
                <w:szCs w:val="24"/>
              </w:rPr>
              <w:t>)</w:t>
            </w:r>
          </w:p>
        </w:tc>
      </w:tr>
      <w:tr w:rsidR="007B62DD" w:rsidRPr="00C125E5" w14:paraId="3CB9C658" w14:textId="77777777" w:rsidTr="00261A82">
        <w:trPr>
          <w:trHeight w:val="284"/>
        </w:trPr>
        <w:tc>
          <w:tcPr>
            <w:tcW w:w="217" w:type="pct"/>
          </w:tcPr>
          <w:p w14:paraId="1DF9FBAE" w14:textId="77777777" w:rsidR="007B62DD" w:rsidRPr="00C125E5" w:rsidRDefault="007B62DD" w:rsidP="007B62DD">
            <w:pPr>
              <w:numPr>
                <w:ilvl w:val="0"/>
                <w:numId w:val="1"/>
              </w:numPr>
              <w:jc w:val="both"/>
              <w:rPr>
                <w:rFonts w:asciiTheme="minorHAnsi" w:hAnsiTheme="minorHAnsi" w:cstheme="minorHAnsi"/>
                <w:bCs/>
                <w:sz w:val="24"/>
                <w:szCs w:val="24"/>
              </w:rPr>
            </w:pPr>
          </w:p>
        </w:tc>
        <w:tc>
          <w:tcPr>
            <w:tcW w:w="826" w:type="pct"/>
          </w:tcPr>
          <w:p w14:paraId="1A38FB3C" w14:textId="77777777" w:rsidR="007B62DD" w:rsidRPr="00C125E5" w:rsidRDefault="007B62DD" w:rsidP="007B62DD">
            <w:pPr>
              <w:jc w:val="both"/>
              <w:rPr>
                <w:rFonts w:asciiTheme="minorHAnsi" w:hAnsiTheme="minorHAnsi" w:cstheme="minorHAnsi"/>
                <w:bCs/>
                <w:sz w:val="24"/>
                <w:szCs w:val="24"/>
              </w:rPr>
            </w:pPr>
            <w:r w:rsidRPr="00C125E5">
              <w:rPr>
                <w:rFonts w:asciiTheme="minorHAnsi" w:hAnsiTheme="minorHAnsi" w:cstheme="minorHAnsi"/>
                <w:bCs/>
                <w:sz w:val="24"/>
                <w:szCs w:val="24"/>
              </w:rPr>
              <w:t>Bezpieczeństwo</w:t>
            </w:r>
          </w:p>
        </w:tc>
        <w:tc>
          <w:tcPr>
            <w:tcW w:w="3957" w:type="pct"/>
          </w:tcPr>
          <w:p w14:paraId="35EAC7C0" w14:textId="77777777" w:rsidR="007B62DD" w:rsidRPr="00C125E5" w:rsidRDefault="007B62DD" w:rsidP="007B62DD">
            <w:pPr>
              <w:jc w:val="both"/>
              <w:rPr>
                <w:rFonts w:asciiTheme="minorHAnsi" w:hAnsiTheme="minorHAnsi" w:cstheme="minorHAnsi"/>
                <w:bCs/>
                <w:sz w:val="24"/>
                <w:szCs w:val="24"/>
              </w:rPr>
            </w:pPr>
            <w:r w:rsidRPr="00C125E5">
              <w:rPr>
                <w:rFonts w:asciiTheme="minorHAnsi" w:hAnsiTheme="minorHAnsi" w:cstheme="minorHAnsi"/>
                <w:bCs/>
                <w:sz w:val="24"/>
                <w:szCs w:val="24"/>
              </w:rPr>
              <w:t>1. BIOS musi posiadać możliwość</w:t>
            </w:r>
          </w:p>
          <w:p w14:paraId="0AFDE0A1" w14:textId="77777777" w:rsidR="007B62DD" w:rsidRPr="00C125E5" w:rsidRDefault="007B62DD" w:rsidP="0047775B">
            <w:pPr>
              <w:ind w:left="360"/>
              <w:jc w:val="both"/>
              <w:rPr>
                <w:rFonts w:asciiTheme="minorHAnsi" w:hAnsiTheme="minorHAnsi" w:cstheme="minorHAnsi"/>
                <w:bCs/>
                <w:sz w:val="24"/>
                <w:szCs w:val="24"/>
              </w:rPr>
            </w:pPr>
            <w:r w:rsidRPr="00C125E5">
              <w:rPr>
                <w:rFonts w:asciiTheme="minorHAnsi" w:hAnsiTheme="minorHAnsi" w:cstheme="minorHAnsi"/>
                <w:bCs/>
                <w:sz w:val="24"/>
                <w:szCs w:val="24"/>
              </w:rPr>
              <w:t>-</w:t>
            </w:r>
            <w:r w:rsidRPr="00C125E5">
              <w:rPr>
                <w:rFonts w:asciiTheme="minorHAnsi" w:hAnsiTheme="minorHAnsi" w:cstheme="minorHAnsi"/>
                <w:bCs/>
                <w:sz w:val="24"/>
                <w:szCs w:val="24"/>
              </w:rPr>
              <w:tab/>
              <w:t xml:space="preserve">skonfigurowania hasła „Power On” oraz ustawienia hasła dostępu do </w:t>
            </w:r>
            <w:proofErr w:type="spellStart"/>
            <w:r w:rsidRPr="00C125E5">
              <w:rPr>
                <w:rFonts w:asciiTheme="minorHAnsi" w:hAnsiTheme="minorHAnsi" w:cstheme="minorHAnsi"/>
                <w:bCs/>
                <w:sz w:val="24"/>
                <w:szCs w:val="24"/>
              </w:rPr>
              <w:t>BIOSu</w:t>
            </w:r>
            <w:proofErr w:type="spellEnd"/>
            <w:r w:rsidRPr="00C125E5">
              <w:rPr>
                <w:rFonts w:asciiTheme="minorHAnsi" w:hAnsiTheme="minorHAnsi" w:cstheme="minorHAnsi"/>
                <w:bCs/>
                <w:sz w:val="24"/>
                <w:szCs w:val="24"/>
              </w:rPr>
              <w:t xml:space="preserve"> (administratora) w sposób gwarantujący utrzymanie zapisanego hasła nawet w przypadku odłączenia wszystkich źródeł zasilania i podtrzymania BIOS, </w:t>
            </w:r>
          </w:p>
          <w:p w14:paraId="489F25BA" w14:textId="77777777" w:rsidR="007B62DD" w:rsidRPr="00C125E5" w:rsidRDefault="007B62DD" w:rsidP="0047775B">
            <w:pPr>
              <w:ind w:left="360"/>
              <w:jc w:val="both"/>
              <w:rPr>
                <w:rFonts w:asciiTheme="minorHAnsi" w:hAnsiTheme="minorHAnsi" w:cstheme="minorHAnsi"/>
                <w:bCs/>
                <w:sz w:val="24"/>
                <w:szCs w:val="24"/>
              </w:rPr>
            </w:pPr>
            <w:r w:rsidRPr="00C125E5">
              <w:rPr>
                <w:rFonts w:asciiTheme="minorHAnsi" w:hAnsiTheme="minorHAnsi" w:cstheme="minorHAnsi"/>
                <w:bCs/>
                <w:sz w:val="24"/>
                <w:szCs w:val="24"/>
              </w:rPr>
              <w:t>-</w:t>
            </w:r>
            <w:r w:rsidRPr="00C125E5">
              <w:rPr>
                <w:rFonts w:asciiTheme="minorHAnsi" w:hAnsiTheme="minorHAnsi" w:cstheme="minorHAnsi"/>
                <w:bCs/>
                <w:sz w:val="24"/>
                <w:szCs w:val="24"/>
              </w:rPr>
              <w:tab/>
              <w:t>możliwość ustawienia hasła na dysku (</w:t>
            </w:r>
            <w:proofErr w:type="spellStart"/>
            <w:r w:rsidRPr="00C125E5">
              <w:rPr>
                <w:rFonts w:asciiTheme="minorHAnsi" w:hAnsiTheme="minorHAnsi" w:cstheme="minorHAnsi"/>
                <w:bCs/>
                <w:sz w:val="24"/>
                <w:szCs w:val="24"/>
              </w:rPr>
              <w:t>drive</w:t>
            </w:r>
            <w:proofErr w:type="spellEnd"/>
            <w:r w:rsidRPr="00C125E5">
              <w:rPr>
                <w:rFonts w:asciiTheme="minorHAnsi" w:hAnsiTheme="minorHAnsi" w:cstheme="minorHAnsi"/>
                <w:bCs/>
                <w:sz w:val="24"/>
                <w:szCs w:val="24"/>
              </w:rPr>
              <w:t xml:space="preserve"> lock)</w:t>
            </w:r>
          </w:p>
          <w:p w14:paraId="24381D95" w14:textId="41D337A1" w:rsidR="007B62DD" w:rsidRPr="00C125E5" w:rsidRDefault="007B62DD" w:rsidP="00B61704">
            <w:pPr>
              <w:ind w:left="360"/>
              <w:jc w:val="both"/>
              <w:rPr>
                <w:rFonts w:asciiTheme="minorHAnsi" w:hAnsiTheme="minorHAnsi" w:cstheme="minorHAnsi"/>
                <w:bCs/>
                <w:sz w:val="24"/>
                <w:szCs w:val="24"/>
              </w:rPr>
            </w:pPr>
            <w:r w:rsidRPr="00C125E5">
              <w:rPr>
                <w:rFonts w:asciiTheme="minorHAnsi" w:hAnsiTheme="minorHAnsi" w:cstheme="minorHAnsi"/>
                <w:bCs/>
                <w:sz w:val="24"/>
                <w:szCs w:val="24"/>
              </w:rPr>
              <w:t>-</w:t>
            </w:r>
            <w:r w:rsidRPr="00C125E5">
              <w:rPr>
                <w:rFonts w:asciiTheme="minorHAnsi" w:hAnsiTheme="minorHAnsi" w:cstheme="minorHAnsi"/>
                <w:bCs/>
                <w:sz w:val="24"/>
                <w:szCs w:val="24"/>
              </w:rPr>
              <w:tab/>
              <w:t>blokady/wyłączenia portów USB, karty sieciowej, karty audio;</w:t>
            </w:r>
          </w:p>
          <w:p w14:paraId="17D3B0E7" w14:textId="77777777" w:rsidR="007B62DD" w:rsidRPr="00C125E5" w:rsidRDefault="007B62DD" w:rsidP="0047775B">
            <w:pPr>
              <w:ind w:left="360"/>
              <w:jc w:val="both"/>
              <w:rPr>
                <w:rFonts w:asciiTheme="minorHAnsi" w:hAnsiTheme="minorHAnsi" w:cstheme="minorHAnsi"/>
                <w:bCs/>
                <w:sz w:val="24"/>
                <w:szCs w:val="24"/>
              </w:rPr>
            </w:pPr>
            <w:r w:rsidRPr="00C125E5">
              <w:rPr>
                <w:rFonts w:asciiTheme="minorHAnsi" w:hAnsiTheme="minorHAnsi" w:cstheme="minorHAnsi"/>
                <w:bCs/>
                <w:sz w:val="24"/>
                <w:szCs w:val="24"/>
              </w:rPr>
              <w:t>-</w:t>
            </w:r>
            <w:r w:rsidRPr="00C125E5">
              <w:rPr>
                <w:rFonts w:asciiTheme="minorHAnsi" w:hAnsiTheme="minorHAnsi" w:cstheme="minorHAnsi"/>
                <w:bCs/>
                <w:sz w:val="24"/>
                <w:szCs w:val="24"/>
              </w:rPr>
              <w:tab/>
              <w:t xml:space="preserve">kontroli sekwencji </w:t>
            </w:r>
            <w:proofErr w:type="spellStart"/>
            <w:r w:rsidRPr="00C125E5">
              <w:rPr>
                <w:rFonts w:asciiTheme="minorHAnsi" w:hAnsiTheme="minorHAnsi" w:cstheme="minorHAnsi"/>
                <w:bCs/>
                <w:sz w:val="24"/>
                <w:szCs w:val="24"/>
              </w:rPr>
              <w:t>boot-ącej</w:t>
            </w:r>
            <w:proofErr w:type="spellEnd"/>
            <w:r w:rsidRPr="00C125E5">
              <w:rPr>
                <w:rFonts w:asciiTheme="minorHAnsi" w:hAnsiTheme="minorHAnsi" w:cstheme="minorHAnsi"/>
                <w:bCs/>
                <w:sz w:val="24"/>
                <w:szCs w:val="24"/>
              </w:rPr>
              <w:t>;</w:t>
            </w:r>
          </w:p>
          <w:p w14:paraId="2F36443E" w14:textId="77777777" w:rsidR="007B62DD" w:rsidRPr="00C125E5" w:rsidRDefault="007B62DD" w:rsidP="0047775B">
            <w:pPr>
              <w:ind w:left="360"/>
              <w:jc w:val="both"/>
              <w:rPr>
                <w:rFonts w:asciiTheme="minorHAnsi" w:hAnsiTheme="minorHAnsi" w:cstheme="minorHAnsi"/>
                <w:bCs/>
                <w:sz w:val="24"/>
                <w:szCs w:val="24"/>
              </w:rPr>
            </w:pPr>
            <w:r w:rsidRPr="00C125E5">
              <w:rPr>
                <w:rFonts w:asciiTheme="minorHAnsi" w:hAnsiTheme="minorHAnsi" w:cstheme="minorHAnsi"/>
                <w:bCs/>
                <w:sz w:val="24"/>
                <w:szCs w:val="24"/>
              </w:rPr>
              <w:t>-</w:t>
            </w:r>
            <w:r w:rsidRPr="00C125E5">
              <w:rPr>
                <w:rFonts w:asciiTheme="minorHAnsi" w:hAnsiTheme="minorHAnsi" w:cstheme="minorHAnsi"/>
                <w:bCs/>
                <w:sz w:val="24"/>
                <w:szCs w:val="24"/>
              </w:rPr>
              <w:tab/>
              <w:t>startu systemu z urządzenia USB</w:t>
            </w:r>
          </w:p>
          <w:p w14:paraId="4FE4CC73" w14:textId="11B10F65" w:rsidR="007B62DD" w:rsidRPr="00C125E5" w:rsidRDefault="007B62DD" w:rsidP="0047775B">
            <w:pPr>
              <w:ind w:left="360"/>
              <w:jc w:val="both"/>
              <w:rPr>
                <w:rFonts w:asciiTheme="minorHAnsi" w:hAnsiTheme="minorHAnsi" w:cstheme="minorHAnsi"/>
                <w:bCs/>
                <w:sz w:val="24"/>
                <w:szCs w:val="24"/>
              </w:rPr>
            </w:pPr>
            <w:r w:rsidRPr="00C125E5">
              <w:rPr>
                <w:rFonts w:asciiTheme="minorHAnsi" w:hAnsiTheme="minorHAnsi" w:cstheme="minorHAnsi"/>
                <w:bCs/>
                <w:sz w:val="24"/>
                <w:szCs w:val="24"/>
              </w:rPr>
              <w:t>-     funkcja blokowania BOOT-</w:t>
            </w:r>
            <w:proofErr w:type="spellStart"/>
            <w:r w:rsidRPr="00C125E5">
              <w:rPr>
                <w:rFonts w:asciiTheme="minorHAnsi" w:hAnsiTheme="minorHAnsi" w:cstheme="minorHAnsi"/>
                <w:bCs/>
                <w:sz w:val="24"/>
                <w:szCs w:val="24"/>
              </w:rPr>
              <w:t>owania</w:t>
            </w:r>
            <w:proofErr w:type="spellEnd"/>
            <w:r w:rsidRPr="00C125E5">
              <w:rPr>
                <w:rFonts w:asciiTheme="minorHAnsi" w:hAnsiTheme="minorHAnsi" w:cstheme="minorHAnsi"/>
                <w:bCs/>
                <w:sz w:val="24"/>
                <w:szCs w:val="24"/>
              </w:rPr>
              <w:t xml:space="preserve"> stacji roboczej z zewnętrznych urządzeń</w:t>
            </w:r>
          </w:p>
          <w:p w14:paraId="17842E06" w14:textId="565473E1" w:rsidR="007B62DD" w:rsidRPr="00C125E5" w:rsidRDefault="00606969" w:rsidP="0047775B">
            <w:pPr>
              <w:ind w:left="360"/>
              <w:jc w:val="both"/>
              <w:rPr>
                <w:rFonts w:asciiTheme="minorHAnsi" w:hAnsiTheme="minorHAnsi" w:cstheme="minorHAnsi"/>
                <w:bCs/>
                <w:sz w:val="24"/>
                <w:szCs w:val="24"/>
              </w:rPr>
            </w:pPr>
            <w:r w:rsidRPr="00C125E5">
              <w:rPr>
                <w:rFonts w:asciiTheme="minorHAnsi" w:hAnsiTheme="minorHAnsi" w:cstheme="minorHAnsi"/>
                <w:bCs/>
                <w:sz w:val="24"/>
                <w:szCs w:val="24"/>
              </w:rPr>
              <w:t xml:space="preserve">- </w:t>
            </w:r>
            <w:r w:rsidR="007B62DD" w:rsidRPr="00C125E5">
              <w:rPr>
                <w:rFonts w:asciiTheme="minorHAnsi" w:hAnsiTheme="minorHAnsi" w:cstheme="minorHAnsi"/>
                <w:bCs/>
                <w:sz w:val="24"/>
                <w:szCs w:val="24"/>
              </w:rPr>
              <w:t>funkcja przechowywania kopii partycji rozruchowej dysku (MBR/GPT) i automatycznego jej przywrócenia w przypadku jej uszkodzenia w wyniku działania szkodliwego oprogramowania (wirusa)</w:t>
            </w:r>
          </w:p>
          <w:p w14:paraId="44E65247" w14:textId="5B290292" w:rsidR="007B62DD" w:rsidRPr="00C125E5" w:rsidRDefault="007B62DD" w:rsidP="007B62DD">
            <w:pPr>
              <w:jc w:val="both"/>
              <w:rPr>
                <w:rFonts w:asciiTheme="minorHAnsi" w:hAnsiTheme="minorHAnsi" w:cstheme="minorHAnsi"/>
                <w:bCs/>
                <w:sz w:val="24"/>
                <w:szCs w:val="24"/>
              </w:rPr>
            </w:pPr>
            <w:r w:rsidRPr="00C125E5">
              <w:rPr>
                <w:rFonts w:asciiTheme="minorHAnsi" w:hAnsiTheme="minorHAnsi" w:cstheme="minorHAnsi"/>
                <w:bCs/>
                <w:sz w:val="24"/>
                <w:szCs w:val="24"/>
              </w:rPr>
              <w:t xml:space="preserve">2. Komputer musi posiadać zintegrowany w płycie głównej aktywny układ zgodny ze standardem </w:t>
            </w:r>
            <w:proofErr w:type="spellStart"/>
            <w:r w:rsidRPr="00C125E5">
              <w:rPr>
                <w:rFonts w:asciiTheme="minorHAnsi" w:hAnsiTheme="minorHAnsi" w:cstheme="minorHAnsi"/>
                <w:bCs/>
                <w:sz w:val="24"/>
                <w:szCs w:val="24"/>
              </w:rPr>
              <w:t>Trusted</w:t>
            </w:r>
            <w:proofErr w:type="spellEnd"/>
            <w:r w:rsidRPr="00C125E5">
              <w:rPr>
                <w:rFonts w:asciiTheme="minorHAnsi" w:hAnsiTheme="minorHAnsi" w:cstheme="minorHAnsi"/>
                <w:bCs/>
                <w:sz w:val="24"/>
                <w:szCs w:val="24"/>
              </w:rPr>
              <w:t xml:space="preserve"> Platform Module (TPM v2.0); </w:t>
            </w:r>
          </w:p>
          <w:p w14:paraId="52EF4D2D" w14:textId="4E1A0BD8" w:rsidR="007B62DD" w:rsidRPr="00C125E5" w:rsidRDefault="007B62DD" w:rsidP="007B62DD">
            <w:pPr>
              <w:jc w:val="both"/>
              <w:rPr>
                <w:rFonts w:asciiTheme="minorHAnsi" w:hAnsiTheme="minorHAnsi" w:cstheme="minorHAnsi"/>
                <w:bCs/>
                <w:sz w:val="24"/>
                <w:szCs w:val="24"/>
              </w:rPr>
            </w:pPr>
            <w:r w:rsidRPr="00C125E5">
              <w:rPr>
                <w:rFonts w:asciiTheme="minorHAnsi" w:hAnsiTheme="minorHAnsi" w:cstheme="minorHAnsi"/>
                <w:bCs/>
                <w:sz w:val="24"/>
                <w:szCs w:val="24"/>
              </w:rPr>
              <w:t xml:space="preserve">3. Możliwość zapięcia linki typu </w:t>
            </w:r>
            <w:proofErr w:type="spellStart"/>
            <w:r w:rsidRPr="00C125E5">
              <w:rPr>
                <w:rFonts w:asciiTheme="minorHAnsi" w:hAnsiTheme="minorHAnsi" w:cstheme="minorHAnsi"/>
                <w:bCs/>
                <w:sz w:val="24"/>
                <w:szCs w:val="24"/>
              </w:rPr>
              <w:t>Kensington</w:t>
            </w:r>
            <w:proofErr w:type="spellEnd"/>
            <w:r w:rsidRPr="00C125E5">
              <w:rPr>
                <w:rFonts w:asciiTheme="minorHAnsi" w:hAnsiTheme="minorHAnsi" w:cstheme="minorHAnsi"/>
                <w:bCs/>
                <w:sz w:val="24"/>
                <w:szCs w:val="24"/>
              </w:rPr>
              <w:t xml:space="preserve"> do obudow</w:t>
            </w:r>
            <w:r w:rsidR="008655D4" w:rsidRPr="00C125E5">
              <w:rPr>
                <w:rFonts w:asciiTheme="minorHAnsi" w:hAnsiTheme="minorHAnsi" w:cstheme="minorHAnsi"/>
                <w:bCs/>
                <w:sz w:val="24"/>
                <w:szCs w:val="24"/>
              </w:rPr>
              <w:t>y</w:t>
            </w:r>
            <w:r w:rsidRPr="00C125E5">
              <w:rPr>
                <w:rFonts w:asciiTheme="minorHAnsi" w:hAnsiTheme="minorHAnsi" w:cstheme="minorHAnsi"/>
                <w:bCs/>
                <w:sz w:val="24"/>
                <w:szCs w:val="24"/>
              </w:rPr>
              <w:t xml:space="preserve"> komputera</w:t>
            </w:r>
          </w:p>
          <w:p w14:paraId="20546254" w14:textId="77777777" w:rsidR="0073191E" w:rsidRPr="00C125E5" w:rsidRDefault="0073191E" w:rsidP="0073191E">
            <w:pPr>
              <w:jc w:val="both"/>
              <w:rPr>
                <w:rFonts w:asciiTheme="minorHAnsi" w:hAnsiTheme="minorHAnsi" w:cstheme="minorHAnsi"/>
                <w:bCs/>
                <w:sz w:val="24"/>
                <w:szCs w:val="24"/>
              </w:rPr>
            </w:pPr>
            <w:r w:rsidRPr="00C125E5">
              <w:rPr>
                <w:rFonts w:asciiTheme="minorHAnsi" w:hAnsiTheme="minorHAnsi" w:cstheme="minorHAnsi"/>
                <w:bCs/>
                <w:sz w:val="24"/>
                <w:szCs w:val="24"/>
              </w:rPr>
              <w:t xml:space="preserve">4. Zaimplementowany w BIOS mechanizm zakładania hasła dla dysków twardych zainstalowanych w komputerze w tym również dla dysków SSD </w:t>
            </w:r>
            <w:proofErr w:type="spellStart"/>
            <w:r w:rsidRPr="00C125E5">
              <w:rPr>
                <w:rFonts w:asciiTheme="minorHAnsi" w:hAnsiTheme="minorHAnsi" w:cstheme="minorHAnsi"/>
                <w:bCs/>
                <w:sz w:val="24"/>
                <w:szCs w:val="24"/>
              </w:rPr>
              <w:t>NVMe</w:t>
            </w:r>
            <w:proofErr w:type="spellEnd"/>
          </w:p>
          <w:p w14:paraId="604CE989" w14:textId="77777777" w:rsidR="0073191E" w:rsidRPr="00C125E5" w:rsidRDefault="0073191E" w:rsidP="0073191E">
            <w:pPr>
              <w:jc w:val="both"/>
              <w:rPr>
                <w:rFonts w:asciiTheme="minorHAnsi" w:hAnsiTheme="minorHAnsi" w:cstheme="minorHAnsi"/>
                <w:bCs/>
                <w:sz w:val="24"/>
                <w:szCs w:val="24"/>
              </w:rPr>
            </w:pPr>
            <w:r w:rsidRPr="00C125E5">
              <w:rPr>
                <w:rFonts w:asciiTheme="minorHAnsi" w:hAnsiTheme="minorHAnsi" w:cstheme="minorHAnsi"/>
                <w:bCs/>
                <w:sz w:val="24"/>
                <w:szCs w:val="24"/>
              </w:rPr>
              <w:t xml:space="preserve">5. Zaimplementowany w BIOS mechanizm trwałego kasowania danych z dysków twardych zainstalowanych w komputerze w tym również dysków SSD </w:t>
            </w:r>
            <w:proofErr w:type="spellStart"/>
            <w:r w:rsidRPr="00C125E5">
              <w:rPr>
                <w:rFonts w:asciiTheme="minorHAnsi" w:hAnsiTheme="minorHAnsi" w:cstheme="minorHAnsi"/>
                <w:bCs/>
                <w:sz w:val="24"/>
                <w:szCs w:val="24"/>
              </w:rPr>
              <w:t>NVMe</w:t>
            </w:r>
            <w:proofErr w:type="spellEnd"/>
          </w:p>
          <w:p w14:paraId="17CF00FB" w14:textId="5555BB85" w:rsidR="007B62DD" w:rsidRPr="00C125E5" w:rsidRDefault="00261A82" w:rsidP="007B62DD">
            <w:pPr>
              <w:jc w:val="both"/>
              <w:rPr>
                <w:rFonts w:asciiTheme="minorHAnsi" w:hAnsiTheme="minorHAnsi" w:cstheme="minorHAnsi"/>
                <w:bCs/>
                <w:sz w:val="24"/>
                <w:szCs w:val="24"/>
              </w:rPr>
            </w:pPr>
            <w:r w:rsidRPr="00C125E5">
              <w:rPr>
                <w:rFonts w:asciiTheme="minorHAnsi" w:hAnsiTheme="minorHAnsi" w:cstheme="minorHAnsi"/>
                <w:bCs/>
                <w:sz w:val="24"/>
                <w:szCs w:val="24"/>
              </w:rPr>
              <w:t>6</w:t>
            </w:r>
            <w:r w:rsidR="007B62DD" w:rsidRPr="00C125E5">
              <w:rPr>
                <w:rFonts w:asciiTheme="minorHAnsi" w:hAnsiTheme="minorHAnsi" w:cstheme="minorHAnsi"/>
                <w:bCs/>
                <w:sz w:val="24"/>
                <w:szCs w:val="24"/>
              </w:rPr>
              <w:t>.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7B6560C4" w14:textId="77777777" w:rsidR="007B62DD" w:rsidRPr="00C125E5" w:rsidRDefault="007B62DD" w:rsidP="007B62DD">
            <w:pPr>
              <w:jc w:val="both"/>
              <w:rPr>
                <w:rFonts w:asciiTheme="minorHAnsi" w:hAnsiTheme="minorHAnsi" w:cstheme="minorHAnsi"/>
                <w:bCs/>
                <w:sz w:val="24"/>
                <w:szCs w:val="24"/>
              </w:rPr>
            </w:pPr>
            <w:r w:rsidRPr="00C125E5">
              <w:rPr>
                <w:rFonts w:asciiTheme="minorHAnsi" w:hAnsiTheme="minorHAnsi" w:cstheme="minorHAnsi"/>
                <w:bCs/>
                <w:sz w:val="24"/>
                <w:szCs w:val="24"/>
              </w:rPr>
              <w:t>- informacje o systemie, min.:</w:t>
            </w:r>
          </w:p>
          <w:p w14:paraId="7B3E3942" w14:textId="77777777" w:rsidR="007B62DD" w:rsidRPr="00C125E5" w:rsidRDefault="007B62DD" w:rsidP="007B62DD">
            <w:pPr>
              <w:jc w:val="both"/>
              <w:rPr>
                <w:rFonts w:asciiTheme="minorHAnsi" w:hAnsiTheme="minorHAnsi" w:cstheme="minorHAnsi"/>
                <w:bCs/>
                <w:sz w:val="24"/>
                <w:szCs w:val="24"/>
              </w:rPr>
            </w:pPr>
            <w:r w:rsidRPr="00C125E5">
              <w:rPr>
                <w:rFonts w:asciiTheme="minorHAnsi" w:hAnsiTheme="minorHAnsi" w:cstheme="minorHAnsi"/>
                <w:bCs/>
                <w:sz w:val="24"/>
                <w:szCs w:val="24"/>
              </w:rPr>
              <w:t>1. Procesor: typ procesora, jego obecna prędkość</w:t>
            </w:r>
          </w:p>
          <w:p w14:paraId="1D279523" w14:textId="6B880322" w:rsidR="007B62DD" w:rsidRPr="00C125E5" w:rsidRDefault="007B62DD" w:rsidP="007B62DD">
            <w:pPr>
              <w:jc w:val="both"/>
              <w:rPr>
                <w:rFonts w:asciiTheme="minorHAnsi" w:hAnsiTheme="minorHAnsi" w:cstheme="minorHAnsi"/>
                <w:bCs/>
                <w:sz w:val="24"/>
                <w:szCs w:val="24"/>
              </w:rPr>
            </w:pPr>
            <w:r w:rsidRPr="00C125E5">
              <w:rPr>
                <w:rFonts w:asciiTheme="minorHAnsi" w:hAnsiTheme="minorHAnsi" w:cstheme="minorHAnsi"/>
                <w:bCs/>
                <w:sz w:val="24"/>
                <w:szCs w:val="24"/>
              </w:rPr>
              <w:t>2. Pamięć RAM: rozmiar pamięci RAM, osadzenie na poszczególnych slotach, szybkość pamięci, nr seryjny, typ pamięci, nr części, nazwa producenta</w:t>
            </w:r>
            <w:r w:rsidR="009A4371" w:rsidRPr="00C125E5">
              <w:rPr>
                <w:rFonts w:asciiTheme="minorHAnsi" w:hAnsiTheme="minorHAnsi" w:cstheme="minorHAnsi"/>
                <w:bCs/>
                <w:sz w:val="24"/>
                <w:szCs w:val="24"/>
              </w:rPr>
              <w:t>, trybie pracy</w:t>
            </w:r>
          </w:p>
          <w:p w14:paraId="627D51C4" w14:textId="502C9486" w:rsidR="007B62DD" w:rsidRPr="00C125E5" w:rsidRDefault="007B62DD" w:rsidP="00EC28DD">
            <w:pPr>
              <w:jc w:val="both"/>
              <w:rPr>
                <w:rFonts w:asciiTheme="minorHAnsi" w:hAnsiTheme="minorHAnsi" w:cstheme="minorHAnsi"/>
                <w:bCs/>
                <w:sz w:val="24"/>
                <w:szCs w:val="24"/>
              </w:rPr>
            </w:pPr>
            <w:r w:rsidRPr="00C125E5">
              <w:rPr>
                <w:rFonts w:asciiTheme="minorHAnsi" w:hAnsiTheme="minorHAnsi" w:cstheme="minorHAnsi"/>
                <w:bCs/>
                <w:sz w:val="24"/>
                <w:szCs w:val="24"/>
              </w:rPr>
              <w:t xml:space="preserve">3. Dysk twardy: </w:t>
            </w:r>
            <w:r w:rsidR="00102279" w:rsidRPr="00C125E5">
              <w:rPr>
                <w:rFonts w:asciiTheme="minorHAnsi" w:hAnsiTheme="minorHAnsi" w:cstheme="minorHAnsi"/>
                <w:bCs/>
                <w:sz w:val="24"/>
                <w:szCs w:val="24"/>
              </w:rPr>
              <w:t xml:space="preserve">typ, </w:t>
            </w:r>
            <w:r w:rsidRPr="00C125E5">
              <w:rPr>
                <w:rFonts w:asciiTheme="minorHAnsi" w:hAnsiTheme="minorHAnsi" w:cstheme="minorHAnsi"/>
                <w:bCs/>
                <w:sz w:val="24"/>
                <w:szCs w:val="24"/>
              </w:rPr>
              <w:t xml:space="preserve">model, wersja </w:t>
            </w:r>
            <w:proofErr w:type="spellStart"/>
            <w:r w:rsidRPr="00C125E5">
              <w:rPr>
                <w:rFonts w:asciiTheme="minorHAnsi" w:hAnsiTheme="minorHAnsi" w:cstheme="minorHAnsi"/>
                <w:bCs/>
                <w:sz w:val="24"/>
                <w:szCs w:val="24"/>
              </w:rPr>
              <w:t>firmware</w:t>
            </w:r>
            <w:proofErr w:type="spellEnd"/>
            <w:r w:rsidRPr="00C125E5">
              <w:rPr>
                <w:rFonts w:asciiTheme="minorHAnsi" w:hAnsiTheme="minorHAnsi" w:cstheme="minorHAnsi"/>
                <w:bCs/>
                <w:sz w:val="24"/>
                <w:szCs w:val="24"/>
              </w:rPr>
              <w:t>, nr seryjny, procentowe zużycie dysku</w:t>
            </w:r>
          </w:p>
          <w:p w14:paraId="7CB6A870" w14:textId="223F2386" w:rsidR="007B62DD" w:rsidRPr="00C125E5" w:rsidRDefault="00EC28DD" w:rsidP="007B62DD">
            <w:pPr>
              <w:jc w:val="both"/>
              <w:rPr>
                <w:rFonts w:asciiTheme="minorHAnsi" w:hAnsiTheme="minorHAnsi" w:cstheme="minorHAnsi"/>
                <w:bCs/>
                <w:sz w:val="24"/>
                <w:szCs w:val="24"/>
              </w:rPr>
            </w:pPr>
            <w:r w:rsidRPr="00C125E5">
              <w:rPr>
                <w:rFonts w:asciiTheme="minorHAnsi" w:hAnsiTheme="minorHAnsi" w:cstheme="minorHAnsi"/>
                <w:bCs/>
                <w:sz w:val="24"/>
                <w:szCs w:val="24"/>
              </w:rPr>
              <w:t>4</w:t>
            </w:r>
            <w:r w:rsidR="007B62DD" w:rsidRPr="00C125E5">
              <w:rPr>
                <w:rFonts w:asciiTheme="minorHAnsi" w:hAnsiTheme="minorHAnsi" w:cstheme="minorHAnsi"/>
                <w:bCs/>
                <w:sz w:val="24"/>
                <w:szCs w:val="24"/>
              </w:rPr>
              <w:t>. Data wydania i wersja BIOS</w:t>
            </w:r>
          </w:p>
          <w:p w14:paraId="0668C189" w14:textId="74A14A55" w:rsidR="007B62DD" w:rsidRPr="00C125E5" w:rsidRDefault="00EC28DD" w:rsidP="007B62DD">
            <w:pPr>
              <w:jc w:val="both"/>
              <w:rPr>
                <w:rFonts w:asciiTheme="minorHAnsi" w:hAnsiTheme="minorHAnsi" w:cstheme="minorHAnsi"/>
                <w:bCs/>
                <w:sz w:val="24"/>
                <w:szCs w:val="24"/>
              </w:rPr>
            </w:pPr>
            <w:r w:rsidRPr="00C125E5">
              <w:rPr>
                <w:rFonts w:asciiTheme="minorHAnsi" w:hAnsiTheme="minorHAnsi" w:cstheme="minorHAnsi"/>
                <w:bCs/>
                <w:sz w:val="24"/>
                <w:szCs w:val="24"/>
              </w:rPr>
              <w:t>5</w:t>
            </w:r>
            <w:r w:rsidR="007B62DD" w:rsidRPr="00C125E5">
              <w:rPr>
                <w:rFonts w:asciiTheme="minorHAnsi" w:hAnsiTheme="minorHAnsi" w:cstheme="minorHAnsi"/>
                <w:bCs/>
                <w:sz w:val="24"/>
                <w:szCs w:val="24"/>
              </w:rPr>
              <w:t>. Nr seryjny komputera</w:t>
            </w:r>
          </w:p>
          <w:p w14:paraId="7BD54729" w14:textId="77777777" w:rsidR="007B62DD" w:rsidRPr="00C125E5" w:rsidRDefault="007B62DD" w:rsidP="007B62DD">
            <w:pPr>
              <w:jc w:val="both"/>
              <w:rPr>
                <w:rFonts w:asciiTheme="minorHAnsi" w:hAnsiTheme="minorHAnsi" w:cstheme="minorHAnsi"/>
                <w:bCs/>
                <w:sz w:val="24"/>
                <w:szCs w:val="24"/>
              </w:rPr>
            </w:pPr>
            <w:r w:rsidRPr="00C125E5">
              <w:rPr>
                <w:rFonts w:asciiTheme="minorHAnsi" w:hAnsiTheme="minorHAnsi" w:cstheme="minorHAnsi"/>
                <w:bCs/>
                <w:sz w:val="24"/>
                <w:szCs w:val="24"/>
              </w:rPr>
              <w:t>- możliwość przeprowadzenia szybkiego oraz szczegółowego testu kontrolującego komponenty komputera</w:t>
            </w:r>
          </w:p>
          <w:p w14:paraId="4017D80C" w14:textId="55CC4D6C" w:rsidR="007B62DD" w:rsidRPr="00C125E5" w:rsidRDefault="007B62DD" w:rsidP="007B62DD">
            <w:pPr>
              <w:jc w:val="both"/>
              <w:rPr>
                <w:rFonts w:asciiTheme="minorHAnsi" w:hAnsiTheme="minorHAnsi" w:cstheme="minorHAnsi"/>
                <w:bCs/>
                <w:sz w:val="24"/>
                <w:szCs w:val="24"/>
              </w:rPr>
            </w:pPr>
            <w:r w:rsidRPr="00C125E5">
              <w:rPr>
                <w:rFonts w:asciiTheme="minorHAnsi" w:hAnsiTheme="minorHAnsi" w:cstheme="minorHAnsi"/>
                <w:bCs/>
                <w:sz w:val="24"/>
                <w:szCs w:val="24"/>
              </w:rPr>
              <w:t xml:space="preserve">- możliwość przeprowadzenia testów poszczególnych komponentów a w szczególności: procesora, pamięci RAM, dysku twardego, karty dźwiękowej, </w:t>
            </w:r>
            <w:r w:rsidR="00451C2D" w:rsidRPr="00C125E5">
              <w:rPr>
                <w:rFonts w:asciiTheme="minorHAnsi" w:hAnsiTheme="minorHAnsi" w:cstheme="minorHAnsi"/>
                <w:bCs/>
                <w:sz w:val="24"/>
                <w:szCs w:val="24"/>
              </w:rPr>
              <w:t xml:space="preserve">modułu </w:t>
            </w:r>
            <w:proofErr w:type="spellStart"/>
            <w:r w:rsidR="00451C2D" w:rsidRPr="00C125E5">
              <w:rPr>
                <w:rFonts w:asciiTheme="minorHAnsi" w:hAnsiTheme="minorHAnsi" w:cstheme="minorHAnsi"/>
                <w:bCs/>
                <w:sz w:val="24"/>
                <w:szCs w:val="24"/>
              </w:rPr>
              <w:t>bluetooth</w:t>
            </w:r>
            <w:proofErr w:type="spellEnd"/>
            <w:r w:rsidR="00451C2D" w:rsidRPr="00C125E5">
              <w:rPr>
                <w:rFonts w:asciiTheme="minorHAnsi" w:hAnsiTheme="minorHAnsi" w:cstheme="minorHAnsi"/>
                <w:bCs/>
                <w:sz w:val="24"/>
                <w:szCs w:val="24"/>
              </w:rPr>
              <w:t xml:space="preserve">, </w:t>
            </w:r>
            <w:r w:rsidR="00775BF0" w:rsidRPr="00C125E5">
              <w:rPr>
                <w:rFonts w:asciiTheme="minorHAnsi" w:hAnsiTheme="minorHAnsi" w:cstheme="minorHAnsi"/>
                <w:bCs/>
                <w:sz w:val="24"/>
                <w:szCs w:val="24"/>
              </w:rPr>
              <w:t xml:space="preserve">wentylatora, czytnika linii papilarnych, </w:t>
            </w:r>
            <w:r w:rsidRPr="00C125E5">
              <w:rPr>
                <w:rFonts w:asciiTheme="minorHAnsi" w:hAnsiTheme="minorHAnsi" w:cstheme="minorHAnsi"/>
                <w:bCs/>
                <w:sz w:val="24"/>
                <w:szCs w:val="24"/>
              </w:rPr>
              <w:t>klawiatury, myszy, sieci</w:t>
            </w:r>
            <w:r w:rsidR="004442EF" w:rsidRPr="00C125E5">
              <w:rPr>
                <w:rFonts w:asciiTheme="minorHAnsi" w:hAnsiTheme="minorHAnsi" w:cstheme="minorHAnsi"/>
                <w:bCs/>
                <w:sz w:val="24"/>
                <w:szCs w:val="24"/>
              </w:rPr>
              <w:t xml:space="preserve"> </w:t>
            </w:r>
            <w:r w:rsidR="004442EF" w:rsidRPr="00C125E5">
              <w:rPr>
                <w:rFonts w:asciiTheme="minorHAnsi" w:hAnsiTheme="minorHAnsi" w:cstheme="minorHAnsi"/>
                <w:bCs/>
                <w:sz w:val="24"/>
                <w:szCs w:val="24"/>
              </w:rPr>
              <w:lastRenderedPageBreak/>
              <w:t>przewodowej i bezprzewodowej</w:t>
            </w:r>
            <w:r w:rsidRPr="00C125E5">
              <w:rPr>
                <w:rFonts w:asciiTheme="minorHAnsi" w:hAnsiTheme="minorHAnsi" w:cstheme="minorHAnsi"/>
                <w:bCs/>
                <w:sz w:val="24"/>
                <w:szCs w:val="24"/>
              </w:rPr>
              <w:t xml:space="preserve">, płyty głównej, </w:t>
            </w:r>
            <w:r w:rsidR="00465D72" w:rsidRPr="00C125E5">
              <w:rPr>
                <w:rFonts w:asciiTheme="minorHAnsi" w:hAnsiTheme="minorHAnsi" w:cstheme="minorHAnsi"/>
                <w:bCs/>
                <w:sz w:val="24"/>
                <w:szCs w:val="24"/>
              </w:rPr>
              <w:t xml:space="preserve">ekranu dotykowego, modułu TPM, </w:t>
            </w:r>
            <w:r w:rsidRPr="00C125E5">
              <w:rPr>
                <w:rFonts w:asciiTheme="minorHAnsi" w:hAnsiTheme="minorHAnsi" w:cstheme="minorHAnsi"/>
                <w:bCs/>
                <w:sz w:val="24"/>
                <w:szCs w:val="24"/>
              </w:rPr>
              <w:t>portów USB</w:t>
            </w:r>
            <w:r w:rsidR="00F6634C" w:rsidRPr="00C125E5">
              <w:rPr>
                <w:rFonts w:asciiTheme="minorHAnsi" w:hAnsiTheme="minorHAnsi" w:cstheme="minorHAnsi"/>
                <w:bCs/>
                <w:sz w:val="24"/>
                <w:szCs w:val="24"/>
              </w:rPr>
              <w:t xml:space="preserve"> TYP-A i TYP-C</w:t>
            </w:r>
            <w:r w:rsidRPr="00C125E5">
              <w:rPr>
                <w:rFonts w:asciiTheme="minorHAnsi" w:hAnsiTheme="minorHAnsi" w:cstheme="minorHAnsi"/>
                <w:bCs/>
                <w:sz w:val="24"/>
                <w:szCs w:val="24"/>
              </w:rPr>
              <w:t>, karty graficznej</w:t>
            </w:r>
            <w:r w:rsidR="00465D72" w:rsidRPr="00C125E5">
              <w:rPr>
                <w:rFonts w:asciiTheme="minorHAnsi" w:hAnsiTheme="minorHAnsi" w:cstheme="minorHAnsi"/>
                <w:bCs/>
                <w:sz w:val="24"/>
                <w:szCs w:val="24"/>
              </w:rPr>
              <w:t xml:space="preserve">, kamery </w:t>
            </w:r>
          </w:p>
          <w:p w14:paraId="5D71CA67" w14:textId="77777777" w:rsidR="007B62DD" w:rsidRPr="00C125E5" w:rsidRDefault="007B62DD" w:rsidP="007B62DD">
            <w:pPr>
              <w:jc w:val="both"/>
              <w:rPr>
                <w:rFonts w:asciiTheme="minorHAnsi" w:hAnsiTheme="minorHAnsi" w:cstheme="minorHAnsi"/>
                <w:bCs/>
                <w:sz w:val="24"/>
                <w:szCs w:val="24"/>
              </w:rPr>
            </w:pPr>
            <w:r w:rsidRPr="00C125E5">
              <w:rPr>
                <w:rFonts w:asciiTheme="minorHAnsi" w:hAnsiTheme="minorHAnsi" w:cstheme="minorHAnsi"/>
                <w:bCs/>
                <w:sz w:val="24"/>
                <w:szCs w:val="24"/>
              </w:rPr>
              <w:t xml:space="preserve">- rejestr przeprowadzonych testów zawierający min.: datę testu, wynik, identyfikator awarii </w:t>
            </w:r>
          </w:p>
          <w:p w14:paraId="1D3FD28B" w14:textId="77777777" w:rsidR="00C06F71" w:rsidRPr="00C125E5" w:rsidRDefault="00C06F71" w:rsidP="00C06F71">
            <w:pPr>
              <w:jc w:val="both"/>
              <w:rPr>
                <w:rFonts w:asciiTheme="minorHAnsi" w:hAnsiTheme="minorHAnsi" w:cstheme="minorHAnsi"/>
                <w:bCs/>
                <w:sz w:val="24"/>
                <w:szCs w:val="24"/>
              </w:rPr>
            </w:pPr>
            <w:r w:rsidRPr="00C125E5">
              <w:rPr>
                <w:rFonts w:asciiTheme="minorHAnsi" w:hAnsiTheme="minorHAnsi" w:cstheme="minorHAnsi"/>
                <w:bCs/>
                <w:sz w:val="24"/>
                <w:szCs w:val="24"/>
              </w:rPr>
              <w:t>Komputer musi być wyposażony w zintegrowany z płytą główną szyfrowany kontroler fizycznie odizolowany, odpowiedzialny za weryfikację i ochronę BIOS oraz jego samoczynną naprawę w przypadku nieautoryzowanego jego nadpisania lub uszkodzenia.</w:t>
            </w:r>
          </w:p>
          <w:p w14:paraId="71253D9E" w14:textId="347CE4DB" w:rsidR="00C06F71" w:rsidRPr="00C125E5" w:rsidRDefault="00C06F71" w:rsidP="00C06F71">
            <w:pPr>
              <w:jc w:val="both"/>
              <w:rPr>
                <w:rFonts w:asciiTheme="minorHAnsi" w:hAnsiTheme="minorHAnsi" w:cstheme="minorHAnsi"/>
                <w:bCs/>
                <w:sz w:val="24"/>
                <w:szCs w:val="24"/>
              </w:rPr>
            </w:pPr>
            <w:r w:rsidRPr="00C125E5">
              <w:rPr>
                <w:rFonts w:asciiTheme="minorHAnsi" w:hAnsiTheme="minorHAnsi" w:cstheme="minorHAnsi"/>
                <w:bCs/>
                <w:sz w:val="24"/>
                <w:szCs w:val="24"/>
              </w:rPr>
              <w:t xml:space="preserve">Komputer musi być wyposażony w BIOS posiadający mechanizm samokontroli i samoczynnej autonaprawy, działający automatycznie przy każdym uruchomieniu komputera, który sprawdza integralność i autentyczność uruchamianego podsystemu BIOS oraz musi chronić Master </w:t>
            </w:r>
            <w:proofErr w:type="spellStart"/>
            <w:r w:rsidRPr="00C125E5">
              <w:rPr>
                <w:rFonts w:asciiTheme="minorHAnsi" w:hAnsiTheme="minorHAnsi" w:cstheme="minorHAnsi"/>
                <w:bCs/>
                <w:sz w:val="24"/>
                <w:szCs w:val="24"/>
              </w:rPr>
              <w:t>Boot</w:t>
            </w:r>
            <w:proofErr w:type="spellEnd"/>
            <w:r w:rsidRPr="00C125E5">
              <w:rPr>
                <w:rFonts w:asciiTheme="minorHAnsi" w:hAnsiTheme="minorHAnsi" w:cstheme="minorHAnsi"/>
                <w:bCs/>
                <w:sz w:val="24"/>
                <w:szCs w:val="24"/>
              </w:rPr>
              <w:t xml:space="preserve"> </w:t>
            </w:r>
            <w:proofErr w:type="spellStart"/>
            <w:r w:rsidRPr="00C125E5">
              <w:rPr>
                <w:rFonts w:asciiTheme="minorHAnsi" w:hAnsiTheme="minorHAnsi" w:cstheme="minorHAnsi"/>
                <w:bCs/>
                <w:sz w:val="24"/>
                <w:szCs w:val="24"/>
              </w:rPr>
              <w:t>Record</w:t>
            </w:r>
            <w:proofErr w:type="spellEnd"/>
            <w:r w:rsidRPr="00C125E5">
              <w:rPr>
                <w:rFonts w:asciiTheme="minorHAnsi" w:hAnsiTheme="minorHAnsi" w:cstheme="minorHAnsi"/>
                <w:bCs/>
                <w:sz w:val="24"/>
                <w:szCs w:val="24"/>
              </w:rPr>
              <w:t xml:space="preserve"> (MBR) oraz GUID </w:t>
            </w:r>
            <w:proofErr w:type="spellStart"/>
            <w:r w:rsidRPr="00C125E5">
              <w:rPr>
                <w:rFonts w:asciiTheme="minorHAnsi" w:hAnsiTheme="minorHAnsi" w:cstheme="minorHAnsi"/>
                <w:bCs/>
                <w:sz w:val="24"/>
                <w:szCs w:val="24"/>
              </w:rPr>
              <w:t>Partition</w:t>
            </w:r>
            <w:proofErr w:type="spellEnd"/>
            <w:r w:rsidRPr="00C125E5">
              <w:rPr>
                <w:rFonts w:asciiTheme="minorHAnsi" w:hAnsiTheme="minorHAnsi" w:cstheme="minorHAnsi"/>
                <w:bCs/>
                <w:sz w:val="24"/>
                <w:szCs w:val="24"/>
              </w:rPr>
              <w:t xml:space="preserve"> </w:t>
            </w:r>
            <w:proofErr w:type="spellStart"/>
            <w:r w:rsidRPr="00C125E5">
              <w:rPr>
                <w:rFonts w:asciiTheme="minorHAnsi" w:hAnsiTheme="minorHAnsi" w:cstheme="minorHAnsi"/>
                <w:bCs/>
                <w:sz w:val="24"/>
                <w:szCs w:val="24"/>
              </w:rPr>
              <w:t>Table</w:t>
            </w:r>
            <w:proofErr w:type="spellEnd"/>
            <w:r w:rsidRPr="00C125E5">
              <w:rPr>
                <w:rFonts w:asciiTheme="minorHAnsi" w:hAnsiTheme="minorHAnsi" w:cstheme="minorHAnsi"/>
                <w:bCs/>
                <w:sz w:val="24"/>
                <w:szCs w:val="24"/>
              </w:rPr>
              <w:t xml:space="preserve"> (GPT) przed uszkodzeniem lub usunięciem. Weryfikacja poprawności BIOS musi się odbywać z wykorzystaniem zintegrowanego z płytą główną szyfrowanego kontrolera fizycznie odizolowanego o którym mowa w wyżej.</w:t>
            </w:r>
          </w:p>
        </w:tc>
      </w:tr>
      <w:tr w:rsidR="00282429" w:rsidRPr="00C125E5" w14:paraId="22C562FB" w14:textId="77777777" w:rsidTr="00261A82">
        <w:trPr>
          <w:trHeight w:val="284"/>
        </w:trPr>
        <w:tc>
          <w:tcPr>
            <w:tcW w:w="217" w:type="pct"/>
          </w:tcPr>
          <w:p w14:paraId="2AE8D8B7" w14:textId="77777777" w:rsidR="00282429" w:rsidRPr="00C125E5" w:rsidRDefault="00282429" w:rsidP="00282429">
            <w:pPr>
              <w:numPr>
                <w:ilvl w:val="0"/>
                <w:numId w:val="1"/>
              </w:numPr>
              <w:jc w:val="both"/>
              <w:rPr>
                <w:rFonts w:asciiTheme="minorHAnsi" w:hAnsiTheme="minorHAnsi" w:cstheme="minorHAnsi"/>
                <w:bCs/>
                <w:sz w:val="24"/>
                <w:szCs w:val="24"/>
              </w:rPr>
            </w:pPr>
          </w:p>
        </w:tc>
        <w:tc>
          <w:tcPr>
            <w:tcW w:w="826" w:type="pct"/>
          </w:tcPr>
          <w:p w14:paraId="41CEB242" w14:textId="77777777" w:rsidR="00282429" w:rsidRPr="00C125E5" w:rsidRDefault="00282429" w:rsidP="00282429">
            <w:pPr>
              <w:jc w:val="both"/>
              <w:rPr>
                <w:rFonts w:asciiTheme="minorHAnsi" w:hAnsiTheme="minorHAnsi" w:cstheme="minorHAnsi"/>
                <w:bCs/>
                <w:sz w:val="24"/>
                <w:szCs w:val="24"/>
              </w:rPr>
            </w:pPr>
            <w:r w:rsidRPr="00C125E5">
              <w:rPr>
                <w:rFonts w:asciiTheme="minorHAnsi" w:hAnsiTheme="minorHAnsi" w:cstheme="minorHAnsi"/>
                <w:bCs/>
                <w:sz w:val="24"/>
                <w:szCs w:val="24"/>
              </w:rPr>
              <w:t>Certyfikaty i standardy</w:t>
            </w:r>
          </w:p>
        </w:tc>
        <w:tc>
          <w:tcPr>
            <w:tcW w:w="3957" w:type="pct"/>
          </w:tcPr>
          <w:p w14:paraId="31995649" w14:textId="77777777" w:rsidR="00282429" w:rsidRPr="00C125E5" w:rsidRDefault="00282429" w:rsidP="00282429">
            <w:pPr>
              <w:numPr>
                <w:ilvl w:val="0"/>
                <w:numId w:val="3"/>
              </w:numPr>
              <w:jc w:val="both"/>
              <w:rPr>
                <w:rFonts w:asciiTheme="minorHAnsi" w:hAnsiTheme="minorHAnsi" w:cstheme="minorHAnsi"/>
                <w:bCs/>
                <w:sz w:val="24"/>
                <w:szCs w:val="24"/>
              </w:rPr>
            </w:pPr>
            <w:r w:rsidRPr="00C125E5">
              <w:rPr>
                <w:rFonts w:asciiTheme="minorHAnsi" w:hAnsiTheme="minorHAnsi" w:cstheme="minorHAnsi"/>
                <w:bCs/>
                <w:sz w:val="24"/>
                <w:szCs w:val="24"/>
              </w:rPr>
              <w:t>Certyfikat ISO 9001 dla producenta sprzętu (załączyć dokument potwierdzający spełnianie wymogu)</w:t>
            </w:r>
          </w:p>
          <w:p w14:paraId="64336563" w14:textId="68DBB53E" w:rsidR="00D9760C" w:rsidRPr="00C125E5" w:rsidRDefault="00282429" w:rsidP="00261A82">
            <w:pPr>
              <w:numPr>
                <w:ilvl w:val="0"/>
                <w:numId w:val="3"/>
              </w:numPr>
              <w:jc w:val="both"/>
              <w:rPr>
                <w:rFonts w:asciiTheme="minorHAnsi" w:hAnsiTheme="minorHAnsi" w:cstheme="minorHAnsi"/>
                <w:bCs/>
                <w:sz w:val="24"/>
                <w:szCs w:val="24"/>
              </w:rPr>
            </w:pPr>
            <w:r w:rsidRPr="00C125E5">
              <w:rPr>
                <w:rFonts w:asciiTheme="minorHAnsi" w:hAnsiTheme="minorHAnsi" w:cstheme="minorHAnsi"/>
                <w:bCs/>
                <w:sz w:val="24"/>
                <w:szCs w:val="24"/>
              </w:rPr>
              <w:t>Deklaracja zgodności CE (załączyć do oferty)</w:t>
            </w:r>
          </w:p>
        </w:tc>
      </w:tr>
      <w:tr w:rsidR="00282429" w:rsidRPr="00C125E5" w14:paraId="171A5A40" w14:textId="77777777" w:rsidTr="00261A82">
        <w:trPr>
          <w:trHeight w:val="284"/>
        </w:trPr>
        <w:tc>
          <w:tcPr>
            <w:tcW w:w="217" w:type="pct"/>
          </w:tcPr>
          <w:p w14:paraId="02CA26F3" w14:textId="77777777" w:rsidR="00282429" w:rsidRPr="00C125E5" w:rsidRDefault="00282429" w:rsidP="00282429">
            <w:pPr>
              <w:numPr>
                <w:ilvl w:val="0"/>
                <w:numId w:val="1"/>
              </w:numPr>
              <w:jc w:val="both"/>
              <w:rPr>
                <w:rFonts w:asciiTheme="minorHAnsi" w:hAnsiTheme="minorHAnsi" w:cstheme="minorHAnsi"/>
                <w:bCs/>
                <w:sz w:val="24"/>
                <w:szCs w:val="24"/>
              </w:rPr>
            </w:pPr>
          </w:p>
        </w:tc>
        <w:tc>
          <w:tcPr>
            <w:tcW w:w="826" w:type="pct"/>
          </w:tcPr>
          <w:p w14:paraId="2044E802" w14:textId="77777777" w:rsidR="00282429" w:rsidRPr="00C125E5" w:rsidRDefault="00282429" w:rsidP="00282429">
            <w:pPr>
              <w:jc w:val="both"/>
              <w:rPr>
                <w:rFonts w:asciiTheme="minorHAnsi" w:hAnsiTheme="minorHAnsi" w:cstheme="minorHAnsi"/>
                <w:bCs/>
                <w:sz w:val="24"/>
                <w:szCs w:val="24"/>
              </w:rPr>
            </w:pPr>
            <w:r w:rsidRPr="00C125E5">
              <w:rPr>
                <w:rFonts w:asciiTheme="minorHAnsi" w:hAnsiTheme="minorHAnsi" w:cstheme="minorHAnsi"/>
                <w:bCs/>
                <w:sz w:val="24"/>
                <w:szCs w:val="24"/>
              </w:rPr>
              <w:t>Warunki gwarancji</w:t>
            </w:r>
          </w:p>
        </w:tc>
        <w:tc>
          <w:tcPr>
            <w:tcW w:w="3957" w:type="pct"/>
          </w:tcPr>
          <w:p w14:paraId="0E856342" w14:textId="2E622532" w:rsidR="00282429" w:rsidRPr="00C125E5" w:rsidRDefault="00282429" w:rsidP="00282429">
            <w:pPr>
              <w:jc w:val="both"/>
              <w:rPr>
                <w:rFonts w:asciiTheme="minorHAnsi" w:hAnsiTheme="minorHAnsi" w:cstheme="minorHAnsi"/>
                <w:bCs/>
                <w:sz w:val="24"/>
                <w:szCs w:val="24"/>
              </w:rPr>
            </w:pPr>
            <w:r w:rsidRPr="00C125E5">
              <w:rPr>
                <w:rFonts w:asciiTheme="minorHAnsi" w:hAnsiTheme="minorHAnsi" w:cstheme="minorHAnsi"/>
                <w:bCs/>
                <w:sz w:val="24"/>
                <w:szCs w:val="24"/>
              </w:rPr>
              <w:t>3-</w:t>
            </w:r>
            <w:r w:rsidR="006659FB" w:rsidRPr="00C125E5">
              <w:rPr>
                <w:rFonts w:asciiTheme="minorHAnsi" w:hAnsiTheme="minorHAnsi" w:cstheme="minorHAnsi"/>
                <w:bCs/>
                <w:sz w:val="24"/>
                <w:szCs w:val="24"/>
              </w:rPr>
              <w:t>letnia</w:t>
            </w:r>
            <w:r w:rsidRPr="00C125E5">
              <w:rPr>
                <w:rFonts w:asciiTheme="minorHAnsi" w:hAnsiTheme="minorHAnsi" w:cstheme="minorHAnsi"/>
                <w:bCs/>
                <w:sz w:val="24"/>
                <w:szCs w:val="24"/>
              </w:rPr>
              <w:t xml:space="preserve"> gwarancja producenta świadczona na miejscu u klienta</w:t>
            </w:r>
            <w:r w:rsidR="000B23B9" w:rsidRPr="00C125E5">
              <w:rPr>
                <w:rFonts w:asciiTheme="minorHAnsi" w:hAnsiTheme="minorHAnsi" w:cstheme="minorHAnsi"/>
                <w:bCs/>
                <w:sz w:val="24"/>
                <w:szCs w:val="24"/>
              </w:rPr>
              <w:t>.</w:t>
            </w:r>
          </w:p>
          <w:p w14:paraId="2E3D8CE1" w14:textId="7DD7CF2C" w:rsidR="00282429" w:rsidRPr="00C125E5" w:rsidRDefault="00282429" w:rsidP="00282429">
            <w:pPr>
              <w:jc w:val="both"/>
              <w:rPr>
                <w:rFonts w:asciiTheme="minorHAnsi" w:hAnsiTheme="minorHAnsi" w:cstheme="minorHAnsi"/>
                <w:bCs/>
                <w:sz w:val="24"/>
                <w:szCs w:val="24"/>
              </w:rPr>
            </w:pPr>
            <w:r w:rsidRPr="00C125E5">
              <w:rPr>
                <w:rFonts w:asciiTheme="minorHAnsi" w:hAnsiTheme="minorHAnsi" w:cstheme="minorHAnsi"/>
                <w:bCs/>
                <w:sz w:val="24"/>
                <w:szCs w:val="24"/>
              </w:rPr>
              <w:t>Firma serwisująca musi posiadać ISO 9001 na świadczenie usług serwisowych oraz posiadać autoryzacje producenta komputera</w:t>
            </w:r>
            <w:r w:rsidR="00FB7A79" w:rsidRPr="00C125E5">
              <w:rPr>
                <w:rFonts w:asciiTheme="minorHAnsi" w:hAnsiTheme="minorHAnsi" w:cstheme="minorHAnsi"/>
                <w:bCs/>
                <w:sz w:val="24"/>
                <w:szCs w:val="24"/>
              </w:rPr>
              <w:t>.</w:t>
            </w:r>
          </w:p>
          <w:p w14:paraId="77460BE0" w14:textId="77777777" w:rsidR="00282429" w:rsidRPr="00C125E5" w:rsidRDefault="00282429" w:rsidP="00282429">
            <w:pPr>
              <w:jc w:val="both"/>
              <w:rPr>
                <w:rFonts w:asciiTheme="minorHAnsi" w:hAnsiTheme="minorHAnsi" w:cstheme="minorHAnsi"/>
                <w:bCs/>
                <w:sz w:val="24"/>
                <w:szCs w:val="24"/>
              </w:rPr>
            </w:pPr>
            <w:r w:rsidRPr="00C125E5">
              <w:rPr>
                <w:rFonts w:asciiTheme="minorHAnsi" w:hAnsiTheme="minorHAnsi" w:cstheme="minorHAnsi"/>
                <w:bCs/>
                <w:sz w:val="24"/>
                <w:szCs w:val="24"/>
              </w:rPr>
              <w:t xml:space="preserve">Oświadczenie producenta komputera, że w przypadku niewywiązywania się </w:t>
            </w:r>
            <w:r w:rsidRPr="00C125E5">
              <w:rPr>
                <w:rFonts w:asciiTheme="minorHAnsi" w:hAnsiTheme="minorHAnsi" w:cstheme="minorHAnsi"/>
                <w:bCs/>
                <w:sz w:val="24"/>
                <w:szCs w:val="24"/>
              </w:rPr>
              <w:br/>
              <w:t>z obowiązków gwarancyjnych oferenta lub firmy serwisującej, przejmie na siebie wszelkie zobowiązania związane z serwisem.</w:t>
            </w:r>
          </w:p>
          <w:p w14:paraId="0A526C88" w14:textId="44C948D9" w:rsidR="00261A82" w:rsidRPr="00C125E5" w:rsidRDefault="00261A82" w:rsidP="00282429">
            <w:pPr>
              <w:jc w:val="both"/>
              <w:rPr>
                <w:rFonts w:asciiTheme="minorHAnsi" w:hAnsiTheme="minorHAnsi" w:cstheme="minorHAnsi"/>
                <w:bCs/>
                <w:sz w:val="24"/>
                <w:szCs w:val="24"/>
              </w:rPr>
            </w:pPr>
            <w:r w:rsidRPr="00C125E5">
              <w:rPr>
                <w:rFonts w:asciiTheme="minorHAnsi" w:hAnsiTheme="minorHAnsi" w:cstheme="minorHAnsi"/>
                <w:sz w:val="24"/>
                <w:szCs w:val="24"/>
              </w:rPr>
              <w:t>W przypadku awarii dysk twardy zostaje u zamawiającego. Możliwość zgłoszenia awarii poprzez ogólnopolską linię telefoniczną producenta stacji. Naprawa musi zostać wykonana w ciągu 7 dni roboczych lub zostanie dostarczony sprzęt  zastępczy o minimum takich samych parametrach – stacja jest zwracana bez dysku który zostaje u zamawiającego.</w:t>
            </w:r>
          </w:p>
        </w:tc>
      </w:tr>
      <w:tr w:rsidR="00282429" w:rsidRPr="00C125E5" w14:paraId="60BE31D9" w14:textId="77777777" w:rsidTr="00261A82">
        <w:tc>
          <w:tcPr>
            <w:tcW w:w="217" w:type="pct"/>
          </w:tcPr>
          <w:p w14:paraId="006920BD" w14:textId="77777777" w:rsidR="00282429" w:rsidRPr="00C125E5" w:rsidRDefault="00282429" w:rsidP="00282429">
            <w:pPr>
              <w:rPr>
                <w:rFonts w:asciiTheme="minorHAnsi" w:hAnsiTheme="minorHAnsi" w:cstheme="minorHAnsi"/>
                <w:bCs/>
                <w:sz w:val="24"/>
                <w:szCs w:val="24"/>
              </w:rPr>
            </w:pPr>
            <w:r w:rsidRPr="00C125E5">
              <w:rPr>
                <w:rFonts w:asciiTheme="minorHAnsi" w:hAnsiTheme="minorHAnsi" w:cstheme="minorHAnsi"/>
                <w:bCs/>
                <w:sz w:val="24"/>
                <w:szCs w:val="24"/>
              </w:rPr>
              <w:t>17.</w:t>
            </w:r>
          </w:p>
        </w:tc>
        <w:tc>
          <w:tcPr>
            <w:tcW w:w="826" w:type="pct"/>
          </w:tcPr>
          <w:p w14:paraId="5C19AF94" w14:textId="77777777" w:rsidR="00282429" w:rsidRPr="00C125E5" w:rsidRDefault="00282429" w:rsidP="00282429">
            <w:pPr>
              <w:rPr>
                <w:rFonts w:asciiTheme="minorHAnsi" w:hAnsiTheme="minorHAnsi" w:cstheme="minorHAnsi"/>
                <w:bCs/>
                <w:sz w:val="24"/>
                <w:szCs w:val="24"/>
              </w:rPr>
            </w:pPr>
            <w:r w:rsidRPr="00C125E5">
              <w:rPr>
                <w:rFonts w:asciiTheme="minorHAnsi" w:hAnsiTheme="minorHAnsi" w:cstheme="minorHAnsi"/>
                <w:bCs/>
                <w:sz w:val="24"/>
                <w:szCs w:val="24"/>
              </w:rPr>
              <w:t>Wymagania dodatkowe</w:t>
            </w:r>
          </w:p>
        </w:tc>
        <w:tc>
          <w:tcPr>
            <w:tcW w:w="3957" w:type="pct"/>
          </w:tcPr>
          <w:p w14:paraId="576D9F36" w14:textId="75CBBF1C" w:rsidR="00B173CB" w:rsidRPr="00C125E5" w:rsidRDefault="00282429" w:rsidP="00B173CB">
            <w:pPr>
              <w:rPr>
                <w:rFonts w:asciiTheme="minorHAnsi" w:hAnsiTheme="minorHAnsi" w:cstheme="minorHAnsi"/>
                <w:color w:val="000000"/>
                <w:sz w:val="24"/>
                <w:szCs w:val="24"/>
              </w:rPr>
            </w:pPr>
            <w:r w:rsidRPr="00C125E5">
              <w:rPr>
                <w:rFonts w:asciiTheme="minorHAnsi" w:hAnsiTheme="minorHAnsi" w:cstheme="minorHAnsi"/>
                <w:bCs/>
                <w:sz w:val="24"/>
                <w:szCs w:val="24"/>
              </w:rPr>
              <w:t xml:space="preserve">Zainstalowany system operacyjny </w:t>
            </w:r>
            <w:r w:rsidR="003C046C" w:rsidRPr="00C125E5">
              <w:rPr>
                <w:rFonts w:asciiTheme="minorHAnsi" w:hAnsiTheme="minorHAnsi" w:cstheme="minorHAnsi"/>
                <w:bCs/>
                <w:sz w:val="24"/>
                <w:szCs w:val="24"/>
              </w:rPr>
              <w:t xml:space="preserve">Windows 11 Pro </w:t>
            </w:r>
            <w:r w:rsidR="00B173CB" w:rsidRPr="00C125E5">
              <w:rPr>
                <w:rFonts w:asciiTheme="minorHAnsi" w:hAnsiTheme="minorHAnsi" w:cstheme="minorHAnsi"/>
                <w:bCs/>
                <w:sz w:val="24"/>
                <w:szCs w:val="24"/>
              </w:rPr>
              <w:t xml:space="preserve">x 64 </w:t>
            </w:r>
            <w:r w:rsidR="003C046C" w:rsidRPr="00C125E5">
              <w:rPr>
                <w:rFonts w:asciiTheme="minorHAnsi" w:hAnsiTheme="minorHAnsi" w:cstheme="minorHAnsi"/>
                <w:bCs/>
                <w:sz w:val="24"/>
                <w:szCs w:val="24"/>
              </w:rPr>
              <w:t>w polskiej wersji językowej</w:t>
            </w:r>
            <w:r w:rsidR="00261A82" w:rsidRPr="00C125E5">
              <w:rPr>
                <w:rFonts w:asciiTheme="minorHAnsi" w:hAnsiTheme="minorHAnsi" w:cstheme="minorHAnsi"/>
                <w:bCs/>
                <w:sz w:val="24"/>
                <w:szCs w:val="24"/>
              </w:rPr>
              <w:t>.</w:t>
            </w:r>
            <w:r w:rsidR="00B173CB" w:rsidRPr="00C125E5">
              <w:rPr>
                <w:rFonts w:asciiTheme="minorHAnsi" w:hAnsiTheme="minorHAnsi" w:cstheme="minorHAnsi"/>
                <w:color w:val="000000"/>
                <w:sz w:val="24"/>
                <w:szCs w:val="24"/>
              </w:rPr>
              <w:t xml:space="preserve"> </w:t>
            </w:r>
            <w:r w:rsidR="00B173CB" w:rsidRPr="00C125E5">
              <w:rPr>
                <w:rFonts w:asciiTheme="minorHAnsi" w:hAnsiTheme="minorHAnsi" w:cstheme="minorHAnsi"/>
                <w:sz w:val="24"/>
                <w:szCs w:val="24"/>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 l</w:t>
            </w:r>
            <w:r w:rsidR="00B173CB" w:rsidRPr="00C125E5">
              <w:rPr>
                <w:rFonts w:asciiTheme="minorHAnsi" w:hAnsiTheme="minorHAnsi" w:cstheme="minorHAnsi"/>
                <w:color w:val="000000"/>
                <w:sz w:val="24"/>
                <w:szCs w:val="24"/>
              </w:rPr>
              <w:t xml:space="preserve">ub system równoważny </w:t>
            </w:r>
          </w:p>
          <w:p w14:paraId="60719C77" w14:textId="2381C65E" w:rsidR="00282429" w:rsidRPr="00C125E5" w:rsidRDefault="00282429" w:rsidP="00B173CB">
            <w:pPr>
              <w:ind w:left="360"/>
              <w:jc w:val="both"/>
              <w:rPr>
                <w:rFonts w:asciiTheme="minorHAnsi" w:hAnsiTheme="minorHAnsi" w:cstheme="minorHAnsi"/>
                <w:bCs/>
                <w:sz w:val="24"/>
                <w:szCs w:val="24"/>
                <w:lang w:eastAsia="en-US"/>
              </w:rPr>
            </w:pPr>
          </w:p>
          <w:p w14:paraId="018C620B" w14:textId="62C2BD3F" w:rsidR="00282429" w:rsidRPr="00C125E5" w:rsidRDefault="00282429" w:rsidP="00282429">
            <w:pPr>
              <w:numPr>
                <w:ilvl w:val="0"/>
                <w:numId w:val="10"/>
              </w:numPr>
              <w:jc w:val="both"/>
              <w:rPr>
                <w:rFonts w:asciiTheme="minorHAnsi" w:hAnsiTheme="minorHAnsi" w:cstheme="minorHAnsi"/>
                <w:bCs/>
                <w:sz w:val="24"/>
                <w:szCs w:val="24"/>
                <w:lang w:eastAsia="en-US"/>
              </w:rPr>
            </w:pPr>
            <w:r w:rsidRPr="00C125E5">
              <w:rPr>
                <w:rFonts w:asciiTheme="minorHAnsi" w:hAnsiTheme="minorHAnsi" w:cstheme="minorHAnsi"/>
                <w:bCs/>
                <w:sz w:val="24"/>
                <w:szCs w:val="24"/>
              </w:rPr>
              <w:t>Wbudowane porty i złącza</w:t>
            </w:r>
            <w:r w:rsidR="00261A82" w:rsidRPr="00C125E5">
              <w:rPr>
                <w:rFonts w:asciiTheme="minorHAnsi" w:hAnsiTheme="minorHAnsi" w:cstheme="minorHAnsi"/>
                <w:bCs/>
                <w:sz w:val="24"/>
                <w:szCs w:val="24"/>
              </w:rPr>
              <w:t xml:space="preserve"> minimum </w:t>
            </w:r>
            <w:r w:rsidRPr="00C125E5">
              <w:rPr>
                <w:rFonts w:asciiTheme="minorHAnsi" w:hAnsiTheme="minorHAnsi" w:cstheme="minorHAnsi"/>
                <w:bCs/>
                <w:sz w:val="24"/>
                <w:szCs w:val="24"/>
              </w:rPr>
              <w:t>:</w:t>
            </w:r>
          </w:p>
          <w:p w14:paraId="0199E730" w14:textId="6FD270C6" w:rsidR="00282429" w:rsidRPr="00C125E5" w:rsidRDefault="00282429" w:rsidP="00282429">
            <w:pPr>
              <w:ind w:left="360"/>
              <w:jc w:val="both"/>
              <w:rPr>
                <w:rFonts w:asciiTheme="minorHAnsi" w:hAnsiTheme="minorHAnsi" w:cstheme="minorHAnsi"/>
                <w:bCs/>
                <w:sz w:val="24"/>
                <w:szCs w:val="24"/>
              </w:rPr>
            </w:pPr>
            <w:r w:rsidRPr="00C125E5">
              <w:rPr>
                <w:rFonts w:asciiTheme="minorHAnsi" w:hAnsiTheme="minorHAnsi" w:cstheme="minorHAnsi"/>
                <w:bCs/>
                <w:sz w:val="24"/>
                <w:szCs w:val="24"/>
              </w:rPr>
              <w:t xml:space="preserve">- </w:t>
            </w:r>
            <w:r w:rsidR="00FB7A79" w:rsidRPr="00C125E5">
              <w:rPr>
                <w:rFonts w:asciiTheme="minorHAnsi" w:hAnsiTheme="minorHAnsi" w:cstheme="minorHAnsi"/>
                <w:bCs/>
                <w:sz w:val="24"/>
                <w:szCs w:val="24"/>
              </w:rPr>
              <w:t>P</w:t>
            </w:r>
            <w:r w:rsidRPr="00C125E5">
              <w:rPr>
                <w:rFonts w:asciiTheme="minorHAnsi" w:hAnsiTheme="minorHAnsi" w:cstheme="minorHAnsi"/>
                <w:bCs/>
                <w:sz w:val="24"/>
                <w:szCs w:val="24"/>
              </w:rPr>
              <w:t>orty wideo</w:t>
            </w:r>
            <w:r w:rsidR="00B569C3" w:rsidRPr="00C125E5">
              <w:rPr>
                <w:rFonts w:asciiTheme="minorHAnsi" w:hAnsiTheme="minorHAnsi" w:cstheme="minorHAnsi"/>
                <w:bCs/>
                <w:sz w:val="24"/>
                <w:szCs w:val="24"/>
              </w:rPr>
              <w:t xml:space="preserve"> </w:t>
            </w:r>
            <w:r w:rsidR="00B173CB" w:rsidRPr="00C125E5">
              <w:rPr>
                <w:rFonts w:asciiTheme="minorHAnsi" w:hAnsiTheme="minorHAnsi" w:cstheme="minorHAnsi"/>
                <w:bCs/>
                <w:sz w:val="24"/>
                <w:szCs w:val="24"/>
              </w:rPr>
              <w:t xml:space="preserve">minimum </w:t>
            </w:r>
            <w:r w:rsidR="0049380B" w:rsidRPr="00C125E5">
              <w:rPr>
                <w:rFonts w:asciiTheme="minorHAnsi" w:hAnsiTheme="minorHAnsi" w:cstheme="minorHAnsi"/>
                <w:bCs/>
                <w:sz w:val="24"/>
                <w:szCs w:val="24"/>
              </w:rPr>
              <w:t>: 1x</w:t>
            </w:r>
            <w:r w:rsidRPr="00C125E5">
              <w:rPr>
                <w:rFonts w:asciiTheme="minorHAnsi" w:hAnsiTheme="minorHAnsi" w:cstheme="minorHAnsi"/>
                <w:bCs/>
                <w:sz w:val="24"/>
                <w:szCs w:val="24"/>
              </w:rPr>
              <w:t xml:space="preserve"> Display Port 1.</w:t>
            </w:r>
            <w:r w:rsidR="00461182" w:rsidRPr="00C125E5">
              <w:rPr>
                <w:rFonts w:asciiTheme="minorHAnsi" w:hAnsiTheme="minorHAnsi" w:cstheme="minorHAnsi"/>
                <w:bCs/>
                <w:sz w:val="24"/>
                <w:szCs w:val="24"/>
              </w:rPr>
              <w:t xml:space="preserve">4 z </w:t>
            </w:r>
            <w:r w:rsidR="0049380B" w:rsidRPr="00C125E5">
              <w:rPr>
                <w:rFonts w:asciiTheme="minorHAnsi" w:hAnsiTheme="minorHAnsi" w:cstheme="minorHAnsi"/>
                <w:bCs/>
                <w:sz w:val="24"/>
                <w:szCs w:val="24"/>
              </w:rPr>
              <w:t xml:space="preserve">funkcją </w:t>
            </w:r>
            <w:r w:rsidR="00461182" w:rsidRPr="00C125E5">
              <w:rPr>
                <w:rFonts w:asciiTheme="minorHAnsi" w:hAnsiTheme="minorHAnsi" w:cstheme="minorHAnsi"/>
                <w:bCs/>
                <w:sz w:val="24"/>
                <w:szCs w:val="24"/>
              </w:rPr>
              <w:t>Dual-</w:t>
            </w:r>
            <w:proofErr w:type="spellStart"/>
            <w:r w:rsidR="00461182" w:rsidRPr="00C125E5">
              <w:rPr>
                <w:rFonts w:asciiTheme="minorHAnsi" w:hAnsiTheme="minorHAnsi" w:cstheme="minorHAnsi"/>
                <w:bCs/>
                <w:sz w:val="24"/>
                <w:szCs w:val="24"/>
              </w:rPr>
              <w:t>Mode</w:t>
            </w:r>
            <w:proofErr w:type="spellEnd"/>
            <w:r w:rsidR="00461182" w:rsidRPr="00C125E5">
              <w:rPr>
                <w:rFonts w:asciiTheme="minorHAnsi" w:hAnsiTheme="minorHAnsi" w:cstheme="minorHAnsi"/>
                <w:bCs/>
                <w:sz w:val="24"/>
                <w:szCs w:val="24"/>
              </w:rPr>
              <w:t xml:space="preserve"> (DP++)</w:t>
            </w:r>
            <w:r w:rsidRPr="00C125E5">
              <w:rPr>
                <w:rFonts w:asciiTheme="minorHAnsi" w:hAnsiTheme="minorHAnsi" w:cstheme="minorHAnsi"/>
                <w:bCs/>
                <w:sz w:val="24"/>
                <w:szCs w:val="24"/>
              </w:rPr>
              <w:t xml:space="preserve"> oraz 1</w:t>
            </w:r>
            <w:r w:rsidR="0049380B" w:rsidRPr="00C125E5">
              <w:rPr>
                <w:rFonts w:asciiTheme="minorHAnsi" w:hAnsiTheme="minorHAnsi" w:cstheme="minorHAnsi"/>
                <w:bCs/>
                <w:sz w:val="24"/>
                <w:szCs w:val="24"/>
              </w:rPr>
              <w:t xml:space="preserve">x wejście </w:t>
            </w:r>
            <w:r w:rsidRPr="00C125E5">
              <w:rPr>
                <w:rFonts w:asciiTheme="minorHAnsi" w:hAnsiTheme="minorHAnsi" w:cstheme="minorHAnsi"/>
                <w:bCs/>
                <w:sz w:val="24"/>
                <w:szCs w:val="24"/>
              </w:rPr>
              <w:t>HDMI</w:t>
            </w:r>
            <w:r w:rsidR="0049380B" w:rsidRPr="00C125E5">
              <w:rPr>
                <w:rFonts w:asciiTheme="minorHAnsi" w:hAnsiTheme="minorHAnsi" w:cstheme="minorHAnsi"/>
                <w:bCs/>
                <w:sz w:val="24"/>
                <w:szCs w:val="24"/>
              </w:rPr>
              <w:t xml:space="preserve"> </w:t>
            </w:r>
            <w:r w:rsidR="003A61C0" w:rsidRPr="00C125E5">
              <w:rPr>
                <w:rFonts w:asciiTheme="minorHAnsi" w:hAnsiTheme="minorHAnsi" w:cstheme="minorHAnsi"/>
                <w:bCs/>
                <w:sz w:val="24"/>
                <w:szCs w:val="24"/>
              </w:rPr>
              <w:t>1.4</w:t>
            </w:r>
          </w:p>
          <w:p w14:paraId="78FA9D61" w14:textId="7F099FDE" w:rsidR="00E53E5C" w:rsidRPr="00C125E5" w:rsidRDefault="00837785" w:rsidP="00282429">
            <w:pPr>
              <w:ind w:left="360"/>
              <w:jc w:val="both"/>
              <w:rPr>
                <w:rFonts w:asciiTheme="minorHAnsi" w:hAnsiTheme="minorHAnsi" w:cstheme="minorHAnsi"/>
                <w:bCs/>
                <w:sz w:val="24"/>
                <w:szCs w:val="24"/>
                <w:lang w:eastAsia="en-US"/>
              </w:rPr>
            </w:pPr>
            <w:r w:rsidRPr="00C125E5">
              <w:rPr>
                <w:rFonts w:asciiTheme="minorHAnsi" w:hAnsiTheme="minorHAnsi" w:cstheme="minorHAnsi"/>
                <w:bCs/>
                <w:sz w:val="24"/>
                <w:szCs w:val="24"/>
              </w:rPr>
              <w:t>- 7 portów USB w tym:</w:t>
            </w:r>
          </w:p>
          <w:p w14:paraId="0846CFD8" w14:textId="773D5490" w:rsidR="00282429" w:rsidRPr="00C125E5" w:rsidRDefault="00282429" w:rsidP="00282429">
            <w:pPr>
              <w:ind w:left="360"/>
              <w:jc w:val="both"/>
              <w:rPr>
                <w:rFonts w:asciiTheme="minorHAnsi" w:hAnsiTheme="minorHAnsi" w:cstheme="minorHAnsi"/>
                <w:bCs/>
                <w:sz w:val="24"/>
                <w:szCs w:val="24"/>
              </w:rPr>
            </w:pPr>
            <w:r w:rsidRPr="00C125E5">
              <w:rPr>
                <w:rFonts w:asciiTheme="minorHAnsi" w:hAnsiTheme="minorHAnsi" w:cstheme="minorHAnsi"/>
                <w:bCs/>
                <w:sz w:val="24"/>
                <w:szCs w:val="24"/>
              </w:rPr>
              <w:t xml:space="preserve">- min. </w:t>
            </w:r>
            <w:r w:rsidR="000879E7" w:rsidRPr="00C125E5">
              <w:rPr>
                <w:rFonts w:asciiTheme="minorHAnsi" w:hAnsiTheme="minorHAnsi" w:cstheme="minorHAnsi"/>
                <w:bCs/>
                <w:sz w:val="24"/>
                <w:szCs w:val="24"/>
              </w:rPr>
              <w:t>4</w:t>
            </w:r>
            <w:r w:rsidRPr="00C125E5">
              <w:rPr>
                <w:rFonts w:asciiTheme="minorHAnsi" w:hAnsiTheme="minorHAnsi" w:cstheme="minorHAnsi"/>
                <w:bCs/>
                <w:sz w:val="24"/>
                <w:szCs w:val="24"/>
              </w:rPr>
              <w:t xml:space="preserve">x USB </w:t>
            </w:r>
            <w:r w:rsidR="0049380B" w:rsidRPr="00C125E5">
              <w:rPr>
                <w:rFonts w:asciiTheme="minorHAnsi" w:hAnsiTheme="minorHAnsi" w:cstheme="minorHAnsi"/>
                <w:bCs/>
                <w:sz w:val="24"/>
                <w:szCs w:val="24"/>
              </w:rPr>
              <w:t>T</w:t>
            </w:r>
            <w:r w:rsidR="008901C8" w:rsidRPr="00C125E5">
              <w:rPr>
                <w:rFonts w:asciiTheme="minorHAnsi" w:hAnsiTheme="minorHAnsi" w:cstheme="minorHAnsi"/>
                <w:bCs/>
                <w:sz w:val="24"/>
                <w:szCs w:val="24"/>
              </w:rPr>
              <w:t>yp-A</w:t>
            </w:r>
            <w:r w:rsidRPr="00C125E5">
              <w:rPr>
                <w:rFonts w:asciiTheme="minorHAnsi" w:hAnsiTheme="minorHAnsi" w:cstheme="minorHAnsi"/>
                <w:bCs/>
                <w:sz w:val="24"/>
                <w:szCs w:val="24"/>
              </w:rPr>
              <w:t xml:space="preserve"> </w:t>
            </w:r>
            <w:r w:rsidR="000879E7" w:rsidRPr="00C125E5">
              <w:rPr>
                <w:rFonts w:asciiTheme="minorHAnsi" w:hAnsiTheme="minorHAnsi" w:cstheme="minorHAnsi"/>
                <w:bCs/>
                <w:sz w:val="24"/>
                <w:szCs w:val="24"/>
              </w:rPr>
              <w:t>w tym min</w:t>
            </w:r>
            <w:r w:rsidR="0049380B" w:rsidRPr="00C125E5">
              <w:rPr>
                <w:rFonts w:asciiTheme="minorHAnsi" w:hAnsiTheme="minorHAnsi" w:cstheme="minorHAnsi"/>
                <w:bCs/>
                <w:sz w:val="24"/>
                <w:szCs w:val="24"/>
              </w:rPr>
              <w:t>.</w:t>
            </w:r>
            <w:r w:rsidR="000879E7" w:rsidRPr="00C125E5">
              <w:rPr>
                <w:rFonts w:asciiTheme="minorHAnsi" w:hAnsiTheme="minorHAnsi" w:cstheme="minorHAnsi"/>
                <w:bCs/>
                <w:sz w:val="24"/>
                <w:szCs w:val="24"/>
              </w:rPr>
              <w:t xml:space="preserve"> 2x</w:t>
            </w:r>
            <w:r w:rsidR="00E523BE" w:rsidRPr="00C125E5">
              <w:rPr>
                <w:rFonts w:asciiTheme="minorHAnsi" w:hAnsiTheme="minorHAnsi" w:cstheme="minorHAnsi"/>
                <w:bCs/>
                <w:sz w:val="24"/>
                <w:szCs w:val="24"/>
              </w:rPr>
              <w:t xml:space="preserve"> USB o szybkości 10Gb</w:t>
            </w:r>
          </w:p>
          <w:p w14:paraId="1B210D20" w14:textId="06E2033D" w:rsidR="003D25F1" w:rsidRPr="00C125E5" w:rsidRDefault="003D25F1" w:rsidP="00282429">
            <w:pPr>
              <w:ind w:left="360"/>
              <w:jc w:val="both"/>
              <w:rPr>
                <w:rFonts w:asciiTheme="minorHAnsi" w:hAnsiTheme="minorHAnsi" w:cstheme="minorHAnsi"/>
                <w:bCs/>
                <w:sz w:val="24"/>
                <w:szCs w:val="24"/>
              </w:rPr>
            </w:pPr>
            <w:r w:rsidRPr="00C125E5">
              <w:rPr>
                <w:rFonts w:asciiTheme="minorHAnsi" w:hAnsiTheme="minorHAnsi" w:cstheme="minorHAnsi"/>
                <w:bCs/>
                <w:sz w:val="24"/>
                <w:szCs w:val="24"/>
              </w:rPr>
              <w:t>- min</w:t>
            </w:r>
            <w:r w:rsidR="008901C8" w:rsidRPr="00C125E5">
              <w:rPr>
                <w:rFonts w:asciiTheme="minorHAnsi" w:hAnsiTheme="minorHAnsi" w:cstheme="minorHAnsi"/>
                <w:bCs/>
                <w:sz w:val="24"/>
                <w:szCs w:val="24"/>
              </w:rPr>
              <w:t>.</w:t>
            </w:r>
            <w:r w:rsidRPr="00C125E5">
              <w:rPr>
                <w:rFonts w:asciiTheme="minorHAnsi" w:hAnsiTheme="minorHAnsi" w:cstheme="minorHAnsi"/>
                <w:bCs/>
                <w:sz w:val="24"/>
                <w:szCs w:val="24"/>
              </w:rPr>
              <w:t xml:space="preserve"> 1</w:t>
            </w:r>
            <w:r w:rsidR="008901C8" w:rsidRPr="00C125E5">
              <w:rPr>
                <w:rFonts w:asciiTheme="minorHAnsi" w:hAnsiTheme="minorHAnsi" w:cstheme="minorHAnsi"/>
                <w:bCs/>
                <w:sz w:val="24"/>
                <w:szCs w:val="24"/>
              </w:rPr>
              <w:t>x</w:t>
            </w:r>
            <w:r w:rsidRPr="00C125E5">
              <w:rPr>
                <w:rFonts w:asciiTheme="minorHAnsi" w:hAnsiTheme="minorHAnsi" w:cstheme="minorHAnsi"/>
                <w:bCs/>
                <w:sz w:val="24"/>
                <w:szCs w:val="24"/>
              </w:rPr>
              <w:t xml:space="preserve"> USB </w:t>
            </w:r>
            <w:r w:rsidR="0049380B" w:rsidRPr="00C125E5">
              <w:rPr>
                <w:rFonts w:asciiTheme="minorHAnsi" w:hAnsiTheme="minorHAnsi" w:cstheme="minorHAnsi"/>
                <w:bCs/>
                <w:sz w:val="24"/>
                <w:szCs w:val="24"/>
              </w:rPr>
              <w:t>T</w:t>
            </w:r>
            <w:r w:rsidR="008901C8" w:rsidRPr="00C125E5">
              <w:rPr>
                <w:rFonts w:asciiTheme="minorHAnsi" w:hAnsiTheme="minorHAnsi" w:cstheme="minorHAnsi"/>
                <w:bCs/>
                <w:sz w:val="24"/>
                <w:szCs w:val="24"/>
              </w:rPr>
              <w:t>yp-C</w:t>
            </w:r>
            <w:r w:rsidRPr="00C125E5">
              <w:rPr>
                <w:rFonts w:asciiTheme="minorHAnsi" w:hAnsiTheme="minorHAnsi" w:cstheme="minorHAnsi"/>
                <w:bCs/>
                <w:sz w:val="24"/>
                <w:szCs w:val="24"/>
              </w:rPr>
              <w:t xml:space="preserve"> </w:t>
            </w:r>
            <w:r w:rsidR="00F9407E" w:rsidRPr="00C125E5">
              <w:rPr>
                <w:rFonts w:asciiTheme="minorHAnsi" w:hAnsiTheme="minorHAnsi" w:cstheme="minorHAnsi"/>
                <w:bCs/>
                <w:sz w:val="24"/>
                <w:szCs w:val="24"/>
              </w:rPr>
              <w:t xml:space="preserve">10Gb </w:t>
            </w:r>
            <w:r w:rsidR="006F415E" w:rsidRPr="00C125E5">
              <w:rPr>
                <w:rFonts w:asciiTheme="minorHAnsi" w:hAnsiTheme="minorHAnsi" w:cstheme="minorHAnsi"/>
                <w:bCs/>
                <w:sz w:val="24"/>
                <w:szCs w:val="24"/>
              </w:rPr>
              <w:t xml:space="preserve">z ładowaniem zewnętrznych urządzeń do </w:t>
            </w:r>
            <w:r w:rsidR="00E523BE" w:rsidRPr="00C125E5">
              <w:rPr>
                <w:rFonts w:asciiTheme="minorHAnsi" w:hAnsiTheme="minorHAnsi" w:cstheme="minorHAnsi"/>
                <w:bCs/>
                <w:sz w:val="24"/>
                <w:szCs w:val="24"/>
              </w:rPr>
              <w:t>15W</w:t>
            </w:r>
            <w:r w:rsidR="006F415E" w:rsidRPr="00C125E5">
              <w:rPr>
                <w:rFonts w:asciiTheme="minorHAnsi" w:hAnsiTheme="minorHAnsi" w:cstheme="minorHAnsi"/>
                <w:bCs/>
                <w:sz w:val="24"/>
                <w:szCs w:val="24"/>
              </w:rPr>
              <w:t xml:space="preserve"> </w:t>
            </w:r>
            <w:r w:rsidR="0049380B" w:rsidRPr="00C125E5">
              <w:rPr>
                <w:rFonts w:asciiTheme="minorHAnsi" w:hAnsiTheme="minorHAnsi" w:cstheme="minorHAnsi"/>
                <w:bCs/>
                <w:sz w:val="24"/>
                <w:szCs w:val="24"/>
              </w:rPr>
              <w:t xml:space="preserve">i trybem </w:t>
            </w:r>
            <w:proofErr w:type="spellStart"/>
            <w:r w:rsidR="0049380B" w:rsidRPr="00C125E5">
              <w:rPr>
                <w:rFonts w:asciiTheme="minorHAnsi" w:hAnsiTheme="minorHAnsi" w:cstheme="minorHAnsi"/>
                <w:bCs/>
                <w:sz w:val="24"/>
                <w:szCs w:val="24"/>
              </w:rPr>
              <w:t>Displ</w:t>
            </w:r>
            <w:r w:rsidR="00432E83" w:rsidRPr="00C125E5">
              <w:rPr>
                <w:rFonts w:asciiTheme="minorHAnsi" w:hAnsiTheme="minorHAnsi" w:cstheme="minorHAnsi"/>
                <w:bCs/>
                <w:sz w:val="24"/>
                <w:szCs w:val="24"/>
              </w:rPr>
              <w:t>a</w:t>
            </w:r>
            <w:r w:rsidR="0049380B" w:rsidRPr="00C125E5">
              <w:rPr>
                <w:rFonts w:asciiTheme="minorHAnsi" w:hAnsiTheme="minorHAnsi" w:cstheme="minorHAnsi"/>
                <w:bCs/>
                <w:sz w:val="24"/>
                <w:szCs w:val="24"/>
              </w:rPr>
              <w:t>yPort</w:t>
            </w:r>
            <w:proofErr w:type="spellEnd"/>
            <w:r w:rsidR="0049380B" w:rsidRPr="00C125E5">
              <w:rPr>
                <w:rFonts w:asciiTheme="minorHAnsi" w:hAnsiTheme="minorHAnsi" w:cstheme="minorHAnsi"/>
                <w:bCs/>
                <w:sz w:val="24"/>
                <w:szCs w:val="24"/>
              </w:rPr>
              <w:t xml:space="preserve"> 1.4 </w:t>
            </w:r>
          </w:p>
          <w:p w14:paraId="5D734632" w14:textId="27A2F66E" w:rsidR="00196776" w:rsidRPr="00C125E5" w:rsidRDefault="00196776" w:rsidP="00282429">
            <w:pPr>
              <w:ind w:left="360"/>
              <w:jc w:val="both"/>
              <w:rPr>
                <w:rFonts w:asciiTheme="minorHAnsi" w:hAnsiTheme="minorHAnsi" w:cstheme="minorHAnsi"/>
                <w:bCs/>
                <w:sz w:val="24"/>
                <w:szCs w:val="24"/>
              </w:rPr>
            </w:pPr>
            <w:r w:rsidRPr="00C125E5">
              <w:rPr>
                <w:rFonts w:asciiTheme="minorHAnsi" w:hAnsiTheme="minorHAnsi" w:cstheme="minorHAnsi"/>
                <w:bCs/>
                <w:sz w:val="24"/>
                <w:szCs w:val="24"/>
              </w:rPr>
              <w:t xml:space="preserve">- min. 1x USB </w:t>
            </w:r>
            <w:r w:rsidR="0049380B" w:rsidRPr="00C125E5">
              <w:rPr>
                <w:rFonts w:asciiTheme="minorHAnsi" w:hAnsiTheme="minorHAnsi" w:cstheme="minorHAnsi"/>
                <w:bCs/>
                <w:sz w:val="24"/>
                <w:szCs w:val="24"/>
              </w:rPr>
              <w:t>T</w:t>
            </w:r>
            <w:r w:rsidRPr="00C125E5">
              <w:rPr>
                <w:rFonts w:asciiTheme="minorHAnsi" w:hAnsiTheme="minorHAnsi" w:cstheme="minorHAnsi"/>
                <w:bCs/>
                <w:sz w:val="24"/>
                <w:szCs w:val="24"/>
              </w:rPr>
              <w:t xml:space="preserve">yp-C </w:t>
            </w:r>
            <w:r w:rsidR="0049380B" w:rsidRPr="00C125E5">
              <w:rPr>
                <w:rFonts w:asciiTheme="minorHAnsi" w:hAnsiTheme="minorHAnsi" w:cstheme="minorHAnsi"/>
                <w:bCs/>
                <w:sz w:val="24"/>
                <w:szCs w:val="24"/>
              </w:rPr>
              <w:t>2</w:t>
            </w:r>
            <w:r w:rsidR="001964FB" w:rsidRPr="00C125E5">
              <w:rPr>
                <w:rFonts w:asciiTheme="minorHAnsi" w:hAnsiTheme="minorHAnsi" w:cstheme="minorHAnsi"/>
                <w:bCs/>
                <w:sz w:val="24"/>
                <w:szCs w:val="24"/>
              </w:rPr>
              <w:t xml:space="preserve">0Gb </w:t>
            </w:r>
            <w:r w:rsidRPr="00C125E5">
              <w:rPr>
                <w:rFonts w:asciiTheme="minorHAnsi" w:hAnsiTheme="minorHAnsi" w:cstheme="minorHAnsi"/>
                <w:bCs/>
                <w:sz w:val="24"/>
                <w:szCs w:val="24"/>
              </w:rPr>
              <w:t xml:space="preserve">z ładowaniem zewnętrznych urządzeń do </w:t>
            </w:r>
            <w:r w:rsidR="00016099" w:rsidRPr="00C125E5">
              <w:rPr>
                <w:rFonts w:asciiTheme="minorHAnsi" w:hAnsiTheme="minorHAnsi" w:cstheme="minorHAnsi"/>
                <w:bCs/>
                <w:sz w:val="24"/>
                <w:szCs w:val="24"/>
              </w:rPr>
              <w:t xml:space="preserve">5V/3A </w:t>
            </w:r>
            <w:r w:rsidR="0001228E" w:rsidRPr="00C125E5">
              <w:rPr>
                <w:rFonts w:asciiTheme="minorHAnsi" w:hAnsiTheme="minorHAnsi" w:cstheme="minorHAnsi"/>
                <w:bCs/>
                <w:sz w:val="24"/>
                <w:szCs w:val="24"/>
              </w:rPr>
              <w:t xml:space="preserve">+ 1x USB </w:t>
            </w:r>
            <w:r w:rsidR="0049380B" w:rsidRPr="00C125E5">
              <w:rPr>
                <w:rFonts w:asciiTheme="minorHAnsi" w:hAnsiTheme="minorHAnsi" w:cstheme="minorHAnsi"/>
                <w:bCs/>
                <w:sz w:val="24"/>
                <w:szCs w:val="24"/>
              </w:rPr>
              <w:t>T</w:t>
            </w:r>
            <w:r w:rsidR="0001228E" w:rsidRPr="00C125E5">
              <w:rPr>
                <w:rFonts w:asciiTheme="minorHAnsi" w:hAnsiTheme="minorHAnsi" w:cstheme="minorHAnsi"/>
                <w:bCs/>
                <w:sz w:val="24"/>
                <w:szCs w:val="24"/>
              </w:rPr>
              <w:t>yp-A</w:t>
            </w:r>
            <w:r w:rsidR="000C6DE9" w:rsidRPr="00C125E5">
              <w:rPr>
                <w:rFonts w:asciiTheme="minorHAnsi" w:hAnsiTheme="minorHAnsi" w:cstheme="minorHAnsi"/>
                <w:bCs/>
                <w:sz w:val="24"/>
                <w:szCs w:val="24"/>
              </w:rPr>
              <w:t xml:space="preserve"> </w:t>
            </w:r>
            <w:r w:rsidR="00AC4887" w:rsidRPr="00C125E5">
              <w:rPr>
                <w:rFonts w:asciiTheme="minorHAnsi" w:hAnsiTheme="minorHAnsi" w:cstheme="minorHAnsi"/>
                <w:bCs/>
                <w:sz w:val="24"/>
                <w:szCs w:val="24"/>
              </w:rPr>
              <w:t>1</w:t>
            </w:r>
            <w:r w:rsidR="00CF3CF2" w:rsidRPr="00C125E5">
              <w:rPr>
                <w:rFonts w:asciiTheme="minorHAnsi" w:hAnsiTheme="minorHAnsi" w:cstheme="minorHAnsi"/>
                <w:bCs/>
                <w:sz w:val="24"/>
                <w:szCs w:val="24"/>
              </w:rPr>
              <w:t>0</w:t>
            </w:r>
            <w:r w:rsidR="00AC4887" w:rsidRPr="00C125E5">
              <w:rPr>
                <w:rFonts w:asciiTheme="minorHAnsi" w:hAnsiTheme="minorHAnsi" w:cstheme="minorHAnsi"/>
                <w:bCs/>
                <w:sz w:val="24"/>
                <w:szCs w:val="24"/>
              </w:rPr>
              <w:t xml:space="preserve">Gb </w:t>
            </w:r>
            <w:r w:rsidR="000C6DE9" w:rsidRPr="00C125E5">
              <w:rPr>
                <w:rFonts w:asciiTheme="minorHAnsi" w:hAnsiTheme="minorHAnsi" w:cstheme="minorHAnsi"/>
                <w:bCs/>
                <w:sz w:val="24"/>
                <w:szCs w:val="24"/>
              </w:rPr>
              <w:t>z ładowaniem zewnętrznych urządzeń do 5</w:t>
            </w:r>
            <w:r w:rsidR="00016099" w:rsidRPr="00C125E5">
              <w:rPr>
                <w:rFonts w:asciiTheme="minorHAnsi" w:hAnsiTheme="minorHAnsi" w:cstheme="minorHAnsi"/>
                <w:bCs/>
                <w:sz w:val="24"/>
                <w:szCs w:val="24"/>
              </w:rPr>
              <w:t>V</w:t>
            </w:r>
            <w:r w:rsidR="000C6DE9" w:rsidRPr="00C125E5">
              <w:rPr>
                <w:rFonts w:asciiTheme="minorHAnsi" w:hAnsiTheme="minorHAnsi" w:cstheme="minorHAnsi"/>
                <w:bCs/>
                <w:sz w:val="24"/>
                <w:szCs w:val="24"/>
              </w:rPr>
              <w:t>/3A</w:t>
            </w:r>
            <w:r w:rsidR="006057D4" w:rsidRPr="00C125E5">
              <w:rPr>
                <w:rFonts w:asciiTheme="minorHAnsi" w:hAnsiTheme="minorHAnsi" w:cstheme="minorHAnsi"/>
                <w:bCs/>
                <w:sz w:val="24"/>
                <w:szCs w:val="24"/>
              </w:rPr>
              <w:t xml:space="preserve"> </w:t>
            </w:r>
            <w:r w:rsidR="000C6DE9" w:rsidRPr="00C125E5">
              <w:rPr>
                <w:rFonts w:asciiTheme="minorHAnsi" w:hAnsiTheme="minorHAnsi" w:cstheme="minorHAnsi"/>
                <w:bCs/>
                <w:sz w:val="24"/>
                <w:szCs w:val="24"/>
              </w:rPr>
              <w:t xml:space="preserve">– </w:t>
            </w:r>
          </w:p>
          <w:p w14:paraId="61F648DD" w14:textId="6E223018" w:rsidR="00282429" w:rsidRPr="00C125E5" w:rsidRDefault="00282429" w:rsidP="00282429">
            <w:pPr>
              <w:ind w:left="360"/>
              <w:jc w:val="both"/>
              <w:rPr>
                <w:rFonts w:asciiTheme="minorHAnsi" w:hAnsiTheme="minorHAnsi" w:cstheme="minorHAnsi"/>
                <w:bCs/>
                <w:sz w:val="24"/>
                <w:szCs w:val="24"/>
              </w:rPr>
            </w:pPr>
            <w:r w:rsidRPr="00C125E5">
              <w:rPr>
                <w:rFonts w:asciiTheme="minorHAnsi" w:hAnsiTheme="minorHAnsi" w:cstheme="minorHAnsi"/>
                <w:bCs/>
                <w:sz w:val="24"/>
                <w:szCs w:val="24"/>
              </w:rPr>
              <w:t xml:space="preserve">- </w:t>
            </w:r>
            <w:r w:rsidR="00FB7A79" w:rsidRPr="00C125E5">
              <w:rPr>
                <w:rFonts w:asciiTheme="minorHAnsi" w:hAnsiTheme="minorHAnsi" w:cstheme="minorHAnsi"/>
                <w:bCs/>
                <w:sz w:val="24"/>
                <w:szCs w:val="24"/>
              </w:rPr>
              <w:t>P</w:t>
            </w:r>
            <w:r w:rsidRPr="00C125E5">
              <w:rPr>
                <w:rFonts w:asciiTheme="minorHAnsi" w:hAnsiTheme="minorHAnsi" w:cstheme="minorHAnsi"/>
                <w:bCs/>
                <w:sz w:val="24"/>
                <w:szCs w:val="24"/>
              </w:rPr>
              <w:t>ort sieciowy RJ-45</w:t>
            </w:r>
          </w:p>
          <w:p w14:paraId="40562CDD" w14:textId="46A62B28" w:rsidR="00282429" w:rsidRPr="00C125E5" w:rsidRDefault="00282429" w:rsidP="00282429">
            <w:pPr>
              <w:ind w:left="360"/>
              <w:jc w:val="both"/>
              <w:rPr>
                <w:rFonts w:asciiTheme="minorHAnsi" w:hAnsiTheme="minorHAnsi" w:cstheme="minorHAnsi"/>
                <w:bCs/>
                <w:sz w:val="24"/>
                <w:szCs w:val="24"/>
              </w:rPr>
            </w:pPr>
            <w:r w:rsidRPr="00C125E5">
              <w:rPr>
                <w:rFonts w:asciiTheme="minorHAnsi" w:hAnsiTheme="minorHAnsi" w:cstheme="minorHAnsi"/>
                <w:bCs/>
                <w:sz w:val="24"/>
                <w:szCs w:val="24"/>
              </w:rPr>
              <w:lastRenderedPageBreak/>
              <w:t xml:space="preserve">- </w:t>
            </w:r>
            <w:r w:rsidR="00FB7A79" w:rsidRPr="00C125E5">
              <w:rPr>
                <w:rFonts w:asciiTheme="minorHAnsi" w:hAnsiTheme="minorHAnsi" w:cstheme="minorHAnsi"/>
                <w:bCs/>
                <w:sz w:val="24"/>
                <w:szCs w:val="24"/>
              </w:rPr>
              <w:t>P</w:t>
            </w:r>
            <w:r w:rsidRPr="00C125E5">
              <w:rPr>
                <w:rFonts w:asciiTheme="minorHAnsi" w:hAnsiTheme="minorHAnsi" w:cstheme="minorHAnsi"/>
                <w:bCs/>
                <w:sz w:val="24"/>
                <w:szCs w:val="24"/>
              </w:rPr>
              <w:t xml:space="preserve">ort audio </w:t>
            </w:r>
            <w:r w:rsidR="0049380B" w:rsidRPr="00C125E5">
              <w:rPr>
                <w:rFonts w:asciiTheme="minorHAnsi" w:hAnsiTheme="minorHAnsi" w:cstheme="minorHAnsi"/>
                <w:bCs/>
                <w:sz w:val="24"/>
                <w:szCs w:val="24"/>
              </w:rPr>
              <w:t xml:space="preserve">typu </w:t>
            </w:r>
            <w:r w:rsidRPr="00C125E5">
              <w:rPr>
                <w:rFonts w:asciiTheme="minorHAnsi" w:hAnsiTheme="minorHAnsi" w:cstheme="minorHAnsi"/>
                <w:bCs/>
                <w:sz w:val="24"/>
                <w:szCs w:val="24"/>
              </w:rPr>
              <w:t xml:space="preserve">COMBO </w:t>
            </w:r>
          </w:p>
          <w:p w14:paraId="40A7C126" w14:textId="77777777" w:rsidR="00FB7A79" w:rsidRPr="00C125E5" w:rsidRDefault="00FB7A79" w:rsidP="00FB7A79">
            <w:pPr>
              <w:ind w:left="360"/>
              <w:jc w:val="both"/>
              <w:rPr>
                <w:rFonts w:asciiTheme="minorHAnsi" w:hAnsiTheme="minorHAnsi" w:cstheme="minorHAnsi"/>
                <w:sz w:val="24"/>
                <w:szCs w:val="24"/>
              </w:rPr>
            </w:pPr>
            <w:r w:rsidRPr="00C125E5">
              <w:rPr>
                <w:rFonts w:asciiTheme="minorHAnsi" w:hAnsiTheme="minorHAnsi" w:cstheme="minorHAnsi"/>
                <w:bCs/>
                <w:sz w:val="24"/>
                <w:szCs w:val="24"/>
              </w:rPr>
              <w:t>-</w:t>
            </w:r>
            <w:r w:rsidRPr="00C125E5">
              <w:rPr>
                <w:rFonts w:asciiTheme="minorHAnsi" w:hAnsiTheme="minorHAnsi" w:cstheme="minorHAnsi"/>
                <w:sz w:val="24"/>
                <w:szCs w:val="24"/>
              </w:rPr>
              <w:t xml:space="preserve"> Czytnik kart SD 4.0</w:t>
            </w:r>
          </w:p>
          <w:p w14:paraId="0C021EB3" w14:textId="5782C8F9" w:rsidR="00282429" w:rsidRPr="00C125E5" w:rsidRDefault="00282429" w:rsidP="00282429">
            <w:pPr>
              <w:ind w:left="360"/>
              <w:jc w:val="both"/>
              <w:rPr>
                <w:rFonts w:asciiTheme="minorHAnsi" w:hAnsiTheme="minorHAnsi" w:cstheme="minorHAnsi"/>
                <w:bCs/>
                <w:sz w:val="24"/>
                <w:szCs w:val="24"/>
              </w:rPr>
            </w:pPr>
            <w:r w:rsidRPr="00C125E5">
              <w:rPr>
                <w:rFonts w:asciiTheme="minorHAnsi" w:hAnsiTheme="minorHAnsi" w:cstheme="minorHAnsi"/>
                <w:bCs/>
                <w:sz w:val="24"/>
                <w:szCs w:val="24"/>
              </w:rPr>
              <w:t xml:space="preserve">- </w:t>
            </w:r>
            <w:r w:rsidR="00D058FA" w:rsidRPr="00C125E5">
              <w:rPr>
                <w:rFonts w:asciiTheme="minorHAnsi" w:hAnsiTheme="minorHAnsi" w:cstheme="minorHAnsi"/>
                <w:bCs/>
                <w:sz w:val="24"/>
                <w:szCs w:val="24"/>
              </w:rPr>
              <w:t>Zintegrowana kam</w:t>
            </w:r>
            <w:r w:rsidRPr="00C125E5">
              <w:rPr>
                <w:rFonts w:asciiTheme="minorHAnsi" w:hAnsiTheme="minorHAnsi" w:cstheme="minorHAnsi"/>
                <w:bCs/>
                <w:sz w:val="24"/>
                <w:szCs w:val="24"/>
              </w:rPr>
              <w:t>era internetowa</w:t>
            </w:r>
            <w:r w:rsidR="00516B8A" w:rsidRPr="00C125E5">
              <w:rPr>
                <w:rFonts w:asciiTheme="minorHAnsi" w:hAnsiTheme="minorHAnsi" w:cstheme="minorHAnsi"/>
                <w:bCs/>
                <w:sz w:val="24"/>
                <w:szCs w:val="24"/>
              </w:rPr>
              <w:t xml:space="preserve"> </w:t>
            </w:r>
            <w:r w:rsidR="00D058FA" w:rsidRPr="00C125E5">
              <w:rPr>
                <w:rFonts w:asciiTheme="minorHAnsi" w:hAnsiTheme="minorHAnsi" w:cstheme="minorHAnsi"/>
                <w:bCs/>
                <w:sz w:val="24"/>
                <w:szCs w:val="24"/>
              </w:rPr>
              <w:t xml:space="preserve">16MP + IR z </w:t>
            </w:r>
            <w:r w:rsidR="00432E83" w:rsidRPr="00C125E5">
              <w:rPr>
                <w:rFonts w:asciiTheme="minorHAnsi" w:hAnsiTheme="minorHAnsi" w:cstheme="minorHAnsi"/>
                <w:bCs/>
                <w:sz w:val="24"/>
                <w:szCs w:val="24"/>
              </w:rPr>
              <w:t xml:space="preserve">wbudowanymi dwoma </w:t>
            </w:r>
            <w:r w:rsidRPr="00C125E5">
              <w:rPr>
                <w:rFonts w:asciiTheme="minorHAnsi" w:hAnsiTheme="minorHAnsi" w:cstheme="minorHAnsi"/>
                <w:bCs/>
                <w:sz w:val="24"/>
                <w:szCs w:val="24"/>
              </w:rPr>
              <w:t>mikrofon</w:t>
            </w:r>
            <w:r w:rsidR="00432E83" w:rsidRPr="00C125E5">
              <w:rPr>
                <w:rFonts w:asciiTheme="minorHAnsi" w:hAnsiTheme="minorHAnsi" w:cstheme="minorHAnsi"/>
                <w:bCs/>
                <w:sz w:val="24"/>
                <w:szCs w:val="24"/>
              </w:rPr>
              <w:t>ami oraz kontrolką aktywności</w:t>
            </w:r>
          </w:p>
          <w:p w14:paraId="5ABDC5A1" w14:textId="078E531B" w:rsidR="00282429" w:rsidRPr="00C125E5" w:rsidRDefault="00282429" w:rsidP="00282429">
            <w:pPr>
              <w:ind w:left="360"/>
              <w:jc w:val="both"/>
              <w:rPr>
                <w:rFonts w:asciiTheme="minorHAnsi" w:hAnsiTheme="minorHAnsi" w:cstheme="minorHAnsi"/>
                <w:bCs/>
                <w:sz w:val="24"/>
                <w:szCs w:val="24"/>
                <w:lang w:eastAsia="en-US"/>
              </w:rPr>
            </w:pPr>
            <w:r w:rsidRPr="00C125E5">
              <w:rPr>
                <w:rFonts w:asciiTheme="minorHAnsi" w:hAnsiTheme="minorHAnsi" w:cstheme="minorHAnsi"/>
                <w:bCs/>
                <w:sz w:val="24"/>
                <w:szCs w:val="24"/>
              </w:rPr>
              <w:t>Wymagana ilość (na zewnątrz obudowy komputera) portów USB nie może być osiągnięta w wyniku stosowania konwerterów, przejściówek, adapterów itp.</w:t>
            </w:r>
          </w:p>
          <w:p w14:paraId="3D5384F5" w14:textId="466957F9" w:rsidR="00282429" w:rsidRPr="00C125E5" w:rsidRDefault="00282429" w:rsidP="00282429">
            <w:pPr>
              <w:numPr>
                <w:ilvl w:val="0"/>
                <w:numId w:val="10"/>
              </w:numPr>
              <w:jc w:val="both"/>
              <w:rPr>
                <w:rFonts w:asciiTheme="minorHAnsi" w:hAnsiTheme="minorHAnsi" w:cstheme="minorHAnsi"/>
                <w:bCs/>
                <w:sz w:val="24"/>
                <w:szCs w:val="24"/>
              </w:rPr>
            </w:pPr>
            <w:r w:rsidRPr="00C125E5">
              <w:rPr>
                <w:rFonts w:asciiTheme="minorHAnsi" w:hAnsiTheme="minorHAnsi" w:cstheme="minorHAnsi"/>
                <w:bCs/>
                <w:sz w:val="24"/>
                <w:szCs w:val="24"/>
                <w:lang w:eastAsia="en-US"/>
              </w:rPr>
              <w:t>Karta sieciowa 10/100/1000 Ethernet RJ</w:t>
            </w:r>
            <w:r w:rsidR="00FB7A79" w:rsidRPr="00C125E5">
              <w:rPr>
                <w:rFonts w:asciiTheme="minorHAnsi" w:hAnsiTheme="minorHAnsi" w:cstheme="minorHAnsi"/>
                <w:bCs/>
                <w:sz w:val="24"/>
                <w:szCs w:val="24"/>
                <w:lang w:eastAsia="en-US"/>
              </w:rPr>
              <w:t>-</w:t>
            </w:r>
            <w:r w:rsidRPr="00C125E5">
              <w:rPr>
                <w:rFonts w:asciiTheme="minorHAnsi" w:hAnsiTheme="minorHAnsi" w:cstheme="minorHAnsi"/>
                <w:bCs/>
                <w:sz w:val="24"/>
                <w:szCs w:val="24"/>
                <w:lang w:eastAsia="en-US"/>
              </w:rPr>
              <w:t xml:space="preserve">45 (zintegrowana) z obsługą PXE, </w:t>
            </w:r>
            <w:proofErr w:type="spellStart"/>
            <w:r w:rsidRPr="00C125E5">
              <w:rPr>
                <w:rFonts w:asciiTheme="minorHAnsi" w:hAnsiTheme="minorHAnsi" w:cstheme="minorHAnsi"/>
                <w:bCs/>
                <w:sz w:val="24"/>
                <w:szCs w:val="24"/>
                <w:lang w:eastAsia="en-US"/>
              </w:rPr>
              <w:t>Wo</w:t>
            </w:r>
            <w:r w:rsidR="006057D4" w:rsidRPr="00C125E5">
              <w:rPr>
                <w:rFonts w:asciiTheme="minorHAnsi" w:hAnsiTheme="minorHAnsi" w:cstheme="minorHAnsi"/>
                <w:bCs/>
                <w:sz w:val="24"/>
                <w:szCs w:val="24"/>
                <w:lang w:eastAsia="en-US"/>
              </w:rPr>
              <w:t>L</w:t>
            </w:r>
            <w:r w:rsidRPr="00C125E5">
              <w:rPr>
                <w:rFonts w:asciiTheme="minorHAnsi" w:hAnsiTheme="minorHAnsi" w:cstheme="minorHAnsi"/>
                <w:bCs/>
                <w:color w:val="FF0000"/>
                <w:sz w:val="24"/>
                <w:szCs w:val="24"/>
                <w:lang w:eastAsia="en-US"/>
              </w:rPr>
              <w:t>.</w:t>
            </w:r>
            <w:proofErr w:type="spellEnd"/>
          </w:p>
          <w:p w14:paraId="4820922E" w14:textId="3BEDBE31" w:rsidR="00282429" w:rsidRPr="00C125E5" w:rsidRDefault="00282429" w:rsidP="00282429">
            <w:pPr>
              <w:numPr>
                <w:ilvl w:val="0"/>
                <w:numId w:val="10"/>
              </w:numPr>
              <w:jc w:val="both"/>
              <w:rPr>
                <w:rFonts w:asciiTheme="minorHAnsi" w:hAnsiTheme="minorHAnsi" w:cstheme="minorHAnsi"/>
                <w:bCs/>
                <w:sz w:val="24"/>
                <w:szCs w:val="24"/>
              </w:rPr>
            </w:pPr>
            <w:r w:rsidRPr="00C125E5">
              <w:rPr>
                <w:rFonts w:asciiTheme="minorHAnsi" w:hAnsiTheme="minorHAnsi" w:cstheme="minorHAnsi"/>
                <w:bCs/>
                <w:sz w:val="24"/>
                <w:szCs w:val="24"/>
                <w:lang w:eastAsia="en-US"/>
              </w:rPr>
              <w:t>Karta Wi</w:t>
            </w:r>
            <w:r w:rsidR="00FB7A79" w:rsidRPr="00C125E5">
              <w:rPr>
                <w:rFonts w:asciiTheme="minorHAnsi" w:hAnsiTheme="minorHAnsi" w:cstheme="minorHAnsi"/>
                <w:bCs/>
                <w:sz w:val="24"/>
                <w:szCs w:val="24"/>
                <w:lang w:eastAsia="en-US"/>
              </w:rPr>
              <w:t>-</w:t>
            </w:r>
            <w:r w:rsidRPr="00C125E5">
              <w:rPr>
                <w:rFonts w:asciiTheme="minorHAnsi" w:hAnsiTheme="minorHAnsi" w:cstheme="minorHAnsi"/>
                <w:bCs/>
                <w:sz w:val="24"/>
                <w:szCs w:val="24"/>
                <w:lang w:eastAsia="en-US"/>
              </w:rPr>
              <w:t xml:space="preserve">Fi </w:t>
            </w:r>
            <w:r w:rsidR="00C73392" w:rsidRPr="00C125E5">
              <w:rPr>
                <w:rFonts w:asciiTheme="minorHAnsi" w:hAnsiTheme="minorHAnsi" w:cstheme="minorHAnsi"/>
                <w:bCs/>
                <w:sz w:val="24"/>
                <w:szCs w:val="24"/>
                <w:lang w:eastAsia="en-US"/>
              </w:rPr>
              <w:t xml:space="preserve">6E </w:t>
            </w:r>
            <w:r w:rsidR="00432E83" w:rsidRPr="00C125E5">
              <w:rPr>
                <w:rFonts w:asciiTheme="minorHAnsi" w:hAnsiTheme="minorHAnsi" w:cstheme="minorHAnsi"/>
                <w:bCs/>
                <w:sz w:val="24"/>
                <w:szCs w:val="24"/>
                <w:lang w:eastAsia="en-US"/>
              </w:rPr>
              <w:t>(802.11</w:t>
            </w:r>
            <w:r w:rsidR="00155DBE" w:rsidRPr="00C125E5">
              <w:rPr>
                <w:rFonts w:asciiTheme="minorHAnsi" w:hAnsiTheme="minorHAnsi" w:cstheme="minorHAnsi"/>
                <w:bCs/>
                <w:sz w:val="24"/>
                <w:szCs w:val="24"/>
                <w:lang w:eastAsia="en-US"/>
              </w:rPr>
              <w:t>AX</w:t>
            </w:r>
            <w:r w:rsidRPr="00C125E5">
              <w:rPr>
                <w:rFonts w:asciiTheme="minorHAnsi" w:hAnsiTheme="minorHAnsi" w:cstheme="minorHAnsi"/>
                <w:bCs/>
                <w:sz w:val="24"/>
                <w:szCs w:val="24"/>
                <w:lang w:eastAsia="en-US"/>
              </w:rPr>
              <w:t xml:space="preserve"> 2x2</w:t>
            </w:r>
            <w:r w:rsidR="00432E83" w:rsidRPr="00C125E5">
              <w:rPr>
                <w:rFonts w:asciiTheme="minorHAnsi" w:hAnsiTheme="minorHAnsi" w:cstheme="minorHAnsi"/>
                <w:bCs/>
                <w:sz w:val="24"/>
                <w:szCs w:val="24"/>
                <w:lang w:eastAsia="en-US"/>
              </w:rPr>
              <w:t>)</w:t>
            </w:r>
            <w:r w:rsidRPr="00C125E5">
              <w:rPr>
                <w:rFonts w:asciiTheme="minorHAnsi" w:hAnsiTheme="minorHAnsi" w:cstheme="minorHAnsi"/>
                <w:bCs/>
                <w:sz w:val="24"/>
                <w:szCs w:val="24"/>
                <w:lang w:eastAsia="en-US"/>
              </w:rPr>
              <w:t xml:space="preserve"> z</w:t>
            </w:r>
            <w:r w:rsidR="00432E83" w:rsidRPr="00C125E5">
              <w:rPr>
                <w:rFonts w:asciiTheme="minorHAnsi" w:hAnsiTheme="minorHAnsi" w:cstheme="minorHAnsi"/>
                <w:bCs/>
                <w:sz w:val="24"/>
                <w:szCs w:val="24"/>
                <w:lang w:eastAsia="en-US"/>
              </w:rPr>
              <w:t xml:space="preserve"> modułem </w:t>
            </w:r>
            <w:r w:rsidRPr="00C125E5">
              <w:rPr>
                <w:rFonts w:asciiTheme="minorHAnsi" w:hAnsiTheme="minorHAnsi" w:cstheme="minorHAnsi"/>
                <w:bCs/>
                <w:sz w:val="24"/>
                <w:szCs w:val="24"/>
                <w:lang w:eastAsia="en-US"/>
              </w:rPr>
              <w:t>Bluetooth 5</w:t>
            </w:r>
            <w:r w:rsidR="00C73392" w:rsidRPr="00C125E5">
              <w:rPr>
                <w:rFonts w:asciiTheme="minorHAnsi" w:hAnsiTheme="minorHAnsi" w:cstheme="minorHAnsi"/>
                <w:bCs/>
                <w:sz w:val="24"/>
                <w:szCs w:val="24"/>
                <w:lang w:eastAsia="en-US"/>
              </w:rPr>
              <w:t>.3</w:t>
            </w:r>
          </w:p>
          <w:p w14:paraId="666EEEC8" w14:textId="77777777" w:rsidR="00AF2F90" w:rsidRPr="00C125E5" w:rsidRDefault="004B55CB" w:rsidP="00C73392">
            <w:pPr>
              <w:numPr>
                <w:ilvl w:val="0"/>
                <w:numId w:val="10"/>
              </w:numPr>
              <w:rPr>
                <w:rFonts w:asciiTheme="minorHAnsi" w:hAnsiTheme="minorHAnsi" w:cstheme="minorHAnsi"/>
                <w:bCs/>
                <w:sz w:val="24"/>
                <w:szCs w:val="24"/>
              </w:rPr>
            </w:pPr>
            <w:r w:rsidRPr="00C125E5">
              <w:rPr>
                <w:rFonts w:asciiTheme="minorHAnsi" w:hAnsiTheme="minorHAnsi" w:cstheme="minorHAnsi"/>
                <w:bCs/>
                <w:sz w:val="24"/>
                <w:szCs w:val="24"/>
              </w:rPr>
              <w:t>Dedykowany przez producenta n</w:t>
            </w:r>
            <w:r w:rsidR="00AF2F90" w:rsidRPr="00C125E5">
              <w:rPr>
                <w:rFonts w:asciiTheme="minorHAnsi" w:hAnsiTheme="minorHAnsi" w:cstheme="minorHAnsi"/>
                <w:bCs/>
                <w:sz w:val="24"/>
                <w:szCs w:val="24"/>
              </w:rPr>
              <w:t xml:space="preserve">apęd </w:t>
            </w:r>
            <w:r w:rsidR="00C9385D" w:rsidRPr="00C125E5">
              <w:rPr>
                <w:rFonts w:asciiTheme="minorHAnsi" w:hAnsiTheme="minorHAnsi" w:cstheme="minorHAnsi"/>
                <w:bCs/>
                <w:sz w:val="24"/>
                <w:szCs w:val="24"/>
              </w:rPr>
              <w:t xml:space="preserve">zewnętrzny </w:t>
            </w:r>
            <w:r w:rsidR="00AF2F90" w:rsidRPr="00C125E5">
              <w:rPr>
                <w:rFonts w:asciiTheme="minorHAnsi" w:hAnsiTheme="minorHAnsi" w:cstheme="minorHAnsi"/>
                <w:bCs/>
                <w:sz w:val="24"/>
                <w:szCs w:val="24"/>
              </w:rPr>
              <w:t>DVD</w:t>
            </w:r>
            <w:r w:rsidR="00C9385D" w:rsidRPr="00C125E5">
              <w:rPr>
                <w:rFonts w:asciiTheme="minorHAnsi" w:hAnsiTheme="minorHAnsi" w:cstheme="minorHAnsi"/>
                <w:bCs/>
                <w:sz w:val="24"/>
                <w:szCs w:val="24"/>
              </w:rPr>
              <w:t>+/-</w:t>
            </w:r>
            <w:r w:rsidR="00AF2F90" w:rsidRPr="00C125E5">
              <w:rPr>
                <w:rFonts w:asciiTheme="minorHAnsi" w:hAnsiTheme="minorHAnsi" w:cstheme="minorHAnsi"/>
                <w:bCs/>
                <w:sz w:val="24"/>
                <w:szCs w:val="24"/>
              </w:rPr>
              <w:t xml:space="preserve">RW </w:t>
            </w:r>
            <w:r w:rsidR="00C9385D" w:rsidRPr="00C125E5">
              <w:rPr>
                <w:rFonts w:asciiTheme="minorHAnsi" w:hAnsiTheme="minorHAnsi" w:cstheme="minorHAnsi"/>
                <w:bCs/>
                <w:sz w:val="24"/>
                <w:szCs w:val="24"/>
              </w:rPr>
              <w:t xml:space="preserve">z interfejsem </w:t>
            </w:r>
            <w:r w:rsidR="00AF2F90" w:rsidRPr="00C125E5">
              <w:rPr>
                <w:rFonts w:asciiTheme="minorHAnsi" w:hAnsiTheme="minorHAnsi" w:cstheme="minorHAnsi"/>
                <w:bCs/>
                <w:sz w:val="24"/>
                <w:szCs w:val="24"/>
              </w:rPr>
              <w:t>USB</w:t>
            </w:r>
          </w:p>
          <w:p w14:paraId="18A72EE1" w14:textId="3CF61BCA" w:rsidR="00B173CB" w:rsidRPr="00C125E5" w:rsidRDefault="00B173CB" w:rsidP="00C73392">
            <w:pPr>
              <w:numPr>
                <w:ilvl w:val="0"/>
                <w:numId w:val="10"/>
              </w:numPr>
              <w:rPr>
                <w:rFonts w:asciiTheme="minorHAnsi" w:hAnsiTheme="minorHAnsi" w:cstheme="minorHAnsi"/>
                <w:bCs/>
                <w:sz w:val="24"/>
                <w:szCs w:val="24"/>
              </w:rPr>
            </w:pPr>
            <w:r w:rsidRPr="00C125E5">
              <w:rPr>
                <w:rFonts w:asciiTheme="minorHAnsi" w:hAnsiTheme="minorHAnsi" w:cstheme="minorHAnsi"/>
                <w:color w:val="000000"/>
                <w:sz w:val="24"/>
                <w:szCs w:val="24"/>
              </w:rPr>
              <w:t>Mysz i klawiatura,</w:t>
            </w:r>
            <w:r w:rsidRPr="00C125E5">
              <w:rPr>
                <w:rFonts w:asciiTheme="minorHAnsi" w:hAnsiTheme="minorHAnsi" w:cstheme="minorHAnsi"/>
                <w:sz w:val="24"/>
                <w:szCs w:val="24"/>
              </w:rPr>
              <w:t xml:space="preserve"> </w:t>
            </w:r>
            <w:r w:rsidRPr="00C125E5">
              <w:rPr>
                <w:rFonts w:asciiTheme="minorHAnsi" w:hAnsiTheme="minorHAnsi" w:cstheme="minorHAnsi"/>
                <w:color w:val="000000"/>
                <w:sz w:val="24"/>
                <w:szCs w:val="24"/>
              </w:rPr>
              <w:t>mysz optyczna podłączana poprzez port USB, dwuklawiszowa, z rolką. Czułość (DPI) co najmniej 1000. Przewód łączący z komputerem o długości nie mniejszej jak 1,8 m. Klawiatura typu QWERTY w tzw. Układzie amerykańskim (klawisz ze znakiem dolara, a nie funta angielskiego),konieczne występowanie dwóch klawiszy ALT.</w:t>
            </w:r>
          </w:p>
        </w:tc>
      </w:tr>
    </w:tbl>
    <w:p w14:paraId="283A4DFF" w14:textId="207D9A06" w:rsidR="004116C4" w:rsidRPr="00C125E5" w:rsidRDefault="004116C4" w:rsidP="00B01562">
      <w:pPr>
        <w:rPr>
          <w:rFonts w:asciiTheme="minorHAnsi" w:hAnsiTheme="minorHAnsi" w:cstheme="minorHAnsi"/>
          <w:sz w:val="24"/>
          <w:szCs w:val="24"/>
        </w:rPr>
      </w:pPr>
    </w:p>
    <w:p w14:paraId="71B3BFC6" w14:textId="77777777" w:rsidR="00B173CB" w:rsidRPr="00C125E5" w:rsidRDefault="00B173CB" w:rsidP="00B173CB">
      <w:pPr>
        <w:ind w:left="567" w:hanging="567"/>
        <w:rPr>
          <w:rFonts w:asciiTheme="minorHAnsi" w:hAnsiTheme="minorHAnsi" w:cstheme="minorHAnsi"/>
          <w:color w:val="000000"/>
          <w:sz w:val="24"/>
          <w:szCs w:val="24"/>
        </w:rPr>
      </w:pPr>
      <w:r w:rsidRPr="00C125E5">
        <w:rPr>
          <w:rFonts w:asciiTheme="minorHAnsi" w:hAnsiTheme="minorHAnsi" w:cstheme="minorHAnsi"/>
          <w:color w:val="000000"/>
          <w:sz w:val="24"/>
          <w:szCs w:val="24"/>
        </w:rPr>
        <w:t>Wszystkie elementy komputera (z wyjątkiem klawiatury USB, myszy, przejściówek) muszą być</w:t>
      </w:r>
    </w:p>
    <w:p w14:paraId="17D10758" w14:textId="77777777" w:rsidR="00B173CB" w:rsidRPr="00C125E5" w:rsidRDefault="00B173CB" w:rsidP="00B173CB">
      <w:pPr>
        <w:ind w:left="567" w:hanging="567"/>
        <w:rPr>
          <w:rFonts w:asciiTheme="minorHAnsi" w:hAnsiTheme="minorHAnsi" w:cstheme="minorHAnsi"/>
          <w:color w:val="000000"/>
          <w:sz w:val="24"/>
          <w:szCs w:val="24"/>
        </w:rPr>
      </w:pPr>
      <w:r w:rsidRPr="00C125E5">
        <w:rPr>
          <w:rFonts w:asciiTheme="minorHAnsi" w:hAnsiTheme="minorHAnsi" w:cstheme="minorHAnsi"/>
          <w:color w:val="000000"/>
          <w:sz w:val="24"/>
          <w:szCs w:val="24"/>
        </w:rPr>
        <w:t>dostarczone przez producenta komputera wraz z dokumentacją producenta i posiadać numery</w:t>
      </w:r>
    </w:p>
    <w:p w14:paraId="49136A8C" w14:textId="77777777" w:rsidR="00B173CB" w:rsidRPr="00C125E5" w:rsidRDefault="00B173CB" w:rsidP="00B173CB">
      <w:pPr>
        <w:ind w:left="567" w:hanging="567"/>
        <w:rPr>
          <w:rFonts w:asciiTheme="minorHAnsi" w:hAnsiTheme="minorHAnsi" w:cstheme="minorHAnsi"/>
          <w:color w:val="000000"/>
          <w:sz w:val="24"/>
          <w:szCs w:val="24"/>
        </w:rPr>
      </w:pPr>
      <w:r w:rsidRPr="00C125E5">
        <w:rPr>
          <w:rFonts w:asciiTheme="minorHAnsi" w:hAnsiTheme="minorHAnsi" w:cstheme="minorHAnsi"/>
          <w:color w:val="000000"/>
          <w:sz w:val="24"/>
          <w:szCs w:val="24"/>
        </w:rPr>
        <w:t>części występujące w dokumentacji producenta jako numery części przeznaczone do danego</w:t>
      </w:r>
    </w:p>
    <w:p w14:paraId="08EB63D1" w14:textId="77777777" w:rsidR="00B173CB" w:rsidRPr="00C125E5" w:rsidRDefault="00B173CB" w:rsidP="00B173CB">
      <w:pPr>
        <w:ind w:left="567" w:hanging="567"/>
        <w:rPr>
          <w:rFonts w:asciiTheme="minorHAnsi" w:hAnsiTheme="minorHAnsi" w:cstheme="minorHAnsi"/>
          <w:color w:val="000000"/>
          <w:sz w:val="24"/>
          <w:szCs w:val="24"/>
        </w:rPr>
      </w:pPr>
      <w:r w:rsidRPr="00C125E5">
        <w:rPr>
          <w:rFonts w:asciiTheme="minorHAnsi" w:hAnsiTheme="minorHAnsi" w:cstheme="minorHAnsi"/>
          <w:color w:val="000000"/>
          <w:sz w:val="24"/>
          <w:szCs w:val="24"/>
        </w:rPr>
        <w:t>modelu.</w:t>
      </w:r>
    </w:p>
    <w:p w14:paraId="4960EC11" w14:textId="6E493A4B" w:rsidR="00B173CB" w:rsidRPr="00C125E5" w:rsidRDefault="00B173CB" w:rsidP="00B173CB">
      <w:pPr>
        <w:ind w:left="567" w:hanging="567"/>
        <w:rPr>
          <w:rFonts w:asciiTheme="minorHAnsi" w:hAnsiTheme="minorHAnsi" w:cstheme="minorHAnsi"/>
          <w:color w:val="000000"/>
          <w:sz w:val="24"/>
          <w:szCs w:val="24"/>
        </w:rPr>
      </w:pPr>
      <w:r w:rsidRPr="00C125E5">
        <w:rPr>
          <w:rFonts w:asciiTheme="minorHAnsi" w:hAnsiTheme="minorHAnsi" w:cstheme="minorHAnsi"/>
          <w:color w:val="000000"/>
          <w:sz w:val="24"/>
          <w:szCs w:val="24"/>
        </w:rPr>
        <w:t>Wykonawca dostarczy kabel do podłączenia stacji do UPS-a</w:t>
      </w:r>
    </w:p>
    <w:p w14:paraId="264D2949" w14:textId="77777777" w:rsidR="00B173CB" w:rsidRPr="00C125E5" w:rsidRDefault="00B173CB" w:rsidP="00B173CB">
      <w:pPr>
        <w:ind w:left="567" w:hanging="567"/>
        <w:rPr>
          <w:rFonts w:asciiTheme="minorHAnsi" w:hAnsiTheme="minorHAnsi" w:cstheme="minorHAnsi"/>
          <w:color w:val="000000"/>
          <w:sz w:val="24"/>
          <w:szCs w:val="24"/>
        </w:rPr>
      </w:pPr>
    </w:p>
    <w:p w14:paraId="182B5569" w14:textId="77777777" w:rsidR="00B173CB" w:rsidRPr="00C125E5" w:rsidRDefault="00B173CB" w:rsidP="00B173CB">
      <w:pPr>
        <w:ind w:left="567" w:hanging="567"/>
        <w:rPr>
          <w:rFonts w:asciiTheme="minorHAnsi" w:hAnsiTheme="minorHAnsi" w:cstheme="minorHAnsi"/>
          <w:color w:val="000000"/>
          <w:sz w:val="24"/>
          <w:szCs w:val="24"/>
        </w:rPr>
      </w:pPr>
    </w:p>
    <w:p w14:paraId="5178697F" w14:textId="77777777" w:rsidR="00B173CB" w:rsidRPr="00C125E5" w:rsidRDefault="00B173CB" w:rsidP="00B173CB">
      <w:pPr>
        <w:rPr>
          <w:rFonts w:asciiTheme="minorHAnsi" w:hAnsiTheme="minorHAnsi" w:cstheme="minorHAnsi"/>
          <w:sz w:val="24"/>
          <w:szCs w:val="24"/>
        </w:rPr>
      </w:pPr>
      <w:r w:rsidRPr="00C125E5">
        <w:rPr>
          <w:rFonts w:asciiTheme="minorHAnsi" w:hAnsiTheme="minorHAnsi" w:cstheme="minorHAnsi"/>
          <w:sz w:val="24"/>
          <w:szCs w:val="24"/>
        </w:rPr>
        <w:t xml:space="preserve">Licencja na system operacyjny Windows 11 Professional x64 </w:t>
      </w:r>
    </w:p>
    <w:p w14:paraId="13740A80" w14:textId="77777777" w:rsidR="00B173CB" w:rsidRPr="00C125E5" w:rsidRDefault="00B173CB" w:rsidP="00B173CB">
      <w:pPr>
        <w:rPr>
          <w:rFonts w:asciiTheme="minorHAnsi" w:hAnsiTheme="minorHAnsi" w:cstheme="minorHAnsi"/>
          <w:sz w:val="24"/>
          <w:szCs w:val="24"/>
        </w:rPr>
      </w:pPr>
      <w:r w:rsidRPr="00C125E5">
        <w:rPr>
          <w:rFonts w:asciiTheme="minorHAnsi" w:hAnsiTheme="minorHAnsi" w:cstheme="minorHAnsi"/>
          <w:sz w:val="24"/>
          <w:szCs w:val="24"/>
        </w:rPr>
        <w:t xml:space="preserve">Opis systemu operacyjnego równoważnego : </w:t>
      </w:r>
      <w:r w:rsidRPr="00C125E5">
        <w:rPr>
          <w:rFonts w:asciiTheme="minorHAnsi" w:hAnsiTheme="minorHAnsi" w:cstheme="minorHAnsi"/>
          <w:sz w:val="24"/>
          <w:szCs w:val="24"/>
        </w:rPr>
        <w:br/>
      </w:r>
    </w:p>
    <w:p w14:paraId="65C39069"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System operacyjny dla komputerów przenośnych, z graficznym interfejsem użytkownika,</w:t>
      </w:r>
    </w:p>
    <w:p w14:paraId="1A880A07"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 xml:space="preserve">System operacyjny ma pozwalać na uruchomienie i pracę z aplikacjami użytkowanymi przez Zamawiającego w szczególności: MS Office 2010, 2013, 2016,2021; MS Project 2007, 2010, 2016,2021; MS </w:t>
      </w:r>
      <w:proofErr w:type="spellStart"/>
      <w:r w:rsidRPr="00C125E5">
        <w:rPr>
          <w:rFonts w:asciiTheme="minorHAnsi" w:hAnsiTheme="minorHAnsi" w:cstheme="minorHAnsi"/>
          <w:sz w:val="24"/>
          <w:szCs w:val="24"/>
        </w:rPr>
        <w:t>Acces</w:t>
      </w:r>
      <w:proofErr w:type="spellEnd"/>
      <w:r w:rsidRPr="00C125E5">
        <w:rPr>
          <w:rFonts w:asciiTheme="minorHAnsi" w:hAnsiTheme="minorHAnsi" w:cstheme="minorHAnsi"/>
          <w:sz w:val="24"/>
          <w:szCs w:val="24"/>
        </w:rPr>
        <w:t xml:space="preserve"> 2010,2013,2016,2021,F-Scecure Client, Q-Klinika 3000 SQL.</w:t>
      </w:r>
    </w:p>
    <w:p w14:paraId="6FF56803"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 xml:space="preserve"> System ma udostępniać dwa rodzaje graficznego interfejsu użytkownika:</w:t>
      </w:r>
    </w:p>
    <w:p w14:paraId="34A42125" w14:textId="77777777" w:rsidR="00B173CB" w:rsidRPr="00C125E5" w:rsidRDefault="00B173CB" w:rsidP="00B173CB">
      <w:pPr>
        <w:pStyle w:val="Akapitzlist"/>
        <w:numPr>
          <w:ilvl w:val="1"/>
          <w:numId w:val="14"/>
        </w:numPr>
        <w:rPr>
          <w:rFonts w:asciiTheme="minorHAnsi" w:hAnsiTheme="minorHAnsi" w:cstheme="minorHAnsi"/>
          <w:sz w:val="24"/>
          <w:szCs w:val="24"/>
        </w:rPr>
      </w:pPr>
      <w:r w:rsidRPr="00C125E5">
        <w:rPr>
          <w:rFonts w:asciiTheme="minorHAnsi" w:hAnsiTheme="minorHAnsi" w:cstheme="minorHAnsi"/>
          <w:sz w:val="24"/>
          <w:szCs w:val="24"/>
        </w:rPr>
        <w:t>Klasyczny, umożliwiający obsługę przy pomocy klawiatury i myszy,</w:t>
      </w:r>
    </w:p>
    <w:p w14:paraId="17984B35" w14:textId="77777777" w:rsidR="00B173CB" w:rsidRPr="00C125E5" w:rsidRDefault="00B173CB" w:rsidP="00B173CB">
      <w:pPr>
        <w:pStyle w:val="Akapitzlist"/>
        <w:numPr>
          <w:ilvl w:val="1"/>
          <w:numId w:val="14"/>
        </w:numPr>
        <w:rPr>
          <w:rFonts w:asciiTheme="minorHAnsi" w:hAnsiTheme="minorHAnsi" w:cstheme="minorHAnsi"/>
          <w:sz w:val="24"/>
          <w:szCs w:val="24"/>
        </w:rPr>
      </w:pPr>
      <w:r w:rsidRPr="00C125E5">
        <w:rPr>
          <w:rFonts w:asciiTheme="minorHAnsi" w:hAnsiTheme="minorHAnsi" w:cstheme="minorHAnsi"/>
          <w:sz w:val="24"/>
          <w:szCs w:val="24"/>
        </w:rPr>
        <w:t>Dotykowy umożliwiający sterowanie dotykiem na urządzeniach typu tablet lub monitorach dotykowych,</w:t>
      </w:r>
    </w:p>
    <w:p w14:paraId="4889DDA9"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Interfejsy użytkownika dostępne w wielu językach do wyboru – w tym Polskim i Angielskim,</w:t>
      </w:r>
    </w:p>
    <w:p w14:paraId="6C097914"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Zlokalizowane w języku polskim, co najmniej następujące elementy: menu, odtwarzacz multimediów, pomoc, komunikaty systemowe,</w:t>
      </w:r>
    </w:p>
    <w:p w14:paraId="4276E88E"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Wbudowany system pomocy w języku polskim,</w:t>
      </w:r>
    </w:p>
    <w:p w14:paraId="66C465D4"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Graficzne środowisko instalacji i konfiguracji dostępne w języku polskim,</w:t>
      </w:r>
    </w:p>
    <w:p w14:paraId="1783527B"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 xml:space="preserve">Możliwość dokonywania bezpłatnych aktualizacji i poprawek w ramach wersji systemu operacyjnego poprzez Internet, mechanizmem udostępnianym przez </w:t>
      </w:r>
      <w:r w:rsidRPr="00C125E5">
        <w:rPr>
          <w:rFonts w:asciiTheme="minorHAnsi" w:hAnsiTheme="minorHAnsi" w:cstheme="minorHAnsi"/>
          <w:sz w:val="24"/>
          <w:szCs w:val="24"/>
        </w:rPr>
        <w:lastRenderedPageBreak/>
        <w:t>producenta systemu z możliwością wyboru instalowanych poprawek oraz mechanizmem sprawdzającym, które z poprawek są potrzebne,</w:t>
      </w:r>
    </w:p>
    <w:p w14:paraId="23FFF1B5"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Możliwość dokonywania aktualizacji i poprawek systemu poprzez mechanizm zarządzany przez administratora systemu Zamawiającego,</w:t>
      </w:r>
    </w:p>
    <w:p w14:paraId="2CE868FF"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Dostępność bezpłatnych biuletynów bezpieczeństwa związanych z działaniem systemu operacyjnego,</w:t>
      </w:r>
    </w:p>
    <w:p w14:paraId="6B10D9F9"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Wbudowana zapora internetowa (firewall) dla ochrony połączeń internetowych; zintegrowana z systemem konsola do zarządzania ustawieniami zapory i regułami IP v4 i v6;</w:t>
      </w:r>
    </w:p>
    <w:p w14:paraId="00870F69"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Wbudowane mechanizmy ochrony antywirusowej i przeciw złośliwemu oprogramowaniu z zapewnionymi bezpłatnymi aktualizacjami,</w:t>
      </w:r>
    </w:p>
    <w:p w14:paraId="5866DCA0"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 xml:space="preserve">Wsparcie dla większości powszechnie używanych urządzeń peryferyjnych (drukarek, urządzeń sieciowych, standardów USB, </w:t>
      </w:r>
      <w:proofErr w:type="spellStart"/>
      <w:r w:rsidRPr="00C125E5">
        <w:rPr>
          <w:rFonts w:asciiTheme="minorHAnsi" w:hAnsiTheme="minorHAnsi" w:cstheme="minorHAnsi"/>
          <w:sz w:val="24"/>
          <w:szCs w:val="24"/>
        </w:rPr>
        <w:t>Plug&amp;Play</w:t>
      </w:r>
      <w:proofErr w:type="spellEnd"/>
      <w:r w:rsidRPr="00C125E5">
        <w:rPr>
          <w:rFonts w:asciiTheme="minorHAnsi" w:hAnsiTheme="minorHAnsi" w:cstheme="minorHAnsi"/>
          <w:sz w:val="24"/>
          <w:szCs w:val="24"/>
        </w:rPr>
        <w:t>, Wi-Fi),</w:t>
      </w:r>
    </w:p>
    <w:p w14:paraId="7D2AC9C7"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Funkcjonalność automatycznej zmiany domyślnej drukarki w zależności od sieci, do której podłączony jest komputer,</w:t>
      </w:r>
    </w:p>
    <w:p w14:paraId="6D8BD2EC"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Możliwość zarządzania stacją roboczą poprzez polityki grupowe – przez politykę rozumiemy zestaw reguł definiujących lub ograniczających funkcjonalność systemu lub aplikacji,</w:t>
      </w:r>
    </w:p>
    <w:p w14:paraId="28279CD9"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Rozbudowane, definiowalne polityki bezpieczeństwa – polityki dla systemu operacyjnego i dla wskazanych aplikacji,</w:t>
      </w:r>
    </w:p>
    <w:p w14:paraId="12B90714"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Możliwość zdalnej automatycznej instalacji, konfiguracji, administrowania oraz aktualizowania systemu, zgodnie z określonymi uprawnieniami poprzez polityki grupowe,</w:t>
      </w:r>
    </w:p>
    <w:p w14:paraId="5F51405D"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Zabezpieczony hasłem hierarchiczny dostęp do systemu, konta i profile użytkowników zarządzane zdalnie; praca systemu w trybie ochrony kont użytkowników.</w:t>
      </w:r>
    </w:p>
    <w:p w14:paraId="4B1F0F2B"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Zintegrowany z systemem moduł wyszukiwania informacji (plików różnego typu, tekstów, metadanych) dostępny z kilku poziomów:</w:t>
      </w:r>
    </w:p>
    <w:p w14:paraId="0195C73B" w14:textId="77777777" w:rsidR="00B173CB" w:rsidRPr="00C125E5" w:rsidRDefault="00B173CB" w:rsidP="00B173CB">
      <w:pPr>
        <w:pStyle w:val="Akapitzlist"/>
        <w:numPr>
          <w:ilvl w:val="1"/>
          <w:numId w:val="14"/>
        </w:numPr>
        <w:rPr>
          <w:rFonts w:asciiTheme="minorHAnsi" w:hAnsiTheme="minorHAnsi" w:cstheme="minorHAnsi"/>
          <w:sz w:val="24"/>
          <w:szCs w:val="24"/>
        </w:rPr>
      </w:pPr>
      <w:r w:rsidRPr="00C125E5">
        <w:rPr>
          <w:rFonts w:asciiTheme="minorHAnsi" w:hAnsiTheme="minorHAnsi" w:cstheme="minorHAnsi"/>
          <w:sz w:val="24"/>
          <w:szCs w:val="24"/>
        </w:rPr>
        <w:t>poziom menu, poziom otwartego okna systemu operacyjnego; system wyszukiwania oparty na konfigurowalnym przez użytkownika module indeksacji zasobów lokalnych,</w:t>
      </w:r>
    </w:p>
    <w:p w14:paraId="6A08D768"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Zintegrowany z systemem operacyjnym moduł synchronizacji komputera z urządzeniami zewnętrznymi.</w:t>
      </w:r>
    </w:p>
    <w:p w14:paraId="703C9ABA"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Obsługa standardu NFC (</w:t>
      </w:r>
      <w:proofErr w:type="spellStart"/>
      <w:r w:rsidRPr="00C125E5">
        <w:rPr>
          <w:rFonts w:asciiTheme="minorHAnsi" w:hAnsiTheme="minorHAnsi" w:cstheme="minorHAnsi"/>
          <w:sz w:val="24"/>
          <w:szCs w:val="24"/>
        </w:rPr>
        <w:t>near</w:t>
      </w:r>
      <w:proofErr w:type="spellEnd"/>
      <w:r w:rsidRPr="00C125E5">
        <w:rPr>
          <w:rFonts w:asciiTheme="minorHAnsi" w:hAnsiTheme="minorHAnsi" w:cstheme="minorHAnsi"/>
          <w:sz w:val="24"/>
          <w:szCs w:val="24"/>
        </w:rPr>
        <w:t xml:space="preserve"> field </w:t>
      </w:r>
      <w:proofErr w:type="spellStart"/>
      <w:r w:rsidRPr="00C125E5">
        <w:rPr>
          <w:rFonts w:asciiTheme="minorHAnsi" w:hAnsiTheme="minorHAnsi" w:cstheme="minorHAnsi"/>
          <w:sz w:val="24"/>
          <w:szCs w:val="24"/>
        </w:rPr>
        <w:t>communication</w:t>
      </w:r>
      <w:proofErr w:type="spellEnd"/>
      <w:r w:rsidRPr="00C125E5">
        <w:rPr>
          <w:rFonts w:asciiTheme="minorHAnsi" w:hAnsiTheme="minorHAnsi" w:cstheme="minorHAnsi"/>
          <w:sz w:val="24"/>
          <w:szCs w:val="24"/>
        </w:rPr>
        <w:t>),</w:t>
      </w:r>
    </w:p>
    <w:p w14:paraId="6008D717"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Możliwość przystosowania stanowiska dla osób niepełnosprawnych (np. słabo widzących);</w:t>
      </w:r>
    </w:p>
    <w:p w14:paraId="4E308192"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Wsparcie dla IPSEC oparte na politykach – wdrażanie IPSEC oparte na zestawach reguł definiujących ustawienia zarządzanych w sposób centralny;</w:t>
      </w:r>
    </w:p>
    <w:p w14:paraId="35E78D50"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Mechanizmy logowania do domeny w oparciu o:</w:t>
      </w:r>
    </w:p>
    <w:p w14:paraId="0F2516A6" w14:textId="77777777" w:rsidR="00B173CB" w:rsidRPr="00C125E5" w:rsidRDefault="00B173CB" w:rsidP="00B173CB">
      <w:pPr>
        <w:pStyle w:val="Akapitzlist"/>
        <w:numPr>
          <w:ilvl w:val="1"/>
          <w:numId w:val="14"/>
        </w:numPr>
        <w:rPr>
          <w:rFonts w:asciiTheme="minorHAnsi" w:hAnsiTheme="minorHAnsi" w:cstheme="minorHAnsi"/>
          <w:sz w:val="24"/>
          <w:szCs w:val="24"/>
        </w:rPr>
      </w:pPr>
      <w:r w:rsidRPr="00C125E5">
        <w:rPr>
          <w:rFonts w:asciiTheme="minorHAnsi" w:hAnsiTheme="minorHAnsi" w:cstheme="minorHAnsi"/>
          <w:sz w:val="24"/>
          <w:szCs w:val="24"/>
        </w:rPr>
        <w:t>Login i hasło,</w:t>
      </w:r>
    </w:p>
    <w:p w14:paraId="1CE296F4" w14:textId="77777777" w:rsidR="00B173CB" w:rsidRPr="00C125E5" w:rsidRDefault="00B173CB" w:rsidP="00B173CB">
      <w:pPr>
        <w:pStyle w:val="Akapitzlist"/>
        <w:numPr>
          <w:ilvl w:val="1"/>
          <w:numId w:val="14"/>
        </w:numPr>
        <w:rPr>
          <w:rFonts w:asciiTheme="minorHAnsi" w:hAnsiTheme="minorHAnsi" w:cstheme="minorHAnsi"/>
          <w:sz w:val="24"/>
          <w:szCs w:val="24"/>
        </w:rPr>
      </w:pPr>
      <w:r w:rsidRPr="00C125E5">
        <w:rPr>
          <w:rFonts w:asciiTheme="minorHAnsi" w:hAnsiTheme="minorHAnsi" w:cstheme="minorHAnsi"/>
          <w:sz w:val="24"/>
          <w:szCs w:val="24"/>
        </w:rPr>
        <w:t>Karty z certyfikatami (</w:t>
      </w:r>
      <w:proofErr w:type="spellStart"/>
      <w:r w:rsidRPr="00C125E5">
        <w:rPr>
          <w:rFonts w:asciiTheme="minorHAnsi" w:hAnsiTheme="minorHAnsi" w:cstheme="minorHAnsi"/>
          <w:sz w:val="24"/>
          <w:szCs w:val="24"/>
        </w:rPr>
        <w:t>smartcard</w:t>
      </w:r>
      <w:proofErr w:type="spellEnd"/>
      <w:r w:rsidRPr="00C125E5">
        <w:rPr>
          <w:rFonts w:asciiTheme="minorHAnsi" w:hAnsiTheme="minorHAnsi" w:cstheme="minorHAnsi"/>
          <w:sz w:val="24"/>
          <w:szCs w:val="24"/>
        </w:rPr>
        <w:t>),</w:t>
      </w:r>
    </w:p>
    <w:p w14:paraId="3BC5CE68" w14:textId="77777777" w:rsidR="00B173CB" w:rsidRPr="00C125E5" w:rsidRDefault="00B173CB" w:rsidP="00B173CB">
      <w:pPr>
        <w:pStyle w:val="Akapitzlist"/>
        <w:numPr>
          <w:ilvl w:val="1"/>
          <w:numId w:val="14"/>
        </w:numPr>
        <w:rPr>
          <w:rFonts w:asciiTheme="minorHAnsi" w:hAnsiTheme="minorHAnsi" w:cstheme="minorHAnsi"/>
          <w:sz w:val="24"/>
          <w:szCs w:val="24"/>
        </w:rPr>
      </w:pPr>
      <w:r w:rsidRPr="00C125E5">
        <w:rPr>
          <w:rFonts w:asciiTheme="minorHAnsi" w:hAnsiTheme="minorHAnsi" w:cstheme="minorHAnsi"/>
          <w:sz w:val="24"/>
          <w:szCs w:val="24"/>
        </w:rPr>
        <w:t>Wirtualne karty (logowanie w oparciu o certyfikat chroniony poprzez moduł TPM),</w:t>
      </w:r>
    </w:p>
    <w:p w14:paraId="2E8C355D"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Mechanizmy wieloelementowego uwierzytelniania.</w:t>
      </w:r>
    </w:p>
    <w:p w14:paraId="53E7F27F"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Wsparcie do uwierzytelnienia urządzenia na bazie certyfikatu,</w:t>
      </w:r>
    </w:p>
    <w:p w14:paraId="044ED772"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 xml:space="preserve">Wsparcie wbudowanej zapory ogniowej dla Internet </w:t>
      </w:r>
      <w:proofErr w:type="spellStart"/>
      <w:r w:rsidRPr="00C125E5">
        <w:rPr>
          <w:rFonts w:asciiTheme="minorHAnsi" w:hAnsiTheme="minorHAnsi" w:cstheme="minorHAnsi"/>
          <w:sz w:val="24"/>
          <w:szCs w:val="24"/>
        </w:rPr>
        <w:t>Key</w:t>
      </w:r>
      <w:proofErr w:type="spellEnd"/>
      <w:r w:rsidRPr="00C125E5">
        <w:rPr>
          <w:rFonts w:asciiTheme="minorHAnsi" w:hAnsiTheme="minorHAnsi" w:cstheme="minorHAnsi"/>
          <w:sz w:val="24"/>
          <w:szCs w:val="24"/>
        </w:rPr>
        <w:t xml:space="preserve"> Exchange v. 2 (IKEv2) dla warstwy transportowej </w:t>
      </w:r>
      <w:proofErr w:type="spellStart"/>
      <w:r w:rsidRPr="00C125E5">
        <w:rPr>
          <w:rFonts w:asciiTheme="minorHAnsi" w:hAnsiTheme="minorHAnsi" w:cstheme="minorHAnsi"/>
          <w:sz w:val="24"/>
          <w:szCs w:val="24"/>
        </w:rPr>
        <w:t>IPsec</w:t>
      </w:r>
      <w:proofErr w:type="spellEnd"/>
      <w:r w:rsidRPr="00C125E5">
        <w:rPr>
          <w:rFonts w:asciiTheme="minorHAnsi" w:hAnsiTheme="minorHAnsi" w:cstheme="minorHAnsi"/>
          <w:sz w:val="24"/>
          <w:szCs w:val="24"/>
        </w:rPr>
        <w:t>,</w:t>
      </w:r>
    </w:p>
    <w:p w14:paraId="5FABD3B4"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lastRenderedPageBreak/>
        <w:t>Wbudowane narzędzia służące do administracji, do wykonywania kopii zapasowych polityk i ich odtwarzania oraz generowania raportów z ustawień polityk;</w:t>
      </w:r>
    </w:p>
    <w:p w14:paraId="5DE58F6F"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Wsparcie dla środowisk Java i .NET Framework 4.x – możliwość uruchomienia aplikacji działających we wskazanych środowiskach,</w:t>
      </w:r>
    </w:p>
    <w:p w14:paraId="4ABC7682"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 xml:space="preserve">Wsparcie dla JScript i </w:t>
      </w:r>
      <w:proofErr w:type="spellStart"/>
      <w:r w:rsidRPr="00C125E5">
        <w:rPr>
          <w:rFonts w:asciiTheme="minorHAnsi" w:hAnsiTheme="minorHAnsi" w:cstheme="minorHAnsi"/>
          <w:sz w:val="24"/>
          <w:szCs w:val="24"/>
        </w:rPr>
        <w:t>VBScript</w:t>
      </w:r>
      <w:proofErr w:type="spellEnd"/>
      <w:r w:rsidRPr="00C125E5">
        <w:rPr>
          <w:rFonts w:asciiTheme="minorHAnsi" w:hAnsiTheme="minorHAnsi" w:cstheme="minorHAnsi"/>
          <w:sz w:val="24"/>
          <w:szCs w:val="24"/>
        </w:rPr>
        <w:t xml:space="preserve"> – możliwość uruchamiania interpretera poleceń,</w:t>
      </w:r>
    </w:p>
    <w:p w14:paraId="3B1B2342"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Zdalna pomoc i współdzielenie aplikacji – możliwość zdalnego przejęcia sesji zalogowanego użytkownika celem rozwiązania problemu z komputerem,</w:t>
      </w:r>
    </w:p>
    <w:p w14:paraId="1B246023"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Rozwiązanie służące do automatycznego zbudowania obrazu systemu wraz z aplikacjami. Obraz systemu służyć ma do automatycznego upowszechnienia systemu operacyjnego inicjowanego i wykonywanego w całości poprzez sieć komputerową,</w:t>
      </w:r>
    </w:p>
    <w:p w14:paraId="5D88EB4A"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Rozwiązanie ma umożliwiające wdrożenie nowego obrazu poprzez zdalną instalację,</w:t>
      </w:r>
    </w:p>
    <w:p w14:paraId="68B76825"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 xml:space="preserve">Transakcyjny system plików pozwalający na stosowanie przydziałów (ang. </w:t>
      </w:r>
      <w:proofErr w:type="spellStart"/>
      <w:r w:rsidRPr="00C125E5">
        <w:rPr>
          <w:rFonts w:asciiTheme="minorHAnsi" w:hAnsiTheme="minorHAnsi" w:cstheme="minorHAnsi"/>
          <w:sz w:val="24"/>
          <w:szCs w:val="24"/>
        </w:rPr>
        <w:t>quota</w:t>
      </w:r>
      <w:proofErr w:type="spellEnd"/>
      <w:r w:rsidRPr="00C125E5">
        <w:rPr>
          <w:rFonts w:asciiTheme="minorHAnsi" w:hAnsiTheme="minorHAnsi" w:cstheme="minorHAnsi"/>
          <w:sz w:val="24"/>
          <w:szCs w:val="24"/>
        </w:rPr>
        <w:t>) na dysku dla użytkowników oraz zapewniający większą niezawodność i pozwalający tworzyć kopie zapasowe,</w:t>
      </w:r>
    </w:p>
    <w:p w14:paraId="5F2353B8"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Zarządzanie kontami użytkowników sieci oraz urządzeniami sieciowymi tj. drukarki, modemy, woluminy dyskowe, usługi katalogowe.</w:t>
      </w:r>
    </w:p>
    <w:p w14:paraId="694F927B"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Oprogramowanie dla tworzenia kopii zapasowych (Backup); automatyczne wykonywanie kopii plików z możliwością automatycznego przywrócenia wersji wcześniejszej,</w:t>
      </w:r>
    </w:p>
    <w:p w14:paraId="2CB37451"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Możliwość przywracania obrazu plików systemowych do uprzednio zapisanej postaci,</w:t>
      </w:r>
    </w:p>
    <w:p w14:paraId="7B821606"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893D2C6"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Możliwość blokowania lub dopuszczania dowolnych urządzeń peryferyjnych za pomocą polityk grupowych (np. przy użyciu numerów identyfikacyjnych sprzętu),</w:t>
      </w:r>
    </w:p>
    <w:p w14:paraId="6A09D3AA"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 xml:space="preserve">Wbudowany mechanizm wirtualizacji typu </w:t>
      </w:r>
      <w:proofErr w:type="spellStart"/>
      <w:r w:rsidRPr="00C125E5">
        <w:rPr>
          <w:rFonts w:asciiTheme="minorHAnsi" w:hAnsiTheme="minorHAnsi" w:cstheme="minorHAnsi"/>
          <w:sz w:val="24"/>
          <w:szCs w:val="24"/>
        </w:rPr>
        <w:t>hypervisor</w:t>
      </w:r>
      <w:proofErr w:type="spellEnd"/>
      <w:r w:rsidRPr="00C125E5">
        <w:rPr>
          <w:rFonts w:asciiTheme="minorHAnsi" w:hAnsiTheme="minorHAnsi" w:cstheme="minorHAnsi"/>
          <w:sz w:val="24"/>
          <w:szCs w:val="24"/>
        </w:rPr>
        <w:t>, umożliwiający, zgodnie z uprawnieniami licencyjnymi, uruchomienie do 4 maszyn wirtualnych,</w:t>
      </w:r>
    </w:p>
    <w:p w14:paraId="160A0384"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Mechanizm szyfrowania dysków wewnętrznych i zewnętrznych z możliwością szyfrowania ograniczonego do danych użytkownika,</w:t>
      </w:r>
    </w:p>
    <w:p w14:paraId="1935A1DE"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 xml:space="preserve">Wbudowane w system narzędzie do szyfrowania partycji systemowych komputera, z możliwością przechowywania certyfikatów w </w:t>
      </w:r>
      <w:proofErr w:type="spellStart"/>
      <w:r w:rsidRPr="00C125E5">
        <w:rPr>
          <w:rFonts w:asciiTheme="minorHAnsi" w:hAnsiTheme="minorHAnsi" w:cstheme="minorHAnsi"/>
          <w:sz w:val="24"/>
          <w:szCs w:val="24"/>
        </w:rPr>
        <w:t>mikrochipie</w:t>
      </w:r>
      <w:proofErr w:type="spellEnd"/>
      <w:r w:rsidRPr="00C125E5">
        <w:rPr>
          <w:rFonts w:asciiTheme="minorHAnsi" w:hAnsiTheme="minorHAnsi" w:cstheme="minorHAnsi"/>
          <w:sz w:val="24"/>
          <w:szCs w:val="24"/>
        </w:rPr>
        <w:t xml:space="preserve"> TPM (</w:t>
      </w:r>
      <w:proofErr w:type="spellStart"/>
      <w:r w:rsidRPr="00C125E5">
        <w:rPr>
          <w:rFonts w:asciiTheme="minorHAnsi" w:hAnsiTheme="minorHAnsi" w:cstheme="minorHAnsi"/>
          <w:sz w:val="24"/>
          <w:szCs w:val="24"/>
        </w:rPr>
        <w:t>Trusted</w:t>
      </w:r>
      <w:proofErr w:type="spellEnd"/>
      <w:r w:rsidRPr="00C125E5">
        <w:rPr>
          <w:rFonts w:asciiTheme="minorHAnsi" w:hAnsiTheme="minorHAnsi" w:cstheme="minorHAnsi"/>
          <w:sz w:val="24"/>
          <w:szCs w:val="24"/>
        </w:rPr>
        <w:t xml:space="preserve"> Platform Module) w wersji minimum 1.2 lub na kluczach pamięci przenośnej USB.</w:t>
      </w:r>
    </w:p>
    <w:p w14:paraId="398F7CFE"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Wbudowane w system narzędzie do szyfrowania dysków przenośnych, z możliwością centralnego zarządzania poprzez polityki grupowe, pozwalające na wymuszenie szyfrowania dysków przenośnych</w:t>
      </w:r>
    </w:p>
    <w:p w14:paraId="50BAF0B8"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t>Możliwość tworzenia i przechowywania kopii zapasowych kluczy odzyskiwania do szyfrowania partycji w usługach katalogowych.</w:t>
      </w:r>
    </w:p>
    <w:p w14:paraId="2EB19185" w14:textId="77777777" w:rsidR="00B173CB" w:rsidRPr="00C125E5" w:rsidRDefault="00B173CB" w:rsidP="00B173CB">
      <w:pPr>
        <w:pStyle w:val="Akapitzlist"/>
        <w:numPr>
          <w:ilvl w:val="0"/>
          <w:numId w:val="14"/>
        </w:numPr>
        <w:rPr>
          <w:rFonts w:asciiTheme="minorHAnsi" w:hAnsiTheme="minorHAnsi" w:cstheme="minorHAnsi"/>
          <w:sz w:val="24"/>
          <w:szCs w:val="24"/>
        </w:rPr>
      </w:pPr>
      <w:r w:rsidRPr="00C125E5">
        <w:rPr>
          <w:rFonts w:asciiTheme="minorHAnsi" w:hAnsiTheme="minorHAnsi" w:cstheme="minorHAnsi"/>
          <w:sz w:val="24"/>
          <w:szCs w:val="24"/>
        </w:rPr>
        <w:lastRenderedPageBreak/>
        <w:t xml:space="preserve">Możliwość instalowania dodatkowych języków interfejsu systemu operacyjnego oraz możliwość zmiany języka bez konieczności </w:t>
      </w:r>
      <w:proofErr w:type="spellStart"/>
      <w:r w:rsidRPr="00C125E5">
        <w:rPr>
          <w:rFonts w:asciiTheme="minorHAnsi" w:hAnsiTheme="minorHAnsi" w:cstheme="minorHAnsi"/>
          <w:sz w:val="24"/>
          <w:szCs w:val="24"/>
        </w:rPr>
        <w:t>reinstalacji</w:t>
      </w:r>
      <w:proofErr w:type="spellEnd"/>
      <w:r w:rsidRPr="00C125E5">
        <w:rPr>
          <w:rFonts w:asciiTheme="minorHAnsi" w:hAnsiTheme="minorHAnsi" w:cstheme="minorHAnsi"/>
          <w:sz w:val="24"/>
          <w:szCs w:val="24"/>
        </w:rPr>
        <w:t xml:space="preserve"> systemu</w:t>
      </w:r>
    </w:p>
    <w:p w14:paraId="6D286A83" w14:textId="77777777" w:rsidR="00B173CB" w:rsidRPr="00C125E5" w:rsidRDefault="00B173CB" w:rsidP="00B173CB">
      <w:pPr>
        <w:pStyle w:val="Akapitzlist"/>
        <w:numPr>
          <w:ilvl w:val="0"/>
          <w:numId w:val="14"/>
        </w:numPr>
        <w:spacing w:after="160" w:line="254" w:lineRule="auto"/>
        <w:rPr>
          <w:rFonts w:asciiTheme="minorHAnsi" w:hAnsiTheme="minorHAnsi" w:cstheme="minorHAnsi"/>
          <w:sz w:val="24"/>
          <w:szCs w:val="24"/>
        </w:rPr>
      </w:pPr>
      <w:r w:rsidRPr="00C125E5">
        <w:rPr>
          <w:rFonts w:asciiTheme="minorHAnsi" w:hAnsiTheme="minorHAnsi" w:cstheme="minorHAnsi"/>
          <w:sz w:val="24"/>
          <w:szCs w:val="24"/>
        </w:rPr>
        <w:t>System musi współpracować z oprogramowaniem zamawiającego : Q-Klinika 3000 SQL, Q-</w:t>
      </w:r>
      <w:proofErr w:type="spellStart"/>
      <w:r w:rsidRPr="00C125E5">
        <w:rPr>
          <w:rFonts w:asciiTheme="minorHAnsi" w:hAnsiTheme="minorHAnsi" w:cstheme="minorHAnsi"/>
          <w:sz w:val="24"/>
          <w:szCs w:val="24"/>
        </w:rPr>
        <w:t>Labolatorium</w:t>
      </w:r>
      <w:proofErr w:type="spellEnd"/>
      <w:r w:rsidRPr="00C125E5">
        <w:rPr>
          <w:rFonts w:asciiTheme="minorHAnsi" w:hAnsiTheme="minorHAnsi" w:cstheme="minorHAnsi"/>
          <w:sz w:val="24"/>
          <w:szCs w:val="24"/>
        </w:rPr>
        <w:t xml:space="preserve">, Q-Poradnia firmy QBS Sp. z o.o z Warszawy, MagikAudit firmy MagikINFO s.r.o., F-Secure </w:t>
      </w:r>
      <w:proofErr w:type="spellStart"/>
      <w:r w:rsidRPr="00C125E5">
        <w:rPr>
          <w:rFonts w:asciiTheme="minorHAnsi" w:hAnsiTheme="minorHAnsi" w:cstheme="minorHAnsi"/>
          <w:sz w:val="24"/>
          <w:szCs w:val="24"/>
        </w:rPr>
        <w:t>client</w:t>
      </w:r>
      <w:proofErr w:type="spellEnd"/>
      <w:r w:rsidRPr="00C125E5">
        <w:rPr>
          <w:rFonts w:asciiTheme="minorHAnsi" w:hAnsiTheme="minorHAnsi" w:cstheme="minorHAnsi"/>
          <w:sz w:val="24"/>
          <w:szCs w:val="24"/>
        </w:rPr>
        <w:t xml:space="preserve"> </w:t>
      </w:r>
      <w:proofErr w:type="spellStart"/>
      <w:r w:rsidRPr="00C125E5">
        <w:rPr>
          <w:rFonts w:asciiTheme="minorHAnsi" w:hAnsiTheme="minorHAnsi" w:cstheme="minorHAnsi"/>
          <w:sz w:val="24"/>
          <w:szCs w:val="24"/>
        </w:rPr>
        <w:t>security</w:t>
      </w:r>
      <w:proofErr w:type="spellEnd"/>
      <w:r w:rsidRPr="00C125E5">
        <w:rPr>
          <w:rFonts w:asciiTheme="minorHAnsi" w:hAnsiTheme="minorHAnsi" w:cstheme="minorHAnsi"/>
          <w:sz w:val="24"/>
          <w:szCs w:val="24"/>
        </w:rPr>
        <w:t xml:space="preserve">, </w:t>
      </w:r>
      <w:proofErr w:type="spellStart"/>
      <w:r w:rsidRPr="00C125E5">
        <w:rPr>
          <w:rFonts w:asciiTheme="minorHAnsi" w:hAnsiTheme="minorHAnsi" w:cstheme="minorHAnsi"/>
          <w:sz w:val="24"/>
          <w:szCs w:val="24"/>
        </w:rPr>
        <w:t>Enova</w:t>
      </w:r>
      <w:proofErr w:type="spellEnd"/>
      <w:r w:rsidRPr="00C125E5">
        <w:rPr>
          <w:rFonts w:asciiTheme="minorHAnsi" w:hAnsiTheme="minorHAnsi" w:cstheme="minorHAnsi"/>
          <w:sz w:val="24"/>
          <w:szCs w:val="24"/>
        </w:rPr>
        <w:t xml:space="preserve">. </w:t>
      </w:r>
    </w:p>
    <w:p w14:paraId="428B2391" w14:textId="77777777" w:rsidR="00B173CB" w:rsidRPr="00C125E5" w:rsidRDefault="00B173CB" w:rsidP="00B173CB">
      <w:pPr>
        <w:ind w:left="567" w:hanging="567"/>
        <w:rPr>
          <w:rFonts w:asciiTheme="minorHAnsi" w:hAnsiTheme="minorHAnsi" w:cstheme="minorHAnsi"/>
          <w:color w:val="000000"/>
          <w:sz w:val="24"/>
          <w:szCs w:val="24"/>
        </w:rPr>
      </w:pPr>
    </w:p>
    <w:p w14:paraId="6EE054CE" w14:textId="77F15D04" w:rsidR="00B173CB" w:rsidRPr="00C125E5" w:rsidRDefault="00B173CB" w:rsidP="00B173CB">
      <w:pPr>
        <w:rPr>
          <w:rFonts w:asciiTheme="minorHAnsi" w:hAnsiTheme="minorHAnsi" w:cstheme="minorHAnsi"/>
          <w:sz w:val="24"/>
          <w:szCs w:val="24"/>
        </w:rPr>
      </w:pPr>
      <w:r w:rsidRPr="00C125E5">
        <w:rPr>
          <w:rFonts w:asciiTheme="minorHAnsi" w:hAnsiTheme="minorHAnsi" w:cstheme="minorHAnsi"/>
          <w:sz w:val="24"/>
          <w:szCs w:val="24"/>
        </w:rPr>
        <w:t xml:space="preserve">Ponadto oferent musi dostarczyć dla każdej stacji : </w:t>
      </w:r>
    </w:p>
    <w:p w14:paraId="2F224897" w14:textId="4B362165" w:rsidR="00B173CB" w:rsidRPr="00C125E5" w:rsidRDefault="00C125E5" w:rsidP="00B173CB">
      <w:pPr>
        <w:rPr>
          <w:rFonts w:asciiTheme="minorHAnsi" w:hAnsiTheme="minorHAnsi" w:cstheme="minorHAnsi"/>
          <w:sz w:val="24"/>
          <w:szCs w:val="24"/>
        </w:rPr>
      </w:pPr>
      <w:r w:rsidRPr="00C125E5">
        <w:rPr>
          <w:rFonts w:asciiTheme="minorHAnsi" w:hAnsiTheme="minorHAnsi" w:cstheme="minorHAnsi"/>
          <w:sz w:val="24"/>
          <w:szCs w:val="24"/>
        </w:rPr>
        <w:t>L</w:t>
      </w:r>
      <w:r w:rsidR="00B173CB" w:rsidRPr="00C125E5">
        <w:rPr>
          <w:rFonts w:asciiTheme="minorHAnsi" w:hAnsiTheme="minorHAnsi" w:cstheme="minorHAnsi"/>
          <w:sz w:val="24"/>
          <w:szCs w:val="24"/>
        </w:rPr>
        <w:t xml:space="preserve">icencje na oprogramowanie </w:t>
      </w:r>
      <w:proofErr w:type="spellStart"/>
      <w:r w:rsidR="00B173CB" w:rsidRPr="00C125E5">
        <w:rPr>
          <w:rFonts w:asciiTheme="minorHAnsi" w:hAnsiTheme="minorHAnsi" w:cstheme="minorHAnsi"/>
          <w:sz w:val="24"/>
          <w:szCs w:val="24"/>
        </w:rPr>
        <w:t>MagikInfo</w:t>
      </w:r>
      <w:proofErr w:type="spellEnd"/>
      <w:r w:rsidR="00B173CB" w:rsidRPr="00C125E5">
        <w:rPr>
          <w:rFonts w:asciiTheme="minorHAnsi" w:hAnsiTheme="minorHAnsi" w:cstheme="minorHAnsi"/>
          <w:sz w:val="24"/>
          <w:szCs w:val="24"/>
        </w:rPr>
        <w:t xml:space="preserve"> Audit</w:t>
      </w:r>
      <w:r w:rsidR="009525B2">
        <w:rPr>
          <w:rFonts w:asciiTheme="minorHAnsi" w:hAnsiTheme="minorHAnsi" w:cstheme="minorHAnsi"/>
          <w:sz w:val="24"/>
          <w:szCs w:val="24"/>
        </w:rPr>
        <w:t xml:space="preserve"> wraz z </w:t>
      </w:r>
      <w:r w:rsidR="009525B2" w:rsidRPr="009525B2">
        <w:rPr>
          <w:rFonts w:asciiTheme="minorHAnsi" w:hAnsiTheme="minorHAnsi" w:cstheme="minorHAnsi"/>
          <w:sz w:val="24"/>
          <w:szCs w:val="24"/>
        </w:rPr>
        <w:t>maintenance</w:t>
      </w:r>
      <w:r w:rsidR="009525B2">
        <w:rPr>
          <w:rFonts w:asciiTheme="minorHAnsi" w:hAnsiTheme="minorHAnsi" w:cstheme="minorHAnsi"/>
          <w:sz w:val="24"/>
          <w:szCs w:val="24"/>
        </w:rPr>
        <w:t xml:space="preserve"> do minimum 30.09.2024r.</w:t>
      </w:r>
      <w:r w:rsidR="00B173CB" w:rsidRPr="00C125E5">
        <w:rPr>
          <w:rFonts w:asciiTheme="minorHAnsi" w:hAnsiTheme="minorHAnsi" w:cstheme="minorHAnsi"/>
          <w:sz w:val="24"/>
          <w:szCs w:val="24"/>
        </w:rPr>
        <w:t xml:space="preserve">, lub produkt równoważny - aplikacja która będzie współpracowała z konsolą centralną powyższej aplikacji lub </w:t>
      </w:r>
      <w:r w:rsidR="0029681C">
        <w:rPr>
          <w:rFonts w:asciiTheme="minorHAnsi" w:hAnsiTheme="minorHAnsi" w:cstheme="minorHAnsi"/>
          <w:sz w:val="24"/>
          <w:szCs w:val="24"/>
        </w:rPr>
        <w:t>175</w:t>
      </w:r>
      <w:r w:rsidR="00B173CB" w:rsidRPr="00C125E5">
        <w:rPr>
          <w:rFonts w:asciiTheme="minorHAnsi" w:hAnsiTheme="minorHAnsi" w:cstheme="minorHAnsi"/>
          <w:sz w:val="24"/>
          <w:szCs w:val="24"/>
        </w:rPr>
        <w:t xml:space="preserve"> licencji audyt + 20 licencji monitor wraz z 6 konsolami ( kontami dostępowymi do zarządzania ), wsparciem i aktualizacjami sygnatur oprogramowania minimum na 5 lat. Dostarczone oprogramowanie musi posiadać minimum taką samą funkcjonalność co aplikacja </w:t>
      </w:r>
      <w:proofErr w:type="spellStart"/>
      <w:r w:rsidR="00B173CB" w:rsidRPr="00C125E5">
        <w:rPr>
          <w:rFonts w:asciiTheme="minorHAnsi" w:hAnsiTheme="minorHAnsi" w:cstheme="minorHAnsi"/>
          <w:sz w:val="24"/>
          <w:szCs w:val="24"/>
        </w:rPr>
        <w:t>MagikInfo</w:t>
      </w:r>
      <w:proofErr w:type="spellEnd"/>
      <w:r w:rsidR="00B173CB" w:rsidRPr="00C125E5">
        <w:rPr>
          <w:rFonts w:asciiTheme="minorHAnsi" w:hAnsiTheme="minorHAnsi" w:cstheme="minorHAnsi"/>
          <w:sz w:val="24"/>
          <w:szCs w:val="24"/>
        </w:rPr>
        <w:t xml:space="preserve"> – Audit + Monitor(szczegóły funkcjonalności dostępne na stronie producenta lub u zamawiającego) Wszystkie koszty związane z migracją i wdrożeniem nowego oprogramowania pokrywa oferent</w:t>
      </w:r>
    </w:p>
    <w:p w14:paraId="5147961B" w14:textId="77777777" w:rsidR="00B173CB" w:rsidRPr="00C125E5" w:rsidRDefault="00B173CB" w:rsidP="00B173CB">
      <w:pPr>
        <w:rPr>
          <w:rFonts w:asciiTheme="minorHAnsi" w:hAnsiTheme="minorHAnsi" w:cstheme="minorHAnsi"/>
          <w:sz w:val="24"/>
          <w:szCs w:val="24"/>
        </w:rPr>
      </w:pPr>
    </w:p>
    <w:p w14:paraId="42566E10" w14:textId="4035167E" w:rsidR="00B173CB" w:rsidRPr="00C125E5" w:rsidRDefault="00C125E5" w:rsidP="00B173CB">
      <w:pPr>
        <w:rPr>
          <w:rFonts w:asciiTheme="minorHAnsi" w:hAnsiTheme="minorHAnsi" w:cstheme="minorHAnsi"/>
          <w:sz w:val="24"/>
          <w:szCs w:val="24"/>
        </w:rPr>
      </w:pPr>
      <w:r w:rsidRPr="00C125E5">
        <w:rPr>
          <w:rFonts w:asciiTheme="minorHAnsi" w:hAnsiTheme="minorHAnsi" w:cstheme="minorHAnsi"/>
          <w:sz w:val="24"/>
          <w:szCs w:val="24"/>
        </w:rPr>
        <w:t>L</w:t>
      </w:r>
      <w:r w:rsidR="00B173CB" w:rsidRPr="00C125E5">
        <w:rPr>
          <w:rFonts w:asciiTheme="minorHAnsi" w:hAnsiTheme="minorHAnsi" w:cstheme="minorHAnsi"/>
          <w:sz w:val="24"/>
          <w:szCs w:val="24"/>
        </w:rPr>
        <w:t xml:space="preserve">icencje na oprogramowanie antywirusowe F-Secure </w:t>
      </w:r>
      <w:proofErr w:type="spellStart"/>
      <w:r w:rsidR="00B173CB" w:rsidRPr="00C125E5">
        <w:rPr>
          <w:rFonts w:asciiTheme="minorHAnsi" w:hAnsiTheme="minorHAnsi" w:cstheme="minorHAnsi"/>
          <w:sz w:val="24"/>
          <w:szCs w:val="24"/>
        </w:rPr>
        <w:t>client</w:t>
      </w:r>
      <w:proofErr w:type="spellEnd"/>
      <w:r w:rsidR="00B173CB" w:rsidRPr="00C125E5">
        <w:rPr>
          <w:rFonts w:asciiTheme="minorHAnsi" w:hAnsiTheme="minorHAnsi" w:cstheme="minorHAnsi"/>
          <w:sz w:val="24"/>
          <w:szCs w:val="24"/>
        </w:rPr>
        <w:t xml:space="preserve"> </w:t>
      </w:r>
      <w:proofErr w:type="spellStart"/>
      <w:r w:rsidR="00B173CB" w:rsidRPr="00C125E5">
        <w:rPr>
          <w:rFonts w:asciiTheme="minorHAnsi" w:hAnsiTheme="minorHAnsi" w:cstheme="minorHAnsi"/>
          <w:sz w:val="24"/>
          <w:szCs w:val="24"/>
        </w:rPr>
        <w:t>security</w:t>
      </w:r>
      <w:proofErr w:type="spellEnd"/>
      <w:r w:rsidR="00B173CB" w:rsidRPr="00C125E5">
        <w:rPr>
          <w:rFonts w:asciiTheme="minorHAnsi" w:hAnsiTheme="minorHAnsi" w:cstheme="minorHAnsi"/>
          <w:sz w:val="24"/>
          <w:szCs w:val="24"/>
        </w:rPr>
        <w:t xml:space="preserve"> z subskrypcją do 21 września 2026   lub produkt równoważny – aplikacja posiadająca minimum taką samą funkcjonalność co powyższa aplikacja z konsolą centralnego zarządzania i subskrypcją na 1</w:t>
      </w:r>
      <w:r w:rsidR="00283C94">
        <w:rPr>
          <w:rFonts w:asciiTheme="minorHAnsi" w:hAnsiTheme="minorHAnsi" w:cstheme="minorHAnsi"/>
          <w:sz w:val="24"/>
          <w:szCs w:val="24"/>
        </w:rPr>
        <w:t>86</w:t>
      </w:r>
      <w:r w:rsidR="00B173CB" w:rsidRPr="00C125E5">
        <w:rPr>
          <w:rFonts w:asciiTheme="minorHAnsi" w:hAnsiTheme="minorHAnsi" w:cstheme="minorHAnsi"/>
          <w:sz w:val="24"/>
          <w:szCs w:val="24"/>
        </w:rPr>
        <w:t xml:space="preserve"> komputerów  w tym </w:t>
      </w:r>
      <w:r w:rsidR="00283C94">
        <w:rPr>
          <w:rFonts w:asciiTheme="minorHAnsi" w:hAnsiTheme="minorHAnsi" w:cstheme="minorHAnsi"/>
          <w:sz w:val="24"/>
          <w:szCs w:val="24"/>
        </w:rPr>
        <w:t>9</w:t>
      </w:r>
      <w:r w:rsidR="00B173CB" w:rsidRPr="00C125E5">
        <w:rPr>
          <w:rFonts w:asciiTheme="minorHAnsi" w:hAnsiTheme="minorHAnsi" w:cstheme="minorHAnsi"/>
          <w:sz w:val="24"/>
          <w:szCs w:val="24"/>
        </w:rPr>
        <w:t xml:space="preserve"> serwerów i dodatkowo  licencja na 4 urządzenia mobilne ( android, IOS). Subskrypcja na aktualizację baz wirusów ważna co najmniej do 21 września 2026 (szczegóły funkcjonalności dostępne na stronie producenta lub u zamawiającego) Wszystkie koszty związane z migracją i wdrożeniem nowego oprogramowania pokrywa oferent</w:t>
      </w:r>
    </w:p>
    <w:p w14:paraId="08C93701" w14:textId="77777777" w:rsidR="00B173CB" w:rsidRPr="00C125E5" w:rsidRDefault="00B173CB" w:rsidP="00B173CB">
      <w:pPr>
        <w:rPr>
          <w:rFonts w:asciiTheme="minorHAnsi" w:hAnsiTheme="minorHAnsi" w:cstheme="minorHAnsi"/>
          <w:sz w:val="24"/>
          <w:szCs w:val="24"/>
        </w:rPr>
      </w:pPr>
    </w:p>
    <w:p w14:paraId="2A4FD703" w14:textId="77777777" w:rsidR="00B173CB" w:rsidRPr="00C125E5" w:rsidRDefault="00B173CB" w:rsidP="00B173CB">
      <w:pPr>
        <w:rPr>
          <w:rFonts w:asciiTheme="minorHAnsi" w:hAnsiTheme="minorHAnsi" w:cstheme="minorHAnsi"/>
          <w:sz w:val="24"/>
          <w:szCs w:val="24"/>
        </w:rPr>
      </w:pPr>
      <w:r w:rsidRPr="00C125E5">
        <w:rPr>
          <w:rFonts w:asciiTheme="minorHAnsi" w:hAnsiTheme="minorHAnsi" w:cstheme="minorHAnsi"/>
          <w:sz w:val="24"/>
          <w:szCs w:val="24"/>
        </w:rPr>
        <w:t>Deklaracje i oświadczenia : Certyfikat ISO 9001:2000 lub równoważny dla producenta oferowanego sprzętu na proces projektowania i produkcji. Certyfikat ISO 14001 lub równoważny dla producenta oferowanego sprzętu na proces produkcji. Deklaracja zgodności oferowanego sprzętu z wymaganiami zasadniczymi (Deklaracja CE). Certyfikat dostępny na stronach Microsoft, potwierdzający kompatybilność oferowanego komputera z systemami Microsoft Windows 11. Zrzut ekranu potwierdzający że oferowany procesor i karta graficzna spełniają wymagania co do ilości uzyskanych punktów ze stron(</w:t>
      </w:r>
      <w:hyperlink r:id="rId11" w:history="1">
        <w:r w:rsidRPr="00C125E5">
          <w:rPr>
            <w:rStyle w:val="Hipercze"/>
            <w:rFonts w:asciiTheme="minorHAnsi" w:hAnsiTheme="minorHAnsi" w:cstheme="minorHAnsi"/>
            <w:sz w:val="24"/>
            <w:szCs w:val="24"/>
          </w:rPr>
          <w:t>http://cpubenchmark.net/</w:t>
        </w:r>
      </w:hyperlink>
      <w:r w:rsidRPr="00C125E5">
        <w:rPr>
          <w:rFonts w:asciiTheme="minorHAnsi" w:hAnsiTheme="minorHAnsi" w:cstheme="minorHAnsi"/>
          <w:color w:val="000000"/>
          <w:sz w:val="24"/>
          <w:szCs w:val="24"/>
        </w:rPr>
        <w:t xml:space="preserve">  i </w:t>
      </w:r>
      <w:r w:rsidRPr="00C125E5">
        <w:rPr>
          <w:rFonts w:asciiTheme="minorHAnsi" w:hAnsiTheme="minorHAnsi" w:cstheme="minorHAnsi"/>
          <w:sz w:val="24"/>
          <w:szCs w:val="24"/>
        </w:rPr>
        <w:t xml:space="preserve">  </w:t>
      </w:r>
      <w:r w:rsidRPr="00C125E5">
        <w:rPr>
          <w:rFonts w:asciiTheme="minorHAnsi" w:hAnsiTheme="minorHAnsi" w:cstheme="minorHAnsi"/>
          <w:color w:val="000000"/>
          <w:sz w:val="24"/>
          <w:szCs w:val="24"/>
        </w:rPr>
        <w:t>http://videocardbenchmark.net/ ).</w:t>
      </w:r>
      <w:r w:rsidRPr="00C125E5">
        <w:rPr>
          <w:rFonts w:asciiTheme="minorHAnsi" w:hAnsiTheme="minorHAnsi" w:cstheme="minorHAnsi"/>
          <w:sz w:val="24"/>
          <w:szCs w:val="24"/>
        </w:rPr>
        <w:t xml:space="preserve"> Oferent jest zobowiązany do dostarczenia raportu potwierdzającego pozytywna weryfikację oferowanego sprzętu pod względem kompatybilności z systemami Microsoft Windows 11. Oferowany komputer musi spełniać wymagania dyrektywy 2002/95/EC z dnia 27 stycznia 2003 na temat zakazu użycia niebezpiecznych substancji w wyposażeniu elektrycznym i elektronicznym (RoHS - restriction of the use of certain hazardous substances). Oferowany komputer musi spełniać wymogi dyrektywy WEEE 2002/96/EC z dnia 27 stycznia 2003 r. dotyczącej odpadów elektrycznych i elektronicznych. Oferowany komputer musi być zgodny z normą ISO 1043 dla elementów wykonanych z tworzyw sztucznych o masie powyżej 25 gram.</w:t>
      </w:r>
    </w:p>
    <w:p w14:paraId="79DDBFA6" w14:textId="77777777" w:rsidR="00B01562" w:rsidRPr="00C125E5" w:rsidRDefault="00B01562" w:rsidP="00B01562">
      <w:pPr>
        <w:rPr>
          <w:rFonts w:asciiTheme="minorHAnsi" w:hAnsiTheme="minorHAnsi" w:cstheme="minorHAnsi"/>
          <w:sz w:val="24"/>
          <w:szCs w:val="24"/>
        </w:rPr>
      </w:pPr>
    </w:p>
    <w:p w14:paraId="4CB78DF1" w14:textId="77777777" w:rsidR="00C125E5" w:rsidRPr="00C125E5" w:rsidRDefault="00C125E5" w:rsidP="00B01562">
      <w:pPr>
        <w:rPr>
          <w:rFonts w:asciiTheme="minorHAnsi" w:hAnsiTheme="minorHAnsi" w:cstheme="minorHAnsi"/>
          <w:sz w:val="24"/>
          <w:szCs w:val="24"/>
        </w:rPr>
      </w:pPr>
    </w:p>
    <w:p w14:paraId="3550E57B" w14:textId="77777777" w:rsidR="00C125E5" w:rsidRPr="00C125E5" w:rsidRDefault="00C125E5" w:rsidP="00C125E5">
      <w:pPr>
        <w:jc w:val="both"/>
        <w:rPr>
          <w:rFonts w:asciiTheme="minorHAnsi" w:hAnsiTheme="minorHAnsi" w:cstheme="minorHAnsi"/>
          <w:sz w:val="24"/>
          <w:szCs w:val="24"/>
        </w:rPr>
      </w:pPr>
      <w:r w:rsidRPr="00C125E5">
        <w:rPr>
          <w:rFonts w:asciiTheme="minorHAnsi" w:hAnsiTheme="minorHAnsi" w:cstheme="minorHAnsi"/>
          <w:sz w:val="24"/>
          <w:szCs w:val="24"/>
        </w:rPr>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14:paraId="7B8071BA" w14:textId="77777777" w:rsidR="00C125E5" w:rsidRPr="00C125E5" w:rsidRDefault="00C125E5" w:rsidP="00C125E5">
      <w:pPr>
        <w:jc w:val="both"/>
        <w:rPr>
          <w:rFonts w:asciiTheme="minorHAnsi" w:hAnsiTheme="minorHAnsi" w:cstheme="minorHAnsi"/>
          <w:sz w:val="24"/>
          <w:szCs w:val="24"/>
        </w:rPr>
      </w:pPr>
      <w:r w:rsidRPr="00C125E5">
        <w:rPr>
          <w:rFonts w:asciiTheme="minorHAnsi" w:hAnsiTheme="minorHAnsi" w:cstheme="minorHAnsi"/>
          <w:sz w:val="24"/>
          <w:szCs w:val="24"/>
        </w:rPr>
        <w:t>W sytuacjach, kiedy Zamawiający opisuje przedmiot zamówienia poprzez odniesienie się do norm, europejskich ocen technicznych, aprobat, specyfikacji technicznych i systemów referencji technicznych, o których mowa w art. 30 ust. 1 pkt 2 i ust. 3 ustawy Pzp, Zamawiający dopuszcza rozwiązania równoważne opisywanym, a wskazane powyżej odniesienia należy odczytywać z wyrazami „lub równoważne”.</w:t>
      </w:r>
    </w:p>
    <w:p w14:paraId="0997E8CE" w14:textId="77777777" w:rsidR="00C125E5" w:rsidRPr="00C125E5" w:rsidRDefault="00C125E5" w:rsidP="00C125E5">
      <w:pPr>
        <w:jc w:val="both"/>
        <w:rPr>
          <w:rFonts w:asciiTheme="minorHAnsi" w:hAnsiTheme="minorHAnsi" w:cstheme="minorHAnsi"/>
          <w:sz w:val="24"/>
          <w:szCs w:val="24"/>
        </w:rPr>
      </w:pPr>
      <w:r w:rsidRPr="00C125E5">
        <w:rPr>
          <w:rFonts w:asciiTheme="minorHAnsi" w:hAnsiTheme="minorHAnsi" w:cstheme="minorHAnsi"/>
          <w:sz w:val="24"/>
          <w:szCs w:val="24"/>
        </w:rPr>
        <w:t>Pod pojęciem rozwiązań równoważnych Zamawiający rozumie taki sprzęt, który posiada parametry techniczne i/lub funkcjonalne co najmniej równe do określonych w OPZ. Wykonawca, który powołuje się na rozwiązania równoważne opisywanym przez Zamawiającego, jest obowiązany wykazać, że oferowane przez niego dostawy lub usługi spełniają wymagania określone przez Zamawiającego</w:t>
      </w:r>
    </w:p>
    <w:p w14:paraId="23CAE09C" w14:textId="77777777" w:rsidR="00C125E5" w:rsidRPr="00C125E5" w:rsidRDefault="00C125E5" w:rsidP="00C125E5">
      <w:pPr>
        <w:jc w:val="both"/>
        <w:rPr>
          <w:rFonts w:asciiTheme="minorHAnsi" w:hAnsiTheme="minorHAnsi" w:cstheme="minorHAnsi"/>
          <w:sz w:val="24"/>
          <w:szCs w:val="24"/>
        </w:rPr>
      </w:pPr>
      <w:r w:rsidRPr="00C125E5">
        <w:rPr>
          <w:rFonts w:asciiTheme="minorHAnsi" w:hAnsiTheme="minorHAnsi" w:cstheme="minorHAnsi"/>
          <w:sz w:val="24"/>
          <w:szCs w:val="24"/>
        </w:rPr>
        <w:t>Dla jednoznacznej identyfikacji oferowanego sprzętu należy podać co najmniej nazwę producenta, a także nazwę i model oferowanego sprzętu. Zamawiający wymaga również podania faktycznych parametrów sprzętu, w taki sposób, by oceniający byli w stanie stwierdzić, czy zaoferowany sprzęt spełnia wymagania specyfikacji. Przedmiotowe informacje są składane na potwierdzenie, iż oferowane urządzenia spełniają wymagania Zamawiającego.</w:t>
      </w:r>
    </w:p>
    <w:p w14:paraId="391775DF" w14:textId="77777777" w:rsidR="00C125E5" w:rsidRPr="00C125E5" w:rsidRDefault="00C125E5" w:rsidP="00C125E5">
      <w:pPr>
        <w:jc w:val="both"/>
        <w:rPr>
          <w:rFonts w:asciiTheme="minorHAnsi" w:hAnsiTheme="minorHAnsi" w:cstheme="minorHAnsi"/>
          <w:sz w:val="24"/>
          <w:szCs w:val="24"/>
        </w:rPr>
      </w:pPr>
      <w:r w:rsidRPr="00C125E5">
        <w:rPr>
          <w:rFonts w:asciiTheme="minorHAnsi" w:hAnsiTheme="minorHAnsi" w:cstheme="minorHAnsi"/>
          <w:sz w:val="24"/>
          <w:szCs w:val="24"/>
        </w:rPr>
        <w:t>O ile inaczej nie zaznaczono, wszelkie zapisy OPZ zawierające parametry techniczne należy odczytywać jako parametry minimalne</w:t>
      </w:r>
    </w:p>
    <w:p w14:paraId="5411C480" w14:textId="77777777" w:rsidR="00C125E5" w:rsidRPr="00C125E5" w:rsidRDefault="00C125E5" w:rsidP="00C125E5">
      <w:pPr>
        <w:jc w:val="both"/>
        <w:rPr>
          <w:rFonts w:asciiTheme="minorHAnsi" w:hAnsiTheme="minorHAnsi" w:cstheme="minorHAnsi"/>
          <w:sz w:val="24"/>
          <w:szCs w:val="24"/>
        </w:rPr>
      </w:pPr>
      <w:r w:rsidRPr="00C125E5">
        <w:rPr>
          <w:rFonts w:asciiTheme="minorHAnsi" w:hAnsiTheme="minorHAnsi" w:cstheme="minorHAnsi"/>
          <w:sz w:val="24"/>
          <w:szCs w:val="24"/>
        </w:rPr>
        <w:t>Dostarczany sprzęt musi być fabrycznie nowy i pochodzić z najnowszych linii produktowych.</w:t>
      </w:r>
    </w:p>
    <w:p w14:paraId="48AC5032" w14:textId="77777777" w:rsidR="00C125E5" w:rsidRPr="00C125E5" w:rsidRDefault="00C125E5" w:rsidP="00C125E5">
      <w:pPr>
        <w:jc w:val="both"/>
        <w:rPr>
          <w:rFonts w:asciiTheme="minorHAnsi" w:hAnsiTheme="minorHAnsi" w:cstheme="minorHAnsi"/>
          <w:sz w:val="24"/>
          <w:szCs w:val="24"/>
        </w:rPr>
      </w:pPr>
      <w:r w:rsidRPr="00C125E5">
        <w:rPr>
          <w:rFonts w:asciiTheme="minorHAnsi" w:hAnsiTheme="minorHAnsi" w:cstheme="minorHAnsi"/>
          <w:sz w:val="24"/>
          <w:szCs w:val="24"/>
        </w:rPr>
        <w:t xml:space="preserve">Dostarczany sprzęt musi mieć okablowanie, zasilacze oraz wszystkie inne komponenty, zapewniające właściwą instalację i użytkowanie (np. przewody zasilające </w:t>
      </w:r>
      <w:proofErr w:type="spellStart"/>
      <w:r w:rsidRPr="00C125E5">
        <w:rPr>
          <w:rFonts w:asciiTheme="minorHAnsi" w:hAnsiTheme="minorHAnsi" w:cstheme="minorHAnsi"/>
          <w:sz w:val="24"/>
          <w:szCs w:val="24"/>
        </w:rPr>
        <w:t>itp</w:t>
      </w:r>
      <w:proofErr w:type="spellEnd"/>
      <w:r w:rsidRPr="00C125E5">
        <w:rPr>
          <w:rFonts w:asciiTheme="minorHAnsi" w:hAnsiTheme="minorHAnsi" w:cstheme="minorHAnsi"/>
          <w:sz w:val="24"/>
          <w:szCs w:val="24"/>
        </w:rPr>
        <w:t>).</w:t>
      </w:r>
    </w:p>
    <w:p w14:paraId="158D6502" w14:textId="77777777" w:rsidR="00C125E5" w:rsidRPr="00C125E5" w:rsidRDefault="00C125E5" w:rsidP="00C125E5">
      <w:pPr>
        <w:jc w:val="both"/>
        <w:rPr>
          <w:rFonts w:asciiTheme="minorHAnsi" w:hAnsiTheme="minorHAnsi" w:cstheme="minorHAnsi"/>
          <w:sz w:val="24"/>
          <w:szCs w:val="24"/>
        </w:rPr>
      </w:pPr>
      <w:r w:rsidRPr="00C125E5">
        <w:rPr>
          <w:rFonts w:asciiTheme="minorHAnsi" w:hAnsiTheme="minorHAnsi" w:cstheme="minorHAnsi"/>
          <w:color w:val="000000"/>
          <w:sz w:val="24"/>
          <w:szCs w:val="24"/>
        </w:rPr>
        <w:t>Sprzęt musi być dostarczony ze wszystkimi niezbędnymi do działania i zapewnienia wymaganych funkcjonalności licencjami na używanie tych funkcjonalności zgodnie z zapisami specyfikacji.</w:t>
      </w:r>
    </w:p>
    <w:p w14:paraId="335037CB" w14:textId="77777777" w:rsidR="00C125E5" w:rsidRPr="00C125E5" w:rsidRDefault="00C125E5" w:rsidP="00B01562">
      <w:pPr>
        <w:rPr>
          <w:rFonts w:asciiTheme="minorHAnsi" w:hAnsiTheme="minorHAnsi" w:cstheme="minorHAnsi"/>
          <w:sz w:val="24"/>
          <w:szCs w:val="24"/>
        </w:rPr>
      </w:pPr>
    </w:p>
    <w:sectPr w:rsidR="00C125E5" w:rsidRPr="00C125E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ED00" w14:textId="77777777" w:rsidR="001A5095" w:rsidRDefault="001A5095" w:rsidP="00E8621D">
      <w:r>
        <w:separator/>
      </w:r>
    </w:p>
  </w:endnote>
  <w:endnote w:type="continuationSeparator" w:id="0">
    <w:p w14:paraId="44270C8D" w14:textId="77777777" w:rsidR="001A5095" w:rsidRDefault="001A5095" w:rsidP="00E8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0476" w14:textId="77777777" w:rsidR="001A5095" w:rsidRDefault="001A5095" w:rsidP="00E8621D">
      <w:r>
        <w:separator/>
      </w:r>
    </w:p>
  </w:footnote>
  <w:footnote w:type="continuationSeparator" w:id="0">
    <w:p w14:paraId="4F79FFF5" w14:textId="77777777" w:rsidR="001A5095" w:rsidRDefault="001A5095" w:rsidP="00E86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2CB9"/>
    <w:multiLevelType w:val="hybridMultilevel"/>
    <w:tmpl w:val="00EEE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FF14CE6"/>
    <w:multiLevelType w:val="hybridMultilevel"/>
    <w:tmpl w:val="39D60E8E"/>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4A72CD"/>
    <w:multiLevelType w:val="hybridMultilevel"/>
    <w:tmpl w:val="DEE6AEE2"/>
    <w:lvl w:ilvl="0" w:tplc="0409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233A02"/>
    <w:multiLevelType w:val="hybridMultilevel"/>
    <w:tmpl w:val="1D720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F00135"/>
    <w:multiLevelType w:val="hybridMultilevel"/>
    <w:tmpl w:val="EA1E2DB4"/>
    <w:lvl w:ilvl="0" w:tplc="FFFFFFFF">
      <w:start w:val="1"/>
      <w:numFmt w:val="decimal"/>
      <w:lvlText w:val="%1."/>
      <w:lvlJc w:val="left"/>
      <w:pPr>
        <w:tabs>
          <w:tab w:val="num" w:pos="360"/>
        </w:tabs>
        <w:ind w:left="360" w:hanging="360"/>
      </w:pPr>
    </w:lvl>
    <w:lvl w:ilvl="1" w:tplc="A5065534">
      <w:start w:val="512"/>
      <w:numFmt w:val="bullet"/>
      <w:lvlText w:val="-"/>
      <w:lvlJc w:val="left"/>
      <w:pPr>
        <w:tabs>
          <w:tab w:val="num" w:pos="1080"/>
        </w:tabs>
        <w:ind w:left="1080" w:hanging="360"/>
      </w:pPr>
      <w:rPr>
        <w:rFonts w:ascii="Tahoma" w:eastAsia="Times New Roman" w:hAnsi="Tahoma" w:cs="Tahoma"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76087016"/>
    <w:multiLevelType w:val="hybridMultilevel"/>
    <w:tmpl w:val="AF2467CA"/>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288967860">
    <w:abstractNumId w:val="5"/>
  </w:num>
  <w:num w:numId="2" w16cid:durableId="413092068">
    <w:abstractNumId w:val="3"/>
  </w:num>
  <w:num w:numId="3" w16cid:durableId="1286621157">
    <w:abstractNumId w:val="10"/>
  </w:num>
  <w:num w:numId="4" w16cid:durableId="1524201736">
    <w:abstractNumId w:val="1"/>
  </w:num>
  <w:num w:numId="5" w16cid:durableId="1754666514">
    <w:abstractNumId w:val="2"/>
  </w:num>
  <w:num w:numId="6" w16cid:durableId="799417488">
    <w:abstractNumId w:val="6"/>
  </w:num>
  <w:num w:numId="7" w16cid:durableId="4235024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9497465">
    <w:abstractNumId w:val="8"/>
  </w:num>
  <w:num w:numId="9" w16cid:durableId="134670857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0475527">
    <w:abstractNumId w:val="4"/>
  </w:num>
  <w:num w:numId="11" w16cid:durableId="18109790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3419072">
    <w:abstractNumId w:val="9"/>
  </w:num>
  <w:num w:numId="13" w16cid:durableId="251595965">
    <w:abstractNumId w:val="7"/>
  </w:num>
  <w:num w:numId="14" w16cid:durableId="1150633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8D"/>
    <w:rsid w:val="00003B2E"/>
    <w:rsid w:val="00004CAF"/>
    <w:rsid w:val="000056D0"/>
    <w:rsid w:val="000059D0"/>
    <w:rsid w:val="00011BEE"/>
    <w:rsid w:val="0001228E"/>
    <w:rsid w:val="000151B2"/>
    <w:rsid w:val="00016099"/>
    <w:rsid w:val="00022E5A"/>
    <w:rsid w:val="000264C5"/>
    <w:rsid w:val="000309D2"/>
    <w:rsid w:val="000310D5"/>
    <w:rsid w:val="00034F5E"/>
    <w:rsid w:val="00035B6A"/>
    <w:rsid w:val="00035FED"/>
    <w:rsid w:val="00040838"/>
    <w:rsid w:val="00042148"/>
    <w:rsid w:val="00042EF0"/>
    <w:rsid w:val="0004555E"/>
    <w:rsid w:val="0005040D"/>
    <w:rsid w:val="00056B2D"/>
    <w:rsid w:val="00060DD9"/>
    <w:rsid w:val="00061949"/>
    <w:rsid w:val="00062920"/>
    <w:rsid w:val="00071775"/>
    <w:rsid w:val="000739E2"/>
    <w:rsid w:val="000746EE"/>
    <w:rsid w:val="00085114"/>
    <w:rsid w:val="0008688A"/>
    <w:rsid w:val="000879E7"/>
    <w:rsid w:val="00092F55"/>
    <w:rsid w:val="0009308A"/>
    <w:rsid w:val="00093D8B"/>
    <w:rsid w:val="00097EE7"/>
    <w:rsid w:val="000A059F"/>
    <w:rsid w:val="000A2017"/>
    <w:rsid w:val="000A73B1"/>
    <w:rsid w:val="000B1E37"/>
    <w:rsid w:val="000B23B9"/>
    <w:rsid w:val="000B4682"/>
    <w:rsid w:val="000B58B1"/>
    <w:rsid w:val="000C084E"/>
    <w:rsid w:val="000C5387"/>
    <w:rsid w:val="000C6DE9"/>
    <w:rsid w:val="000D15D4"/>
    <w:rsid w:val="000D6181"/>
    <w:rsid w:val="000E0123"/>
    <w:rsid w:val="000E2DD3"/>
    <w:rsid w:val="000E3661"/>
    <w:rsid w:val="000E3BE5"/>
    <w:rsid w:val="000E4D16"/>
    <w:rsid w:val="000E6AF4"/>
    <w:rsid w:val="000F6031"/>
    <w:rsid w:val="00102279"/>
    <w:rsid w:val="00103E3A"/>
    <w:rsid w:val="00110F9E"/>
    <w:rsid w:val="00117450"/>
    <w:rsid w:val="00122BAC"/>
    <w:rsid w:val="0013029E"/>
    <w:rsid w:val="00137EA8"/>
    <w:rsid w:val="00140E32"/>
    <w:rsid w:val="00141CB8"/>
    <w:rsid w:val="00141DFA"/>
    <w:rsid w:val="00141F45"/>
    <w:rsid w:val="00155C72"/>
    <w:rsid w:val="00155DBE"/>
    <w:rsid w:val="00161B29"/>
    <w:rsid w:val="00165232"/>
    <w:rsid w:val="00167B64"/>
    <w:rsid w:val="001717BB"/>
    <w:rsid w:val="00176627"/>
    <w:rsid w:val="00182C02"/>
    <w:rsid w:val="001869A7"/>
    <w:rsid w:val="0018720D"/>
    <w:rsid w:val="00190673"/>
    <w:rsid w:val="001964FB"/>
    <w:rsid w:val="00196776"/>
    <w:rsid w:val="001A44C7"/>
    <w:rsid w:val="001A5095"/>
    <w:rsid w:val="001A52BD"/>
    <w:rsid w:val="001B1AC6"/>
    <w:rsid w:val="001B259E"/>
    <w:rsid w:val="001B32A8"/>
    <w:rsid w:val="001B706D"/>
    <w:rsid w:val="001C0AB4"/>
    <w:rsid w:val="001C248F"/>
    <w:rsid w:val="001C3912"/>
    <w:rsid w:val="001E0F32"/>
    <w:rsid w:val="001E67A9"/>
    <w:rsid w:val="001F1FB6"/>
    <w:rsid w:val="001F5BC8"/>
    <w:rsid w:val="00201CF3"/>
    <w:rsid w:val="00202F14"/>
    <w:rsid w:val="00205F7B"/>
    <w:rsid w:val="00207298"/>
    <w:rsid w:val="0021166E"/>
    <w:rsid w:val="002124E5"/>
    <w:rsid w:val="00212B5D"/>
    <w:rsid w:val="00220A90"/>
    <w:rsid w:val="00225660"/>
    <w:rsid w:val="00225D84"/>
    <w:rsid w:val="00225E10"/>
    <w:rsid w:val="00227615"/>
    <w:rsid w:val="00230ADA"/>
    <w:rsid w:val="00240B6B"/>
    <w:rsid w:val="00241855"/>
    <w:rsid w:val="002461E1"/>
    <w:rsid w:val="0024710A"/>
    <w:rsid w:val="00250E91"/>
    <w:rsid w:val="00254153"/>
    <w:rsid w:val="002545B5"/>
    <w:rsid w:val="00254953"/>
    <w:rsid w:val="00255454"/>
    <w:rsid w:val="00261A82"/>
    <w:rsid w:val="002647B1"/>
    <w:rsid w:val="0027283E"/>
    <w:rsid w:val="00277EE1"/>
    <w:rsid w:val="00280E7F"/>
    <w:rsid w:val="00281A0B"/>
    <w:rsid w:val="00282429"/>
    <w:rsid w:val="00283C94"/>
    <w:rsid w:val="0028410F"/>
    <w:rsid w:val="00292A67"/>
    <w:rsid w:val="002965D1"/>
    <w:rsid w:val="0029681C"/>
    <w:rsid w:val="002971EA"/>
    <w:rsid w:val="002A281C"/>
    <w:rsid w:val="002B06B2"/>
    <w:rsid w:val="002B0B94"/>
    <w:rsid w:val="002B1D0E"/>
    <w:rsid w:val="002C18B3"/>
    <w:rsid w:val="002C1CF0"/>
    <w:rsid w:val="002C4CD0"/>
    <w:rsid w:val="002C5B9D"/>
    <w:rsid w:val="002C5ECA"/>
    <w:rsid w:val="002C6C5C"/>
    <w:rsid w:val="002D107B"/>
    <w:rsid w:val="002D28A7"/>
    <w:rsid w:val="002D627C"/>
    <w:rsid w:val="002D7248"/>
    <w:rsid w:val="002D78BB"/>
    <w:rsid w:val="002E351A"/>
    <w:rsid w:val="002E4AB5"/>
    <w:rsid w:val="002F5F4F"/>
    <w:rsid w:val="003008EC"/>
    <w:rsid w:val="00311A99"/>
    <w:rsid w:val="00312B55"/>
    <w:rsid w:val="003209C3"/>
    <w:rsid w:val="003229F9"/>
    <w:rsid w:val="003233A9"/>
    <w:rsid w:val="003240EA"/>
    <w:rsid w:val="00324C08"/>
    <w:rsid w:val="00324C9A"/>
    <w:rsid w:val="003335D2"/>
    <w:rsid w:val="0033580D"/>
    <w:rsid w:val="00336A79"/>
    <w:rsid w:val="00342656"/>
    <w:rsid w:val="00342C8D"/>
    <w:rsid w:val="00346CF3"/>
    <w:rsid w:val="0035423D"/>
    <w:rsid w:val="0036205E"/>
    <w:rsid w:val="00362457"/>
    <w:rsid w:val="0036667D"/>
    <w:rsid w:val="00372966"/>
    <w:rsid w:val="00373BFB"/>
    <w:rsid w:val="003745FF"/>
    <w:rsid w:val="00383DE9"/>
    <w:rsid w:val="00383EAF"/>
    <w:rsid w:val="003856AB"/>
    <w:rsid w:val="0038726B"/>
    <w:rsid w:val="003873CC"/>
    <w:rsid w:val="003873D6"/>
    <w:rsid w:val="0039726E"/>
    <w:rsid w:val="003A109C"/>
    <w:rsid w:val="003A203F"/>
    <w:rsid w:val="003A4F81"/>
    <w:rsid w:val="003A5A5F"/>
    <w:rsid w:val="003A61C0"/>
    <w:rsid w:val="003B1F38"/>
    <w:rsid w:val="003B2961"/>
    <w:rsid w:val="003B6338"/>
    <w:rsid w:val="003B74E7"/>
    <w:rsid w:val="003C046C"/>
    <w:rsid w:val="003C1B52"/>
    <w:rsid w:val="003C4C3B"/>
    <w:rsid w:val="003C52FE"/>
    <w:rsid w:val="003D1590"/>
    <w:rsid w:val="003D162D"/>
    <w:rsid w:val="003D25F1"/>
    <w:rsid w:val="003D549B"/>
    <w:rsid w:val="003D7430"/>
    <w:rsid w:val="003E4113"/>
    <w:rsid w:val="003E488A"/>
    <w:rsid w:val="003E5BC3"/>
    <w:rsid w:val="003F04EC"/>
    <w:rsid w:val="003F2B0D"/>
    <w:rsid w:val="003F4CC7"/>
    <w:rsid w:val="00406A8A"/>
    <w:rsid w:val="004116C4"/>
    <w:rsid w:val="00415BBC"/>
    <w:rsid w:val="00415DA0"/>
    <w:rsid w:val="00417289"/>
    <w:rsid w:val="00430679"/>
    <w:rsid w:val="00431166"/>
    <w:rsid w:val="00432271"/>
    <w:rsid w:val="004329BA"/>
    <w:rsid w:val="00432E83"/>
    <w:rsid w:val="004442EF"/>
    <w:rsid w:val="00445B03"/>
    <w:rsid w:val="00446697"/>
    <w:rsid w:val="00451C2D"/>
    <w:rsid w:val="00453D26"/>
    <w:rsid w:val="0045405E"/>
    <w:rsid w:val="00456DA3"/>
    <w:rsid w:val="004572A6"/>
    <w:rsid w:val="0045746E"/>
    <w:rsid w:val="00461182"/>
    <w:rsid w:val="00463634"/>
    <w:rsid w:val="00465D72"/>
    <w:rsid w:val="00466873"/>
    <w:rsid w:val="00470EC0"/>
    <w:rsid w:val="0047251E"/>
    <w:rsid w:val="004740BD"/>
    <w:rsid w:val="00475388"/>
    <w:rsid w:val="004765F5"/>
    <w:rsid w:val="0047775B"/>
    <w:rsid w:val="00481622"/>
    <w:rsid w:val="00485AD4"/>
    <w:rsid w:val="00486530"/>
    <w:rsid w:val="00491108"/>
    <w:rsid w:val="004911BD"/>
    <w:rsid w:val="004912A8"/>
    <w:rsid w:val="0049299A"/>
    <w:rsid w:val="00492B87"/>
    <w:rsid w:val="0049380B"/>
    <w:rsid w:val="00497357"/>
    <w:rsid w:val="004B401E"/>
    <w:rsid w:val="004B4265"/>
    <w:rsid w:val="004B55CB"/>
    <w:rsid w:val="004B5A97"/>
    <w:rsid w:val="004B73AB"/>
    <w:rsid w:val="004C1EE6"/>
    <w:rsid w:val="004C6E93"/>
    <w:rsid w:val="004C763F"/>
    <w:rsid w:val="004D2A1E"/>
    <w:rsid w:val="004E51E6"/>
    <w:rsid w:val="004E60BD"/>
    <w:rsid w:val="004F0DE6"/>
    <w:rsid w:val="004F1BED"/>
    <w:rsid w:val="004F79AC"/>
    <w:rsid w:val="00500DC5"/>
    <w:rsid w:val="00502294"/>
    <w:rsid w:val="00506677"/>
    <w:rsid w:val="00510827"/>
    <w:rsid w:val="00510B89"/>
    <w:rsid w:val="00510DC3"/>
    <w:rsid w:val="0051520E"/>
    <w:rsid w:val="00516B8A"/>
    <w:rsid w:val="0051785A"/>
    <w:rsid w:val="005235CC"/>
    <w:rsid w:val="005261D3"/>
    <w:rsid w:val="00534BF4"/>
    <w:rsid w:val="00534DC7"/>
    <w:rsid w:val="00534FE2"/>
    <w:rsid w:val="00535DBF"/>
    <w:rsid w:val="00537AF1"/>
    <w:rsid w:val="005504E2"/>
    <w:rsid w:val="00552626"/>
    <w:rsid w:val="00554A45"/>
    <w:rsid w:val="00556D68"/>
    <w:rsid w:val="0056709C"/>
    <w:rsid w:val="00567EC8"/>
    <w:rsid w:val="005700E7"/>
    <w:rsid w:val="00570747"/>
    <w:rsid w:val="0057099D"/>
    <w:rsid w:val="00580180"/>
    <w:rsid w:val="00581B25"/>
    <w:rsid w:val="00583C03"/>
    <w:rsid w:val="00587137"/>
    <w:rsid w:val="00592ABC"/>
    <w:rsid w:val="00596E6B"/>
    <w:rsid w:val="005A27F9"/>
    <w:rsid w:val="005A3D76"/>
    <w:rsid w:val="005B1136"/>
    <w:rsid w:val="005B39A4"/>
    <w:rsid w:val="005B443D"/>
    <w:rsid w:val="005C0011"/>
    <w:rsid w:val="005C337F"/>
    <w:rsid w:val="005C5533"/>
    <w:rsid w:val="005C6B79"/>
    <w:rsid w:val="005D3E9C"/>
    <w:rsid w:val="005D4EE4"/>
    <w:rsid w:val="005D5CB9"/>
    <w:rsid w:val="005D6CD4"/>
    <w:rsid w:val="005D7632"/>
    <w:rsid w:val="005E1786"/>
    <w:rsid w:val="005E21FD"/>
    <w:rsid w:val="005E312B"/>
    <w:rsid w:val="005E3921"/>
    <w:rsid w:val="005E6887"/>
    <w:rsid w:val="005F2C6C"/>
    <w:rsid w:val="006010D8"/>
    <w:rsid w:val="00603D59"/>
    <w:rsid w:val="006057D4"/>
    <w:rsid w:val="00606969"/>
    <w:rsid w:val="006074F7"/>
    <w:rsid w:val="00614A10"/>
    <w:rsid w:val="006161EA"/>
    <w:rsid w:val="00617C1F"/>
    <w:rsid w:val="00622F59"/>
    <w:rsid w:val="00624153"/>
    <w:rsid w:val="0062640B"/>
    <w:rsid w:val="0062705B"/>
    <w:rsid w:val="00631734"/>
    <w:rsid w:val="006355E2"/>
    <w:rsid w:val="00635E08"/>
    <w:rsid w:val="00640B56"/>
    <w:rsid w:val="00642476"/>
    <w:rsid w:val="006434A9"/>
    <w:rsid w:val="006434E0"/>
    <w:rsid w:val="0064559C"/>
    <w:rsid w:val="00645E59"/>
    <w:rsid w:val="00651AEE"/>
    <w:rsid w:val="00653AA3"/>
    <w:rsid w:val="00657685"/>
    <w:rsid w:val="00662B98"/>
    <w:rsid w:val="006659FB"/>
    <w:rsid w:val="0067061F"/>
    <w:rsid w:val="00672322"/>
    <w:rsid w:val="006753A9"/>
    <w:rsid w:val="006769EC"/>
    <w:rsid w:val="00677514"/>
    <w:rsid w:val="00680DB1"/>
    <w:rsid w:val="0068158D"/>
    <w:rsid w:val="00681817"/>
    <w:rsid w:val="006832D1"/>
    <w:rsid w:val="006845F4"/>
    <w:rsid w:val="00686E25"/>
    <w:rsid w:val="00691A29"/>
    <w:rsid w:val="00691DB7"/>
    <w:rsid w:val="00696E2E"/>
    <w:rsid w:val="0069795A"/>
    <w:rsid w:val="00697BF7"/>
    <w:rsid w:val="006A2856"/>
    <w:rsid w:val="006A2EA6"/>
    <w:rsid w:val="006A605F"/>
    <w:rsid w:val="006A6648"/>
    <w:rsid w:val="006A71C9"/>
    <w:rsid w:val="006A751D"/>
    <w:rsid w:val="006B4ECF"/>
    <w:rsid w:val="006B54B7"/>
    <w:rsid w:val="006B594F"/>
    <w:rsid w:val="006B771A"/>
    <w:rsid w:val="006B78C9"/>
    <w:rsid w:val="006C1F5C"/>
    <w:rsid w:val="006C4B90"/>
    <w:rsid w:val="006D5806"/>
    <w:rsid w:val="006D60B3"/>
    <w:rsid w:val="006E5D0D"/>
    <w:rsid w:val="006E75FB"/>
    <w:rsid w:val="006F1DA4"/>
    <w:rsid w:val="006F415E"/>
    <w:rsid w:val="007052A6"/>
    <w:rsid w:val="00705F4C"/>
    <w:rsid w:val="0071037E"/>
    <w:rsid w:val="0071535C"/>
    <w:rsid w:val="00720200"/>
    <w:rsid w:val="00724B71"/>
    <w:rsid w:val="00725BD2"/>
    <w:rsid w:val="00730ACE"/>
    <w:rsid w:val="00730CDB"/>
    <w:rsid w:val="00730CEC"/>
    <w:rsid w:val="0073191E"/>
    <w:rsid w:val="0073607A"/>
    <w:rsid w:val="00737552"/>
    <w:rsid w:val="00744DFF"/>
    <w:rsid w:val="00752D0A"/>
    <w:rsid w:val="007547DB"/>
    <w:rsid w:val="00757264"/>
    <w:rsid w:val="007628DD"/>
    <w:rsid w:val="00765D9D"/>
    <w:rsid w:val="00766441"/>
    <w:rsid w:val="007739B5"/>
    <w:rsid w:val="00775BF0"/>
    <w:rsid w:val="00775E0D"/>
    <w:rsid w:val="00780A0B"/>
    <w:rsid w:val="00780D00"/>
    <w:rsid w:val="007867DB"/>
    <w:rsid w:val="00786A90"/>
    <w:rsid w:val="00787A73"/>
    <w:rsid w:val="00787D55"/>
    <w:rsid w:val="00787DA7"/>
    <w:rsid w:val="00791334"/>
    <w:rsid w:val="00792B4E"/>
    <w:rsid w:val="00796069"/>
    <w:rsid w:val="00797873"/>
    <w:rsid w:val="007A255F"/>
    <w:rsid w:val="007A3AE5"/>
    <w:rsid w:val="007A674B"/>
    <w:rsid w:val="007B19A2"/>
    <w:rsid w:val="007B62DD"/>
    <w:rsid w:val="007C0F89"/>
    <w:rsid w:val="007C1CDA"/>
    <w:rsid w:val="007C32F3"/>
    <w:rsid w:val="007C5C98"/>
    <w:rsid w:val="007C6FB9"/>
    <w:rsid w:val="007C735A"/>
    <w:rsid w:val="007D0DFC"/>
    <w:rsid w:val="007D1962"/>
    <w:rsid w:val="007D3475"/>
    <w:rsid w:val="007D3B63"/>
    <w:rsid w:val="007D70F7"/>
    <w:rsid w:val="007D7AA5"/>
    <w:rsid w:val="007E3C93"/>
    <w:rsid w:val="007E4F31"/>
    <w:rsid w:val="007E5ADB"/>
    <w:rsid w:val="007E6B0C"/>
    <w:rsid w:val="007F7B0E"/>
    <w:rsid w:val="00802A82"/>
    <w:rsid w:val="00803033"/>
    <w:rsid w:val="0080676A"/>
    <w:rsid w:val="00814911"/>
    <w:rsid w:val="00820AC8"/>
    <w:rsid w:val="00824087"/>
    <w:rsid w:val="00831ED6"/>
    <w:rsid w:val="00834195"/>
    <w:rsid w:val="00835B3A"/>
    <w:rsid w:val="0083680A"/>
    <w:rsid w:val="00836C92"/>
    <w:rsid w:val="00837785"/>
    <w:rsid w:val="00840971"/>
    <w:rsid w:val="00843E07"/>
    <w:rsid w:val="00846DC7"/>
    <w:rsid w:val="00846F8F"/>
    <w:rsid w:val="008655D4"/>
    <w:rsid w:val="008655F5"/>
    <w:rsid w:val="00870A99"/>
    <w:rsid w:val="00871362"/>
    <w:rsid w:val="00883AB8"/>
    <w:rsid w:val="00883F12"/>
    <w:rsid w:val="00884BA6"/>
    <w:rsid w:val="008878EE"/>
    <w:rsid w:val="008901C8"/>
    <w:rsid w:val="00893E7F"/>
    <w:rsid w:val="00894DDE"/>
    <w:rsid w:val="00895200"/>
    <w:rsid w:val="00896C00"/>
    <w:rsid w:val="008977A0"/>
    <w:rsid w:val="00897C95"/>
    <w:rsid w:val="00897D1F"/>
    <w:rsid w:val="008A1292"/>
    <w:rsid w:val="008A5B47"/>
    <w:rsid w:val="008A6A02"/>
    <w:rsid w:val="008B1E9F"/>
    <w:rsid w:val="008B2787"/>
    <w:rsid w:val="008B2F8A"/>
    <w:rsid w:val="008B526D"/>
    <w:rsid w:val="008B5D92"/>
    <w:rsid w:val="008C1431"/>
    <w:rsid w:val="008C19E9"/>
    <w:rsid w:val="008C3C5E"/>
    <w:rsid w:val="008C6B63"/>
    <w:rsid w:val="008C7EF8"/>
    <w:rsid w:val="008D1665"/>
    <w:rsid w:val="008E10A1"/>
    <w:rsid w:val="008E2EE3"/>
    <w:rsid w:val="008E56AF"/>
    <w:rsid w:val="008F0FCC"/>
    <w:rsid w:val="008F1291"/>
    <w:rsid w:val="008F1319"/>
    <w:rsid w:val="008F1606"/>
    <w:rsid w:val="008F2CAA"/>
    <w:rsid w:val="0090215A"/>
    <w:rsid w:val="009028CD"/>
    <w:rsid w:val="00903973"/>
    <w:rsid w:val="00903CF5"/>
    <w:rsid w:val="009042B7"/>
    <w:rsid w:val="00904B7D"/>
    <w:rsid w:val="00906763"/>
    <w:rsid w:val="00906976"/>
    <w:rsid w:val="009112A6"/>
    <w:rsid w:val="00914C03"/>
    <w:rsid w:val="00916A75"/>
    <w:rsid w:val="00916C20"/>
    <w:rsid w:val="0092433E"/>
    <w:rsid w:val="0092532D"/>
    <w:rsid w:val="009306E4"/>
    <w:rsid w:val="00931393"/>
    <w:rsid w:val="009330EB"/>
    <w:rsid w:val="00937518"/>
    <w:rsid w:val="00943B8C"/>
    <w:rsid w:val="00945FEA"/>
    <w:rsid w:val="0094669F"/>
    <w:rsid w:val="00947FDC"/>
    <w:rsid w:val="009509EE"/>
    <w:rsid w:val="0095173B"/>
    <w:rsid w:val="009525B2"/>
    <w:rsid w:val="00955943"/>
    <w:rsid w:val="009638ED"/>
    <w:rsid w:val="00967F97"/>
    <w:rsid w:val="00971396"/>
    <w:rsid w:val="0098562F"/>
    <w:rsid w:val="00985EBA"/>
    <w:rsid w:val="009976EF"/>
    <w:rsid w:val="009A214F"/>
    <w:rsid w:val="009A303E"/>
    <w:rsid w:val="009A4371"/>
    <w:rsid w:val="009A6E12"/>
    <w:rsid w:val="009B1BC9"/>
    <w:rsid w:val="009B4FA3"/>
    <w:rsid w:val="009B666B"/>
    <w:rsid w:val="009C1A73"/>
    <w:rsid w:val="009C20B7"/>
    <w:rsid w:val="009C3794"/>
    <w:rsid w:val="009C6AE6"/>
    <w:rsid w:val="009C73EF"/>
    <w:rsid w:val="009D2847"/>
    <w:rsid w:val="009D4D6D"/>
    <w:rsid w:val="009E3672"/>
    <w:rsid w:val="009E4723"/>
    <w:rsid w:val="009E5DD0"/>
    <w:rsid w:val="009F3332"/>
    <w:rsid w:val="009F3F13"/>
    <w:rsid w:val="00A01AAA"/>
    <w:rsid w:val="00A05DA9"/>
    <w:rsid w:val="00A066BA"/>
    <w:rsid w:val="00A115EB"/>
    <w:rsid w:val="00A1228F"/>
    <w:rsid w:val="00A13B32"/>
    <w:rsid w:val="00A23F58"/>
    <w:rsid w:val="00A30C33"/>
    <w:rsid w:val="00A32CCC"/>
    <w:rsid w:val="00A40E64"/>
    <w:rsid w:val="00A465E9"/>
    <w:rsid w:val="00A46807"/>
    <w:rsid w:val="00A47013"/>
    <w:rsid w:val="00A54F8C"/>
    <w:rsid w:val="00A55CEF"/>
    <w:rsid w:val="00A65FCF"/>
    <w:rsid w:val="00A66CAB"/>
    <w:rsid w:val="00A7131B"/>
    <w:rsid w:val="00A80C39"/>
    <w:rsid w:val="00A821B1"/>
    <w:rsid w:val="00A841DE"/>
    <w:rsid w:val="00A85BAC"/>
    <w:rsid w:val="00A90E60"/>
    <w:rsid w:val="00A9430F"/>
    <w:rsid w:val="00A96181"/>
    <w:rsid w:val="00A9776E"/>
    <w:rsid w:val="00AA0237"/>
    <w:rsid w:val="00AA13F8"/>
    <w:rsid w:val="00AA659E"/>
    <w:rsid w:val="00AA7C07"/>
    <w:rsid w:val="00AB00CE"/>
    <w:rsid w:val="00AB025B"/>
    <w:rsid w:val="00AB1A73"/>
    <w:rsid w:val="00AB5D94"/>
    <w:rsid w:val="00AC1943"/>
    <w:rsid w:val="00AC4887"/>
    <w:rsid w:val="00AC4D88"/>
    <w:rsid w:val="00AC6E88"/>
    <w:rsid w:val="00AC726E"/>
    <w:rsid w:val="00AD0AE8"/>
    <w:rsid w:val="00AD11D2"/>
    <w:rsid w:val="00AD3860"/>
    <w:rsid w:val="00AD3AD8"/>
    <w:rsid w:val="00AD3E2F"/>
    <w:rsid w:val="00AD5924"/>
    <w:rsid w:val="00AD6807"/>
    <w:rsid w:val="00AE18BB"/>
    <w:rsid w:val="00AE2BE5"/>
    <w:rsid w:val="00AF2F90"/>
    <w:rsid w:val="00B01562"/>
    <w:rsid w:val="00B02CB6"/>
    <w:rsid w:val="00B03F17"/>
    <w:rsid w:val="00B04F2E"/>
    <w:rsid w:val="00B12BC7"/>
    <w:rsid w:val="00B1651B"/>
    <w:rsid w:val="00B173CB"/>
    <w:rsid w:val="00B20E87"/>
    <w:rsid w:val="00B222EF"/>
    <w:rsid w:val="00B23C7F"/>
    <w:rsid w:val="00B24824"/>
    <w:rsid w:val="00B31A3C"/>
    <w:rsid w:val="00B3613C"/>
    <w:rsid w:val="00B4121F"/>
    <w:rsid w:val="00B435A8"/>
    <w:rsid w:val="00B51E25"/>
    <w:rsid w:val="00B5682E"/>
    <w:rsid w:val="00B569C3"/>
    <w:rsid w:val="00B577F4"/>
    <w:rsid w:val="00B61704"/>
    <w:rsid w:val="00B61DB6"/>
    <w:rsid w:val="00B676F5"/>
    <w:rsid w:val="00B701BD"/>
    <w:rsid w:val="00B7076B"/>
    <w:rsid w:val="00B71972"/>
    <w:rsid w:val="00B7473C"/>
    <w:rsid w:val="00B82160"/>
    <w:rsid w:val="00B85688"/>
    <w:rsid w:val="00B9232C"/>
    <w:rsid w:val="00B95B28"/>
    <w:rsid w:val="00BA3315"/>
    <w:rsid w:val="00BA4DF0"/>
    <w:rsid w:val="00BA7740"/>
    <w:rsid w:val="00BA7CF0"/>
    <w:rsid w:val="00BB5839"/>
    <w:rsid w:val="00BC2E48"/>
    <w:rsid w:val="00BD375A"/>
    <w:rsid w:val="00BD3937"/>
    <w:rsid w:val="00BD6E65"/>
    <w:rsid w:val="00BD7163"/>
    <w:rsid w:val="00BE1527"/>
    <w:rsid w:val="00BE2463"/>
    <w:rsid w:val="00BE40C3"/>
    <w:rsid w:val="00BE7E1D"/>
    <w:rsid w:val="00BF407C"/>
    <w:rsid w:val="00BF7BDD"/>
    <w:rsid w:val="00C027D9"/>
    <w:rsid w:val="00C02CCE"/>
    <w:rsid w:val="00C05C6B"/>
    <w:rsid w:val="00C06F32"/>
    <w:rsid w:val="00C06F71"/>
    <w:rsid w:val="00C125E5"/>
    <w:rsid w:val="00C13D41"/>
    <w:rsid w:val="00C14FB5"/>
    <w:rsid w:val="00C25EA0"/>
    <w:rsid w:val="00C30DDE"/>
    <w:rsid w:val="00C314A3"/>
    <w:rsid w:val="00C37F99"/>
    <w:rsid w:val="00C40615"/>
    <w:rsid w:val="00C4719F"/>
    <w:rsid w:val="00C47FF2"/>
    <w:rsid w:val="00C5480E"/>
    <w:rsid w:val="00C56928"/>
    <w:rsid w:val="00C5695A"/>
    <w:rsid w:val="00C56C7D"/>
    <w:rsid w:val="00C61F21"/>
    <w:rsid w:val="00C73392"/>
    <w:rsid w:val="00C74570"/>
    <w:rsid w:val="00C75144"/>
    <w:rsid w:val="00C7575F"/>
    <w:rsid w:val="00C82B27"/>
    <w:rsid w:val="00C84958"/>
    <w:rsid w:val="00C9385D"/>
    <w:rsid w:val="00C96F34"/>
    <w:rsid w:val="00CB52F6"/>
    <w:rsid w:val="00CB57EC"/>
    <w:rsid w:val="00CB793C"/>
    <w:rsid w:val="00CD518F"/>
    <w:rsid w:val="00CD73AC"/>
    <w:rsid w:val="00CE59C7"/>
    <w:rsid w:val="00CF03CD"/>
    <w:rsid w:val="00CF1F34"/>
    <w:rsid w:val="00CF3CF2"/>
    <w:rsid w:val="00CF41E2"/>
    <w:rsid w:val="00CF4650"/>
    <w:rsid w:val="00CF5568"/>
    <w:rsid w:val="00CF5D09"/>
    <w:rsid w:val="00D044C6"/>
    <w:rsid w:val="00D058FA"/>
    <w:rsid w:val="00D121F9"/>
    <w:rsid w:val="00D1267E"/>
    <w:rsid w:val="00D13C73"/>
    <w:rsid w:val="00D14189"/>
    <w:rsid w:val="00D20E25"/>
    <w:rsid w:val="00D27A01"/>
    <w:rsid w:val="00D27ECF"/>
    <w:rsid w:val="00D332A6"/>
    <w:rsid w:val="00D35847"/>
    <w:rsid w:val="00D36AB9"/>
    <w:rsid w:val="00D408EF"/>
    <w:rsid w:val="00D41CB2"/>
    <w:rsid w:val="00D42D52"/>
    <w:rsid w:val="00D44C4F"/>
    <w:rsid w:val="00D51403"/>
    <w:rsid w:val="00D528BE"/>
    <w:rsid w:val="00D5631E"/>
    <w:rsid w:val="00D57366"/>
    <w:rsid w:val="00D60D28"/>
    <w:rsid w:val="00D615AE"/>
    <w:rsid w:val="00D64B8D"/>
    <w:rsid w:val="00D71C3C"/>
    <w:rsid w:val="00D729B6"/>
    <w:rsid w:val="00D76CB8"/>
    <w:rsid w:val="00D83327"/>
    <w:rsid w:val="00D84449"/>
    <w:rsid w:val="00D85A25"/>
    <w:rsid w:val="00D86003"/>
    <w:rsid w:val="00D90DF4"/>
    <w:rsid w:val="00D95987"/>
    <w:rsid w:val="00D9760C"/>
    <w:rsid w:val="00D97711"/>
    <w:rsid w:val="00DA019A"/>
    <w:rsid w:val="00DA2877"/>
    <w:rsid w:val="00DA2A0F"/>
    <w:rsid w:val="00DA50CB"/>
    <w:rsid w:val="00DB0D6A"/>
    <w:rsid w:val="00DB19B0"/>
    <w:rsid w:val="00DB2F08"/>
    <w:rsid w:val="00DB3424"/>
    <w:rsid w:val="00DB35EF"/>
    <w:rsid w:val="00DB53AB"/>
    <w:rsid w:val="00DC60AE"/>
    <w:rsid w:val="00DC701C"/>
    <w:rsid w:val="00DC72F1"/>
    <w:rsid w:val="00DD048D"/>
    <w:rsid w:val="00DE0ED8"/>
    <w:rsid w:val="00DE4A0D"/>
    <w:rsid w:val="00DF0BA0"/>
    <w:rsid w:val="00DF5C72"/>
    <w:rsid w:val="00E13300"/>
    <w:rsid w:val="00E153F2"/>
    <w:rsid w:val="00E23866"/>
    <w:rsid w:val="00E24A4C"/>
    <w:rsid w:val="00E3186C"/>
    <w:rsid w:val="00E31DFA"/>
    <w:rsid w:val="00E433F0"/>
    <w:rsid w:val="00E440E5"/>
    <w:rsid w:val="00E523BE"/>
    <w:rsid w:val="00E52533"/>
    <w:rsid w:val="00E53E5C"/>
    <w:rsid w:val="00E5742B"/>
    <w:rsid w:val="00E61AA7"/>
    <w:rsid w:val="00E65D4E"/>
    <w:rsid w:val="00E7480D"/>
    <w:rsid w:val="00E814FB"/>
    <w:rsid w:val="00E835A8"/>
    <w:rsid w:val="00E83751"/>
    <w:rsid w:val="00E8621D"/>
    <w:rsid w:val="00E9311D"/>
    <w:rsid w:val="00E96BC9"/>
    <w:rsid w:val="00E972DD"/>
    <w:rsid w:val="00E976DE"/>
    <w:rsid w:val="00EA4BFC"/>
    <w:rsid w:val="00EB500F"/>
    <w:rsid w:val="00EC2242"/>
    <w:rsid w:val="00EC28DD"/>
    <w:rsid w:val="00EC553C"/>
    <w:rsid w:val="00EC6EE3"/>
    <w:rsid w:val="00EE6682"/>
    <w:rsid w:val="00EF1787"/>
    <w:rsid w:val="00EF3CC2"/>
    <w:rsid w:val="00EF54F6"/>
    <w:rsid w:val="00F00C11"/>
    <w:rsid w:val="00F01AB5"/>
    <w:rsid w:val="00F07008"/>
    <w:rsid w:val="00F12224"/>
    <w:rsid w:val="00F15806"/>
    <w:rsid w:val="00F204A5"/>
    <w:rsid w:val="00F20B64"/>
    <w:rsid w:val="00F23114"/>
    <w:rsid w:val="00F23F3A"/>
    <w:rsid w:val="00F2566A"/>
    <w:rsid w:val="00F431DB"/>
    <w:rsid w:val="00F5516E"/>
    <w:rsid w:val="00F55B25"/>
    <w:rsid w:val="00F60873"/>
    <w:rsid w:val="00F62A46"/>
    <w:rsid w:val="00F65FE3"/>
    <w:rsid w:val="00F6634C"/>
    <w:rsid w:val="00F66CD2"/>
    <w:rsid w:val="00F67158"/>
    <w:rsid w:val="00F679F6"/>
    <w:rsid w:val="00F73AEA"/>
    <w:rsid w:val="00F73D5F"/>
    <w:rsid w:val="00F759B7"/>
    <w:rsid w:val="00F77873"/>
    <w:rsid w:val="00F810C2"/>
    <w:rsid w:val="00F84847"/>
    <w:rsid w:val="00F86BB2"/>
    <w:rsid w:val="00F87BD0"/>
    <w:rsid w:val="00F93910"/>
    <w:rsid w:val="00F9407E"/>
    <w:rsid w:val="00F977D1"/>
    <w:rsid w:val="00F97F83"/>
    <w:rsid w:val="00FA319E"/>
    <w:rsid w:val="00FA3AA2"/>
    <w:rsid w:val="00FA40CC"/>
    <w:rsid w:val="00FA5190"/>
    <w:rsid w:val="00FA5682"/>
    <w:rsid w:val="00FA6216"/>
    <w:rsid w:val="00FB1C39"/>
    <w:rsid w:val="00FB7A79"/>
    <w:rsid w:val="00FC0481"/>
    <w:rsid w:val="00FC1167"/>
    <w:rsid w:val="00FC27BA"/>
    <w:rsid w:val="00FC2B1B"/>
    <w:rsid w:val="00FC2D6A"/>
    <w:rsid w:val="00FC3EC5"/>
    <w:rsid w:val="00FC3FD7"/>
    <w:rsid w:val="00FC4E90"/>
    <w:rsid w:val="00FD0379"/>
    <w:rsid w:val="00FD0821"/>
    <w:rsid w:val="00FD6719"/>
    <w:rsid w:val="00FE1E56"/>
    <w:rsid w:val="00FE361D"/>
    <w:rsid w:val="00FE5280"/>
    <w:rsid w:val="00FF2264"/>
    <w:rsid w:val="00FF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E7516"/>
  <w15:chartTrackingRefBased/>
  <w15:docId w15:val="{0D3A6614-59F6-4D30-9FD0-BA5D9F8A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42C8D"/>
    <w:rPr>
      <w:rFonts w:ascii="Arial Narrow" w:hAnsi="Arial Narrow"/>
      <w:sz w:val="22"/>
      <w:lang w:val="pl-PL" w:eastAsia="pl-PL"/>
    </w:rPr>
  </w:style>
  <w:style w:type="paragraph" w:styleId="Nagwek1">
    <w:name w:val="heading 1"/>
    <w:basedOn w:val="Normalny"/>
    <w:next w:val="Normalny"/>
    <w:link w:val="Nagwek1Znak"/>
    <w:qFormat/>
    <w:rsid w:val="00415B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9"/>
    <w:qFormat/>
    <w:rsid w:val="00E8621D"/>
    <w:pPr>
      <w:keepNext/>
      <w:spacing w:before="240" w:after="60"/>
      <w:outlineLvl w:val="3"/>
    </w:pPr>
    <w:rPr>
      <w:rFonts w:ascii="Times New Roman" w:eastAsia="MS Mincho" w:hAnsi="Times New Roman"/>
      <w:b/>
      <w:bCs/>
      <w:sz w:val="28"/>
      <w:szCs w:val="28"/>
      <w:lang w:val="en-US" w:eastAsia="ja-JP" w:bidi="km-K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42C8D"/>
    <w:pPr>
      <w:jc w:val="both"/>
    </w:pPr>
  </w:style>
  <w:style w:type="paragraph" w:customStyle="1" w:styleId="Tabelapozycja">
    <w:name w:val="Tabela pozycja"/>
    <w:basedOn w:val="Normalny"/>
    <w:rsid w:val="00342C8D"/>
    <w:rPr>
      <w:rFonts w:ascii="Arial" w:eastAsia="MS Outlook" w:hAnsi="Arial"/>
    </w:rPr>
  </w:style>
  <w:style w:type="character" w:styleId="Hipercze">
    <w:name w:val="Hyperlink"/>
    <w:rsid w:val="00534DC7"/>
    <w:rPr>
      <w:color w:val="0000FF"/>
      <w:u w:val="single"/>
    </w:rPr>
  </w:style>
  <w:style w:type="character" w:customStyle="1" w:styleId="Nagwek4Znak">
    <w:name w:val="Nagłówek 4 Znak"/>
    <w:link w:val="Nagwek4"/>
    <w:uiPriority w:val="99"/>
    <w:rsid w:val="00E8621D"/>
    <w:rPr>
      <w:rFonts w:eastAsia="MS Mincho"/>
      <w:b/>
      <w:bCs/>
      <w:sz w:val="28"/>
      <w:szCs w:val="28"/>
      <w:lang w:eastAsia="ja-JP" w:bidi="km-KH"/>
    </w:rPr>
  </w:style>
  <w:style w:type="paragraph" w:styleId="Tekstprzypisudolnego">
    <w:name w:val="footnote text"/>
    <w:basedOn w:val="Normalny"/>
    <w:link w:val="TekstprzypisudolnegoZnak"/>
    <w:uiPriority w:val="99"/>
    <w:rsid w:val="00E8621D"/>
    <w:rPr>
      <w:rFonts w:ascii="Times New Roman" w:hAnsi="Times New Roman"/>
      <w:sz w:val="20"/>
      <w:lang w:val="en-US" w:eastAsia="en-US"/>
    </w:rPr>
  </w:style>
  <w:style w:type="character" w:customStyle="1" w:styleId="TekstprzypisudolnegoZnak">
    <w:name w:val="Tekst przypisu dolnego Znak"/>
    <w:link w:val="Tekstprzypisudolnego"/>
    <w:uiPriority w:val="99"/>
    <w:rsid w:val="00E8621D"/>
    <w:rPr>
      <w:lang w:eastAsia="en-US"/>
    </w:rPr>
  </w:style>
  <w:style w:type="character" w:styleId="Odwoanieprzypisudolnego">
    <w:name w:val="footnote reference"/>
    <w:uiPriority w:val="99"/>
    <w:rsid w:val="00E8621D"/>
    <w:rPr>
      <w:vertAlign w:val="superscript"/>
    </w:rPr>
  </w:style>
  <w:style w:type="character" w:styleId="UyteHipercze">
    <w:name w:val="FollowedHyperlink"/>
    <w:rsid w:val="00931393"/>
    <w:rPr>
      <w:color w:val="800080"/>
      <w:u w:val="single"/>
    </w:rPr>
  </w:style>
  <w:style w:type="character" w:styleId="Odwoaniedokomentarza">
    <w:name w:val="annotation reference"/>
    <w:rsid w:val="00FC2B1B"/>
    <w:rPr>
      <w:sz w:val="16"/>
      <w:szCs w:val="16"/>
    </w:rPr>
  </w:style>
  <w:style w:type="paragraph" w:styleId="Tekstkomentarza">
    <w:name w:val="annotation text"/>
    <w:basedOn w:val="Normalny"/>
    <w:link w:val="TekstkomentarzaZnak"/>
    <w:rsid w:val="00FC2B1B"/>
    <w:rPr>
      <w:sz w:val="20"/>
    </w:rPr>
  </w:style>
  <w:style w:type="character" w:customStyle="1" w:styleId="TekstkomentarzaZnak">
    <w:name w:val="Tekst komentarza Znak"/>
    <w:link w:val="Tekstkomentarza"/>
    <w:rsid w:val="00FC2B1B"/>
    <w:rPr>
      <w:rFonts w:ascii="Arial Narrow" w:hAnsi="Arial Narrow"/>
      <w:lang w:eastAsia="pl-PL"/>
    </w:rPr>
  </w:style>
  <w:style w:type="paragraph" w:styleId="Tematkomentarza">
    <w:name w:val="annotation subject"/>
    <w:basedOn w:val="Tekstkomentarza"/>
    <w:next w:val="Tekstkomentarza"/>
    <w:link w:val="TematkomentarzaZnak"/>
    <w:rsid w:val="00FC2B1B"/>
    <w:rPr>
      <w:b/>
      <w:bCs/>
    </w:rPr>
  </w:style>
  <w:style w:type="character" w:customStyle="1" w:styleId="TematkomentarzaZnak">
    <w:name w:val="Temat komentarza Znak"/>
    <w:link w:val="Tematkomentarza"/>
    <w:rsid w:val="00FC2B1B"/>
    <w:rPr>
      <w:rFonts w:ascii="Arial Narrow" w:hAnsi="Arial Narrow"/>
      <w:b/>
      <w:bCs/>
      <w:lang w:eastAsia="pl-PL"/>
    </w:rPr>
  </w:style>
  <w:style w:type="paragraph" w:styleId="Tekstdymka">
    <w:name w:val="Balloon Text"/>
    <w:basedOn w:val="Normalny"/>
    <w:link w:val="TekstdymkaZnak"/>
    <w:rsid w:val="00FC2B1B"/>
    <w:rPr>
      <w:rFonts w:ascii="Tahoma" w:hAnsi="Tahoma" w:cs="Tahoma"/>
      <w:sz w:val="16"/>
      <w:szCs w:val="16"/>
    </w:rPr>
  </w:style>
  <w:style w:type="character" w:customStyle="1" w:styleId="TekstdymkaZnak">
    <w:name w:val="Tekst dymka Znak"/>
    <w:link w:val="Tekstdymka"/>
    <w:rsid w:val="00FC2B1B"/>
    <w:rPr>
      <w:rFonts w:ascii="Tahoma" w:hAnsi="Tahoma" w:cs="Tahoma"/>
      <w:sz w:val="16"/>
      <w:szCs w:val="16"/>
      <w:lang w:eastAsia="pl-PL"/>
    </w:rPr>
  </w:style>
  <w:style w:type="character" w:styleId="Nierozpoznanawzmianka">
    <w:name w:val="Unresolved Mention"/>
    <w:basedOn w:val="Domylnaczcionkaakapitu"/>
    <w:uiPriority w:val="99"/>
    <w:semiHidden/>
    <w:unhideWhenUsed/>
    <w:rsid w:val="009112A6"/>
    <w:rPr>
      <w:color w:val="808080"/>
      <w:shd w:val="clear" w:color="auto" w:fill="E6E6E6"/>
    </w:rPr>
  </w:style>
  <w:style w:type="paragraph" w:styleId="Akapitzlist">
    <w:name w:val="List Paragraph"/>
    <w:basedOn w:val="Normalny"/>
    <w:uiPriority w:val="34"/>
    <w:qFormat/>
    <w:rsid w:val="0047775B"/>
    <w:pPr>
      <w:ind w:left="720"/>
      <w:contextualSpacing/>
    </w:pPr>
  </w:style>
  <w:style w:type="character" w:customStyle="1" w:styleId="Nagwek1Znak">
    <w:name w:val="Nagłówek 1 Znak"/>
    <w:basedOn w:val="Domylnaczcionkaakapitu"/>
    <w:link w:val="Nagwek1"/>
    <w:rsid w:val="00415BBC"/>
    <w:rPr>
      <w:rFonts w:asciiTheme="majorHAnsi" w:eastAsiaTheme="majorEastAsia" w:hAnsiTheme="majorHAnsi" w:cstheme="majorBidi"/>
      <w:color w:val="2F5496" w:themeColor="accent1" w:themeShade="B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50095">
      <w:bodyDiv w:val="1"/>
      <w:marLeft w:val="0"/>
      <w:marRight w:val="0"/>
      <w:marTop w:val="0"/>
      <w:marBottom w:val="0"/>
      <w:divBdr>
        <w:top w:val="none" w:sz="0" w:space="0" w:color="auto"/>
        <w:left w:val="none" w:sz="0" w:space="0" w:color="auto"/>
        <w:bottom w:val="none" w:sz="0" w:space="0" w:color="auto"/>
        <w:right w:val="none" w:sz="0" w:space="0" w:color="auto"/>
      </w:divBdr>
    </w:div>
    <w:div w:id="673806819">
      <w:bodyDiv w:val="1"/>
      <w:marLeft w:val="0"/>
      <w:marRight w:val="0"/>
      <w:marTop w:val="0"/>
      <w:marBottom w:val="0"/>
      <w:divBdr>
        <w:top w:val="none" w:sz="0" w:space="0" w:color="auto"/>
        <w:left w:val="none" w:sz="0" w:space="0" w:color="auto"/>
        <w:bottom w:val="none" w:sz="0" w:space="0" w:color="auto"/>
        <w:right w:val="none" w:sz="0" w:space="0" w:color="auto"/>
      </w:divBdr>
    </w:div>
    <w:div w:id="1240291504">
      <w:bodyDiv w:val="1"/>
      <w:marLeft w:val="0"/>
      <w:marRight w:val="0"/>
      <w:marTop w:val="0"/>
      <w:marBottom w:val="0"/>
      <w:divBdr>
        <w:top w:val="none" w:sz="0" w:space="0" w:color="auto"/>
        <w:left w:val="none" w:sz="0" w:space="0" w:color="auto"/>
        <w:bottom w:val="none" w:sz="0" w:space="0" w:color="auto"/>
        <w:right w:val="none" w:sz="0" w:space="0" w:color="auto"/>
      </w:divBdr>
    </w:div>
    <w:div w:id="1408958874">
      <w:bodyDiv w:val="1"/>
      <w:marLeft w:val="0"/>
      <w:marRight w:val="0"/>
      <w:marTop w:val="0"/>
      <w:marBottom w:val="0"/>
      <w:divBdr>
        <w:top w:val="none" w:sz="0" w:space="0" w:color="auto"/>
        <w:left w:val="none" w:sz="0" w:space="0" w:color="auto"/>
        <w:bottom w:val="none" w:sz="0" w:space="0" w:color="auto"/>
        <w:right w:val="none" w:sz="0" w:space="0" w:color="auto"/>
      </w:divBdr>
    </w:div>
    <w:div w:id="1573155100">
      <w:bodyDiv w:val="1"/>
      <w:marLeft w:val="0"/>
      <w:marRight w:val="0"/>
      <w:marTop w:val="0"/>
      <w:marBottom w:val="0"/>
      <w:divBdr>
        <w:top w:val="none" w:sz="0" w:space="0" w:color="auto"/>
        <w:left w:val="none" w:sz="0" w:space="0" w:color="auto"/>
        <w:bottom w:val="none" w:sz="0" w:space="0" w:color="auto"/>
        <w:right w:val="none" w:sz="0" w:space="0" w:color="auto"/>
      </w:divBdr>
    </w:div>
    <w:div w:id="1639214975">
      <w:bodyDiv w:val="1"/>
      <w:marLeft w:val="0"/>
      <w:marRight w:val="0"/>
      <w:marTop w:val="0"/>
      <w:marBottom w:val="0"/>
      <w:divBdr>
        <w:top w:val="none" w:sz="0" w:space="0" w:color="auto"/>
        <w:left w:val="none" w:sz="0" w:space="0" w:color="auto"/>
        <w:bottom w:val="none" w:sz="0" w:space="0" w:color="auto"/>
        <w:right w:val="none" w:sz="0" w:space="0" w:color="auto"/>
      </w:divBdr>
    </w:div>
    <w:div w:id="1736120681">
      <w:bodyDiv w:val="1"/>
      <w:marLeft w:val="0"/>
      <w:marRight w:val="0"/>
      <w:marTop w:val="0"/>
      <w:marBottom w:val="0"/>
      <w:divBdr>
        <w:top w:val="none" w:sz="0" w:space="0" w:color="auto"/>
        <w:left w:val="none" w:sz="0" w:space="0" w:color="auto"/>
        <w:bottom w:val="none" w:sz="0" w:space="0" w:color="auto"/>
        <w:right w:val="none" w:sz="0" w:space="0" w:color="auto"/>
      </w:divBdr>
    </w:div>
    <w:div w:id="1794670079">
      <w:bodyDiv w:val="1"/>
      <w:marLeft w:val="0"/>
      <w:marRight w:val="0"/>
      <w:marTop w:val="0"/>
      <w:marBottom w:val="0"/>
      <w:divBdr>
        <w:top w:val="none" w:sz="0" w:space="0" w:color="auto"/>
        <w:left w:val="none" w:sz="0" w:space="0" w:color="auto"/>
        <w:bottom w:val="none" w:sz="0" w:space="0" w:color="auto"/>
        <w:right w:val="none" w:sz="0" w:space="0" w:color="auto"/>
      </w:divBdr>
    </w:div>
    <w:div w:id="19940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pubenchmark.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72D959B4F14540AE36F098D03C801F" ma:contentTypeVersion="17" ma:contentTypeDescription="Utwórz nowy dokument." ma:contentTypeScope="" ma:versionID="473137d76096ab944045a82cd4ad3e3c">
  <xsd:schema xmlns:xsd="http://www.w3.org/2001/XMLSchema" xmlns:xs="http://www.w3.org/2001/XMLSchema" xmlns:p="http://schemas.microsoft.com/office/2006/metadata/properties" xmlns:ns2="fd96d4ce-91be-4d14-aa11-62aee8a32798" xmlns:ns3="25a59f89-b28c-47b4-bbbf-5253e79df1bf" targetNamespace="http://schemas.microsoft.com/office/2006/metadata/properties" ma:root="true" ma:fieldsID="1480fdf52231a5c1ee36c7a3322b7ebe" ns2:_="" ns3:_="">
    <xsd:import namespace="fd96d4ce-91be-4d14-aa11-62aee8a32798"/>
    <xsd:import namespace="25a59f89-b28c-47b4-bbbf-5253e79df1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6d4ce-91be-4d14-aa11-62aee8a32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44871abd-bfa1-4268-b242-828f86de29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59f89-b28c-47b4-bbbf-5253e79df1bf"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45ac574-a945-4708-a7b1-d2b76b6dfa40}" ma:internalName="TaxCatchAll" ma:showField="CatchAllData" ma:web="25a59f89-b28c-47b4-bbbf-5253e79df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96d4ce-91be-4d14-aa11-62aee8a32798">
      <Terms xmlns="http://schemas.microsoft.com/office/infopath/2007/PartnerControls"/>
    </lcf76f155ced4ddcb4097134ff3c332f>
    <TaxCatchAll xmlns="25a59f89-b28c-47b4-bbbf-5253e79df1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DBA47-1F2B-4F6A-BCEA-25CA94CA1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6d4ce-91be-4d14-aa11-62aee8a32798"/>
    <ds:schemaRef ds:uri="25a59f89-b28c-47b4-bbbf-5253e79df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56723C-30F0-482C-A685-40A2FEB31ABE}">
  <ds:schemaRefs>
    <ds:schemaRef ds:uri="http://schemas.openxmlformats.org/officeDocument/2006/bibliography"/>
  </ds:schemaRefs>
</ds:datastoreItem>
</file>

<file path=customXml/itemProps3.xml><?xml version="1.0" encoding="utf-8"?>
<ds:datastoreItem xmlns:ds="http://schemas.openxmlformats.org/officeDocument/2006/customXml" ds:itemID="{21FE2121-201C-44DF-90CF-F9184C4325B8}">
  <ds:schemaRefs>
    <ds:schemaRef ds:uri="http://schemas.microsoft.com/office/2006/metadata/properties"/>
    <ds:schemaRef ds:uri="http://schemas.microsoft.com/office/infopath/2007/PartnerControls"/>
    <ds:schemaRef ds:uri="fd96d4ce-91be-4d14-aa11-62aee8a32798"/>
    <ds:schemaRef ds:uri="25a59f89-b28c-47b4-bbbf-5253e79df1bf"/>
  </ds:schemaRefs>
</ds:datastoreItem>
</file>

<file path=customXml/itemProps4.xml><?xml version="1.0" encoding="utf-8"?>
<ds:datastoreItem xmlns:ds="http://schemas.openxmlformats.org/officeDocument/2006/customXml" ds:itemID="{247B1524-4B46-457A-ACA2-06C6D37C66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8</Pages>
  <Words>2962</Words>
  <Characters>17778</Characters>
  <Application>Microsoft Office Word</Application>
  <DocSecurity>0</DocSecurity>
  <Lines>148</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Lp</vt:lpstr>
    </vt:vector>
  </TitlesOfParts>
  <Company/>
  <LinksUpToDate>false</LinksUpToDate>
  <CharactersWithSpaces>20699</CharactersWithSpaces>
  <SharedDoc>false</SharedDoc>
  <HLinks>
    <vt:vector size="24" baseType="variant">
      <vt:variant>
        <vt:i4>4521994</vt:i4>
      </vt:variant>
      <vt:variant>
        <vt:i4>9</vt:i4>
      </vt:variant>
      <vt:variant>
        <vt:i4>0</vt:i4>
      </vt:variant>
      <vt:variant>
        <vt:i4>5</vt:i4>
      </vt:variant>
      <vt:variant>
        <vt:lpwstr>http://www.epeat.net/</vt:lpwstr>
      </vt:variant>
      <vt:variant>
        <vt:lpwstr/>
      </vt:variant>
      <vt:variant>
        <vt:i4>3145762</vt:i4>
      </vt:variant>
      <vt:variant>
        <vt:i4>6</vt:i4>
      </vt:variant>
      <vt:variant>
        <vt:i4>0</vt:i4>
      </vt:variant>
      <vt:variant>
        <vt:i4>5</vt:i4>
      </vt:variant>
      <vt:variant>
        <vt:lpwstr>http://www.energystar.gov/</vt:lpwstr>
      </vt:variant>
      <vt:variant>
        <vt:lpwstr/>
      </vt:variant>
      <vt:variant>
        <vt:i4>3014713</vt:i4>
      </vt:variant>
      <vt:variant>
        <vt:i4>3</vt:i4>
      </vt:variant>
      <vt:variant>
        <vt:i4>0</vt:i4>
      </vt:variant>
      <vt:variant>
        <vt:i4>5</vt:i4>
      </vt:variant>
      <vt:variant>
        <vt:lpwstr>http://www.videocardbenchmark.net/</vt:lpwstr>
      </vt:variant>
      <vt:variant>
        <vt:lpwstr/>
      </vt:variant>
      <vt:variant>
        <vt:i4>4194388</vt:i4>
      </vt:variant>
      <vt:variant>
        <vt:i4>0</vt:i4>
      </vt:variant>
      <vt:variant>
        <vt:i4>0</vt:i4>
      </vt:variant>
      <vt:variant>
        <vt:i4>5</vt:i4>
      </vt:variant>
      <vt:variant>
        <vt:lpwstr>http://www.cpubenchmark.net/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Leszek Chmielewski</dc:creator>
  <cp:keywords/>
  <cp:lastModifiedBy>Magdalena Rzepczyńska</cp:lastModifiedBy>
  <cp:revision>8</cp:revision>
  <dcterms:created xsi:type="dcterms:W3CDTF">2022-07-29T15:18:00Z</dcterms:created>
  <dcterms:modified xsi:type="dcterms:W3CDTF">2023-10-30T09:45:00Z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0x0101008B72D959B4F14540AE36F098D03C801F</vt:lpwstr>
  </property>
</Properties>
</file>