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102C7" w14:textId="77777777"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14:paraId="52246190" w14:textId="77777777" w:rsidR="00961F1D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</w:t>
      </w:r>
      <w:r w:rsidR="00C858B6">
        <w:rPr>
          <w:rFonts w:ascii="Arial" w:eastAsia="Times New Roman" w:hAnsi="Arial" w:cs="Arial"/>
          <w:snapToGrid w:val="0"/>
          <w:lang w:eastAsia="x-none"/>
        </w:rPr>
        <w:t>1</w:t>
      </w:r>
    </w:p>
    <w:p w14:paraId="58BF9FE9" w14:textId="35C2580A" w:rsidR="00314041" w:rsidRPr="00961F1D" w:rsidRDefault="006B0B20" w:rsidP="00DA364B">
      <w:pPr>
        <w:tabs>
          <w:tab w:val="left" w:pos="851"/>
        </w:tabs>
        <w:spacing w:line="276" w:lineRule="auto"/>
        <w:jc w:val="both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hAnsi="Arial" w:cs="Arial"/>
        </w:rPr>
        <w:t>Rir.271.</w:t>
      </w:r>
      <w:r w:rsidR="00250730">
        <w:rPr>
          <w:rFonts w:ascii="Arial" w:hAnsi="Arial" w:cs="Arial"/>
        </w:rPr>
        <w:t>15</w:t>
      </w:r>
      <w:r>
        <w:rPr>
          <w:rFonts w:ascii="Arial" w:hAnsi="Arial" w:cs="Arial"/>
        </w:rPr>
        <w:t>.202</w:t>
      </w:r>
      <w:r w:rsidR="00250730">
        <w:rPr>
          <w:rFonts w:ascii="Arial" w:hAnsi="Arial" w:cs="Arial"/>
        </w:rPr>
        <w:t>4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669C3D" w14:textId="77777777"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14:paraId="5D84ADE5" w14:textId="77777777"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14:paraId="46100CF2" w14:textId="77777777"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14:paraId="70CD8930" w14:textId="77777777"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14:paraId="1814D826" w14:textId="77777777" w:rsidR="00314041" w:rsidRPr="00B80B56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FORMULARZ </w:t>
      </w:r>
      <w:r w:rsidR="00DE190A">
        <w:rPr>
          <w:rFonts w:ascii="Arial" w:eastAsia="Times New Roman" w:hAnsi="Arial" w:cs="Arial"/>
          <w:b/>
          <w:snapToGrid w:val="0"/>
          <w:lang w:eastAsia="x-none"/>
        </w:rPr>
        <w:t>SZACOWANIA WARTOŚ</w:t>
      </w:r>
      <w:r w:rsidR="00B52A3F">
        <w:rPr>
          <w:rFonts w:ascii="Arial" w:eastAsia="Times New Roman" w:hAnsi="Arial" w:cs="Arial"/>
          <w:b/>
          <w:snapToGrid w:val="0"/>
          <w:lang w:eastAsia="x-none"/>
        </w:rPr>
        <w:t>CI ZAMÓWIENIA</w:t>
      </w:r>
    </w:p>
    <w:p w14:paraId="72B4D7E2" w14:textId="77777777"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14:paraId="1ECAEE24" w14:textId="77777777"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14:paraId="6A1EAA6D" w14:textId="77777777"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14:paraId="357CFF26" w14:textId="77777777"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14:paraId="17552FB2" w14:textId="77777777"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14:paraId="3A137FCE" w14:textId="77777777" w:rsidR="000F2446" w:rsidRPr="00295C87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95C87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295C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14:paraId="191AC7E6" w14:textId="77777777" w:rsidR="00295C87" w:rsidRPr="00A542DC" w:rsidRDefault="00564A30" w:rsidP="00A542DC">
      <w:pPr>
        <w:tabs>
          <w:tab w:val="left" w:pos="1711"/>
        </w:tabs>
        <w:spacing w:after="0" w:line="360" w:lineRule="auto"/>
        <w:jc w:val="both"/>
        <w:rPr>
          <w:rFonts w:ascii="Arial" w:hAnsi="Arial" w:cs="Arial"/>
        </w:rPr>
      </w:pPr>
      <w:r w:rsidRPr="00295C87">
        <w:rPr>
          <w:rFonts w:ascii="Arial" w:hAnsi="Arial" w:cs="Arial"/>
        </w:rPr>
        <w:t xml:space="preserve">Dotyczy </w:t>
      </w:r>
      <w:r w:rsidRPr="00A542DC">
        <w:rPr>
          <w:rFonts w:ascii="Arial" w:hAnsi="Arial" w:cs="Arial"/>
        </w:rPr>
        <w:t>szacunkowych kosztów</w:t>
      </w:r>
      <w:r w:rsidR="006B0B20" w:rsidRPr="00A542DC">
        <w:rPr>
          <w:rFonts w:ascii="Arial" w:hAnsi="Arial" w:cs="Arial"/>
        </w:rPr>
        <w:t>:</w:t>
      </w:r>
    </w:p>
    <w:p w14:paraId="7BFFA710" w14:textId="77777777" w:rsidR="00250730" w:rsidRPr="00250730" w:rsidRDefault="00250730" w:rsidP="00250730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i/>
          <w:iCs/>
          <w:lang w:val="pl-PL"/>
        </w:rPr>
      </w:pPr>
      <w:bookmarkStart w:id="0" w:name="_Hlk127194025"/>
      <w:r w:rsidRPr="00250730">
        <w:rPr>
          <w:rFonts w:ascii="Arial" w:hAnsi="Arial" w:cs="Arial"/>
          <w:b/>
          <w:bCs/>
          <w:i/>
          <w:iCs/>
          <w:lang w:val="pl-PL"/>
        </w:rPr>
        <w:t>Sprawowania kompleksowego nadzoru inwestorskiego nad realizacją następującego zadania pn. „Modernizacja stacji uzdatniania wody na terenie gminy Dobrzyniewo Duże” w formule zaprojektuj i wybuduj;</w:t>
      </w:r>
    </w:p>
    <w:p w14:paraId="19B8FC1D" w14:textId="49AF443E" w:rsidR="00250730" w:rsidRDefault="00250730" w:rsidP="00250730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i/>
          <w:iCs/>
          <w:lang w:val="pl-PL"/>
        </w:rPr>
      </w:pPr>
      <w:bookmarkStart w:id="1" w:name="_Hlk165145814"/>
      <w:r w:rsidRPr="00250730">
        <w:rPr>
          <w:rFonts w:ascii="Arial" w:hAnsi="Arial" w:cs="Arial"/>
          <w:b/>
          <w:bCs/>
          <w:i/>
          <w:iCs/>
          <w:lang w:val="pl-PL"/>
        </w:rPr>
        <w:t>Sprawowania kompleksowego nadzoru inwestorskiego nad realizacją następującego zadania pn. „Budowa sieci rozdzielczej kanalizacji sanitarnej i sieci rozdzielczej wodociągowej w ul. Polnej, ul. Promiennej oraz ul. Dominika w Nowym Aleksandrowie, gm. Dobrzyniewo Duże”</w:t>
      </w:r>
      <w:r w:rsidR="00D31E08">
        <w:rPr>
          <w:rFonts w:ascii="Arial" w:hAnsi="Arial" w:cs="Arial"/>
          <w:b/>
          <w:bCs/>
          <w:i/>
          <w:iCs/>
          <w:lang w:val="pl-PL"/>
        </w:rPr>
        <w:t>;</w:t>
      </w:r>
    </w:p>
    <w:p w14:paraId="385C6D4D" w14:textId="3ABBA98A" w:rsidR="00D31E08" w:rsidRPr="00D31E08" w:rsidRDefault="00D31E08" w:rsidP="00D31E08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i/>
          <w:iCs/>
          <w:lang w:val="pl-PL"/>
        </w:rPr>
      </w:pPr>
      <w:r w:rsidRPr="00D31E08">
        <w:rPr>
          <w:rFonts w:ascii="Arial" w:hAnsi="Arial" w:cs="Arial"/>
          <w:b/>
          <w:bCs/>
          <w:i/>
          <w:iCs/>
          <w:lang w:val="pl-PL"/>
        </w:rPr>
        <w:t>Sprawowania kompleksowego nadzoru inwestorskiego w związku z rozpoczęciem prac związanych z przebudową sieci wodociągowej i sanitarnej, których Gestorem jest Gmina Dobrzyniewo Duże w związku z realizacją zadania inwestycyjnego pn. „Projekt i budowa drogi S-19 na odcinku Krynice (od ist. DK65) – Dobrzyniewo (bez węzła) – Białystok Zachów (z węzłem).</w:t>
      </w:r>
    </w:p>
    <w:bookmarkEnd w:id="1"/>
    <w:p w14:paraId="6E58DB22" w14:textId="77777777" w:rsidR="00EA0002" w:rsidRPr="00EA0002" w:rsidRDefault="00EA0002" w:rsidP="00EA0002">
      <w:pPr>
        <w:pStyle w:val="Akapitzlist"/>
        <w:rPr>
          <w:rFonts w:ascii="Arial" w:hAnsi="Arial" w:cs="Arial"/>
          <w:b/>
          <w:bCs/>
          <w:u w:val="single"/>
        </w:rPr>
      </w:pPr>
    </w:p>
    <w:bookmarkEnd w:id="0"/>
    <w:p w14:paraId="6E8F8D91" w14:textId="4C886CBE" w:rsidR="006B0B20" w:rsidRPr="00515F37" w:rsidRDefault="00C77088" w:rsidP="00515F37">
      <w:pPr>
        <w:pStyle w:val="Akapitzlist"/>
        <w:numPr>
          <w:ilvl w:val="0"/>
          <w:numId w:val="9"/>
        </w:numPr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5F37">
        <w:rPr>
          <w:rFonts w:ascii="Arial" w:eastAsia="Times New Roman" w:hAnsi="Arial" w:cs="Arial"/>
          <w:lang w:eastAsia="pl-PL"/>
        </w:rPr>
        <w:t>Szacujemy</w:t>
      </w:r>
      <w:r w:rsidR="004827F9" w:rsidRPr="00515F37">
        <w:rPr>
          <w:rFonts w:ascii="Arial" w:eastAsia="Times New Roman" w:hAnsi="Arial" w:cs="Arial"/>
          <w:lang w:eastAsia="pl-PL"/>
        </w:rPr>
        <w:t xml:space="preserve"> koszt usługi</w:t>
      </w:r>
      <w:r w:rsidRPr="00515F37">
        <w:rPr>
          <w:rFonts w:ascii="Arial" w:eastAsia="Times New Roman" w:hAnsi="Arial" w:cs="Arial"/>
          <w:lang w:eastAsia="pl-PL"/>
        </w:rPr>
        <w:t xml:space="preserve"> na kwotę netto</w:t>
      </w:r>
      <w:r w:rsidR="00A542DC">
        <w:rPr>
          <w:rFonts w:ascii="Arial" w:eastAsia="Times New Roman" w:hAnsi="Arial" w:cs="Arial"/>
          <w:lang w:eastAsia="pl-PL"/>
        </w:rPr>
        <w:t xml:space="preserve">, w ramach </w:t>
      </w:r>
      <w:r w:rsidR="00D31E08">
        <w:rPr>
          <w:rFonts w:ascii="Arial" w:eastAsia="Times New Roman" w:hAnsi="Arial" w:cs="Arial"/>
          <w:lang w:eastAsia="pl-PL"/>
        </w:rPr>
        <w:t>poszczególnego zadania</w:t>
      </w:r>
      <w:r w:rsidR="00213E79">
        <w:rPr>
          <w:rFonts w:ascii="Arial" w:eastAsia="Times New Roman" w:hAnsi="Arial" w:cs="Arial"/>
          <w:lang w:eastAsia="pl-PL"/>
        </w:rPr>
        <w:t xml:space="preserve"> pn.</w:t>
      </w:r>
      <w:r w:rsidRPr="00515F37">
        <w:rPr>
          <w:rFonts w:ascii="Arial" w:eastAsia="Times New Roman" w:hAnsi="Arial" w:cs="Arial"/>
          <w:lang w:eastAsia="pl-PL"/>
        </w:rPr>
        <w:t>:</w:t>
      </w:r>
      <w:r w:rsidR="00564A30" w:rsidRPr="00515F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E6FC251" w14:textId="5C6F79C7" w:rsidR="001C1B45" w:rsidRPr="00A542DC" w:rsidRDefault="00250730" w:rsidP="00250730">
      <w:pPr>
        <w:pStyle w:val="Akapitzlist"/>
        <w:numPr>
          <w:ilvl w:val="0"/>
          <w:numId w:val="12"/>
        </w:numPr>
        <w:tabs>
          <w:tab w:val="left" w:pos="1711"/>
        </w:tabs>
        <w:spacing w:line="276" w:lineRule="auto"/>
        <w:ind w:left="709" w:hanging="283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507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Sprawowania kompleksowego nadzoru inwestorskiego nad realizacją następującego zadania pn. „Modernizacja stacji uzdatniania wody na terenie gminy Dobrzyniewo Duże” w formule zaprojektuj i wybuduj</w:t>
      </w:r>
      <w:r w:rsidR="001051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branża sanitarna</w:t>
      </w:r>
      <w:r w:rsidR="00A542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5D046701" w14:textId="77777777" w:rsidR="00A542DC" w:rsidRDefault="00A542DC" w:rsidP="001C1B45">
      <w:pPr>
        <w:pStyle w:val="Akapitzlist"/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5B180" w14:textId="17240C9B" w:rsidR="001C1B45" w:rsidRDefault="001C1B45" w:rsidP="001C1B45">
      <w:pPr>
        <w:pStyle w:val="Akapitzlist"/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B0B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……………………………………………………………………………………………………………zł (słownie:…………………….……………………..………………………......................................................................) Stawka VAT: ………………………… %</w:t>
      </w:r>
    </w:p>
    <w:p w14:paraId="3710BB9C" w14:textId="77777777" w:rsidR="00831345" w:rsidRPr="00D31E08" w:rsidRDefault="00831345" w:rsidP="001C1B45">
      <w:pPr>
        <w:pStyle w:val="Akapitzlist"/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8AAB8B" w14:textId="69474674" w:rsidR="00A542DC" w:rsidRPr="00D31E08" w:rsidRDefault="00250730" w:rsidP="00D31E08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D31E08">
        <w:rPr>
          <w:rFonts w:ascii="Arial" w:hAnsi="Arial" w:cs="Arial"/>
          <w:b/>
          <w:bCs/>
          <w:sz w:val="20"/>
          <w:szCs w:val="20"/>
        </w:rPr>
        <w:t>Sprawowania kompleksowego nadzoru inwestorskiego nad realizacją następującego zadania pn. „Budowa sieci rozdzielczej kanalizacji sanitarnej i sieci rozdzielczej wodociągowej w ul. Polnej, ul. Promiennej oraz ul. Dominika w Nowym Aleksandrowie, gm. Dobrzyniewo Duże”</w:t>
      </w:r>
      <w:r w:rsidR="00105168">
        <w:rPr>
          <w:rFonts w:ascii="Arial" w:hAnsi="Arial" w:cs="Arial"/>
          <w:b/>
          <w:bCs/>
          <w:sz w:val="20"/>
          <w:szCs w:val="20"/>
        </w:rPr>
        <w:t xml:space="preserve"> – branża sanitarna</w:t>
      </w:r>
      <w:r w:rsidR="00A542DC" w:rsidRPr="00D31E0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33E3B968" w14:textId="77777777" w:rsidR="00A542DC" w:rsidRDefault="00A542DC" w:rsidP="00A542DC">
      <w:pPr>
        <w:pStyle w:val="Akapitzlist"/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A1F43A" w14:textId="77777777" w:rsidR="00D31E08" w:rsidRDefault="00D31E08" w:rsidP="00D31E08">
      <w:pPr>
        <w:pStyle w:val="Akapitzlist"/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B0B2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……………………………………………………………………………………………………………zł (słownie:…………………….……………………..………………………......................................................................) Stawka VAT: ………………………… %</w:t>
      </w:r>
    </w:p>
    <w:p w14:paraId="401BE809" w14:textId="77777777" w:rsidR="00A542DC" w:rsidRDefault="00A542DC" w:rsidP="00D31E08">
      <w:pPr>
        <w:pStyle w:val="Akapitzlist"/>
        <w:tabs>
          <w:tab w:val="left" w:pos="1711"/>
        </w:tabs>
        <w:spacing w:line="360" w:lineRule="auto"/>
        <w:ind w:left="851" w:hanging="4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8CCBC85" w14:textId="73E1334F" w:rsidR="00D31E08" w:rsidRPr="00D31E08" w:rsidRDefault="00D31E08" w:rsidP="00D31E08">
      <w:pPr>
        <w:pStyle w:val="Akapitzlist"/>
        <w:numPr>
          <w:ilvl w:val="0"/>
          <w:numId w:val="12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31E08">
        <w:rPr>
          <w:rFonts w:ascii="Arial" w:hAnsi="Arial" w:cs="Arial"/>
          <w:b/>
          <w:bCs/>
          <w:sz w:val="20"/>
          <w:szCs w:val="20"/>
        </w:rPr>
        <w:t>Sprawowania kompleksowego nadzoru inwestorskiego w związku z rozpoczęciem prac związanych z przebudową sieci wodociągowej i sanitarnej, których Gestorem jest Gmina Dobrzyniewo Duże w związku z realizacją zadania inwestycyjnego pn. „Projekt i budowa drogi S-19 na odcinku Krynice (od ist. DK65) – Dobrzyniewo (bez węzła) – Białystok Zachów (z węzłem)</w:t>
      </w:r>
      <w:r w:rsidR="00105168">
        <w:rPr>
          <w:rFonts w:ascii="Arial" w:hAnsi="Arial" w:cs="Arial"/>
          <w:b/>
          <w:bCs/>
          <w:sz w:val="20"/>
          <w:szCs w:val="20"/>
        </w:rPr>
        <w:t xml:space="preserve"> – branża sanitarna:</w:t>
      </w:r>
    </w:p>
    <w:p w14:paraId="7E4BE996" w14:textId="77777777" w:rsidR="00250730" w:rsidRDefault="00250730" w:rsidP="00A542DC">
      <w:pPr>
        <w:pStyle w:val="Akapitzlist"/>
        <w:tabs>
          <w:tab w:val="left" w:pos="1711"/>
        </w:tabs>
        <w:spacing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323392D" w14:textId="77777777" w:rsidR="00D31E08" w:rsidRDefault="00D31E08" w:rsidP="00D31E08">
      <w:pPr>
        <w:pStyle w:val="Akapitzlist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1E0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……………………………………………………………………………………………………………zł (słownie:…………………….……………………..………………………......................................................................) Stawka VAT: ………………………… %</w:t>
      </w:r>
    </w:p>
    <w:p w14:paraId="70B923AF" w14:textId="77777777" w:rsidR="00105168" w:rsidRPr="00D31E08" w:rsidRDefault="00105168" w:rsidP="00D31E08">
      <w:pPr>
        <w:pStyle w:val="Akapitzlist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2D2E7E" w14:textId="6C68F025" w:rsidR="00105168" w:rsidRDefault="00105168" w:rsidP="00105168">
      <w:pPr>
        <w:pStyle w:val="Akapitzlist"/>
        <w:ind w:left="709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5168">
        <w:rPr>
          <w:rFonts w:ascii="Arial" w:hAnsi="Arial" w:cs="Arial"/>
          <w:b/>
          <w:bCs/>
          <w:sz w:val="20"/>
          <w:szCs w:val="20"/>
        </w:rPr>
        <w:t>IV.</w:t>
      </w:r>
      <w:r w:rsidRPr="00105168">
        <w:rPr>
          <w:rFonts w:ascii="Arial" w:hAnsi="Arial" w:cs="Arial"/>
          <w:b/>
          <w:bCs/>
          <w:sz w:val="20"/>
          <w:szCs w:val="20"/>
        </w:rPr>
        <w:tab/>
        <w:t>Sprawowanie kompleksowego nadzoru inwestorskiego w związku z realizacją następującego zadania pn. „Budowa sieci wodociągowej na ul. Lipowej i Białostockiej we wsi Dobrzyniewo Duże – Rozszerzenie sieci infrastruktury wodociągowej na terenie gminy” – branża sanitarna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15D731C" w14:textId="77777777" w:rsidR="00105168" w:rsidRDefault="00105168" w:rsidP="00105168">
      <w:pPr>
        <w:pStyle w:val="Akapitzlist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1E0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……………………………………………………………………………………………………………zł (słownie:…………………….……………………..………………………......................................................................) Stawka VAT: ………………………… %</w:t>
      </w:r>
    </w:p>
    <w:p w14:paraId="47BFD63C" w14:textId="77777777" w:rsidR="00250730" w:rsidRDefault="00250730" w:rsidP="00A542DC">
      <w:pPr>
        <w:pStyle w:val="Akapitzlist"/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7BC3B1" w14:textId="77777777" w:rsidR="00D31E08" w:rsidRDefault="00D31E08" w:rsidP="00A542DC">
      <w:pPr>
        <w:pStyle w:val="Akapitzlist"/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9D8895" w14:textId="5C2562DF" w:rsidR="00CF0F26" w:rsidRPr="001C1B45" w:rsidRDefault="00CF0F26" w:rsidP="00CF0F26">
      <w:pPr>
        <w:tabs>
          <w:tab w:val="left" w:pos="1711"/>
        </w:tabs>
        <w:spacing w:line="36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C1B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ŁĄCZNIE (suma pozycji z pkt. 1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 ppkt. I + ppkt. II</w:t>
      </w:r>
      <w:r w:rsidR="00D31E0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+ ppkt. III</w:t>
      </w:r>
      <w:r w:rsidR="001051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+ ppkt. IV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</w:p>
    <w:p w14:paraId="318D852F" w14:textId="77777777" w:rsidR="00CF0F26" w:rsidRPr="006B0B20" w:rsidRDefault="00CF0F26" w:rsidP="00CF0F26">
      <w:pPr>
        <w:pStyle w:val="Akapitzlist"/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B0B2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……………………………………………………………………………………………………………zł (słownie:…………………….……………………..………………………......................................................................) Stawka VAT: ………………………… %</w:t>
      </w:r>
    </w:p>
    <w:p w14:paraId="7D4E158C" w14:textId="77777777" w:rsidR="00CF0F26" w:rsidRDefault="00CF0F26" w:rsidP="00A542DC">
      <w:pPr>
        <w:pStyle w:val="Akapitzlist"/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D2913C" w14:textId="77777777" w:rsidR="00A542DC" w:rsidRPr="006B0B20" w:rsidRDefault="00A542DC" w:rsidP="001C1B45">
      <w:pPr>
        <w:pStyle w:val="Akapitzlist"/>
        <w:tabs>
          <w:tab w:val="left" w:pos="1711"/>
        </w:tabs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0E99A" w14:textId="3CFDD678" w:rsidR="00E03103" w:rsidRPr="00831345" w:rsidRDefault="00C77088" w:rsidP="00291F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31345">
        <w:rPr>
          <w:rFonts w:ascii="Arial" w:eastAsia="Times New Roman" w:hAnsi="Arial" w:cs="Arial"/>
          <w:lang w:eastAsia="pl-PL"/>
        </w:rPr>
        <w:t>Cena szacunkowa określona w pkt. 1</w:t>
      </w:r>
      <w:r w:rsidR="00A542DC">
        <w:rPr>
          <w:rFonts w:ascii="Arial" w:eastAsia="Times New Roman" w:hAnsi="Arial" w:cs="Arial"/>
          <w:lang w:eastAsia="pl-PL"/>
        </w:rPr>
        <w:t>, w odniesieniu do danego zadania,</w:t>
      </w:r>
      <w:r w:rsidRPr="00831345">
        <w:rPr>
          <w:rFonts w:ascii="Arial" w:eastAsia="Times New Roman" w:hAnsi="Arial" w:cs="Arial"/>
          <w:lang w:eastAsia="pl-PL"/>
        </w:rPr>
        <w:t xml:space="preserve"> zawiera wszystkie koszty związane z całkowitym wykonaniem przedmiotu zamówienia.</w:t>
      </w:r>
    </w:p>
    <w:p w14:paraId="1F2E7E1B" w14:textId="77777777" w:rsid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14:paraId="55A89E62" w14:textId="77777777" w:rsidR="00226C0B" w:rsidRDefault="00226C0B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14:paraId="08BFF482" w14:textId="77777777" w:rsidR="007D281E" w:rsidRPr="00B80B56" w:rsidRDefault="007D281E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14:paraId="40D107DE" w14:textId="4238680B"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</w:t>
      </w:r>
      <w:r w:rsidR="00EA0002">
        <w:rPr>
          <w:rFonts w:ascii="Arial" w:eastAsia="Times New Roman" w:hAnsi="Arial" w:cs="Arial"/>
          <w:snapToGrid w:val="0"/>
          <w:lang w:eastAsia="x-none"/>
        </w:rPr>
        <w:t>………………..</w:t>
      </w:r>
    </w:p>
    <w:p w14:paraId="2E27A990" w14:textId="77777777" w:rsidR="004146FE" w:rsidRPr="00226C0B" w:rsidRDefault="00B80B56" w:rsidP="00411A77">
      <w:pPr>
        <w:widowControl w:val="0"/>
        <w:spacing w:after="0"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226C0B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226C0B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sectPr w:rsidR="004146FE" w:rsidRPr="00226C0B" w:rsidSect="001D56F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C13"/>
    <w:multiLevelType w:val="hybridMultilevel"/>
    <w:tmpl w:val="9C5E519C"/>
    <w:lvl w:ilvl="0" w:tplc="D53E22A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C1B0C9C"/>
    <w:multiLevelType w:val="hybridMultilevel"/>
    <w:tmpl w:val="3216FC48"/>
    <w:lvl w:ilvl="0" w:tplc="785AB3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04CCC"/>
    <w:multiLevelType w:val="hybridMultilevel"/>
    <w:tmpl w:val="421EEE36"/>
    <w:lvl w:ilvl="0" w:tplc="F9722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E63AF"/>
    <w:multiLevelType w:val="hybridMultilevel"/>
    <w:tmpl w:val="3B382398"/>
    <w:lvl w:ilvl="0" w:tplc="F9D28E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941047"/>
    <w:multiLevelType w:val="hybridMultilevel"/>
    <w:tmpl w:val="4314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06DFD"/>
    <w:multiLevelType w:val="hybridMultilevel"/>
    <w:tmpl w:val="6BBC7010"/>
    <w:lvl w:ilvl="0" w:tplc="7B0AC9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12045B"/>
    <w:multiLevelType w:val="hybridMultilevel"/>
    <w:tmpl w:val="36D0512C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5343BD"/>
    <w:multiLevelType w:val="hybridMultilevel"/>
    <w:tmpl w:val="50E6F5E2"/>
    <w:lvl w:ilvl="0" w:tplc="7D603450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31F3D66"/>
    <w:multiLevelType w:val="hybridMultilevel"/>
    <w:tmpl w:val="0D6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15254">
    <w:abstractNumId w:val="1"/>
  </w:num>
  <w:num w:numId="2" w16cid:durableId="411119518">
    <w:abstractNumId w:val="9"/>
  </w:num>
  <w:num w:numId="3" w16cid:durableId="1136067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077903">
    <w:abstractNumId w:val="3"/>
  </w:num>
  <w:num w:numId="5" w16cid:durableId="732001292">
    <w:abstractNumId w:val="8"/>
  </w:num>
  <w:num w:numId="6" w16cid:durableId="1034036324">
    <w:abstractNumId w:val="2"/>
  </w:num>
  <w:num w:numId="7" w16cid:durableId="303125367">
    <w:abstractNumId w:val="7"/>
  </w:num>
  <w:num w:numId="8" w16cid:durableId="1650591132">
    <w:abstractNumId w:val="5"/>
  </w:num>
  <w:num w:numId="9" w16cid:durableId="1529558935">
    <w:abstractNumId w:val="0"/>
  </w:num>
  <w:num w:numId="10" w16cid:durableId="393091957">
    <w:abstractNumId w:val="10"/>
  </w:num>
  <w:num w:numId="11" w16cid:durableId="1120534749">
    <w:abstractNumId w:val="4"/>
  </w:num>
  <w:num w:numId="12" w16cid:durableId="137036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00FF1"/>
    <w:rsid w:val="00002132"/>
    <w:rsid w:val="000464FE"/>
    <w:rsid w:val="00074565"/>
    <w:rsid w:val="00086D68"/>
    <w:rsid w:val="00093182"/>
    <w:rsid w:val="000A6A19"/>
    <w:rsid w:val="000B0F40"/>
    <w:rsid w:val="000F2446"/>
    <w:rsid w:val="00105168"/>
    <w:rsid w:val="001069BD"/>
    <w:rsid w:val="001B2BC8"/>
    <w:rsid w:val="001C1B45"/>
    <w:rsid w:val="001D56F4"/>
    <w:rsid w:val="001F4B3D"/>
    <w:rsid w:val="00213E79"/>
    <w:rsid w:val="00226C0B"/>
    <w:rsid w:val="00250730"/>
    <w:rsid w:val="00252396"/>
    <w:rsid w:val="002868D9"/>
    <w:rsid w:val="00291F77"/>
    <w:rsid w:val="00295C87"/>
    <w:rsid w:val="002B65EF"/>
    <w:rsid w:val="002C111C"/>
    <w:rsid w:val="002C6395"/>
    <w:rsid w:val="00314041"/>
    <w:rsid w:val="003C413E"/>
    <w:rsid w:val="00411A77"/>
    <w:rsid w:val="004146FE"/>
    <w:rsid w:val="004827F9"/>
    <w:rsid w:val="004A2BCD"/>
    <w:rsid w:val="004D361D"/>
    <w:rsid w:val="004D7683"/>
    <w:rsid w:val="004F6E1F"/>
    <w:rsid w:val="00515F37"/>
    <w:rsid w:val="005542C5"/>
    <w:rsid w:val="00564A30"/>
    <w:rsid w:val="00564C26"/>
    <w:rsid w:val="005A4E09"/>
    <w:rsid w:val="00633CD7"/>
    <w:rsid w:val="006B0B20"/>
    <w:rsid w:val="006C2069"/>
    <w:rsid w:val="007157FA"/>
    <w:rsid w:val="007400AF"/>
    <w:rsid w:val="007C44FA"/>
    <w:rsid w:val="007D281E"/>
    <w:rsid w:val="00831345"/>
    <w:rsid w:val="00836923"/>
    <w:rsid w:val="00887E83"/>
    <w:rsid w:val="008C4B22"/>
    <w:rsid w:val="008E4A03"/>
    <w:rsid w:val="00961F1D"/>
    <w:rsid w:val="00984AA1"/>
    <w:rsid w:val="00A542DC"/>
    <w:rsid w:val="00AD10C2"/>
    <w:rsid w:val="00B415D5"/>
    <w:rsid w:val="00B449AD"/>
    <w:rsid w:val="00B52A3F"/>
    <w:rsid w:val="00B57506"/>
    <w:rsid w:val="00B61CDE"/>
    <w:rsid w:val="00B644CB"/>
    <w:rsid w:val="00B80B56"/>
    <w:rsid w:val="00BB5A03"/>
    <w:rsid w:val="00BD6564"/>
    <w:rsid w:val="00C45F50"/>
    <w:rsid w:val="00C77088"/>
    <w:rsid w:val="00C858B6"/>
    <w:rsid w:val="00CD4912"/>
    <w:rsid w:val="00CE759D"/>
    <w:rsid w:val="00CF0F26"/>
    <w:rsid w:val="00D31E08"/>
    <w:rsid w:val="00D35F53"/>
    <w:rsid w:val="00D65ABD"/>
    <w:rsid w:val="00D743BB"/>
    <w:rsid w:val="00D87282"/>
    <w:rsid w:val="00DA364B"/>
    <w:rsid w:val="00DC2BFF"/>
    <w:rsid w:val="00DE190A"/>
    <w:rsid w:val="00E00E56"/>
    <w:rsid w:val="00E03103"/>
    <w:rsid w:val="00E609B8"/>
    <w:rsid w:val="00E8224F"/>
    <w:rsid w:val="00EA0002"/>
    <w:rsid w:val="00F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52E9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Katarzyna Dołkin</cp:lastModifiedBy>
  <cp:revision>20</cp:revision>
  <cp:lastPrinted>2022-02-09T09:16:00Z</cp:lastPrinted>
  <dcterms:created xsi:type="dcterms:W3CDTF">2022-11-25T12:56:00Z</dcterms:created>
  <dcterms:modified xsi:type="dcterms:W3CDTF">2024-05-06T07:10:00Z</dcterms:modified>
</cp:coreProperties>
</file>