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3B319" w14:textId="3646B714"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971C3A">
        <w:rPr>
          <w:rFonts w:eastAsia="Times New Roman" w:cs="Calibri"/>
          <w:lang w:eastAsia="pl-PL"/>
        </w:rPr>
        <w:t>sprawy</w:t>
      </w:r>
      <w:r w:rsidRPr="00971C3A">
        <w:rPr>
          <w:rFonts w:eastAsia="Times New Roman" w:cs="Calibri"/>
          <w:b/>
          <w:bCs/>
          <w:lang w:eastAsia="pl-PL"/>
        </w:rPr>
        <w:t xml:space="preserve"> </w:t>
      </w:r>
      <w:r w:rsidRPr="00971C3A">
        <w:rPr>
          <w:rFonts w:eastAsia="MS Mincho" w:cs="Calibri"/>
          <w:b/>
          <w:lang w:eastAsia="pl-PL"/>
        </w:rPr>
        <w:t>IPP.271.</w:t>
      </w:r>
      <w:r w:rsidR="00287957" w:rsidRPr="00971C3A">
        <w:rPr>
          <w:rFonts w:eastAsia="MS Mincho" w:cs="Calibri"/>
          <w:b/>
          <w:lang w:eastAsia="pl-PL"/>
        </w:rPr>
        <w:t>1</w:t>
      </w:r>
      <w:r w:rsidR="00971C3A" w:rsidRPr="00971C3A">
        <w:rPr>
          <w:rFonts w:eastAsia="MS Mincho" w:cs="Calibri"/>
          <w:b/>
          <w:lang w:eastAsia="pl-PL"/>
        </w:rPr>
        <w:t>5</w:t>
      </w:r>
      <w:r w:rsidR="00E47575" w:rsidRPr="00971C3A">
        <w:rPr>
          <w:rFonts w:eastAsia="MS Mincho" w:cs="Calibri"/>
          <w:b/>
          <w:lang w:eastAsia="pl-PL"/>
        </w:rPr>
        <w:t>.</w:t>
      </w:r>
      <w:r w:rsidRPr="00971C3A">
        <w:rPr>
          <w:rFonts w:eastAsia="MS Mincho" w:cs="Calibri"/>
          <w:b/>
          <w:lang w:eastAsia="pl-PL"/>
        </w:rPr>
        <w:t>202</w:t>
      </w:r>
      <w:r w:rsidR="00287957" w:rsidRPr="00971C3A">
        <w:rPr>
          <w:rFonts w:eastAsia="MS Mincho" w:cs="Calibri"/>
          <w:b/>
          <w:lang w:eastAsia="pl-PL"/>
        </w:rPr>
        <w:t>4</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t>Załącznik Nr 6 do SWZ</w:t>
      </w:r>
    </w:p>
    <w:p w14:paraId="031AAD7D" w14:textId="0E6B3217"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w:t>
      </w:r>
      <w:r w:rsidRPr="00514DB7">
        <w:rPr>
          <w:rFonts w:eastAsia="MS Mincho" w:cs="Calibri"/>
          <w:b/>
          <w:color w:val="000000"/>
          <w:lang w:eastAsia="pl-PL"/>
        </w:rPr>
        <w:t xml:space="preserve"> - Wzór</w:t>
      </w:r>
    </w:p>
    <w:p w14:paraId="317E4677" w14:textId="77777777"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14:paraId="54620398" w14:textId="77777777" w:rsidR="003F2090" w:rsidRPr="00332283" w:rsidRDefault="003F2090" w:rsidP="009577B1">
      <w:pPr>
        <w:spacing w:before="120" w:line="360" w:lineRule="auto"/>
        <w:jc w:val="both"/>
        <w:rPr>
          <w:b/>
        </w:rPr>
      </w:pPr>
      <w:r w:rsidRPr="00332283">
        <w:rPr>
          <w:b/>
        </w:rPr>
        <w:t xml:space="preserve">Rafał Lasek - Wójt Gminy Stryszawa </w:t>
      </w:r>
    </w:p>
    <w:p w14:paraId="4F30D02F" w14:textId="77777777"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14:paraId="1EAF7F7B" w14:textId="77777777" w:rsidR="003F2090" w:rsidRPr="00332283" w:rsidRDefault="003F2090" w:rsidP="009577B1">
      <w:pPr>
        <w:tabs>
          <w:tab w:val="right" w:leader="dot" w:pos="9637"/>
        </w:tabs>
        <w:spacing w:after="120" w:line="360" w:lineRule="auto"/>
        <w:jc w:val="both"/>
      </w:pPr>
      <w:r w:rsidRPr="00332283">
        <w:t xml:space="preserve">a: </w:t>
      </w:r>
    </w:p>
    <w:p w14:paraId="4DBA5472" w14:textId="77777777" w:rsidR="003F2090" w:rsidRPr="00332283" w:rsidRDefault="003F2090" w:rsidP="009577B1">
      <w:pPr>
        <w:spacing w:line="360" w:lineRule="auto"/>
        <w:jc w:val="both"/>
      </w:pPr>
      <w:r w:rsidRPr="00332283">
        <w:rPr>
          <w:b/>
        </w:rPr>
        <w:t>………………………………………………………………………</w:t>
      </w:r>
      <w:r w:rsidRPr="00332283">
        <w:t xml:space="preserve">, </w:t>
      </w:r>
    </w:p>
    <w:p w14:paraId="00466D30" w14:textId="77777777"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14:paraId="28D780C3" w14:textId="77777777" w:rsidR="003F2090" w:rsidRPr="00514DB7" w:rsidRDefault="003F2090" w:rsidP="009577B1">
      <w:pPr>
        <w:widowControl w:val="0"/>
        <w:spacing w:after="0" w:line="360" w:lineRule="auto"/>
        <w:jc w:val="both"/>
        <w:rPr>
          <w:rFonts w:eastAsia="MS Mincho" w:cs="Calibri"/>
          <w:color w:val="000000"/>
          <w:lang w:eastAsia="pl-PL"/>
        </w:rPr>
      </w:pPr>
    </w:p>
    <w:p w14:paraId="6E7386C4" w14:textId="0655B061"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negocjacji, przeprowadzonego zgodnie z przepisami ustawy z dnia 11 września 2019 r. - Prawo zamówień publicznych (</w:t>
      </w:r>
      <w:proofErr w:type="spellStart"/>
      <w:r w:rsidR="00A0754F">
        <w:rPr>
          <w:rFonts w:eastAsia="MS Mincho" w:cs="Calibri"/>
          <w:color w:val="000000"/>
          <w:lang w:eastAsia="pl-PL"/>
        </w:rPr>
        <w:t>t.j</w:t>
      </w:r>
      <w:proofErr w:type="spellEnd"/>
      <w:r w:rsidR="00A0754F">
        <w:rPr>
          <w:rFonts w:eastAsia="MS Mincho" w:cs="Calibri"/>
          <w:color w:val="000000"/>
          <w:lang w:eastAsia="pl-PL"/>
        </w:rPr>
        <w:t xml:space="preserve">. </w:t>
      </w:r>
      <w:r w:rsidRPr="003F2090">
        <w:rPr>
          <w:rFonts w:eastAsia="MS Mincho" w:cs="Calibri"/>
          <w:color w:val="000000"/>
          <w:lang w:eastAsia="pl-PL"/>
        </w:rPr>
        <w:t>Dz. U. z 20</w:t>
      </w:r>
      <w:r w:rsidR="00A0754F">
        <w:rPr>
          <w:rFonts w:eastAsia="MS Mincho" w:cs="Calibri"/>
          <w:color w:val="000000"/>
          <w:lang w:eastAsia="pl-PL"/>
        </w:rPr>
        <w:t>2</w:t>
      </w:r>
      <w:r w:rsidR="00287957">
        <w:rPr>
          <w:rFonts w:eastAsia="MS Mincho" w:cs="Calibri"/>
          <w:color w:val="000000"/>
          <w:lang w:eastAsia="pl-PL"/>
        </w:rPr>
        <w:t>3</w:t>
      </w:r>
      <w:r w:rsidRPr="003F2090">
        <w:rPr>
          <w:rFonts w:eastAsia="MS Mincho" w:cs="Calibri"/>
          <w:color w:val="000000"/>
          <w:lang w:eastAsia="pl-PL"/>
        </w:rPr>
        <w:t xml:space="preserve"> r. poz. </w:t>
      </w:r>
      <w:r w:rsidR="00287957">
        <w:rPr>
          <w:rFonts w:eastAsia="MS Mincho" w:cs="Calibri"/>
          <w:color w:val="000000"/>
          <w:lang w:eastAsia="pl-PL"/>
        </w:rPr>
        <w:t>1605</w:t>
      </w:r>
      <w:r w:rsidRPr="003F2090">
        <w:rPr>
          <w:rFonts w:eastAsia="MS Mincho" w:cs="Calibri"/>
          <w:color w:val="000000"/>
          <w:lang w:eastAsia="pl-PL"/>
        </w:rPr>
        <w:t xml:space="preserve"> </w:t>
      </w:r>
      <w:r>
        <w:rPr>
          <w:rFonts w:eastAsia="MS Mincho" w:cs="Calibri"/>
          <w:color w:val="000000"/>
          <w:lang w:eastAsia="pl-PL"/>
        </w:rPr>
        <w:t xml:space="preserve">z </w:t>
      </w:r>
      <w:proofErr w:type="spellStart"/>
      <w:r>
        <w:rPr>
          <w:rFonts w:eastAsia="MS Mincho" w:cs="Calibri"/>
          <w:color w:val="000000"/>
          <w:lang w:eastAsia="pl-PL"/>
        </w:rPr>
        <w:t>późn</w:t>
      </w:r>
      <w:proofErr w:type="spellEnd"/>
      <w:r>
        <w:rPr>
          <w:rFonts w:eastAsia="MS Mincho" w:cs="Calibri"/>
          <w:color w:val="000000"/>
          <w:lang w:eastAsia="pl-PL"/>
        </w:rPr>
        <w:t>. zm.</w:t>
      </w:r>
      <w:r w:rsidRPr="003F2090">
        <w:rPr>
          <w:rFonts w:eastAsia="MS Mincho" w:cs="Calibri"/>
          <w:color w:val="000000"/>
          <w:lang w:eastAsia="pl-PL"/>
        </w:rPr>
        <w:t>) dalej zwaną ust</w:t>
      </w:r>
      <w:r w:rsidR="009577B1">
        <w:rPr>
          <w:rFonts w:eastAsia="MS Mincho" w:cs="Calibri"/>
          <w:color w:val="000000"/>
          <w:lang w:eastAsia="pl-PL"/>
        </w:rPr>
        <w:t xml:space="preserve">awą </w:t>
      </w:r>
      <w:proofErr w:type="spellStart"/>
      <w:r w:rsidR="009577B1">
        <w:rPr>
          <w:rFonts w:eastAsia="MS Mincho" w:cs="Calibri"/>
          <w:color w:val="000000"/>
          <w:lang w:eastAsia="pl-PL"/>
        </w:rPr>
        <w:t>Pzp</w:t>
      </w:r>
      <w:proofErr w:type="spellEnd"/>
      <w:r w:rsidR="009577B1">
        <w:rPr>
          <w:rFonts w:eastAsia="MS Mincho" w:cs="Calibri"/>
          <w:color w:val="000000"/>
          <w:lang w:eastAsia="pl-PL"/>
        </w:rPr>
        <w:t xml:space="preserve"> została zawarta </w:t>
      </w:r>
      <w:r w:rsidR="005F1D47">
        <w:rPr>
          <w:rFonts w:eastAsia="MS Mincho" w:cs="Calibri"/>
          <w:color w:val="000000"/>
          <w:lang w:eastAsia="pl-PL"/>
        </w:rPr>
        <w:t>u</w:t>
      </w:r>
      <w:r w:rsidR="009577B1">
        <w:rPr>
          <w:rFonts w:eastAsia="MS Mincho" w:cs="Calibri"/>
          <w:color w:val="000000"/>
          <w:lang w:eastAsia="pl-PL"/>
        </w:rPr>
        <w:t>mowa o </w:t>
      </w:r>
      <w:r w:rsidRPr="003F2090">
        <w:rPr>
          <w:rFonts w:eastAsia="MS Mincho" w:cs="Calibri"/>
          <w:color w:val="000000"/>
          <w:lang w:eastAsia="pl-PL"/>
        </w:rPr>
        <w:t>następującej treści</w:t>
      </w:r>
      <w:r>
        <w:rPr>
          <w:rFonts w:eastAsia="MS Mincho" w:cs="Calibri"/>
          <w:color w:val="000000"/>
          <w:lang w:eastAsia="pl-PL"/>
        </w:rPr>
        <w:t>:</w:t>
      </w:r>
    </w:p>
    <w:p w14:paraId="6105F1D5"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14:paraId="48BE3865" w14:textId="51DD1912" w:rsidR="00B33615" w:rsidRPr="00287957" w:rsidRDefault="003F2090" w:rsidP="00287957">
      <w:pPr>
        <w:widowControl w:val="0"/>
        <w:numPr>
          <w:ilvl w:val="0"/>
          <w:numId w:val="33"/>
        </w:numPr>
        <w:spacing w:after="0" w:line="360" w:lineRule="auto"/>
        <w:ind w:left="284" w:hanging="284"/>
        <w:jc w:val="both"/>
        <w:rPr>
          <w:rFonts w:eastAsia="Times New Roman" w:cs="Calibri"/>
          <w:lang w:eastAsia="pl-PL"/>
        </w:rPr>
      </w:pPr>
      <w:r w:rsidRPr="00287957">
        <w:rPr>
          <w:rFonts w:eastAsia="Times New Roman" w:cs="Calibri"/>
          <w:lang w:eastAsia="pl-PL"/>
        </w:rPr>
        <w:t xml:space="preserve">Zamawiający powierza, a Wykonawca przyjmuje do wykonania zamówienie publiczne, którego przedmiotem jest zadanie pn.: </w:t>
      </w:r>
      <w:r w:rsidR="006068EF" w:rsidRPr="00287957">
        <w:rPr>
          <w:rFonts w:eastAsia="Times New Roman" w:cs="Calibri"/>
          <w:lang w:eastAsia="pl-PL"/>
        </w:rPr>
        <w:t>„</w:t>
      </w:r>
      <w:r w:rsidR="00971C3A" w:rsidRPr="00971C3A">
        <w:rPr>
          <w:rFonts w:eastAsia="Times New Roman" w:cs="Calibri"/>
          <w:b/>
          <w:lang w:eastAsia="pl-PL"/>
        </w:rPr>
        <w:t>Remont zabytkowego budynku byłej organistówki w miejscowości Stryszawa</w:t>
      </w:r>
      <w:r w:rsidR="00E32575" w:rsidRPr="00287957">
        <w:rPr>
          <w:rFonts w:eastAsia="Times New Roman" w:cs="Calibri"/>
          <w:b/>
          <w:lang w:eastAsia="pl-PL"/>
        </w:rPr>
        <w:t>”</w:t>
      </w:r>
      <w:r w:rsidR="00B33615" w:rsidRPr="00287957">
        <w:rPr>
          <w:rFonts w:eastAsia="Times New Roman" w:cs="Calibri"/>
          <w:b/>
          <w:lang w:eastAsia="pl-PL"/>
        </w:rPr>
        <w:t>.</w:t>
      </w:r>
    </w:p>
    <w:p w14:paraId="7C095F37" w14:textId="77777777" w:rsidR="0013634B" w:rsidRDefault="0013634B" w:rsidP="0013634B">
      <w:pPr>
        <w:widowControl w:val="0"/>
        <w:numPr>
          <w:ilvl w:val="0"/>
          <w:numId w:val="33"/>
        </w:numPr>
        <w:spacing w:after="0" w:line="360" w:lineRule="auto"/>
        <w:ind w:left="284" w:hanging="284"/>
        <w:jc w:val="both"/>
        <w:rPr>
          <w:rFonts w:eastAsia="Times New Roman" w:cs="Calibri"/>
          <w:lang w:eastAsia="pl-PL"/>
        </w:rPr>
      </w:pPr>
      <w:r w:rsidRPr="00AC23D8">
        <w:rPr>
          <w:rFonts w:eastAsia="Times New Roman" w:cs="Calibri"/>
          <w:lang w:eastAsia="pl-PL"/>
        </w:rPr>
        <w:t>Przedmiot umowy, o którym mowa w ust. 1, obejmuje w szczególności:</w:t>
      </w:r>
    </w:p>
    <w:p w14:paraId="06C72C21" w14:textId="77777777" w:rsidR="00971C3A" w:rsidRPr="00310C05" w:rsidRDefault="00971C3A" w:rsidP="00971C3A">
      <w:pPr>
        <w:pStyle w:val="Akapitzlist"/>
        <w:numPr>
          <w:ilvl w:val="0"/>
          <w:numId w:val="63"/>
        </w:numPr>
        <w:spacing w:after="200" w:line="360" w:lineRule="auto"/>
        <w:contextualSpacing/>
        <w:rPr>
          <w:rFonts w:ascii="Calibri" w:hAnsi="Calibri" w:cs="Calibri"/>
          <w:sz w:val="22"/>
        </w:rPr>
      </w:pPr>
      <w:r w:rsidRPr="00310C05">
        <w:rPr>
          <w:rFonts w:ascii="Calibri" w:hAnsi="Calibri" w:cs="Calibri"/>
          <w:sz w:val="22"/>
        </w:rPr>
        <w:t>Przebudow</w:t>
      </w:r>
      <w:r w:rsidRPr="00310C05">
        <w:rPr>
          <w:rFonts w:ascii="Calibri" w:hAnsi="Calibri" w:cs="Calibri"/>
          <w:sz w:val="22"/>
          <w:lang w:val="pl-PL"/>
        </w:rPr>
        <w:t>ę</w:t>
      </w:r>
      <w:r w:rsidRPr="00310C05">
        <w:rPr>
          <w:rFonts w:ascii="Calibri" w:hAnsi="Calibri" w:cs="Calibri"/>
          <w:sz w:val="22"/>
        </w:rPr>
        <w:t xml:space="preserve"> budynku</w:t>
      </w:r>
      <w:r w:rsidRPr="00310C05">
        <w:t xml:space="preserve"> </w:t>
      </w:r>
      <w:r w:rsidRPr="00310C05">
        <w:rPr>
          <w:rFonts w:ascii="Calibri" w:hAnsi="Calibri" w:cs="Calibri"/>
          <w:sz w:val="22"/>
        </w:rPr>
        <w:t>kultu religijnego – budynku byłej organistówki obejmującą:</w:t>
      </w:r>
    </w:p>
    <w:p w14:paraId="21F49C5F" w14:textId="77777777" w:rsidR="00971C3A" w:rsidRPr="00310C05"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310C05">
        <w:rPr>
          <w:rFonts w:ascii="Calibri" w:hAnsi="Calibri" w:cs="Calibri"/>
          <w:sz w:val="22"/>
        </w:rPr>
        <w:t>wymianę całej stolarki</w:t>
      </w:r>
      <w:r>
        <w:rPr>
          <w:rFonts w:ascii="Calibri" w:hAnsi="Calibri" w:cs="Calibri"/>
          <w:sz w:val="22"/>
        </w:rPr>
        <w:t xml:space="preserve"> </w:t>
      </w:r>
      <w:r w:rsidRPr="00B36A89">
        <w:rPr>
          <w:rFonts w:ascii="Calibri" w:hAnsi="Calibri" w:cs="Calibri"/>
          <w:sz w:val="22"/>
        </w:rPr>
        <w:t>okiennej</w:t>
      </w:r>
      <w:r>
        <w:rPr>
          <w:rFonts w:ascii="Calibri" w:hAnsi="Calibri" w:cs="Calibri"/>
          <w:sz w:val="22"/>
        </w:rPr>
        <w:t xml:space="preserve"> </w:t>
      </w:r>
      <w:r w:rsidRPr="00B36A89">
        <w:rPr>
          <w:rFonts w:ascii="Calibri" w:hAnsi="Calibri" w:cs="Calibri"/>
          <w:sz w:val="22"/>
        </w:rPr>
        <w:t>i</w:t>
      </w:r>
      <w:r>
        <w:rPr>
          <w:rFonts w:ascii="Calibri" w:hAnsi="Calibri" w:cs="Calibri"/>
          <w:sz w:val="22"/>
        </w:rPr>
        <w:t xml:space="preserve"> </w:t>
      </w:r>
      <w:r w:rsidRPr="00310C05">
        <w:rPr>
          <w:rFonts w:ascii="Calibri" w:hAnsi="Calibri" w:cs="Calibri"/>
          <w:sz w:val="22"/>
        </w:rPr>
        <w:t>drzwiowej zewnętrznej,</w:t>
      </w:r>
    </w:p>
    <w:p w14:paraId="401FACB2" w14:textId="77777777" w:rsidR="00971C3A" w:rsidRPr="0007606B"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B36A89">
        <w:rPr>
          <w:rFonts w:ascii="Calibri" w:hAnsi="Calibri" w:cs="Calibri"/>
          <w:sz w:val="22"/>
        </w:rPr>
        <w:t>wymian</w:t>
      </w:r>
      <w:r>
        <w:rPr>
          <w:rFonts w:ascii="Calibri" w:hAnsi="Calibri" w:cs="Calibri"/>
          <w:sz w:val="22"/>
        </w:rPr>
        <w:t xml:space="preserve">ę </w:t>
      </w:r>
      <w:r w:rsidRPr="00B36A89">
        <w:rPr>
          <w:rFonts w:ascii="Calibri" w:hAnsi="Calibri" w:cs="Calibri"/>
          <w:sz w:val="22"/>
        </w:rPr>
        <w:t>parapetów</w:t>
      </w:r>
      <w:r>
        <w:rPr>
          <w:rFonts w:ascii="Calibri" w:hAnsi="Calibri" w:cs="Calibri"/>
          <w:sz w:val="22"/>
        </w:rPr>
        <w:t xml:space="preserve"> </w:t>
      </w:r>
      <w:r w:rsidRPr="00B36A89">
        <w:rPr>
          <w:rFonts w:ascii="Calibri" w:hAnsi="Calibri" w:cs="Calibri"/>
          <w:sz w:val="22"/>
        </w:rPr>
        <w:t>zewnętrznych</w:t>
      </w:r>
      <w:r>
        <w:rPr>
          <w:rFonts w:ascii="Calibri" w:hAnsi="Calibri" w:cs="Calibri"/>
          <w:sz w:val="22"/>
        </w:rPr>
        <w:t xml:space="preserve"> </w:t>
      </w:r>
      <w:r w:rsidRPr="00B36A89">
        <w:rPr>
          <w:rFonts w:ascii="Calibri" w:hAnsi="Calibri" w:cs="Calibri"/>
          <w:sz w:val="22"/>
        </w:rPr>
        <w:t>i wewnętrznych</w:t>
      </w:r>
      <w:r>
        <w:rPr>
          <w:rFonts w:ascii="Calibri" w:hAnsi="Calibri" w:cs="Calibri"/>
          <w:sz w:val="22"/>
        </w:rPr>
        <w:t>,</w:t>
      </w:r>
    </w:p>
    <w:p w14:paraId="1A310DBF" w14:textId="77777777" w:rsidR="00971C3A" w:rsidRPr="0007606B"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B36A89">
        <w:rPr>
          <w:rFonts w:ascii="Calibri" w:hAnsi="Calibri" w:cs="Calibri"/>
          <w:sz w:val="22"/>
        </w:rPr>
        <w:t>remont</w:t>
      </w:r>
      <w:r>
        <w:rPr>
          <w:rFonts w:ascii="Calibri" w:hAnsi="Calibri" w:cs="Calibri"/>
          <w:sz w:val="22"/>
        </w:rPr>
        <w:t xml:space="preserve"> </w:t>
      </w:r>
      <w:r w:rsidRPr="00B36A89">
        <w:rPr>
          <w:rFonts w:ascii="Calibri" w:hAnsi="Calibri" w:cs="Calibri"/>
          <w:sz w:val="22"/>
        </w:rPr>
        <w:t>uszkodzonej</w:t>
      </w:r>
      <w:r>
        <w:rPr>
          <w:rFonts w:ascii="Calibri" w:hAnsi="Calibri" w:cs="Calibri"/>
          <w:sz w:val="22"/>
        </w:rPr>
        <w:t xml:space="preserve"> </w:t>
      </w:r>
      <w:r w:rsidRPr="00B36A89">
        <w:rPr>
          <w:rFonts w:ascii="Calibri" w:hAnsi="Calibri" w:cs="Calibri"/>
          <w:sz w:val="22"/>
        </w:rPr>
        <w:t>elewacji</w:t>
      </w:r>
      <w:r>
        <w:rPr>
          <w:rFonts w:ascii="Calibri" w:hAnsi="Calibri" w:cs="Calibri"/>
          <w:sz w:val="22"/>
        </w:rPr>
        <w:t>,</w:t>
      </w:r>
    </w:p>
    <w:p w14:paraId="66E90D22" w14:textId="77777777" w:rsidR="00971C3A" w:rsidRPr="0007606B"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B36A89">
        <w:rPr>
          <w:rFonts w:ascii="Calibri" w:hAnsi="Calibri" w:cs="Calibri"/>
          <w:sz w:val="22"/>
        </w:rPr>
        <w:t>wykonanie</w:t>
      </w:r>
      <w:r>
        <w:rPr>
          <w:rFonts w:ascii="Calibri" w:hAnsi="Calibri" w:cs="Calibri"/>
          <w:sz w:val="22"/>
        </w:rPr>
        <w:t xml:space="preserve"> </w:t>
      </w:r>
      <w:r w:rsidRPr="00B36A89">
        <w:rPr>
          <w:rFonts w:ascii="Calibri" w:hAnsi="Calibri" w:cs="Calibri"/>
          <w:sz w:val="22"/>
        </w:rPr>
        <w:t>opaski</w:t>
      </w:r>
      <w:r>
        <w:rPr>
          <w:rFonts w:ascii="Calibri" w:hAnsi="Calibri" w:cs="Calibri"/>
          <w:sz w:val="22"/>
        </w:rPr>
        <w:t xml:space="preserve"> </w:t>
      </w:r>
      <w:r w:rsidRPr="00B36A89">
        <w:rPr>
          <w:rFonts w:ascii="Calibri" w:hAnsi="Calibri" w:cs="Calibri"/>
          <w:sz w:val="22"/>
        </w:rPr>
        <w:t>żwirowej</w:t>
      </w:r>
      <w:r>
        <w:rPr>
          <w:rFonts w:ascii="Calibri" w:hAnsi="Calibri" w:cs="Calibri"/>
          <w:sz w:val="22"/>
        </w:rPr>
        <w:t xml:space="preserve"> </w:t>
      </w:r>
      <w:r w:rsidRPr="00B36A89">
        <w:rPr>
          <w:rFonts w:ascii="Calibri" w:hAnsi="Calibri" w:cs="Calibri"/>
          <w:sz w:val="22"/>
        </w:rPr>
        <w:t>wokół</w:t>
      </w:r>
      <w:r>
        <w:rPr>
          <w:rFonts w:ascii="Calibri" w:hAnsi="Calibri" w:cs="Calibri"/>
          <w:sz w:val="22"/>
        </w:rPr>
        <w:t xml:space="preserve"> </w:t>
      </w:r>
      <w:r w:rsidRPr="00B36A89">
        <w:rPr>
          <w:rFonts w:ascii="Calibri" w:hAnsi="Calibri" w:cs="Calibri"/>
          <w:sz w:val="22"/>
        </w:rPr>
        <w:t>budynku</w:t>
      </w:r>
      <w:r>
        <w:rPr>
          <w:rFonts w:ascii="Calibri" w:hAnsi="Calibri" w:cs="Calibri"/>
          <w:sz w:val="22"/>
        </w:rPr>
        <w:t xml:space="preserve"> </w:t>
      </w:r>
      <w:r w:rsidRPr="00B36A89">
        <w:rPr>
          <w:rFonts w:ascii="Calibri" w:hAnsi="Calibri" w:cs="Calibri"/>
          <w:sz w:val="22"/>
        </w:rPr>
        <w:t>oraz</w:t>
      </w:r>
      <w:r>
        <w:rPr>
          <w:rFonts w:ascii="Calibri" w:hAnsi="Calibri" w:cs="Calibri"/>
          <w:sz w:val="22"/>
        </w:rPr>
        <w:t xml:space="preserve"> </w:t>
      </w:r>
      <w:r w:rsidRPr="00B36A89">
        <w:rPr>
          <w:rFonts w:ascii="Calibri" w:hAnsi="Calibri" w:cs="Calibri"/>
          <w:sz w:val="22"/>
        </w:rPr>
        <w:t>odwodnienia</w:t>
      </w:r>
      <w:r>
        <w:rPr>
          <w:rFonts w:ascii="Calibri" w:hAnsi="Calibri" w:cs="Calibri"/>
          <w:sz w:val="22"/>
        </w:rPr>
        <w:t xml:space="preserve"> </w:t>
      </w:r>
      <w:r w:rsidRPr="00B36A89">
        <w:rPr>
          <w:rFonts w:ascii="Calibri" w:hAnsi="Calibri" w:cs="Calibri"/>
          <w:sz w:val="22"/>
        </w:rPr>
        <w:t>liniowego</w:t>
      </w:r>
      <w:r>
        <w:rPr>
          <w:rFonts w:ascii="Calibri" w:hAnsi="Calibri" w:cs="Calibri"/>
          <w:sz w:val="22"/>
        </w:rPr>
        <w:t>,</w:t>
      </w:r>
    </w:p>
    <w:p w14:paraId="15A9CCC3" w14:textId="77777777" w:rsidR="00971C3A" w:rsidRPr="0007606B"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B36A89">
        <w:rPr>
          <w:rFonts w:ascii="Calibri" w:hAnsi="Calibri" w:cs="Calibri"/>
          <w:sz w:val="22"/>
        </w:rPr>
        <w:t>remont</w:t>
      </w:r>
      <w:r>
        <w:rPr>
          <w:rFonts w:ascii="Calibri" w:hAnsi="Calibri" w:cs="Calibri"/>
          <w:sz w:val="22"/>
        </w:rPr>
        <w:t xml:space="preserve"> </w:t>
      </w:r>
      <w:r w:rsidRPr="00B36A89">
        <w:rPr>
          <w:rFonts w:ascii="Calibri" w:hAnsi="Calibri" w:cs="Calibri"/>
          <w:sz w:val="22"/>
        </w:rPr>
        <w:t>werandy</w:t>
      </w:r>
      <w:r>
        <w:rPr>
          <w:rFonts w:ascii="Calibri" w:hAnsi="Calibri" w:cs="Calibri"/>
          <w:sz w:val="22"/>
        </w:rPr>
        <w:t xml:space="preserve"> </w:t>
      </w:r>
      <w:r w:rsidRPr="00B36A89">
        <w:rPr>
          <w:rFonts w:ascii="Calibri" w:hAnsi="Calibri" w:cs="Calibri"/>
          <w:sz w:val="22"/>
        </w:rPr>
        <w:t>drewnianej</w:t>
      </w:r>
      <w:r>
        <w:rPr>
          <w:rFonts w:ascii="Calibri" w:hAnsi="Calibri" w:cs="Calibri"/>
          <w:sz w:val="22"/>
        </w:rPr>
        <w:t xml:space="preserve"> </w:t>
      </w:r>
      <w:r w:rsidRPr="00B36A89">
        <w:rPr>
          <w:rFonts w:ascii="Calibri" w:hAnsi="Calibri" w:cs="Calibri"/>
          <w:sz w:val="22"/>
        </w:rPr>
        <w:t>przed</w:t>
      </w:r>
      <w:r>
        <w:rPr>
          <w:rFonts w:ascii="Calibri" w:hAnsi="Calibri" w:cs="Calibri"/>
          <w:sz w:val="22"/>
        </w:rPr>
        <w:t xml:space="preserve"> </w:t>
      </w:r>
      <w:r w:rsidRPr="00B36A89">
        <w:rPr>
          <w:rFonts w:ascii="Calibri" w:hAnsi="Calibri" w:cs="Calibri"/>
          <w:sz w:val="22"/>
        </w:rPr>
        <w:t>wejściem głównym</w:t>
      </w:r>
      <w:r>
        <w:rPr>
          <w:rFonts w:ascii="Calibri" w:hAnsi="Calibri" w:cs="Calibri"/>
          <w:sz w:val="22"/>
        </w:rPr>
        <w:t>,</w:t>
      </w:r>
    </w:p>
    <w:p w14:paraId="2E210E89" w14:textId="77777777" w:rsidR="00971C3A" w:rsidRPr="0007606B"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B36A89">
        <w:rPr>
          <w:rFonts w:ascii="Calibri" w:hAnsi="Calibri" w:cs="Calibri"/>
          <w:sz w:val="22"/>
        </w:rPr>
        <w:t>remont</w:t>
      </w:r>
      <w:r>
        <w:rPr>
          <w:rFonts w:ascii="Calibri" w:hAnsi="Calibri" w:cs="Calibri"/>
          <w:sz w:val="22"/>
        </w:rPr>
        <w:t xml:space="preserve"> </w:t>
      </w:r>
      <w:r w:rsidRPr="00B36A89">
        <w:rPr>
          <w:rFonts w:ascii="Calibri" w:hAnsi="Calibri" w:cs="Calibri"/>
          <w:sz w:val="22"/>
        </w:rPr>
        <w:t>murku</w:t>
      </w:r>
      <w:r>
        <w:rPr>
          <w:rFonts w:ascii="Calibri" w:hAnsi="Calibri" w:cs="Calibri"/>
          <w:sz w:val="22"/>
        </w:rPr>
        <w:t xml:space="preserve"> </w:t>
      </w:r>
      <w:r w:rsidRPr="00B36A89">
        <w:rPr>
          <w:rFonts w:ascii="Calibri" w:hAnsi="Calibri" w:cs="Calibri"/>
          <w:sz w:val="22"/>
        </w:rPr>
        <w:t>pod</w:t>
      </w:r>
      <w:r>
        <w:rPr>
          <w:rFonts w:ascii="Calibri" w:hAnsi="Calibri" w:cs="Calibri"/>
          <w:sz w:val="22"/>
        </w:rPr>
        <w:t xml:space="preserve"> </w:t>
      </w:r>
      <w:r w:rsidRPr="00B36A89">
        <w:rPr>
          <w:rFonts w:ascii="Calibri" w:hAnsi="Calibri" w:cs="Calibri"/>
          <w:sz w:val="22"/>
        </w:rPr>
        <w:t>werandą</w:t>
      </w:r>
      <w:r>
        <w:rPr>
          <w:rFonts w:ascii="Calibri" w:hAnsi="Calibri" w:cs="Calibri"/>
          <w:sz w:val="22"/>
        </w:rPr>
        <w:t>,</w:t>
      </w:r>
    </w:p>
    <w:p w14:paraId="4537725D" w14:textId="77777777" w:rsidR="00971C3A" w:rsidRPr="0007606B"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B36A89">
        <w:rPr>
          <w:rFonts w:ascii="Calibri" w:hAnsi="Calibri" w:cs="Calibri"/>
          <w:sz w:val="22"/>
        </w:rPr>
        <w:t>wymian</w:t>
      </w:r>
      <w:r>
        <w:rPr>
          <w:rFonts w:ascii="Calibri" w:hAnsi="Calibri" w:cs="Calibri"/>
          <w:sz w:val="22"/>
        </w:rPr>
        <w:t>ę</w:t>
      </w:r>
      <w:r w:rsidRPr="00B36A89">
        <w:rPr>
          <w:rFonts w:ascii="Calibri" w:hAnsi="Calibri" w:cs="Calibri"/>
          <w:sz w:val="22"/>
        </w:rPr>
        <w:t xml:space="preserve"> instalacji odgromowej</w:t>
      </w:r>
      <w:r>
        <w:rPr>
          <w:rFonts w:ascii="Calibri" w:hAnsi="Calibri" w:cs="Calibri"/>
          <w:sz w:val="22"/>
        </w:rPr>
        <w:t>,</w:t>
      </w:r>
    </w:p>
    <w:p w14:paraId="7B2B3665" w14:textId="77777777" w:rsidR="00971C3A" w:rsidRPr="0007606B"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B36A89">
        <w:rPr>
          <w:rFonts w:ascii="Calibri" w:hAnsi="Calibri" w:cs="Calibri"/>
          <w:sz w:val="22"/>
        </w:rPr>
        <w:t>wymian</w:t>
      </w:r>
      <w:r>
        <w:rPr>
          <w:rFonts w:ascii="Calibri" w:hAnsi="Calibri" w:cs="Calibri"/>
          <w:sz w:val="22"/>
        </w:rPr>
        <w:t>ę</w:t>
      </w:r>
      <w:r w:rsidRPr="00B36A89">
        <w:rPr>
          <w:rFonts w:ascii="Calibri" w:hAnsi="Calibri" w:cs="Calibri"/>
          <w:sz w:val="22"/>
        </w:rPr>
        <w:t xml:space="preserve"> pokrycia dachowego z</w:t>
      </w:r>
      <w:r>
        <w:rPr>
          <w:rFonts w:ascii="Calibri" w:hAnsi="Calibri" w:cs="Calibri"/>
          <w:sz w:val="22"/>
        </w:rPr>
        <w:t xml:space="preserve"> </w:t>
      </w:r>
      <w:r w:rsidRPr="00B36A89">
        <w:rPr>
          <w:rFonts w:ascii="Calibri" w:hAnsi="Calibri" w:cs="Calibri"/>
          <w:sz w:val="22"/>
        </w:rPr>
        <w:t>dachówki ceramicznej</w:t>
      </w:r>
      <w:r>
        <w:rPr>
          <w:rFonts w:ascii="Calibri" w:hAnsi="Calibri" w:cs="Calibri"/>
          <w:sz w:val="22"/>
        </w:rPr>
        <w:t xml:space="preserve"> </w:t>
      </w:r>
      <w:r w:rsidRPr="00B36A89">
        <w:rPr>
          <w:rFonts w:ascii="Calibri" w:hAnsi="Calibri" w:cs="Calibri"/>
          <w:sz w:val="22"/>
        </w:rPr>
        <w:t>wraz z</w:t>
      </w:r>
      <w:r>
        <w:rPr>
          <w:rFonts w:ascii="Calibri" w:hAnsi="Calibri" w:cs="Calibri"/>
          <w:sz w:val="22"/>
        </w:rPr>
        <w:t xml:space="preserve"> </w:t>
      </w:r>
      <w:r w:rsidRPr="00B36A89">
        <w:rPr>
          <w:rFonts w:ascii="Calibri" w:hAnsi="Calibri" w:cs="Calibri"/>
          <w:sz w:val="22"/>
        </w:rPr>
        <w:t>remontem</w:t>
      </w:r>
      <w:r>
        <w:rPr>
          <w:rFonts w:ascii="Calibri" w:hAnsi="Calibri" w:cs="Calibri"/>
          <w:sz w:val="22"/>
        </w:rPr>
        <w:t xml:space="preserve"> </w:t>
      </w:r>
      <w:r w:rsidRPr="00B36A89">
        <w:rPr>
          <w:rFonts w:ascii="Calibri" w:hAnsi="Calibri" w:cs="Calibri"/>
          <w:sz w:val="22"/>
        </w:rPr>
        <w:t>więźby</w:t>
      </w:r>
      <w:r>
        <w:rPr>
          <w:rFonts w:ascii="Calibri" w:hAnsi="Calibri" w:cs="Calibri"/>
          <w:sz w:val="22"/>
        </w:rPr>
        <w:t>,</w:t>
      </w:r>
    </w:p>
    <w:p w14:paraId="43D2AE03" w14:textId="77777777" w:rsidR="00971C3A" w:rsidRPr="0007606B"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B36A89">
        <w:rPr>
          <w:rFonts w:ascii="Calibri" w:hAnsi="Calibri" w:cs="Calibri"/>
          <w:sz w:val="22"/>
        </w:rPr>
        <w:lastRenderedPageBreak/>
        <w:t>wymian</w:t>
      </w:r>
      <w:r>
        <w:rPr>
          <w:rFonts w:ascii="Calibri" w:hAnsi="Calibri" w:cs="Calibri"/>
          <w:sz w:val="22"/>
        </w:rPr>
        <w:t xml:space="preserve">ę </w:t>
      </w:r>
      <w:r w:rsidRPr="00B36A89">
        <w:rPr>
          <w:rFonts w:ascii="Calibri" w:hAnsi="Calibri" w:cs="Calibri"/>
          <w:sz w:val="22"/>
        </w:rPr>
        <w:t>deskowania</w:t>
      </w:r>
      <w:r>
        <w:rPr>
          <w:rFonts w:ascii="Calibri" w:hAnsi="Calibri" w:cs="Calibri"/>
          <w:sz w:val="22"/>
        </w:rPr>
        <w:t xml:space="preserve"> </w:t>
      </w:r>
      <w:r w:rsidRPr="00B36A89">
        <w:rPr>
          <w:rFonts w:ascii="Calibri" w:hAnsi="Calibri" w:cs="Calibri"/>
          <w:sz w:val="22"/>
        </w:rPr>
        <w:t>więźby,</w:t>
      </w:r>
      <w:r>
        <w:rPr>
          <w:rFonts w:ascii="Calibri" w:hAnsi="Calibri" w:cs="Calibri"/>
          <w:sz w:val="22"/>
        </w:rPr>
        <w:t xml:space="preserve"> </w:t>
      </w:r>
      <w:r w:rsidRPr="00B36A89">
        <w:rPr>
          <w:rFonts w:ascii="Calibri" w:hAnsi="Calibri" w:cs="Calibri"/>
          <w:sz w:val="22"/>
        </w:rPr>
        <w:t>folii</w:t>
      </w:r>
      <w:r>
        <w:rPr>
          <w:rFonts w:ascii="Calibri" w:hAnsi="Calibri" w:cs="Calibri"/>
          <w:sz w:val="22"/>
        </w:rPr>
        <w:t xml:space="preserve"> </w:t>
      </w:r>
      <w:r w:rsidRPr="00B36A89">
        <w:rPr>
          <w:rFonts w:ascii="Calibri" w:hAnsi="Calibri" w:cs="Calibri"/>
          <w:sz w:val="22"/>
        </w:rPr>
        <w:t>paroprzepuszczalnej,</w:t>
      </w:r>
      <w:r>
        <w:rPr>
          <w:rFonts w:ascii="Calibri" w:hAnsi="Calibri" w:cs="Calibri"/>
          <w:sz w:val="22"/>
        </w:rPr>
        <w:t xml:space="preserve"> </w:t>
      </w:r>
      <w:r w:rsidRPr="00B36A89">
        <w:rPr>
          <w:rFonts w:ascii="Calibri" w:hAnsi="Calibri" w:cs="Calibri"/>
          <w:sz w:val="22"/>
        </w:rPr>
        <w:t>łat</w:t>
      </w:r>
      <w:r>
        <w:rPr>
          <w:rFonts w:ascii="Calibri" w:hAnsi="Calibri" w:cs="Calibri"/>
          <w:sz w:val="22"/>
        </w:rPr>
        <w:t xml:space="preserve"> </w:t>
      </w:r>
      <w:r w:rsidRPr="00B36A89">
        <w:rPr>
          <w:rFonts w:ascii="Calibri" w:hAnsi="Calibri" w:cs="Calibri"/>
          <w:sz w:val="22"/>
        </w:rPr>
        <w:t>i</w:t>
      </w:r>
      <w:r>
        <w:rPr>
          <w:rFonts w:ascii="Calibri" w:hAnsi="Calibri" w:cs="Calibri"/>
          <w:sz w:val="22"/>
        </w:rPr>
        <w:t xml:space="preserve"> </w:t>
      </w:r>
      <w:proofErr w:type="spellStart"/>
      <w:r w:rsidRPr="00B36A89">
        <w:rPr>
          <w:rFonts w:ascii="Calibri" w:hAnsi="Calibri" w:cs="Calibri"/>
          <w:sz w:val="22"/>
        </w:rPr>
        <w:t>kontrłat</w:t>
      </w:r>
      <w:proofErr w:type="spellEnd"/>
      <w:r w:rsidRPr="00B36A89">
        <w:rPr>
          <w:rFonts w:ascii="Calibri" w:hAnsi="Calibri" w:cs="Calibri"/>
          <w:sz w:val="22"/>
        </w:rPr>
        <w:t>,</w:t>
      </w:r>
    </w:p>
    <w:p w14:paraId="046A8388" w14:textId="77777777" w:rsidR="00971C3A" w:rsidRPr="0007606B"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B36A89">
        <w:rPr>
          <w:rFonts w:ascii="Calibri" w:hAnsi="Calibri" w:cs="Calibri"/>
          <w:sz w:val="22"/>
        </w:rPr>
        <w:t>montaż</w:t>
      </w:r>
      <w:r>
        <w:rPr>
          <w:rFonts w:ascii="Calibri" w:hAnsi="Calibri" w:cs="Calibri"/>
          <w:sz w:val="22"/>
        </w:rPr>
        <w:t xml:space="preserve"> </w:t>
      </w:r>
      <w:r w:rsidRPr="00B36A89">
        <w:rPr>
          <w:rFonts w:ascii="Calibri" w:hAnsi="Calibri" w:cs="Calibri"/>
          <w:sz w:val="22"/>
        </w:rPr>
        <w:t>nowej</w:t>
      </w:r>
      <w:r>
        <w:rPr>
          <w:rFonts w:ascii="Calibri" w:hAnsi="Calibri" w:cs="Calibri"/>
          <w:sz w:val="22"/>
        </w:rPr>
        <w:t xml:space="preserve"> </w:t>
      </w:r>
      <w:r w:rsidRPr="00B36A89">
        <w:rPr>
          <w:rFonts w:ascii="Calibri" w:hAnsi="Calibri" w:cs="Calibri"/>
          <w:sz w:val="22"/>
        </w:rPr>
        <w:t>podbitki</w:t>
      </w:r>
      <w:r>
        <w:rPr>
          <w:rFonts w:ascii="Calibri" w:hAnsi="Calibri" w:cs="Calibri"/>
          <w:sz w:val="22"/>
        </w:rPr>
        <w:t xml:space="preserve"> </w:t>
      </w:r>
      <w:r w:rsidRPr="00B36A89">
        <w:rPr>
          <w:rFonts w:ascii="Calibri" w:hAnsi="Calibri" w:cs="Calibri"/>
          <w:sz w:val="22"/>
        </w:rPr>
        <w:t>drewnianej</w:t>
      </w:r>
      <w:r>
        <w:rPr>
          <w:rFonts w:ascii="Calibri" w:hAnsi="Calibri" w:cs="Calibri"/>
          <w:sz w:val="22"/>
        </w:rPr>
        <w:t>,</w:t>
      </w:r>
    </w:p>
    <w:p w14:paraId="0544B51A" w14:textId="77777777" w:rsidR="00971C3A" w:rsidRPr="0007606B"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B36A89">
        <w:rPr>
          <w:rFonts w:ascii="Calibri" w:hAnsi="Calibri" w:cs="Calibri"/>
          <w:sz w:val="22"/>
        </w:rPr>
        <w:t>wymian</w:t>
      </w:r>
      <w:r>
        <w:rPr>
          <w:rFonts w:ascii="Calibri" w:hAnsi="Calibri" w:cs="Calibri"/>
          <w:sz w:val="22"/>
        </w:rPr>
        <w:t xml:space="preserve">ę </w:t>
      </w:r>
      <w:r w:rsidRPr="00B36A89">
        <w:rPr>
          <w:rFonts w:ascii="Calibri" w:hAnsi="Calibri" w:cs="Calibri"/>
          <w:sz w:val="22"/>
        </w:rPr>
        <w:t>rynien,</w:t>
      </w:r>
      <w:r>
        <w:rPr>
          <w:rFonts w:ascii="Calibri" w:hAnsi="Calibri" w:cs="Calibri"/>
          <w:sz w:val="22"/>
        </w:rPr>
        <w:t xml:space="preserve"> </w:t>
      </w:r>
      <w:r w:rsidRPr="00B36A89">
        <w:rPr>
          <w:rFonts w:ascii="Calibri" w:hAnsi="Calibri" w:cs="Calibri"/>
          <w:sz w:val="22"/>
        </w:rPr>
        <w:t>rur</w:t>
      </w:r>
      <w:r>
        <w:rPr>
          <w:rFonts w:ascii="Calibri" w:hAnsi="Calibri" w:cs="Calibri"/>
          <w:sz w:val="22"/>
        </w:rPr>
        <w:t xml:space="preserve"> </w:t>
      </w:r>
      <w:r w:rsidRPr="00B36A89">
        <w:rPr>
          <w:rFonts w:ascii="Calibri" w:hAnsi="Calibri" w:cs="Calibri"/>
          <w:sz w:val="22"/>
        </w:rPr>
        <w:t>spustowych</w:t>
      </w:r>
      <w:r>
        <w:rPr>
          <w:rFonts w:ascii="Calibri" w:hAnsi="Calibri" w:cs="Calibri"/>
          <w:sz w:val="22"/>
        </w:rPr>
        <w:t xml:space="preserve"> </w:t>
      </w:r>
      <w:r w:rsidRPr="00B36A89">
        <w:rPr>
          <w:rFonts w:ascii="Calibri" w:hAnsi="Calibri" w:cs="Calibri"/>
          <w:sz w:val="22"/>
        </w:rPr>
        <w:t>i</w:t>
      </w:r>
      <w:r>
        <w:rPr>
          <w:rFonts w:ascii="Calibri" w:hAnsi="Calibri" w:cs="Calibri"/>
          <w:sz w:val="22"/>
        </w:rPr>
        <w:t xml:space="preserve"> </w:t>
      </w:r>
      <w:r w:rsidRPr="00B36A89">
        <w:rPr>
          <w:rFonts w:ascii="Calibri" w:hAnsi="Calibri" w:cs="Calibri"/>
          <w:sz w:val="22"/>
        </w:rPr>
        <w:t>obróbek blacharskich,</w:t>
      </w:r>
    </w:p>
    <w:p w14:paraId="37E45EDE" w14:textId="77777777" w:rsidR="00971C3A" w:rsidRPr="0007606B"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B36A89">
        <w:rPr>
          <w:rFonts w:ascii="Calibri" w:hAnsi="Calibri" w:cs="Calibri"/>
          <w:sz w:val="22"/>
        </w:rPr>
        <w:t>remont</w:t>
      </w:r>
      <w:r>
        <w:rPr>
          <w:rFonts w:ascii="Calibri" w:hAnsi="Calibri" w:cs="Calibri"/>
          <w:sz w:val="22"/>
        </w:rPr>
        <w:t xml:space="preserve"> </w:t>
      </w:r>
      <w:r w:rsidRPr="00B36A89">
        <w:rPr>
          <w:rFonts w:ascii="Calibri" w:hAnsi="Calibri" w:cs="Calibri"/>
          <w:sz w:val="22"/>
        </w:rPr>
        <w:t>kominów</w:t>
      </w:r>
      <w:r>
        <w:rPr>
          <w:rFonts w:ascii="Calibri" w:hAnsi="Calibri" w:cs="Calibri"/>
          <w:sz w:val="22"/>
        </w:rPr>
        <w:t>,</w:t>
      </w:r>
    </w:p>
    <w:p w14:paraId="4F183BDF" w14:textId="77777777" w:rsidR="00971C3A" w:rsidRPr="00310C05" w:rsidRDefault="00971C3A" w:rsidP="00971C3A">
      <w:pPr>
        <w:pStyle w:val="Akapitzlist"/>
        <w:numPr>
          <w:ilvl w:val="0"/>
          <w:numId w:val="64"/>
        </w:numPr>
        <w:spacing w:after="200" w:line="360" w:lineRule="auto"/>
        <w:ind w:left="1134" w:hanging="425"/>
        <w:contextualSpacing/>
        <w:rPr>
          <w:rFonts w:ascii="Calibri" w:hAnsi="Calibri" w:cs="Calibri"/>
          <w:sz w:val="22"/>
        </w:rPr>
      </w:pPr>
      <w:r w:rsidRPr="00310C05">
        <w:rPr>
          <w:rFonts w:ascii="Calibri" w:hAnsi="Calibri" w:cs="Calibri"/>
          <w:sz w:val="22"/>
        </w:rPr>
        <w:t>obróbka blacharska cokołów kamiennych wokół budynku.</w:t>
      </w:r>
    </w:p>
    <w:p w14:paraId="6FBDAFF4" w14:textId="77777777" w:rsidR="00971C3A" w:rsidRPr="00310C05" w:rsidRDefault="00971C3A" w:rsidP="00971C3A">
      <w:pPr>
        <w:pStyle w:val="Akapitzlist"/>
        <w:numPr>
          <w:ilvl w:val="0"/>
          <w:numId w:val="63"/>
        </w:numPr>
        <w:spacing w:after="200" w:line="360" w:lineRule="auto"/>
        <w:contextualSpacing/>
        <w:rPr>
          <w:rFonts w:ascii="Calibri" w:hAnsi="Calibri" w:cs="Calibri"/>
          <w:sz w:val="22"/>
        </w:rPr>
      </w:pPr>
      <w:r w:rsidRPr="00310C05">
        <w:rPr>
          <w:rFonts w:ascii="Calibri" w:hAnsi="Calibri" w:cs="Calibri"/>
          <w:sz w:val="22"/>
        </w:rPr>
        <w:t>Rozbiórkę schodów zewnętrznych żelbetowych wraz:</w:t>
      </w:r>
    </w:p>
    <w:p w14:paraId="5B140A97" w14:textId="77777777" w:rsidR="00971C3A" w:rsidRPr="00310C05" w:rsidRDefault="00971C3A" w:rsidP="00971C3A">
      <w:pPr>
        <w:pStyle w:val="Akapitzlist"/>
        <w:numPr>
          <w:ilvl w:val="0"/>
          <w:numId w:val="65"/>
        </w:numPr>
        <w:spacing w:after="200" w:line="360" w:lineRule="auto"/>
        <w:ind w:left="1134" w:hanging="425"/>
        <w:contextualSpacing/>
        <w:rPr>
          <w:rFonts w:ascii="Calibri" w:hAnsi="Calibri" w:cs="Calibri"/>
          <w:sz w:val="22"/>
        </w:rPr>
      </w:pPr>
      <w:r w:rsidRPr="00310C05">
        <w:rPr>
          <w:rFonts w:ascii="Calibri" w:hAnsi="Calibri" w:cs="Calibri"/>
          <w:sz w:val="22"/>
        </w:rPr>
        <w:t xml:space="preserve"> z demontażem drzwi,</w:t>
      </w:r>
    </w:p>
    <w:p w14:paraId="2AE732E0" w14:textId="77777777" w:rsidR="00971C3A" w:rsidRPr="00310C05" w:rsidRDefault="00971C3A" w:rsidP="00971C3A">
      <w:pPr>
        <w:pStyle w:val="Akapitzlist"/>
        <w:numPr>
          <w:ilvl w:val="0"/>
          <w:numId w:val="65"/>
        </w:numPr>
        <w:spacing w:after="200" w:line="360" w:lineRule="auto"/>
        <w:ind w:left="1134" w:hanging="425"/>
        <w:contextualSpacing/>
        <w:rPr>
          <w:rFonts w:ascii="Calibri" w:hAnsi="Calibri" w:cs="Calibri"/>
          <w:sz w:val="22"/>
        </w:rPr>
      </w:pPr>
      <w:r w:rsidRPr="00310C05">
        <w:rPr>
          <w:rFonts w:ascii="Calibri" w:hAnsi="Calibri" w:cs="Calibri"/>
          <w:sz w:val="22"/>
        </w:rPr>
        <w:t>zamurowaniem części otworu okiennego i wstawieniem okna,</w:t>
      </w:r>
    </w:p>
    <w:p w14:paraId="0297840F" w14:textId="77777777" w:rsidR="00971C3A" w:rsidRPr="00310C05" w:rsidRDefault="00971C3A" w:rsidP="00971C3A">
      <w:pPr>
        <w:pStyle w:val="Akapitzlist"/>
        <w:numPr>
          <w:ilvl w:val="0"/>
          <w:numId w:val="65"/>
        </w:numPr>
        <w:spacing w:after="200" w:line="360" w:lineRule="auto"/>
        <w:ind w:left="1134" w:hanging="425"/>
        <w:contextualSpacing/>
        <w:rPr>
          <w:rFonts w:ascii="Calibri" w:hAnsi="Calibri" w:cs="Calibri"/>
          <w:sz w:val="22"/>
        </w:rPr>
      </w:pPr>
      <w:r w:rsidRPr="00310C05">
        <w:rPr>
          <w:rFonts w:ascii="Calibri" w:hAnsi="Calibri" w:cs="Calibri"/>
          <w:sz w:val="22"/>
        </w:rPr>
        <w:t>odsłonięcie istniejącego okna na elewacji południowej wraz z jego wymianą,</w:t>
      </w:r>
    </w:p>
    <w:p w14:paraId="09B1EE46" w14:textId="77777777" w:rsidR="00971C3A" w:rsidRPr="00310C05" w:rsidRDefault="00971C3A" w:rsidP="00971C3A">
      <w:pPr>
        <w:pStyle w:val="Akapitzlist"/>
        <w:numPr>
          <w:ilvl w:val="0"/>
          <w:numId w:val="65"/>
        </w:numPr>
        <w:spacing w:after="200" w:line="360" w:lineRule="auto"/>
        <w:ind w:left="1134" w:hanging="425"/>
        <w:contextualSpacing/>
        <w:rPr>
          <w:rFonts w:ascii="Calibri" w:hAnsi="Calibri" w:cs="Calibri"/>
          <w:sz w:val="22"/>
        </w:rPr>
      </w:pPr>
      <w:r w:rsidRPr="00310C05">
        <w:rPr>
          <w:rFonts w:ascii="Calibri" w:hAnsi="Calibri" w:cs="Calibri"/>
          <w:sz w:val="22"/>
        </w:rPr>
        <w:t>wymianą stopni kamiennych przed wejściem głównym,</w:t>
      </w:r>
    </w:p>
    <w:p w14:paraId="0A0E971A" w14:textId="77777777" w:rsidR="00971C3A" w:rsidRPr="00310C05" w:rsidRDefault="00971C3A" w:rsidP="00971C3A">
      <w:pPr>
        <w:pStyle w:val="Akapitzlist"/>
        <w:numPr>
          <w:ilvl w:val="0"/>
          <w:numId w:val="65"/>
        </w:numPr>
        <w:spacing w:after="200" w:line="360" w:lineRule="auto"/>
        <w:ind w:left="1134" w:hanging="425"/>
        <w:contextualSpacing/>
        <w:rPr>
          <w:rFonts w:ascii="Calibri" w:hAnsi="Calibri" w:cs="Calibri"/>
          <w:sz w:val="22"/>
        </w:rPr>
      </w:pPr>
      <w:r w:rsidRPr="00310C05">
        <w:rPr>
          <w:rFonts w:ascii="Calibri" w:hAnsi="Calibri" w:cs="Calibri"/>
          <w:sz w:val="22"/>
        </w:rPr>
        <w:t>odtworzeniem żeliwnego czyszczaka do butów przed wejściem głównym,</w:t>
      </w:r>
    </w:p>
    <w:p w14:paraId="6CC7763B" w14:textId="77777777" w:rsidR="00971C3A" w:rsidRPr="00310C05" w:rsidRDefault="00971C3A" w:rsidP="00971C3A">
      <w:pPr>
        <w:pStyle w:val="Akapitzlist"/>
        <w:numPr>
          <w:ilvl w:val="0"/>
          <w:numId w:val="65"/>
        </w:numPr>
        <w:spacing w:after="200" w:line="360" w:lineRule="auto"/>
        <w:ind w:left="1134" w:hanging="425"/>
        <w:contextualSpacing/>
        <w:rPr>
          <w:rFonts w:ascii="Calibri" w:hAnsi="Calibri" w:cs="Calibri"/>
          <w:sz w:val="22"/>
        </w:rPr>
      </w:pPr>
      <w:r w:rsidRPr="00310C05">
        <w:rPr>
          <w:rFonts w:ascii="Calibri" w:hAnsi="Calibri" w:cs="Calibri"/>
          <w:sz w:val="22"/>
        </w:rPr>
        <w:t>montażem balustrad stalowych malowanych proszkowo przed wejściem głównym,</w:t>
      </w:r>
    </w:p>
    <w:p w14:paraId="3B0FB66A" w14:textId="77777777" w:rsidR="00971C3A" w:rsidRPr="00310C05" w:rsidRDefault="00971C3A" w:rsidP="00971C3A">
      <w:pPr>
        <w:pStyle w:val="Akapitzlist"/>
        <w:numPr>
          <w:ilvl w:val="0"/>
          <w:numId w:val="65"/>
        </w:numPr>
        <w:spacing w:after="200" w:line="360" w:lineRule="auto"/>
        <w:ind w:left="1134" w:hanging="425"/>
        <w:contextualSpacing/>
        <w:rPr>
          <w:rFonts w:ascii="Calibri" w:hAnsi="Calibri" w:cs="Calibri"/>
          <w:sz w:val="22"/>
        </w:rPr>
      </w:pPr>
      <w:r w:rsidRPr="00310C05">
        <w:rPr>
          <w:rFonts w:ascii="Calibri" w:hAnsi="Calibri" w:cs="Calibri"/>
          <w:sz w:val="22"/>
        </w:rPr>
        <w:t>remontem dojścia do budynku.</w:t>
      </w:r>
    </w:p>
    <w:p w14:paraId="34211FAE" w14:textId="77777777" w:rsidR="00E22446" w:rsidRPr="00592570" w:rsidRDefault="00E22446" w:rsidP="00374B2D">
      <w:pPr>
        <w:widowControl w:val="0"/>
        <w:numPr>
          <w:ilvl w:val="0"/>
          <w:numId w:val="33"/>
        </w:numPr>
        <w:spacing w:after="0" w:line="360" w:lineRule="auto"/>
        <w:ind w:left="284" w:hanging="284"/>
        <w:jc w:val="both"/>
        <w:rPr>
          <w:rFonts w:eastAsia="Times New Roman" w:cs="Calibri"/>
          <w:u w:val="single"/>
          <w:lang w:eastAsia="pl-PL"/>
        </w:rPr>
      </w:pPr>
      <w:r w:rsidRPr="00592570">
        <w:rPr>
          <w:rFonts w:eastAsia="Times New Roman" w:cs="Calibri"/>
          <w:u w:val="single"/>
          <w:lang w:eastAsia="pl-PL"/>
        </w:rPr>
        <w:t>Wykonawca zobowiązuje się wykonać przedmiot zamówienia zgodnie z:</w:t>
      </w:r>
    </w:p>
    <w:p w14:paraId="75C914C6" w14:textId="77777777" w:rsidR="00E22446" w:rsidRPr="00E22446" w:rsidRDefault="00E22446" w:rsidP="00374B2D">
      <w:pPr>
        <w:numPr>
          <w:ilvl w:val="0"/>
          <w:numId w:val="34"/>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14:paraId="3E2EE378" w14:textId="31E92497"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D</w:t>
      </w:r>
      <w:r w:rsidRPr="00E22446">
        <w:rPr>
          <w:rFonts w:eastAsia="Times New Roman" w:cs="Calibri"/>
          <w:lang w:eastAsia="pl-PL"/>
        </w:rPr>
        <w:t xml:space="preserve">okumentacją </w:t>
      </w:r>
      <w:r w:rsidR="00430C66">
        <w:rPr>
          <w:rFonts w:eastAsia="Times New Roman" w:cs="Calibri"/>
          <w:lang w:eastAsia="pl-PL"/>
        </w:rPr>
        <w:t>techniczną</w:t>
      </w:r>
      <w:r w:rsidR="00B027A3">
        <w:rPr>
          <w:rFonts w:eastAsia="Times New Roman" w:cs="Calibri"/>
          <w:lang w:eastAsia="pl-PL"/>
        </w:rPr>
        <w:t xml:space="preserve"> (projektową)</w:t>
      </w:r>
      <w:r w:rsidRPr="00E22446">
        <w:rPr>
          <w:rFonts w:eastAsia="Times New Roman" w:cs="Calibri"/>
          <w:lang w:eastAsia="pl-PL"/>
        </w:rPr>
        <w:t xml:space="preserve">,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14:paraId="6BE45DC7" w14:textId="0D6DB170"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 xml:space="preserve">załącznik nr </w:t>
      </w:r>
      <w:r w:rsidR="000C6FA9">
        <w:rPr>
          <w:rFonts w:eastAsia="Times New Roman" w:cs="Calibri"/>
          <w:b/>
          <w:lang w:eastAsia="pl-PL"/>
        </w:rPr>
        <w:t>3</w:t>
      </w:r>
      <w:r w:rsidRPr="00E22446">
        <w:rPr>
          <w:rFonts w:eastAsia="Times New Roman" w:cs="Calibri"/>
          <w:lang w:eastAsia="pl-PL"/>
        </w:rPr>
        <w:t xml:space="preserve"> do niniejszej umowy</w:t>
      </w:r>
      <w:r>
        <w:rPr>
          <w:rFonts w:eastAsia="Times New Roman" w:cs="Calibri"/>
          <w:lang w:eastAsia="pl-PL"/>
        </w:rPr>
        <w:t>.</w:t>
      </w:r>
    </w:p>
    <w:p w14:paraId="32EE7B81" w14:textId="2A866354" w:rsid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O</w:t>
      </w:r>
      <w:r w:rsidRPr="00E22446">
        <w:rPr>
          <w:rFonts w:eastAsia="Times New Roman" w:cs="Calibri"/>
          <w:lang w:eastAsia="pl-PL"/>
        </w:rPr>
        <w:t>bowiązującymi przepisami i normami</w:t>
      </w:r>
      <w:r w:rsidR="008342F0">
        <w:rPr>
          <w:rFonts w:eastAsia="Times New Roman" w:cs="Calibri"/>
          <w:lang w:eastAsia="pl-PL"/>
        </w:rPr>
        <w:t>, sztuką budowlaną</w:t>
      </w:r>
      <w:r w:rsidRPr="00E22446">
        <w:rPr>
          <w:rFonts w:eastAsia="Times New Roman" w:cs="Calibri"/>
          <w:lang w:eastAsia="pl-PL"/>
        </w:rPr>
        <w:t xml:space="preserve"> oraz na ustalonych niniejszą umową warunkach.</w:t>
      </w:r>
    </w:p>
    <w:p w14:paraId="2FA1961B" w14:textId="77777777" w:rsidR="0013634B" w:rsidRPr="00514DB7" w:rsidRDefault="0013634B" w:rsidP="0013634B">
      <w:pPr>
        <w:widowControl w:val="0"/>
        <w:numPr>
          <w:ilvl w:val="0"/>
          <w:numId w:val="33"/>
        </w:numPr>
        <w:spacing w:after="0" w:line="360" w:lineRule="auto"/>
        <w:ind w:left="284" w:hanging="284"/>
        <w:jc w:val="both"/>
        <w:rPr>
          <w:rFonts w:eastAsia="Times New Roman" w:cs="Calibri"/>
          <w:lang w:eastAsia="pl-PL"/>
        </w:rPr>
      </w:pPr>
      <w:r w:rsidRPr="0013634B">
        <w:rPr>
          <w:rFonts w:eastAsia="Times New Roman" w:cs="Calibri"/>
          <w:lang w:eastAsia="pl-PL"/>
        </w:rPr>
        <w:t>Prace</w:t>
      </w:r>
      <w:r w:rsidRPr="00514DB7">
        <w:rPr>
          <w:rFonts w:eastAsia="Times New Roman" w:cs="Calibri"/>
          <w:bCs/>
          <w:lang w:eastAsia="pl-PL"/>
        </w:rPr>
        <w:t xml:space="preserve"> budowlane muszą być wykonane zgodnie z załącz</w:t>
      </w:r>
      <w:r>
        <w:rPr>
          <w:rFonts w:eastAsia="Times New Roman" w:cs="Calibri"/>
          <w:bCs/>
          <w:lang w:eastAsia="pl-PL"/>
        </w:rPr>
        <w:t xml:space="preserve">oną dokumentacją </w:t>
      </w:r>
      <w:r w:rsidRPr="00E22446">
        <w:rPr>
          <w:rFonts w:eastAsia="Times New Roman" w:cs="Calibri"/>
          <w:lang w:eastAsia="pl-PL"/>
        </w:rPr>
        <w:t xml:space="preserve">stanowiącą </w:t>
      </w:r>
      <w:r w:rsidRPr="00E22446">
        <w:rPr>
          <w:rFonts w:eastAsia="Times New Roman" w:cs="Calibri"/>
          <w:b/>
          <w:lang w:eastAsia="pl-PL"/>
        </w:rPr>
        <w:t>załącznik nr 2</w:t>
      </w:r>
      <w:r>
        <w:rPr>
          <w:rFonts w:eastAsia="Times New Roman" w:cs="Calibri"/>
          <w:lang w:eastAsia="pl-PL"/>
        </w:rPr>
        <w:t xml:space="preserve"> do </w:t>
      </w:r>
      <w:r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Pr>
          <w:rFonts w:eastAsia="Times New Roman" w:cs="Calibri"/>
          <w:bCs/>
          <w:lang w:eastAsia="pl-PL"/>
        </w:rPr>
        <w:br/>
      </w:r>
      <w:r w:rsidRPr="00514DB7">
        <w:rPr>
          <w:rFonts w:eastAsia="Times New Roman" w:cs="Calibri"/>
          <w:bCs/>
          <w:lang w:eastAsia="pl-PL"/>
        </w:rPr>
        <w:t xml:space="preserve">w tym zakresie przepisami prawa. </w:t>
      </w:r>
    </w:p>
    <w:p w14:paraId="0B47C747" w14:textId="77777777" w:rsidR="003F2090" w:rsidRPr="00514DB7" w:rsidRDefault="003F2090" w:rsidP="00374B2D">
      <w:pPr>
        <w:widowControl w:val="0"/>
        <w:numPr>
          <w:ilvl w:val="0"/>
          <w:numId w:val="33"/>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14:paraId="5BB4B680" w14:textId="77777777" w:rsidR="003F2090" w:rsidRPr="00514DB7" w:rsidRDefault="003F2090" w:rsidP="00374B2D">
      <w:pPr>
        <w:widowControl w:val="0"/>
        <w:numPr>
          <w:ilvl w:val="0"/>
          <w:numId w:val="26"/>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14:paraId="3ECA36D0" w14:textId="77777777"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14:paraId="6EA5B0D0" w14:textId="1CC2848B"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w:t>
      </w:r>
    </w:p>
    <w:p w14:paraId="657D00F0" w14:textId="1F60B10F" w:rsidR="003F2090"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 xml:space="preserve"> jest kompletna i prawidłowa w zakresie niezbędnym do realizacji przedmiotu niniejszej umowy</w:t>
      </w:r>
      <w:r w:rsidR="000C6FA9">
        <w:rPr>
          <w:rFonts w:eastAsia="Times New Roman" w:cs="Calibri"/>
          <w:lang w:eastAsia="pl-PL"/>
        </w:rPr>
        <w:t>,</w:t>
      </w:r>
    </w:p>
    <w:p w14:paraId="2E74FD34" w14:textId="2B8CF5F2" w:rsidR="00DA0E06" w:rsidRDefault="00DA0E06" w:rsidP="00DA0E06">
      <w:pPr>
        <w:widowControl w:val="0"/>
        <w:numPr>
          <w:ilvl w:val="0"/>
          <w:numId w:val="26"/>
        </w:numPr>
        <w:spacing w:after="0" w:line="360" w:lineRule="auto"/>
        <w:jc w:val="both"/>
        <w:rPr>
          <w:rFonts w:eastAsia="Times New Roman" w:cs="Calibri"/>
          <w:lang w:eastAsia="pl-PL"/>
        </w:rPr>
      </w:pPr>
      <w:r w:rsidRPr="00DA0E06">
        <w:rPr>
          <w:rFonts w:eastAsia="Times New Roman" w:cs="Calibri"/>
          <w:lang w:eastAsia="pl-PL"/>
        </w:rPr>
        <w:t xml:space="preserve">w terminie wskazanym w umowie wykona w całości przedmiot umowy w sposób gwarantujący jego najwyższą jakość oraz </w:t>
      </w:r>
      <w:r w:rsidR="00E32575">
        <w:rPr>
          <w:rFonts w:eastAsia="Times New Roman" w:cs="Calibri"/>
          <w:lang w:eastAsia="pl-PL"/>
        </w:rPr>
        <w:t xml:space="preserve">przekaże Zamawiającemu wszystkie niezbędne dokumenty niezbędne do uzyskania </w:t>
      </w:r>
      <w:r w:rsidRPr="00DA0E06">
        <w:rPr>
          <w:rFonts w:eastAsia="Times New Roman" w:cs="Calibri"/>
          <w:lang w:eastAsia="pl-PL"/>
        </w:rPr>
        <w:t>pozwolenie na użytkowanie obiektu</w:t>
      </w:r>
      <w:r w:rsidR="00E32575">
        <w:rPr>
          <w:rFonts w:eastAsia="Times New Roman" w:cs="Calibri"/>
          <w:lang w:eastAsia="pl-PL"/>
        </w:rPr>
        <w:t xml:space="preserve"> (jeśli są wymagane)</w:t>
      </w:r>
      <w:r w:rsidRPr="00DA0E06">
        <w:rPr>
          <w:rFonts w:eastAsia="Times New Roman" w:cs="Calibri"/>
          <w:lang w:eastAsia="pl-PL"/>
        </w:rPr>
        <w:t>.</w:t>
      </w:r>
    </w:p>
    <w:p w14:paraId="3F74FF93" w14:textId="77777777" w:rsidR="00DA0E06" w:rsidRPr="00447AC5" w:rsidRDefault="00DA0E06" w:rsidP="00DA0E06">
      <w:pPr>
        <w:widowControl w:val="0"/>
        <w:numPr>
          <w:ilvl w:val="0"/>
          <w:numId w:val="33"/>
        </w:numPr>
        <w:spacing w:after="0" w:line="360" w:lineRule="auto"/>
        <w:ind w:left="284" w:hanging="284"/>
        <w:jc w:val="both"/>
        <w:rPr>
          <w:rFonts w:cs="Calibri"/>
          <w:lang w:eastAsia="pl-PL"/>
        </w:rPr>
      </w:pPr>
      <w:r w:rsidRPr="00447AC5">
        <w:rPr>
          <w:rFonts w:cs="Calibri"/>
          <w:b/>
          <w:lang w:eastAsia="pl-PL"/>
        </w:rPr>
        <w:t>Przedmiary robót załączone do SWZ mają charakter pomocniczy.</w:t>
      </w:r>
      <w:r w:rsidRPr="00447AC5">
        <w:rPr>
          <w:rFonts w:cs="Calibri"/>
          <w:lang w:eastAsia="pl-PL"/>
        </w:rPr>
        <w:t xml:space="preserve"> Wykonawca zobowiązany jest do dokładnego sprawdzenia ilości robót z dokumentacją projektową wskazaną w ust. 3 pkt 2. Z uwagi na to, </w:t>
      </w:r>
      <w:r w:rsidRPr="00447AC5">
        <w:rPr>
          <w:rFonts w:cs="Calibri"/>
          <w:lang w:eastAsia="pl-PL"/>
        </w:rPr>
        <w:lastRenderedPageBreak/>
        <w:t xml:space="preserve">że </w:t>
      </w:r>
      <w:r w:rsidRPr="00447AC5">
        <w:rPr>
          <w:rFonts w:cs="Calibri"/>
          <w:b/>
          <w:lang w:eastAsia="pl-PL"/>
        </w:rPr>
        <w:t>umowa na roboty jest umową ryczałtową</w:t>
      </w:r>
      <w:r w:rsidRPr="00447AC5">
        <w:rPr>
          <w:rFonts w:cs="Calibri"/>
          <w:lang w:eastAsia="pl-PL"/>
        </w:rPr>
        <w:t xml:space="preserve">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pkt 2 nie zwalnia Wykonawcy od obowiązku ich wykonania w cenie umownej.</w:t>
      </w:r>
    </w:p>
    <w:p w14:paraId="067D7123" w14:textId="77777777" w:rsidR="00DA0E06" w:rsidRPr="00B537C7" w:rsidRDefault="00DA0E06" w:rsidP="00DA0E06">
      <w:pPr>
        <w:widowControl w:val="0"/>
        <w:numPr>
          <w:ilvl w:val="0"/>
          <w:numId w:val="33"/>
        </w:numPr>
        <w:spacing w:after="0" w:line="360" w:lineRule="auto"/>
        <w:ind w:left="284" w:hanging="284"/>
        <w:jc w:val="both"/>
        <w:rPr>
          <w:rFonts w:eastAsia="Times New Roman" w:cs="Calibri"/>
          <w:lang w:eastAsia="pl-PL"/>
        </w:rPr>
      </w:pPr>
      <w:r w:rsidRPr="00B537C7">
        <w:rPr>
          <w:rFonts w:eastAsia="Times New Roman" w:cs="Calibri"/>
          <w:lang w:eastAsia="pl-PL"/>
        </w:rPr>
        <w:t>Wszystkie materiały i kolory niedookreślone w projekcie podlegają uzgodnieniu z Zamawiającym.</w:t>
      </w:r>
    </w:p>
    <w:p w14:paraId="156A112D" w14:textId="76F4E3DF" w:rsidR="00DA0E06" w:rsidRPr="000C6FA9" w:rsidRDefault="00DA0E06" w:rsidP="00DA0E06">
      <w:pPr>
        <w:widowControl w:val="0"/>
        <w:numPr>
          <w:ilvl w:val="0"/>
          <w:numId w:val="33"/>
        </w:numPr>
        <w:spacing w:after="0" w:line="360" w:lineRule="auto"/>
        <w:ind w:left="284" w:hanging="284"/>
        <w:jc w:val="both"/>
        <w:rPr>
          <w:rFonts w:eastAsia="Times New Roman" w:cs="Calibri"/>
          <w:lang w:eastAsia="pl-PL"/>
        </w:rPr>
      </w:pPr>
      <w:r w:rsidRPr="000C6FA9">
        <w:rPr>
          <w:rFonts w:eastAsia="Times New Roman" w:cs="Calibri"/>
          <w:lang w:eastAsia="pl-PL"/>
        </w:rPr>
        <w:t xml:space="preserve">Przedmiot umowy, o którym mowa w § 1 ust. 1 umowy obejmuje wykonanie robót budowlanych na podstawie decyzji o pozwoleniu na budowę w rozumieniu przepisów ustawy z dnia 7 lipca 1994 r. Prawo budowlane </w:t>
      </w:r>
      <w:r>
        <w:rPr>
          <w:rFonts w:eastAsia="Times New Roman" w:cs="Calibri"/>
          <w:lang w:eastAsia="pl-PL"/>
        </w:rPr>
        <w:t>(</w:t>
      </w:r>
      <w:proofErr w:type="spellStart"/>
      <w:r w:rsidR="00E32575">
        <w:rPr>
          <w:rFonts w:eastAsia="Times New Roman" w:cs="Calibri"/>
          <w:lang w:eastAsia="pl-PL"/>
        </w:rPr>
        <w:t>t.j</w:t>
      </w:r>
      <w:proofErr w:type="spellEnd"/>
      <w:r w:rsidR="00E32575">
        <w:rPr>
          <w:rFonts w:eastAsia="Times New Roman" w:cs="Calibri"/>
          <w:lang w:eastAsia="pl-PL"/>
        </w:rPr>
        <w:t xml:space="preserve">. </w:t>
      </w:r>
      <w:r>
        <w:rPr>
          <w:rFonts w:eastAsia="Times New Roman" w:cs="Calibri"/>
          <w:lang w:eastAsia="pl-PL"/>
        </w:rPr>
        <w:t>Dz. U. z 202</w:t>
      </w:r>
      <w:r w:rsidR="00E32575">
        <w:rPr>
          <w:rFonts w:eastAsia="Times New Roman" w:cs="Calibri"/>
          <w:lang w:eastAsia="pl-PL"/>
        </w:rPr>
        <w:t>3</w:t>
      </w:r>
      <w:r w:rsidRPr="000C6FA9">
        <w:rPr>
          <w:rFonts w:eastAsia="Times New Roman" w:cs="Calibri"/>
          <w:lang w:eastAsia="pl-PL"/>
        </w:rPr>
        <w:t xml:space="preserve"> r. poz. </w:t>
      </w:r>
      <w:r w:rsidR="00E32575">
        <w:rPr>
          <w:rFonts w:eastAsia="Times New Roman" w:cs="Calibri"/>
          <w:lang w:eastAsia="pl-PL"/>
        </w:rPr>
        <w:t>68</w:t>
      </w:r>
      <w:r w:rsidR="00A20E01">
        <w:rPr>
          <w:rFonts w:eastAsia="Times New Roman" w:cs="Calibri"/>
          <w:lang w:eastAsia="pl-PL"/>
        </w:rPr>
        <w:t>2</w:t>
      </w:r>
      <w:r w:rsidR="00E32575">
        <w:rPr>
          <w:rFonts w:eastAsia="Times New Roman" w:cs="Calibri"/>
          <w:lang w:eastAsia="pl-PL"/>
        </w:rPr>
        <w:t xml:space="preserve"> z </w:t>
      </w:r>
      <w:proofErr w:type="spellStart"/>
      <w:r w:rsidR="00E32575">
        <w:rPr>
          <w:rFonts w:eastAsia="Times New Roman" w:cs="Calibri"/>
          <w:lang w:eastAsia="pl-PL"/>
        </w:rPr>
        <w:t>późn</w:t>
      </w:r>
      <w:proofErr w:type="spellEnd"/>
      <w:r w:rsidR="00E32575">
        <w:rPr>
          <w:rFonts w:eastAsia="Times New Roman" w:cs="Calibri"/>
          <w:lang w:eastAsia="pl-PL"/>
        </w:rPr>
        <w:t>. zm.</w:t>
      </w:r>
      <w:r w:rsidRPr="000C6FA9">
        <w:rPr>
          <w:rFonts w:eastAsia="Times New Roman" w:cs="Calibri"/>
          <w:lang w:eastAsia="pl-PL"/>
        </w:rPr>
        <w:t>), w sposób umożliwiający prawidłową eksploatację obiektu zgodnie z celem, któremu ma on służyć.</w:t>
      </w:r>
    </w:p>
    <w:p w14:paraId="0799EE41" w14:textId="77777777"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14:paraId="3755D8C7" w14:textId="61A4735F" w:rsidR="003F2090" w:rsidRPr="00A81399" w:rsidRDefault="00A81399" w:rsidP="00A81399">
      <w:pPr>
        <w:widowControl w:val="0"/>
        <w:numPr>
          <w:ilvl w:val="0"/>
          <w:numId w:val="27"/>
        </w:numPr>
        <w:autoSpaceDE w:val="0"/>
        <w:autoSpaceDN w:val="0"/>
        <w:adjustRightInd w:val="0"/>
        <w:spacing w:after="0" w:line="360" w:lineRule="auto"/>
        <w:ind w:left="357" w:hanging="357"/>
        <w:jc w:val="both"/>
        <w:rPr>
          <w:rFonts w:cs="Calibri"/>
        </w:rPr>
      </w:pPr>
      <w:r w:rsidRPr="00A81399">
        <w:rPr>
          <w:rFonts w:cs="Calibri"/>
        </w:rPr>
        <w:t>Zamawiający przekaże Wykonawcy teren budowy w terminie 7 dni od dnia podpisania umowy. W dniu przekazania terenu budowy Zamawiający przekaże Wykonawcy dokumentację techniczną (dokumentacja projektowa, ST).</w:t>
      </w:r>
    </w:p>
    <w:p w14:paraId="736A27BA" w14:textId="2D942223" w:rsidR="002B529B" w:rsidRDefault="002B529B" w:rsidP="00374B2D">
      <w:pPr>
        <w:widowControl w:val="0"/>
        <w:numPr>
          <w:ilvl w:val="0"/>
          <w:numId w:val="27"/>
        </w:numPr>
        <w:autoSpaceDE w:val="0"/>
        <w:autoSpaceDN w:val="0"/>
        <w:adjustRightInd w:val="0"/>
        <w:spacing w:after="0" w:line="360" w:lineRule="auto"/>
        <w:ind w:left="357" w:hanging="357"/>
        <w:jc w:val="both"/>
        <w:rPr>
          <w:rFonts w:cs="Calibri"/>
        </w:rPr>
      </w:pPr>
      <w:r w:rsidRPr="003A78B7">
        <w:rPr>
          <w:rFonts w:cs="Calibri"/>
        </w:rPr>
        <w:t>Z przekazania terenu budowy będą sporządz</w:t>
      </w:r>
      <w:r w:rsidR="007640F5">
        <w:rPr>
          <w:rFonts w:cs="Calibri"/>
        </w:rPr>
        <w:t>one</w:t>
      </w:r>
      <w:r w:rsidRPr="003A78B7">
        <w:rPr>
          <w:rFonts w:cs="Calibri"/>
        </w:rPr>
        <w:t xml:space="preserve"> protokoły przekazania terenu budowy. </w:t>
      </w:r>
    </w:p>
    <w:p w14:paraId="4A82F7D1" w14:textId="3ADF8A19" w:rsidR="005275F4" w:rsidRPr="005669CB"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zatrudnienia przez Wykonawcę lub Podwykonawcę na podstawie umowy o pracę, osób wykonujących </w:t>
      </w:r>
      <w:r w:rsidR="00C145E9">
        <w:rPr>
          <w:rFonts w:eastAsia="MS Mincho" w:cs="Calibri"/>
        </w:rPr>
        <w:t xml:space="preserve">następujące </w:t>
      </w:r>
      <w:r w:rsidRPr="00514DB7">
        <w:rPr>
          <w:rFonts w:eastAsia="MS Mincho" w:cs="Calibri"/>
        </w:rPr>
        <w:t xml:space="preserve">czynności w zakresie realizacji przedmiotu zamówienia </w:t>
      </w:r>
      <w:r w:rsidR="00DA0E06" w:rsidRPr="00514DB7">
        <w:rPr>
          <w:rFonts w:eastAsia="MS Mincho" w:cs="Calibri"/>
        </w:rPr>
        <w:t xml:space="preserve">wskazane </w:t>
      </w:r>
      <w:r w:rsidR="00DA0E06" w:rsidRPr="005669CB">
        <w:rPr>
          <w:rFonts w:eastAsia="MS Mincho" w:cs="Calibri"/>
        </w:rPr>
        <w:t>w § 1 ust. 2 niniejszej umowy</w:t>
      </w:r>
      <w:r w:rsidRPr="005669CB">
        <w:rPr>
          <w:rFonts w:eastAsia="MS Mincho" w:cs="Calibri"/>
        </w:rPr>
        <w:t>.</w:t>
      </w:r>
    </w:p>
    <w:p w14:paraId="1D69E079" w14:textId="171BAABC"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w:t>
      </w:r>
      <w:r w:rsidR="00BF391B">
        <w:rPr>
          <w:rFonts w:eastAsia="Times New Roman" w:cs="Calibri"/>
          <w:lang w:eastAsia="pl-PL"/>
        </w:rPr>
        <w:t xml:space="preserve">zatrudnienia na podstawie umowy o pracę </w:t>
      </w:r>
      <w:r w:rsidRPr="00514DB7">
        <w:rPr>
          <w:rFonts w:eastAsia="Times New Roman" w:cs="Calibri"/>
          <w:lang w:eastAsia="pl-PL"/>
        </w:rPr>
        <w:t xml:space="preserve">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2B62E4">
        <w:rPr>
          <w:rFonts w:eastAsia="Times New Roman" w:cs="Calibri"/>
          <w:lang w:eastAsia="pl-PL"/>
        </w:rPr>
        <w:t>3</w:t>
      </w:r>
      <w:r w:rsidR="00BF391B">
        <w:rPr>
          <w:rFonts w:eastAsia="Times New Roman" w:cs="Calibri"/>
          <w:lang w:eastAsia="pl-PL"/>
        </w:rPr>
        <w:t xml:space="preserve"> </w:t>
      </w:r>
      <w:r w:rsidRPr="00514DB7">
        <w:rPr>
          <w:rFonts w:eastAsia="Times New Roman" w:cs="Calibri"/>
          <w:lang w:eastAsia="pl-PL"/>
        </w:rPr>
        <w:t>nie dotyczy również osób posiadających uprawnienia wydane na podstawie innych przepisów, które upoważniają do samodzielnego wykonywania prac bez nadzoru.</w:t>
      </w:r>
    </w:p>
    <w:p w14:paraId="01D549BE" w14:textId="7B73857E"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64218C">
        <w:rPr>
          <w:rFonts w:eastAsia="MS Mincho" w:cs="Calibri"/>
        </w:rPr>
        <w:t xml:space="preserve"> lub Podwykonawcy</w:t>
      </w:r>
      <w:r w:rsidRPr="00514DB7">
        <w:rPr>
          <w:rFonts w:eastAsia="MS Mincho" w:cs="Calibri"/>
        </w:rPr>
        <w:t xml:space="preserve"> przedstawienia oświadczenia o zatrudnieniu na podstawie umowy o pracę osób wykonujących czynności, o których mowa w ust. </w:t>
      </w:r>
      <w:r w:rsidR="004551E2">
        <w:rPr>
          <w:rFonts w:eastAsia="MS Mincho" w:cs="Calibri"/>
        </w:rPr>
        <w:t>3</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14:paraId="6E7AB1F2" w14:textId="29D93472"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t>
      </w:r>
      <w:r w:rsidRPr="00514DB7">
        <w:rPr>
          <w:rFonts w:eastAsia="MS Mincho" w:cs="Calibri"/>
        </w:rPr>
        <w:lastRenderedPageBreak/>
        <w:t xml:space="preserve">wykonujących czynności wskazane w ust. </w:t>
      </w:r>
      <w:r w:rsidR="00BF391B">
        <w:rPr>
          <w:rFonts w:eastAsia="MS Mincho" w:cs="Calibri"/>
        </w:rPr>
        <w:t>3</w:t>
      </w:r>
      <w:r w:rsidRPr="00514DB7">
        <w:rPr>
          <w:rFonts w:eastAsia="MS Mincho" w:cs="Calibri"/>
        </w:rPr>
        <w:t xml:space="preserve"> w ramach umowy o pracę w rozumieniu przepisów ustawy </w:t>
      </w:r>
      <w:r w:rsidRPr="00514DB7">
        <w:rPr>
          <w:rFonts w:eastAsia="MS Mincho" w:cs="Calibri"/>
        </w:rPr>
        <w:br/>
        <w:t>z dnia 26 czerwca 1974 r. – Kodeks pracy (</w:t>
      </w:r>
      <w:proofErr w:type="spellStart"/>
      <w:r w:rsidRPr="00514DB7">
        <w:rPr>
          <w:rFonts w:cs="Calibri"/>
        </w:rPr>
        <w:t>t.j</w:t>
      </w:r>
      <w:proofErr w:type="spellEnd"/>
      <w:r w:rsidRPr="00514DB7">
        <w:rPr>
          <w:rFonts w:cs="Calibri"/>
        </w:rPr>
        <w:t>. Dz. U. z 202</w:t>
      </w:r>
      <w:r w:rsidR="00A20E01">
        <w:rPr>
          <w:rFonts w:cs="Calibri"/>
        </w:rPr>
        <w:t>3</w:t>
      </w:r>
      <w:r w:rsidRPr="00514DB7">
        <w:rPr>
          <w:rFonts w:cs="Calibri"/>
        </w:rPr>
        <w:t xml:space="preserve"> r., poz. </w:t>
      </w:r>
      <w:r w:rsidR="00A20E01">
        <w:rPr>
          <w:rFonts w:cs="Calibri"/>
        </w:rPr>
        <w:t>1465</w:t>
      </w:r>
      <w:r>
        <w:rPr>
          <w:rFonts w:eastAsia="MS Mincho" w:cs="Calibri"/>
        </w:rPr>
        <w:t>).</w:t>
      </w:r>
    </w:p>
    <w:p w14:paraId="74098C65"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14:paraId="2D5BFCCC" w14:textId="5612BE42" w:rsidR="005275F4" w:rsidRPr="00E657B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umownych w wysokości </w:t>
      </w:r>
      <w:r w:rsidRPr="00E657B4">
        <w:rPr>
          <w:rFonts w:eastAsia="MS Mincho" w:cs="Calibri"/>
        </w:rPr>
        <w:t xml:space="preserve">określonej w </w:t>
      </w:r>
      <w:r w:rsidRPr="00E657B4">
        <w:rPr>
          <w:rFonts w:eastAsia="MS Mincho" w:cs="Calibri"/>
          <w:bCs/>
        </w:rPr>
        <w:t>§ 2</w:t>
      </w:r>
      <w:r w:rsidR="00FE402A" w:rsidRPr="00E657B4">
        <w:rPr>
          <w:rFonts w:eastAsia="MS Mincho" w:cs="Calibri"/>
          <w:bCs/>
        </w:rPr>
        <w:t>1</w:t>
      </w:r>
      <w:r w:rsidR="005E0730" w:rsidRPr="00E657B4">
        <w:rPr>
          <w:rFonts w:eastAsia="MS Mincho" w:cs="Calibri"/>
          <w:bCs/>
        </w:rPr>
        <w:t xml:space="preserve"> ust. 1 pkt 1) lit. </w:t>
      </w:r>
      <w:r w:rsidR="00E337DE" w:rsidRPr="00E657B4">
        <w:rPr>
          <w:rFonts w:eastAsia="MS Mincho" w:cs="Calibri"/>
          <w:bCs/>
        </w:rPr>
        <w:t>j</w:t>
      </w:r>
      <w:r w:rsidRPr="00E657B4">
        <w:rPr>
          <w:rFonts w:eastAsia="MS Mincho" w:cs="Calibri"/>
          <w:bCs/>
        </w:rPr>
        <w:t>) niniejszej</w:t>
      </w:r>
      <w:r w:rsidRPr="00E657B4">
        <w:rPr>
          <w:rFonts w:eastAsia="MS Mincho" w:cs="Calibri"/>
        </w:rPr>
        <w:t xml:space="preserve"> umowy.</w:t>
      </w:r>
    </w:p>
    <w:p w14:paraId="3CFDEC8F"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w/w osób. Kontrola może być przeprowadzona bez wcześniej</w:t>
      </w:r>
      <w:r w:rsidR="004306F1">
        <w:rPr>
          <w:rFonts w:eastAsia="MS Mincho" w:cs="Calibri"/>
        </w:rPr>
        <w:t>szego uprzedzenia Wykonawcy lub </w:t>
      </w:r>
      <w:r w:rsidRPr="00514DB7">
        <w:rPr>
          <w:rFonts w:eastAsia="MS Mincho" w:cs="Calibri"/>
        </w:rPr>
        <w:t>Podwykonawcy.</w:t>
      </w:r>
    </w:p>
    <w:p w14:paraId="74690A9B" w14:textId="42354BDB" w:rsidR="005275F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 xml:space="preserve">adczeniu, o którym mowa w ust. </w:t>
      </w:r>
      <w:r w:rsidR="002A0E86">
        <w:rPr>
          <w:rFonts w:eastAsia="MS Mincho" w:cs="Calibri"/>
        </w:rPr>
        <w:t>4</w:t>
      </w:r>
      <w:r w:rsidRPr="00514DB7">
        <w:rPr>
          <w:rFonts w:eastAsia="MS Mincho" w:cs="Calibri"/>
        </w:rPr>
        <w:t>, inną/</w:t>
      </w:r>
      <w:proofErr w:type="spellStart"/>
      <w:r w:rsidRPr="00514DB7">
        <w:rPr>
          <w:rFonts w:eastAsia="MS Mincho" w:cs="Calibri"/>
        </w:rPr>
        <w:t>ymi</w:t>
      </w:r>
      <w:proofErr w:type="spellEnd"/>
      <w:r w:rsidRPr="00514DB7">
        <w:rPr>
          <w:rFonts w:eastAsia="MS Mincho" w:cs="Calibri"/>
        </w:rPr>
        <w:t xml:space="preserve"> osobą/</w:t>
      </w:r>
      <w:proofErr w:type="spellStart"/>
      <w:r w:rsidRPr="00514DB7">
        <w:rPr>
          <w:rFonts w:eastAsia="MS Mincho" w:cs="Calibri"/>
        </w:rPr>
        <w:t>ami</w:t>
      </w:r>
      <w:proofErr w:type="spellEnd"/>
      <w:r w:rsidRPr="00514DB7">
        <w:rPr>
          <w:rFonts w:eastAsia="MS Mincho" w:cs="Calibri"/>
        </w:rPr>
        <w:t xml:space="preserve">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2A0E86">
        <w:rPr>
          <w:rFonts w:eastAsia="MS Mincho" w:cs="Calibri"/>
        </w:rPr>
        <w:t>9</w:t>
      </w:r>
      <w:r w:rsidRPr="00514DB7">
        <w:rPr>
          <w:rFonts w:eastAsia="MS Mincho" w:cs="Calibri"/>
        </w:rPr>
        <w:t xml:space="preserve"> stosuje się odpowiednio.</w:t>
      </w:r>
    </w:p>
    <w:p w14:paraId="7CC8C248" w14:textId="77777777"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14:paraId="3CD24C9A" w14:textId="77777777"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14:paraId="6AD180F1" w14:textId="1B1226C8"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w:t>
      </w:r>
      <w:proofErr w:type="spellStart"/>
      <w:r w:rsidRPr="00514DB7">
        <w:rPr>
          <w:rFonts w:cs="Calibri"/>
        </w:rPr>
        <w:t>t.j</w:t>
      </w:r>
      <w:proofErr w:type="spellEnd"/>
      <w:r w:rsidRPr="00514DB7">
        <w:rPr>
          <w:rFonts w:cs="Calibri"/>
        </w:rPr>
        <w:t>. Dz. U. z 202</w:t>
      </w:r>
      <w:r w:rsidR="003049C3">
        <w:rPr>
          <w:rFonts w:cs="Calibri"/>
        </w:rPr>
        <w:t>3</w:t>
      </w:r>
      <w:r w:rsidRPr="00514DB7">
        <w:rPr>
          <w:rFonts w:cs="Calibri"/>
        </w:rPr>
        <w:t xml:space="preserve"> r., poz. </w:t>
      </w:r>
      <w:r w:rsidR="003049C3">
        <w:rPr>
          <w:rFonts w:cs="Calibri"/>
        </w:rPr>
        <w:t>682</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proofErr w:type="spellStart"/>
      <w:r w:rsidRPr="00514DB7">
        <w:rPr>
          <w:rFonts w:cs="Calibri"/>
        </w:rPr>
        <w:t>t.j</w:t>
      </w:r>
      <w:proofErr w:type="spellEnd"/>
      <w:r w:rsidRPr="00514DB7">
        <w:rPr>
          <w:rFonts w:cs="Calibri"/>
        </w:rPr>
        <w:t>. Dz. U. z 202</w:t>
      </w:r>
      <w:r w:rsidR="003049C3">
        <w:rPr>
          <w:rFonts w:cs="Calibri"/>
        </w:rPr>
        <w:t>1</w:t>
      </w:r>
      <w:r w:rsidRPr="00514DB7">
        <w:rPr>
          <w:rFonts w:cs="Calibri"/>
        </w:rPr>
        <w:t xml:space="preserve"> r., poz. </w:t>
      </w:r>
      <w:r w:rsidR="003049C3">
        <w:rPr>
          <w:rFonts w:cs="Calibri"/>
        </w:rPr>
        <w:t>1213</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lang w:eastAsia="pl-PL"/>
        </w:rPr>
        <w:t>).</w:t>
      </w:r>
    </w:p>
    <w:p w14:paraId="024C84F5" w14:textId="774BC26C" w:rsidR="003F2090"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Na każde żądanie Zamawiającego Wykonawca zobowiązany jest okazać w stosunku do wskazanych materiałów certyfikat lub deklarację zgodności z Polską Normą albo aprobatę techniczną w odniesieniu </w:t>
      </w:r>
      <w:r w:rsidRPr="00514DB7">
        <w:rPr>
          <w:rFonts w:eastAsia="Times New Roman" w:cs="Calibri"/>
          <w:lang w:eastAsia="pl-PL"/>
        </w:rPr>
        <w:lastRenderedPageBreak/>
        <w:t>do wyrobów nieobjętych certyfikacją.</w:t>
      </w:r>
    </w:p>
    <w:p w14:paraId="49DE3C77" w14:textId="77777777" w:rsidR="00396D88" w:rsidRPr="00396D88" w:rsidRDefault="00396D88" w:rsidP="00396D88">
      <w:pPr>
        <w:widowControl w:val="0"/>
        <w:numPr>
          <w:ilvl w:val="0"/>
          <w:numId w:val="31"/>
        </w:numPr>
        <w:tabs>
          <w:tab w:val="num" w:pos="360"/>
        </w:tabs>
        <w:spacing w:after="0" w:line="360" w:lineRule="auto"/>
        <w:ind w:left="360"/>
        <w:jc w:val="both"/>
        <w:rPr>
          <w:rFonts w:cs="Calibri"/>
          <w:lang w:eastAsia="pl-PL"/>
        </w:rPr>
      </w:pPr>
      <w:r w:rsidRPr="00396D88">
        <w:rPr>
          <w:rFonts w:cs="Calibri"/>
          <w:lang w:eastAsia="pl-PL"/>
        </w:rPr>
        <w:t>Zamawiający lub Inspektor nadzoru zaakceptuje wniosek materiałowy w terminie 7 dni.</w:t>
      </w:r>
    </w:p>
    <w:p w14:paraId="4C955197" w14:textId="39877C8F"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Zamawiającemu przysługuje prawo kontroli </w:t>
      </w:r>
      <w:r w:rsidR="001E493A">
        <w:rPr>
          <w:rFonts w:eastAsia="Times New Roman" w:cs="Calibri"/>
          <w:lang w:eastAsia="pl-PL"/>
        </w:rPr>
        <w:t>jakości robót</w:t>
      </w:r>
      <w:r w:rsidRPr="009176EF">
        <w:rPr>
          <w:rFonts w:eastAsia="Times New Roman" w:cs="Calibri"/>
          <w:lang w:eastAsia="pl-PL"/>
        </w:rPr>
        <w:t xml:space="preserve"> oraz zabudowanych materiałów.</w:t>
      </w:r>
    </w:p>
    <w:p w14:paraId="1767FC9B"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14:paraId="0B527C43"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14:paraId="7675C16C"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14:paraId="1E8A3716" w14:textId="5895920E" w:rsid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14:paraId="136737DF" w14:textId="77777777" w:rsidR="008266B2" w:rsidRPr="005F1D47" w:rsidRDefault="008266B2" w:rsidP="008266B2">
      <w:pPr>
        <w:widowControl w:val="0"/>
        <w:numPr>
          <w:ilvl w:val="0"/>
          <w:numId w:val="31"/>
        </w:numPr>
        <w:tabs>
          <w:tab w:val="num" w:pos="360"/>
        </w:tabs>
        <w:spacing w:after="0" w:line="360" w:lineRule="auto"/>
        <w:ind w:left="360"/>
        <w:jc w:val="both"/>
        <w:rPr>
          <w:rFonts w:eastAsia="Times New Roman" w:cs="Calibri"/>
          <w:lang w:eastAsia="pl-PL"/>
        </w:rPr>
      </w:pPr>
      <w:r w:rsidRPr="005F1D47">
        <w:rPr>
          <w:rFonts w:eastAsia="Times New Roman" w:cs="Calibri"/>
          <w:lang w:eastAsia="pl-PL"/>
        </w:rPr>
        <w:t>Celem umo</w:t>
      </w:r>
      <w:r>
        <w:rPr>
          <w:rFonts w:eastAsia="Times New Roman" w:cs="Calibri"/>
          <w:lang w:eastAsia="pl-PL"/>
        </w:rPr>
        <w:t>żliwienia wykonania Przedmiotu u</w:t>
      </w:r>
      <w:r w:rsidRPr="005F1D47">
        <w:rPr>
          <w:rFonts w:eastAsia="Times New Roman" w:cs="Calibri"/>
          <w:lang w:eastAsia="pl-PL"/>
        </w:rPr>
        <w:t xml:space="preserve">mowy Wykonawca w </w:t>
      </w:r>
      <w:r>
        <w:rPr>
          <w:rFonts w:eastAsia="Times New Roman" w:cs="Calibri"/>
          <w:lang w:eastAsia="pl-PL"/>
        </w:rPr>
        <w:t>swoim zakresie uzyska dostęp do </w:t>
      </w:r>
      <w:r w:rsidRPr="005F1D47">
        <w:rPr>
          <w:rFonts w:eastAsia="Times New Roman" w:cs="Calibri"/>
          <w:lang w:eastAsia="pl-PL"/>
        </w:rPr>
        <w:t>miejsca podłączenia mediów (np. prąd i woda) i będzie ponosił wszystkie koszty z tym związane. Odpłatność za dostawę mediów regulują odrębne umowy</w:t>
      </w:r>
      <w:r>
        <w:rPr>
          <w:rFonts w:eastAsia="Times New Roman" w:cs="Calibri"/>
          <w:lang w:eastAsia="pl-PL"/>
        </w:rPr>
        <w:t xml:space="preserve"> zawierane pomiędzy Wykonawcą </w:t>
      </w:r>
      <w:r w:rsidRPr="005F1D47">
        <w:t>a</w:t>
      </w:r>
      <w:r>
        <w:t> </w:t>
      </w:r>
      <w:r w:rsidRPr="005F1D47">
        <w:t>dostawcami</w:t>
      </w:r>
      <w:r w:rsidRPr="005F1D47">
        <w:rPr>
          <w:rFonts w:eastAsia="Times New Roman" w:cs="Calibri"/>
          <w:lang w:eastAsia="pl-PL"/>
        </w:rPr>
        <w:t xml:space="preserve"> mediów lub zarządcami nieruchomości, na których realizowany jest </w:t>
      </w:r>
      <w:r>
        <w:rPr>
          <w:rFonts w:eastAsia="Times New Roman" w:cs="Calibri"/>
          <w:lang w:eastAsia="pl-PL"/>
        </w:rPr>
        <w:t>p</w:t>
      </w:r>
      <w:r w:rsidRPr="005F1D47">
        <w:rPr>
          <w:rFonts w:eastAsia="Times New Roman" w:cs="Calibri"/>
          <w:lang w:eastAsia="pl-PL"/>
        </w:rPr>
        <w:t xml:space="preserve">rzedmiot </w:t>
      </w:r>
      <w:r>
        <w:rPr>
          <w:rFonts w:eastAsia="Times New Roman" w:cs="Calibri"/>
          <w:lang w:eastAsia="pl-PL"/>
        </w:rPr>
        <w:t>u</w:t>
      </w:r>
      <w:r w:rsidRPr="005F1D47">
        <w:rPr>
          <w:rFonts w:eastAsia="Times New Roman" w:cs="Calibri"/>
          <w:lang w:eastAsia="pl-PL"/>
        </w:rPr>
        <w:t>mowy.</w:t>
      </w:r>
    </w:p>
    <w:p w14:paraId="376FFB5E"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52B66">
        <w:rPr>
          <w:rFonts w:eastAsia="Times New Roman" w:cs="Calibri"/>
          <w:b/>
          <w:lang w:eastAsia="pl-PL"/>
        </w:rPr>
        <w:t xml:space="preserve">§ 4. </w:t>
      </w:r>
      <w:r w:rsidRPr="00F52B66">
        <w:rPr>
          <w:rFonts w:eastAsia="Times New Roman" w:cs="Calibri"/>
          <w:b/>
          <w:caps/>
          <w:lang w:eastAsia="pl-PL"/>
        </w:rPr>
        <w:t>Termin realizacji</w:t>
      </w:r>
    </w:p>
    <w:p w14:paraId="5E0B1DB6" w14:textId="305958B5" w:rsidR="003F2090" w:rsidRPr="00F52B66" w:rsidRDefault="003F2090" w:rsidP="005F2F5E">
      <w:pPr>
        <w:widowControl w:val="0"/>
        <w:numPr>
          <w:ilvl w:val="0"/>
          <w:numId w:val="11"/>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zobowiązuje się wykonać przedmiot umowy w </w:t>
      </w:r>
      <w:r w:rsidRPr="00F52B66">
        <w:rPr>
          <w:rFonts w:eastAsia="Times New Roman" w:cs="Calibri"/>
          <w:lang w:eastAsia="pl-PL"/>
        </w:rPr>
        <w:t>terminie</w:t>
      </w:r>
      <w:r w:rsidR="003049C3" w:rsidRPr="003049C3">
        <w:rPr>
          <w:rFonts w:eastAsia="Times New Roman" w:cs="Calibri"/>
          <w:b/>
          <w:bCs/>
          <w:lang w:eastAsia="pl-PL"/>
        </w:rPr>
        <w:t xml:space="preserve"> </w:t>
      </w:r>
      <w:r w:rsidR="00A74027" w:rsidRPr="00971C3A">
        <w:rPr>
          <w:rFonts w:eastAsia="Times New Roman" w:cs="Calibri"/>
          <w:b/>
          <w:bCs/>
          <w:lang w:eastAsia="pl-PL"/>
        </w:rPr>
        <w:t>11</w:t>
      </w:r>
      <w:r w:rsidR="008D3715" w:rsidRPr="00971C3A">
        <w:rPr>
          <w:rFonts w:eastAsia="Times New Roman" w:cs="Calibri"/>
          <w:b/>
          <w:lang w:eastAsia="pl-PL"/>
        </w:rPr>
        <w:t xml:space="preserve"> miesi</w:t>
      </w:r>
      <w:r w:rsidR="00A7569B" w:rsidRPr="00971C3A">
        <w:rPr>
          <w:rFonts w:eastAsia="Times New Roman" w:cs="Calibri"/>
          <w:b/>
          <w:lang w:eastAsia="pl-PL"/>
        </w:rPr>
        <w:t xml:space="preserve">ęcy </w:t>
      </w:r>
      <w:r w:rsidR="008D3715" w:rsidRPr="00971C3A">
        <w:rPr>
          <w:rFonts w:eastAsia="Times New Roman" w:cs="Calibri"/>
          <w:b/>
          <w:lang w:eastAsia="pl-PL"/>
        </w:rPr>
        <w:t>, tj. od dnia</w:t>
      </w:r>
      <w:r w:rsidR="008D3715" w:rsidRPr="00F52B66">
        <w:rPr>
          <w:rFonts w:eastAsia="Times New Roman" w:cs="Calibri"/>
          <w:b/>
          <w:lang w:eastAsia="pl-PL"/>
        </w:rPr>
        <w:t xml:space="preserve"> podpisania umowy do dnia ………..</w:t>
      </w:r>
      <w:r w:rsidR="00D90B52" w:rsidRPr="00F52B66">
        <w:rPr>
          <w:rFonts w:eastAsia="Times New Roman" w:cs="Calibri"/>
          <w:b/>
          <w:lang w:eastAsia="pl-PL"/>
        </w:rPr>
        <w:t>.</w:t>
      </w:r>
    </w:p>
    <w:p w14:paraId="2A4B06DB" w14:textId="625A8EB1" w:rsidR="00995E43" w:rsidRPr="00E657B4" w:rsidRDefault="00F54469" w:rsidP="00995E43">
      <w:pPr>
        <w:widowControl w:val="0"/>
        <w:numPr>
          <w:ilvl w:val="0"/>
          <w:numId w:val="11"/>
        </w:numPr>
        <w:spacing w:after="0" w:line="360" w:lineRule="auto"/>
        <w:ind w:left="357" w:hanging="357"/>
        <w:jc w:val="both"/>
        <w:rPr>
          <w:rFonts w:cs="Calibri"/>
          <w:color w:val="000000"/>
          <w:szCs w:val="24"/>
        </w:rPr>
      </w:pPr>
      <w:r w:rsidRPr="00F54469">
        <w:rPr>
          <w:rFonts w:cs="Calibri"/>
          <w:b/>
          <w:color w:val="000000"/>
          <w:szCs w:val="24"/>
        </w:rPr>
        <w:t xml:space="preserve">Za </w:t>
      </w:r>
      <w:r w:rsidRPr="00F54469">
        <w:rPr>
          <w:rFonts w:cs="Calibri"/>
          <w:b/>
          <w:szCs w:val="24"/>
        </w:rPr>
        <w:t>termin</w:t>
      </w:r>
      <w:r w:rsidRPr="00F54469">
        <w:rPr>
          <w:rFonts w:cs="Calibri"/>
          <w:b/>
          <w:color w:val="000000"/>
          <w:szCs w:val="24"/>
        </w:rPr>
        <w:t xml:space="preserve"> wykonania całości zamówienia przez Wykonawcę uznaje się datę podpisania protokołu odbioru końcowego</w:t>
      </w:r>
      <w:r w:rsidR="00D90B52">
        <w:rPr>
          <w:rFonts w:cs="Calibri"/>
          <w:b/>
          <w:color w:val="000000"/>
          <w:szCs w:val="24"/>
        </w:rPr>
        <w:t xml:space="preserve"> przez wszystkie strony</w:t>
      </w:r>
      <w:r w:rsidRPr="00F54469">
        <w:rPr>
          <w:rFonts w:cs="Calibri"/>
          <w:b/>
          <w:color w:val="000000"/>
          <w:szCs w:val="24"/>
        </w:rPr>
        <w:t xml:space="preserve">, o którym mowa </w:t>
      </w:r>
      <w:r w:rsidRPr="00E657B4">
        <w:rPr>
          <w:rFonts w:cs="Calibri"/>
          <w:b/>
          <w:color w:val="000000"/>
          <w:szCs w:val="24"/>
        </w:rPr>
        <w:t xml:space="preserve">w § 17 </w:t>
      </w:r>
      <w:r w:rsidR="008D3715" w:rsidRPr="00E657B4">
        <w:rPr>
          <w:rFonts w:cs="Calibri"/>
          <w:b/>
          <w:color w:val="000000"/>
          <w:szCs w:val="24"/>
        </w:rPr>
        <w:t>umowy</w:t>
      </w:r>
      <w:r w:rsidR="00B32175" w:rsidRPr="00E657B4">
        <w:rPr>
          <w:rFonts w:cs="Calibri"/>
          <w:b/>
          <w:color w:val="000000"/>
          <w:szCs w:val="24"/>
        </w:rPr>
        <w:t>.</w:t>
      </w:r>
    </w:p>
    <w:p w14:paraId="065218FB" w14:textId="69562E94" w:rsidR="00692D98" w:rsidRPr="00692D98" w:rsidRDefault="00995E43" w:rsidP="00692D98">
      <w:pPr>
        <w:widowControl w:val="0"/>
        <w:numPr>
          <w:ilvl w:val="0"/>
          <w:numId w:val="11"/>
        </w:numPr>
        <w:tabs>
          <w:tab w:val="num" w:pos="284"/>
        </w:tabs>
        <w:spacing w:after="0" w:line="360" w:lineRule="auto"/>
        <w:ind w:left="357" w:hanging="357"/>
        <w:jc w:val="both"/>
        <w:rPr>
          <w:rFonts w:eastAsia="Times New Roman" w:cs="Calibri"/>
          <w:lang w:eastAsia="pl-PL"/>
        </w:rPr>
      </w:pPr>
      <w:r w:rsidRPr="00692D98">
        <w:rPr>
          <w:rFonts w:eastAsia="Times New Roman" w:cs="Calibri"/>
          <w:lang w:eastAsia="pl-PL"/>
        </w:rPr>
        <w:t xml:space="preserve">W przypadku wykrycia wad w dokumentacji technicznej inwestycji (ST, projekty budowlane oraz przedmiary robót) przekazanej przez Zamawiającego Wykonawcy w sposób i w terminie opisanym postanowieniami ust. 1, Wykonawca zobowiązany jest do zgłoszenia wykrytych wad w terminie nie dłuższym niż 14 dni od daty podpisania umowy. </w:t>
      </w:r>
      <w:r w:rsidR="00692D98" w:rsidRPr="00692D98">
        <w:rPr>
          <w:rFonts w:eastAsia="Times New Roman" w:cs="Calibri"/>
          <w:lang w:eastAsia="pl-PL"/>
        </w:rPr>
        <w:t xml:space="preserve"> </w:t>
      </w:r>
    </w:p>
    <w:p w14:paraId="1694FFD2" w14:textId="77777777" w:rsidR="003F2090" w:rsidRPr="00714C09" w:rsidRDefault="003F2090" w:rsidP="00592570">
      <w:pPr>
        <w:widowControl w:val="0"/>
        <w:numPr>
          <w:ilvl w:val="0"/>
          <w:numId w:val="11"/>
        </w:numPr>
        <w:spacing w:after="0" w:line="360" w:lineRule="auto"/>
        <w:ind w:left="357" w:hanging="357"/>
        <w:jc w:val="both"/>
        <w:rPr>
          <w:rFonts w:eastAsia="Times New Roman" w:cs="Calibri"/>
          <w:lang w:eastAsia="pl-PL"/>
        </w:rPr>
      </w:pPr>
      <w:r w:rsidRPr="00514DB7">
        <w:rPr>
          <w:rFonts w:cs="Calibri"/>
        </w:rPr>
        <w:t xml:space="preserve">Zamawiający </w:t>
      </w:r>
      <w:r w:rsidRPr="00714C09">
        <w:rPr>
          <w:rFonts w:cs="Calibri"/>
        </w:rPr>
        <w:t>dopuszcza możliwość przedłużenia realizacji umowy lub jej poszczególnych części w sytuacjach opisanych w § 2</w:t>
      </w:r>
      <w:r w:rsidR="00CB4014" w:rsidRPr="00714C09">
        <w:rPr>
          <w:rFonts w:cs="Calibri"/>
        </w:rPr>
        <w:t>3</w:t>
      </w:r>
      <w:r w:rsidRPr="00714C09">
        <w:rPr>
          <w:rFonts w:cs="Calibri"/>
        </w:rPr>
        <w:t>.</w:t>
      </w:r>
    </w:p>
    <w:p w14:paraId="6D26DC53" w14:textId="77777777" w:rsidR="003F2090" w:rsidRPr="00514DB7" w:rsidRDefault="003F2090" w:rsidP="003F2090">
      <w:pPr>
        <w:widowControl w:val="0"/>
        <w:spacing w:before="240" w:after="240" w:line="360" w:lineRule="auto"/>
        <w:jc w:val="center"/>
        <w:rPr>
          <w:rFonts w:eastAsia="Times New Roman" w:cs="Calibri"/>
          <w:b/>
          <w:bCs/>
          <w:lang w:eastAsia="pl-PL"/>
        </w:rPr>
      </w:pPr>
      <w:r w:rsidRPr="0027383C">
        <w:rPr>
          <w:rFonts w:eastAsia="Times New Roman" w:cs="Calibri"/>
          <w:b/>
          <w:bCs/>
          <w:lang w:eastAsia="pl-PL"/>
        </w:rPr>
        <w:t>§ 5. WYNAGRODZENIE WYKONAWCY</w:t>
      </w:r>
    </w:p>
    <w:p w14:paraId="40FB6698" w14:textId="783684CA" w:rsidR="00AC7301" w:rsidRPr="0020616D" w:rsidRDefault="00AC7301" w:rsidP="00FA4271">
      <w:pPr>
        <w:numPr>
          <w:ilvl w:val="0"/>
          <w:numId w:val="43"/>
        </w:numPr>
        <w:suppressAutoHyphens/>
        <w:spacing w:after="0" w:line="360" w:lineRule="auto"/>
        <w:ind w:left="426" w:hanging="426"/>
        <w:jc w:val="both"/>
      </w:pPr>
      <w:r w:rsidRPr="000433BC">
        <w:lastRenderedPageBreak/>
        <w:t xml:space="preserve">Wynagrodzenie Wykonawcy z tytułu prawidłowego wykonania całości robót w ramach realizacji Przedmiotu Umowy ma charakter </w:t>
      </w:r>
      <w:r w:rsidR="00995E43">
        <w:t>ryczałtowy</w:t>
      </w:r>
      <w:r w:rsidRPr="000433BC">
        <w:t xml:space="preserve"> i </w:t>
      </w:r>
      <w:r w:rsidRPr="0020616D">
        <w:t xml:space="preserve">zostało ustalone na łączną </w:t>
      </w:r>
      <w:r w:rsidRPr="0020616D">
        <w:rPr>
          <w:b/>
        </w:rPr>
        <w:t xml:space="preserve">kwotę </w:t>
      </w:r>
      <w:r w:rsidR="001729DB" w:rsidRPr="0020616D">
        <w:rPr>
          <w:b/>
        </w:rPr>
        <w:t>………….…. zł brutto (………</w:t>
      </w:r>
      <w:r w:rsidR="00030863">
        <w:rPr>
          <w:b/>
        </w:rPr>
        <w:t>……..</w:t>
      </w:r>
      <w:r w:rsidR="001729DB" w:rsidRPr="0020616D">
        <w:rPr>
          <w:b/>
        </w:rPr>
        <w:t>….</w:t>
      </w:r>
      <w:r w:rsidR="00714BE9">
        <w:rPr>
          <w:b/>
        </w:rPr>
        <w:t xml:space="preserve"> </w:t>
      </w:r>
      <w:r w:rsidR="001729DB" w:rsidRPr="0020616D">
        <w:t>zł netto + …..% VAT)</w:t>
      </w:r>
      <w:r w:rsidR="001729DB" w:rsidRPr="0020616D">
        <w:rPr>
          <w:b/>
        </w:rPr>
        <w:t xml:space="preserve"> </w:t>
      </w:r>
      <w:r w:rsidR="007E6083" w:rsidRPr="0020616D">
        <w:rPr>
          <w:b/>
        </w:rPr>
        <w:t>na </w:t>
      </w:r>
      <w:r w:rsidRPr="0020616D">
        <w:rPr>
          <w:b/>
        </w:rPr>
        <w:t>podstawie oferty Wykonawcy</w:t>
      </w:r>
      <w:r w:rsidR="001729DB" w:rsidRPr="0020616D">
        <w:t>.</w:t>
      </w:r>
    </w:p>
    <w:p w14:paraId="5A15A246" w14:textId="493CA602" w:rsidR="0027383C" w:rsidRPr="009413C3" w:rsidRDefault="0027383C" w:rsidP="00FA4271">
      <w:pPr>
        <w:numPr>
          <w:ilvl w:val="0"/>
          <w:numId w:val="43"/>
        </w:numPr>
        <w:suppressAutoHyphens/>
        <w:spacing w:after="0" w:line="360" w:lineRule="auto"/>
        <w:ind w:left="426" w:hanging="426"/>
        <w:jc w:val="both"/>
      </w:pPr>
      <w:r w:rsidRPr="009413C3">
        <w:t xml:space="preserve">Podstawą do określenia ceny, o której mowa w ust. 1, jest dokumentacja projektowa wskazana w § 1 ust. </w:t>
      </w:r>
      <w:r w:rsidR="00714C09">
        <w:t>3</w:t>
      </w:r>
      <w:r w:rsidRPr="009413C3">
        <w:t xml:space="preserve"> pkt 2. Przedmiar robót ma charakter pomocniczy, w szczególności, jeżeli w przedmiarze robót nie ujęto prac wynikających z dokumentacji projektowej wskazanej w § 1 ust. </w:t>
      </w:r>
      <w:r w:rsidR="00714C09">
        <w:t>3</w:t>
      </w:r>
      <w:r>
        <w:t xml:space="preserve"> pkt 2, strony przyjmują, że W</w:t>
      </w:r>
      <w:r w:rsidRPr="009413C3">
        <w:t xml:space="preserve">ykonawca wykona </w:t>
      </w:r>
      <w:r>
        <w:t xml:space="preserve">te </w:t>
      </w:r>
      <w:r w:rsidRPr="009413C3">
        <w:t>roboty w zakresie wynikającym z dokumentacji projektowej bez dodatkowego wynagrodzenia.</w:t>
      </w:r>
    </w:p>
    <w:p w14:paraId="372C807E" w14:textId="77777777" w:rsidR="0027383C" w:rsidRDefault="0027383C" w:rsidP="00FA4271">
      <w:pPr>
        <w:numPr>
          <w:ilvl w:val="0"/>
          <w:numId w:val="43"/>
        </w:numPr>
        <w:suppressAutoHyphens/>
        <w:spacing w:after="0" w:line="360" w:lineRule="auto"/>
        <w:ind w:left="426" w:hanging="426"/>
        <w:jc w:val="both"/>
      </w:pPr>
      <w:r>
        <w:t>Niedoszacowanie, pominięcie oraz brak rozpoznania zakresu przedmiotu umowy nie może być podstawą do żądania zmiany wynagrodzenia ryczałtowego, o którym mowa w ust. 1.</w:t>
      </w:r>
    </w:p>
    <w:p w14:paraId="414A3791" w14:textId="77777777" w:rsidR="0027383C" w:rsidRPr="000E5F2D" w:rsidRDefault="0027383C" w:rsidP="00FA4271">
      <w:pPr>
        <w:numPr>
          <w:ilvl w:val="0"/>
          <w:numId w:val="43"/>
        </w:numPr>
        <w:suppressAutoHyphens/>
        <w:spacing w:after="0" w:line="360" w:lineRule="auto"/>
        <w:ind w:left="426" w:hanging="426"/>
        <w:jc w:val="both"/>
        <w:rPr>
          <w:b/>
        </w:rPr>
      </w:pPr>
      <w:r>
        <w:t xml:space="preserve">Wykonawca </w:t>
      </w:r>
      <w:r w:rsidRPr="009413C3">
        <w:rPr>
          <w:b/>
        </w:rPr>
        <w:t>przed podpisaniem umowy</w:t>
      </w:r>
      <w:r>
        <w:t xml:space="preserve"> złoży Zamawiającemu kosztorys wskazujący sposób wyliczenia ceny ofertowej z podziałem na branże i zakres rzeczowy zamówienia z wyszczególnieniem zastosowanych 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 xml:space="preserve">). </w:t>
      </w:r>
      <w:r w:rsidRPr="000E5F2D">
        <w:rPr>
          <w:rFonts w:cs="Calibri"/>
          <w:b/>
        </w:rPr>
        <w:t>Złożenie kosztorysu jest obligatoryjne przed zawarciem umowy, w przypadku niedopełnienia ww. obowiązku Zamawiający uzna, iż Wykonawca odstępuje od jej zawarcia.</w:t>
      </w:r>
    </w:p>
    <w:p w14:paraId="57428EB1" w14:textId="77777777" w:rsidR="0027383C" w:rsidRDefault="0027383C" w:rsidP="00FA4271">
      <w:pPr>
        <w:numPr>
          <w:ilvl w:val="0"/>
          <w:numId w:val="43"/>
        </w:numPr>
        <w:suppressAutoHyphens/>
        <w:spacing w:after="0" w:line="360" w:lineRule="auto"/>
        <w:jc w:val="both"/>
      </w:pPr>
      <w:r>
        <w:t xml:space="preserve">Kosztorys, o którym mowa w ust. 4 będzie służył do obliczenia należnego wynagrodzenia wykonawcy w szczególności w przypadku: </w:t>
      </w:r>
    </w:p>
    <w:p w14:paraId="2F68EE0D"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odstąpienia od umowy, </w:t>
      </w:r>
    </w:p>
    <w:p w14:paraId="678122B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rezygnacji z wykonania części przedmiotu umowy, </w:t>
      </w:r>
    </w:p>
    <w:p w14:paraId="601DB6F2"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zlecenia robót nieujętych w dokumentacji projektowej</w:t>
      </w:r>
      <w:r>
        <w:rPr>
          <w:rFonts w:asciiTheme="minorHAnsi" w:hAnsiTheme="minorHAnsi" w:cstheme="minorHAnsi"/>
          <w:sz w:val="22"/>
          <w:lang w:val="pl-PL"/>
        </w:rPr>
        <w:t>,</w:t>
      </w:r>
      <w:r w:rsidRPr="009413C3">
        <w:rPr>
          <w:rFonts w:asciiTheme="minorHAnsi" w:hAnsiTheme="minorHAnsi" w:cstheme="minorHAnsi"/>
          <w:sz w:val="22"/>
        </w:rPr>
        <w:t xml:space="preserve"> </w:t>
      </w:r>
    </w:p>
    <w:p w14:paraId="6F00546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robót zamiennych</w:t>
      </w:r>
      <w:r>
        <w:rPr>
          <w:rFonts w:asciiTheme="minorHAnsi" w:hAnsiTheme="minorHAnsi" w:cstheme="minorHAnsi"/>
          <w:sz w:val="22"/>
          <w:lang w:val="pl-PL"/>
        </w:rPr>
        <w:t>, zaniechanych, dodatkowych,</w:t>
      </w:r>
    </w:p>
    <w:p w14:paraId="7AB2E23C" w14:textId="77777777" w:rsidR="0027383C"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 rozliczania wykonanych zadań;</w:t>
      </w:r>
    </w:p>
    <w:p w14:paraId="44E74C52" w14:textId="66420144" w:rsidR="00E508F6" w:rsidRPr="009413C3" w:rsidRDefault="00E508F6"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E508F6">
        <w:rPr>
          <w:rFonts w:asciiTheme="minorHAnsi" w:hAnsiTheme="minorHAnsi" w:cstheme="minorHAnsi"/>
          <w:sz w:val="22"/>
        </w:rPr>
        <w:t>zastosowania klauzuli waloryzacyjnej o której mowa w § 8 umowy</w:t>
      </w:r>
      <w:r>
        <w:rPr>
          <w:rFonts w:asciiTheme="minorHAnsi" w:hAnsiTheme="minorHAnsi" w:cstheme="minorHAnsi"/>
          <w:sz w:val="22"/>
        </w:rPr>
        <w:t>.</w:t>
      </w:r>
    </w:p>
    <w:p w14:paraId="39062107" w14:textId="77777777" w:rsidR="0027383C" w:rsidRPr="000E5F2D" w:rsidRDefault="0027383C" w:rsidP="00FA4271">
      <w:pPr>
        <w:numPr>
          <w:ilvl w:val="0"/>
          <w:numId w:val="43"/>
        </w:numPr>
        <w:suppressAutoHyphens/>
        <w:spacing w:after="0" w:line="360" w:lineRule="auto"/>
        <w:jc w:val="both"/>
      </w:pPr>
      <w:r>
        <w:t>Kosztorys, o którym mowa w ust. 4, wskazuje sposób kalkulacji wynagrodzenia ryczałtowego (</w:t>
      </w:r>
      <w:r w:rsidRPr="000E5F2D">
        <w:t>uwzględniający wszystkie przewidziane przedmiotem zamówienia branże).</w:t>
      </w:r>
    </w:p>
    <w:p w14:paraId="3B2DD06D" w14:textId="77777777" w:rsidR="0027383C" w:rsidRPr="000E5F2D" w:rsidRDefault="0027383C" w:rsidP="00FA4271">
      <w:pPr>
        <w:numPr>
          <w:ilvl w:val="0"/>
          <w:numId w:val="43"/>
        </w:numPr>
        <w:suppressAutoHyphens/>
        <w:spacing w:after="0" w:line="360" w:lineRule="auto"/>
        <w:jc w:val="both"/>
      </w:pPr>
      <w:r w:rsidRPr="000E5F2D">
        <w:t>Kosztorys, o który</w:t>
      </w:r>
      <w:r>
        <w:t>m</w:t>
      </w:r>
      <w:r w:rsidRPr="000E5F2D">
        <w:t xml:space="preserve"> mowa w ust. 4, należy wykonać jako kosztorys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0E5F2D">
        <w:t>funkcjonalno</w:t>
      </w:r>
      <w:proofErr w:type="spellEnd"/>
      <w:r w:rsidRPr="000E5F2D">
        <w:t>–użytkowym.</w:t>
      </w:r>
    </w:p>
    <w:p w14:paraId="67A1B8FE" w14:textId="77777777" w:rsidR="0027383C" w:rsidRDefault="0027383C" w:rsidP="00FA4271">
      <w:pPr>
        <w:numPr>
          <w:ilvl w:val="0"/>
          <w:numId w:val="43"/>
        </w:numPr>
        <w:suppressAutoHyphens/>
        <w:spacing w:after="0" w:line="360" w:lineRule="auto"/>
        <w:jc w:val="both"/>
      </w:pPr>
      <w:r w:rsidRPr="00BF41FE">
        <w:t>W przypadku wystąpienia robót zaniechanych, wynagrodzenie Wykonawcy ulegnie odpowiedniemu zmniejszeniu.</w:t>
      </w:r>
    </w:p>
    <w:p w14:paraId="4242C87B" w14:textId="77777777" w:rsidR="0027383C" w:rsidRPr="00D54CE4" w:rsidRDefault="0027383C" w:rsidP="00FA4271">
      <w:pPr>
        <w:numPr>
          <w:ilvl w:val="0"/>
          <w:numId w:val="43"/>
        </w:numPr>
        <w:suppressAutoHyphens/>
        <w:spacing w:after="0" w:line="360" w:lineRule="auto"/>
        <w:jc w:val="both"/>
      </w:pPr>
      <w:r w:rsidRPr="00BF41FE">
        <w:t xml:space="preserve">Podstawą określenia </w:t>
      </w:r>
      <w:r>
        <w:t xml:space="preserve">zmniejszenia </w:t>
      </w:r>
      <w:r w:rsidRPr="00BF41FE">
        <w:t xml:space="preserve">wynagrodzenia za zaniechany zakres robót będzie protokół konieczności podpisany przez Strony oraz kosztorys sporządzony przez Wykonawcę metodą </w:t>
      </w:r>
      <w:r w:rsidRPr="00BF41FE">
        <w:lastRenderedPageBreak/>
        <w:t>u</w:t>
      </w:r>
      <w:r>
        <w:t>proszczoną, zatwierdzony przez I</w:t>
      </w:r>
      <w:r w:rsidRPr="00BF41FE">
        <w:t xml:space="preserve">nspektora nadzoru, uwzględniający ilości zaniechanych robót z uwzględnieniem cen jednostkowych wynikających z kosztorysu ofertowego Wykonawcy, o którym mowa w </w:t>
      </w:r>
      <w:r w:rsidRPr="002D4DC1">
        <w:t>§5 ust. 4</w:t>
      </w:r>
      <w:r>
        <w:t xml:space="preserve"> </w:t>
      </w:r>
      <w:r w:rsidRPr="00BF41FE">
        <w:t>umowy. Ww. dokumenty stanowić będą podstawę do zwarcia ane</w:t>
      </w:r>
      <w:r w:rsidRPr="00D54CE4">
        <w:t xml:space="preserve">ksu do Umowy. </w:t>
      </w:r>
      <w:r w:rsidRPr="000E5F2D">
        <w:t xml:space="preserve">Maksymalna wartość robót zaniechanych nie przekroczy </w:t>
      </w:r>
      <w:r>
        <w:t>1</w:t>
      </w:r>
      <w:r w:rsidRPr="000E5F2D">
        <w:t>5% warto</w:t>
      </w:r>
      <w:r>
        <w:t>ści wynagrodzenia W</w:t>
      </w:r>
      <w:r w:rsidRPr="000E5F2D">
        <w:t xml:space="preserve">ykonawcy brutto. Zachowana minimalna wartość </w:t>
      </w:r>
      <w:r>
        <w:t>zamówienia wynosić będzie min. 85 % wartości wynagrodzenia brutto W</w:t>
      </w:r>
      <w:r w:rsidRPr="000E5F2D">
        <w:t>ykonawcy.</w:t>
      </w:r>
    </w:p>
    <w:p w14:paraId="1711F938" w14:textId="77777777" w:rsidR="0027383C" w:rsidRPr="003D4910" w:rsidRDefault="0027383C" w:rsidP="00FA4271">
      <w:pPr>
        <w:numPr>
          <w:ilvl w:val="0"/>
          <w:numId w:val="43"/>
        </w:numPr>
        <w:suppressAutoHyphens/>
        <w:spacing w:after="0" w:line="360" w:lineRule="auto"/>
        <w:jc w:val="both"/>
      </w:pPr>
      <w:r w:rsidRPr="003D4910">
        <w:t xml:space="preserve">Podstawą określenia wynagrodzenia za roboty zamienne będzie protokół konieczności uzgodniony przez Strony oraz kosztorys różnicowy sporządzony przez Wykonawcę metodą </w:t>
      </w:r>
      <w:r w:rsidRPr="003D4910">
        <w:rPr>
          <w:b/>
        </w:rPr>
        <w:t>szczegółową</w:t>
      </w:r>
      <w:r w:rsidRPr="003D4910">
        <w:t xml:space="preserve">, tj. określający ilość jednostek przedmiarowych danego zakresu robót według technologii przyjętej w kosztorysie ofertowym, o którym mowa w </w:t>
      </w:r>
      <w:r w:rsidRPr="002D4DC1">
        <w:t>§5 ust. 4</w:t>
      </w:r>
      <w:r w:rsidRPr="003D4910">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2792875A" w14:textId="77777777" w:rsidR="0027383C" w:rsidRPr="003D4910" w:rsidRDefault="0027383C" w:rsidP="00FA4271">
      <w:pPr>
        <w:numPr>
          <w:ilvl w:val="0"/>
          <w:numId w:val="44"/>
        </w:numPr>
        <w:suppressAutoHyphens/>
        <w:spacing w:after="0" w:line="360" w:lineRule="auto"/>
        <w:ind w:left="709" w:hanging="283"/>
        <w:jc w:val="both"/>
      </w:pPr>
      <w:r w:rsidRPr="003D4910">
        <w:t xml:space="preserve">stawka robocizny, wskaźnik kosztów pośrednich i zysku - będą tożsame z wielkością tych składników cenowych zawartych w kosztorysie ofertowym, o którym mowa w </w:t>
      </w:r>
      <w:r w:rsidRPr="002D4DC1">
        <w:t>§5 ust. 4</w:t>
      </w:r>
      <w:r>
        <w:t xml:space="preserve"> </w:t>
      </w:r>
      <w:r w:rsidRPr="003D4910">
        <w:t xml:space="preserve">umowy, </w:t>
      </w:r>
    </w:p>
    <w:p w14:paraId="3B5F4F67" w14:textId="77777777" w:rsidR="0027383C" w:rsidRPr="003D4910" w:rsidRDefault="0027383C" w:rsidP="00FA4271">
      <w:pPr>
        <w:numPr>
          <w:ilvl w:val="0"/>
          <w:numId w:val="44"/>
        </w:numPr>
        <w:suppressAutoHyphens/>
        <w:spacing w:after="0" w:line="360" w:lineRule="auto"/>
        <w:ind w:left="709" w:hanging="283"/>
        <w:jc w:val="both"/>
      </w:pPr>
      <w:r w:rsidRPr="003D4910">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5275F5BD" w14:textId="77777777" w:rsidR="0027383C" w:rsidRPr="003D4910" w:rsidRDefault="0027383C" w:rsidP="00FA4271">
      <w:pPr>
        <w:numPr>
          <w:ilvl w:val="0"/>
          <w:numId w:val="44"/>
        </w:numPr>
        <w:suppressAutoHyphens/>
        <w:spacing w:after="0" w:line="360" w:lineRule="auto"/>
        <w:ind w:left="709" w:hanging="283"/>
        <w:jc w:val="both"/>
      </w:pPr>
      <w:r w:rsidRPr="003D4910">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12612CE7" w14:textId="77777777" w:rsidR="0027383C" w:rsidRPr="003D4910" w:rsidRDefault="0027383C" w:rsidP="0027383C">
      <w:pPr>
        <w:spacing w:after="0" w:line="360" w:lineRule="auto"/>
        <w:ind w:left="505"/>
        <w:jc w:val="both"/>
      </w:pPr>
      <w:r w:rsidRPr="003D4910">
        <w:t xml:space="preserve">Tak sporządzony kosztorys różnicowy po uprzednim jego sprawdzeniu i zatwierdzeniu przez Zamawiającego, będzie stanowił podstawę do zmiany </w:t>
      </w:r>
      <w:r>
        <w:t>u</w:t>
      </w:r>
      <w:r w:rsidRPr="003D4910">
        <w:t xml:space="preserve">mowy w formie aneksu do </w:t>
      </w:r>
      <w:r>
        <w:t>u</w:t>
      </w:r>
      <w:r w:rsidRPr="003D4910">
        <w:t xml:space="preserve">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35045A35" w14:textId="77777777" w:rsidR="0027383C" w:rsidRPr="003D4910" w:rsidRDefault="0027383C" w:rsidP="00FA4271">
      <w:pPr>
        <w:numPr>
          <w:ilvl w:val="0"/>
          <w:numId w:val="43"/>
        </w:numPr>
        <w:suppressAutoHyphens/>
        <w:spacing w:after="0" w:line="360" w:lineRule="auto"/>
        <w:jc w:val="both"/>
      </w:pPr>
      <w:r w:rsidRPr="003D4910">
        <w:t xml:space="preserve">W przypadku konieczności przerwania robót lub ograniczenia zakresu rzeczowego </w:t>
      </w:r>
      <w:r>
        <w:t>p</w:t>
      </w:r>
      <w:r w:rsidRPr="003D4910">
        <w:t xml:space="preserve">rzedmiotu </w:t>
      </w:r>
      <w:r>
        <w:t>u</w:t>
      </w:r>
      <w:r w:rsidRPr="003D4910">
        <w:t>mowy (zaniechania robót) przez Zamawiającego, Wykonawca oświadcza, że nie będzie dochodził roszc</w:t>
      </w:r>
      <w:r>
        <w:t>zeń z </w:t>
      </w:r>
      <w:r w:rsidRPr="003D4910">
        <w:t>tego tytułu, z zastrzeżeniem, że w tym przypadku Wykonawcy przys</w:t>
      </w:r>
      <w:r>
        <w:t>ługuje wynagrodzenie jedynie za </w:t>
      </w:r>
      <w:r w:rsidRPr="003D4910">
        <w:t>faktycznie wykonane roboty oraz koszty robót zabezpieczającyc</w:t>
      </w:r>
      <w:r>
        <w:t>h, o ile zostaną potwierdzone w podpisanym przez I</w:t>
      </w:r>
      <w:r w:rsidRPr="003D4910">
        <w:t xml:space="preserve">nspektora nadzoru z ramienia Zamawiającego protokole inwentaryzacji. </w:t>
      </w:r>
    </w:p>
    <w:p w14:paraId="03057741" w14:textId="77777777" w:rsidR="0027383C" w:rsidRPr="003D4910" w:rsidRDefault="0027383C" w:rsidP="00FA4271">
      <w:pPr>
        <w:numPr>
          <w:ilvl w:val="0"/>
          <w:numId w:val="43"/>
        </w:numPr>
        <w:suppressAutoHyphens/>
        <w:spacing w:after="0" w:line="360" w:lineRule="auto"/>
        <w:jc w:val="both"/>
      </w:pPr>
      <w:r w:rsidRPr="003D4910">
        <w:lastRenderedPageBreak/>
        <w:t>W przypadku wystąpienia zamówień dodatkowych Zamawiają</w:t>
      </w:r>
      <w:r>
        <w:t>cy zleci te roboty Wykonawcy. W </w:t>
      </w:r>
      <w:r w:rsidRPr="003D4910">
        <w:t xml:space="preserve">przypadku wystąpienia takich robót, których nie uwzględniono w projekcie budowlanym, ustalenie wynagrodzenia Wykonawcy odbywać się będzie na następujących zasadach: </w:t>
      </w:r>
    </w:p>
    <w:p w14:paraId="03BC9D7B" w14:textId="77777777" w:rsidR="0027383C" w:rsidRPr="003D4910" w:rsidRDefault="0027383C" w:rsidP="00FA4271">
      <w:pPr>
        <w:numPr>
          <w:ilvl w:val="0"/>
          <w:numId w:val="45"/>
        </w:numPr>
        <w:suppressAutoHyphens/>
        <w:spacing w:after="0" w:line="360" w:lineRule="auto"/>
        <w:ind w:left="993" w:hanging="426"/>
        <w:jc w:val="both"/>
      </w:pPr>
      <w:r w:rsidRPr="003D4910">
        <w:t>cena robocizny oraz procent kosztów pośrednich i zysku z</w:t>
      </w:r>
      <w:r>
        <w:t>ostaną ustalone według danych z </w:t>
      </w:r>
      <w:r w:rsidRPr="003D4910">
        <w:t xml:space="preserve">kosztorysu ofertowego Wykonawcy, o którym mowa w </w:t>
      </w:r>
      <w:r w:rsidRPr="002D4DC1">
        <w:t>§5 ust. 4</w:t>
      </w:r>
      <w:r w:rsidRPr="00B02F78">
        <w:t xml:space="preserve"> </w:t>
      </w:r>
      <w:r w:rsidRPr="003D4910">
        <w:t xml:space="preserve">umowy, </w:t>
      </w:r>
    </w:p>
    <w:p w14:paraId="75F2393F" w14:textId="77777777" w:rsidR="0027383C" w:rsidRPr="003D4910" w:rsidRDefault="0027383C" w:rsidP="00FA4271">
      <w:pPr>
        <w:numPr>
          <w:ilvl w:val="0"/>
          <w:numId w:val="45"/>
        </w:numPr>
        <w:suppressAutoHyphens/>
        <w:spacing w:after="0" w:line="360" w:lineRule="auto"/>
        <w:ind w:left="993" w:hanging="426"/>
        <w:jc w:val="both"/>
      </w:pPr>
      <w:r w:rsidRPr="003D4910">
        <w:t>ceny jednostkowe materiałów wraz z kosztami zakupu ustalone zos</w:t>
      </w:r>
      <w:r>
        <w:t>taną na poziomie średnich cen z </w:t>
      </w:r>
      <w:r w:rsidRPr="003D4910">
        <w:t xml:space="preserve">kwartalnika </w:t>
      </w:r>
      <w:proofErr w:type="spellStart"/>
      <w:r w:rsidRPr="003D4910">
        <w:t>Sekocenbud</w:t>
      </w:r>
      <w:proofErr w:type="spellEnd"/>
      <w:r w:rsidRPr="003D4910">
        <w:t xml:space="preserve">, na kwartał poprzedzający dzień wprowadzenia, a w przypadku ich braku – na podstawie przedstawionych przez Wykonawcę, po zaakceptowaniu przez Zamawiającego, faktur za zakup materiałów, </w:t>
      </w:r>
    </w:p>
    <w:p w14:paraId="688B143F" w14:textId="77777777" w:rsidR="0027383C" w:rsidRPr="003D4910" w:rsidRDefault="0027383C" w:rsidP="00FA4271">
      <w:pPr>
        <w:numPr>
          <w:ilvl w:val="0"/>
          <w:numId w:val="45"/>
        </w:numPr>
        <w:suppressAutoHyphens/>
        <w:spacing w:after="0" w:line="360" w:lineRule="auto"/>
        <w:ind w:left="993" w:hanging="426"/>
        <w:jc w:val="both"/>
      </w:pPr>
      <w:r w:rsidRPr="003D4910">
        <w:t xml:space="preserve">ceny sprzętu ustalone zostaną na poziomie cen pracy sprzętu z kwartalnik </w:t>
      </w:r>
      <w:proofErr w:type="spellStart"/>
      <w:r w:rsidRPr="003D4910">
        <w:t>Sekocenbud</w:t>
      </w:r>
      <w:proofErr w:type="spellEnd"/>
      <w:r w:rsidRPr="003D4910">
        <w:t xml:space="preserve"> na kwartał poprzedzający dzień wprowadzenia, </w:t>
      </w:r>
    </w:p>
    <w:p w14:paraId="3A9494DF" w14:textId="77777777" w:rsidR="0027383C" w:rsidRPr="003D4910" w:rsidRDefault="0027383C" w:rsidP="00FA4271">
      <w:pPr>
        <w:numPr>
          <w:ilvl w:val="0"/>
          <w:numId w:val="45"/>
        </w:numPr>
        <w:suppressAutoHyphens/>
        <w:spacing w:after="0" w:line="360" w:lineRule="auto"/>
        <w:ind w:left="993" w:hanging="426"/>
        <w:jc w:val="both"/>
      </w:pPr>
      <w:r w:rsidRPr="003D4910">
        <w:t xml:space="preserve">nakłady jednostkowe zostaną ustalone w oparciu o normy KNR, normy zakładowe lub kalkulację własną Wykonawcy, po ich zaakceptowaniu przez Zamawiającego. </w:t>
      </w:r>
    </w:p>
    <w:p w14:paraId="711FFCA2" w14:textId="77777777" w:rsidR="0027383C" w:rsidRDefault="0027383C" w:rsidP="0027383C">
      <w:pPr>
        <w:spacing w:line="360" w:lineRule="auto"/>
        <w:ind w:left="502"/>
        <w:jc w:val="both"/>
      </w:pPr>
      <w:r w:rsidRPr="003D4910">
        <w:t>Rozpoczęcie wykonywania zamówień dodatkowych może nastąpić je</w:t>
      </w:r>
      <w:r>
        <w:t>dynie na podstawie zamówienia w </w:t>
      </w:r>
      <w:r w:rsidRPr="003D4910">
        <w:t xml:space="preserve">formie aneksu udzielonego wykonawcy, jeżeli zostaną spełnione przesłanki określone w art. </w:t>
      </w:r>
      <w:r>
        <w:t>455</w:t>
      </w:r>
      <w:r w:rsidRPr="003D4910">
        <w:t xml:space="preserve"> ust. 1 pkt </w:t>
      </w:r>
      <w:r>
        <w:t>3</w:t>
      </w:r>
      <w:r w:rsidRPr="003D4910">
        <w:t xml:space="preserve"> ustawy Prawo zamówień publicznych.</w:t>
      </w:r>
      <w:r w:rsidRPr="00884E15">
        <w:t xml:space="preserve"> </w:t>
      </w:r>
    </w:p>
    <w:p w14:paraId="24D24720"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6. PŁATNOŚCI</w:t>
      </w:r>
    </w:p>
    <w:p w14:paraId="3B02AA78" w14:textId="77777777" w:rsidR="00394AE3" w:rsidRPr="00DF0850"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DF0850">
        <w:rPr>
          <w:rFonts w:eastAsia="Times New Roman" w:cs="Calibri"/>
          <w:lang w:eastAsia="pl-PL"/>
        </w:rPr>
        <w:t>Zapłata za wykonane prace stanowiące przedmiot niniejszej umowy dokonana będzie na podstawie</w:t>
      </w:r>
      <w:r>
        <w:rPr>
          <w:rFonts w:eastAsia="Times New Roman" w:cs="Calibri"/>
          <w:lang w:eastAsia="pl-PL"/>
        </w:rPr>
        <w:t xml:space="preserve"> </w:t>
      </w:r>
      <w:r w:rsidRPr="00DF0850">
        <w:rPr>
          <w:rFonts w:eastAsia="Times New Roman" w:cs="Calibri"/>
          <w:lang w:eastAsia="pl-PL"/>
        </w:rPr>
        <w:t>faktury końcowej wystawionej po zakończeniu i odbiorze końcowym całości przedmiotu umowy.</w:t>
      </w:r>
    </w:p>
    <w:p w14:paraId="70529256" w14:textId="25E811E9" w:rsidR="00394AE3" w:rsidRPr="00EF7866"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Pr>
          <w:rFonts w:eastAsia="Times New Roman" w:cs="Calibri"/>
          <w:lang w:eastAsia="pl-PL"/>
        </w:rPr>
        <w:t>Faktura</w:t>
      </w:r>
      <w:r w:rsidRPr="00EF7866">
        <w:rPr>
          <w:rFonts w:eastAsia="Times New Roman" w:cs="Calibri"/>
          <w:lang w:eastAsia="pl-PL"/>
        </w:rPr>
        <w:t xml:space="preserve"> VAT powinny być wystawione ze wskazaniem w jej części Nabywcy tj.: Gmina Stryszawa, Stryszawa 17, 34-205 Stryszawa NIP 5521707153.</w:t>
      </w:r>
    </w:p>
    <w:p w14:paraId="2AC4D7CB"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Zapłata faktury za wykonane prace następować będzie w terminie do 30 dni licząc od daty otrzymania przez Zamawiającego prawidłowo wystawionej faktury, przelewem na rachunek bankowy Wykonawcy </w:t>
      </w:r>
      <w:r>
        <w:rPr>
          <w:rFonts w:cs="Calibri"/>
        </w:rPr>
        <w:br/>
      </w:r>
      <w:r w:rsidRPr="00514DB7">
        <w:rPr>
          <w:rFonts w:cs="Calibri"/>
        </w:rPr>
        <w:t>nr konta ………………………………………………………………………………</w:t>
      </w:r>
    </w:p>
    <w:p w14:paraId="5C97459C"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Strony umowy zgodnie oświadczają, iż zapłata wynagrodzenia nastąpi w dniu obciążenia rachunku bankowego Zamawiającego poleceniem zapłaty.</w:t>
      </w:r>
    </w:p>
    <w:p w14:paraId="32565AB9" w14:textId="560DF0E1"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Zapłata za wykonane prace stanowiące przedmiot umowy będzie realizowana metodą podzielonej płatności, o której mowa w art. 108a ustawy z 11 marca 2004 r. o podatku od towarów i usług (t. j. Dz. U. z 202</w:t>
      </w:r>
      <w:r w:rsidR="003049C3">
        <w:rPr>
          <w:rFonts w:cs="Calibri"/>
        </w:rPr>
        <w:t>3</w:t>
      </w:r>
      <w:r w:rsidRPr="00514DB7">
        <w:rPr>
          <w:rFonts w:cs="Calibri"/>
        </w:rPr>
        <w:t xml:space="preserve"> r., poz. </w:t>
      </w:r>
      <w:r w:rsidR="003049C3">
        <w:rPr>
          <w:rFonts w:cs="Calibri"/>
        </w:rPr>
        <w:t>1570</w:t>
      </w:r>
      <w:r w:rsidRPr="00514DB7">
        <w:rPr>
          <w:rFonts w:cs="Calibri"/>
        </w:rPr>
        <w:t xml:space="preserve"> z </w:t>
      </w:r>
      <w:proofErr w:type="spellStart"/>
      <w:r w:rsidRPr="00514DB7">
        <w:rPr>
          <w:rFonts w:cs="Calibri"/>
        </w:rPr>
        <w:t>późn</w:t>
      </w:r>
      <w:proofErr w:type="spellEnd"/>
      <w:r w:rsidRPr="00514DB7">
        <w:rPr>
          <w:rFonts w:cs="Calibri"/>
        </w:rPr>
        <w:t>. zm.).</w:t>
      </w:r>
    </w:p>
    <w:p w14:paraId="35E33802"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Wykonawca oraz Zamawiający ponoszą solidarną odpowiedzialność za zapłatę wynagrodzenia za roboty wykonane przez </w:t>
      </w:r>
      <w:r>
        <w:rPr>
          <w:rFonts w:cs="Calibri"/>
        </w:rPr>
        <w:t>P</w:t>
      </w:r>
      <w:r w:rsidRPr="00514DB7">
        <w:rPr>
          <w:rFonts w:cs="Calibri"/>
        </w:rPr>
        <w:t xml:space="preserve">odwykonawcę. </w:t>
      </w:r>
    </w:p>
    <w:p w14:paraId="08A97512" w14:textId="5D1A95AD"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p>
    <w:p w14:paraId="0C6FE0AF"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lastRenderedPageBreak/>
        <w:t>Za roboty wykonane przez Podwykonawców płatności realizować będzie Wykonawca.</w:t>
      </w:r>
    </w:p>
    <w:p w14:paraId="3B0B53DE"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3C9D51A0"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7A514921"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Zamawiający nie wypłaca zaliczek na poczet wykonania robót.</w:t>
      </w:r>
    </w:p>
    <w:p w14:paraId="42076F28" w14:textId="0F4E8D91" w:rsidR="00D90EC1" w:rsidRPr="00E21588" w:rsidRDefault="00D90EC1" w:rsidP="00D90EC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8 </w:t>
      </w:r>
      <w:r w:rsidR="00FA4271" w:rsidRPr="00FA4271">
        <w:rPr>
          <w:rFonts w:asciiTheme="minorHAnsi" w:eastAsia="Times New Roman" w:hAnsiTheme="minorHAnsi" w:cstheme="minorHAnsi"/>
          <w:b/>
          <w:bCs/>
          <w:color w:val="000000"/>
          <w:lang w:eastAsia="pl-PL"/>
        </w:rPr>
        <w:t>ZASADY WALORYZACJI WYNAGRODZENIA Z TYTUŁU WZROSTU CEN I KOSZTÓW</w:t>
      </w:r>
    </w:p>
    <w:p w14:paraId="3DE893DD"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t xml:space="preserve">Wykonawca i zamawiający mogą wystąpić z wnioskiem o zmianę wysokości wynagrodzenia należnego wykonawcy w przypadku zmiany cen materiałów lub kosztów związanych z realizacją zamówienia zgodnie z art. 439 ustawy </w:t>
      </w:r>
      <w:proofErr w:type="spellStart"/>
      <w:r w:rsidRPr="00445078">
        <w:rPr>
          <w:rFonts w:asciiTheme="minorHAnsi" w:hAnsiTheme="minorHAnsi" w:cstheme="minorHAnsi"/>
          <w:sz w:val="22"/>
          <w:szCs w:val="22"/>
        </w:rPr>
        <w:t>Pzp</w:t>
      </w:r>
      <w:proofErr w:type="spellEnd"/>
      <w:r w:rsidRPr="00445078">
        <w:rPr>
          <w:rFonts w:asciiTheme="minorHAnsi" w:hAnsiTheme="minorHAnsi" w:cstheme="minorHAnsi"/>
          <w:sz w:val="22"/>
          <w:szCs w:val="22"/>
        </w:rPr>
        <w:t>.</w:t>
      </w:r>
    </w:p>
    <w:p w14:paraId="1E7D4CFE"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t>Ustala się następujące reguły dotyczące oceny zasadności wniosku o wprowadzenie zmian wysokości wynagrodzenia należnego wykonawcy w przypadku zmiany ceny materiałów lub kosztów związanych z</w:t>
      </w:r>
      <w:r>
        <w:rPr>
          <w:rFonts w:asciiTheme="minorHAnsi" w:hAnsiTheme="minorHAnsi" w:cstheme="minorHAnsi"/>
          <w:sz w:val="22"/>
          <w:szCs w:val="22"/>
        </w:rPr>
        <w:t> </w:t>
      </w:r>
      <w:r w:rsidRPr="00445078">
        <w:rPr>
          <w:rFonts w:asciiTheme="minorHAnsi" w:hAnsiTheme="minorHAnsi" w:cstheme="minorHAnsi"/>
          <w:sz w:val="22"/>
          <w:szCs w:val="22"/>
        </w:rPr>
        <w:t xml:space="preserve">realizacją zamówienia na podstawie art. 439 ustawy </w:t>
      </w:r>
      <w:proofErr w:type="spellStart"/>
      <w:r w:rsidRPr="00445078">
        <w:rPr>
          <w:rFonts w:asciiTheme="minorHAnsi" w:hAnsiTheme="minorHAnsi" w:cstheme="minorHAnsi"/>
          <w:sz w:val="22"/>
          <w:szCs w:val="22"/>
        </w:rPr>
        <w:t>Pzp</w:t>
      </w:r>
      <w:proofErr w:type="spellEnd"/>
      <w:r w:rsidRPr="00445078">
        <w:rPr>
          <w:rFonts w:asciiTheme="minorHAnsi" w:hAnsiTheme="minorHAnsi" w:cstheme="minorHAnsi"/>
          <w:sz w:val="22"/>
          <w:szCs w:val="22"/>
        </w:rPr>
        <w:t>:</w:t>
      </w:r>
    </w:p>
    <w:p w14:paraId="47FF7F98"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P</w:t>
      </w:r>
      <w:r w:rsidRPr="00445078">
        <w:rPr>
          <w:rFonts w:asciiTheme="minorHAnsi" w:hAnsiTheme="minorHAnsi" w:cstheme="minorHAnsi"/>
          <w:sz w:val="22"/>
          <w:szCs w:val="22"/>
        </w:rPr>
        <w:t>rzez zmianę ceny materiałów lub kosztów rozumie się wzrost odpowiednio cen lub kosztów, jak i</w:t>
      </w:r>
      <w:r>
        <w:rPr>
          <w:rFonts w:asciiTheme="minorHAnsi" w:hAnsiTheme="minorHAnsi" w:cstheme="minorHAnsi"/>
          <w:sz w:val="22"/>
          <w:szCs w:val="22"/>
        </w:rPr>
        <w:t> </w:t>
      </w:r>
      <w:r w:rsidRPr="00445078">
        <w:rPr>
          <w:rFonts w:asciiTheme="minorHAnsi" w:hAnsiTheme="minorHAnsi" w:cstheme="minorHAnsi"/>
          <w:sz w:val="22"/>
          <w:szCs w:val="22"/>
        </w:rPr>
        <w:t>ich obniżenie, względem ceny lub kosztu przyjętych w celu ustalenia wynagrodzenia wykonawcy zawartego w ofercie.</w:t>
      </w:r>
    </w:p>
    <w:p w14:paraId="2FCEC376"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S</w:t>
      </w:r>
      <w:r w:rsidRPr="00445078">
        <w:rPr>
          <w:rFonts w:asciiTheme="minorHAnsi" w:hAnsiTheme="minorHAnsi" w:cstheme="minorHAnsi"/>
          <w:sz w:val="22"/>
          <w:szCs w:val="22"/>
        </w:rPr>
        <w:t>trony umowy mogą wnieść żądanie zmiany wynagrodzenia w przypadku łącznego zaistnienia 2</w:t>
      </w:r>
      <w:r>
        <w:rPr>
          <w:rFonts w:asciiTheme="minorHAnsi" w:hAnsiTheme="minorHAnsi" w:cstheme="minorHAnsi"/>
          <w:sz w:val="22"/>
          <w:szCs w:val="22"/>
        </w:rPr>
        <w:t> </w:t>
      </w:r>
      <w:r w:rsidRPr="00445078">
        <w:rPr>
          <w:rFonts w:asciiTheme="minorHAnsi" w:hAnsiTheme="minorHAnsi" w:cstheme="minorHAnsi"/>
          <w:sz w:val="22"/>
          <w:szCs w:val="22"/>
        </w:rPr>
        <w:t>okoliczności:</w:t>
      </w:r>
    </w:p>
    <w:p w14:paraId="2A2D4628" w14:textId="77777777" w:rsidR="00FA4271" w:rsidRPr="001012C9" w:rsidRDefault="00FA4271" w:rsidP="00FA4271">
      <w:pPr>
        <w:pStyle w:val="Akapitzlist"/>
        <w:numPr>
          <w:ilvl w:val="0"/>
          <w:numId w:val="57"/>
        </w:numPr>
        <w:spacing w:line="360" w:lineRule="auto"/>
        <w:ind w:left="1134" w:hanging="283"/>
        <w:rPr>
          <w:rFonts w:asciiTheme="minorHAnsi" w:hAnsiTheme="minorHAnsi" w:cstheme="minorHAnsi"/>
          <w:color w:val="000000"/>
          <w:sz w:val="22"/>
          <w:szCs w:val="22"/>
        </w:rPr>
      </w:pPr>
      <w:r w:rsidRPr="00445078">
        <w:rPr>
          <w:rFonts w:asciiTheme="minorHAnsi" w:hAnsiTheme="minorHAnsi" w:cstheme="minorHAnsi"/>
          <w:color w:val="000000"/>
          <w:sz w:val="22"/>
          <w:szCs w:val="22"/>
        </w:rPr>
        <w:t xml:space="preserve">ponad </w:t>
      </w:r>
      <w:r w:rsidRPr="00445078">
        <w:rPr>
          <w:rFonts w:asciiTheme="minorHAnsi" w:hAnsiTheme="minorHAnsi" w:cstheme="minorHAnsi"/>
          <w:b/>
          <w:bCs/>
          <w:color w:val="FF0000"/>
          <w:sz w:val="22"/>
          <w:szCs w:val="22"/>
        </w:rPr>
        <w:t>5</w:t>
      </w:r>
      <w:r w:rsidRPr="00445078">
        <w:rPr>
          <w:rFonts w:asciiTheme="minorHAnsi" w:hAnsiTheme="minorHAnsi" w:cstheme="minorHAnsi"/>
          <w:color w:val="000000"/>
          <w:sz w:val="22"/>
          <w:szCs w:val="22"/>
        </w:rPr>
        <w:t xml:space="preserve"> % wzrost lub obniżenie wskaźnika </w:t>
      </w:r>
      <w:bookmarkStart w:id="0" w:name="_Hlk149560349"/>
      <w:r w:rsidRPr="00445078">
        <w:rPr>
          <w:rFonts w:asciiTheme="minorHAnsi" w:hAnsiTheme="minorHAnsi" w:cstheme="minorHAnsi"/>
          <w:color w:val="000000"/>
          <w:sz w:val="22"/>
          <w:szCs w:val="22"/>
        </w:rPr>
        <w:t>GUS (</w:t>
      </w:r>
      <w:r w:rsidRPr="00BA231F">
        <w:rPr>
          <w:rFonts w:asciiTheme="minorHAnsi" w:hAnsiTheme="minorHAnsi" w:cstheme="minorHAnsi"/>
          <w:i/>
          <w:iCs/>
          <w:color w:val="000000"/>
          <w:sz w:val="22"/>
          <w:szCs w:val="22"/>
        </w:rPr>
        <w:t xml:space="preserve">produkcja budowlano-montażowa </w:t>
      </w:r>
      <w:r w:rsidRPr="00BA231F">
        <w:rPr>
          <w:rFonts w:asciiTheme="minorHAnsi" w:hAnsiTheme="minorHAnsi" w:cstheme="minorHAnsi"/>
          <w:i/>
          <w:iCs/>
          <w:color w:val="000000"/>
          <w:sz w:val="22"/>
          <w:szCs w:val="22"/>
          <w:lang w:val="pl-PL"/>
        </w:rPr>
        <w:t xml:space="preserve">– Budownictwo </w:t>
      </w:r>
      <w:r>
        <w:rPr>
          <w:rFonts w:asciiTheme="minorHAnsi" w:hAnsiTheme="minorHAnsi" w:cstheme="minorHAnsi"/>
          <w:color w:val="000000"/>
          <w:sz w:val="22"/>
          <w:szCs w:val="22"/>
          <w:lang w:val="pl-PL"/>
        </w:rPr>
        <w:t xml:space="preserve">- </w:t>
      </w:r>
      <w:r w:rsidRPr="00445078">
        <w:rPr>
          <w:rFonts w:asciiTheme="minorHAnsi" w:hAnsiTheme="minorHAnsi" w:cstheme="minorHAnsi"/>
          <w:color w:val="000000"/>
          <w:sz w:val="22"/>
          <w:szCs w:val="22"/>
        </w:rPr>
        <w:t xml:space="preserve">odczytywana w ujęciu miesięcznym ze strony: </w:t>
      </w:r>
      <w:hyperlink r:id="rId8" w:history="1">
        <w:r w:rsidRPr="00BA231F">
          <w:rPr>
            <w:rStyle w:val="Hipercze"/>
            <w:rFonts w:asciiTheme="minorHAnsi" w:hAnsiTheme="minorHAnsi" w:cstheme="minorHAnsi"/>
            <w:sz w:val="22"/>
            <w:szCs w:val="22"/>
          </w:rPr>
          <w:t>http://swaid.stat.gov.pl/Ceny_dashboards/Raporty_predefiniowane/RAP_DBD_CEN_30.aspx</w:t>
        </w:r>
      </w:hyperlink>
      <w:r w:rsidRPr="00445078">
        <w:rPr>
          <w:rFonts w:asciiTheme="minorHAnsi" w:hAnsiTheme="minorHAnsi" w:cstheme="minorHAnsi"/>
          <w:color w:val="000000"/>
          <w:sz w:val="22"/>
          <w:szCs w:val="22"/>
        </w:rPr>
        <w:t xml:space="preserve"> w</w:t>
      </w:r>
      <w:r>
        <w:rPr>
          <w:rFonts w:asciiTheme="minorHAnsi" w:hAnsiTheme="minorHAnsi" w:cstheme="minorHAnsi"/>
          <w:color w:val="000000"/>
          <w:sz w:val="22"/>
          <w:szCs w:val="22"/>
          <w:lang w:val="pl-PL"/>
        </w:rPr>
        <w:t> </w:t>
      </w:r>
      <w:r w:rsidRPr="00445078">
        <w:rPr>
          <w:rFonts w:asciiTheme="minorHAnsi" w:hAnsiTheme="minorHAnsi" w:cstheme="minorHAnsi"/>
          <w:color w:val="000000"/>
          <w:sz w:val="22"/>
          <w:szCs w:val="22"/>
        </w:rPr>
        <w:t xml:space="preserve">odniesieniu do cen z miesiąca zawarcia </w:t>
      </w:r>
      <w:r w:rsidRPr="001012C9">
        <w:rPr>
          <w:rFonts w:asciiTheme="minorHAnsi" w:hAnsiTheme="minorHAnsi" w:cstheme="minorHAnsi"/>
          <w:color w:val="000000"/>
          <w:sz w:val="22"/>
          <w:szCs w:val="22"/>
        </w:rPr>
        <w:t xml:space="preserve">umowy </w:t>
      </w:r>
      <w:bookmarkEnd w:id="0"/>
      <w:r w:rsidRPr="001012C9">
        <w:rPr>
          <w:rFonts w:asciiTheme="minorHAnsi" w:hAnsiTheme="minorHAnsi" w:cstheme="minorHAnsi"/>
          <w:color w:val="000000"/>
          <w:sz w:val="22"/>
          <w:szCs w:val="22"/>
        </w:rPr>
        <w:t>(</w:t>
      </w:r>
      <w:r w:rsidRPr="001012C9">
        <w:rPr>
          <w:rFonts w:asciiTheme="minorHAnsi" w:hAnsiTheme="minorHAnsi" w:cstheme="minorHAnsi"/>
          <w:color w:val="000000"/>
          <w:sz w:val="22"/>
          <w:szCs w:val="22"/>
          <w:lang w:val="pl-PL"/>
        </w:rPr>
        <w:t xml:space="preserve">wyjątek - </w:t>
      </w:r>
      <w:r w:rsidRPr="001012C9">
        <w:rPr>
          <w:rFonts w:asciiTheme="minorHAnsi" w:hAnsiTheme="minorHAnsi" w:cstheme="minorHAnsi"/>
          <w:color w:val="000000"/>
          <w:sz w:val="22"/>
          <w:szCs w:val="22"/>
        </w:rPr>
        <w:t>patrz pkt 5))</w:t>
      </w:r>
      <w:r w:rsidRPr="001012C9">
        <w:rPr>
          <w:rFonts w:asciiTheme="minorHAnsi" w:hAnsiTheme="minorHAnsi" w:cstheme="minorHAnsi"/>
          <w:color w:val="000000"/>
          <w:sz w:val="22"/>
          <w:szCs w:val="22"/>
          <w:lang w:val="pl-PL"/>
        </w:rPr>
        <w:t>.</w:t>
      </w:r>
    </w:p>
    <w:p w14:paraId="25E94087" w14:textId="77777777" w:rsidR="00FA4271" w:rsidRPr="00445078" w:rsidRDefault="00FA4271" w:rsidP="00FA4271">
      <w:pPr>
        <w:pStyle w:val="Akapitzlist"/>
        <w:spacing w:line="360" w:lineRule="auto"/>
        <w:ind w:left="1146"/>
        <w:rPr>
          <w:rFonts w:asciiTheme="minorHAnsi" w:hAnsiTheme="minorHAnsi" w:cstheme="minorHAnsi"/>
          <w:sz w:val="22"/>
          <w:szCs w:val="22"/>
          <w:lang w:val="pl-PL"/>
        </w:rPr>
      </w:pPr>
      <w:r w:rsidRPr="00445078">
        <w:rPr>
          <w:rFonts w:asciiTheme="minorHAnsi" w:hAnsiTheme="minorHAnsi" w:cstheme="minorHAnsi"/>
          <w:sz w:val="22"/>
          <w:szCs w:val="22"/>
        </w:rPr>
        <w:t>W przypadku gdy ww. wskaźniki GUS nie będą dostępne, to do obliczenia wskaźników niedostępnych przyjmuje się średnia arytmetyczną z ostatnich 3 dostępnych wskaźników</w:t>
      </w:r>
      <w:r>
        <w:rPr>
          <w:rFonts w:asciiTheme="minorHAnsi" w:hAnsiTheme="minorHAnsi" w:cstheme="minorHAnsi"/>
          <w:sz w:val="22"/>
          <w:szCs w:val="22"/>
          <w:lang w:val="pl-PL"/>
        </w:rPr>
        <w:t>,</w:t>
      </w:r>
    </w:p>
    <w:p w14:paraId="005D4646" w14:textId="77777777" w:rsidR="00FA4271" w:rsidRPr="00445078" w:rsidRDefault="00FA4271" w:rsidP="00FA4271">
      <w:pPr>
        <w:pStyle w:val="Akapitzlist"/>
        <w:numPr>
          <w:ilvl w:val="0"/>
          <w:numId w:val="57"/>
        </w:numPr>
        <w:spacing w:line="360" w:lineRule="auto"/>
        <w:ind w:left="1134" w:hanging="283"/>
        <w:rPr>
          <w:rFonts w:asciiTheme="minorHAnsi" w:hAnsiTheme="minorHAnsi" w:cstheme="minorHAnsi"/>
          <w:color w:val="000000"/>
          <w:sz w:val="22"/>
          <w:szCs w:val="22"/>
        </w:rPr>
      </w:pPr>
      <w:r w:rsidRPr="00445078">
        <w:rPr>
          <w:rFonts w:asciiTheme="minorHAnsi" w:hAnsiTheme="minorHAnsi" w:cstheme="minorHAnsi"/>
          <w:color w:val="000000"/>
          <w:sz w:val="22"/>
          <w:szCs w:val="22"/>
        </w:rPr>
        <w:t>upływ co najmniej 6 miesięcy od terminu zawarcia umowy</w:t>
      </w:r>
      <w:r>
        <w:rPr>
          <w:rFonts w:asciiTheme="minorHAnsi" w:hAnsiTheme="minorHAnsi" w:cstheme="minorHAnsi"/>
          <w:color w:val="000000"/>
          <w:sz w:val="22"/>
          <w:szCs w:val="22"/>
          <w:lang w:val="pl-PL"/>
        </w:rPr>
        <w:t>.</w:t>
      </w:r>
    </w:p>
    <w:p w14:paraId="155DACFF"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lastRenderedPageBreak/>
        <w:t>Z</w:t>
      </w:r>
      <w:r w:rsidRPr="00445078">
        <w:rPr>
          <w:rFonts w:asciiTheme="minorHAnsi" w:hAnsiTheme="minorHAnsi" w:cstheme="minorHAnsi"/>
          <w:sz w:val="22"/>
          <w:szCs w:val="22"/>
        </w:rPr>
        <w:t>apis wzrost 5% oznacza zapis GUS: 105, a obniżenie 5% to 95 (100 to wartość poprzedniego okresu referencyjnego)</w:t>
      </w:r>
      <w:r>
        <w:rPr>
          <w:rFonts w:asciiTheme="minorHAnsi" w:hAnsiTheme="minorHAnsi" w:cstheme="minorHAnsi"/>
          <w:sz w:val="22"/>
          <w:szCs w:val="22"/>
        </w:rPr>
        <w:t>.</w:t>
      </w:r>
    </w:p>
    <w:p w14:paraId="45C263A4"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sidRPr="00445078">
        <w:rPr>
          <w:rFonts w:asciiTheme="minorHAnsi" w:hAnsiTheme="minorHAnsi" w:cstheme="minorHAnsi"/>
          <w:sz w:val="22"/>
          <w:szCs w:val="22"/>
        </w:rPr>
        <w:t>W przypadku zmiany adresu strony internetowej GUS, strony umowy uzgodnią analogiczne źródło danych, także w oparciu o serwis GUS.</w:t>
      </w:r>
    </w:p>
    <w:p w14:paraId="4D756AD7"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sidRPr="00445078">
        <w:rPr>
          <w:rFonts w:asciiTheme="minorHAnsi" w:hAnsiTheme="minorHAnsi" w:cstheme="minorHAnsi"/>
          <w:sz w:val="22"/>
          <w:szCs w:val="22"/>
        </w:rPr>
        <w:t>Jeżeli umowa zostanie zawarta po upływie 180 dni od dnia upływu terminu składania ofert, początkowym terminem ustalenia zmiany wynagrodzenia jest dzień otwarcia ofert.</w:t>
      </w:r>
    </w:p>
    <w:p w14:paraId="2C90AB79"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b/>
          <w:bCs/>
          <w:sz w:val="22"/>
          <w:szCs w:val="22"/>
        </w:rPr>
        <w:t>Zmiana wynagrodzenia w trybie art. 439 ustawy obejmuje należności za świadczenia / roboty realizowane po ziszczeniu się przesłanki o której mowa w ust. 2 pkt 2)</w:t>
      </w:r>
      <w:r w:rsidRPr="00445078">
        <w:rPr>
          <w:rFonts w:asciiTheme="minorHAnsi" w:hAnsiTheme="minorHAnsi" w:cstheme="minorHAnsi"/>
          <w:sz w:val="22"/>
          <w:szCs w:val="22"/>
        </w:rPr>
        <w:t xml:space="preserve"> </w:t>
      </w:r>
      <w:r w:rsidRPr="00445078">
        <w:rPr>
          <w:rFonts w:asciiTheme="minorHAnsi" w:hAnsiTheme="minorHAnsi" w:cstheme="minorHAnsi"/>
          <w:b/>
          <w:bCs/>
          <w:sz w:val="22"/>
          <w:szCs w:val="22"/>
        </w:rPr>
        <w:t>co oznacza brak waloryzacji dla robót wykonanych w okresie przed wystąpieniem tej przesłanki</w:t>
      </w:r>
      <w:r w:rsidRPr="00445078">
        <w:rPr>
          <w:rFonts w:asciiTheme="minorHAnsi" w:hAnsiTheme="minorHAnsi" w:cstheme="minorHAnsi"/>
          <w:sz w:val="22"/>
          <w:szCs w:val="22"/>
        </w:rPr>
        <w:t>.</w:t>
      </w:r>
    </w:p>
    <w:p w14:paraId="34C9F802" w14:textId="1CFA1B9C"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Calibri" w:hAnsi="Calibri" w:cs="Calibri"/>
          <w:color w:val="000000"/>
          <w:sz w:val="22"/>
          <w:szCs w:val="22"/>
        </w:rPr>
      </w:pPr>
      <w:r w:rsidRPr="00F51971">
        <w:rPr>
          <w:rFonts w:ascii="Calibri" w:hAnsi="Calibri" w:cs="Calibri"/>
          <w:color w:val="000000"/>
          <w:sz w:val="22"/>
          <w:szCs w:val="22"/>
        </w:rPr>
        <w:t xml:space="preserve">Wynagrodzenie raz zwaloryzowane nie podlega </w:t>
      </w:r>
      <w:r w:rsidRPr="00F51971">
        <w:rPr>
          <w:rFonts w:ascii="Calibri" w:hAnsi="Calibri" w:cs="Calibri"/>
          <w:sz w:val="22"/>
          <w:szCs w:val="22"/>
        </w:rPr>
        <w:t xml:space="preserve">kolejnej waloryzacji. </w:t>
      </w:r>
      <w:r w:rsidRPr="00F51971">
        <w:rPr>
          <w:rFonts w:ascii="Calibri" w:hAnsi="Calibri" w:cs="Calibri"/>
          <w:color w:val="000000"/>
          <w:sz w:val="22"/>
          <w:szCs w:val="22"/>
        </w:rPr>
        <w:t>(Uwaga – to oznacza</w:t>
      </w:r>
      <w:r>
        <w:rPr>
          <w:rFonts w:ascii="Calibri" w:hAnsi="Calibri" w:cs="Calibri"/>
          <w:color w:val="000000"/>
          <w:sz w:val="22"/>
          <w:szCs w:val="22"/>
        </w:rPr>
        <w:t>,</w:t>
      </w:r>
      <w:r w:rsidRPr="00F51971">
        <w:rPr>
          <w:rFonts w:ascii="Calibri" w:hAnsi="Calibri" w:cs="Calibri"/>
          <w:color w:val="000000"/>
          <w:sz w:val="22"/>
          <w:szCs w:val="22"/>
        </w:rPr>
        <w:t xml:space="preserve"> że gdy wystąpi kolejny okres waloryzacji to kolejne nowe ceny będą liczone na bazie cen z oferty a nie tych już waloryzowanych)</w:t>
      </w:r>
      <w:r>
        <w:rPr>
          <w:rFonts w:ascii="Calibri" w:hAnsi="Calibri" w:cs="Calibri"/>
          <w:color w:val="000000"/>
          <w:sz w:val="22"/>
          <w:szCs w:val="22"/>
        </w:rPr>
        <w:t>.</w:t>
      </w:r>
    </w:p>
    <w:p w14:paraId="03AED30A" w14:textId="77777777" w:rsidR="00FA4271" w:rsidRP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Calibri" w:hAnsi="Calibri" w:cs="Calibri"/>
          <w:color w:val="000000"/>
          <w:sz w:val="22"/>
          <w:szCs w:val="22"/>
        </w:rPr>
      </w:pPr>
      <w:r w:rsidRPr="00FA4271">
        <w:rPr>
          <w:rFonts w:ascii="Calibri" w:hAnsi="Calibri" w:cs="Calibri"/>
          <w:color w:val="000000"/>
          <w:sz w:val="22"/>
          <w:szCs w:val="22"/>
        </w:rPr>
        <w:t>Zmiana wynagrodzenia nie może następować częściej niż 1 raz na 6 miesięcy. Każda następna zmiana jest obliczana analogicznie do zasad opisanych w ust. 6 – punktem początkowym dla obliczenia zmian cen jest termin zawarcia umowy z zastrzeżeniem ust. 2 pkt. 5).</w:t>
      </w:r>
    </w:p>
    <w:p w14:paraId="433C3952"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F51971">
        <w:rPr>
          <w:rFonts w:asciiTheme="minorHAnsi" w:hAnsiTheme="minorHAnsi" w:cstheme="minorHAnsi"/>
          <w:sz w:val="22"/>
          <w:szCs w:val="22"/>
        </w:rPr>
        <w:t>Obliczenie zmiany wynagrodzenia Wykonawcy dokonuje się  zgodnie z poniższymi wzorami:</w:t>
      </w:r>
    </w:p>
    <w:p w14:paraId="786FDB66" w14:textId="77777777" w:rsidR="00FA4271" w:rsidRDefault="00FA4271" w:rsidP="00FA42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sz w:val="22"/>
          <w:szCs w:val="22"/>
        </w:rPr>
      </w:pPr>
      <w:r w:rsidRPr="00F51971">
        <w:rPr>
          <w:rFonts w:asciiTheme="minorHAnsi" w:hAnsiTheme="minorHAnsi" w:cstheme="minorHAnsi"/>
          <w:b/>
          <w:bCs/>
          <w:sz w:val="22"/>
          <w:szCs w:val="22"/>
        </w:rPr>
        <w:t>Wzrost lub spadek</w:t>
      </w:r>
      <w:r w:rsidRPr="00F51971">
        <w:rPr>
          <w:rFonts w:asciiTheme="minorHAnsi" w:hAnsiTheme="minorHAnsi" w:cstheme="minorHAnsi"/>
          <w:sz w:val="22"/>
          <w:szCs w:val="22"/>
        </w:rPr>
        <w:t xml:space="preserve"> wskaźnika GUS ponad 5% (wzrost lub spadek wynagrodzenia)</w:t>
      </w:r>
    </w:p>
    <w:p w14:paraId="7640C55F" w14:textId="77777777" w:rsidR="00FA4271" w:rsidRDefault="00FA4271" w:rsidP="00FA42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sz w:val="22"/>
          <w:szCs w:val="22"/>
        </w:rPr>
      </w:pPr>
      <w:r w:rsidRPr="00F51971">
        <w:rPr>
          <w:noProof/>
        </w:rPr>
        <w:drawing>
          <wp:inline distT="0" distB="0" distL="0" distR="0" wp14:anchorId="0F7D660A" wp14:editId="58C04920">
            <wp:extent cx="6188710" cy="242570"/>
            <wp:effectExtent l="0" t="0" r="0" b="5080"/>
            <wp:docPr id="14041333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242570"/>
                    </a:xfrm>
                    <a:prstGeom prst="rect">
                      <a:avLst/>
                    </a:prstGeom>
                    <a:noFill/>
                    <a:ln>
                      <a:noFill/>
                    </a:ln>
                  </pic:spPr>
                </pic:pic>
              </a:graphicData>
            </a:graphic>
          </wp:inline>
        </w:drawing>
      </w:r>
    </w:p>
    <w:p w14:paraId="2DE0CE51" w14:textId="77777777" w:rsidR="00FA4271" w:rsidRPr="008C03BF" w:rsidRDefault="00FA4271" w:rsidP="00FA42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b/>
          <w:bCs/>
        </w:rPr>
      </w:pPr>
      <m:oMathPara>
        <m:oMathParaPr>
          <m:jc m:val="center"/>
        </m:oMathParaPr>
        <m:oMath>
          <m:r>
            <m:rPr>
              <m:sty m:val="bi"/>
            </m:rPr>
            <w:rPr>
              <w:rFonts w:ascii="Cambria Math" w:hAnsi="Cambria Math" w:cstheme="minorHAnsi"/>
            </w:rPr>
            <m:t>B=A*</m:t>
          </m:r>
          <w:bookmarkStart w:id="1" w:name="_Hlk149811072"/>
          <m:r>
            <m:rPr>
              <m:sty m:val="bi"/>
            </m:rPr>
            <w:rPr>
              <w:rFonts w:ascii="Cambria Math" w:hAnsi="Cambria Math" w:cstheme="minorHAnsi"/>
            </w:rPr>
            <m:t>a</m:t>
          </m:r>
          <w:bookmarkEnd w:id="1"/>
          <m:r>
            <m:rPr>
              <m:sty m:val="bi"/>
            </m:rPr>
            <w:rPr>
              <w:rFonts w:ascii="Cambria Math" w:hAnsi="Cambria Math" w:cstheme="minorHAnsi"/>
            </w:rPr>
            <m:t>*</m:t>
          </m:r>
          <m:d>
            <m:dPr>
              <m:ctrlPr>
                <w:rPr>
                  <w:rFonts w:ascii="Cambria Math" w:hAnsi="Cambria Math" w:cstheme="minorHAnsi"/>
                  <w:b/>
                  <w:bCs/>
                  <w:i/>
                </w:rPr>
              </m:ctrlPr>
            </m:dPr>
            <m:e>
              <m:sSub>
                <m:sSubPr>
                  <m:ctrlPr>
                    <w:rPr>
                      <w:rFonts w:ascii="Cambria Math" w:hAnsi="Cambria Math" w:cstheme="minorHAnsi"/>
                      <w:b/>
                      <w:bCs/>
                      <w:i/>
                    </w:rPr>
                  </m:ctrlPr>
                </m:sSubPr>
                <m:e>
                  <m:r>
                    <m:rPr>
                      <m:sty m:val="bi"/>
                    </m:rPr>
                    <w:rPr>
                      <w:rFonts w:ascii="Cambria Math" w:hAnsi="Cambria Math" w:cstheme="minorHAnsi"/>
                    </w:rPr>
                    <m:t>W</m:t>
                  </m:r>
                </m:e>
                <m:sub>
                  <m:r>
                    <m:rPr>
                      <m:sty m:val="bi"/>
                    </m:rPr>
                    <w:rPr>
                      <w:rFonts w:ascii="Cambria Math" w:hAnsi="Cambria Math" w:cstheme="minorHAnsi"/>
                    </w:rPr>
                    <m:t>s</m:t>
                  </m:r>
                </m:sub>
              </m:sSub>
              <m:r>
                <m:rPr>
                  <m:sty m:val="bi"/>
                </m:rPr>
                <w:rPr>
                  <w:rFonts w:ascii="Cambria Math" w:hAnsi="Cambria Math" w:cstheme="minorHAnsi"/>
                </w:rPr>
                <m:t>-1</m:t>
              </m:r>
            </m:e>
          </m:d>
        </m:oMath>
      </m:oMathPara>
    </w:p>
    <w:p w14:paraId="2457B632" w14:textId="77777777" w:rsidR="00FA4271" w:rsidRPr="00264AC4" w:rsidRDefault="00FA4271" w:rsidP="00FA4271">
      <w:pPr>
        <w:spacing w:after="0" w:line="360" w:lineRule="auto"/>
        <w:ind w:left="426"/>
        <w:rPr>
          <w:rFonts w:asciiTheme="minorHAnsi" w:eastAsia="Times New Roman" w:hAnsiTheme="minorHAnsi" w:cstheme="minorHAnsi"/>
          <w:lang w:eastAsia="pl-PL"/>
        </w:rPr>
      </w:pPr>
      <w:r w:rsidRPr="00264AC4">
        <w:rPr>
          <w:rFonts w:asciiTheme="minorHAnsi" w:eastAsia="Times New Roman" w:hAnsiTheme="minorHAnsi" w:cstheme="minorHAnsi"/>
          <w:lang w:eastAsia="pl-PL"/>
        </w:rPr>
        <w:t xml:space="preserve">Gdzie: </w:t>
      </w:r>
    </w:p>
    <w:p w14:paraId="53F55B8D"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b/>
          <w:bCs/>
          <w:u w:val="single"/>
          <w:lang w:eastAsia="pl-PL"/>
        </w:rPr>
      </w:pPr>
      <w:r w:rsidRPr="00264AC4">
        <w:rPr>
          <w:rFonts w:ascii="Cambria Math" w:eastAsia="Times New Roman" w:hAnsi="Cambria Math" w:cstheme="minorHAnsi"/>
          <w:b/>
          <w:bCs/>
          <w:lang w:eastAsia="pl-PL"/>
        </w:rPr>
        <w:t>A</w:t>
      </w:r>
      <w:r w:rsidRPr="00264AC4">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ab/>
      </w:r>
      <w:r w:rsidRPr="00264AC4">
        <w:rPr>
          <w:rFonts w:asciiTheme="minorHAnsi" w:eastAsia="Times New Roman" w:hAnsiTheme="minorHAnsi" w:cstheme="minorHAnsi"/>
          <w:lang w:eastAsia="pl-PL"/>
        </w:rPr>
        <w:t>wartość wynagrodzenia podlegająca waloryzacji – oznacza to te faktury, które już są wystawione bądź będą wystawione za prace wykonane</w:t>
      </w:r>
      <w:r>
        <w:rPr>
          <w:rFonts w:asciiTheme="minorHAnsi" w:eastAsia="Times New Roman" w:hAnsiTheme="minorHAnsi" w:cstheme="minorHAnsi"/>
          <w:lang w:eastAsia="pl-PL"/>
        </w:rPr>
        <w:t xml:space="preserve"> </w:t>
      </w:r>
      <w:r w:rsidRPr="00264AC4">
        <w:rPr>
          <w:rFonts w:asciiTheme="minorHAnsi" w:eastAsia="Times New Roman" w:hAnsiTheme="minorHAnsi" w:cstheme="minorHAnsi"/>
          <w:lang w:eastAsia="pl-PL"/>
        </w:rPr>
        <w:t xml:space="preserve">w czasie dozwolonej waloryzacji. </w:t>
      </w:r>
      <w:r w:rsidRPr="00264AC4">
        <w:rPr>
          <w:rFonts w:asciiTheme="minorHAnsi" w:eastAsia="Times New Roman" w:hAnsiTheme="minorHAnsi" w:cstheme="minorHAnsi"/>
          <w:b/>
          <w:bCs/>
          <w:u w:val="single"/>
          <w:lang w:eastAsia="pl-PL"/>
        </w:rPr>
        <w:t>Kwota podlegająca waloryzacji musi być pomniejszona o wartość wynikającą z pkt. 4</w:t>
      </w:r>
      <w:r>
        <w:rPr>
          <w:rFonts w:asciiTheme="minorHAnsi" w:eastAsia="Times New Roman" w:hAnsiTheme="minorHAnsi" w:cstheme="minorHAnsi"/>
          <w:b/>
          <w:bCs/>
          <w:u w:val="single"/>
          <w:lang w:eastAsia="pl-PL"/>
        </w:rPr>
        <w:t>.</w:t>
      </w:r>
    </w:p>
    <w:p w14:paraId="06C623B1"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color w:val="000000"/>
          <w:lang w:eastAsia="pl-PL"/>
        </w:rPr>
      </w:pPr>
      <w:proofErr w:type="spellStart"/>
      <w:r w:rsidRPr="00264AC4">
        <w:rPr>
          <w:rFonts w:ascii="Cambria Math" w:eastAsia="Times New Roman" w:hAnsi="Cambria Math" w:cstheme="minorHAnsi"/>
          <w:b/>
          <w:bCs/>
          <w:lang w:eastAsia="pl-PL"/>
        </w:rPr>
        <w:t>W</w:t>
      </w:r>
      <w:r w:rsidRPr="00264AC4">
        <w:rPr>
          <w:rFonts w:asciiTheme="minorHAnsi" w:eastAsia="Times New Roman" w:hAnsiTheme="minorHAnsi" w:cstheme="minorHAnsi"/>
          <w:vertAlign w:val="subscript"/>
          <w:lang w:eastAsia="pl-PL"/>
        </w:rPr>
        <w:t>s</w:t>
      </w:r>
      <w:proofErr w:type="spellEnd"/>
      <w:r w:rsidRPr="00264AC4">
        <w:rPr>
          <w:rFonts w:asciiTheme="minorHAnsi" w:eastAsia="Times New Roman" w:hAnsiTheme="minorHAnsi" w:cstheme="minorHAnsi"/>
          <w:color w:val="000000"/>
          <w:lang w:eastAsia="pl-PL"/>
        </w:rPr>
        <w:t xml:space="preserve"> – </w:t>
      </w:r>
      <w:r>
        <w:rPr>
          <w:rFonts w:asciiTheme="minorHAnsi" w:eastAsia="Times New Roman" w:hAnsiTheme="minorHAnsi" w:cstheme="minorHAnsi"/>
          <w:color w:val="000000"/>
          <w:lang w:eastAsia="pl-PL"/>
        </w:rPr>
        <w:tab/>
      </w:r>
      <w:r w:rsidRPr="00264AC4">
        <w:rPr>
          <w:rFonts w:asciiTheme="minorHAnsi" w:eastAsia="Times New Roman" w:hAnsiTheme="minorHAnsi" w:cstheme="minorHAnsi"/>
          <w:color w:val="000000"/>
          <w:lang w:eastAsia="pl-PL"/>
        </w:rPr>
        <w:t xml:space="preserve">wskaźnik skumulowany GUS produkcji budowlano-montażowej, obliczony na podstawie wskaźników GUS miesięcznych </w:t>
      </w:r>
      <w:proofErr w:type="spellStart"/>
      <w:r w:rsidRPr="00264AC4">
        <w:rPr>
          <w:rFonts w:asciiTheme="minorHAnsi" w:eastAsia="Times New Roman" w:hAnsiTheme="minorHAnsi" w:cstheme="minorHAnsi"/>
          <w:lang w:eastAsia="pl-PL"/>
        </w:rPr>
        <w:t>W</w:t>
      </w:r>
      <w:r w:rsidRPr="00264AC4">
        <w:rPr>
          <w:rFonts w:asciiTheme="minorHAnsi" w:eastAsia="Times New Roman" w:hAnsiTheme="minorHAnsi" w:cstheme="minorHAnsi"/>
          <w:vertAlign w:val="subscript"/>
          <w:lang w:eastAsia="pl-PL"/>
        </w:rPr>
        <w:t>n</w:t>
      </w:r>
      <w:proofErr w:type="spellEnd"/>
      <w:r w:rsidRPr="00264AC4">
        <w:rPr>
          <w:rFonts w:asciiTheme="minorHAnsi" w:eastAsia="Times New Roman" w:hAnsiTheme="minorHAnsi" w:cstheme="minorHAnsi"/>
          <w:color w:val="000000"/>
          <w:lang w:eastAsia="pl-PL"/>
        </w:rPr>
        <w:t xml:space="preserve"> (za miesiące od zawarcia umowy)</w:t>
      </w:r>
      <w:r>
        <w:rPr>
          <w:rFonts w:asciiTheme="minorHAnsi" w:eastAsia="Times New Roman" w:hAnsiTheme="minorHAnsi" w:cstheme="minorHAnsi"/>
          <w:color w:val="000000"/>
          <w:lang w:eastAsia="pl-PL"/>
        </w:rPr>
        <w:t>.</w:t>
      </w:r>
    </w:p>
    <w:p w14:paraId="7A53ED40"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lang w:eastAsia="pl-PL"/>
        </w:rPr>
      </w:pPr>
      <w:r w:rsidRPr="00264AC4">
        <w:rPr>
          <w:rFonts w:ascii="Cambria Math" w:eastAsia="Times New Roman" w:hAnsi="Cambria Math" w:cstheme="minorHAnsi"/>
          <w:b/>
          <w:bCs/>
          <w:lang w:eastAsia="pl-PL"/>
        </w:rPr>
        <w:t>B</w:t>
      </w:r>
      <w:r w:rsidRPr="00264AC4">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ab/>
      </w:r>
      <w:r w:rsidRPr="00264AC4">
        <w:rPr>
          <w:rFonts w:asciiTheme="minorHAnsi" w:eastAsia="Times New Roman" w:hAnsiTheme="minorHAnsi" w:cstheme="minorHAnsi"/>
          <w:lang w:eastAsia="pl-PL"/>
        </w:rPr>
        <w:t>wartość zmiany wynagrodzenia</w:t>
      </w:r>
    </w:p>
    <w:p w14:paraId="00C1BA0C"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b/>
          <w:bCs/>
        </w:rPr>
      </w:pPr>
      <w:r w:rsidRPr="00264AC4">
        <w:rPr>
          <w:rFonts w:ascii="Apple Chancery" w:hAnsi="Apple Chancery" w:cstheme="minorHAnsi"/>
          <w:b/>
          <w:bCs/>
        </w:rPr>
        <w:t>a</w:t>
      </w:r>
      <w:r w:rsidRPr="00264AC4">
        <w:rPr>
          <w:rFonts w:asciiTheme="minorHAnsi" w:hAnsiTheme="minorHAnsi" w:cstheme="minorHAnsi"/>
        </w:rPr>
        <w:t xml:space="preserve"> – </w:t>
      </w:r>
      <w:r w:rsidRPr="00264AC4">
        <w:rPr>
          <w:rFonts w:asciiTheme="minorHAnsi" w:hAnsiTheme="minorHAnsi" w:cstheme="minorHAnsi"/>
        </w:rPr>
        <w:tab/>
      </w:r>
      <w:r w:rsidRPr="00264AC4">
        <w:rPr>
          <w:rFonts w:asciiTheme="minorHAnsi" w:eastAsia="Times New Roman" w:hAnsiTheme="minorHAnsi" w:cstheme="minorHAnsi"/>
          <w:lang w:eastAsia="pl-PL"/>
        </w:rPr>
        <w:t>stały</w:t>
      </w:r>
      <w:r w:rsidRPr="00264AC4">
        <w:rPr>
          <w:rFonts w:asciiTheme="minorHAnsi" w:hAnsiTheme="minorHAnsi" w:cstheme="minorHAnsi"/>
        </w:rPr>
        <w:t xml:space="preserve"> współczynnik o wartości </w:t>
      </w:r>
      <w:r w:rsidRPr="00264AC4">
        <w:rPr>
          <w:rFonts w:asciiTheme="minorHAnsi" w:hAnsiTheme="minorHAnsi" w:cstheme="minorHAnsi"/>
          <w:b/>
          <w:bCs/>
        </w:rPr>
        <w:t>0,8</w:t>
      </w:r>
      <w:r w:rsidRPr="00264AC4">
        <w:rPr>
          <w:rFonts w:asciiTheme="minorHAnsi" w:hAnsiTheme="minorHAnsi" w:cstheme="minorHAnsi"/>
        </w:rPr>
        <w:t xml:space="preserve"> korygujący wskaźnik GUS (podział ryzyka)</w:t>
      </w:r>
    </w:p>
    <w:p w14:paraId="230B1356"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Ł</w:t>
      </w:r>
      <w:r w:rsidRPr="00150854">
        <w:rPr>
          <w:rFonts w:asciiTheme="minorHAnsi" w:hAnsiTheme="minorHAnsi" w:cstheme="minorHAnsi"/>
          <w:sz w:val="22"/>
          <w:szCs w:val="22"/>
        </w:rPr>
        <w:t>ączna wartość zmiany wysokości wynagrodzenia (suma wszystkich B) Wykonawcy, dokonanych na</w:t>
      </w:r>
      <w:r>
        <w:rPr>
          <w:rFonts w:asciiTheme="minorHAnsi" w:hAnsiTheme="minorHAnsi" w:cstheme="minorHAnsi"/>
          <w:sz w:val="22"/>
          <w:szCs w:val="22"/>
        </w:rPr>
        <w:t> </w:t>
      </w:r>
      <w:r w:rsidRPr="00150854">
        <w:rPr>
          <w:rFonts w:asciiTheme="minorHAnsi" w:hAnsiTheme="minorHAnsi" w:cstheme="minorHAnsi"/>
          <w:sz w:val="22"/>
          <w:szCs w:val="22"/>
        </w:rPr>
        <w:t xml:space="preserve">podstawie art. 439 ustawy PZP nie może być wyższa niż </w:t>
      </w:r>
      <w:r w:rsidRPr="00C836E0">
        <w:rPr>
          <w:rFonts w:asciiTheme="minorHAnsi" w:hAnsiTheme="minorHAnsi" w:cstheme="minorHAnsi"/>
          <w:b/>
          <w:bCs/>
          <w:sz w:val="22"/>
          <w:szCs w:val="22"/>
        </w:rPr>
        <w:t>5%</w:t>
      </w:r>
      <w:r w:rsidRPr="00C836E0">
        <w:rPr>
          <w:rFonts w:asciiTheme="minorHAnsi" w:hAnsiTheme="minorHAnsi" w:cstheme="minorHAnsi"/>
          <w:sz w:val="22"/>
          <w:szCs w:val="22"/>
        </w:rPr>
        <w:t xml:space="preserve"> </w:t>
      </w:r>
      <w:r w:rsidRPr="00150854">
        <w:rPr>
          <w:rFonts w:asciiTheme="minorHAnsi" w:hAnsiTheme="minorHAnsi" w:cstheme="minorHAnsi"/>
          <w:sz w:val="22"/>
          <w:szCs w:val="22"/>
        </w:rPr>
        <w:t>w stosunku do pierwotnej wartości umowy</w:t>
      </w:r>
      <w:r>
        <w:rPr>
          <w:rFonts w:asciiTheme="minorHAnsi" w:hAnsiTheme="minorHAnsi" w:cstheme="minorHAnsi"/>
          <w:sz w:val="22"/>
          <w:szCs w:val="22"/>
        </w:rPr>
        <w:t>.</w:t>
      </w:r>
    </w:p>
    <w:p w14:paraId="1FDADD37"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Strona powołująca się na swoje uprawnienie do zmiany wynagrodzenia winna wykazać wzrost ustalonego wskaźnika GUS w okresie od miesiąca, w którym została zawarta umowa do miesiąca w</w:t>
      </w:r>
      <w:r>
        <w:rPr>
          <w:rFonts w:asciiTheme="minorHAnsi" w:hAnsiTheme="minorHAnsi" w:cstheme="minorHAnsi"/>
          <w:sz w:val="22"/>
          <w:szCs w:val="22"/>
        </w:rPr>
        <w:t> </w:t>
      </w:r>
      <w:r w:rsidRPr="00150854">
        <w:rPr>
          <w:rFonts w:asciiTheme="minorHAnsi" w:hAnsiTheme="minorHAnsi" w:cstheme="minorHAnsi"/>
          <w:sz w:val="22"/>
          <w:szCs w:val="22"/>
        </w:rPr>
        <w:t>którym ziszcza się prawo do waloryzacji (ust. 2 pkt 2)</w:t>
      </w:r>
      <w:r>
        <w:rPr>
          <w:rFonts w:asciiTheme="minorHAnsi" w:hAnsiTheme="minorHAnsi" w:cstheme="minorHAnsi"/>
          <w:sz w:val="22"/>
          <w:szCs w:val="22"/>
        </w:rPr>
        <w:t>.</w:t>
      </w:r>
    </w:p>
    <w:p w14:paraId="2A654519"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S</w:t>
      </w:r>
      <w:r w:rsidRPr="00150854">
        <w:rPr>
          <w:rFonts w:asciiTheme="minorHAnsi" w:hAnsiTheme="minorHAnsi" w:cstheme="minorHAnsi"/>
          <w:sz w:val="22"/>
          <w:szCs w:val="22"/>
        </w:rPr>
        <w:t>trona występująca o zmianę wynagrodzenia określi w swoim wniosku wpływ zmiany ceny materiałów lub kosztów na koszt wykonania zamówienia</w:t>
      </w:r>
      <w:r>
        <w:rPr>
          <w:rFonts w:asciiTheme="minorHAnsi" w:hAnsiTheme="minorHAnsi" w:cstheme="minorHAnsi"/>
          <w:sz w:val="22"/>
          <w:szCs w:val="22"/>
        </w:rPr>
        <w:t>.</w:t>
      </w:r>
    </w:p>
    <w:p w14:paraId="0A1899D1"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Strona wnioskująca o zmianę wynagrodzenia składa pisemny wniosek w terminie do 14 dni od daty o</w:t>
      </w:r>
      <w:r>
        <w:rPr>
          <w:rFonts w:asciiTheme="minorHAnsi" w:hAnsiTheme="minorHAnsi" w:cstheme="minorHAnsi"/>
          <w:sz w:val="22"/>
          <w:szCs w:val="22"/>
        </w:rPr>
        <w:t> </w:t>
      </w:r>
      <w:r w:rsidRPr="00150854">
        <w:rPr>
          <w:rFonts w:asciiTheme="minorHAnsi" w:hAnsiTheme="minorHAnsi" w:cstheme="minorHAnsi"/>
          <w:sz w:val="22"/>
          <w:szCs w:val="22"/>
        </w:rPr>
        <w:t>której mowa w pkt 2) ust 2. lub daty kolejnej możliwej waloryzacji</w:t>
      </w:r>
      <w:r>
        <w:rPr>
          <w:rFonts w:asciiTheme="minorHAnsi" w:hAnsiTheme="minorHAnsi" w:cstheme="minorHAnsi"/>
          <w:sz w:val="22"/>
          <w:szCs w:val="22"/>
        </w:rPr>
        <w:t>.</w:t>
      </w:r>
    </w:p>
    <w:p w14:paraId="6CD19035"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Pr="00150854">
        <w:rPr>
          <w:rFonts w:asciiTheme="minorHAnsi" w:hAnsiTheme="minorHAnsi" w:cstheme="minorHAnsi"/>
          <w:sz w:val="22"/>
          <w:szCs w:val="22"/>
        </w:rPr>
        <w:t>trona odbierająca wniosek udzieli odpowiedzi w terminie 7 dni od daty otrzymania wniosku. Brak odpowiedzi oznacza milczącą akceptację.</w:t>
      </w:r>
    </w:p>
    <w:p w14:paraId="3E9644AE"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Z</w:t>
      </w:r>
      <w:r w:rsidRPr="00150854">
        <w:rPr>
          <w:rFonts w:asciiTheme="minorHAnsi" w:hAnsiTheme="minorHAnsi" w:cstheme="minorHAnsi"/>
          <w:sz w:val="22"/>
          <w:szCs w:val="22"/>
        </w:rPr>
        <w:t>miana wynagrodzenia wymaga aneksu do umowy sporządzonego w formie pisemnej pod rygorem nieważności. Aneks zostanie zawarty w terminie 14 dni od daty odpowiedzi na wniosek lub od upływu terminu odpowiedzi na wniosek.</w:t>
      </w:r>
    </w:p>
    <w:p w14:paraId="25D591C4"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b/>
          <w:bCs/>
          <w:sz w:val="22"/>
          <w:szCs w:val="22"/>
        </w:rPr>
      </w:pPr>
      <w:r w:rsidRPr="00150854">
        <w:rPr>
          <w:rFonts w:asciiTheme="minorHAnsi" w:hAnsiTheme="minorHAnsi" w:cstheme="minorHAnsi"/>
          <w:b/>
          <w:bCs/>
          <w:sz w:val="22"/>
          <w:szCs w:val="22"/>
        </w:rPr>
        <w:t>Zamawiający dopuszcza składanie wniosków waloryzacyjnych tylko w trakcie trwania umowy, wszelkie wnioski waloryzacyjne złożone po zakończeniu umowy nie będą rozpatrywane przez zamawiającego.</w:t>
      </w:r>
    </w:p>
    <w:p w14:paraId="0D45DBC8" w14:textId="77777777" w:rsidR="00FA4271" w:rsidRPr="00150854"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w:t>
      </w:r>
      <w:r w:rsidRPr="00150854">
        <w:rPr>
          <w:rFonts w:asciiTheme="minorHAnsi" w:hAnsiTheme="minorHAnsi" w:cstheme="minorHAnsi"/>
          <w:sz w:val="22"/>
          <w:szCs w:val="22"/>
        </w:rPr>
        <w:t>ykonawca, którego wynagrodzenie zostało zmienione zgodnie z art. 439 ust 1 – 3 ustawy PZP, zobowiązany jest do zmiany wynagrodzenia przysługującego podwykonawcy, z którym zawarł umowę, w zakresie odpowiadającym zmianom cen materiałów lub kosztów dotyczących podwykonawcy, jeżeli łącznie spełnione są następujące warunki:</w:t>
      </w:r>
    </w:p>
    <w:p w14:paraId="4C0D3763" w14:textId="77777777" w:rsidR="00FA4271" w:rsidRDefault="00FA4271" w:rsidP="00FA4271">
      <w:pPr>
        <w:pStyle w:val="m8069290857866364993gmail-text-justify"/>
        <w:numPr>
          <w:ilvl w:val="0"/>
          <w:numId w:val="58"/>
        </w:numPr>
        <w:shd w:val="clear" w:color="auto" w:fill="FFFFFF"/>
        <w:spacing w:before="0" w:beforeAutospacing="0" w:after="0" w:afterAutospacing="0" w:line="360" w:lineRule="auto"/>
        <w:ind w:left="851" w:hanging="425"/>
        <w:jc w:val="both"/>
        <w:rPr>
          <w:rFonts w:asciiTheme="minorHAnsi" w:hAnsiTheme="minorHAnsi" w:cstheme="minorHAnsi"/>
          <w:sz w:val="22"/>
          <w:szCs w:val="22"/>
        </w:rPr>
      </w:pPr>
      <w:r w:rsidRPr="00150854">
        <w:rPr>
          <w:rFonts w:asciiTheme="minorHAnsi" w:hAnsiTheme="minorHAnsi" w:cstheme="minorHAnsi"/>
          <w:sz w:val="22"/>
          <w:szCs w:val="22"/>
        </w:rPr>
        <w:t>przedmiotem umowy są roboty budowlane lub usługi</w:t>
      </w:r>
      <w:r>
        <w:rPr>
          <w:rFonts w:asciiTheme="minorHAnsi" w:hAnsiTheme="minorHAnsi" w:cstheme="minorHAnsi"/>
          <w:sz w:val="22"/>
          <w:szCs w:val="22"/>
        </w:rPr>
        <w:t>,</w:t>
      </w:r>
    </w:p>
    <w:p w14:paraId="32129F7E" w14:textId="77777777" w:rsidR="00FA4271" w:rsidRPr="00150854" w:rsidRDefault="00FA4271" w:rsidP="00FA4271">
      <w:pPr>
        <w:pStyle w:val="m8069290857866364993gmail-text-justify"/>
        <w:numPr>
          <w:ilvl w:val="0"/>
          <w:numId w:val="58"/>
        </w:numPr>
        <w:shd w:val="clear" w:color="auto" w:fill="FFFFFF"/>
        <w:spacing w:before="0" w:beforeAutospacing="0" w:after="0" w:afterAutospacing="0" w:line="360" w:lineRule="auto"/>
        <w:ind w:left="851" w:hanging="425"/>
        <w:jc w:val="both"/>
        <w:rPr>
          <w:rFonts w:asciiTheme="minorHAnsi" w:hAnsiTheme="minorHAnsi" w:cstheme="minorHAnsi"/>
          <w:sz w:val="22"/>
          <w:szCs w:val="22"/>
        </w:rPr>
      </w:pPr>
      <w:r w:rsidRPr="00150854">
        <w:rPr>
          <w:rFonts w:asciiTheme="minorHAnsi" w:hAnsiTheme="minorHAnsi" w:cstheme="minorHAnsi"/>
          <w:sz w:val="22"/>
          <w:szCs w:val="22"/>
        </w:rPr>
        <w:t>okres obowiązywania umowy przekracza 6 miesięcy.</w:t>
      </w:r>
    </w:p>
    <w:p w14:paraId="166916FE"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14:paraId="58A3C92A" w14:textId="7BABCDA2"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r w:rsidR="00920DC6">
        <w:rPr>
          <w:rFonts w:cs="Calibri"/>
        </w:rPr>
        <w:t xml:space="preserve"> w szczególności</w:t>
      </w:r>
      <w:r w:rsidRPr="00514DB7">
        <w:rPr>
          <w:rFonts w:cs="Calibri"/>
        </w:rPr>
        <w:t>:</w:t>
      </w:r>
    </w:p>
    <w:p w14:paraId="1E69479F"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14:paraId="47ED5FCD"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14:paraId="092D05FB"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14:paraId="1F4B33A5" w14:textId="77777777" w:rsidR="003F2090" w:rsidRPr="00DD52FB"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dokonanie zapłaty Wykonawcy odpowiedniego wynagrodzenia za wykonane roboty, na zasadach </w:t>
      </w:r>
      <w:r w:rsidRPr="00DD52FB">
        <w:rPr>
          <w:rFonts w:cs="Calibri"/>
        </w:rPr>
        <w:t>określonych w § 6.</w:t>
      </w:r>
    </w:p>
    <w:p w14:paraId="23090308"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31F9E">
        <w:rPr>
          <w:rFonts w:eastAsia="Times New Roman" w:cs="Calibri"/>
          <w:b/>
          <w:lang w:eastAsia="pl-PL"/>
        </w:rPr>
        <w:t xml:space="preserve">§ 10. </w:t>
      </w:r>
      <w:r w:rsidRPr="00F31F9E">
        <w:rPr>
          <w:rFonts w:eastAsia="Times New Roman" w:cs="Calibri"/>
          <w:b/>
          <w:caps/>
          <w:lang w:eastAsia="pl-PL"/>
        </w:rPr>
        <w:t>Obowiązki Wykonawcy</w:t>
      </w:r>
    </w:p>
    <w:p w14:paraId="2BC60553" w14:textId="77777777" w:rsidR="003F2090" w:rsidRPr="00514DB7" w:rsidRDefault="003F2090" w:rsidP="00E33324">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14:paraId="66C71C90" w14:textId="51594B6A" w:rsidR="003F2090" w:rsidRPr="00514DB7" w:rsidRDefault="00F31511"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F31511">
        <w:rPr>
          <w:rFonts w:ascii="Calibri" w:hAnsi="Calibri" w:cs="Calibri"/>
          <w:sz w:val="22"/>
          <w:szCs w:val="22"/>
          <w:lang w:val="pl-PL"/>
        </w:rPr>
        <w:t xml:space="preserve">wykonania i oddania do użytku </w:t>
      </w:r>
      <w:r w:rsidR="00951582">
        <w:rPr>
          <w:rFonts w:ascii="Calibri" w:hAnsi="Calibri" w:cs="Calibri"/>
          <w:sz w:val="22"/>
          <w:szCs w:val="22"/>
        </w:rPr>
        <w:t xml:space="preserve">przedmiotu </w:t>
      </w:r>
      <w:r w:rsidR="00951582">
        <w:rPr>
          <w:rFonts w:ascii="Calibri" w:hAnsi="Calibri" w:cs="Calibri"/>
          <w:sz w:val="22"/>
          <w:szCs w:val="22"/>
          <w:lang w:val="pl-PL"/>
        </w:rPr>
        <w:t>u</w:t>
      </w:r>
      <w:r w:rsidR="003F2090"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 xml:space="preserve">owiązującymi Polskimi Normami </w:t>
      </w:r>
      <w:r w:rsidR="0032338C">
        <w:rPr>
          <w:rFonts w:ascii="Calibri" w:hAnsi="Calibri" w:cs="Calibri"/>
          <w:sz w:val="22"/>
          <w:szCs w:val="22"/>
        </w:rPr>
        <w:lastRenderedPageBreak/>
        <w:t>i</w:t>
      </w:r>
      <w:r w:rsidR="0032338C">
        <w:rPr>
          <w:rFonts w:ascii="Calibri" w:hAnsi="Calibri" w:cs="Calibri"/>
          <w:sz w:val="22"/>
          <w:szCs w:val="22"/>
          <w:lang w:val="pl-PL"/>
        </w:rPr>
        <w:t> </w:t>
      </w:r>
      <w:r w:rsidR="003F2090" w:rsidRPr="00514DB7">
        <w:rPr>
          <w:rFonts w:ascii="Calibri" w:hAnsi="Calibri" w:cs="Calibri"/>
          <w:sz w:val="22"/>
          <w:szCs w:val="22"/>
        </w:rPr>
        <w:t>Normami Branżowymi;</w:t>
      </w:r>
    </w:p>
    <w:p w14:paraId="04EAA591" w14:textId="60EDE40A" w:rsidR="00F91105" w:rsidRPr="00F91105" w:rsidRDefault="00F91105" w:rsidP="00F91105">
      <w:pPr>
        <w:pStyle w:val="Akapitzlist"/>
        <w:numPr>
          <w:ilvl w:val="0"/>
          <w:numId w:val="17"/>
        </w:numPr>
        <w:spacing w:line="360" w:lineRule="auto"/>
        <w:ind w:left="782" w:hanging="357"/>
        <w:rPr>
          <w:rFonts w:ascii="Calibri" w:hAnsi="Calibri" w:cs="Calibri"/>
          <w:sz w:val="22"/>
          <w:szCs w:val="22"/>
          <w:lang w:val="pl-PL"/>
        </w:rPr>
      </w:pPr>
      <w:r>
        <w:rPr>
          <w:rFonts w:ascii="Calibri" w:hAnsi="Calibri" w:cs="Calibri"/>
          <w:sz w:val="22"/>
          <w:szCs w:val="22"/>
          <w:lang w:val="pl-PL"/>
        </w:rPr>
        <w:t>p</w:t>
      </w:r>
      <w:r w:rsidRPr="00F91105">
        <w:rPr>
          <w:rFonts w:ascii="Calibri" w:hAnsi="Calibri" w:cs="Calibri"/>
          <w:sz w:val="22"/>
          <w:szCs w:val="22"/>
          <w:lang w:val="pl-PL"/>
        </w:rPr>
        <w:t xml:space="preserve">rotokolarnego przejęcia terenu </w:t>
      </w:r>
      <w:r>
        <w:rPr>
          <w:rFonts w:ascii="Calibri" w:hAnsi="Calibri" w:cs="Calibri"/>
          <w:sz w:val="22"/>
          <w:szCs w:val="22"/>
          <w:lang w:val="pl-PL"/>
        </w:rPr>
        <w:t>robót od Zamawiającego,</w:t>
      </w:r>
    </w:p>
    <w:p w14:paraId="7F9FB13A" w14:textId="77777777" w:rsidR="003F2090" w:rsidRPr="00514DB7" w:rsidRDefault="003F2090"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14:paraId="73DD217D" w14:textId="77777777" w:rsidR="00420FC2" w:rsidRPr="00420FC2" w:rsidRDefault="00420FC2" w:rsidP="00420FC2">
      <w:pPr>
        <w:pStyle w:val="Akapitzlist"/>
        <w:widowControl w:val="0"/>
        <w:numPr>
          <w:ilvl w:val="0"/>
          <w:numId w:val="17"/>
        </w:numPr>
        <w:spacing w:line="360" w:lineRule="auto"/>
        <w:ind w:left="782" w:hanging="357"/>
        <w:contextualSpacing/>
        <w:jc w:val="both"/>
        <w:rPr>
          <w:rFonts w:ascii="Calibri" w:hAnsi="Calibri" w:cs="Calibri"/>
          <w:sz w:val="22"/>
          <w:szCs w:val="22"/>
        </w:rPr>
      </w:pPr>
      <w:r w:rsidRPr="00420FC2">
        <w:rPr>
          <w:rFonts w:ascii="Calibri" w:hAnsi="Calibri" w:cs="Calibri"/>
          <w:sz w:val="22"/>
          <w:szCs w:val="22"/>
        </w:rPr>
        <w:t>uzyskania przed rozpoczęciem robót wszystkich niezbędnych dokumentów, w szczególności zezwoleń, pozwoleń, opinii, uzgodnień, a także zapewnienie wymaganych przepisami prawa (branżowymi) nadzorów technicznych;</w:t>
      </w:r>
    </w:p>
    <w:p w14:paraId="5CD0131A" w14:textId="32390F1C" w:rsidR="00420FC2" w:rsidRDefault="00420FC2" w:rsidP="00A6782C">
      <w:pPr>
        <w:pStyle w:val="Akapitzlist"/>
        <w:widowControl w:val="0"/>
        <w:numPr>
          <w:ilvl w:val="0"/>
          <w:numId w:val="17"/>
        </w:numPr>
        <w:spacing w:line="360" w:lineRule="auto"/>
        <w:contextualSpacing/>
        <w:jc w:val="both"/>
        <w:rPr>
          <w:rFonts w:ascii="Calibri" w:hAnsi="Calibri" w:cs="Calibri"/>
          <w:sz w:val="22"/>
          <w:szCs w:val="22"/>
        </w:rPr>
      </w:pPr>
      <w:r w:rsidRPr="00B4419F">
        <w:rPr>
          <w:rFonts w:ascii="Calibri" w:hAnsi="Calibri" w:cs="Calibri"/>
          <w:sz w:val="22"/>
          <w:szCs w:val="22"/>
        </w:rPr>
        <w:t>spełnienia warunków i uwag zawartych w uzgodnieniach branżowych zarządców infrastruktury technicznej, które zostały nałożone na Zamawiającego lub Wykonawcę,</w:t>
      </w:r>
    </w:p>
    <w:p w14:paraId="54F60859" w14:textId="77777777" w:rsidR="00420FC2" w:rsidRPr="00677484"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zapewnienie nadzoru technicznego z ramienia właścicieli sieci uzbrojenia terenu oraz poniesienie kosztów tego nadzoru, dostarczenie Zamawiającemu protokołów odbioru z właścicielami sieci uzbrojenia terenu,</w:t>
      </w:r>
    </w:p>
    <w:p w14:paraId="7DAB21FC" w14:textId="77777777" w:rsidR="00420FC2" w:rsidRPr="00A6782C"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lang w:val="pl-PL"/>
        </w:rPr>
        <w:t>ż</w:t>
      </w:r>
      <w:proofErr w:type="spellStart"/>
      <w:r w:rsidRPr="00A6782C">
        <w:rPr>
          <w:rFonts w:ascii="Calibri" w:hAnsi="Calibri" w:cs="Calibri"/>
          <w:sz w:val="22"/>
          <w:szCs w:val="22"/>
        </w:rPr>
        <w:t>adne</w:t>
      </w:r>
      <w:proofErr w:type="spellEnd"/>
      <w:r w:rsidRPr="00A6782C">
        <w:rPr>
          <w:rFonts w:ascii="Calibri" w:hAnsi="Calibri" w:cs="Calibri"/>
          <w:sz w:val="22"/>
          <w:szCs w:val="22"/>
        </w:rPr>
        <w:t xml:space="preserv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w:t>
      </w:r>
      <w:r>
        <w:rPr>
          <w:rFonts w:ascii="Calibri" w:hAnsi="Calibri" w:cs="Calibri"/>
          <w:sz w:val="22"/>
          <w:szCs w:val="22"/>
          <w:lang w:val="pl-PL"/>
        </w:rPr>
        <w:t>,</w:t>
      </w:r>
      <w:r w:rsidRPr="00A6782C">
        <w:rPr>
          <w:rFonts w:ascii="Calibri" w:hAnsi="Calibri" w:cs="Calibri"/>
          <w:sz w:val="22"/>
          <w:szCs w:val="22"/>
        </w:rPr>
        <w:t xml:space="preserve"> </w:t>
      </w:r>
    </w:p>
    <w:p w14:paraId="22D2E95C" w14:textId="718753E9" w:rsidR="00A6782C" w:rsidRPr="00A6782C" w:rsidRDefault="00A6782C" w:rsidP="00A6782C">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Wykonawca stosować się będzie do ustawowych ograniczeń obciążenia na oś przy transporcie materiałów i wyposażenia na i z Terenu Budowy. Uzyska on wszelkie niezbędne zezwolenia od władz, co do przewozu nietypowych wagowo ładunków i w sposób ciągły będzie o każdym takim przewozie powiadamiał Inspektora</w:t>
      </w:r>
      <w:r w:rsidR="00294430">
        <w:rPr>
          <w:rFonts w:ascii="Calibri" w:hAnsi="Calibri" w:cs="Calibri"/>
          <w:sz w:val="22"/>
          <w:szCs w:val="22"/>
          <w:lang w:val="pl-PL"/>
        </w:rPr>
        <w:t xml:space="preserve"> nadzoru</w:t>
      </w:r>
      <w:r w:rsidRPr="00A6782C">
        <w:rPr>
          <w:rFonts w:ascii="Calibri" w:hAnsi="Calibri" w:cs="Calibri"/>
          <w:sz w:val="22"/>
          <w:szCs w:val="22"/>
        </w:rPr>
        <w:t xml:space="preserve">.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7EADB180" w14:textId="77777777" w:rsidR="004E2F51" w:rsidRDefault="004E2F51" w:rsidP="004E2F51">
      <w:pPr>
        <w:pStyle w:val="Akapitzlist"/>
        <w:widowControl w:val="0"/>
        <w:numPr>
          <w:ilvl w:val="0"/>
          <w:numId w:val="17"/>
        </w:numPr>
        <w:spacing w:line="360" w:lineRule="auto"/>
        <w:contextualSpacing/>
        <w:jc w:val="both"/>
        <w:rPr>
          <w:rFonts w:ascii="Calibri" w:hAnsi="Calibri" w:cs="Calibri"/>
          <w:sz w:val="22"/>
          <w:szCs w:val="22"/>
          <w:lang w:val="pl-PL"/>
        </w:rPr>
      </w:pPr>
      <w:r w:rsidRPr="00B4419F">
        <w:rPr>
          <w:rFonts w:ascii="Calibri" w:hAnsi="Calibri" w:cs="Calibri"/>
          <w:sz w:val="22"/>
          <w:szCs w:val="22"/>
          <w:lang w:val="pl-PL"/>
        </w:rPr>
        <w:t>przechowywania na terenie budowy i udostępniania Zamawiającemu, Inspektorowi nadzoru i innym uprawnionym jednostkom administracyjnym Dziennika Budowy zgodnie z obowiązującym Prawem Budowlanym a także jego rzetelne prowadzenie poprzez aktualne i czytelne wpisy zgodnie z postępem robót;</w:t>
      </w:r>
    </w:p>
    <w:p w14:paraId="1C24A45E" w14:textId="2BCEA6AC" w:rsidR="003F2090" w:rsidRPr="0022103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14:paraId="44C26DBC" w14:textId="2B89526B" w:rsidR="00221038" w:rsidRPr="00677484" w:rsidRDefault="00221038" w:rsidP="00E33324">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 xml:space="preserve">poinformowania wszystkich zainteresowanych o utrudnieniach </w:t>
      </w:r>
      <w:r w:rsidRPr="00677484">
        <w:rPr>
          <w:rFonts w:ascii="Calibri" w:hAnsi="Calibri" w:cs="Calibri"/>
          <w:sz w:val="22"/>
          <w:szCs w:val="22"/>
          <w:lang w:val="pl-PL"/>
        </w:rPr>
        <w:t xml:space="preserve">lub zamknięciach czasowych dróg </w:t>
      </w:r>
      <w:r w:rsidRPr="00677484">
        <w:rPr>
          <w:rFonts w:ascii="Calibri" w:hAnsi="Calibri" w:cs="Calibri"/>
          <w:sz w:val="22"/>
          <w:szCs w:val="22"/>
        </w:rPr>
        <w:t xml:space="preserve">oraz zabezpieczenia </w:t>
      </w:r>
      <w:r w:rsidRPr="00677484">
        <w:rPr>
          <w:rFonts w:ascii="Calibri" w:hAnsi="Calibri" w:cs="Calibri"/>
          <w:sz w:val="22"/>
          <w:szCs w:val="22"/>
          <w:lang w:val="pl-PL"/>
        </w:rPr>
        <w:t>terenu</w:t>
      </w:r>
      <w:r w:rsidRPr="00677484">
        <w:rPr>
          <w:rFonts w:ascii="Calibri" w:hAnsi="Calibri" w:cs="Calibri"/>
          <w:sz w:val="22"/>
          <w:szCs w:val="22"/>
        </w:rPr>
        <w:t xml:space="preserve"> budowy przed wejściem na ter</w:t>
      </w:r>
      <w:r w:rsidR="0032338C" w:rsidRPr="00677484">
        <w:rPr>
          <w:rFonts w:ascii="Calibri" w:hAnsi="Calibri" w:cs="Calibri"/>
          <w:sz w:val="22"/>
          <w:szCs w:val="22"/>
        </w:rPr>
        <w:t>en budowy osób nie związanych z</w:t>
      </w:r>
      <w:r w:rsidR="0032338C" w:rsidRPr="00677484">
        <w:rPr>
          <w:rFonts w:ascii="Calibri" w:hAnsi="Calibri" w:cs="Calibri"/>
          <w:sz w:val="22"/>
          <w:szCs w:val="22"/>
          <w:lang w:val="pl-PL"/>
        </w:rPr>
        <w:t> </w:t>
      </w:r>
      <w:r w:rsidRPr="00677484">
        <w:rPr>
          <w:rFonts w:ascii="Calibri" w:hAnsi="Calibri" w:cs="Calibri"/>
          <w:sz w:val="22"/>
          <w:szCs w:val="22"/>
        </w:rPr>
        <w:t>prowadzonymi robotami</w:t>
      </w:r>
      <w:r w:rsidR="000E09C7" w:rsidRPr="00677484">
        <w:rPr>
          <w:rFonts w:ascii="Calibri" w:hAnsi="Calibri" w:cs="Calibri"/>
          <w:sz w:val="22"/>
          <w:szCs w:val="22"/>
          <w:lang w:val="pl-PL"/>
        </w:rPr>
        <w:t>;</w:t>
      </w:r>
    </w:p>
    <w:p w14:paraId="71F898FD" w14:textId="20F685C4"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 xml:space="preserve">lonym w art. 10 </w:t>
      </w:r>
      <w:r w:rsidRPr="00514DB7">
        <w:rPr>
          <w:rFonts w:cs="Calibri"/>
        </w:rPr>
        <w:lastRenderedPageBreak/>
        <w:t>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nie zwalnia Wykonawcy z odpowiedzialności za niewłaściwą jakość materiałów i nienależyte wykonanie robót; </w:t>
      </w:r>
    </w:p>
    <w:p w14:paraId="69121DFD" w14:textId="315867DB" w:rsidR="003F2090" w:rsidRPr="00514DB7" w:rsidRDefault="003F2090" w:rsidP="00E33324">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w:t>
      </w:r>
      <w:proofErr w:type="spellStart"/>
      <w:r w:rsidRPr="00514DB7">
        <w:rPr>
          <w:rFonts w:cs="Calibri"/>
        </w:rPr>
        <w:t>t.j</w:t>
      </w:r>
      <w:proofErr w:type="spellEnd"/>
      <w:r w:rsidRPr="00514DB7">
        <w:rPr>
          <w:rFonts w:cs="Calibri"/>
        </w:rPr>
        <w:t>. Dz. U. z 202</w:t>
      </w:r>
      <w:r w:rsidR="003049C3">
        <w:rPr>
          <w:rFonts w:cs="Calibri"/>
        </w:rPr>
        <w:t>3</w:t>
      </w:r>
      <w:r w:rsidRPr="00514DB7">
        <w:rPr>
          <w:rFonts w:cs="Calibri"/>
        </w:rPr>
        <w:t xml:space="preserve"> r., poz. </w:t>
      </w:r>
      <w:r w:rsidR="003049C3">
        <w:rPr>
          <w:rFonts w:cs="Calibri"/>
        </w:rPr>
        <w:t>1587</w:t>
      </w:r>
      <w:r w:rsidRPr="00514DB7">
        <w:rPr>
          <w:rFonts w:cs="Calibri"/>
        </w:rPr>
        <w:t xml:space="preserve"> z </w:t>
      </w:r>
      <w:proofErr w:type="spellStart"/>
      <w:r w:rsidRPr="00514DB7">
        <w:rPr>
          <w:rFonts w:cs="Calibri"/>
        </w:rPr>
        <w:t>późn</w:t>
      </w:r>
      <w:proofErr w:type="spellEnd"/>
      <w:r w:rsidRPr="00514DB7">
        <w:rPr>
          <w:rFonts w:cs="Calibri"/>
        </w:rPr>
        <w:t>. zm.) ma obowiązek zagospodarowania powstałych podczas realizacji przedmiotu Umowy odpadów zgodnie z ustawą o odpadach i ustawą z</w:t>
      </w:r>
      <w:r>
        <w:rPr>
          <w:rFonts w:cs="Calibri"/>
        </w:rPr>
        <w:t> </w:t>
      </w:r>
      <w:r w:rsidRPr="00514DB7">
        <w:rPr>
          <w:rFonts w:cs="Calibri"/>
        </w:rPr>
        <w:t>dnia 27 kwietnia 2001 r. Prawo ochrony środowiska (</w:t>
      </w:r>
      <w:proofErr w:type="spellStart"/>
      <w:r w:rsidRPr="00514DB7">
        <w:rPr>
          <w:rFonts w:cs="Calibri"/>
        </w:rPr>
        <w:t>t.j</w:t>
      </w:r>
      <w:proofErr w:type="spellEnd"/>
      <w:r w:rsidRPr="00514DB7">
        <w:rPr>
          <w:rFonts w:cs="Calibri"/>
        </w:rPr>
        <w:t>. Dz. U. z 202</w:t>
      </w:r>
      <w:r w:rsidR="00B47B09">
        <w:rPr>
          <w:rFonts w:cs="Calibri"/>
        </w:rPr>
        <w:t>2</w:t>
      </w:r>
      <w:r w:rsidRPr="00514DB7">
        <w:rPr>
          <w:rFonts w:cs="Calibri"/>
        </w:rPr>
        <w:t xml:space="preserve"> r., poz. </w:t>
      </w:r>
      <w:r w:rsidR="00B47B09">
        <w:rPr>
          <w:rFonts w:cs="Calibri"/>
        </w:rPr>
        <w:t xml:space="preserve">2556 z </w:t>
      </w:r>
      <w:proofErr w:type="spellStart"/>
      <w:r w:rsidR="00B47B09">
        <w:rPr>
          <w:rFonts w:cs="Calibri"/>
        </w:rPr>
        <w:t>późn</w:t>
      </w:r>
      <w:proofErr w:type="spellEnd"/>
      <w:r w:rsidR="00B47B09">
        <w:rPr>
          <w:rFonts w:cs="Calibri"/>
        </w:rPr>
        <w:t>. zm.</w:t>
      </w:r>
      <w:r w:rsidRPr="00514DB7">
        <w:rPr>
          <w:rFonts w:cs="Calibri"/>
        </w:rPr>
        <w:t xml:space="preserve">)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14:paraId="77156B51"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14:paraId="0BC2FEA9" w14:textId="3E80C342" w:rsidR="00221038" w:rsidRPr="004B6788" w:rsidRDefault="00C77E2C" w:rsidP="00E33324">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rPr>
        <w:t xml:space="preserve">informowania Inspektora </w:t>
      </w:r>
      <w:r>
        <w:rPr>
          <w:rFonts w:ascii="Calibri" w:hAnsi="Calibri" w:cs="Calibri"/>
          <w:sz w:val="22"/>
          <w:szCs w:val="22"/>
          <w:lang w:val="pl-PL"/>
        </w:rPr>
        <w:t>n</w:t>
      </w:r>
      <w:proofErr w:type="spellStart"/>
      <w:r w:rsidR="00221038" w:rsidRPr="004B6788">
        <w:rPr>
          <w:rFonts w:ascii="Calibri" w:hAnsi="Calibri" w:cs="Calibri"/>
          <w:sz w:val="22"/>
          <w:szCs w:val="22"/>
        </w:rPr>
        <w:t>adzoru</w:t>
      </w:r>
      <w:proofErr w:type="spellEnd"/>
      <w:r w:rsidR="00221038"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o terminie zakrycia robót ulegających zakryciu oraz o terminie odbioru robót zanikających. Jeżeli Wykonawca nie poinfor</w:t>
      </w:r>
      <w:r>
        <w:rPr>
          <w:rFonts w:ascii="Calibri" w:hAnsi="Calibri" w:cs="Calibri"/>
          <w:sz w:val="22"/>
          <w:szCs w:val="22"/>
        </w:rPr>
        <w:t xml:space="preserve">muje o tych faktach Inspektora </w:t>
      </w:r>
      <w:r>
        <w:rPr>
          <w:rFonts w:ascii="Calibri" w:hAnsi="Calibri" w:cs="Calibri"/>
          <w:sz w:val="22"/>
          <w:szCs w:val="22"/>
          <w:lang w:val="pl-PL"/>
        </w:rPr>
        <w:t>n</w:t>
      </w:r>
      <w:proofErr w:type="spellStart"/>
      <w:r w:rsidR="00221038" w:rsidRPr="004B6788">
        <w:rPr>
          <w:rFonts w:ascii="Calibri" w:hAnsi="Calibri" w:cs="Calibri"/>
          <w:sz w:val="22"/>
          <w:szCs w:val="22"/>
        </w:rPr>
        <w:t>adzoru</w:t>
      </w:r>
      <w:proofErr w:type="spellEnd"/>
      <w:r w:rsidR="00AC7658">
        <w:rPr>
          <w:rFonts w:ascii="Calibri" w:hAnsi="Calibri" w:cs="Calibri"/>
          <w:sz w:val="22"/>
          <w:szCs w:val="22"/>
          <w:lang w:val="pl-PL"/>
        </w:rPr>
        <w:t xml:space="preserve"> </w:t>
      </w:r>
      <w:r w:rsidR="00221038" w:rsidRPr="004B6788">
        <w:rPr>
          <w:rFonts w:ascii="Calibri" w:hAnsi="Calibri" w:cs="Calibri"/>
          <w:sz w:val="22"/>
          <w:szCs w:val="22"/>
          <w:lang w:val="pl-PL"/>
        </w:rPr>
        <w:t>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00221038" w:rsidRPr="004B6788">
        <w:rPr>
          <w:rFonts w:ascii="Calibri" w:hAnsi="Calibri" w:cs="Calibri"/>
          <w:sz w:val="22"/>
          <w:szCs w:val="22"/>
        </w:rPr>
        <w:t>przypadku zniszczenia lub uszkodzenia, ich części bądź urządzeń w toku realizacji, Wykonawca</w:t>
      </w:r>
      <w:r w:rsidR="00F31F9E">
        <w:rPr>
          <w:rFonts w:ascii="Calibri" w:hAnsi="Calibri" w:cs="Calibri"/>
          <w:sz w:val="22"/>
          <w:szCs w:val="22"/>
        </w:rPr>
        <w:t xml:space="preserve"> </w:t>
      </w:r>
      <w:r w:rsidR="00221038" w:rsidRPr="004B6788">
        <w:rPr>
          <w:rFonts w:ascii="Calibri" w:hAnsi="Calibri" w:cs="Calibri"/>
          <w:sz w:val="22"/>
          <w:szCs w:val="22"/>
        </w:rPr>
        <w:t>zobowiązany jest do ich naprawienia i doprowadzenia do stanu poprzedniego;</w:t>
      </w:r>
    </w:p>
    <w:p w14:paraId="52B0532A" w14:textId="4D1D20DC" w:rsidR="00A64614" w:rsidRPr="004E2F51" w:rsidRDefault="00A64614" w:rsidP="00E33324">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lang w:val="pl-PL"/>
        </w:rPr>
        <w:t>koordynowania prac ewentualnych podwykonawców;</w:t>
      </w:r>
    </w:p>
    <w:p w14:paraId="35A36862" w14:textId="77777777" w:rsidR="004E2F51" w:rsidRPr="0089039A" w:rsidRDefault="004E2F51" w:rsidP="004E2F51">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zapewnienia obsługi geodezyjnej przez uprawnione służby geodezyjne</w:t>
      </w:r>
      <w:r w:rsidRPr="0089039A">
        <w:rPr>
          <w:rFonts w:ascii="Calibri" w:hAnsi="Calibri" w:cs="Calibri"/>
          <w:sz w:val="22"/>
          <w:szCs w:val="22"/>
        </w:rPr>
        <w:t xml:space="preserve"> obejmującej wytyczenie oraz bieżącą inwentaryzację powykonawczą;</w:t>
      </w:r>
    </w:p>
    <w:p w14:paraId="4F7D49C7"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14:paraId="315774C1" w14:textId="77777777" w:rsidR="000E09C7" w:rsidRDefault="000E09C7"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0326D799"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14:paraId="0429C700"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lastRenderedPageBreak/>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14:paraId="51C40A3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14:paraId="68C9C2A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14:paraId="1F3E79C9" w14:textId="77777777"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14:paraId="3AD2CF10" w14:textId="7430D688" w:rsidR="009E59D7" w:rsidRPr="009E59D7" w:rsidRDefault="000E09C7" w:rsidP="00E33324">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 xml:space="preserve">przepisami Prawa budowlanego oraz przygotowania do odbioru końcowego kompletu dokumentów niezbędnych </w:t>
      </w:r>
      <w:r w:rsidR="00DD52FB">
        <w:rPr>
          <w:rFonts w:cs="Calibri"/>
        </w:rPr>
        <w:t>do uzyskania pozwolenia na użytkowanie</w:t>
      </w:r>
      <w:r w:rsidR="009E59D7" w:rsidRPr="009E59D7">
        <w:rPr>
          <w:rFonts w:cs="Calibri"/>
        </w:rPr>
        <w:t>;</w:t>
      </w:r>
    </w:p>
    <w:p w14:paraId="445E77BF" w14:textId="52027E88"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/Zamawiaj</w:t>
      </w:r>
      <w:r w:rsidR="007A62A8">
        <w:rPr>
          <w:rFonts w:cs="Calibri"/>
        </w:rPr>
        <w:t>ą</w:t>
      </w:r>
      <w:r w:rsidR="00951582">
        <w:rPr>
          <w:rFonts w:cs="Calibri"/>
        </w:rPr>
        <w:t>cego</w:t>
      </w:r>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14:paraId="7724B98B" w14:textId="6CCF82AE" w:rsidR="003F2090" w:rsidRPr="006D580C" w:rsidRDefault="003F2090" w:rsidP="006D580C">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14:paraId="4DEAB9D3" w14:textId="51442CE6" w:rsidR="006D580C" w:rsidRPr="009223BF" w:rsidRDefault="006D580C" w:rsidP="009223BF">
      <w:pPr>
        <w:widowControl w:val="0"/>
        <w:numPr>
          <w:ilvl w:val="0"/>
          <w:numId w:val="17"/>
        </w:numPr>
        <w:autoSpaceDE w:val="0"/>
        <w:autoSpaceDN w:val="0"/>
        <w:adjustRightInd w:val="0"/>
        <w:spacing w:after="0" w:line="360" w:lineRule="auto"/>
        <w:jc w:val="both"/>
        <w:rPr>
          <w:rFonts w:cs="Calibri"/>
        </w:rPr>
      </w:pPr>
      <w:r w:rsidRPr="009223BF">
        <w:rPr>
          <w:rFonts w:cs="Calibri"/>
        </w:rPr>
        <w:t>niezwłoczne informowanie Inspektora nadzoru oraz Zamawiającego o zaistniałych na terenie budowy kontrolach i wypadkac</w:t>
      </w:r>
      <w:r w:rsidR="009223BF" w:rsidRPr="009223BF">
        <w:rPr>
          <w:rFonts w:cs="Calibri"/>
        </w:rPr>
        <w:t>h</w:t>
      </w:r>
      <w:r w:rsidRPr="009223BF">
        <w:rPr>
          <w:rFonts w:cs="Calibri"/>
        </w:rPr>
        <w:t xml:space="preserve">; </w:t>
      </w:r>
    </w:p>
    <w:p w14:paraId="56EEFD8F" w14:textId="3F7B612D"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w:t>
      </w:r>
    </w:p>
    <w:p w14:paraId="29823EBA" w14:textId="77777777" w:rsidR="0089039A" w:rsidRPr="0089039A" w:rsidRDefault="0089039A" w:rsidP="00E33324">
      <w:pPr>
        <w:widowControl w:val="0"/>
        <w:numPr>
          <w:ilvl w:val="0"/>
          <w:numId w:val="17"/>
        </w:numPr>
        <w:autoSpaceDE w:val="0"/>
        <w:autoSpaceDN w:val="0"/>
        <w:adjustRightInd w:val="0"/>
        <w:spacing w:after="0" w:line="360" w:lineRule="auto"/>
        <w:jc w:val="both"/>
        <w:rPr>
          <w:rFonts w:cs="Calibri"/>
        </w:rPr>
      </w:pPr>
      <w:r w:rsidRPr="0089039A">
        <w:rPr>
          <w:rFonts w:cs="Calibri"/>
        </w:rP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14:paraId="04AD2F01" w14:textId="68075DEA"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r w:rsidR="003B6BCE">
        <w:rPr>
          <w:rFonts w:cs="Calibri"/>
        </w:rPr>
        <w:t xml:space="preserve"> umowy</w:t>
      </w:r>
      <w:r w:rsidRPr="00514DB7">
        <w:rPr>
          <w:rFonts w:cs="Calibri"/>
        </w:rPr>
        <w:t>;</w:t>
      </w:r>
    </w:p>
    <w:p w14:paraId="02F0ED25" w14:textId="64A012A4" w:rsidR="003F2090" w:rsidRPr="007A62A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 xml:space="preserve">zgodnie </w:t>
      </w:r>
      <w:r w:rsidRPr="007A62A8">
        <w:rPr>
          <w:rFonts w:ascii="Calibri" w:hAnsi="Calibri" w:cs="Calibri"/>
          <w:sz w:val="22"/>
          <w:szCs w:val="22"/>
        </w:rPr>
        <w:t>z §</w:t>
      </w:r>
      <w:r w:rsidRPr="007A62A8">
        <w:rPr>
          <w:rFonts w:ascii="Calibri" w:hAnsi="Calibri" w:cs="Calibri"/>
          <w:sz w:val="22"/>
          <w:szCs w:val="22"/>
          <w:lang w:val="pl-PL"/>
        </w:rPr>
        <w:t xml:space="preserve"> </w:t>
      </w:r>
      <w:r w:rsidRPr="007A62A8">
        <w:rPr>
          <w:rFonts w:ascii="Calibri" w:hAnsi="Calibri" w:cs="Calibri"/>
          <w:sz w:val="22"/>
          <w:szCs w:val="22"/>
        </w:rPr>
        <w:t>1</w:t>
      </w:r>
      <w:r w:rsidRPr="007A62A8">
        <w:rPr>
          <w:rFonts w:ascii="Calibri" w:hAnsi="Calibri" w:cs="Calibri"/>
          <w:sz w:val="22"/>
          <w:szCs w:val="22"/>
          <w:lang w:val="pl-PL"/>
        </w:rPr>
        <w:t>7</w:t>
      </w:r>
      <w:r w:rsidRPr="007A62A8">
        <w:rPr>
          <w:rFonts w:ascii="Calibri" w:hAnsi="Calibri" w:cs="Calibri"/>
          <w:sz w:val="22"/>
          <w:szCs w:val="22"/>
        </w:rPr>
        <w:t xml:space="preserve"> umowy;</w:t>
      </w:r>
    </w:p>
    <w:p w14:paraId="6FC64542" w14:textId="6FB58D8C" w:rsidR="003F2090" w:rsidRPr="00514DB7" w:rsidRDefault="004E2F51"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lastRenderedPageBreak/>
        <w:t xml:space="preserve">przekazania Zamawiającemu na dzień zgłoszenia do odbioru </w:t>
      </w:r>
      <w:r w:rsidRPr="00514DB7">
        <w:rPr>
          <w:rFonts w:ascii="Calibri" w:hAnsi="Calibri" w:cs="Calibri"/>
          <w:bCs/>
          <w:sz w:val="22"/>
          <w:szCs w:val="22"/>
        </w:rPr>
        <w:t>dokumentacji</w:t>
      </w:r>
      <w:r w:rsidRPr="00514DB7">
        <w:rPr>
          <w:rFonts w:ascii="Calibri" w:hAnsi="Calibri" w:cs="Calibri"/>
          <w:sz w:val="22"/>
          <w:szCs w:val="22"/>
        </w:rPr>
        <w:t xml:space="preserve"> </w:t>
      </w:r>
      <w:r w:rsidRPr="00514DB7">
        <w:rPr>
          <w:rFonts w:ascii="Calibri" w:hAnsi="Calibri" w:cs="Calibri"/>
          <w:bCs/>
          <w:sz w:val="22"/>
          <w:szCs w:val="22"/>
        </w:rPr>
        <w:t>powykonawczej</w:t>
      </w:r>
      <w:r>
        <w:rPr>
          <w:rFonts w:ascii="Calibri" w:hAnsi="Calibri" w:cs="Calibri"/>
          <w:sz w:val="22"/>
          <w:szCs w:val="22"/>
        </w:rPr>
        <w:t xml:space="preserve"> oraz</w:t>
      </w:r>
      <w:r>
        <w:rPr>
          <w:rFonts w:ascii="Calibri" w:hAnsi="Calibri" w:cs="Calibri"/>
          <w:sz w:val="22"/>
          <w:szCs w:val="22"/>
          <w:lang w:val="pl-PL"/>
        </w:rPr>
        <w:t> </w:t>
      </w:r>
      <w:r w:rsidRPr="00514DB7">
        <w:rPr>
          <w:rFonts w:ascii="Calibri" w:hAnsi="Calibri" w:cs="Calibri"/>
          <w:sz w:val="22"/>
          <w:szCs w:val="22"/>
        </w:rPr>
        <w:t>innych dokumentów związanych z przedmiotem</w:t>
      </w:r>
      <w:r>
        <w:rPr>
          <w:rFonts w:ascii="Calibri" w:hAnsi="Calibri" w:cs="Calibri"/>
          <w:sz w:val="22"/>
          <w:szCs w:val="22"/>
        </w:rPr>
        <w:t xml:space="preserve"> odbioru</w:t>
      </w:r>
      <w:r>
        <w:rPr>
          <w:rFonts w:ascii="Calibri" w:hAnsi="Calibri" w:cs="Calibri"/>
          <w:sz w:val="22"/>
          <w:szCs w:val="22"/>
          <w:lang w:val="pl-PL"/>
        </w:rPr>
        <w:t xml:space="preserve"> umożliwiających oddanie do użytkowania inwestycji zgodnie z przepisami ustawy Prawo budowlane</w:t>
      </w:r>
      <w:r w:rsidR="00823BA6">
        <w:rPr>
          <w:rFonts w:ascii="Calibri" w:hAnsi="Calibri" w:cs="Calibri"/>
          <w:sz w:val="22"/>
          <w:szCs w:val="22"/>
          <w:lang w:val="pl-PL"/>
        </w:rPr>
        <w:t>.</w:t>
      </w:r>
    </w:p>
    <w:p w14:paraId="245BE440"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proofErr w:type="spellStart"/>
      <w:r w:rsidRPr="00514DB7">
        <w:rPr>
          <w:rFonts w:ascii="Calibri" w:hAnsi="Calibri" w:cs="Calibri"/>
          <w:sz w:val="22"/>
          <w:szCs w:val="22"/>
        </w:rPr>
        <w:t>amawiającego</w:t>
      </w:r>
      <w:proofErr w:type="spellEnd"/>
      <w:r w:rsidRPr="00514DB7">
        <w:rPr>
          <w:rFonts w:ascii="Calibri" w:hAnsi="Calibri" w:cs="Calibri"/>
          <w:sz w:val="22"/>
          <w:szCs w:val="22"/>
        </w:rPr>
        <w:t xml:space="preserve"> i zapewnienie usunięcia wad stwierdzonych podczas tych przeglądów</w:t>
      </w:r>
      <w:r w:rsidR="000E09C7">
        <w:rPr>
          <w:rFonts w:ascii="Calibri" w:hAnsi="Calibri" w:cs="Calibri"/>
          <w:sz w:val="22"/>
          <w:szCs w:val="22"/>
          <w:lang w:val="pl-PL"/>
        </w:rPr>
        <w:t>;</w:t>
      </w:r>
    </w:p>
    <w:p w14:paraId="74502B9C"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14:paraId="42A60100" w14:textId="77777777"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14:paraId="29E66380"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Wykonawca zobowiązany jest zapewnić wykonanie i kierowanie robotami specjalistycznymi objętymi umową przez osoby posiadające stosowne kwalifikacje zawodowe i uprawnienia budowlane wymagane przepisami obowiązującego prawa. </w:t>
      </w:r>
    </w:p>
    <w:p w14:paraId="0683EEEF"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Wykonawca zobowiązuje się skierować do kierowania robotami personel wskazany przez Wykonawcę w ofercie Wykonawcy. Przed podpisaniem umowy Wykonawca zobowiązany jest przedstawić dokumenty, potwierdzające posiadanie przez osoby wskazane w ust. </w:t>
      </w:r>
      <w:r>
        <w:rPr>
          <w:rFonts w:eastAsia="Lucida Sans Unicode" w:cs="Calibri"/>
          <w:kern w:val="1"/>
        </w:rPr>
        <w:t>8</w:t>
      </w:r>
      <w:r w:rsidRPr="00AB4B11">
        <w:rPr>
          <w:rFonts w:eastAsia="Lucida Sans Unicode" w:cs="Calibri"/>
          <w:kern w:val="1"/>
        </w:rPr>
        <w:t xml:space="preserve"> wymaganych uprawnień. </w:t>
      </w:r>
    </w:p>
    <w:p w14:paraId="0E71FA9A"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postanowieniami Specyfikacji Warunków Zamówienia. </w:t>
      </w:r>
    </w:p>
    <w:p w14:paraId="45A7AD21"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 </w:t>
      </w:r>
    </w:p>
    <w:p w14:paraId="4CA993E5"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Zmiana osoby w przypadku sytuacji losowych jak śmierć, nagła choroba lub inne obiektywnie nieprzewidywalne zdarzenie, nie wymaga uprzedniej zgody Zamawiającego z zastrzeżeniem, iż Zamawiający będzie miał prawo zakwestionowania zmiany i nie wyrażenia zgody na zmianę w terminie 7 dni od daty jej dokonania. Do zmian opisanych w zdaniu poprzedzającym znajdują zastosowanie postanowienia ust</w:t>
      </w:r>
      <w:r>
        <w:rPr>
          <w:rFonts w:eastAsia="Lucida Sans Unicode" w:cs="Calibri"/>
          <w:kern w:val="1"/>
        </w:rPr>
        <w:t>.</w:t>
      </w:r>
      <w:r w:rsidRPr="00AB4B11">
        <w:rPr>
          <w:rFonts w:eastAsia="Lucida Sans Unicode" w:cs="Calibri"/>
          <w:kern w:val="1"/>
        </w:rPr>
        <w:t xml:space="preserve"> 3 dotyczące kwalifikacji osoby zastępującej. </w:t>
      </w:r>
    </w:p>
    <w:p w14:paraId="209B87EB"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Zaakceptowana przez Zamawiającego zmiana osoby, o której mowa w ust. 1, winna być potwierdzona wpisem do dziennika budowy. </w:t>
      </w:r>
    </w:p>
    <w:p w14:paraId="09BA000A" w14:textId="77777777" w:rsidR="00A74027"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Skierowanie do kierowania robotami in</w:t>
      </w:r>
      <w:r>
        <w:rPr>
          <w:rFonts w:eastAsia="Lucida Sans Unicode" w:cs="Calibri"/>
          <w:kern w:val="1"/>
        </w:rPr>
        <w:t>nych osób niż osoba wskazane w o</w:t>
      </w:r>
      <w:r w:rsidRPr="00AB4B11">
        <w:rPr>
          <w:rFonts w:eastAsia="Lucida Sans Unicode" w:cs="Calibri"/>
          <w:kern w:val="1"/>
        </w:rPr>
        <w:t xml:space="preserve">fercie Wykonawcy bez akceptacji Zamawiającego lub po zakwestionowaniu zmiany osoby stanowi podstawę odstąpienia od umowy przez Zamawiającego z winy Wykonawcy. </w:t>
      </w:r>
    </w:p>
    <w:p w14:paraId="3FA045EA" w14:textId="77777777" w:rsidR="00A74027" w:rsidRPr="000668FE"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0668FE">
        <w:rPr>
          <w:rFonts w:eastAsia="Lucida Sans Unicode" w:cs="Calibri"/>
          <w:kern w:val="1"/>
        </w:rPr>
        <w:lastRenderedPageBreak/>
        <w:t xml:space="preserve">Wykonawca do pełnienia funkcji specjalistów ustanawia następujące osoby: </w:t>
      </w:r>
    </w:p>
    <w:p w14:paraId="02A70A63" w14:textId="77777777" w:rsidR="00A74027" w:rsidRPr="00AB4B11" w:rsidRDefault="00A74027" w:rsidP="00A74027">
      <w:pPr>
        <w:pStyle w:val="Akapitzlist"/>
        <w:widowControl w:val="0"/>
        <w:numPr>
          <w:ilvl w:val="0"/>
          <w:numId w:val="59"/>
        </w:numPr>
        <w:suppressAutoHyphens/>
        <w:spacing w:line="360" w:lineRule="auto"/>
        <w:ind w:left="709" w:hanging="425"/>
        <w:jc w:val="both"/>
        <w:rPr>
          <w:rFonts w:asciiTheme="minorHAnsi" w:eastAsia="Lucida Sans Unicode" w:hAnsiTheme="minorHAnsi" w:cstheme="minorHAnsi"/>
          <w:kern w:val="1"/>
          <w:sz w:val="22"/>
          <w:szCs w:val="22"/>
        </w:rPr>
      </w:pPr>
      <w:r w:rsidRPr="00AB4B11">
        <w:rPr>
          <w:rFonts w:asciiTheme="minorHAnsi" w:eastAsia="Lucida Sans Unicode" w:hAnsiTheme="minorHAnsi" w:cstheme="minorHAnsi"/>
          <w:kern w:val="1"/>
          <w:sz w:val="22"/>
          <w:szCs w:val="22"/>
        </w:rPr>
        <w:t xml:space="preserve">jako Kierownika Budowy – </w:t>
      </w:r>
      <w:r w:rsidRPr="00AB4B11">
        <w:rPr>
          <w:rFonts w:asciiTheme="minorHAnsi" w:eastAsia="Lucida Sans Unicode" w:hAnsiTheme="minorHAnsi" w:cstheme="minorHAnsi"/>
          <w:b/>
          <w:kern w:val="1"/>
          <w:sz w:val="22"/>
          <w:szCs w:val="22"/>
        </w:rPr>
        <w:t xml:space="preserve">P. </w:t>
      </w:r>
      <w:r>
        <w:rPr>
          <w:rFonts w:asciiTheme="minorHAnsi" w:eastAsia="Lucida Sans Unicode" w:hAnsiTheme="minorHAnsi" w:cstheme="minorHAnsi"/>
          <w:b/>
          <w:kern w:val="1"/>
          <w:sz w:val="22"/>
          <w:szCs w:val="22"/>
          <w:lang w:val="pl-PL"/>
        </w:rPr>
        <w:t>………………………………..</w:t>
      </w:r>
    </w:p>
    <w:p w14:paraId="17E18D2E"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Osoby wskazane w ust.</w:t>
      </w:r>
      <w:r>
        <w:rPr>
          <w:rFonts w:eastAsia="Lucida Sans Unicode" w:cs="Calibri"/>
          <w:kern w:val="1"/>
        </w:rPr>
        <w:t xml:space="preserve"> 8</w:t>
      </w:r>
      <w:r w:rsidRPr="00AB4B11">
        <w:rPr>
          <w:rFonts w:eastAsia="Lucida Sans Unicode" w:cs="Calibri"/>
          <w:kern w:val="1"/>
        </w:rPr>
        <w:t xml:space="preserve"> są osobami wskazanymi w ofercie Wykonawcy. </w:t>
      </w:r>
    </w:p>
    <w:p w14:paraId="42F1E7BE" w14:textId="77777777" w:rsidR="00A74027"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Zmiana którejkolwiek z osób, o których mowa w ust.</w:t>
      </w:r>
      <w:r>
        <w:rPr>
          <w:rFonts w:eastAsia="Lucida Sans Unicode" w:cs="Calibri"/>
          <w:kern w:val="1"/>
        </w:rPr>
        <w:t xml:space="preserve"> 8</w:t>
      </w:r>
      <w:r w:rsidRPr="00AB4B11">
        <w:rPr>
          <w:rFonts w:eastAsia="Lucida Sans Unicode" w:cs="Calibri"/>
          <w:kern w:val="1"/>
        </w:rPr>
        <w:t xml:space="preserve"> nie wymaga aneksu do niniejszej umowy.</w:t>
      </w:r>
    </w:p>
    <w:p w14:paraId="5554292E" w14:textId="77777777" w:rsidR="00A74027" w:rsidRPr="007E4E86"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7E4E86">
        <w:rPr>
          <w:rFonts w:eastAsia="Lucida Sans Unicode" w:cs="Calibri"/>
          <w:kern w:val="1"/>
        </w:rPr>
        <w:t>Osob</w:t>
      </w:r>
      <w:r>
        <w:rPr>
          <w:rFonts w:eastAsia="Lucida Sans Unicode" w:cs="Calibri"/>
          <w:kern w:val="1"/>
        </w:rPr>
        <w:t>y</w:t>
      </w:r>
      <w:r w:rsidRPr="007E4E86">
        <w:rPr>
          <w:rFonts w:eastAsia="Lucida Sans Unicode" w:cs="Calibri"/>
          <w:kern w:val="1"/>
        </w:rPr>
        <w:t xml:space="preserve"> wskazan</w:t>
      </w:r>
      <w:r>
        <w:rPr>
          <w:rFonts w:eastAsia="Lucida Sans Unicode" w:cs="Calibri"/>
          <w:kern w:val="1"/>
        </w:rPr>
        <w:t>e</w:t>
      </w:r>
      <w:r w:rsidRPr="007E4E86">
        <w:rPr>
          <w:rFonts w:eastAsia="Lucida Sans Unicode" w:cs="Calibri"/>
          <w:kern w:val="1"/>
        </w:rPr>
        <w:t xml:space="preserve"> w ust. </w:t>
      </w:r>
      <w:r>
        <w:rPr>
          <w:rFonts w:eastAsia="Lucida Sans Unicode" w:cs="Calibri"/>
          <w:kern w:val="1"/>
        </w:rPr>
        <w:t>8</w:t>
      </w:r>
      <w:r w:rsidRPr="007E4E86">
        <w:rPr>
          <w:rFonts w:eastAsia="Lucida Sans Unicode" w:cs="Calibri"/>
          <w:kern w:val="1"/>
        </w:rPr>
        <w:t xml:space="preserve"> będą działać w granicach umocowania określonego w ustawie Prawo budowlane oraz przepisach wykonawczych w szczególności poprzez: </w:t>
      </w:r>
    </w:p>
    <w:p w14:paraId="18BCBCA7" w14:textId="77777777" w:rsidR="00A74027" w:rsidRPr="007E4E86" w:rsidRDefault="00A74027" w:rsidP="00A74027">
      <w:pPr>
        <w:pStyle w:val="Akapitzlist"/>
        <w:widowControl w:val="0"/>
        <w:numPr>
          <w:ilvl w:val="0"/>
          <w:numId w:val="60"/>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sprawowanie kontroli w zakresie zgodności realizowanych prac budowlanych z dokumentacją projektową, pozwoleniem na budowę, obowiązującymi w Polsce przepisami oraz polskimi normami, </w:t>
      </w:r>
    </w:p>
    <w:p w14:paraId="1B9E1E93" w14:textId="77777777" w:rsidR="00A74027" w:rsidRPr="007E4E86" w:rsidRDefault="00A74027" w:rsidP="00A74027">
      <w:pPr>
        <w:pStyle w:val="Akapitzlist"/>
        <w:widowControl w:val="0"/>
        <w:numPr>
          <w:ilvl w:val="0"/>
          <w:numId w:val="60"/>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sprawdzanie jakości wykonywanych prac budowlanych oraz zainstalowanych urządzeń i wyposażenia, a także niedopuszczenie do zastosowania urządzeń i wyposażenia niedopuszczonych do obrotu i stosowania w budownictwie, </w:t>
      </w:r>
    </w:p>
    <w:p w14:paraId="1C07A0F5" w14:textId="77777777" w:rsidR="00A74027" w:rsidRPr="007E4E86" w:rsidRDefault="00A74027" w:rsidP="00A74027">
      <w:pPr>
        <w:pStyle w:val="Akapitzlist"/>
        <w:widowControl w:val="0"/>
        <w:numPr>
          <w:ilvl w:val="0"/>
          <w:numId w:val="60"/>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sprawdzanie i odbiór prac budowlanych, </w:t>
      </w:r>
    </w:p>
    <w:p w14:paraId="6BB68947" w14:textId="77777777" w:rsidR="00A74027" w:rsidRPr="007E4E86" w:rsidRDefault="00A74027" w:rsidP="00A74027">
      <w:pPr>
        <w:pStyle w:val="Akapitzlist"/>
        <w:widowControl w:val="0"/>
        <w:numPr>
          <w:ilvl w:val="0"/>
          <w:numId w:val="60"/>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Pr>
          <w:rFonts w:asciiTheme="minorHAnsi" w:eastAsia="Lucida Sans Unicode" w:hAnsiTheme="minorHAnsi" w:cstheme="minorHAnsi"/>
          <w:kern w:val="1"/>
          <w:sz w:val="22"/>
          <w:szCs w:val="22"/>
          <w:lang w:val="pl-PL"/>
        </w:rPr>
        <w:t>p</w:t>
      </w:r>
      <w:proofErr w:type="spellStart"/>
      <w:r w:rsidRPr="007E4E86">
        <w:rPr>
          <w:rFonts w:asciiTheme="minorHAnsi" w:eastAsia="Lucida Sans Unicode" w:hAnsiTheme="minorHAnsi" w:cstheme="minorHAnsi"/>
          <w:kern w:val="1"/>
          <w:sz w:val="22"/>
          <w:szCs w:val="22"/>
        </w:rPr>
        <w:t>otwierdzanie</w:t>
      </w:r>
      <w:proofErr w:type="spellEnd"/>
      <w:r w:rsidRPr="007E4E86">
        <w:rPr>
          <w:rFonts w:asciiTheme="minorHAnsi" w:eastAsia="Lucida Sans Unicode" w:hAnsiTheme="minorHAnsi" w:cstheme="minorHAnsi"/>
          <w:kern w:val="1"/>
          <w:sz w:val="22"/>
          <w:szCs w:val="22"/>
        </w:rPr>
        <w:t xml:space="preserve"> faktycznie wykonanych robót, nadzór nad usunięciem wad i usterek. </w:t>
      </w:r>
    </w:p>
    <w:p w14:paraId="4826EBF4" w14:textId="77777777"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14:paraId="1836BE2B" w14:textId="77777777"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Zgodnie z ofertą złożoną w przetargu, Wykonawca zamierza powierzyć wykonanie części zamówienia następującemu/</w:t>
      </w:r>
      <w:proofErr w:type="spellStart"/>
      <w:r w:rsidRPr="00514DB7">
        <w:rPr>
          <w:rFonts w:cs="Calibri"/>
        </w:rPr>
        <w:t>ym</w:t>
      </w:r>
      <w:proofErr w:type="spellEnd"/>
      <w:r w:rsidRPr="00514DB7">
        <w:rPr>
          <w:rFonts w:cs="Calibri"/>
        </w:rPr>
        <w:t xml:space="preserve"> Podwykonawcy/om:</w:t>
      </w:r>
    </w:p>
    <w:p w14:paraId="072A38E3" w14:textId="77777777"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14:paraId="79D517F4" w14:textId="77777777"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14:paraId="7F04F462"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14:paraId="7C204078"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14:paraId="7C5638F2" w14:textId="77777777"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14:paraId="12D397C6" w14:textId="77777777"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14:paraId="5A724425" w14:textId="77777777" w:rsidR="003F2090" w:rsidRPr="00514DB7" w:rsidRDefault="003F2090" w:rsidP="003F2090">
      <w:pPr>
        <w:widowControl w:val="0"/>
        <w:spacing w:before="240" w:after="240" w:line="360" w:lineRule="auto"/>
        <w:jc w:val="center"/>
        <w:rPr>
          <w:rFonts w:cs="Calibri"/>
          <w:b/>
        </w:rPr>
      </w:pPr>
      <w:r w:rsidRPr="003F2C87">
        <w:rPr>
          <w:rFonts w:cs="Calibri"/>
          <w:b/>
        </w:rPr>
        <w:t>§ 13</w:t>
      </w:r>
    </w:p>
    <w:p w14:paraId="6CAD28A3" w14:textId="77777777"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14:paraId="49FCF651"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14:paraId="08825A12"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lastRenderedPageBreak/>
        <w:t>poświadczonej za zgodność z oryginałem kopii zawartej umowy o podwykonawstwo której przedmiotem są roboty budowlane w terminie 7 od dnia jej zawarcia,</w:t>
      </w:r>
    </w:p>
    <w:p w14:paraId="0BC61373" w14:textId="4B6A989E"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 xml:space="preserve">wyłączeniem umów o podwykonawstwo o wartości mniejszej niż 0,5% wartości </w:t>
      </w:r>
      <w:r w:rsidR="006033A6">
        <w:rPr>
          <w:rFonts w:cs="Calibri"/>
        </w:rPr>
        <w:t xml:space="preserve">netto </w:t>
      </w:r>
      <w:r w:rsidRPr="00514DB7">
        <w:rPr>
          <w:rFonts w:cs="Calibri"/>
        </w:rPr>
        <w:t>umowy. Wyłączenie nie dotyczy umów o podwykonawstwo o wartości większej niż 50.000 zł</w:t>
      </w:r>
      <w:r w:rsidR="006033A6">
        <w:rPr>
          <w:rFonts w:cs="Calibri"/>
        </w:rPr>
        <w:t xml:space="preserve"> netto</w:t>
      </w:r>
      <w:r w:rsidRPr="00514DB7">
        <w:rPr>
          <w:rFonts w:cs="Calibri"/>
        </w:rPr>
        <w:t>.</w:t>
      </w:r>
    </w:p>
    <w:p w14:paraId="48E4CB03" w14:textId="77777777"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14:paraId="0C4D20B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amierzający zawrzeć umowę o podwykonawstwo, której 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14:paraId="05EBB75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14:paraId="3EE43475" w14:textId="7B194F6E"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 xml:space="preserve">wartości mniejszej niż 0,5% wartości </w:t>
      </w:r>
      <w:r w:rsidR="00BA4DEF">
        <w:rPr>
          <w:rFonts w:cs="Calibri"/>
        </w:rPr>
        <w:t xml:space="preserve">netto </w:t>
      </w:r>
      <w:r w:rsidRPr="00514DB7">
        <w:rPr>
          <w:rFonts w:cs="Calibri"/>
        </w:rPr>
        <w:t>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r w:rsidR="00BA4DEF">
        <w:rPr>
          <w:rFonts w:cs="Calibri"/>
        </w:rPr>
        <w:t xml:space="preserve"> netto</w:t>
      </w:r>
      <w:r w:rsidRPr="00514DB7">
        <w:rPr>
          <w:rFonts w:cs="Calibri"/>
        </w:rPr>
        <w:t>.</w:t>
      </w:r>
    </w:p>
    <w:p w14:paraId="53BD2F6A" w14:textId="77777777"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BD0D738" w14:textId="77777777"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14:paraId="35DD2D6D" w14:textId="77777777" w:rsidR="003F2090" w:rsidRPr="00514DB7" w:rsidRDefault="003F2090" w:rsidP="003F2090">
      <w:pPr>
        <w:widowControl w:val="0"/>
        <w:spacing w:before="240" w:after="240" w:line="360" w:lineRule="auto"/>
        <w:jc w:val="center"/>
        <w:rPr>
          <w:rFonts w:cs="Calibri"/>
          <w:b/>
        </w:rPr>
      </w:pPr>
      <w:r w:rsidRPr="00514DB7">
        <w:rPr>
          <w:rFonts w:cs="Calibri"/>
          <w:b/>
        </w:rPr>
        <w:t>§ 14</w:t>
      </w:r>
    </w:p>
    <w:p w14:paraId="01247D47"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E6B5A0"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 xml:space="preserve">w umowie o podwykonawstwo nie może być dłuższy niż 30 dni od dnia doręczenia Wykonawcy, </w:t>
      </w:r>
      <w:r w:rsidRPr="00514DB7">
        <w:rPr>
          <w:rFonts w:cs="Calibri"/>
        </w:rPr>
        <w:lastRenderedPageBreak/>
        <w:t>Podwykonawcy lub dalszemu Podwykonawcy faktury lub rachunku, potwierdzających wykonanie zleconej Podwykonawcy lub dalszemu Podwykonawcy dostawy, usługi lub roboty budowlanej.</w:t>
      </w:r>
    </w:p>
    <w:p w14:paraId="00D2BB1C" w14:textId="77777777" w:rsidR="003F2090" w:rsidRDefault="003F2090" w:rsidP="003C26AC">
      <w:pPr>
        <w:widowControl w:val="0"/>
        <w:numPr>
          <w:ilvl w:val="0"/>
          <w:numId w:val="9"/>
        </w:numPr>
        <w:spacing w:after="0" w:line="360" w:lineRule="auto"/>
        <w:ind w:left="357" w:hanging="357"/>
        <w:jc w:val="both"/>
        <w:rPr>
          <w:rFonts w:cs="Calibri"/>
        </w:rPr>
      </w:pPr>
      <w:r w:rsidRPr="00514DB7">
        <w:rPr>
          <w:rFonts w:cs="Calibri"/>
        </w:rPr>
        <w:t>W przypadku jeżeli termin zapłaty wynagrodzenia jest dłuższy niż określony w ust. 2, Zamawiający informuje o tym Wykonawcę i wzywa go do doprowadzenia do zmiany tej umowy pod rygorem wystąpienia o zapłatę kary umownej.</w:t>
      </w:r>
    </w:p>
    <w:p w14:paraId="0FEF1780" w14:textId="77777777" w:rsidR="00FA4271" w:rsidRDefault="00FA4271" w:rsidP="00FA4271">
      <w:pPr>
        <w:widowControl w:val="0"/>
        <w:numPr>
          <w:ilvl w:val="0"/>
          <w:numId w:val="9"/>
        </w:numPr>
        <w:spacing w:after="0" w:line="360" w:lineRule="auto"/>
        <w:ind w:left="357" w:hanging="357"/>
        <w:jc w:val="both"/>
        <w:rPr>
          <w:rFonts w:cs="Calibri"/>
        </w:rPr>
      </w:pPr>
      <w:r w:rsidRPr="00547B90">
        <w:rPr>
          <w:rFonts w:cs="Calibri"/>
        </w:rPr>
        <w:t xml:space="preserve">W przypadku dokonania zmiany niniejszej umowy na podstawie § 8 Wykonawca zobowiązany jest, w terminie 5 dni, do zmiany wynagrodzenia przysługującego podwykonawcy, z którym zawarł umowę na roboty budowlane lub usługi obowiązującą przez okres przekraczający </w:t>
      </w:r>
      <w:r>
        <w:rPr>
          <w:rFonts w:cs="Calibri"/>
        </w:rPr>
        <w:t>6</w:t>
      </w:r>
      <w:r w:rsidRPr="00547B90">
        <w:rPr>
          <w:rFonts w:cs="Calibri"/>
        </w:rPr>
        <w:t xml:space="preserve"> miesięcy, w zakresie odpowiadającym </w:t>
      </w:r>
      <w:r w:rsidRPr="00BD1681">
        <w:rPr>
          <w:rFonts w:cs="Calibri"/>
        </w:rPr>
        <w:t>zmianom cen materiałów lub kosztów dotyczących zobowiązania podwykonawcy.</w:t>
      </w:r>
    </w:p>
    <w:p w14:paraId="3D401D4C" w14:textId="77777777" w:rsidR="00E508F6" w:rsidRPr="00547B90" w:rsidRDefault="00E508F6" w:rsidP="00E508F6">
      <w:pPr>
        <w:widowControl w:val="0"/>
        <w:numPr>
          <w:ilvl w:val="0"/>
          <w:numId w:val="9"/>
        </w:numPr>
        <w:spacing w:after="0" w:line="360" w:lineRule="auto"/>
        <w:ind w:left="357" w:hanging="357"/>
        <w:jc w:val="both"/>
        <w:rPr>
          <w:rFonts w:cs="Calibri"/>
        </w:rPr>
      </w:pPr>
      <w:r w:rsidRPr="00547B90">
        <w:rPr>
          <w:rFonts w:cs="Calibri"/>
        </w:rPr>
        <w:t xml:space="preserve">W sytuacji, o której mowa wyżej, </w:t>
      </w:r>
      <w:r>
        <w:rPr>
          <w:rFonts w:cs="Calibri"/>
        </w:rPr>
        <w:t xml:space="preserve">§ 13 </w:t>
      </w:r>
      <w:r w:rsidRPr="00547B90">
        <w:rPr>
          <w:rFonts w:cs="Calibri"/>
        </w:rPr>
        <w:t xml:space="preserve">ust. </w:t>
      </w:r>
      <w:r>
        <w:rPr>
          <w:rFonts w:cs="Calibri"/>
        </w:rPr>
        <w:t>4</w:t>
      </w:r>
      <w:r w:rsidRPr="00547B90">
        <w:rPr>
          <w:rFonts w:cs="Calibri"/>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F60C31E" w14:textId="77777777" w:rsidR="003F2090" w:rsidRPr="00514DB7" w:rsidRDefault="003F2090" w:rsidP="003F2090">
      <w:pPr>
        <w:widowControl w:val="0"/>
        <w:spacing w:before="240" w:after="240" w:line="360" w:lineRule="auto"/>
        <w:jc w:val="center"/>
        <w:rPr>
          <w:rFonts w:cs="Calibri"/>
          <w:b/>
        </w:rPr>
      </w:pPr>
      <w:r w:rsidRPr="00514DB7">
        <w:rPr>
          <w:rFonts w:cs="Calibri"/>
          <w:b/>
        </w:rPr>
        <w:t>§ 15</w:t>
      </w:r>
    </w:p>
    <w:p w14:paraId="2E2A143E" w14:textId="77777777"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14:paraId="1F57524C"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14:paraId="73FCFF8A" w14:textId="77777777"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14:paraId="4BE45618"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14:paraId="11C7A9D1"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14:paraId="33CA7B43"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14:paraId="79E785FD" w14:textId="77777777" w:rsidR="003F2090" w:rsidRPr="00514DB7" w:rsidRDefault="003F2090" w:rsidP="003F2090">
      <w:pPr>
        <w:widowControl w:val="0"/>
        <w:spacing w:before="240" w:after="240" w:line="360" w:lineRule="auto"/>
        <w:jc w:val="center"/>
        <w:rPr>
          <w:rFonts w:cs="Calibri"/>
          <w:b/>
        </w:rPr>
      </w:pPr>
      <w:r w:rsidRPr="00514DB7">
        <w:rPr>
          <w:rFonts w:cs="Calibri"/>
          <w:b/>
        </w:rPr>
        <w:t>§ 16</w:t>
      </w:r>
    </w:p>
    <w:p w14:paraId="420C3425"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9394562"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14:paraId="5527A78D" w14:textId="7DAADAA8"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lastRenderedPageBreak/>
        <w:t xml:space="preserve">Zamawiający może odstąpić od umowy w terminie jednego miesiąca w przypadku konieczności </w:t>
      </w:r>
      <w:r w:rsidR="003B6BCE">
        <w:rPr>
          <w:rFonts w:cs="Calibri"/>
        </w:rPr>
        <w:t xml:space="preserve">wielokrotnego </w:t>
      </w:r>
      <w:r w:rsidRPr="00514DB7">
        <w:rPr>
          <w:rFonts w:cs="Calibri"/>
        </w:rPr>
        <w:t>dokonania bezpośrednich zapłat na rzecz Podwykonawcy lub dalszemu Podwykonawcy, o których mowa w ust. 1, na sumę większą niż 5% wartości umowy.</w:t>
      </w:r>
    </w:p>
    <w:p w14:paraId="6D53BC17" w14:textId="77777777"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14:paraId="220BDAED"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Przedmiotem odbioru końcowego będzie przedmiot umowy. </w:t>
      </w:r>
    </w:p>
    <w:p w14:paraId="3BDA8047"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Z czynności odbioru końcowego zostanie spisany protokół odbioru, zawierający wszelkie ustalenia dokonane w toku odbioru oraz będący jednocześnie podstawą do ostatecznego rozliczenia wykonanych robót.</w:t>
      </w:r>
    </w:p>
    <w:p w14:paraId="4877F6E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Odbiór końcow</w:t>
      </w:r>
      <w:r>
        <w:rPr>
          <w:rFonts w:cs="Calibri"/>
        </w:rPr>
        <w:t>y</w:t>
      </w:r>
      <w:r w:rsidRPr="00273857">
        <w:rPr>
          <w:rFonts w:cs="Calibri"/>
        </w:rPr>
        <w:t xml:space="preserve"> robót nastąpi w terminie 14 dni, licząc od daty prawidłowego zgłoszenia przez Wykonawcę gotowości do odbioru. </w:t>
      </w:r>
    </w:p>
    <w:p w14:paraId="3D474D2A"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Jeżeli odbiór nie został dokonany w ustalonych terminach z winy Zamawiającego pomimo zgłoszenia gotowości do odbioru, to Wykonawca nie pozostaje w zwłoce ze spełnieniem zobowiązania wynikającego z niniejszej umowy. </w:t>
      </w:r>
    </w:p>
    <w:p w14:paraId="736810E8"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Najpóźniej w dniu odbioru końcowego Wykonawca przedłoży Zamawiającemu kompletną dokumentację powykonawczą.</w:t>
      </w:r>
    </w:p>
    <w:p w14:paraId="7A5D8D8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Jeżeli w toku czynności odbioru zostanie stwierdzone, że przedmiot odbioru nie osiągnął gotowości do odbioru z powodu nie zakończenia robót lub braku dokument</w:t>
      </w:r>
      <w:r>
        <w:rPr>
          <w:rFonts w:cs="Calibri"/>
        </w:rPr>
        <w:t>ów wymaganych przy odbiorze, to </w:t>
      </w:r>
      <w:r w:rsidRPr="00273857">
        <w:rPr>
          <w:rFonts w:cs="Calibri"/>
        </w:rPr>
        <w:t xml:space="preserve">Zamawiający odmówi odbioru z winy Wykonawcy. </w:t>
      </w:r>
    </w:p>
    <w:p w14:paraId="720AD6E5"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Jeżeli w toku czynności odbioru końcow</w:t>
      </w:r>
      <w:r>
        <w:rPr>
          <w:rFonts w:cs="Calibri"/>
        </w:rPr>
        <w:t>ego zostaną stwierdzone wady to </w:t>
      </w:r>
      <w:r w:rsidRPr="00514DB7">
        <w:rPr>
          <w:rFonts w:cs="Calibri"/>
        </w:rPr>
        <w:t xml:space="preserve">Zamawiającemu przysługują następujące uprawnienia: </w:t>
      </w:r>
    </w:p>
    <w:p w14:paraId="24E2F638" w14:textId="77777777" w:rsidR="00707B3F" w:rsidRPr="00514DB7" w:rsidRDefault="00707B3F" w:rsidP="00707B3F">
      <w:pPr>
        <w:widowControl w:val="0"/>
        <w:numPr>
          <w:ilvl w:val="0"/>
          <w:numId w:val="28"/>
        </w:numPr>
        <w:spacing w:after="0" w:line="360" w:lineRule="auto"/>
        <w:ind w:left="714" w:hanging="357"/>
        <w:jc w:val="both"/>
        <w:rPr>
          <w:rFonts w:cs="Calibri"/>
        </w:rPr>
      </w:pPr>
      <w:r w:rsidRPr="00514DB7">
        <w:rPr>
          <w:rFonts w:cs="Calibri"/>
        </w:rPr>
        <w:t xml:space="preserve">jeżeli wady nie nadają się do usunięcia to: </w:t>
      </w:r>
    </w:p>
    <w:p w14:paraId="320C92E5"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umożliwiają one użytkowanie przedmiotu umowy zgodnie z przeznaczeniem, Zamawiający może odebrać przedmiot odbioru i obniżyć odpowiednio wynagrodzenie Wykonawcy, </w:t>
      </w:r>
    </w:p>
    <w:p w14:paraId="276C18C9"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uniemożliwiają użytkowanie przedmiotu umowy zgodnie z przeznaczeniem, Zamawiający może odstąpić od umowy lub żądać wykonania przedmiotu umowy po raz drugi na koszt Wykonawcy,  </w:t>
      </w:r>
    </w:p>
    <w:p w14:paraId="78FF9655" w14:textId="77777777" w:rsidR="00707B3F" w:rsidRPr="00514DB7" w:rsidRDefault="00707B3F" w:rsidP="00707B3F">
      <w:pPr>
        <w:widowControl w:val="0"/>
        <w:spacing w:after="0" w:line="360" w:lineRule="auto"/>
        <w:ind w:left="357"/>
        <w:jc w:val="both"/>
        <w:rPr>
          <w:rFonts w:cs="Calibri"/>
        </w:rPr>
      </w:pPr>
      <w:r w:rsidRPr="00514DB7">
        <w:rPr>
          <w:rFonts w:cs="Calibri"/>
        </w:rPr>
        <w:t xml:space="preserve">b) jeżeli wady nadają się do usunięcia to Zamawiający może: </w:t>
      </w:r>
    </w:p>
    <w:p w14:paraId="5EEE6850" w14:textId="77777777" w:rsidR="00707B3F" w:rsidRPr="00514DB7" w:rsidRDefault="00707B3F" w:rsidP="00707B3F">
      <w:pPr>
        <w:widowControl w:val="0"/>
        <w:numPr>
          <w:ilvl w:val="0"/>
          <w:numId w:val="30"/>
        </w:numPr>
        <w:spacing w:after="0" w:line="360" w:lineRule="auto"/>
        <w:jc w:val="both"/>
        <w:rPr>
          <w:rFonts w:cs="Calibri"/>
        </w:rPr>
      </w:pPr>
      <w:r w:rsidRPr="00514DB7">
        <w:rPr>
          <w:rFonts w:cs="Calibri"/>
        </w:rPr>
        <w:t xml:space="preserve">dokonać odbioru i wyznaczyć termin usunięcia wad zatrzymując odpowiednią do kosztów usunięcia wad część wynagrodzenia Wykonawcy tytułem kaucji gwarancyjnej. </w:t>
      </w:r>
    </w:p>
    <w:p w14:paraId="7B24A81E"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W przypadku odbioru końcowego robót budowlanych objętych przedmiotem umowy z wadami, Wykonawca jest zobowiązany do zawiadomienia Zamawiającego o usunięciu wad stwierdzonych </w:t>
      </w:r>
      <w:r w:rsidRPr="00514DB7">
        <w:rPr>
          <w:rFonts w:cs="Calibri"/>
        </w:rPr>
        <w:br/>
        <w:t xml:space="preserve">w trakcie odbioru. Odbiór zgłoszonych robót po usunięciu wad nastąpi niezwłocznie, jednak nie później niż w terminie 3 dni roboczych od daty otrzymania zawiadomienia. W czynnościach odbioru będą brali </w:t>
      </w:r>
      <w:r w:rsidRPr="00514DB7">
        <w:rPr>
          <w:rFonts w:cs="Calibri"/>
        </w:rPr>
        <w:lastRenderedPageBreak/>
        <w:t xml:space="preserve">udział w szczególności przedstawiciel Zamawiającego, Inspektor nadzoru oraz Kierownik budowy. </w:t>
      </w:r>
      <w:r w:rsidRPr="00514DB7">
        <w:rPr>
          <w:rFonts w:cs="Calibri"/>
        </w:rPr>
        <w:br/>
        <w:t xml:space="preserve">Z czynności odbioru usunięcia wad Strony sporządzają protokół zawierający ustalenia dokonane w toku odbioru.  </w:t>
      </w:r>
    </w:p>
    <w:p w14:paraId="48527412"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Nie usunięcie wad w wyznaczonym terminie może spowodować zlecenie ich wykonania na rachunek </w:t>
      </w:r>
      <w:r w:rsidRPr="00514DB7">
        <w:rPr>
          <w:rFonts w:cs="Calibri"/>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1E3BA30B"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Do czasu zakończenia czynności związanych z odbiorem, zakończonych podpisaniem protokołu odbioru bez zastrzeżeń, Wykonawca ponosi pełną odpowiedzialność za teren budowy.</w:t>
      </w:r>
    </w:p>
    <w:p w14:paraId="70EAA1ED"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Termin odbioru pogwarancyjnego strony ustalą na dzień przypadający nie później niż 30 dni przed upływem okresu gwarancji.</w:t>
      </w:r>
    </w:p>
    <w:p w14:paraId="488EFEDD"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14:paraId="30D4520E" w14:textId="77777777" w:rsidR="003F2090" w:rsidRPr="004758D7" w:rsidRDefault="003F2090" w:rsidP="00374B2D">
      <w:pPr>
        <w:widowControl w:val="0"/>
        <w:numPr>
          <w:ilvl w:val="6"/>
          <w:numId w:val="24"/>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4758D7">
        <w:rPr>
          <w:rFonts w:eastAsia="Times New Roman" w:cs="Calibri"/>
          <w:b/>
          <w:bCs/>
          <w:lang w:eastAsia="pl-PL"/>
        </w:rPr>
        <w:t>..... miesięcy</w:t>
      </w:r>
      <w:r w:rsidR="009A59AC" w:rsidRPr="004758D7">
        <w:rPr>
          <w:rFonts w:eastAsia="Times New Roman" w:cs="Calibri"/>
          <w:b/>
          <w:bCs/>
          <w:lang w:eastAsia="pl-PL"/>
        </w:rPr>
        <w:t xml:space="preserve"> </w:t>
      </w:r>
      <w:r w:rsidR="009A59AC" w:rsidRPr="004758D7">
        <w:rPr>
          <w:rFonts w:eastAsia="Times New Roman" w:cs="Calibri"/>
          <w:bCs/>
          <w:lang w:eastAsia="pl-PL"/>
        </w:rPr>
        <w:t>(zgodnie ze złożoną ofertą)</w:t>
      </w:r>
      <w:r w:rsidR="00D820C7" w:rsidRPr="004758D7">
        <w:rPr>
          <w:rFonts w:eastAsia="Times New Roman" w:cs="Calibri"/>
          <w:b/>
          <w:bCs/>
          <w:lang w:eastAsia="pl-PL"/>
        </w:rPr>
        <w:t>.</w:t>
      </w:r>
      <w:r w:rsidRPr="004758D7">
        <w:rPr>
          <w:rFonts w:eastAsia="Times New Roman" w:cs="Calibri"/>
          <w:lang w:eastAsia="pl-PL"/>
        </w:rPr>
        <w:t xml:space="preserve"> </w:t>
      </w:r>
    </w:p>
    <w:p w14:paraId="5C5CC0E5" w14:textId="77777777" w:rsidR="00D820C7" w:rsidRDefault="00D820C7" w:rsidP="00374B2D">
      <w:pPr>
        <w:widowControl w:val="0"/>
        <w:numPr>
          <w:ilvl w:val="0"/>
          <w:numId w:val="24"/>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14:paraId="6D60FAEA" w14:textId="38588A93" w:rsidR="00AC233A" w:rsidRDefault="00AC233A" w:rsidP="00374B2D">
      <w:pPr>
        <w:widowControl w:val="0"/>
        <w:numPr>
          <w:ilvl w:val="0"/>
          <w:numId w:val="24"/>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14:paraId="19B9AF21" w14:textId="1E4E80CB"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Bieg okresu gwarancji i rękojmi rozpoczyna się w dniu następnym licząc od dnia odbioru końcowego bądź w przypadku odbioru przedmiotu umowy z wadami w dniu następnym licząc od dnia </w:t>
      </w:r>
      <w:r w:rsidR="005146D8">
        <w:rPr>
          <w:rFonts w:eastAsia="Times New Roman" w:cs="Calibri"/>
          <w:lang w:eastAsia="pl-PL"/>
        </w:rPr>
        <w:t xml:space="preserve">protokolarnego </w:t>
      </w:r>
      <w:r w:rsidRPr="00514DB7">
        <w:rPr>
          <w:rFonts w:eastAsia="Times New Roman" w:cs="Calibri"/>
          <w:lang w:eastAsia="pl-PL"/>
        </w:rPr>
        <w:t>potwierdzenia usunięcia wad stwierdzonych przy odbiorze końcowym.</w:t>
      </w:r>
    </w:p>
    <w:p w14:paraId="03803D7D" w14:textId="480EFC32" w:rsidR="00D820C7" w:rsidRPr="00D820C7" w:rsidRDefault="00D820C7" w:rsidP="00374B2D">
      <w:pPr>
        <w:widowControl w:val="0"/>
        <w:numPr>
          <w:ilvl w:val="0"/>
          <w:numId w:val="24"/>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umowy –</w:t>
      </w:r>
      <w:r w:rsidR="001E2F56">
        <w:rPr>
          <w:rFonts w:cs="Calibri"/>
          <w:lang w:eastAsia="pl-PL"/>
        </w:rPr>
        <w:t xml:space="preserve"> </w:t>
      </w:r>
      <w:r w:rsidRPr="00D820C7">
        <w:rPr>
          <w:rFonts w:cs="Calibri"/>
          <w:lang w:eastAsia="pl-PL"/>
        </w:rPr>
        <w:t xml:space="preserve">WARUNKI GWARANCJI – </w:t>
      </w:r>
      <w:r w:rsidRPr="00D820C7">
        <w:rPr>
          <w:rFonts w:cs="Calibri"/>
          <w:b/>
          <w:lang w:eastAsia="pl-PL"/>
        </w:rPr>
        <w:t>załącznik</w:t>
      </w:r>
      <w:r w:rsidR="000C6FA9">
        <w:rPr>
          <w:rFonts w:cs="Calibri"/>
          <w:b/>
          <w:lang w:eastAsia="pl-PL"/>
        </w:rPr>
        <w:t xml:space="preserve"> nr 4</w:t>
      </w:r>
      <w:r w:rsidRPr="00D820C7">
        <w:rPr>
          <w:rFonts w:cs="Calibri"/>
          <w:b/>
          <w:lang w:eastAsia="pl-PL"/>
        </w:rPr>
        <w:t xml:space="preserve"> do umowy</w:t>
      </w:r>
      <w:r w:rsidRPr="00D820C7">
        <w:rPr>
          <w:rFonts w:cs="Calibri"/>
          <w:lang w:eastAsia="pl-PL"/>
        </w:rPr>
        <w:t>.</w:t>
      </w:r>
    </w:p>
    <w:p w14:paraId="69C3963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14:paraId="0F6773F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14:paraId="0ED94B8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132A69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lastRenderedPageBreak/>
        <w:t>Termin wyznaczony Wykonawcy na usunięcie wad musi być technicznie uzasadniony i nie krótszy niż 14 dni od daty zgłoszenia wady przez Zamawiającego.</w:t>
      </w:r>
    </w:p>
    <w:p w14:paraId="4F2D21E7" w14:textId="44AFA90A"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O zauważonych wadach w okresie gwarancji jakości w przedmiocie umowy, Zamawiający zawiadomi Wykonawcę w terminie </w:t>
      </w:r>
      <w:r w:rsidR="005146D8">
        <w:rPr>
          <w:rFonts w:eastAsia="Times New Roman" w:cs="Calibri"/>
          <w:lang w:eastAsia="pl-PL"/>
        </w:rPr>
        <w:t xml:space="preserve">do </w:t>
      </w:r>
      <w:r w:rsidRPr="00514DB7">
        <w:rPr>
          <w:rFonts w:eastAsia="Times New Roman" w:cs="Calibri"/>
          <w:lang w:eastAsia="pl-PL"/>
        </w:rPr>
        <w:t>14 dni od ich ujawnienia.</w:t>
      </w:r>
    </w:p>
    <w:p w14:paraId="117A8638"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14:paraId="247BCA04"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14:paraId="3C01D3B8" w14:textId="77777777"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t xml:space="preserve">§ 19. </w:t>
      </w:r>
      <w:r w:rsidRPr="00514DB7">
        <w:rPr>
          <w:rFonts w:cs="Calibri"/>
          <w:b/>
          <w:bCs/>
          <w:caps/>
        </w:rPr>
        <w:t>ZABEZPIECZENIE należytego wykonania umowy</w:t>
      </w:r>
    </w:p>
    <w:p w14:paraId="2D2412A3" w14:textId="5837A24E"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bCs/>
          <w:sz w:val="22"/>
          <w:szCs w:val="22"/>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w:t>
      </w:r>
      <w:r w:rsidR="00F31F9E">
        <w:rPr>
          <w:rFonts w:ascii="Calibri" w:hAnsi="Calibri" w:cs="Calibri"/>
          <w:bCs/>
          <w:sz w:val="22"/>
          <w:szCs w:val="22"/>
        </w:rPr>
        <w:t xml:space="preserve"> </w:t>
      </w:r>
      <w:r w:rsidRPr="00514DB7">
        <w:rPr>
          <w:rFonts w:ascii="Calibri" w:hAnsi="Calibri" w:cs="Calibri"/>
          <w:bCs/>
          <w:sz w:val="22"/>
          <w:szCs w:val="22"/>
        </w:rPr>
        <w:t>zabezpieczenie w wysokości 5% wartości brutto niniejszej umowy tj. kwotę</w:t>
      </w:r>
      <w:r w:rsidR="00F31F9E">
        <w:rPr>
          <w:rFonts w:ascii="Calibri" w:hAnsi="Calibri" w:cs="Calibri"/>
          <w:bCs/>
          <w:sz w:val="22"/>
          <w:szCs w:val="22"/>
        </w:rPr>
        <w:t xml:space="preserve"> </w:t>
      </w:r>
      <w:r w:rsidRPr="00514DB7">
        <w:rPr>
          <w:rFonts w:ascii="Calibri" w:hAnsi="Calibri" w:cs="Calibri"/>
          <w:bCs/>
          <w:sz w:val="22"/>
          <w:szCs w:val="22"/>
        </w:rPr>
        <w:t>……………….</w:t>
      </w:r>
      <w:r w:rsidR="00F31F9E">
        <w:rPr>
          <w:rFonts w:ascii="Calibri" w:hAnsi="Calibri" w:cs="Calibri"/>
          <w:bCs/>
          <w:sz w:val="22"/>
          <w:szCs w:val="22"/>
        </w:rPr>
        <w:t xml:space="preserve"> </w:t>
      </w:r>
      <w:r w:rsidRPr="00514DB7">
        <w:rPr>
          <w:rFonts w:ascii="Calibri" w:hAnsi="Calibri" w:cs="Calibri"/>
          <w:bCs/>
          <w:sz w:val="22"/>
          <w:szCs w:val="22"/>
        </w:rPr>
        <w:t>złotych, w formie: …………………………………………</w:t>
      </w:r>
    </w:p>
    <w:p w14:paraId="5BEBB40E" w14:textId="4EDB4053"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Z kwoty</w:t>
      </w:r>
      <w:r w:rsidR="00F31F9E">
        <w:rPr>
          <w:rFonts w:ascii="Calibri" w:hAnsi="Calibri" w:cs="Calibri"/>
          <w:bCs/>
          <w:color w:val="000000"/>
          <w:sz w:val="22"/>
          <w:szCs w:val="22"/>
        </w:rPr>
        <w:t xml:space="preserve"> </w:t>
      </w:r>
      <w:r w:rsidRPr="00514DB7">
        <w:rPr>
          <w:rFonts w:ascii="Calibri" w:hAnsi="Calibri" w:cs="Calibri"/>
          <w:color w:val="000000"/>
          <w:sz w:val="22"/>
          <w:szCs w:val="22"/>
        </w:rPr>
        <w:t xml:space="preserve">o której mowa w ust. 1 niniejszego paragrafu Zamawiający zwolni 70% w terminie 30 dni od daty dokonania odbioru końcowego robót objętych niniejszą umową. </w:t>
      </w:r>
    </w:p>
    <w:p w14:paraId="7C6769CE" w14:textId="5041E8E6"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Pozostałe 30% kwoty o której mowa w ust. 1 zostanie zatrzymane przez Zamawiającego na okres </w:t>
      </w:r>
      <w:r w:rsidR="00707B3F">
        <w:rPr>
          <w:rFonts w:ascii="Calibri" w:hAnsi="Calibri" w:cs="Calibri"/>
          <w:color w:val="000000"/>
          <w:sz w:val="22"/>
          <w:szCs w:val="22"/>
          <w:lang w:val="pl-PL"/>
        </w:rPr>
        <w:t>gwarancji/</w:t>
      </w:r>
      <w:r w:rsidRPr="00514DB7">
        <w:rPr>
          <w:rFonts w:ascii="Calibri" w:hAnsi="Calibri" w:cs="Calibri"/>
          <w:color w:val="000000"/>
          <w:sz w:val="22"/>
          <w:szCs w:val="22"/>
        </w:rPr>
        <w:t>rękojmi o której mowa w § 18 i zwolnione będzie w terminie 15 dni po upływie tego okresu.</w:t>
      </w:r>
    </w:p>
    <w:p w14:paraId="2652F32E"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Zwolnienia kwot o których mowa w ust. 2 i 3 następować będą zgodnie z przepisami art. 453 ustawy Prawo zamówień publicznych. </w:t>
      </w:r>
    </w:p>
    <w:p w14:paraId="5748028D"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sz w:val="22"/>
          <w:szCs w:val="22"/>
        </w:rPr>
        <w:t>W trakcie realizacji umowy Wykonawca może dokonać, z zachowaniem ciągłości zabezpieczenia, zmiany formy zabezpieczenia na jedną lub kilka form, o których mowa w art. 450 ust. 1 ustawy Prawo zamówień publicznych.</w:t>
      </w:r>
    </w:p>
    <w:p w14:paraId="0096C912" w14:textId="77777777" w:rsidR="003F2090" w:rsidRPr="00971C3A" w:rsidRDefault="003F2090" w:rsidP="003F2090">
      <w:pPr>
        <w:widowControl w:val="0"/>
        <w:autoSpaceDE w:val="0"/>
        <w:autoSpaceDN w:val="0"/>
        <w:adjustRightInd w:val="0"/>
        <w:spacing w:before="240" w:after="240" w:line="360" w:lineRule="auto"/>
        <w:jc w:val="center"/>
        <w:rPr>
          <w:rFonts w:cs="Calibri"/>
          <w:b/>
          <w:bCs/>
        </w:rPr>
      </w:pPr>
      <w:r w:rsidRPr="00971C3A">
        <w:rPr>
          <w:rFonts w:cs="Calibri"/>
          <w:b/>
          <w:bCs/>
        </w:rPr>
        <w:t xml:space="preserve">§ 20. </w:t>
      </w:r>
      <w:r w:rsidRPr="00971C3A">
        <w:rPr>
          <w:rFonts w:cs="Calibri"/>
          <w:b/>
          <w:bCs/>
          <w:caps/>
        </w:rPr>
        <w:t>Ubezpieczenie</w:t>
      </w:r>
    </w:p>
    <w:p w14:paraId="34848C4F" w14:textId="0E5647B8" w:rsidR="00971C3A" w:rsidRPr="00B65459"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B65459">
        <w:rPr>
          <w:rFonts w:cs="Calibri"/>
          <w:b/>
          <w:bCs/>
        </w:rPr>
        <w:t xml:space="preserve">Wykonawca na okres realizacji umowy zobowiązany jest zawrzeć umowę ubezpieczenia odpowiedzialności cywilnej za szkody osobowe i rzeczowe wyrządzone przy realizacji umowy, gdzie suma ubezpieczenia będzie nie niższa niż wartość przedmiotu umowy brutto, o której mowa w § </w:t>
      </w:r>
      <w:r>
        <w:rPr>
          <w:rFonts w:cs="Calibri"/>
          <w:b/>
          <w:bCs/>
        </w:rPr>
        <w:t>5</w:t>
      </w:r>
      <w:r w:rsidRPr="00B65459">
        <w:rPr>
          <w:rFonts w:cs="Calibri"/>
          <w:b/>
          <w:bCs/>
        </w:rPr>
        <w:t xml:space="preserve"> ust. 1. </w:t>
      </w:r>
    </w:p>
    <w:p w14:paraId="5C07789B"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 xml:space="preserve">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 </w:t>
      </w:r>
    </w:p>
    <w:p w14:paraId="25AABE35" w14:textId="77777777" w:rsidR="00971C3A" w:rsidRPr="003D1234" w:rsidRDefault="00971C3A" w:rsidP="00971C3A">
      <w:pPr>
        <w:widowControl w:val="0"/>
        <w:numPr>
          <w:ilvl w:val="0"/>
          <w:numId w:val="66"/>
        </w:numPr>
        <w:autoSpaceDE w:val="0"/>
        <w:autoSpaceDN w:val="0"/>
        <w:adjustRightInd w:val="0"/>
        <w:spacing w:after="0" w:line="360" w:lineRule="auto"/>
        <w:ind w:hanging="357"/>
        <w:jc w:val="both"/>
        <w:rPr>
          <w:rFonts w:cs="Calibri"/>
          <w:lang w:val="x-none" w:eastAsia="x-none"/>
        </w:rPr>
      </w:pPr>
      <w:r w:rsidRPr="003D1234">
        <w:rPr>
          <w:rFonts w:cs="Calibri"/>
          <w:lang w:val="x-none" w:eastAsia="x-none"/>
        </w:rPr>
        <w:lastRenderedPageBreak/>
        <w:t xml:space="preserve">z czynów niedozwolonych popełnionych przez Wykonawcę lub podwykonawców, </w:t>
      </w:r>
    </w:p>
    <w:p w14:paraId="224FC050" w14:textId="77777777" w:rsidR="00971C3A" w:rsidRPr="003D1234" w:rsidRDefault="00971C3A" w:rsidP="00971C3A">
      <w:pPr>
        <w:widowControl w:val="0"/>
        <w:numPr>
          <w:ilvl w:val="0"/>
          <w:numId w:val="66"/>
        </w:numPr>
        <w:autoSpaceDE w:val="0"/>
        <w:autoSpaceDN w:val="0"/>
        <w:adjustRightInd w:val="0"/>
        <w:spacing w:after="0" w:line="360" w:lineRule="auto"/>
        <w:ind w:hanging="357"/>
        <w:jc w:val="both"/>
        <w:rPr>
          <w:rFonts w:cs="Calibri"/>
          <w:lang w:val="x-none" w:eastAsia="x-none"/>
        </w:rPr>
      </w:pPr>
      <w:r w:rsidRPr="003D1234">
        <w:rPr>
          <w:rFonts w:cs="Calibri"/>
          <w:lang w:val="x-none" w:eastAsia="x-none"/>
        </w:rPr>
        <w:t>niewykonania lub nienależytego wykonania umowy przez Wykonawcę lub podwykonawców.</w:t>
      </w:r>
    </w:p>
    <w:p w14:paraId="6891745C"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Wykonawca zobowiązany jest utrzymywać ubezpieczenia, o których mowa powyżej przez cały okres realizacji przedmiotu umowy określony w § 4 ust. 1.</w:t>
      </w:r>
    </w:p>
    <w:p w14:paraId="2F29C936"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Wykonawca zobowiązany jest przedłożyć Zamawiającemu, w terminie 14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7118E3A6"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 xml:space="preserve">Zamawiającemu przysługuje prawo potrącenia poniesionych kosztów z tytułu ubezpieczenia </w:t>
      </w:r>
      <w:r w:rsidRPr="003D1234">
        <w:rPr>
          <w:rFonts w:cs="Calibri"/>
        </w:rPr>
        <w:br/>
        <w:t>z wynagrodzenia Wykonawcy, na co Wykonawca wyraża zgodę.</w:t>
      </w:r>
    </w:p>
    <w:p w14:paraId="62E238A2"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 xml:space="preserve">W przypadku nieprzedłożenia przez Wykonawcę kopii polis (-y) ubezpieczeniowych (-ej) </w:t>
      </w:r>
      <w:r w:rsidRPr="003D1234">
        <w:rPr>
          <w:rFonts w:cs="Calibri"/>
        </w:rPr>
        <w:br/>
        <w:t xml:space="preserve">w terminie, o którym mowa w ust. 3, Zamawiającemu przysługuje prawo odstąpienia od umowy. </w:t>
      </w:r>
    </w:p>
    <w:p w14:paraId="3D47D60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14:paraId="07E9EDA3" w14:textId="77777777"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t>1.</w:t>
      </w:r>
      <w:r w:rsidRPr="00514DB7">
        <w:rPr>
          <w:rFonts w:eastAsia="MS Mincho" w:cs="Calibri"/>
        </w:rPr>
        <w:tab/>
        <w:t>Strony ustalają odpowiedzialność za niewykonanie lub nienależyte wykonanie zobowiązań umownych w formie kar umownych w następujących przypadkach i wysokościach:</w:t>
      </w:r>
    </w:p>
    <w:p w14:paraId="344E30B3" w14:textId="77777777" w:rsidR="003F2090" w:rsidRPr="00AA66C3" w:rsidRDefault="003F2090" w:rsidP="006470A7">
      <w:pPr>
        <w:widowControl w:val="0"/>
        <w:spacing w:after="0" w:line="360" w:lineRule="auto"/>
        <w:ind w:left="851" w:hanging="426"/>
        <w:jc w:val="both"/>
        <w:rPr>
          <w:rFonts w:eastAsia="MS Mincho" w:cs="Calibri"/>
        </w:rPr>
      </w:pPr>
      <w:r w:rsidRPr="00514DB7">
        <w:rPr>
          <w:rFonts w:eastAsia="MS Mincho" w:cs="Calibri"/>
        </w:rPr>
        <w:t>1)</w:t>
      </w:r>
      <w:r w:rsidRPr="00514DB7">
        <w:rPr>
          <w:rFonts w:eastAsia="MS Mincho" w:cs="Calibri"/>
        </w:rPr>
        <w:tab/>
      </w:r>
      <w:r w:rsidRPr="00AA66C3">
        <w:rPr>
          <w:rFonts w:eastAsia="MS Mincho" w:cs="Calibri"/>
        </w:rPr>
        <w:t>Wykonawca płaci Zamawiającemu kary umowne:</w:t>
      </w:r>
    </w:p>
    <w:p w14:paraId="36AF1C7E" w14:textId="540476D3" w:rsidR="003F2090" w:rsidRPr="00A7236F" w:rsidRDefault="003F2090" w:rsidP="006470A7">
      <w:pPr>
        <w:widowControl w:val="0"/>
        <w:spacing w:after="0" w:line="360" w:lineRule="auto"/>
        <w:ind w:left="1077" w:hanging="357"/>
        <w:jc w:val="both"/>
        <w:rPr>
          <w:rFonts w:eastAsia="MS Mincho" w:cs="Calibri"/>
        </w:rPr>
      </w:pPr>
      <w:r w:rsidRPr="00AA66C3">
        <w:rPr>
          <w:rFonts w:eastAsia="MS Mincho" w:cs="Calibri"/>
          <w:iCs/>
        </w:rPr>
        <w:t xml:space="preserve">a) </w:t>
      </w:r>
      <w:r w:rsidRPr="00AA66C3">
        <w:rPr>
          <w:rFonts w:eastAsia="MS Mincho" w:cs="Calibri"/>
          <w:iCs/>
        </w:rPr>
        <w:tab/>
        <w:t>za zwłokę w wykonaniu przedmiotu umowy – w wysokości 0,</w:t>
      </w:r>
      <w:r w:rsidR="00F762A2" w:rsidRPr="00AA66C3">
        <w:rPr>
          <w:rFonts w:eastAsia="MS Mincho" w:cs="Calibri"/>
          <w:iCs/>
        </w:rPr>
        <w:t>1</w:t>
      </w:r>
      <w:r w:rsidRPr="00AA66C3">
        <w:rPr>
          <w:rFonts w:eastAsia="MS Mincho" w:cs="Calibri"/>
          <w:iCs/>
        </w:rPr>
        <w:t xml:space="preserve">% wynagrodzenia </w:t>
      </w:r>
      <w:r w:rsidR="006B1C32" w:rsidRPr="00AA66C3">
        <w:rPr>
          <w:rFonts w:eastAsia="MS Mincho" w:cs="Calibri"/>
          <w:iCs/>
        </w:rPr>
        <w:t>netto</w:t>
      </w:r>
      <w:r w:rsidRPr="00AA66C3">
        <w:rPr>
          <w:rFonts w:eastAsia="MS Mincho" w:cs="Calibri"/>
          <w:iCs/>
        </w:rPr>
        <w:t xml:space="preserve">, </w:t>
      </w:r>
      <w:r w:rsidRPr="00AA66C3">
        <w:rPr>
          <w:rFonts w:eastAsia="MS Mincho" w:cs="Calibri"/>
          <w:iCs/>
        </w:rPr>
        <w:br/>
        <w:t>o którym mowa w § 5 ust. 1 umowy, za każdy rozpoczęty dzień zwłoki,</w:t>
      </w:r>
    </w:p>
    <w:p w14:paraId="76E4E2F7" w14:textId="4A4F5EE2"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w:t>
      </w:r>
      <w:r w:rsidRPr="00373AFA">
        <w:rPr>
          <w:rFonts w:eastAsia="MS Mincho" w:cs="Calibri"/>
          <w:iCs/>
        </w:rPr>
        <w:t xml:space="preserve">przy odbiorze </w:t>
      </w:r>
      <w:r w:rsidR="006470A7" w:rsidRPr="00373AFA">
        <w:rPr>
          <w:rFonts w:eastAsia="MS Mincho" w:cs="Calibri"/>
          <w:iCs/>
        </w:rPr>
        <w:t>końcowym, w okresie rękojmi lub </w:t>
      </w:r>
      <w:r w:rsidRPr="00373AFA">
        <w:rPr>
          <w:rFonts w:eastAsia="MS Mincho" w:cs="Calibri"/>
          <w:iCs/>
        </w:rPr>
        <w:t xml:space="preserve">gwarancji, przy odbiorze pogwarancyjnym, w </w:t>
      </w:r>
      <w:r w:rsidRPr="00EE5D81">
        <w:rPr>
          <w:rFonts w:eastAsia="MS Mincho" w:cs="Calibri"/>
          <w:iCs/>
        </w:rPr>
        <w:t>wysokości 0,</w:t>
      </w:r>
      <w:r w:rsidR="00EE5D81" w:rsidRPr="00EE5D81">
        <w:rPr>
          <w:rFonts w:eastAsia="MS Mincho" w:cs="Calibri"/>
          <w:iCs/>
        </w:rPr>
        <w:t>1</w:t>
      </w:r>
      <w:r w:rsidRPr="00EE5D81">
        <w:rPr>
          <w:rFonts w:eastAsia="MS Mincho" w:cs="Calibri"/>
          <w:iCs/>
        </w:rPr>
        <w:t>% wynagrodzenia</w:t>
      </w:r>
      <w:r w:rsidRPr="00373AFA">
        <w:rPr>
          <w:rFonts w:eastAsia="MS Mincho" w:cs="Calibri"/>
          <w:iCs/>
        </w:rPr>
        <w:t xml:space="preserve"> </w:t>
      </w:r>
      <w:r w:rsidR="006B1C32" w:rsidRPr="00373AFA">
        <w:rPr>
          <w:rFonts w:eastAsia="MS Mincho" w:cs="Calibri"/>
          <w:iCs/>
        </w:rPr>
        <w:t>netto</w:t>
      </w:r>
      <w:r w:rsidRPr="00373AFA">
        <w:rPr>
          <w:rFonts w:eastAsia="MS Mincho" w:cs="Calibri"/>
          <w:iCs/>
        </w:rPr>
        <w:t>, o którym mowa w § 5 ust. 1 umowy za każdy rozpoczęty</w:t>
      </w:r>
      <w:r w:rsidRPr="00514DB7">
        <w:rPr>
          <w:rFonts w:eastAsia="MS Mincho" w:cs="Calibri"/>
          <w:iCs/>
        </w:rPr>
        <w:t xml:space="preserve"> dzień zwłoki, liczony od dnia wyznaczonego na usunięcie wad;</w:t>
      </w:r>
    </w:p>
    <w:p w14:paraId="45E40BBA" w14:textId="77777777"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t>netto</w:t>
      </w:r>
      <w:r w:rsidR="003F2090" w:rsidRPr="00514DB7">
        <w:rPr>
          <w:rFonts w:eastAsia="MS Mincho" w:cs="Calibri"/>
          <w:iCs/>
        </w:rPr>
        <w:t xml:space="preserve">, o którym mowa w § 5 ust. 1 umowy; </w:t>
      </w:r>
    </w:p>
    <w:p w14:paraId="58A2AAEC" w14:textId="58295532"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do zaakceptowania projektu umowy o podwykonawstwo, której przedmiotem są roboty budowlane, lub projektu jej zmian w wysokości </w:t>
      </w:r>
      <w:r w:rsidR="002F1598">
        <w:rPr>
          <w:rFonts w:eastAsia="MS Mincho" w:cs="Calibri"/>
        </w:rPr>
        <w:t>1</w:t>
      </w:r>
      <w:r w:rsidR="002F1598" w:rsidRPr="002F1598">
        <w:rPr>
          <w:rFonts w:eastAsia="MS Mincho" w:cs="Calibri"/>
        </w:rPr>
        <w:t xml:space="preserve"> % wynagrodzenia netto, o którym mowa w § 5 ust. 1 umowy, za każdy przypadek;</w:t>
      </w:r>
    </w:p>
    <w:p w14:paraId="7383FD18" w14:textId="71DAD1B0"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poświadczonej za zgodność z oryginałem kopii umowy o</w:t>
      </w:r>
      <w:r>
        <w:rPr>
          <w:rFonts w:eastAsia="MS Mincho" w:cs="Calibri"/>
        </w:rPr>
        <w:t> </w:t>
      </w:r>
      <w:r w:rsidRPr="00514DB7">
        <w:rPr>
          <w:rFonts w:eastAsia="MS Mincho" w:cs="Calibri"/>
        </w:rPr>
        <w:t xml:space="preserve">podwykonawstwo lub jej </w:t>
      </w:r>
      <w:r w:rsidR="002F1598" w:rsidRPr="002F1598">
        <w:rPr>
          <w:rFonts w:eastAsia="MS Mincho" w:cs="Calibri"/>
        </w:rPr>
        <w:t>zmiany w wysokości 0,</w:t>
      </w:r>
      <w:r w:rsidR="002F1598">
        <w:rPr>
          <w:rFonts w:eastAsia="MS Mincho" w:cs="Calibri"/>
        </w:rPr>
        <w:t>5</w:t>
      </w:r>
      <w:r w:rsidR="002F1598" w:rsidRPr="002F1598">
        <w:rPr>
          <w:rFonts w:eastAsia="MS Mincho" w:cs="Calibri"/>
        </w:rPr>
        <w:t xml:space="preserve"> % wynagrodzenia netto, o którym mowa w § 5 ust. 1 umowy, za każdy przypadek z osobna</w:t>
      </w:r>
      <w:r w:rsidRPr="00514DB7">
        <w:rPr>
          <w:rFonts w:eastAsia="MS Mincho" w:cs="Calibri"/>
        </w:rPr>
        <w:t>;</w:t>
      </w:r>
    </w:p>
    <w:p w14:paraId="299167FF" w14:textId="28357197"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przypadku braku zmiany umowy o podwykonawstwo w zakresie terminu zapłaty (§ 14 ust. 2) </w:t>
      </w:r>
      <w:r w:rsidRPr="00DE2C3C">
        <w:rPr>
          <w:rFonts w:eastAsia="MS Mincho" w:cs="Calibri"/>
        </w:rPr>
        <w:lastRenderedPageBreak/>
        <w:t xml:space="preserve">w wysokości </w:t>
      </w:r>
      <w:r w:rsidR="002F1598" w:rsidRPr="002F1598">
        <w:rPr>
          <w:rFonts w:eastAsia="MS Mincho" w:cs="Calibri"/>
        </w:rPr>
        <w:t>0,05 % wynagrodzenia netto, o którym mowa w § 5 ust. 1 umowy, za każdy przypadek z osobna;</w:t>
      </w:r>
    </w:p>
    <w:p w14:paraId="4163F7BB" w14:textId="0F7AB875"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braku zapłaty należnego wynagrodzenia podwykonawcom lub dalszym podwykonawcom, którego skutkiem będzie bezpośrednia zapłata, o której mowa w § </w:t>
      </w:r>
      <w:r>
        <w:rPr>
          <w:rFonts w:eastAsia="MS Mincho" w:cs="Calibri"/>
        </w:rPr>
        <w:t>16</w:t>
      </w:r>
      <w:r w:rsidRPr="00F01444">
        <w:rPr>
          <w:rFonts w:eastAsia="MS Mincho" w:cs="Calibri"/>
        </w:rPr>
        <w:t xml:space="preserve"> ust. 1 umowy – w </w:t>
      </w:r>
      <w:r w:rsidRPr="001D4C21">
        <w:rPr>
          <w:rFonts w:eastAsia="MS Mincho" w:cs="Calibri"/>
        </w:rPr>
        <w:t xml:space="preserve">wysokości </w:t>
      </w:r>
      <w:r w:rsidR="001D4C21" w:rsidRPr="001D4C21">
        <w:rPr>
          <w:rFonts w:eastAsia="MS Mincho" w:cs="Calibri"/>
        </w:rPr>
        <w:t>1</w:t>
      </w:r>
      <w:r w:rsidRPr="001D4C21">
        <w:rPr>
          <w:rFonts w:eastAsia="MS Mincho" w:cs="Calibri"/>
        </w:rPr>
        <w:t xml:space="preserve"> % wynagrodzenia</w:t>
      </w:r>
      <w:r w:rsidRPr="00F01444">
        <w:rPr>
          <w:rFonts w:eastAsia="MS Mincho" w:cs="Calibri"/>
        </w:rPr>
        <w:t xml:space="preserve"> </w:t>
      </w:r>
      <w:r>
        <w:rPr>
          <w:rFonts w:eastAsia="MS Mincho" w:cs="Calibri"/>
        </w:rPr>
        <w:t>netto</w:t>
      </w:r>
      <w:r w:rsidRPr="00F01444">
        <w:rPr>
          <w:rFonts w:eastAsia="MS Mincho" w:cs="Calibri"/>
        </w:rPr>
        <w:t xml:space="preserve"> o którym mowa § </w:t>
      </w:r>
      <w:r>
        <w:rPr>
          <w:rFonts w:eastAsia="MS Mincho" w:cs="Calibri"/>
        </w:rPr>
        <w:t>5</w:t>
      </w:r>
      <w:r w:rsidRPr="00F01444">
        <w:rPr>
          <w:rFonts w:eastAsia="MS Mincho" w:cs="Calibri"/>
        </w:rPr>
        <w:t xml:space="preserve"> ust. 1 umowy,</w:t>
      </w:r>
    </w:p>
    <w:p w14:paraId="33238DF6" w14:textId="6CBFC5AC"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nieterminowej zapłaty wynagrodzenia należnego podwykonawcom lub dalszym podwykonawcom – w </w:t>
      </w:r>
      <w:r w:rsidRPr="001D4C21">
        <w:rPr>
          <w:rFonts w:eastAsia="MS Mincho" w:cs="Calibri"/>
        </w:rPr>
        <w:t>wysokości 0,1 % wynagrodzenia</w:t>
      </w:r>
      <w:r w:rsidRPr="00F01444">
        <w:rPr>
          <w:rFonts w:eastAsia="MS Mincho" w:cs="Calibri"/>
        </w:rPr>
        <w:t xml:space="preserve"> </w:t>
      </w:r>
      <w:r>
        <w:rPr>
          <w:rFonts w:eastAsia="MS Mincho" w:cs="Calibri"/>
        </w:rPr>
        <w:t>netto, o którym mowa § 5</w:t>
      </w:r>
      <w:r w:rsidRPr="00F01444">
        <w:rPr>
          <w:rFonts w:eastAsia="MS Mincho" w:cs="Calibri"/>
        </w:rPr>
        <w:t xml:space="preserve"> ust. 1 umowy</w:t>
      </w:r>
      <w:r w:rsidR="002F2642">
        <w:rPr>
          <w:rFonts w:eastAsia="MS Mincho" w:cs="Calibri"/>
        </w:rPr>
        <w:t>, od każdej</w:t>
      </w:r>
      <w:r w:rsidRPr="00F01444">
        <w:rPr>
          <w:rFonts w:eastAsia="MS Mincho" w:cs="Calibri"/>
        </w:rPr>
        <w:t xml:space="preserve"> niezapłaconej należności za każdy dzień zwłoki,</w:t>
      </w:r>
    </w:p>
    <w:p w14:paraId="4A4F793A" w14:textId="43969582"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DE2C3C">
        <w:rPr>
          <w:rFonts w:eastAsia="MS Mincho" w:cs="Calibri"/>
        </w:rPr>
        <w:t xml:space="preserve">w razie nieprzedłożenia oświadczenia, o którym </w:t>
      </w:r>
      <w:r w:rsidRPr="00C45048">
        <w:rPr>
          <w:rFonts w:eastAsia="MS Mincho" w:cs="Calibri"/>
        </w:rPr>
        <w:t xml:space="preserve">mowa w § 2 ust. </w:t>
      </w:r>
      <w:r w:rsidR="008E5359" w:rsidRPr="00C45048">
        <w:rPr>
          <w:rFonts w:eastAsia="MS Mincho" w:cs="Calibri"/>
        </w:rPr>
        <w:t>4</w:t>
      </w:r>
      <w:r w:rsidRPr="00C45048">
        <w:rPr>
          <w:rFonts w:eastAsia="MS Mincho" w:cs="Calibri"/>
        </w:rPr>
        <w:t xml:space="preserve"> w wysokości</w:t>
      </w:r>
      <w:r w:rsidRPr="00DE2C3C">
        <w:rPr>
          <w:rFonts w:eastAsia="MS Mincho" w:cs="Calibri"/>
        </w:rPr>
        <w:t xml:space="preserve"> </w:t>
      </w:r>
      <w:r w:rsidR="002F1598" w:rsidRPr="002F1598">
        <w:rPr>
          <w:rFonts w:eastAsia="MS Mincho" w:cs="Calibri"/>
        </w:rPr>
        <w:t>500,00 zł za każdy dzień spóźnienia;</w:t>
      </w:r>
    </w:p>
    <w:p w14:paraId="11200509" w14:textId="77777777" w:rsidR="002F1598" w:rsidRPr="002F1598" w:rsidRDefault="002F1598" w:rsidP="002F1598">
      <w:pPr>
        <w:widowControl w:val="0"/>
        <w:numPr>
          <w:ilvl w:val="0"/>
          <w:numId w:val="12"/>
        </w:numPr>
        <w:spacing w:after="0" w:line="360" w:lineRule="auto"/>
        <w:ind w:left="1077" w:hanging="357"/>
        <w:jc w:val="both"/>
        <w:rPr>
          <w:rFonts w:eastAsia="MS Mincho" w:cs="Calibri"/>
        </w:rPr>
      </w:pPr>
      <w:r w:rsidRPr="002F1598">
        <w:rPr>
          <w:rFonts w:eastAsia="MS Mincho" w:cs="Calibri"/>
        </w:rPr>
        <w:t>za niedopełnienie wymogu zatrudniania na podstawie umowy o pracę, w rozumieniu przepisów Kodeksu pracy, osób wykonujących w trakcie realizacji przedmiotu zamówienia czynności opisanych w § 2 ust. 3 niniejszej umowy – w wysokości 2000,00 za każdą osobę, którą wykonawca był zobowiązany zatrudnić na podstawie umowy o prace. Wielokrotne naruszenie w tym przedmiocie ze strony wykonawcy, może skutkować rozwiązaniem umowy przez zamawiającego z winy wykonawcy;</w:t>
      </w:r>
    </w:p>
    <w:p w14:paraId="722B28F1" w14:textId="22AC77E4" w:rsidR="003F2090" w:rsidRPr="00C45048" w:rsidRDefault="003F2090" w:rsidP="006470A7">
      <w:pPr>
        <w:widowControl w:val="0"/>
        <w:numPr>
          <w:ilvl w:val="0"/>
          <w:numId w:val="12"/>
        </w:numPr>
        <w:spacing w:after="0" w:line="360" w:lineRule="auto"/>
        <w:ind w:left="1077" w:hanging="357"/>
        <w:jc w:val="both"/>
        <w:rPr>
          <w:rFonts w:eastAsia="MS Mincho" w:cs="Calibri"/>
        </w:rPr>
      </w:pPr>
      <w:r w:rsidRPr="00C45048">
        <w:rPr>
          <w:rFonts w:cs="Calibri"/>
        </w:rPr>
        <w:t xml:space="preserve">w przypadku nieprzedłożenia poświadczonej za zgodność z oryginałem kopii dowodu zawarcia umowy ubezpieczenia lub dowodu zawarcia umowy ubezpieczenia na dalszy okres realizacji przedmiotu umowy – w wysokości </w:t>
      </w:r>
      <w:r w:rsidR="00373AFA" w:rsidRPr="00C45048">
        <w:rPr>
          <w:rFonts w:cs="Calibri"/>
        </w:rPr>
        <w:t>400</w:t>
      </w:r>
      <w:r w:rsidRPr="00C45048">
        <w:rPr>
          <w:rFonts w:cs="Calibri"/>
        </w:rPr>
        <w:t xml:space="preserve"> zł za każdy rozpoczęty dzień </w:t>
      </w:r>
      <w:r w:rsidR="00FE58DF" w:rsidRPr="00C45048">
        <w:rPr>
          <w:rFonts w:cs="Calibri"/>
        </w:rPr>
        <w:t>zwłoki</w:t>
      </w:r>
      <w:r w:rsidRPr="00C45048">
        <w:rPr>
          <w:rFonts w:cs="Calibri"/>
        </w:rPr>
        <w:t xml:space="preserve">, </w:t>
      </w:r>
      <w:r w:rsidRPr="00C45048">
        <w:rPr>
          <w:rFonts w:cs="Calibri"/>
          <w:iCs/>
        </w:rPr>
        <w:t xml:space="preserve">licząc od </w:t>
      </w:r>
      <w:r w:rsidR="00373AFA" w:rsidRPr="00C45048">
        <w:rPr>
          <w:rFonts w:cs="Calibri"/>
          <w:iCs/>
        </w:rPr>
        <w:t xml:space="preserve">dnia następnego od upływu </w:t>
      </w:r>
      <w:r w:rsidRPr="00C45048">
        <w:rPr>
          <w:rFonts w:cs="Calibri"/>
          <w:iCs/>
        </w:rPr>
        <w:t xml:space="preserve">terminu określonego w § 20 ust. </w:t>
      </w:r>
      <w:r w:rsidR="00A17281">
        <w:rPr>
          <w:rFonts w:cs="Calibri"/>
          <w:iCs/>
        </w:rPr>
        <w:t>2</w:t>
      </w:r>
      <w:r w:rsidR="00547B90" w:rsidRPr="00C45048">
        <w:rPr>
          <w:rFonts w:cs="Calibri"/>
        </w:rPr>
        <w:t>,</w:t>
      </w:r>
    </w:p>
    <w:p w14:paraId="7022392D" w14:textId="77777777" w:rsidR="002F1598" w:rsidRPr="002F1598" w:rsidRDefault="00B91DF3" w:rsidP="002F1598">
      <w:pPr>
        <w:widowControl w:val="0"/>
        <w:numPr>
          <w:ilvl w:val="0"/>
          <w:numId w:val="12"/>
        </w:numPr>
        <w:spacing w:after="0" w:line="360" w:lineRule="auto"/>
        <w:ind w:left="1077" w:hanging="357"/>
        <w:jc w:val="both"/>
        <w:rPr>
          <w:rFonts w:cs="Calibri"/>
          <w:iCs/>
        </w:rPr>
      </w:pPr>
      <w:r w:rsidRPr="002F1598">
        <w:rPr>
          <w:rFonts w:cs="Calibri"/>
          <w:iCs/>
        </w:rPr>
        <w:t xml:space="preserve">w każdym przypadku braku zmiany umowy o podwykonawstwo zawartej na okres przekraczający </w:t>
      </w:r>
      <w:r w:rsidR="002F1598" w:rsidRPr="002F1598">
        <w:rPr>
          <w:rFonts w:cs="Calibri"/>
          <w:iCs/>
        </w:rPr>
        <w:t>6</w:t>
      </w:r>
      <w:r w:rsidRPr="002F1598">
        <w:rPr>
          <w:rFonts w:cs="Calibri"/>
          <w:iCs/>
        </w:rPr>
        <w:t xml:space="preserve">miesięcy, której przedmiotem są roboty budowlane lub usługi, zgodnie z § 14 ust. 4 umowy – w wysokości </w:t>
      </w:r>
      <w:r w:rsidR="002F1598" w:rsidRPr="002F1598">
        <w:rPr>
          <w:rFonts w:cs="Calibri"/>
          <w:iCs/>
        </w:rPr>
        <w:t>0,5 % wartości brutto tej umowy (zaakceptowanej umowy o podwykonawstwo) za każdy przypadek</w:t>
      </w:r>
    </w:p>
    <w:p w14:paraId="0618D999" w14:textId="77777777" w:rsidR="002F1598" w:rsidRPr="002F1598" w:rsidRDefault="00B91DF3" w:rsidP="002F1598">
      <w:pPr>
        <w:widowControl w:val="0"/>
        <w:numPr>
          <w:ilvl w:val="0"/>
          <w:numId w:val="12"/>
        </w:numPr>
        <w:spacing w:after="0" w:line="360" w:lineRule="auto"/>
        <w:ind w:left="1077" w:hanging="357"/>
        <w:jc w:val="both"/>
        <w:rPr>
          <w:rFonts w:cs="Calibri"/>
          <w:iCs/>
        </w:rPr>
      </w:pPr>
      <w:r w:rsidRPr="002F1598">
        <w:rPr>
          <w:rFonts w:cs="Calibri"/>
          <w:iCs/>
        </w:rPr>
        <w:t xml:space="preserve">w każdym przypadku braku zapłaty lub nieterminowej zapłaty wynagrodzenia należnego podwykonawcom z tytułu zmiany wysokości wynagrodzenia, o której mowa w § 14 ust. 4 umowy – w wysokości </w:t>
      </w:r>
      <w:r w:rsidR="002F1598" w:rsidRPr="002F1598">
        <w:rPr>
          <w:rFonts w:cs="Calibri"/>
          <w:iCs/>
        </w:rPr>
        <w:t>0,2 % wartości brutto tej umowy (zaakceptowanej umowy o podwykonawstwo), za każdy dzień zwłoki od upływu terminu, w którym zapłata powinna najpóźniej zostać dokonana,</w:t>
      </w:r>
    </w:p>
    <w:p w14:paraId="09E97430" w14:textId="09F24695" w:rsidR="00785F7D" w:rsidRPr="00547B90" w:rsidRDefault="00785F7D" w:rsidP="00785F7D">
      <w:pPr>
        <w:widowControl w:val="0"/>
        <w:numPr>
          <w:ilvl w:val="0"/>
          <w:numId w:val="12"/>
        </w:numPr>
        <w:spacing w:after="0" w:line="360" w:lineRule="auto"/>
        <w:ind w:left="1077" w:hanging="357"/>
        <w:jc w:val="both"/>
        <w:rPr>
          <w:rFonts w:eastAsia="MS Mincho" w:cs="Calibri"/>
        </w:rPr>
      </w:pPr>
      <w:r>
        <w:rPr>
          <w:rFonts w:eastAsia="MS Mincho" w:cs="Calibri"/>
        </w:rPr>
        <w:t>z</w:t>
      </w:r>
      <w:r w:rsidRPr="00785F7D">
        <w:rPr>
          <w:rFonts w:eastAsia="MS Mincho" w:cs="Calibri"/>
        </w:rPr>
        <w:t xml:space="preserve">a dopuszczenie do wykonywania robót budowlanych objętych przedmiotem umowy innego podmiotu, niż Wykonawca lub zaakceptowany przez Zamawiającego Podwykonawca, skierowany do ich wykonania zgodnie z zasadami określonymi w umowie – w wysokości </w:t>
      </w:r>
      <w:r>
        <w:rPr>
          <w:rFonts w:eastAsia="MS Mincho" w:cs="Calibri"/>
        </w:rPr>
        <w:t>1</w:t>
      </w:r>
      <w:r w:rsidR="00C36CD7">
        <w:rPr>
          <w:rFonts w:eastAsia="MS Mincho" w:cs="Calibri"/>
        </w:rPr>
        <w:t>0</w:t>
      </w:r>
      <w:r>
        <w:rPr>
          <w:rFonts w:eastAsia="MS Mincho" w:cs="Calibri"/>
        </w:rPr>
        <w:t> 000,00 zł brutto za każdy przypadek</w:t>
      </w:r>
      <w:r w:rsidRPr="00785F7D">
        <w:rPr>
          <w:rFonts w:eastAsia="MS Mincho" w:cs="Calibri"/>
        </w:rPr>
        <w:t>,</w:t>
      </w:r>
    </w:p>
    <w:p w14:paraId="7CCE8EE6" w14:textId="77777777"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14:paraId="1B4CF662" w14:textId="267FB618" w:rsidR="003F2090" w:rsidRPr="003257BC" w:rsidRDefault="003F2090" w:rsidP="00374B2D">
      <w:pPr>
        <w:pStyle w:val="Akapitzlist"/>
        <w:widowControl w:val="0"/>
        <w:numPr>
          <w:ilvl w:val="0"/>
          <w:numId w:val="35"/>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lastRenderedPageBreak/>
        <w:t xml:space="preserve">z tytułu odstąpienia od umowy z przyczyn zależnych od Zamawiającego w wysokości </w:t>
      </w:r>
      <w:r w:rsidR="00F12D5D">
        <w:rPr>
          <w:rFonts w:asciiTheme="minorHAnsi" w:eastAsia="MS Mincho" w:hAnsiTheme="minorHAnsi" w:cstheme="minorHAnsi"/>
          <w:iCs/>
          <w:sz w:val="22"/>
          <w:lang w:val="pl-PL"/>
        </w:rPr>
        <w:t>10</w:t>
      </w:r>
      <w:r w:rsidRPr="003257BC">
        <w:rPr>
          <w:rFonts w:asciiTheme="minorHAnsi" w:eastAsia="MS Mincho" w:hAnsiTheme="minorHAnsi" w:cstheme="minorHAnsi"/>
          <w:iCs/>
          <w:sz w:val="22"/>
        </w:rPr>
        <w:t xml:space="preserve">% 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14:paraId="7294C592" w14:textId="3555699C"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w:t>
      </w:r>
      <w:r w:rsidR="00373AFA">
        <w:rPr>
          <w:rFonts w:ascii="Calibri" w:hAnsi="Calibri" w:cs="Calibri"/>
          <w:sz w:val="22"/>
          <w:szCs w:val="22"/>
        </w:rPr>
        <w:t>aliczania jest to samo zdarzeni</w:t>
      </w:r>
      <w:r w:rsidR="00373AFA">
        <w:rPr>
          <w:rFonts w:ascii="Calibri" w:hAnsi="Calibri" w:cs="Calibri"/>
          <w:sz w:val="22"/>
          <w:szCs w:val="22"/>
          <w:lang w:val="pl-PL"/>
        </w:rPr>
        <w:t>e</w:t>
      </w:r>
      <w:r w:rsidRPr="00514DB7">
        <w:rPr>
          <w:rFonts w:ascii="Calibri" w:hAnsi="Calibri" w:cs="Calibri"/>
          <w:sz w:val="22"/>
          <w:szCs w:val="22"/>
        </w:rPr>
        <w:t>.</w:t>
      </w:r>
    </w:p>
    <w:p w14:paraId="506C662D" w14:textId="3E91D071"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Łączna maksymalna wysokość kar umownych, których mogą dochodzić Strony nie może przekroczyć 20%</w:t>
      </w:r>
      <w:r w:rsidR="00F31F9E">
        <w:rPr>
          <w:rFonts w:ascii="Calibri" w:hAnsi="Calibri" w:cs="Calibri"/>
          <w:sz w:val="22"/>
          <w:szCs w:val="22"/>
          <w:lang w:val="pl-PL"/>
        </w:rPr>
        <w:t xml:space="preserve"> </w:t>
      </w:r>
      <w:r w:rsidRPr="00514DB7">
        <w:rPr>
          <w:rFonts w:ascii="Calibri" w:eastAsia="MS Mincho" w:hAnsi="Calibri" w:cs="Calibri"/>
          <w:iCs/>
          <w:sz w:val="22"/>
          <w:szCs w:val="22"/>
        </w:rPr>
        <w:t xml:space="preserve">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14:paraId="6998BB2A"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 xml:space="preserve">Kary umowne mogą być potrącone Wykonawcy z </w:t>
      </w:r>
      <w:r w:rsidRPr="00514DB7">
        <w:rPr>
          <w:rFonts w:ascii="Calibri" w:hAnsi="Calibri" w:cs="Calibri"/>
          <w:sz w:val="22"/>
          <w:szCs w:val="22"/>
          <w:lang w:val="pl-PL"/>
        </w:rPr>
        <w:t>wynagrodzenia należnego na podstawie niniejszej umowy bez konieczności składania odpowiedniego oświadczenia woli w tym przedmiocie</w:t>
      </w:r>
      <w:r w:rsidRPr="00514DB7">
        <w:rPr>
          <w:rFonts w:ascii="Calibri" w:hAnsi="Calibri" w:cs="Calibri"/>
          <w:sz w:val="22"/>
          <w:szCs w:val="22"/>
        </w:rPr>
        <w:t>.</w:t>
      </w:r>
    </w:p>
    <w:p w14:paraId="23512CE6"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14:paraId="7C3449F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6068EF">
        <w:rPr>
          <w:rFonts w:eastAsia="MS Mincho" w:cs="Calibri"/>
          <w:b/>
          <w:bCs/>
        </w:rPr>
        <w:t>§ 2</w:t>
      </w:r>
      <w:r w:rsidR="005275F4" w:rsidRPr="006068EF">
        <w:rPr>
          <w:rFonts w:eastAsia="MS Mincho" w:cs="Calibri"/>
          <w:b/>
          <w:bCs/>
        </w:rPr>
        <w:t>2</w:t>
      </w:r>
      <w:r w:rsidRPr="006068EF">
        <w:rPr>
          <w:rFonts w:eastAsia="MS Mincho" w:cs="Calibri"/>
          <w:b/>
          <w:bCs/>
        </w:rPr>
        <w:t>. ODSTĄPIENIE OD UMOWY</w:t>
      </w:r>
    </w:p>
    <w:p w14:paraId="7D05B34F" w14:textId="77777777" w:rsidR="003F2090" w:rsidRPr="00514DB7" w:rsidRDefault="003F2090" w:rsidP="00E33324">
      <w:pPr>
        <w:pStyle w:val="Bezodstpw"/>
        <w:widowControl w:val="0"/>
        <w:numPr>
          <w:ilvl w:val="0"/>
          <w:numId w:val="23"/>
        </w:numPr>
        <w:spacing w:line="360" w:lineRule="auto"/>
        <w:ind w:left="357" w:hanging="357"/>
        <w:jc w:val="both"/>
        <w:rPr>
          <w:rFonts w:cs="Calibri"/>
        </w:rPr>
      </w:pPr>
      <w:r w:rsidRPr="00514DB7">
        <w:rPr>
          <w:rFonts w:cs="Calibr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5EBCDB34"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14:paraId="0E323D53"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 xml:space="preserve">Wykonawca nie przedstawił Zamawiającemu umowy z Podwykonawcą zgodnie z umową, zawarł umowę z Podwykonawcą z naruszeniem ustaleń, o których mowa w </w:t>
      </w:r>
      <w:r w:rsidRPr="00A7569B">
        <w:rPr>
          <w:rFonts w:cs="Calibri"/>
        </w:rPr>
        <w:t>§ 12, powierzył</w:t>
      </w:r>
      <w:r w:rsidRPr="00514DB7">
        <w:rPr>
          <w:rFonts w:cs="Calibri"/>
        </w:rPr>
        <w:t xml:space="preserve"> wykonanie robót Podwykonawcom, na których Zamawiający nie wyraził zgody</w:t>
      </w:r>
      <w:r w:rsidR="000B4950">
        <w:rPr>
          <w:rFonts w:cs="Calibri"/>
        </w:rPr>
        <w:t>;</w:t>
      </w:r>
    </w:p>
    <w:p w14:paraId="38674E0D"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14:paraId="6E2A2BB3" w14:textId="1B62554A" w:rsidR="003F2090" w:rsidRPr="00231769" w:rsidRDefault="003F2090" w:rsidP="00374B2D">
      <w:pPr>
        <w:widowControl w:val="0"/>
        <w:numPr>
          <w:ilvl w:val="0"/>
          <w:numId w:val="25"/>
        </w:numPr>
        <w:spacing w:after="0" w:line="360" w:lineRule="auto"/>
        <w:jc w:val="both"/>
        <w:rPr>
          <w:rFonts w:eastAsia="MS Mincho" w:cs="Calibri"/>
          <w:iCs/>
        </w:rPr>
      </w:pPr>
      <w:r w:rsidRPr="00231769">
        <w:rPr>
          <w:rFonts w:eastAsia="MS Mincho" w:cs="Calibri"/>
          <w:iCs/>
        </w:rPr>
        <w:t xml:space="preserve">Wykonawca bez uzasadnionych przyczyn nie rozpoczął robót lub przerwał rozpoczęte już prace i nie kontynuuje ich przez </w:t>
      </w:r>
      <w:r w:rsidR="00C6218B" w:rsidRPr="00231769">
        <w:rPr>
          <w:rFonts w:eastAsia="MS Mincho" w:cs="Calibri"/>
          <w:iCs/>
        </w:rPr>
        <w:t>21</w:t>
      </w:r>
      <w:r w:rsidRPr="00231769">
        <w:rPr>
          <w:rFonts w:eastAsia="MS Mincho" w:cs="Calibri"/>
          <w:iCs/>
        </w:rPr>
        <w:t xml:space="preserve"> dni mimo dodatkowego wezwania Zamawiającego</w:t>
      </w:r>
      <w:r w:rsidR="000B4950" w:rsidRPr="00231769">
        <w:rPr>
          <w:rFonts w:eastAsia="MS Mincho" w:cs="Calibri"/>
          <w:iCs/>
        </w:rPr>
        <w:t>;</w:t>
      </w:r>
    </w:p>
    <w:p w14:paraId="62DB7034" w14:textId="0CDEC679" w:rsidR="003F2090" w:rsidRPr="00231769" w:rsidRDefault="00C6218B" w:rsidP="00374B2D">
      <w:pPr>
        <w:numPr>
          <w:ilvl w:val="0"/>
          <w:numId w:val="25"/>
        </w:numPr>
        <w:spacing w:after="0" w:line="360" w:lineRule="auto"/>
        <w:jc w:val="both"/>
        <w:rPr>
          <w:rFonts w:cs="Calibri"/>
        </w:rPr>
      </w:pPr>
      <w:r w:rsidRPr="00231769">
        <w:rPr>
          <w:rFonts w:cs="Calibri"/>
        </w:rPr>
        <w:t>B</w:t>
      </w:r>
      <w:r w:rsidR="003F2090" w:rsidRPr="00231769">
        <w:rPr>
          <w:rFonts w:cs="Calibri"/>
        </w:rPr>
        <w:t xml:space="preserve">ieżąca kontrola postępu robót wykazuje, że nie dojdzie do wykonania robót w terminie umownym, </w:t>
      </w:r>
      <w:r w:rsidR="003F2090" w:rsidRPr="00231769">
        <w:rPr>
          <w:rFonts w:cs="Calibri"/>
        </w:rPr>
        <w:br/>
        <w:t xml:space="preserve">a zwłoka Wykonawcy w realizacji robót przekracza </w:t>
      </w:r>
      <w:r w:rsidR="00231769" w:rsidRPr="00231769">
        <w:rPr>
          <w:rFonts w:cs="Calibri"/>
        </w:rPr>
        <w:t>14</w:t>
      </w:r>
      <w:r w:rsidR="003F2090" w:rsidRPr="00231769">
        <w:rPr>
          <w:rFonts w:cs="Calibri"/>
        </w:rPr>
        <w:t xml:space="preserve"> dni w stosunku do terminu określonego </w:t>
      </w:r>
      <w:r w:rsidR="003F2090" w:rsidRPr="00231769">
        <w:rPr>
          <w:rFonts w:cs="Calibri"/>
        </w:rPr>
        <w:br/>
        <w:t>w umowie</w:t>
      </w:r>
      <w:r w:rsidR="000B4950" w:rsidRPr="00231769">
        <w:rPr>
          <w:rFonts w:cs="Calibri"/>
        </w:rPr>
        <w:t>;</w:t>
      </w:r>
    </w:p>
    <w:p w14:paraId="176C769A" w14:textId="061A2743" w:rsidR="003F2090" w:rsidRDefault="003F2090" w:rsidP="00374B2D">
      <w:pPr>
        <w:widowControl w:val="0"/>
        <w:numPr>
          <w:ilvl w:val="0"/>
          <w:numId w:val="25"/>
        </w:numPr>
        <w:spacing w:after="0" w:line="360" w:lineRule="auto"/>
        <w:jc w:val="both"/>
        <w:rPr>
          <w:rFonts w:eastAsia="MS Mincho" w:cs="Calibri"/>
        </w:rPr>
      </w:pPr>
      <w:r w:rsidRPr="00514DB7">
        <w:rPr>
          <w:rFonts w:eastAsia="MS Mincho" w:cs="Calibri"/>
        </w:rPr>
        <w:t>Wykonawca</w:t>
      </w:r>
      <w:r w:rsidR="00E508F6">
        <w:rPr>
          <w:rFonts w:eastAsia="MS Mincho" w:cs="Calibri"/>
        </w:rPr>
        <w:t>/ Podwykonawca</w:t>
      </w:r>
      <w:r w:rsidRPr="00514DB7">
        <w:rPr>
          <w:rFonts w:eastAsia="MS Mincho" w:cs="Calibri"/>
        </w:rPr>
        <w:t xml:space="preserve"> realizuje roboty przewidziane niniejszą umową w sposób niezgodny ze sztuką budowlaną, obowiązującymi przepisami prawa, wskazaniami Zamawiającego lub niniejszą umową - pomimo </w:t>
      </w:r>
      <w:r w:rsidR="00A479CD">
        <w:rPr>
          <w:rFonts w:eastAsia="MS Mincho" w:cs="Calibri"/>
        </w:rPr>
        <w:t xml:space="preserve">pisemnego </w:t>
      </w:r>
      <w:r w:rsidRPr="00514DB7">
        <w:rPr>
          <w:rFonts w:eastAsia="MS Mincho" w:cs="Calibri"/>
        </w:rPr>
        <w:t>wezwania wystosowanego przez Zamawiającego do zm</w:t>
      </w:r>
      <w:r w:rsidR="000B4950">
        <w:rPr>
          <w:rFonts w:eastAsia="MS Mincho" w:cs="Calibri"/>
        </w:rPr>
        <w:t>iany sposobu realizacji robót i </w:t>
      </w:r>
      <w:r w:rsidRPr="00514DB7">
        <w:rPr>
          <w:rFonts w:eastAsia="MS Mincho" w:cs="Calibri"/>
        </w:rPr>
        <w:t xml:space="preserve">wyznaczenia stosownego terminu na </w:t>
      </w:r>
      <w:r w:rsidR="00F12D5D">
        <w:rPr>
          <w:rFonts w:eastAsia="MS Mincho" w:cs="Calibri"/>
        </w:rPr>
        <w:t>zmianę sposobu realizacji umowy;</w:t>
      </w:r>
    </w:p>
    <w:p w14:paraId="0AEC84F8" w14:textId="1F65B7AA" w:rsidR="00F12D5D" w:rsidRDefault="00964CE3" w:rsidP="00374B2D">
      <w:pPr>
        <w:widowControl w:val="0"/>
        <w:numPr>
          <w:ilvl w:val="0"/>
          <w:numId w:val="25"/>
        </w:numPr>
        <w:spacing w:after="0" w:line="360" w:lineRule="auto"/>
        <w:jc w:val="both"/>
        <w:rPr>
          <w:rFonts w:eastAsia="MS Mincho" w:cs="Calibri"/>
        </w:rPr>
      </w:pPr>
      <w:r w:rsidRPr="00964CE3">
        <w:rPr>
          <w:rFonts w:eastAsia="MS Mincho" w:cs="Calibri"/>
        </w:rPr>
        <w:t>nastąpi</w:t>
      </w:r>
      <w:r w:rsidR="00F12D5D" w:rsidRPr="00964CE3">
        <w:rPr>
          <w:rFonts w:eastAsia="MS Mincho" w:cs="Calibri"/>
        </w:rPr>
        <w:t xml:space="preserve"> likwidacj</w:t>
      </w:r>
      <w:r w:rsidRPr="00964CE3">
        <w:rPr>
          <w:rFonts w:eastAsia="MS Mincho" w:cs="Calibri"/>
        </w:rPr>
        <w:t>a</w:t>
      </w:r>
      <w:r w:rsidR="00F12D5D" w:rsidRPr="00964CE3">
        <w:rPr>
          <w:rFonts w:eastAsia="MS Mincho" w:cs="Calibri"/>
        </w:rPr>
        <w:t xml:space="preserve"> działalności Wykonawcy</w:t>
      </w:r>
      <w:r w:rsidRPr="00964CE3">
        <w:rPr>
          <w:rFonts w:eastAsia="MS Mincho" w:cs="Calibri"/>
        </w:rPr>
        <w:t xml:space="preserve"> lub nastąpi wszczęcie postepowania upadłościowego Wykonawcy</w:t>
      </w:r>
      <w:r w:rsidR="00F12D5D" w:rsidRPr="00964CE3">
        <w:rPr>
          <w:rFonts w:eastAsia="MS Mincho" w:cs="Calibri"/>
        </w:rPr>
        <w:t>.</w:t>
      </w:r>
    </w:p>
    <w:p w14:paraId="6AFD2A38" w14:textId="77777777" w:rsidR="00E508F6" w:rsidRPr="00E508F6" w:rsidRDefault="00E508F6" w:rsidP="00E508F6">
      <w:pPr>
        <w:pStyle w:val="Akapitzlist"/>
        <w:numPr>
          <w:ilvl w:val="0"/>
          <w:numId w:val="25"/>
        </w:numPr>
        <w:spacing w:line="360" w:lineRule="auto"/>
        <w:rPr>
          <w:rFonts w:ascii="Calibri" w:eastAsia="MS Mincho" w:hAnsi="Calibri" w:cs="Calibri"/>
          <w:sz w:val="22"/>
          <w:szCs w:val="22"/>
          <w:lang w:val="pl-PL" w:eastAsia="en-US"/>
        </w:rPr>
      </w:pPr>
      <w:r w:rsidRPr="00E508F6">
        <w:rPr>
          <w:rFonts w:ascii="Calibri" w:eastAsia="MS Mincho" w:hAnsi="Calibri" w:cs="Calibri"/>
          <w:sz w:val="22"/>
          <w:szCs w:val="22"/>
          <w:lang w:val="pl-PL" w:eastAsia="en-US"/>
        </w:rPr>
        <w:lastRenderedPageBreak/>
        <w:t>w trakcie realizacji przedmiotu zamówienia Zamawiający nie otrzyma dofinansowania/lub części dofinansowania z programu Rządowego Fundusz Polski Ład: Program Inwestycji Strategicznych. W takim wypadku Zamawiającemu nie będzie naliczona kara umowna o której mowa w § 21 ust. 1 pkt 2a) niniejszej umowy, Wykonawca może żądać jedynie wynagrodzenia należnego  mu z tytułu  wykonanej części umowy.</w:t>
      </w:r>
    </w:p>
    <w:p w14:paraId="370EA127" w14:textId="5971E0D7" w:rsidR="003F2090" w:rsidRPr="00DE2C3C" w:rsidRDefault="003F2090" w:rsidP="00DE2C3C">
      <w:pPr>
        <w:widowControl w:val="0"/>
        <w:numPr>
          <w:ilvl w:val="0"/>
          <w:numId w:val="23"/>
        </w:numPr>
        <w:spacing w:after="0" w:line="360" w:lineRule="auto"/>
        <w:ind w:left="357" w:hanging="357"/>
        <w:jc w:val="both"/>
        <w:rPr>
          <w:rFonts w:eastAsia="MS Mincho" w:cs="Calibri"/>
        </w:rPr>
      </w:pPr>
      <w:r w:rsidRPr="00DE2C3C">
        <w:rPr>
          <w:rFonts w:eastAsia="MS Mincho" w:cs="Calibri"/>
        </w:rPr>
        <w:t>Odstąpienie od umowy w przypadkach wskazanych w ust. 2 powinno nastąpić w formie pisemnej w terminie 30 dni od powzięcia wiadomości o zaistnieniu okoliczności o k</w:t>
      </w:r>
      <w:r w:rsidR="00F12D5D">
        <w:rPr>
          <w:rFonts w:eastAsia="MS Mincho" w:cs="Calibri"/>
        </w:rPr>
        <w:t>tórych mowa w ust. 2 pkt</w:t>
      </w:r>
      <w:r w:rsidR="00F31F9E">
        <w:rPr>
          <w:rFonts w:eastAsia="MS Mincho" w:cs="Calibri"/>
        </w:rPr>
        <w:t xml:space="preserve"> </w:t>
      </w:r>
      <w:r w:rsidR="00F12D5D">
        <w:rPr>
          <w:rFonts w:eastAsia="MS Mincho" w:cs="Calibri"/>
        </w:rPr>
        <w:t>1) - 6</w:t>
      </w:r>
      <w:r w:rsidRPr="00DE2C3C">
        <w:rPr>
          <w:rFonts w:eastAsia="MS Mincho" w:cs="Calibri"/>
        </w:rPr>
        <w:t xml:space="preserve">) z podaniem przyczyny odstąpienia. </w:t>
      </w:r>
    </w:p>
    <w:p w14:paraId="4749194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14:paraId="5A5B96E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przypadku odstąpienia od umowy przez Wykonawcę, Zamawiający jest zobowiązany do odbioru robót przerwanych.</w:t>
      </w:r>
    </w:p>
    <w:p w14:paraId="06B8FB28"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razie odstąpienia od umowy przez którąkolwiek ze Stron</w:t>
      </w:r>
      <w:r w:rsidR="000B4950">
        <w:rPr>
          <w:rFonts w:eastAsia="MS Mincho" w:cs="Calibri"/>
        </w:rPr>
        <w:t>, Wykonawca jest zobowiązany do </w:t>
      </w:r>
      <w:r w:rsidRPr="00514DB7">
        <w:rPr>
          <w:rFonts w:eastAsia="MS Mincho" w:cs="Calibri"/>
        </w:rPr>
        <w:t>niezwłocznego:</w:t>
      </w:r>
    </w:p>
    <w:p w14:paraId="0187DBD7" w14:textId="1BB0769E" w:rsidR="003F2090" w:rsidRPr="00514DB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w:t>
      </w:r>
      <w:r w:rsidR="00F31F9E">
        <w:rPr>
          <w:rFonts w:eastAsia="MS Mincho" w:cs="Calibri"/>
        </w:rPr>
        <w:t xml:space="preserve"> </w:t>
      </w:r>
      <w:r w:rsidRPr="00514DB7">
        <w:rPr>
          <w:rFonts w:eastAsia="MS Mincho" w:cs="Calibri"/>
        </w:rPr>
        <w:t>przerwanych robót,</w:t>
      </w:r>
    </w:p>
    <w:p w14:paraId="3ED2F312" w14:textId="2E567EF1" w:rsidR="00161D6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r w:rsidR="00161D67">
        <w:rPr>
          <w:rFonts w:eastAsia="MS Mincho" w:cs="Calibri"/>
        </w:rPr>
        <w:t>,</w:t>
      </w:r>
    </w:p>
    <w:p w14:paraId="54098452" w14:textId="1B7338CB" w:rsidR="003F2090" w:rsidRPr="00514DB7" w:rsidRDefault="00161D67" w:rsidP="00E33324">
      <w:pPr>
        <w:widowControl w:val="0"/>
        <w:numPr>
          <w:ilvl w:val="1"/>
          <w:numId w:val="23"/>
        </w:numPr>
        <w:spacing w:after="0" w:line="360" w:lineRule="auto"/>
        <w:ind w:left="714" w:hanging="357"/>
        <w:jc w:val="both"/>
        <w:rPr>
          <w:rFonts w:eastAsia="MS Mincho" w:cs="Calibri"/>
        </w:rPr>
      </w:pPr>
      <w:r>
        <w:rPr>
          <w:rFonts w:eastAsia="MS Mincho" w:cs="Calibri"/>
        </w:rPr>
        <w:t>zabezpieczenia przerwanych robót</w:t>
      </w:r>
      <w:r w:rsidR="003F2090" w:rsidRPr="00514DB7">
        <w:rPr>
          <w:rFonts w:eastAsia="MS Mincho" w:cs="Calibri"/>
        </w:rPr>
        <w:t>.</w:t>
      </w:r>
    </w:p>
    <w:p w14:paraId="0C2626FE" w14:textId="4FA1D260"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14:paraId="2EB29E1D" w14:textId="77777777"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14:paraId="15688F16" w14:textId="77777777"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 xml:space="preserve">ustawy </w:t>
      </w:r>
      <w:proofErr w:type="spellStart"/>
      <w:r>
        <w:rPr>
          <w:rFonts w:eastAsia="MS Mincho" w:cs="Calibri"/>
        </w:rPr>
        <w:t>Pzp</w:t>
      </w:r>
      <w:proofErr w:type="spellEnd"/>
      <w:r w:rsidRPr="00FE7037">
        <w:rPr>
          <w:rFonts w:eastAsia="MS Mincho" w:cs="Calibri"/>
        </w:rPr>
        <w:t>.</w:t>
      </w:r>
    </w:p>
    <w:p w14:paraId="6745FC95" w14:textId="77777777"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 xml:space="preserve">Oprócz przypadków, o których mowa w art. 455 ust. 1 pkt 2- 4 i ust. 2 ustawy </w:t>
      </w:r>
      <w:proofErr w:type="spellStart"/>
      <w:r w:rsidRPr="00FE7037">
        <w:rPr>
          <w:rFonts w:eastAsia="MS Mincho" w:cs="Calibri"/>
        </w:rPr>
        <w:t>Pzp</w:t>
      </w:r>
      <w:proofErr w:type="spellEnd"/>
      <w:r w:rsidRPr="00FE7037">
        <w:rPr>
          <w:rFonts w:eastAsia="MS Mincho" w:cs="Calibri"/>
        </w:rPr>
        <w:t>, Zamawiający na</w:t>
      </w:r>
      <w:r w:rsidR="00907686">
        <w:rPr>
          <w:rFonts w:eastAsia="MS Mincho" w:cs="Calibri"/>
        </w:rPr>
        <w:t> </w:t>
      </w:r>
      <w:r w:rsidRPr="00FE7037">
        <w:rPr>
          <w:rFonts w:eastAsia="MS Mincho" w:cs="Calibri"/>
        </w:rPr>
        <w:t xml:space="preserve">podstawie art. 455 ust. 1 pkt 1 ustawy </w:t>
      </w:r>
      <w:proofErr w:type="spellStart"/>
      <w:r w:rsidRPr="00FE7037">
        <w:rPr>
          <w:rFonts w:eastAsia="MS Mincho" w:cs="Calibri"/>
        </w:rPr>
        <w:t>Pzp</w:t>
      </w:r>
      <w:proofErr w:type="spellEnd"/>
      <w:r w:rsidRPr="00FE7037">
        <w:rPr>
          <w:rFonts w:eastAsia="MS Mincho" w:cs="Calibri"/>
        </w:rPr>
        <w:t xml:space="preserve"> dopuszcza możliw</w:t>
      </w:r>
      <w:r w:rsidR="0047329B">
        <w:rPr>
          <w:rFonts w:eastAsia="MS Mincho" w:cs="Calibri"/>
        </w:rPr>
        <w:t>ość wprowadzania zmiany umowy 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14:paraId="02F7C5D0" w14:textId="77777777"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14:paraId="766C5C54" w14:textId="77777777" w:rsidR="00FC17D1" w:rsidRPr="00FC17D1" w:rsidRDefault="00FC17D1"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lastRenderedPageBreak/>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14:paraId="361F0352" w14:textId="33379FD7" w:rsidR="00FC17D1" w:rsidRPr="007A1AE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szCs w:val="22"/>
        </w:rPr>
      </w:pPr>
      <w:r w:rsidRPr="006E2F3C">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sidR="007A1AE7">
        <w:rPr>
          <w:rFonts w:asciiTheme="minorHAnsi" w:eastAsia="MS Mincho" w:hAnsiTheme="minorHAnsi" w:cstheme="minorHAnsi"/>
          <w:sz w:val="22"/>
          <w:lang w:val="pl-PL"/>
        </w:rPr>
        <w:t xml:space="preserve"> </w:t>
      </w:r>
      <w:r w:rsidR="007A1AE7" w:rsidRPr="007A1AE7">
        <w:rPr>
          <w:rFonts w:asciiTheme="minorHAnsi" w:eastAsia="MS Mincho" w:hAnsiTheme="minorHAnsi" w:cstheme="minorHAnsi"/>
          <w:sz w:val="22"/>
          <w:szCs w:val="22"/>
        </w:rPr>
        <w:t>np. wystąpienia silnych wiatrów, opadów śniegu, ulewnych deszczy, nawałnic oraz ujemnych temperatur</w:t>
      </w:r>
      <w:r w:rsidRPr="007A1AE7">
        <w:rPr>
          <w:rFonts w:asciiTheme="minorHAnsi" w:eastAsia="MS Mincho" w:hAnsiTheme="minorHAnsi" w:cstheme="minorHAnsi"/>
          <w:sz w:val="22"/>
          <w:szCs w:val="22"/>
          <w:lang w:val="pl-PL"/>
        </w:rPr>
        <w:t>,</w:t>
      </w:r>
      <w:r w:rsidR="00C6218B" w:rsidRPr="007A1AE7">
        <w:rPr>
          <w:rFonts w:asciiTheme="minorHAnsi" w:eastAsia="MS Mincho" w:hAnsiTheme="minorHAnsi" w:cstheme="minorHAnsi"/>
          <w:sz w:val="22"/>
          <w:szCs w:val="22"/>
          <w:lang w:val="pl-PL"/>
        </w:rPr>
        <w:t xml:space="preserve"> </w:t>
      </w:r>
    </w:p>
    <w:p w14:paraId="5ECF347B" w14:textId="77777777" w:rsidR="007D4A38" w:rsidRPr="004D5EB7"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14:paraId="4E1D4EC4" w14:textId="77777777" w:rsidR="004D5EB7" w:rsidRPr="004D5EB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14:paraId="55638740" w14:textId="77777777" w:rsidR="004D5EB7" w:rsidRPr="00E611F3"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14:paraId="6648781E" w14:textId="77777777" w:rsidR="00E611F3" w:rsidRPr="00E611F3" w:rsidRDefault="00E611F3"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0534F6E3" w14:textId="77777777" w:rsidR="00E611F3"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14:paraId="5BF009BA" w14:textId="77777777" w:rsidR="009004EF"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zmiany powszechnie obowiązujących przepisów prawa w zakresie mającym bezpośredni wpływ na realizację przedmiotu zamówienia lub świadczenia stron niniejszej umowy,</w:t>
      </w:r>
    </w:p>
    <w:p w14:paraId="22B2054E" w14:textId="77777777" w:rsidR="009004EF" w:rsidRPr="007D4A38"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 xml:space="preserve">wystąpienia konieczności wprowadzenia w dokumentacji projektowej zmian, powodujących wstrzymanie lub przerwane robót budowlanych, stanowiących przedmiot zamówienia, przy czym przedłużenie terminu realizacji zamówienia nastąpi o liczbę dni niezbędną do wprowadzenia </w:t>
      </w:r>
      <w:r>
        <w:rPr>
          <w:rFonts w:asciiTheme="minorHAnsi" w:eastAsia="MS Mincho" w:hAnsiTheme="minorHAnsi" w:cstheme="minorHAnsi"/>
          <w:sz w:val="22"/>
          <w:lang w:val="pl-PL"/>
        </w:rPr>
        <w:lastRenderedPageBreak/>
        <w:t>zmian w dokumentacji projektowej oraz przeprowadzenia uzgodnień (ustaleń) z właściwymi organami, uzyskania opinii właściwych organów oraz wydania decyzji przez właściwe organy,</w:t>
      </w:r>
    </w:p>
    <w:p w14:paraId="228247EC" w14:textId="77777777" w:rsidR="007D4A38" w:rsidRPr="00FE7AB6"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proofErr w:type="spellStart"/>
      <w:r w:rsidRPr="007D4A38">
        <w:rPr>
          <w:rFonts w:asciiTheme="minorHAnsi" w:eastAsia="MS Mincho" w:hAnsiTheme="minorHAnsi" w:cstheme="minorHAnsi"/>
          <w:sz w:val="22"/>
        </w:rPr>
        <w:t>ykonawca</w:t>
      </w:r>
      <w:proofErr w:type="spellEnd"/>
      <w:r w:rsidRPr="007D4A38">
        <w:rPr>
          <w:rFonts w:asciiTheme="minorHAnsi" w:eastAsia="MS Mincho" w:hAnsiTheme="minorHAnsi" w:cstheme="minorHAnsi"/>
          <w:sz w:val="22"/>
        </w:rPr>
        <w:t xml:space="preserve"> ponosi odpowiedzialność;</w:t>
      </w:r>
    </w:p>
    <w:p w14:paraId="5B12C084" w14:textId="79706409" w:rsidR="002E5112" w:rsidRPr="002E5112" w:rsidRDefault="002E5112"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0"/>
        </w:rPr>
      </w:pPr>
      <w:r w:rsidRPr="002E5112">
        <w:rPr>
          <w:rFonts w:asciiTheme="minorHAnsi" w:eastAsia="MS Mincho" w:hAnsiTheme="minorHAnsi" w:cstheme="minorHAnsi"/>
          <w:sz w:val="22"/>
        </w:rPr>
        <w:t>obniżenia lub braku finansowania przedmiotowego zadania;</w:t>
      </w:r>
    </w:p>
    <w:p w14:paraId="7B0DE041" w14:textId="77777777" w:rsidR="00FE7AB6" w:rsidRPr="00FE7AB6" w:rsidRDefault="00FE7AB6"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14:paraId="5E610E4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14:paraId="4C6EA75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14:paraId="5E1606A7" w14:textId="4CD6D924" w:rsidR="00A52FA5" w:rsidRPr="00A52FA5" w:rsidRDefault="00A52FA5"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A52FA5">
        <w:rPr>
          <w:rFonts w:asciiTheme="minorHAnsi" w:eastAsia="MS Mincho" w:hAnsiTheme="minorHAnsi" w:cstheme="minorHAnsi"/>
        </w:rPr>
        <w:t xml:space="preserve">skrócenia terminu </w:t>
      </w:r>
      <w:r w:rsidRPr="00A52FA5">
        <w:rPr>
          <w:rFonts w:eastAsia="MS Mincho" w:cs="Calibri"/>
        </w:rPr>
        <w:t>realizacji przedmiotu umowy na wniosek Wykonawcy, z równoczesną zmianą harmonogramu rzeczowo-finansowego;</w:t>
      </w:r>
    </w:p>
    <w:p w14:paraId="4C17A39B" w14:textId="6DE93187" w:rsidR="00777FE3" w:rsidRPr="007A1AE7" w:rsidRDefault="00777FE3"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rPr>
        <w:t>wystąpienia siły wyższej uniemożliwiającej wykonanie przedmiotu umowy zgo</w:t>
      </w:r>
      <w:r w:rsidR="0047329B" w:rsidRPr="007A1AE7">
        <w:rPr>
          <w:rFonts w:asciiTheme="minorHAnsi" w:eastAsia="MS Mincho" w:hAnsiTheme="minorHAnsi" w:cstheme="minorHAnsi"/>
        </w:rPr>
        <w:t>dnie z </w:t>
      </w:r>
      <w:r w:rsidRPr="007A1AE7">
        <w:rPr>
          <w:rFonts w:asciiTheme="minorHAnsi" w:eastAsia="MS Mincho" w:hAnsiTheme="minorHAnsi" w:cstheme="minorHAnsi"/>
        </w:rPr>
        <w:t>postanowieniami umownymi</w:t>
      </w:r>
      <w:r w:rsidR="00C072E2" w:rsidRPr="007A1AE7">
        <w:rPr>
          <w:rFonts w:asciiTheme="minorHAnsi" w:eastAsia="MS Mincho" w:hAnsiTheme="minorHAnsi" w:cstheme="minorHAnsi"/>
        </w:rPr>
        <w:t xml:space="preserve"> np. wystąpienia silnych wiatrów, opadów śniegu, ulewnych deszczy, nawałnic oraz ujemnych temperatur</w:t>
      </w:r>
      <w:r w:rsidRPr="007A1AE7">
        <w:rPr>
          <w:rFonts w:asciiTheme="minorHAnsi" w:eastAsia="MS Mincho" w:hAnsiTheme="minorHAnsi" w:cstheme="minorHAnsi"/>
        </w:rPr>
        <w:t>;</w:t>
      </w:r>
    </w:p>
    <w:p w14:paraId="2294D863" w14:textId="251E65BC"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działań i zaniechań instytucji polskich zaangażowanych w realizację, kontrolę lub finansowanie zamówienia</w:t>
      </w:r>
      <w:r w:rsidRPr="007A1AE7">
        <w:rPr>
          <w:rFonts w:asciiTheme="minorHAnsi" w:eastAsia="MS Mincho" w:hAnsiTheme="minorHAnsi" w:cstheme="minorHAnsi"/>
        </w:rPr>
        <w:t>;</w:t>
      </w:r>
    </w:p>
    <w:p w14:paraId="0D021CFA" w14:textId="7499FF0B"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gwałtownej dekoniunktury, kryzysów finansowych w skali ponadpaństwowej</w:t>
      </w:r>
      <w:r w:rsidRPr="007A1AE7">
        <w:rPr>
          <w:rFonts w:asciiTheme="minorHAnsi" w:eastAsia="MS Mincho" w:hAnsiTheme="minorHAnsi" w:cstheme="minorHAnsi"/>
        </w:rPr>
        <w:t>,</w:t>
      </w:r>
    </w:p>
    <w:p w14:paraId="171AA789" w14:textId="4EC5D2B6"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powszechnej niedostępności surowców bądź materiałów</w:t>
      </w:r>
      <w:r w:rsidRPr="007A1AE7">
        <w:rPr>
          <w:rFonts w:asciiTheme="minorHAnsi" w:eastAsia="MS Mincho" w:hAnsiTheme="minorHAnsi" w:cstheme="minorHAnsi"/>
        </w:rPr>
        <w:t>,</w:t>
      </w:r>
    </w:p>
    <w:p w14:paraId="08A634EF" w14:textId="5445E9E2"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 xml:space="preserve">rezygnacji przez Zamawiającego z realizacji części Przedmiotu Umowy, lecz nie więcej niż do 15% wartości wynagrodzenia </w:t>
      </w:r>
      <w:r w:rsidRPr="007A1AE7">
        <w:rPr>
          <w:rFonts w:asciiTheme="minorHAnsi" w:eastAsia="MS Mincho" w:hAnsiTheme="minorHAnsi" w:cstheme="minorHAnsi"/>
        </w:rPr>
        <w:t>brutto</w:t>
      </w:r>
      <w:r w:rsidRPr="007A1AE7">
        <w:rPr>
          <w:rFonts w:asciiTheme="minorHAnsi" w:eastAsia="MS Mincho" w:hAnsiTheme="minorHAnsi" w:cstheme="minorHAnsi"/>
          <w:lang w:val="x-none"/>
        </w:rPr>
        <w:t xml:space="preserve"> wskazanego w § </w:t>
      </w:r>
      <w:r w:rsidRPr="007A1AE7">
        <w:rPr>
          <w:rFonts w:asciiTheme="minorHAnsi" w:eastAsia="MS Mincho" w:hAnsiTheme="minorHAnsi" w:cstheme="minorHAnsi"/>
        </w:rPr>
        <w:t>5</w:t>
      </w:r>
      <w:r w:rsidRPr="007A1AE7">
        <w:rPr>
          <w:rFonts w:asciiTheme="minorHAnsi" w:eastAsia="MS Mincho" w:hAnsiTheme="minorHAnsi" w:cstheme="minorHAnsi"/>
          <w:lang w:val="x-none"/>
        </w:rPr>
        <w:t xml:space="preserve"> ust. 1 niniejszej Umowy. W takim przypadku</w:t>
      </w:r>
      <w:r w:rsidR="00714BE9">
        <w:rPr>
          <w:rFonts w:asciiTheme="minorHAnsi" w:eastAsia="MS Mincho" w:hAnsiTheme="minorHAnsi" w:cstheme="minorHAnsi"/>
          <w:lang w:val="x-none"/>
        </w:rPr>
        <w:t xml:space="preserve"> </w:t>
      </w:r>
      <w:r w:rsidRPr="007A1AE7">
        <w:rPr>
          <w:rFonts w:asciiTheme="minorHAnsi" w:eastAsia="MS Mincho" w:hAnsiTheme="minorHAnsi" w:cstheme="minorHAnsi"/>
          <w:lang w:val="x-none"/>
        </w:rPr>
        <w:t xml:space="preserve">wynagrodzenie przysługujące Wykonawcy zostanie pomniejszone, przy czym Zamawiający zapłaci za wszystkie spełnione świadczenia oraz udokumentowane koszty, które Wykonawca poniósł w związku z wynikającymi z umowy planowanymi świadczeniami; </w:t>
      </w:r>
    </w:p>
    <w:p w14:paraId="2F75A19D" w14:textId="01002E77" w:rsidR="00C072E2" w:rsidRPr="00C072E2"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C072E2">
        <w:rPr>
          <w:rFonts w:asciiTheme="minorHAnsi" w:eastAsia="MS Mincho" w:hAnsiTheme="minorHAnsi" w:cstheme="minorHAnsi"/>
          <w:lang w:val="x-none"/>
        </w:rPr>
        <w:t xml:space="preserve">jeżeli strony dopuściły zmianę terminu realizacji Przedmiotu Umowy dopuszczalna jest także zmiana postanowień Umowy obejmująca wydłużenie terminu ważności zabezpieczeń. Jeżeli strona </w:t>
      </w:r>
      <w:r>
        <w:rPr>
          <w:rFonts w:asciiTheme="minorHAnsi" w:eastAsia="MS Mincho" w:hAnsiTheme="minorHAnsi" w:cstheme="minorHAnsi"/>
          <w:lang w:val="x-none"/>
        </w:rPr>
        <w:t xml:space="preserve">trzecia, od której zależy przedłużenie ważności zabezpieczenia nie </w:t>
      </w:r>
      <w:r w:rsidRPr="00C072E2">
        <w:rPr>
          <w:rFonts w:asciiTheme="minorHAnsi" w:eastAsia="MS Mincho" w:hAnsiTheme="minorHAnsi" w:cstheme="minorHAnsi"/>
          <w:lang w:val="x-none"/>
        </w:rPr>
        <w:t>przedłużyła ważności zabezpieczenia w drodze aneksu, Wykonawca zobowiązany jest skorzystać z innych form zabezpieczenia.</w:t>
      </w:r>
    </w:p>
    <w:p w14:paraId="1F2E97F2" w14:textId="77777777"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14:paraId="5987F1DC"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14:paraId="4F5661AF" w14:textId="77777777"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14:paraId="3FEE4B78" w14:textId="1A2E151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lastRenderedPageBreak/>
        <w:t>zastosowani</w:t>
      </w:r>
      <w:r w:rsidR="009B6796">
        <w:rPr>
          <w:rFonts w:asciiTheme="minorHAnsi" w:eastAsia="MS Mincho" w:hAnsiTheme="minorHAnsi" w:cstheme="minorHAnsi"/>
          <w:sz w:val="22"/>
          <w:lang w:val="pl-PL"/>
        </w:rPr>
        <w:t>em</w:t>
      </w:r>
      <w:r w:rsidRPr="007D4A38">
        <w:rPr>
          <w:rFonts w:asciiTheme="minorHAnsi" w:eastAsia="MS Mincho" w:hAnsiTheme="minorHAnsi" w:cstheme="minorHAnsi"/>
          <w:sz w:val="22"/>
        </w:rPr>
        <w:t xml:space="preserve"> innej technologii wykonania robót spowodowanej w szczególności: niedostępnością na rynku materiałów lub urządzeń wskazanych w dokumentacji na skutek zaprzestania produkcji lub wycofania z rynku tych materiałów lub urządzeń,</w:t>
      </w:r>
    </w:p>
    <w:p w14:paraId="33D20CB7" w14:textId="7777777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14:paraId="1C3EA552" w14:textId="7854C605" w:rsidR="007D4A38" w:rsidRPr="003F35B6"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w:t>
      </w:r>
      <w:r w:rsidR="00FB07CD">
        <w:rPr>
          <w:rFonts w:asciiTheme="minorHAnsi" w:eastAsia="MS Mincho" w:hAnsiTheme="minorHAnsi" w:cstheme="minorHAnsi"/>
          <w:sz w:val="22"/>
          <w:lang w:val="pl-PL"/>
        </w:rPr>
        <w:t>m</w:t>
      </w:r>
      <w:r w:rsidRPr="007D4A38">
        <w:rPr>
          <w:rFonts w:asciiTheme="minorHAnsi" w:eastAsia="MS Mincho" w:hAnsiTheme="minorHAnsi" w:cstheme="minorHAnsi"/>
          <w:sz w:val="22"/>
        </w:rPr>
        <w:t xml:space="preserv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14:paraId="310714E2"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14:paraId="77B8FF4F" w14:textId="77777777"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14:paraId="0F277868"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14:paraId="7842E740"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 xml:space="preserve">w wyniku przejęcia przez zamawiającego zobowiązań wykonawcy względem jego podwykonawców, w przypadku, o którym </w:t>
      </w:r>
      <w:r>
        <w:rPr>
          <w:rFonts w:asciiTheme="minorHAnsi" w:hAnsiTheme="minorHAnsi" w:cstheme="minorHAnsi"/>
          <w:sz w:val="22"/>
          <w:szCs w:val="20"/>
        </w:rPr>
        <w:t xml:space="preserve">mowa w art. 465 ust. 1 ustawy </w:t>
      </w:r>
      <w:proofErr w:type="spellStart"/>
      <w:r>
        <w:rPr>
          <w:rFonts w:asciiTheme="minorHAnsi" w:hAnsiTheme="minorHAnsi" w:cstheme="minorHAnsi"/>
          <w:sz w:val="22"/>
          <w:szCs w:val="20"/>
        </w:rPr>
        <w:t>P</w:t>
      </w:r>
      <w:r>
        <w:rPr>
          <w:rFonts w:asciiTheme="minorHAnsi" w:hAnsiTheme="minorHAnsi" w:cstheme="minorHAnsi"/>
          <w:sz w:val="22"/>
          <w:szCs w:val="20"/>
          <w:lang w:val="pl-PL"/>
        </w:rPr>
        <w:t>zp</w:t>
      </w:r>
      <w:proofErr w:type="spellEnd"/>
      <w:r w:rsidR="003F35B6">
        <w:rPr>
          <w:rFonts w:asciiTheme="minorHAnsi" w:hAnsiTheme="minorHAnsi" w:cstheme="minorHAnsi"/>
          <w:sz w:val="22"/>
          <w:szCs w:val="20"/>
          <w:lang w:val="pl-PL"/>
        </w:rPr>
        <w:t>;</w:t>
      </w:r>
    </w:p>
    <w:p w14:paraId="39AE684E" w14:textId="77777777" w:rsidR="00FC2858" w:rsidRPr="00FC2858"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14:paraId="72E43B18" w14:textId="77777777" w:rsidR="00FC2858" w:rsidRPr="003D3F83"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14:paraId="38BC01DA" w14:textId="77777777" w:rsidR="003D3F83" w:rsidRPr="00FB5DE9" w:rsidRDefault="003D3F83"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14:paraId="0533BA26" w14:textId="77777777" w:rsidR="00FB5DE9" w:rsidRPr="001A1A68" w:rsidRDefault="00FB5DE9" w:rsidP="00FB5DE9">
      <w:pPr>
        <w:widowControl w:val="0"/>
        <w:numPr>
          <w:ilvl w:val="0"/>
          <w:numId w:val="2"/>
        </w:numPr>
        <w:autoSpaceDE w:val="0"/>
        <w:autoSpaceDN w:val="0"/>
        <w:adjustRightInd w:val="0"/>
        <w:spacing w:after="0" w:line="360" w:lineRule="auto"/>
        <w:jc w:val="both"/>
        <w:rPr>
          <w:rFonts w:cs="Calibri"/>
          <w:color w:val="000000"/>
          <w:szCs w:val="24"/>
          <w:lang w:eastAsia="ar-SA"/>
        </w:rPr>
      </w:pPr>
      <w:r w:rsidRPr="001A1A68">
        <w:rPr>
          <w:rFonts w:eastAsia="Times New Roman" w:cs="Calibri"/>
          <w:color w:val="000000"/>
          <w:szCs w:val="24"/>
          <w:lang w:eastAsia="ar-SA"/>
        </w:rPr>
        <w:t>Strony przewidują zmianę umowy w przypadku zmiany:</w:t>
      </w:r>
    </w:p>
    <w:p w14:paraId="2C7903DF" w14:textId="77777777" w:rsidR="00FB5DE9" w:rsidRPr="001A1A68"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1A1A68">
        <w:rPr>
          <w:rFonts w:eastAsia="Times New Roman" w:cs="Calibri"/>
          <w:color w:val="000000"/>
          <w:szCs w:val="24"/>
          <w:lang w:eastAsia="ar-SA"/>
        </w:rPr>
        <w:t xml:space="preserve">stawki podatku od towarów i usług VAT oraz podatku akcyzowego. Stawka i kwota podatku oraz wynagrodzenie brutto ulegną zmianie odpowiednio do przepisów prawa wprowadzających zmianę </w:t>
      </w:r>
      <w:r w:rsidRPr="001A1A68">
        <w:rPr>
          <w:rFonts w:eastAsia="Times New Roman" w:cs="Calibri"/>
          <w:color w:val="000000"/>
          <w:szCs w:val="24"/>
          <w:lang w:eastAsia="ar-SA"/>
        </w:rPr>
        <w:lastRenderedPageBreak/>
        <w:t>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3996411A"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1A1A68">
        <w:rPr>
          <w:rFonts w:eastAsia="Times New Roman" w:cs="Calibri"/>
          <w:color w:val="000000"/>
          <w:szCs w:val="24"/>
          <w:lang w:eastAsia="ar-SA"/>
        </w:rPr>
        <w:t>zmiany wysokości minimalnego wynagrodzenia za pracę albo minimalnej stawki godzinowej</w:t>
      </w:r>
      <w:r w:rsidRPr="00FB5DE9">
        <w:rPr>
          <w:rFonts w:eastAsia="Times New Roman" w:cs="Calibri"/>
          <w:color w:val="000000"/>
          <w:szCs w:val="24"/>
          <w:lang w:eastAsia="ar-SA"/>
        </w:rPr>
        <w:t xml:space="preserve">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44C5A09"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1026F213"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41217E78"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3CFDAAF2"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A93C839"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42752965"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23C1D6BE" w14:textId="6EFC15C4" w:rsidR="00FB5DE9" w:rsidRPr="00FB5DE9" w:rsidRDefault="00FB5DE9" w:rsidP="00FA4271">
      <w:pPr>
        <w:widowControl w:val="0"/>
        <w:numPr>
          <w:ilvl w:val="0"/>
          <w:numId w:val="46"/>
        </w:numPr>
        <w:tabs>
          <w:tab w:val="left" w:pos="851"/>
        </w:tabs>
        <w:suppressAutoHyphens/>
        <w:adjustRightInd w:val="0"/>
        <w:spacing w:after="0" w:line="360" w:lineRule="auto"/>
        <w:ind w:left="851" w:hanging="425"/>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zmiany zasad gromadzenia i wysokości wpłat do pracowniczych planów kapitałowych, o których mowa w ustawie z dnia 4 października 2018 r. o pracowniczych planach kapitałowych.</w:t>
      </w:r>
      <w:r w:rsidR="00F31F9E">
        <w:rPr>
          <w:rFonts w:eastAsia="Times New Roman" w:cs="Calibri"/>
          <w:color w:val="000000"/>
          <w:szCs w:val="24"/>
          <w:lang w:eastAsia="pl-PL"/>
        </w:rPr>
        <w:t xml:space="preserve"> </w:t>
      </w:r>
      <w:r w:rsidRPr="00FB5DE9">
        <w:rPr>
          <w:rFonts w:eastAsia="Times New Roman" w:cs="Calibri"/>
          <w:color w:val="000000"/>
          <w:szCs w:val="24"/>
          <w:lang w:eastAsia="pl-PL"/>
        </w:rPr>
        <w:t xml:space="preserve">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w:t>
      </w:r>
      <w:r w:rsidRPr="00FB5DE9">
        <w:rPr>
          <w:rFonts w:eastAsia="Times New Roman" w:cs="Calibri"/>
          <w:color w:val="000000"/>
          <w:szCs w:val="24"/>
          <w:lang w:eastAsia="pl-PL"/>
        </w:rPr>
        <w:lastRenderedPageBreak/>
        <w:t>kapitałowych i ma wpływ na koszt wykonywania zamówienia przez Wykonawcę. Wprowadzenie przedmiotowych zmian wynagrodzenia możliwe będzie, jeżeli Wykonawca:</w:t>
      </w:r>
    </w:p>
    <w:p w14:paraId="5E5802B3"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udowodni, że zmiana w/w przepisów będzie miała wpływ na koszty wykonania zamówienia przez Wykonawcę,</w:t>
      </w:r>
    </w:p>
    <w:p w14:paraId="716C7866"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wykaże, jaką część wynagrodzenia stanowią koszty pracy ponoszone przez Wykonawcę w trakcie realizacji zamówienia oraz jak zmiana przepisów wpłynie na wysokość tych kosztów.</w:t>
      </w:r>
    </w:p>
    <w:p w14:paraId="6953C60E"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4DE20198" w14:textId="5DE093A9"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Strona wnioskująca o zmianę wskazaną w ust. </w:t>
      </w:r>
      <w:r>
        <w:rPr>
          <w:rFonts w:eastAsia="Times New Roman" w:cs="Calibri"/>
          <w:color w:val="000000"/>
          <w:szCs w:val="24"/>
          <w:lang w:eastAsia="pl-PL"/>
        </w:rPr>
        <w:t>6</w:t>
      </w:r>
      <w:r w:rsidRPr="00FB5DE9">
        <w:rPr>
          <w:rFonts w:eastAsia="Times New Roman" w:cs="Calibri"/>
          <w:color w:val="000000"/>
          <w:szCs w:val="24"/>
          <w:lang w:eastAsia="pl-PL"/>
        </w:rPr>
        <w:t xml:space="preserve"> musi wykazać środkami dowodowymi, że zmiany,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mają bezpośredni wpływ na wysokość wynagrodzenia wykonawcy tj. wykazać, że zmiany wskazane w ust. </w:t>
      </w:r>
      <w:r>
        <w:rPr>
          <w:rFonts w:eastAsia="Times New Roman" w:cs="Calibri"/>
          <w:color w:val="000000"/>
          <w:szCs w:val="24"/>
          <w:lang w:eastAsia="pl-PL"/>
        </w:rPr>
        <w:t>6</w:t>
      </w:r>
      <w:r w:rsidRPr="00FB5DE9">
        <w:rPr>
          <w:rFonts w:eastAsia="Times New Roman" w:cs="Calibri"/>
          <w:color w:val="000000"/>
          <w:szCs w:val="24"/>
          <w:lang w:eastAsia="pl-PL"/>
        </w:rPr>
        <w:t xml:space="preserve"> wymuszają podwyższenie kosztów wykonania.</w:t>
      </w:r>
    </w:p>
    <w:p w14:paraId="7263FD61" w14:textId="7777777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0FC784A" w14:textId="15DF1ECE"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1) część wynagrodzenia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09F60B5" w14:textId="1BEF990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2)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w:t>
      </w:r>
      <w:r w:rsidR="00BE3DF9">
        <w:rPr>
          <w:rFonts w:eastAsia="Times New Roman" w:cs="Calibri"/>
          <w:color w:val="000000"/>
          <w:szCs w:val="24"/>
          <w:lang w:eastAsia="pl-PL"/>
        </w:rPr>
        <w:t xml:space="preserve"> w ust. 16</w:t>
      </w:r>
      <w:r w:rsidRPr="00FB5DE9">
        <w:rPr>
          <w:rFonts w:eastAsia="Times New Roman" w:cs="Calibri"/>
          <w:color w:val="000000"/>
          <w:szCs w:val="24"/>
          <w:lang w:eastAsia="pl-PL"/>
        </w:rPr>
        <w:t xml:space="preserve">, ulegnie zmianie o wartość zmiany kosztu Wykonawcy, wynikającą ze zmiany kwoty wynagrodzeń osób bezpośrednio wykonujących przedmiot umowy podanych w dokumentach, o których mowa w ust. </w:t>
      </w:r>
      <w:r w:rsidR="00BE3DF9">
        <w:rPr>
          <w:rFonts w:eastAsia="Times New Roman" w:cs="Calibri"/>
          <w:color w:val="000000"/>
          <w:szCs w:val="24"/>
          <w:lang w:eastAsia="pl-PL"/>
        </w:rPr>
        <w:t>12</w:t>
      </w:r>
      <w:r w:rsidRPr="00FB5DE9">
        <w:rPr>
          <w:rFonts w:eastAsia="Times New Roman" w:cs="Calibri"/>
          <w:color w:val="000000"/>
          <w:szCs w:val="24"/>
          <w:lang w:eastAsia="pl-PL"/>
        </w:rPr>
        <w:t>, do wysokości aktualnie obowiązującego minimalnego wynagrodzenia lub minimalnej stawki godzinowej, z uwzględnieniem wszystkich obciążeń publicznoprawnych od kwoty zmiany minimalnego wynagrodzenia lub minimalnej stawki godzinowej tych osób.</w:t>
      </w:r>
    </w:p>
    <w:p w14:paraId="2D4DF7F1" w14:textId="787D1A7D"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 przypadku wystąpienia okoliczności, o których mowa w ust. 4 pkt 3)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sidR="00BE3DF9">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 w ust. </w:t>
      </w:r>
      <w:r w:rsidR="00BE3DF9">
        <w:rPr>
          <w:rFonts w:eastAsia="Times New Roman" w:cs="Calibri"/>
          <w:color w:val="000000"/>
          <w:szCs w:val="24"/>
          <w:lang w:eastAsia="pl-PL"/>
        </w:rPr>
        <w:t>16</w:t>
      </w:r>
      <w:r w:rsidRPr="00FB5DE9">
        <w:rPr>
          <w:rFonts w:eastAsia="Times New Roman" w:cs="Calibri"/>
          <w:color w:val="000000"/>
          <w:szCs w:val="24"/>
          <w:lang w:eastAsia="pl-PL"/>
        </w:rPr>
        <w:t xml:space="preserve">, ulegnie zmianie o wartość zmiany kosztu Wykonawcy, jaką będzie </w:t>
      </w:r>
      <w:r w:rsidRPr="00FB5DE9">
        <w:rPr>
          <w:rFonts w:eastAsia="Times New Roman" w:cs="Calibri"/>
          <w:color w:val="000000"/>
          <w:szCs w:val="24"/>
          <w:lang w:eastAsia="pl-PL"/>
        </w:rPr>
        <w:lastRenderedPageBreak/>
        <w:t xml:space="preserve">on zobowiązany dodatkowo ponieść w celu uwzględnienia tej zmiany, przy zachowaniu dotychczasowe kwoty netto wynagrodzenia osób bezpośrednio wykonujących zamówienie na rzecz Zamawiającego podanych w dokumencie, o którym mowa w ust. </w:t>
      </w:r>
      <w:r w:rsidR="00BE3DF9">
        <w:rPr>
          <w:rFonts w:eastAsia="Times New Roman" w:cs="Calibri"/>
          <w:color w:val="000000"/>
          <w:szCs w:val="24"/>
          <w:lang w:eastAsia="pl-PL"/>
        </w:rPr>
        <w:t>12</w:t>
      </w:r>
      <w:r w:rsidRPr="00FB5DE9">
        <w:rPr>
          <w:rFonts w:eastAsia="Times New Roman" w:cs="Calibri"/>
          <w:color w:val="000000"/>
          <w:szCs w:val="24"/>
          <w:lang w:eastAsia="pl-PL"/>
        </w:rPr>
        <w:t xml:space="preserve"> poniżej.</w:t>
      </w:r>
    </w:p>
    <w:p w14:paraId="232DA50E" w14:textId="40B61B43"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Warunkiem dokonania zmiany wynagrodzenia Wykonawcy, o której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9F1B3A2" w14:textId="77777777" w:rsidR="00E508F6" w:rsidRPr="007D37C1" w:rsidRDefault="00E508F6"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7D37C1">
        <w:rPr>
          <w:rFonts w:eastAsia="Times New Roman" w:cs="Calibri"/>
          <w:color w:val="000000"/>
          <w:szCs w:val="24"/>
          <w:lang w:eastAsia="pl-PL"/>
        </w:rPr>
        <w:t>Warunkiem dokonania zmiany wynagrodzenia Wykonawcy, o której mowa w ust. 6 pkt 4 jest złożenie przez Wykonawcę Zamawiającemu wniosku o zmianę wynagrodzenia wraz z dokumentami potwierdzającymi zasadność złożenia takiego wniosku, a w szczególności kopię</w:t>
      </w:r>
      <w:r>
        <w:rPr>
          <w:rFonts w:eastAsia="Times New Roman" w:cs="Calibri"/>
          <w:color w:val="000000"/>
          <w:szCs w:val="24"/>
          <w:lang w:eastAsia="pl-PL"/>
        </w:rPr>
        <w:t xml:space="preserve"> </w:t>
      </w:r>
      <w:r w:rsidRPr="007D37C1">
        <w:rPr>
          <w:rFonts w:eastAsia="Times New Roman" w:cs="Calibri"/>
          <w:color w:val="000000"/>
          <w:szCs w:val="24"/>
          <w:lang w:eastAsia="pl-PL"/>
        </w:rPr>
        <w:t>zawartych</w:t>
      </w:r>
      <w:r>
        <w:rPr>
          <w:rFonts w:eastAsia="Times New Roman" w:cs="Calibri"/>
          <w:color w:val="000000"/>
          <w:szCs w:val="24"/>
          <w:lang w:eastAsia="pl-PL"/>
        </w:rPr>
        <w:t xml:space="preserve"> </w:t>
      </w:r>
      <w:r w:rsidRPr="007D37C1">
        <w:rPr>
          <w:rFonts w:eastAsia="Times New Roman" w:cs="Calibri"/>
          <w:color w:val="000000"/>
          <w:szCs w:val="24"/>
          <w:lang w:eastAsia="pl-PL"/>
        </w:rPr>
        <w:t>przez</w:t>
      </w:r>
      <w:r>
        <w:rPr>
          <w:rFonts w:eastAsia="Times New Roman" w:cs="Calibri"/>
          <w:color w:val="000000"/>
          <w:szCs w:val="24"/>
          <w:lang w:eastAsia="pl-PL"/>
        </w:rPr>
        <w:t xml:space="preserve"> </w:t>
      </w:r>
      <w:r w:rsidRPr="007D37C1">
        <w:rPr>
          <w:rFonts w:eastAsia="Times New Roman" w:cs="Calibri"/>
          <w:color w:val="000000"/>
          <w:szCs w:val="24"/>
          <w:lang w:eastAsia="pl-PL"/>
        </w:rPr>
        <w:t>Wykonawcę</w:t>
      </w:r>
      <w:r>
        <w:rPr>
          <w:rFonts w:eastAsia="Times New Roman" w:cs="Calibri"/>
          <w:color w:val="000000"/>
          <w:szCs w:val="24"/>
          <w:lang w:eastAsia="pl-PL"/>
        </w:rPr>
        <w:t xml:space="preserve"> </w:t>
      </w:r>
      <w:r w:rsidRPr="007D37C1">
        <w:rPr>
          <w:rFonts w:eastAsia="Times New Roman" w:cs="Calibri"/>
          <w:color w:val="000000"/>
          <w:szCs w:val="24"/>
          <w:lang w:eastAsia="pl-PL"/>
        </w:rPr>
        <w:t>umów</w:t>
      </w:r>
      <w:r>
        <w:rPr>
          <w:rFonts w:eastAsia="Times New Roman" w:cs="Calibri"/>
          <w:color w:val="000000"/>
          <w:szCs w:val="24"/>
          <w:lang w:eastAsia="pl-PL"/>
        </w:rPr>
        <w:t xml:space="preserve"> </w:t>
      </w:r>
      <w:r w:rsidRPr="007D37C1">
        <w:rPr>
          <w:rFonts w:eastAsia="Times New Roman" w:cs="Calibri"/>
          <w:color w:val="000000"/>
          <w:szCs w:val="24"/>
          <w:lang w:eastAsia="pl-PL"/>
        </w:rPr>
        <w:t>o</w:t>
      </w:r>
      <w:r>
        <w:rPr>
          <w:rFonts w:eastAsia="Times New Roman" w:cs="Calibri"/>
          <w:color w:val="000000"/>
          <w:szCs w:val="24"/>
          <w:lang w:eastAsia="pl-PL"/>
        </w:rPr>
        <w:t xml:space="preserve"> </w:t>
      </w:r>
      <w:r w:rsidRPr="007D37C1">
        <w:rPr>
          <w:rFonts w:eastAsia="Times New Roman" w:cs="Calibri"/>
          <w:color w:val="000000"/>
          <w:szCs w:val="24"/>
          <w:lang w:eastAsia="pl-PL"/>
        </w:rPr>
        <w:t>prowadzenie</w:t>
      </w:r>
      <w:r>
        <w:rPr>
          <w:rFonts w:eastAsia="Times New Roman" w:cs="Calibri"/>
          <w:color w:val="000000"/>
          <w:szCs w:val="24"/>
          <w:lang w:eastAsia="pl-PL"/>
        </w:rPr>
        <w:t xml:space="preserve"> </w:t>
      </w:r>
      <w:r w:rsidRPr="007D37C1">
        <w:rPr>
          <w:rFonts w:eastAsia="Times New Roman" w:cs="Calibri"/>
          <w:color w:val="000000"/>
          <w:szCs w:val="24"/>
          <w:lang w:eastAsia="pl-PL"/>
        </w:rPr>
        <w:t>pracowniczych</w:t>
      </w:r>
      <w:r>
        <w:rPr>
          <w:rFonts w:eastAsia="Times New Roman" w:cs="Calibri"/>
          <w:color w:val="000000"/>
          <w:szCs w:val="24"/>
          <w:lang w:eastAsia="pl-PL"/>
        </w:rPr>
        <w:t xml:space="preserve"> </w:t>
      </w:r>
      <w:r w:rsidRPr="007D37C1">
        <w:rPr>
          <w:rFonts w:eastAsia="Times New Roman" w:cs="Calibri"/>
          <w:color w:val="000000"/>
          <w:szCs w:val="24"/>
          <w:lang w:eastAsia="pl-PL"/>
        </w:rPr>
        <w:t>planów kapitałowych</w:t>
      </w:r>
      <w:r>
        <w:rPr>
          <w:rFonts w:eastAsia="Times New Roman" w:cs="Calibri"/>
          <w:color w:val="000000"/>
          <w:szCs w:val="24"/>
          <w:lang w:eastAsia="pl-PL"/>
        </w:rPr>
        <w:t xml:space="preserve"> </w:t>
      </w:r>
      <w:r w:rsidRPr="007D37C1">
        <w:rPr>
          <w:rFonts w:eastAsia="Times New Roman" w:cs="Calibri"/>
          <w:color w:val="000000"/>
          <w:szCs w:val="24"/>
          <w:lang w:eastAsia="pl-PL"/>
        </w:rPr>
        <w:t>(dalej</w:t>
      </w:r>
      <w:r>
        <w:rPr>
          <w:rFonts w:eastAsia="Times New Roman" w:cs="Calibri"/>
          <w:color w:val="000000"/>
          <w:szCs w:val="24"/>
          <w:lang w:eastAsia="pl-PL"/>
        </w:rPr>
        <w:t xml:space="preserve"> </w:t>
      </w:r>
      <w:r w:rsidRPr="007D37C1">
        <w:rPr>
          <w:rFonts w:eastAsia="Times New Roman" w:cs="Calibri"/>
          <w:color w:val="000000"/>
          <w:szCs w:val="24"/>
          <w:lang w:eastAsia="pl-PL"/>
        </w:rPr>
        <w:t>PPK)</w:t>
      </w:r>
      <w:r>
        <w:rPr>
          <w:rFonts w:eastAsia="Times New Roman" w:cs="Calibri"/>
          <w:color w:val="000000"/>
          <w:szCs w:val="24"/>
          <w:lang w:eastAsia="pl-PL"/>
        </w:rPr>
        <w:t xml:space="preserve"> </w:t>
      </w:r>
      <w:r w:rsidRPr="007D37C1">
        <w:rPr>
          <w:rFonts w:eastAsia="Times New Roman" w:cs="Calibri"/>
          <w:color w:val="000000"/>
          <w:szCs w:val="24"/>
          <w:lang w:eastAsia="pl-PL"/>
        </w:rPr>
        <w:t>wraz</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pisemnym</w:t>
      </w:r>
      <w:r>
        <w:rPr>
          <w:rFonts w:eastAsia="Times New Roman" w:cs="Calibri"/>
          <w:color w:val="000000"/>
          <w:szCs w:val="24"/>
          <w:lang w:eastAsia="pl-PL"/>
        </w:rPr>
        <w:t xml:space="preserve"> </w:t>
      </w:r>
      <w:r w:rsidRPr="007D37C1">
        <w:rPr>
          <w:rFonts w:eastAsia="Times New Roman" w:cs="Calibri"/>
          <w:color w:val="000000"/>
          <w:szCs w:val="24"/>
          <w:lang w:eastAsia="pl-PL"/>
        </w:rPr>
        <w:t>zestawieniem</w:t>
      </w:r>
      <w:r>
        <w:rPr>
          <w:rFonts w:eastAsia="Times New Roman" w:cs="Calibri"/>
          <w:color w:val="000000"/>
          <w:szCs w:val="24"/>
          <w:lang w:eastAsia="pl-PL"/>
        </w:rPr>
        <w:t xml:space="preserve"> </w:t>
      </w:r>
      <w:r w:rsidRPr="007D37C1">
        <w:rPr>
          <w:rFonts w:eastAsia="Times New Roman" w:cs="Calibri"/>
          <w:color w:val="000000"/>
          <w:szCs w:val="24"/>
          <w:lang w:eastAsia="pl-PL"/>
        </w:rPr>
        <w:t>dokonywanych</w:t>
      </w:r>
      <w:r>
        <w:rPr>
          <w:rFonts w:eastAsia="Times New Roman" w:cs="Calibri"/>
          <w:color w:val="000000"/>
          <w:szCs w:val="24"/>
          <w:lang w:eastAsia="pl-PL"/>
        </w:rPr>
        <w:t xml:space="preserve"> </w:t>
      </w:r>
      <w:r w:rsidRPr="007D37C1">
        <w:rPr>
          <w:rFonts w:eastAsia="Times New Roman" w:cs="Calibri"/>
          <w:color w:val="000000"/>
          <w:szCs w:val="24"/>
          <w:lang w:eastAsia="pl-PL"/>
        </w:rPr>
        <w:t>wpłat</w:t>
      </w:r>
      <w:r>
        <w:rPr>
          <w:rFonts w:eastAsia="Times New Roman" w:cs="Calibri"/>
          <w:color w:val="000000"/>
          <w:szCs w:val="24"/>
          <w:lang w:eastAsia="pl-PL"/>
        </w:rPr>
        <w:t xml:space="preserve"> </w:t>
      </w:r>
      <w:r w:rsidRPr="007D37C1">
        <w:rPr>
          <w:rFonts w:eastAsia="Times New Roman" w:cs="Calibri"/>
          <w:color w:val="000000"/>
          <w:szCs w:val="24"/>
          <w:lang w:eastAsia="pl-PL"/>
        </w:rPr>
        <w:t>na</w:t>
      </w:r>
      <w:r>
        <w:rPr>
          <w:rFonts w:eastAsia="Times New Roman" w:cs="Calibri"/>
          <w:color w:val="000000"/>
          <w:szCs w:val="24"/>
          <w:lang w:eastAsia="pl-PL"/>
        </w:rPr>
        <w:t xml:space="preserve"> </w:t>
      </w:r>
      <w:r w:rsidRPr="007D37C1">
        <w:rPr>
          <w:rFonts w:eastAsia="Times New Roman" w:cs="Calibri"/>
          <w:color w:val="000000"/>
          <w:szCs w:val="24"/>
          <w:lang w:eastAsia="pl-PL"/>
        </w:rPr>
        <w:t>PPK (zarówno</w:t>
      </w:r>
      <w:r>
        <w:rPr>
          <w:rFonts w:eastAsia="Times New Roman" w:cs="Calibri"/>
          <w:color w:val="000000"/>
          <w:szCs w:val="24"/>
          <w:lang w:eastAsia="pl-PL"/>
        </w:rPr>
        <w:t xml:space="preserve"> </w:t>
      </w:r>
      <w:r w:rsidRPr="007D37C1">
        <w:rPr>
          <w:rFonts w:eastAsia="Times New Roman" w:cs="Calibri"/>
          <w:color w:val="000000"/>
          <w:szCs w:val="24"/>
          <w:lang w:eastAsia="pl-PL"/>
        </w:rPr>
        <w:t>przed</w:t>
      </w:r>
      <w:r>
        <w:rPr>
          <w:rFonts w:eastAsia="Times New Roman" w:cs="Calibri"/>
          <w:color w:val="000000"/>
          <w:szCs w:val="24"/>
          <w:lang w:eastAsia="pl-PL"/>
        </w:rPr>
        <w:t xml:space="preserve"> </w:t>
      </w:r>
      <w:r w:rsidRPr="007D37C1">
        <w:rPr>
          <w:rFonts w:eastAsia="Times New Roman" w:cs="Calibri"/>
          <w:color w:val="000000"/>
          <w:szCs w:val="24"/>
          <w:lang w:eastAsia="pl-PL"/>
        </w:rPr>
        <w:t>jak</w:t>
      </w:r>
      <w:r>
        <w:rPr>
          <w:rFonts w:eastAsia="Times New Roman" w:cs="Calibri"/>
          <w:color w:val="000000"/>
          <w:szCs w:val="24"/>
          <w:lang w:eastAsia="pl-PL"/>
        </w:rPr>
        <w:t xml:space="preserve"> </w:t>
      </w:r>
      <w:r w:rsidRPr="007D37C1">
        <w:rPr>
          <w:rFonts w:eastAsia="Times New Roman" w:cs="Calibri"/>
          <w:color w:val="000000"/>
          <w:szCs w:val="24"/>
          <w:lang w:eastAsia="pl-PL"/>
        </w:rPr>
        <w:t>i</w:t>
      </w:r>
      <w:r>
        <w:rPr>
          <w:rFonts w:eastAsia="Times New Roman" w:cs="Calibri"/>
          <w:color w:val="000000"/>
          <w:szCs w:val="24"/>
          <w:lang w:eastAsia="pl-PL"/>
        </w:rPr>
        <w:t xml:space="preserve"> </w:t>
      </w:r>
      <w:r w:rsidRPr="007D37C1">
        <w:rPr>
          <w:rFonts w:eastAsia="Times New Roman" w:cs="Calibri"/>
          <w:color w:val="000000"/>
          <w:szCs w:val="24"/>
          <w:lang w:eastAsia="pl-PL"/>
        </w:rPr>
        <w:t>po</w:t>
      </w:r>
      <w:r>
        <w:rPr>
          <w:rFonts w:eastAsia="Times New Roman" w:cs="Calibri"/>
          <w:color w:val="000000"/>
          <w:szCs w:val="24"/>
          <w:lang w:eastAsia="pl-PL"/>
        </w:rPr>
        <w:t xml:space="preserve"> </w:t>
      </w:r>
      <w:r w:rsidRPr="007D37C1">
        <w:rPr>
          <w:rFonts w:eastAsia="Times New Roman" w:cs="Calibri"/>
          <w:color w:val="000000"/>
          <w:szCs w:val="24"/>
          <w:lang w:eastAsia="pl-PL"/>
        </w:rPr>
        <w:t>zmianie)</w:t>
      </w:r>
      <w:r>
        <w:rPr>
          <w:rFonts w:eastAsia="Times New Roman" w:cs="Calibri"/>
          <w:color w:val="000000"/>
          <w:szCs w:val="24"/>
          <w:lang w:eastAsia="pl-PL"/>
        </w:rPr>
        <w:t xml:space="preserve"> </w:t>
      </w:r>
      <w:r w:rsidRPr="007D37C1">
        <w:rPr>
          <w:rFonts w:eastAsia="Times New Roman" w:cs="Calibri"/>
          <w:color w:val="000000"/>
          <w:szCs w:val="24"/>
          <w:lang w:eastAsia="pl-PL"/>
        </w:rPr>
        <w:t>Pracowników</w:t>
      </w:r>
      <w:r>
        <w:rPr>
          <w:rFonts w:eastAsia="Times New Roman" w:cs="Calibri"/>
          <w:color w:val="000000"/>
          <w:szCs w:val="24"/>
          <w:lang w:eastAsia="pl-PL"/>
        </w:rPr>
        <w:t xml:space="preserve"> </w:t>
      </w:r>
      <w:r w:rsidRPr="007D37C1">
        <w:rPr>
          <w:rFonts w:eastAsia="Times New Roman" w:cs="Calibri"/>
          <w:color w:val="000000"/>
          <w:szCs w:val="24"/>
          <w:lang w:eastAsia="pl-PL"/>
        </w:rPr>
        <w:t>świadczących</w:t>
      </w:r>
      <w:r>
        <w:rPr>
          <w:rFonts w:eastAsia="Times New Roman" w:cs="Calibri"/>
          <w:color w:val="000000"/>
          <w:szCs w:val="24"/>
          <w:lang w:eastAsia="pl-PL"/>
        </w:rPr>
        <w:t xml:space="preserve"> </w:t>
      </w:r>
      <w:r w:rsidRPr="007D37C1">
        <w:rPr>
          <w:rFonts w:eastAsia="Times New Roman" w:cs="Calibri"/>
          <w:color w:val="000000"/>
          <w:szCs w:val="24"/>
          <w:lang w:eastAsia="pl-PL"/>
        </w:rPr>
        <w:t>Usługi,</w:t>
      </w:r>
      <w:r>
        <w:rPr>
          <w:rFonts w:eastAsia="Times New Roman" w:cs="Calibri"/>
          <w:color w:val="000000"/>
          <w:szCs w:val="24"/>
          <w:lang w:eastAsia="pl-PL"/>
        </w:rPr>
        <w:t xml:space="preserve"> </w:t>
      </w:r>
      <w:r w:rsidRPr="007D37C1">
        <w:rPr>
          <w:rFonts w:eastAsia="Times New Roman" w:cs="Calibri"/>
          <w:color w:val="000000"/>
          <w:szCs w:val="24"/>
          <w:lang w:eastAsia="pl-PL"/>
        </w:rPr>
        <w:t>wraz</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określeniem zakresu</w:t>
      </w:r>
      <w:r>
        <w:rPr>
          <w:rFonts w:eastAsia="Times New Roman" w:cs="Calibri"/>
          <w:color w:val="000000"/>
          <w:szCs w:val="24"/>
          <w:lang w:eastAsia="pl-PL"/>
        </w:rPr>
        <w:t xml:space="preserve"> </w:t>
      </w:r>
      <w:r w:rsidRPr="007D37C1">
        <w:rPr>
          <w:rFonts w:eastAsia="Times New Roman" w:cs="Calibri"/>
          <w:color w:val="000000"/>
          <w:szCs w:val="24"/>
          <w:lang w:eastAsia="pl-PL"/>
        </w:rPr>
        <w:t>(części</w:t>
      </w:r>
      <w:r>
        <w:rPr>
          <w:rFonts w:eastAsia="Times New Roman" w:cs="Calibri"/>
          <w:color w:val="000000"/>
          <w:szCs w:val="24"/>
          <w:lang w:eastAsia="pl-PL"/>
        </w:rPr>
        <w:t xml:space="preserve"> </w:t>
      </w:r>
      <w:r w:rsidRPr="007D37C1">
        <w:rPr>
          <w:rFonts w:eastAsia="Times New Roman" w:cs="Calibri"/>
          <w:color w:val="000000"/>
          <w:szCs w:val="24"/>
          <w:lang w:eastAsia="pl-PL"/>
        </w:rPr>
        <w:t>etatu),</w:t>
      </w:r>
      <w:r>
        <w:rPr>
          <w:rFonts w:eastAsia="Times New Roman" w:cs="Calibri"/>
          <w:color w:val="000000"/>
          <w:szCs w:val="24"/>
          <w:lang w:eastAsia="pl-PL"/>
        </w:rPr>
        <w:t xml:space="preserve"> </w:t>
      </w:r>
      <w:r w:rsidRPr="007D37C1">
        <w:rPr>
          <w:rFonts w:eastAsia="Times New Roman" w:cs="Calibri"/>
          <w:color w:val="000000"/>
          <w:szCs w:val="24"/>
          <w:lang w:eastAsia="pl-PL"/>
        </w:rPr>
        <w:t>w</w:t>
      </w:r>
      <w:r>
        <w:rPr>
          <w:rFonts w:eastAsia="Times New Roman" w:cs="Calibri"/>
          <w:color w:val="000000"/>
          <w:szCs w:val="24"/>
          <w:lang w:eastAsia="pl-PL"/>
        </w:rPr>
        <w:t xml:space="preserve"> </w:t>
      </w:r>
      <w:r w:rsidRPr="007D37C1">
        <w:rPr>
          <w:rFonts w:eastAsia="Times New Roman" w:cs="Calibri"/>
          <w:color w:val="000000"/>
          <w:szCs w:val="24"/>
          <w:lang w:eastAsia="pl-PL"/>
        </w:rPr>
        <w:t>jakim</w:t>
      </w:r>
      <w:r>
        <w:rPr>
          <w:rFonts w:eastAsia="Times New Roman" w:cs="Calibri"/>
          <w:color w:val="000000"/>
          <w:szCs w:val="24"/>
          <w:lang w:eastAsia="pl-PL"/>
        </w:rPr>
        <w:t xml:space="preserve"> </w:t>
      </w:r>
      <w:r w:rsidRPr="007D37C1">
        <w:rPr>
          <w:rFonts w:eastAsia="Times New Roman" w:cs="Calibri"/>
          <w:color w:val="000000"/>
          <w:szCs w:val="24"/>
          <w:lang w:eastAsia="pl-PL"/>
        </w:rPr>
        <w:t>wykonują</w:t>
      </w:r>
      <w:r>
        <w:rPr>
          <w:rFonts w:eastAsia="Times New Roman" w:cs="Calibri"/>
          <w:color w:val="000000"/>
          <w:szCs w:val="24"/>
          <w:lang w:eastAsia="pl-PL"/>
        </w:rPr>
        <w:t xml:space="preserve"> </w:t>
      </w:r>
      <w:r w:rsidRPr="007D37C1">
        <w:rPr>
          <w:rFonts w:eastAsia="Times New Roman" w:cs="Calibri"/>
          <w:color w:val="000000"/>
          <w:szCs w:val="24"/>
          <w:lang w:eastAsia="pl-PL"/>
        </w:rPr>
        <w:t>oni</w:t>
      </w:r>
      <w:r>
        <w:rPr>
          <w:rFonts w:eastAsia="Times New Roman" w:cs="Calibri"/>
          <w:color w:val="000000"/>
          <w:szCs w:val="24"/>
          <w:lang w:eastAsia="pl-PL"/>
        </w:rPr>
        <w:t xml:space="preserve"> </w:t>
      </w:r>
      <w:r w:rsidRPr="007D37C1">
        <w:rPr>
          <w:rFonts w:eastAsia="Times New Roman" w:cs="Calibri"/>
          <w:color w:val="000000"/>
          <w:szCs w:val="24"/>
          <w:lang w:eastAsia="pl-PL"/>
        </w:rPr>
        <w:t>prace</w:t>
      </w:r>
      <w:r>
        <w:rPr>
          <w:rFonts w:eastAsia="Times New Roman" w:cs="Calibri"/>
          <w:color w:val="000000"/>
          <w:szCs w:val="24"/>
          <w:lang w:eastAsia="pl-PL"/>
        </w:rPr>
        <w:t xml:space="preserve"> </w:t>
      </w:r>
      <w:r w:rsidRPr="007D37C1">
        <w:rPr>
          <w:rFonts w:eastAsia="Times New Roman" w:cs="Calibri"/>
          <w:color w:val="000000"/>
          <w:szCs w:val="24"/>
          <w:lang w:eastAsia="pl-PL"/>
        </w:rPr>
        <w:t>bezpośrednio</w:t>
      </w:r>
      <w:r>
        <w:rPr>
          <w:rFonts w:eastAsia="Times New Roman" w:cs="Calibri"/>
          <w:color w:val="000000"/>
          <w:szCs w:val="24"/>
          <w:lang w:eastAsia="pl-PL"/>
        </w:rPr>
        <w:t xml:space="preserve"> </w:t>
      </w:r>
      <w:r w:rsidRPr="007D37C1">
        <w:rPr>
          <w:rFonts w:eastAsia="Times New Roman" w:cs="Calibri"/>
          <w:color w:val="000000"/>
          <w:szCs w:val="24"/>
          <w:lang w:eastAsia="pl-PL"/>
        </w:rPr>
        <w:t>związane</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realizacją przedmiotu Umowy oraz części wynagrodzenia odpowiadającej temu zakresowi</w:t>
      </w:r>
      <w:r>
        <w:rPr>
          <w:rFonts w:eastAsia="Times New Roman" w:cs="Calibri"/>
          <w:color w:val="000000"/>
          <w:szCs w:val="24"/>
          <w:lang w:eastAsia="pl-PL"/>
        </w:rPr>
        <w:t>.</w:t>
      </w:r>
      <w:r w:rsidRPr="007D37C1">
        <w:rPr>
          <w:rFonts w:eastAsia="Times New Roman" w:cs="Calibri"/>
          <w:color w:val="000000"/>
          <w:szCs w:val="24"/>
          <w:lang w:eastAsia="pl-PL"/>
        </w:rPr>
        <w:t xml:space="preserve"> </w:t>
      </w:r>
    </w:p>
    <w:p w14:paraId="2921CF06" w14:textId="10834C1C" w:rsidR="00FB5DE9" w:rsidRPr="00FB5DE9" w:rsidRDefault="00FB5DE9"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Ciężar dowodu, że okoliczności wymienione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mają wpływ na koszty wykonania zamówienia spoczywa na Wykonawcy.</w:t>
      </w:r>
    </w:p>
    <w:p w14:paraId="110FD0DB" w14:textId="2A9C8E60" w:rsidR="00FB5DE9" w:rsidRPr="00FB5DE9" w:rsidRDefault="00FB5DE9"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wysokości wynagrodzenia,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1 umowy mogą zostać dokonane ze skutkiem nie wcześniej niż na dzień wejścia w życie przepisów, z których wynikają te zmiany. </w:t>
      </w:r>
    </w:p>
    <w:p w14:paraId="26CC1376" w14:textId="79D0927F" w:rsidR="00FB5DE9" w:rsidRPr="00FB5DE9" w:rsidRDefault="00FB5DE9"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mogą być dokonane tylko, jeżeli jest to niezbędne dla prawidłowego wykonania umowy lub umowy o dofinansowanie projektu. </w:t>
      </w:r>
    </w:p>
    <w:p w14:paraId="7E136EA7" w14:textId="77777777" w:rsidR="00FB5DE9" w:rsidRDefault="00FB5DE9"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Wszystkie powyższe postanowienia stanowią katalog zmian, na które Zamawiający może wyrazić zgodę. Nie stanowią one jednak zobowiązania do wyrażenia takiej zgody.</w:t>
      </w:r>
    </w:p>
    <w:p w14:paraId="7FC6C4C6" w14:textId="250C4FE9" w:rsidR="00FA4271" w:rsidRPr="00E21588" w:rsidRDefault="00FA4271" w:rsidP="00FA427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w:t>
      </w:r>
      <w:r>
        <w:rPr>
          <w:rFonts w:asciiTheme="minorHAnsi" w:eastAsia="Times New Roman" w:hAnsiTheme="minorHAnsi" w:cstheme="minorHAnsi"/>
          <w:b/>
          <w:bCs/>
          <w:color w:val="000000"/>
          <w:lang w:eastAsia="pl-PL"/>
        </w:rPr>
        <w:t>24</w:t>
      </w:r>
      <w:r w:rsidRPr="009413C3">
        <w:rPr>
          <w:rFonts w:asciiTheme="minorHAnsi" w:eastAsia="Times New Roman" w:hAnsiTheme="minorHAnsi" w:cstheme="minorHAnsi"/>
          <w:b/>
          <w:bCs/>
          <w:color w:val="000000"/>
          <w:lang w:eastAsia="pl-PL"/>
        </w:rPr>
        <w:t xml:space="preserve"> </w:t>
      </w:r>
      <w:r w:rsidRPr="00394AE3">
        <w:rPr>
          <w:rFonts w:asciiTheme="minorHAnsi" w:eastAsia="Times New Roman" w:hAnsiTheme="minorHAnsi" w:cstheme="minorHAnsi"/>
          <w:b/>
          <w:bCs/>
          <w:color w:val="000000"/>
          <w:lang w:eastAsia="pl-PL"/>
        </w:rPr>
        <w:t>SPOSÓB REPREZENTACJI</w:t>
      </w:r>
    </w:p>
    <w:p w14:paraId="0777EDFF"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14:paraId="1EF2121A" w14:textId="77777777"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Pr>
          <w:rFonts w:ascii="Calibri" w:hAnsi="Calibri" w:cs="Calibri"/>
          <w:sz w:val="22"/>
          <w:szCs w:val="22"/>
        </w:rPr>
        <w:t>Jerzy Knapczyk</w:t>
      </w:r>
      <w:r w:rsidRPr="00514DB7">
        <w:rPr>
          <w:rFonts w:ascii="Calibri" w:hAnsi="Calibri" w:cs="Calibri"/>
          <w:sz w:val="22"/>
          <w:szCs w:val="22"/>
        </w:rPr>
        <w:t xml:space="preserve">, tel.: </w:t>
      </w:r>
      <w:r>
        <w:rPr>
          <w:rFonts w:ascii="Calibri" w:hAnsi="Calibri" w:cs="Calibri"/>
          <w:sz w:val="22"/>
          <w:szCs w:val="22"/>
        </w:rPr>
        <w:t>338767718</w:t>
      </w:r>
      <w:r w:rsidRPr="00514DB7">
        <w:rPr>
          <w:rFonts w:ascii="Calibri" w:hAnsi="Calibri" w:cs="Calibri"/>
          <w:sz w:val="22"/>
          <w:szCs w:val="22"/>
        </w:rPr>
        <w:t xml:space="preserve">, e-mail: </w:t>
      </w:r>
      <w:r>
        <w:rPr>
          <w:rFonts w:ascii="Calibri" w:hAnsi="Calibri" w:cs="Calibri"/>
          <w:sz w:val="22"/>
          <w:szCs w:val="22"/>
        </w:rPr>
        <w:t>ipp@stryszawa.pl</w:t>
      </w:r>
    </w:p>
    <w:p w14:paraId="47AD2757"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lastRenderedPageBreak/>
        <w:t xml:space="preserve">Wykonawca jako koordynatora w zakresie obowiązków umownych i kontaktów z Zamawiającym ustanawia osobę: </w:t>
      </w:r>
    </w:p>
    <w:p w14:paraId="58CB21C6" w14:textId="77777777"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  …………………………………………………………….</w:t>
      </w:r>
    </w:p>
    <w:p w14:paraId="03DB9BB9"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14:paraId="1AF1C62D"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14:paraId="1F9FE509" w14:textId="2DF97F77"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FA4271">
        <w:rPr>
          <w:rFonts w:eastAsia="MS Mincho" w:cs="Calibri"/>
          <w:b/>
        </w:rPr>
        <w:t>5</w:t>
      </w:r>
      <w:r w:rsidRPr="00514DB7">
        <w:rPr>
          <w:rFonts w:eastAsia="MS Mincho" w:cs="Calibri"/>
          <w:b/>
        </w:rPr>
        <w:t>. POSTANOWIENIA KOŃCOWE</w:t>
      </w:r>
    </w:p>
    <w:p w14:paraId="54223FC4" w14:textId="726E1974"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w:t>
      </w:r>
      <w:r w:rsidR="006E2F3C">
        <w:rPr>
          <w:rFonts w:eastAsia="MS Mincho" w:cs="Calibri"/>
        </w:rPr>
        <w:t xml:space="preserve">pisemnej </w:t>
      </w:r>
      <w:r w:rsidRPr="00514DB7">
        <w:rPr>
          <w:rFonts w:eastAsia="MS Mincho" w:cs="Calibri"/>
        </w:rPr>
        <w:t>zgody Zamawiającego są nieważne.</w:t>
      </w:r>
    </w:p>
    <w:p w14:paraId="40F53691"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1A3B35E4"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14:paraId="72DF799F" w14:textId="77777777" w:rsidR="002271D1" w:rsidRPr="002271D1" w:rsidRDefault="002271D1" w:rsidP="002271D1">
      <w:pPr>
        <w:widowControl w:val="0"/>
        <w:numPr>
          <w:ilvl w:val="0"/>
          <w:numId w:val="21"/>
        </w:numPr>
        <w:tabs>
          <w:tab w:val="clear" w:pos="720"/>
        </w:tabs>
        <w:spacing w:after="0" w:line="360" w:lineRule="auto"/>
        <w:ind w:left="357" w:hanging="357"/>
        <w:jc w:val="both"/>
        <w:rPr>
          <w:rFonts w:eastAsia="MS Mincho" w:cs="Calibri"/>
        </w:rPr>
      </w:pPr>
      <w:r w:rsidRPr="002271D1">
        <w:rPr>
          <w:rFonts w:eastAsia="MS Mincho" w:cs="Calibri"/>
        </w:rPr>
        <w:t xml:space="preserve">Ewentualne spory w relacjach z Wykonawcą/ Wykonawcami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 </w:t>
      </w:r>
    </w:p>
    <w:p w14:paraId="6C8F1DCE" w14:textId="29EB0220"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14:paraId="49774798"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14:paraId="00027175" w14:textId="3274641F"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55217</w:t>
      </w:r>
      <w:r w:rsidR="00B842BB" w:rsidRPr="00B842BB">
        <w:rPr>
          <w:rFonts w:cs="Calibri"/>
          <w:b/>
          <w:bCs/>
        </w:rPr>
        <w:t>07153</w:t>
      </w:r>
      <w:r w:rsidRPr="00514DB7">
        <w:rPr>
          <w:rFonts w:cs="Calibri"/>
          <w:b/>
          <w:bCs/>
        </w:rPr>
        <w:t>.</w:t>
      </w:r>
    </w:p>
    <w:p w14:paraId="78C743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14:paraId="0F813FC9"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14:paraId="6C78AC5A" w14:textId="77777777" w:rsidR="003F2090" w:rsidRPr="00514DB7" w:rsidRDefault="00051B77" w:rsidP="00E33324">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14:paraId="6C78EA95"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14:paraId="75CC59ED"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lastRenderedPageBreak/>
        <w:t>Dokumentacja projektowa.</w:t>
      </w:r>
    </w:p>
    <w:p w14:paraId="6EA2D14F" w14:textId="77777777" w:rsidR="003F2090" w:rsidRPr="00514DB7" w:rsidRDefault="003F2090" w:rsidP="00E33324">
      <w:pPr>
        <w:widowControl w:val="0"/>
        <w:numPr>
          <w:ilvl w:val="1"/>
          <w:numId w:val="21"/>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14:paraId="7744A6C0" w14:textId="77777777" w:rsidR="003F2090"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14:paraId="1FBE190D" w14:textId="77777777" w:rsidR="005F2F5E" w:rsidRDefault="005F2F5E" w:rsidP="00E33324">
      <w:pPr>
        <w:widowControl w:val="0"/>
        <w:numPr>
          <w:ilvl w:val="1"/>
          <w:numId w:val="21"/>
        </w:numPr>
        <w:tabs>
          <w:tab w:val="clear" w:pos="1440"/>
        </w:tabs>
        <w:spacing w:after="0" w:line="360" w:lineRule="auto"/>
        <w:ind w:left="714" w:hanging="357"/>
        <w:jc w:val="both"/>
        <w:rPr>
          <w:rFonts w:eastAsia="MS Mincho" w:cs="Calibri"/>
        </w:rPr>
      </w:pPr>
      <w:r w:rsidRPr="005F2F5E">
        <w:rPr>
          <w:rFonts w:eastAsia="MS Mincho" w:cs="Calibri"/>
        </w:rPr>
        <w:t xml:space="preserve">Dowód wniesienia zabezpieczenia należytego wykonania umowy </w:t>
      </w:r>
    </w:p>
    <w:p w14:paraId="08905BE4" w14:textId="77777777" w:rsidR="005F2F5E" w:rsidRDefault="005F2F5E" w:rsidP="005F2F5E">
      <w:pPr>
        <w:widowControl w:val="0"/>
        <w:spacing w:after="0" w:line="360" w:lineRule="auto"/>
        <w:ind w:left="714"/>
        <w:jc w:val="both"/>
        <w:rPr>
          <w:rFonts w:eastAsia="MS Mincho" w:cs="Calibri"/>
        </w:rPr>
      </w:pPr>
    </w:p>
    <w:p w14:paraId="2521F70C" w14:textId="2FAD676E" w:rsidR="00051B77" w:rsidRPr="00514DB7" w:rsidRDefault="005F2F5E" w:rsidP="0047329B">
      <w:pPr>
        <w:widowControl w:val="0"/>
        <w:spacing w:after="0" w:line="360" w:lineRule="auto"/>
        <w:ind w:left="357"/>
        <w:jc w:val="both"/>
        <w:rPr>
          <w:rFonts w:eastAsia="MS Mincho" w:cs="Calibri"/>
        </w:rPr>
      </w:pPr>
      <w:r>
        <w:rPr>
          <w:rFonts w:eastAsia="MS Mincho" w:cs="Calibri"/>
        </w:rPr>
        <w:t xml:space="preserve">Załącznik nr 1, 2, i </w:t>
      </w:r>
      <w:r w:rsidR="0025561F">
        <w:rPr>
          <w:rFonts w:eastAsia="MS Mincho" w:cs="Calibri"/>
        </w:rPr>
        <w:t>5</w:t>
      </w:r>
      <w:r w:rsidR="00051B77">
        <w:rPr>
          <w:rFonts w:eastAsia="MS Mincho" w:cs="Calibri"/>
        </w:rPr>
        <w:t xml:space="preserve"> znajdują się w Referacie Inwestycji i Planowania </w:t>
      </w:r>
      <w:r>
        <w:rPr>
          <w:rFonts w:eastAsia="MS Mincho" w:cs="Calibri"/>
        </w:rPr>
        <w:t xml:space="preserve">Przestrzennego, załączniki nr 3, </w:t>
      </w:r>
      <w:r w:rsidR="0025561F">
        <w:rPr>
          <w:rFonts w:eastAsia="MS Mincho" w:cs="Calibri"/>
        </w:rPr>
        <w:t xml:space="preserve">4 </w:t>
      </w:r>
      <w:r w:rsidR="00051B77">
        <w:rPr>
          <w:rFonts w:eastAsia="MS Mincho" w:cs="Calibri"/>
        </w:rPr>
        <w:t>załączone zostały do niniejszej umowy.</w:t>
      </w:r>
    </w:p>
    <w:p w14:paraId="385FD32E" w14:textId="77777777" w:rsidR="00AA66C3" w:rsidRDefault="00AA66C3" w:rsidP="00B842BB">
      <w:pPr>
        <w:spacing w:after="0" w:line="240" w:lineRule="auto"/>
      </w:pPr>
    </w:p>
    <w:p w14:paraId="2A36D199" w14:textId="77777777" w:rsidR="00087235" w:rsidRDefault="00087235" w:rsidP="00B842BB">
      <w:pPr>
        <w:spacing w:after="0" w:line="240" w:lineRule="auto"/>
      </w:pPr>
    </w:p>
    <w:p w14:paraId="1413ACA2" w14:textId="77777777" w:rsidR="00087235" w:rsidRDefault="00087235" w:rsidP="00B842BB">
      <w:pPr>
        <w:spacing w:after="0" w:line="240" w:lineRule="auto"/>
      </w:pPr>
    </w:p>
    <w:p w14:paraId="51D2725B" w14:textId="77777777" w:rsidR="00087235" w:rsidRDefault="00087235" w:rsidP="00B842BB">
      <w:pPr>
        <w:spacing w:after="0" w:line="240" w:lineRule="auto"/>
      </w:pPr>
    </w:p>
    <w:p w14:paraId="34739F14" w14:textId="77777777" w:rsidR="00F31F9E" w:rsidRPr="00425E12" w:rsidRDefault="00F31F9E" w:rsidP="00B842BB">
      <w:pPr>
        <w:spacing w:after="0" w:line="240" w:lineRule="auto"/>
      </w:pPr>
    </w:p>
    <w:p w14:paraId="4F0508D0" w14:textId="77777777"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14:paraId="7AFE9505" w14:textId="77777777" w:rsidR="00B842BB" w:rsidRDefault="00B842BB" w:rsidP="00B842BB">
      <w:pPr>
        <w:spacing w:after="0" w:line="240" w:lineRule="auto"/>
      </w:pPr>
    </w:p>
    <w:p w14:paraId="1179ED0B" w14:textId="77777777" w:rsidR="00087235" w:rsidRDefault="00087235" w:rsidP="00B842BB">
      <w:pPr>
        <w:spacing w:after="0" w:line="240" w:lineRule="auto"/>
      </w:pPr>
    </w:p>
    <w:p w14:paraId="0D878CA0" w14:textId="77777777" w:rsidR="00087235" w:rsidRDefault="00087235" w:rsidP="00B842BB">
      <w:pPr>
        <w:spacing w:after="0" w:line="240" w:lineRule="auto"/>
      </w:pPr>
    </w:p>
    <w:p w14:paraId="242A907F" w14:textId="77777777" w:rsidR="00087235" w:rsidRDefault="00087235" w:rsidP="00B842BB">
      <w:pPr>
        <w:spacing w:after="0" w:line="240" w:lineRule="auto"/>
      </w:pPr>
    </w:p>
    <w:p w14:paraId="7F609C79" w14:textId="77777777" w:rsidR="00AA66C3" w:rsidRPr="00425E12" w:rsidRDefault="00AA66C3" w:rsidP="00B842BB">
      <w:pPr>
        <w:spacing w:after="0" w:line="240" w:lineRule="auto"/>
      </w:pPr>
    </w:p>
    <w:p w14:paraId="7C58E836" w14:textId="524313DD" w:rsidR="00A7236F" w:rsidRDefault="00B842BB" w:rsidP="00517A56">
      <w:pPr>
        <w:spacing w:after="0" w:line="240" w:lineRule="auto"/>
        <w:jc w:val="center"/>
        <w:rPr>
          <w:rFonts w:eastAsia="MS Mincho" w:cs="Calibri"/>
          <w:highlight w:val="yellow"/>
        </w:rPr>
      </w:pPr>
      <w:r w:rsidRPr="00425E12">
        <w:rPr>
          <w:b/>
        </w:rPr>
        <w:t>Kontrasygnata Skarbnika Gminy:</w:t>
      </w:r>
      <w:r w:rsidR="00A7236F">
        <w:rPr>
          <w:rFonts w:eastAsia="MS Mincho" w:cs="Calibri"/>
          <w:highlight w:val="yellow"/>
        </w:rPr>
        <w:br w:type="page"/>
      </w:r>
    </w:p>
    <w:p w14:paraId="79D14D16" w14:textId="44F58473" w:rsidR="00A7236F" w:rsidRPr="00332283" w:rsidRDefault="00A7236F" w:rsidP="00A7236F">
      <w:pPr>
        <w:jc w:val="right"/>
      </w:pPr>
      <w:r>
        <w:lastRenderedPageBreak/>
        <w:t xml:space="preserve">Załącznik nr </w:t>
      </w:r>
      <w:r w:rsidR="008C06AF">
        <w:t>4</w:t>
      </w:r>
      <w:r>
        <w:t xml:space="preserve"> do umowy</w:t>
      </w:r>
    </w:p>
    <w:p w14:paraId="6D872D5D" w14:textId="77777777" w:rsidR="00A7236F" w:rsidRPr="00A7236F" w:rsidRDefault="00A7236F" w:rsidP="00A7236F">
      <w:pPr>
        <w:shd w:val="clear" w:color="auto" w:fill="FFFFFF"/>
        <w:ind w:right="130"/>
        <w:jc w:val="center"/>
        <w:rPr>
          <w:b/>
          <w:sz w:val="20"/>
          <w:szCs w:val="20"/>
        </w:rPr>
      </w:pPr>
      <w:r w:rsidRPr="00A7236F">
        <w:rPr>
          <w:b/>
          <w:sz w:val="20"/>
          <w:szCs w:val="20"/>
        </w:rPr>
        <w:t>WZÓR</w:t>
      </w:r>
    </w:p>
    <w:p w14:paraId="75E44A09" w14:textId="449BCC25"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 </w:t>
      </w:r>
    </w:p>
    <w:p w14:paraId="51F921D8" w14:textId="77777777"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14:paraId="5D944EEF" w14:textId="7A9177F4" w:rsidR="00A7236F" w:rsidRPr="00A7236F" w:rsidRDefault="00A7236F" w:rsidP="00B91DF3">
      <w:pPr>
        <w:pStyle w:val="Default"/>
        <w:jc w:val="both"/>
        <w:rPr>
          <w:rFonts w:ascii="Calibri" w:hAnsi="Calibri"/>
          <w:color w:val="auto"/>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007F1675" w:rsidRPr="007F1675">
        <w:rPr>
          <w:rFonts w:ascii="Calibri" w:hAnsi="Calibri"/>
          <w:b/>
          <w:sz w:val="20"/>
          <w:szCs w:val="20"/>
        </w:rPr>
        <w:t>Remont zabytkowego budynku byłej organistówki w miejscowości Stryszawa</w:t>
      </w:r>
      <w:r w:rsidRPr="00A7236F">
        <w:rPr>
          <w:rFonts w:ascii="Calibri" w:hAnsi="Calibri"/>
          <w:sz w:val="20"/>
          <w:szCs w:val="20"/>
        </w:rPr>
        <w:t xml:space="preserve">”, </w:t>
      </w:r>
      <w:r w:rsidR="00FD64DD">
        <w:rPr>
          <w:rFonts w:ascii="Calibri" w:hAnsi="Calibri"/>
          <w:spacing w:val="4"/>
          <w:sz w:val="20"/>
          <w:szCs w:val="20"/>
        </w:rPr>
        <w:t>zrealizowanego na </w:t>
      </w:r>
      <w:r w:rsidRPr="00A7236F">
        <w:rPr>
          <w:rFonts w:ascii="Calibri" w:hAnsi="Calibri"/>
          <w:spacing w:val="4"/>
          <w:sz w:val="20"/>
          <w:szCs w:val="20"/>
        </w:rPr>
        <w:t xml:space="preserve">podstawie </w:t>
      </w:r>
      <w:r w:rsidRPr="00A7236F">
        <w:rPr>
          <w:rFonts w:ascii="Calibri" w:hAnsi="Calibri"/>
          <w:spacing w:val="-2"/>
          <w:sz w:val="20"/>
          <w:szCs w:val="20"/>
        </w:rPr>
        <w:t>umowy nr ………………</w:t>
      </w:r>
      <w:r w:rsidRPr="00A7236F">
        <w:rPr>
          <w:rFonts w:ascii="Calibri" w:hAnsi="Calibri"/>
          <w:b/>
          <w:bCs/>
          <w:spacing w:val="-2"/>
          <w:sz w:val="20"/>
          <w:szCs w:val="20"/>
        </w:rPr>
        <w:t xml:space="preserve">, </w:t>
      </w:r>
      <w:r w:rsidRPr="00A7236F">
        <w:rPr>
          <w:rFonts w:ascii="Calibri" w:hAnsi="Calibri"/>
          <w:spacing w:val="-2"/>
          <w:sz w:val="20"/>
          <w:szCs w:val="20"/>
        </w:rPr>
        <w:t>zawartej dnia ……………... r.</w:t>
      </w:r>
      <w:r w:rsidRPr="00A7236F">
        <w:rPr>
          <w:rFonts w:ascii="Calibri" w:hAnsi="Calibri"/>
          <w:bCs/>
          <w:spacing w:val="4"/>
          <w:sz w:val="20"/>
          <w:szCs w:val="20"/>
        </w:rPr>
        <w:t xml:space="preserve"> pomiędzy </w:t>
      </w:r>
      <w:r w:rsidRPr="00A7236F">
        <w:rPr>
          <w:rFonts w:ascii="Calibri" w:hAnsi="Calibri"/>
          <w:b/>
          <w:color w:val="auto"/>
          <w:sz w:val="20"/>
          <w:szCs w:val="20"/>
        </w:rPr>
        <w:t>Gminą Stryszawa</w:t>
      </w:r>
      <w:r w:rsidRPr="00A7236F">
        <w:rPr>
          <w:rFonts w:ascii="Calibri" w:hAnsi="Calibri"/>
          <w:color w:val="auto"/>
          <w:sz w:val="20"/>
          <w:szCs w:val="20"/>
        </w:rPr>
        <w:t xml:space="preserve"> z siedzibą w Stryszawie, 34-205 Stryszawa 17, NIP 552-17-07-153, REGON: 072181965, którą reprezentuje:</w:t>
      </w:r>
    </w:p>
    <w:p w14:paraId="1DA4FD25" w14:textId="77777777" w:rsidR="00A7236F" w:rsidRPr="00A7236F" w:rsidRDefault="00A7236F" w:rsidP="00A7236F">
      <w:pPr>
        <w:spacing w:before="120"/>
        <w:jc w:val="both"/>
        <w:rPr>
          <w:b/>
          <w:sz w:val="20"/>
          <w:szCs w:val="20"/>
        </w:rPr>
      </w:pPr>
      <w:r w:rsidRPr="00A7236F">
        <w:rPr>
          <w:b/>
          <w:sz w:val="20"/>
          <w:szCs w:val="20"/>
        </w:rPr>
        <w:t xml:space="preserve">Rafał Lasek - Wójt Gminy Stryszawa </w:t>
      </w:r>
    </w:p>
    <w:p w14:paraId="5D903182" w14:textId="77777777"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14:paraId="7FC8237C" w14:textId="77777777" w:rsidR="00A7236F" w:rsidRPr="00A7236F" w:rsidRDefault="00A7236F" w:rsidP="00A7236F">
      <w:pPr>
        <w:spacing w:after="120"/>
        <w:jc w:val="both"/>
        <w:rPr>
          <w:sz w:val="20"/>
          <w:szCs w:val="20"/>
        </w:rPr>
      </w:pPr>
      <w:r w:rsidRPr="00A7236F">
        <w:rPr>
          <w:sz w:val="20"/>
          <w:szCs w:val="20"/>
        </w:rPr>
        <w:t xml:space="preserve">a: </w:t>
      </w:r>
    </w:p>
    <w:p w14:paraId="3C065564" w14:textId="77777777"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14:paraId="5A06B538" w14:textId="77777777"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14:paraId="4E6301A8" w14:textId="77777777"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14:paraId="47435B7A" w14:textId="77777777" w:rsidR="00A7236F" w:rsidRPr="00A7236F" w:rsidRDefault="00A7236F" w:rsidP="00A7236F">
      <w:pPr>
        <w:shd w:val="clear" w:color="auto" w:fill="FFFFFF"/>
        <w:jc w:val="center"/>
        <w:rPr>
          <w:b/>
          <w:bCs/>
          <w:i/>
          <w:color w:val="000000"/>
          <w:spacing w:val="22"/>
          <w:sz w:val="20"/>
          <w:szCs w:val="20"/>
        </w:rPr>
      </w:pPr>
    </w:p>
    <w:p w14:paraId="7E19422A" w14:textId="77777777"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14:paraId="2A0C4636" w14:textId="77777777"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14:paraId="33EE5052" w14:textId="77777777"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14:paraId="588C374C" w14:textId="77777777"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14:paraId="163252D3" w14:textId="6F15AD31" w:rsidR="00A7236F" w:rsidRPr="00A7236F" w:rsidRDefault="00A7236F" w:rsidP="00B91DF3">
      <w:pPr>
        <w:shd w:val="clear" w:color="auto" w:fill="FFFFFF"/>
        <w:ind w:left="86"/>
        <w:jc w:val="both"/>
        <w:rPr>
          <w:color w:val="000000"/>
          <w:spacing w:val="-3"/>
          <w:sz w:val="20"/>
          <w:szCs w:val="20"/>
        </w:rPr>
      </w:pPr>
      <w:r w:rsidRPr="00A7236F">
        <w:rPr>
          <w:bCs/>
          <w:iCs/>
          <w:color w:val="000000"/>
          <w:sz w:val="20"/>
          <w:szCs w:val="20"/>
        </w:rPr>
        <w:t>Przedmiot umowy</w:t>
      </w:r>
      <w:r w:rsidR="00775AA9">
        <w:rPr>
          <w:color w:val="000000"/>
          <w:sz w:val="20"/>
          <w:szCs w:val="20"/>
        </w:rPr>
        <w:t>, o zakresie określonym w S</w:t>
      </w:r>
      <w:r w:rsidRPr="00A7236F">
        <w:rPr>
          <w:color w:val="000000"/>
          <w:sz w:val="20"/>
          <w:szCs w:val="20"/>
        </w:rPr>
        <w:t xml:space="preserve">WZ </w:t>
      </w:r>
      <w:r w:rsidRPr="00A7236F">
        <w:rPr>
          <w:color w:val="000000"/>
          <w:spacing w:val="-2"/>
          <w:sz w:val="20"/>
          <w:szCs w:val="20"/>
        </w:rPr>
        <w:t xml:space="preserve">i umowie </w:t>
      </w:r>
      <w:r w:rsidRPr="00A7236F">
        <w:rPr>
          <w:sz w:val="20"/>
          <w:szCs w:val="20"/>
        </w:rPr>
        <w:t>pn.: „</w:t>
      </w:r>
      <w:r w:rsidR="007F1675" w:rsidRPr="007F1675">
        <w:rPr>
          <w:b/>
          <w:sz w:val="20"/>
          <w:szCs w:val="20"/>
        </w:rPr>
        <w:t>Remont zabytkowego budynku byłej organistówki w</w:t>
      </w:r>
      <w:r w:rsidR="007F1675">
        <w:rPr>
          <w:b/>
          <w:sz w:val="20"/>
          <w:szCs w:val="20"/>
        </w:rPr>
        <w:t> </w:t>
      </w:r>
      <w:r w:rsidR="007F1675" w:rsidRPr="007F1675">
        <w:rPr>
          <w:b/>
          <w:sz w:val="20"/>
          <w:szCs w:val="20"/>
        </w:rPr>
        <w:t>miejscowości Stryszawa</w:t>
      </w:r>
      <w:r w:rsidRPr="00A7236F">
        <w:rPr>
          <w:sz w:val="20"/>
          <w:szCs w:val="20"/>
        </w:rPr>
        <w:t xml:space="preserve">” </w:t>
      </w:r>
      <w:r w:rsidRPr="00A7236F">
        <w:rPr>
          <w:color w:val="000000"/>
          <w:spacing w:val="-1"/>
          <w:sz w:val="20"/>
          <w:szCs w:val="20"/>
        </w:rPr>
        <w:t>nr ……………………………</w:t>
      </w:r>
      <w:r w:rsidRPr="00A7236F">
        <w:rPr>
          <w:bCs/>
          <w:color w:val="000000"/>
          <w:spacing w:val="-1"/>
          <w:sz w:val="20"/>
          <w:szCs w:val="20"/>
        </w:rPr>
        <w:t xml:space="preserve"> </w:t>
      </w:r>
      <w:r w:rsidRPr="00A7236F">
        <w:rPr>
          <w:color w:val="000000"/>
          <w:spacing w:val="-1"/>
          <w:sz w:val="20"/>
          <w:szCs w:val="20"/>
        </w:rPr>
        <w:t>wykonywane przez Gwaranta dla Gminy Stryszawa</w:t>
      </w:r>
      <w:r w:rsidRPr="00A7236F">
        <w:rPr>
          <w:bCs/>
          <w:iCs/>
          <w:color w:val="000000"/>
          <w:spacing w:val="-1"/>
          <w:sz w:val="20"/>
          <w:szCs w:val="20"/>
        </w:rPr>
        <w:t xml:space="preserve">, o wartości: ……………………………… </w:t>
      </w:r>
      <w:r w:rsidRPr="00A7236F">
        <w:rPr>
          <w:color w:val="000000"/>
          <w:spacing w:val="-3"/>
          <w:sz w:val="20"/>
          <w:szCs w:val="20"/>
        </w:rPr>
        <w:t>zł brutto.</w:t>
      </w:r>
    </w:p>
    <w:p w14:paraId="23A037EE" w14:textId="77777777" w:rsidR="00A7236F" w:rsidRPr="00A7236F" w:rsidRDefault="00A7236F" w:rsidP="00A7236F">
      <w:pPr>
        <w:shd w:val="clear" w:color="auto" w:fill="FFFFFF"/>
        <w:ind w:left="86"/>
        <w:jc w:val="both"/>
        <w:rPr>
          <w:color w:val="000000"/>
          <w:spacing w:val="9"/>
          <w:sz w:val="20"/>
          <w:szCs w:val="20"/>
        </w:rPr>
      </w:pPr>
    </w:p>
    <w:p w14:paraId="548E5FAE" w14:textId="77777777"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14:paraId="74F97538" w14:textId="77777777" w:rsidR="00A7236F" w:rsidRPr="00A7236F" w:rsidRDefault="00A7236F" w:rsidP="00A7236F">
      <w:pPr>
        <w:shd w:val="clear" w:color="auto" w:fill="FFFFFF"/>
        <w:ind w:left="86"/>
        <w:jc w:val="both"/>
        <w:rPr>
          <w:b/>
          <w:bCs/>
          <w:color w:val="000000"/>
          <w:sz w:val="20"/>
          <w:szCs w:val="20"/>
        </w:rPr>
      </w:pPr>
    </w:p>
    <w:p w14:paraId="2112CB79" w14:textId="77777777"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14:paraId="6914AA9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14:paraId="58E211B7"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14:paraId="73CE7AA9"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14:paraId="534495C9"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14:paraId="09332B8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14:paraId="0B1A4014"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t xml:space="preserve">Gwarant jest odpowiedzialny wobec Uprawnionego z Gwarancji za wszelkie wady </w:t>
      </w:r>
      <w:r w:rsidRPr="00A7236F">
        <w:rPr>
          <w:rFonts w:ascii="Calibri" w:hAnsi="Calibri"/>
          <w:color w:val="000000"/>
          <w:spacing w:val="1"/>
          <w:sz w:val="20"/>
          <w:szCs w:val="20"/>
        </w:rPr>
        <w:t xml:space="preserve">przedmiotu umowy, które </w:t>
      </w:r>
      <w:r w:rsidRPr="00A7236F">
        <w:rPr>
          <w:rFonts w:ascii="Calibri" w:hAnsi="Calibri"/>
          <w:color w:val="000000"/>
          <w:spacing w:val="1"/>
          <w:sz w:val="20"/>
          <w:szCs w:val="20"/>
        </w:rPr>
        <w:lastRenderedPageBreak/>
        <w:t xml:space="preserve">wyjdą na jaw po dacie odbioru końcowego przez Uprawnionego z Gwarancji, aż </w:t>
      </w:r>
      <w:r w:rsidRPr="00A7236F">
        <w:rPr>
          <w:rFonts w:ascii="Calibri" w:hAnsi="Calibri"/>
          <w:color w:val="000000"/>
          <w:sz w:val="20"/>
          <w:szCs w:val="20"/>
        </w:rPr>
        <w:t>do upływu terminu wynikającego z niniejszej gwarancji.</w:t>
      </w:r>
    </w:p>
    <w:p w14:paraId="0918E4CF"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14:paraId="1B0E8CC1"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14:paraId="183A7A65"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14:paraId="16762399"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14:paraId="4D40732E"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14:paraId="3C8F9A4E" w14:textId="77777777"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14:paraId="6C1F8012"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14:paraId="0F81154C" w14:textId="4D252ED0"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F5744B">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14:paraId="661AC7AB"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14:paraId="2C6ADAC4"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14:paraId="1A575D68" w14:textId="77777777" w:rsidR="00A7236F" w:rsidRPr="00A7236F" w:rsidRDefault="00A7236F" w:rsidP="00374B2D">
      <w:pPr>
        <w:pStyle w:val="Akapitzlist"/>
        <w:widowControl w:val="0"/>
        <w:numPr>
          <w:ilvl w:val="0"/>
          <w:numId w:val="40"/>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14:paraId="24A72E35"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14:paraId="3CA46F69"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14:paraId="0B52E5EA" w14:textId="77777777"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14:paraId="064B0286" w14:textId="32F3ACEF"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6"/>
          <w:sz w:val="20"/>
          <w:szCs w:val="20"/>
        </w:rPr>
        <w:t>Uprawniony z Gwarancji jest upoważniony do potrącenia kwoty, o której mowa w ust. 5, z zabezpieczenia należytego wykonania umowy – jeżeli zabezpieczenie należytego wykonania umowy było wymagane.</w:t>
      </w:r>
      <w:r w:rsidR="00F31F9E">
        <w:rPr>
          <w:rFonts w:ascii="Calibri" w:hAnsi="Calibri"/>
          <w:color w:val="000000"/>
          <w:spacing w:val="6"/>
          <w:sz w:val="20"/>
          <w:szCs w:val="20"/>
        </w:rPr>
        <w:t xml:space="preserve"> </w:t>
      </w:r>
    </w:p>
    <w:p w14:paraId="06AC9138"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254BD036" w14:textId="77777777"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14:paraId="687F6A4D" w14:textId="77777777" w:rsidR="00A7236F" w:rsidRPr="00A7236F" w:rsidRDefault="00A7236F" w:rsidP="00A7236F">
      <w:pPr>
        <w:shd w:val="clear" w:color="auto" w:fill="FFFFFF"/>
        <w:ind w:left="34" w:right="82"/>
        <w:jc w:val="both"/>
        <w:rPr>
          <w:color w:val="000000"/>
          <w:sz w:val="20"/>
          <w:szCs w:val="20"/>
        </w:rPr>
      </w:pPr>
    </w:p>
    <w:p w14:paraId="7B1DFF22"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14:paraId="48D1C286" w14:textId="77777777"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14:paraId="32205C3B"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14:paraId="1E7F1D33"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14:paraId="0D8FF83C" w14:textId="77777777" w:rsidR="00A7236F" w:rsidRPr="00A7236F" w:rsidRDefault="00A7236F" w:rsidP="00A7236F">
      <w:pPr>
        <w:shd w:val="clear" w:color="auto" w:fill="FFFFFF"/>
        <w:ind w:left="34" w:right="82"/>
        <w:jc w:val="both"/>
        <w:rPr>
          <w:color w:val="000000"/>
          <w:sz w:val="20"/>
          <w:szCs w:val="20"/>
        </w:rPr>
      </w:pPr>
    </w:p>
    <w:p w14:paraId="6732CCF1" w14:textId="77777777" w:rsidR="00A7236F" w:rsidRPr="00A7236F" w:rsidRDefault="00A7236F" w:rsidP="00A7236F">
      <w:pPr>
        <w:shd w:val="clear" w:color="auto" w:fill="FFFFFF"/>
        <w:ind w:left="34" w:right="82"/>
        <w:jc w:val="both"/>
        <w:rPr>
          <w:color w:val="000000"/>
          <w:sz w:val="20"/>
          <w:szCs w:val="20"/>
        </w:rPr>
      </w:pPr>
    </w:p>
    <w:p w14:paraId="22ED2DC4" w14:textId="77777777" w:rsidR="00A7236F" w:rsidRPr="00A7236F" w:rsidRDefault="00A7236F" w:rsidP="00A7236F">
      <w:pPr>
        <w:shd w:val="clear" w:color="auto" w:fill="FFFFFF"/>
        <w:ind w:left="34" w:right="82"/>
        <w:jc w:val="both"/>
        <w:rPr>
          <w:color w:val="000000"/>
          <w:sz w:val="20"/>
          <w:szCs w:val="20"/>
        </w:rPr>
      </w:pPr>
    </w:p>
    <w:p w14:paraId="0001877B" w14:textId="77777777" w:rsidR="00A7236F" w:rsidRPr="00A7236F" w:rsidRDefault="00A7236F" w:rsidP="00A7236F">
      <w:pPr>
        <w:shd w:val="clear" w:color="auto" w:fill="FFFFFF"/>
        <w:ind w:left="34" w:right="82"/>
        <w:jc w:val="both"/>
        <w:rPr>
          <w:color w:val="000000"/>
          <w:sz w:val="20"/>
          <w:szCs w:val="20"/>
        </w:rPr>
      </w:pPr>
    </w:p>
    <w:p w14:paraId="55B733E7" w14:textId="77777777"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14:paraId="704F03ED" w14:textId="6FEDFE79" w:rsidR="00A7236F" w:rsidRPr="00A7236F" w:rsidRDefault="00A7236F" w:rsidP="00A7236F">
      <w:pPr>
        <w:shd w:val="clear" w:color="auto" w:fill="FFFFFF"/>
        <w:ind w:left="24"/>
        <w:rPr>
          <w:sz w:val="20"/>
          <w:szCs w:val="20"/>
        </w:rPr>
      </w:pPr>
      <w:r w:rsidRPr="00A7236F">
        <w:rPr>
          <w:color w:val="000000"/>
          <w:sz w:val="20"/>
          <w:szCs w:val="20"/>
        </w:rPr>
        <w:t>Data wystawienia dokumentu Gwarancji:</w:t>
      </w:r>
      <w:r w:rsidR="00F31F9E">
        <w:rPr>
          <w:color w:val="000000"/>
          <w:sz w:val="20"/>
          <w:szCs w:val="20"/>
        </w:rPr>
        <w:t xml:space="preserve"> </w:t>
      </w:r>
      <w:r w:rsidRPr="00A7236F">
        <w:rPr>
          <w:color w:val="000000"/>
          <w:sz w:val="20"/>
          <w:szCs w:val="20"/>
        </w:rPr>
        <w:t>………………………….…….</w:t>
      </w:r>
    </w:p>
    <w:p w14:paraId="22568F17" w14:textId="77777777" w:rsidR="00B842BB" w:rsidRPr="00E22446" w:rsidRDefault="00B842BB" w:rsidP="00B842BB">
      <w:pPr>
        <w:widowControl w:val="0"/>
        <w:spacing w:after="0" w:line="360" w:lineRule="auto"/>
        <w:ind w:left="714"/>
        <w:rPr>
          <w:rFonts w:eastAsia="MS Mincho" w:cs="Calibri"/>
          <w:highlight w:val="yellow"/>
        </w:rPr>
      </w:pPr>
    </w:p>
    <w:sectPr w:rsidR="00B842BB" w:rsidRPr="00E22446" w:rsidSect="00DB794A">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29291" w14:textId="77777777" w:rsidR="00DB794A" w:rsidRDefault="00DB794A" w:rsidP="003F2090">
      <w:pPr>
        <w:spacing w:after="0" w:line="240" w:lineRule="auto"/>
      </w:pPr>
      <w:r>
        <w:separator/>
      </w:r>
    </w:p>
  </w:endnote>
  <w:endnote w:type="continuationSeparator" w:id="0">
    <w:p w14:paraId="5989CAB0" w14:textId="77777777" w:rsidR="00DB794A" w:rsidRDefault="00DB794A"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Apple Chancery">
    <w:panose1 w:val="03020702040506060504"/>
    <w:charset w:val="00"/>
    <w:family w:val="script"/>
    <w:pitch w:val="variable"/>
    <w:sig w:usb0="00000003" w:usb1="00000000" w:usb2="00000000" w:usb3="00000000" w:csb0="00000001"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35167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3304513B" w14:textId="77777777" w:rsidR="00823BA6" w:rsidRPr="00601905" w:rsidRDefault="00823BA6">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A7569B">
              <w:rPr>
                <w:b/>
                <w:bCs/>
                <w:noProof/>
                <w:sz w:val="20"/>
                <w:szCs w:val="20"/>
              </w:rPr>
              <w:t>33</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A7569B">
              <w:rPr>
                <w:b/>
                <w:bCs/>
                <w:noProof/>
                <w:sz w:val="20"/>
                <w:szCs w:val="20"/>
              </w:rPr>
              <w:t>33</w:t>
            </w:r>
            <w:r w:rsidRPr="00601905">
              <w:rPr>
                <w:b/>
                <w:bCs/>
                <w:sz w:val="20"/>
                <w:szCs w:val="20"/>
              </w:rPr>
              <w:fldChar w:fldCharType="end"/>
            </w:r>
          </w:p>
        </w:sdtContent>
      </w:sdt>
    </w:sdtContent>
  </w:sdt>
  <w:p w14:paraId="47AD252A" w14:textId="77777777" w:rsidR="00823BA6" w:rsidRDefault="00823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52523" w14:textId="77777777" w:rsidR="00DB794A" w:rsidRDefault="00DB794A" w:rsidP="003F2090">
      <w:pPr>
        <w:spacing w:after="0" w:line="240" w:lineRule="auto"/>
      </w:pPr>
      <w:r>
        <w:separator/>
      </w:r>
    </w:p>
  </w:footnote>
  <w:footnote w:type="continuationSeparator" w:id="0">
    <w:p w14:paraId="75678F83" w14:textId="77777777" w:rsidR="00DB794A" w:rsidRDefault="00DB794A" w:rsidP="003F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33017" w14:textId="77777777" w:rsidR="00823BA6" w:rsidRDefault="00823BA6" w:rsidP="0064337D">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singleLevel"/>
    <w:tmpl w:val="00000010"/>
    <w:name w:val="WW8Num23"/>
    <w:lvl w:ilvl="0">
      <w:start w:val="1"/>
      <w:numFmt w:val="decimal"/>
      <w:lvlText w:val="%1."/>
      <w:lvlJc w:val="left"/>
      <w:pPr>
        <w:tabs>
          <w:tab w:val="num" w:pos="360"/>
        </w:tabs>
        <w:ind w:left="360" w:hanging="360"/>
      </w:pPr>
    </w:lvl>
  </w:abstractNum>
  <w:abstractNum w:abstractNumId="3" w15:restartNumberingAfterBreak="0">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 w15:restartNumberingAfterBreak="0">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42C26"/>
    <w:multiLevelType w:val="hybridMultilevel"/>
    <w:tmpl w:val="488EE68A"/>
    <w:lvl w:ilvl="0" w:tplc="F6581C96">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981E6B"/>
    <w:multiLevelType w:val="hybridMultilevel"/>
    <w:tmpl w:val="5D087ECC"/>
    <w:lvl w:ilvl="0" w:tplc="D9DED0D0">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7C137AD"/>
    <w:multiLevelType w:val="hybridMultilevel"/>
    <w:tmpl w:val="2A8C8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0DDE2B29"/>
    <w:multiLevelType w:val="hybridMultilevel"/>
    <w:tmpl w:val="BAD4D79E"/>
    <w:lvl w:ilvl="0" w:tplc="79261766">
      <w:start w:val="1"/>
      <w:numFmt w:val="decimal"/>
      <w:lvlText w:val="%1."/>
      <w:lvlJc w:val="left"/>
      <w:pPr>
        <w:ind w:left="502"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2"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2949B4"/>
    <w:multiLevelType w:val="hybridMultilevel"/>
    <w:tmpl w:val="97AE8D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8F1F5E"/>
    <w:multiLevelType w:val="hybridMultilevel"/>
    <w:tmpl w:val="3EB405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78F220E"/>
    <w:multiLevelType w:val="hybridMultilevel"/>
    <w:tmpl w:val="5B1EEB98"/>
    <w:lvl w:ilvl="0" w:tplc="F43057A4">
      <w:start w:val="1"/>
      <w:numFmt w:val="decimal"/>
      <w:lvlText w:val="%1)"/>
      <w:lvlJc w:val="left"/>
      <w:pPr>
        <w:ind w:left="1146" w:hanging="360"/>
      </w:pPr>
      <w:rPr>
        <w:rFonts w:asciiTheme="minorHAnsi" w:hAnsiTheme="minorHAnsi" w:cstheme="minorHAnsi"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83D46EF"/>
    <w:multiLevelType w:val="hybridMultilevel"/>
    <w:tmpl w:val="1F987524"/>
    <w:lvl w:ilvl="0" w:tplc="6D4EB5CA">
      <w:start w:val="1"/>
      <w:numFmt w:val="decimal"/>
      <w:lvlText w:val="%1)"/>
      <w:lvlJc w:val="left"/>
      <w:pPr>
        <w:ind w:left="786" w:hanging="360"/>
      </w:pPr>
      <w:rPr>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DB869AD"/>
    <w:multiLevelType w:val="hybridMultilevel"/>
    <w:tmpl w:val="8DA47896"/>
    <w:lvl w:ilvl="0" w:tplc="23049512">
      <w:start w:val="1"/>
      <w:numFmt w:val="decimal"/>
      <w:lvlText w:val="%1."/>
      <w:lvlJc w:val="left"/>
      <w:pPr>
        <w:ind w:left="720" w:hanging="360"/>
      </w:p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272382"/>
    <w:multiLevelType w:val="hybridMultilevel"/>
    <w:tmpl w:val="EDEE886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5" w15:restartNumberingAfterBreak="0">
    <w:nsid w:val="406E75F2"/>
    <w:multiLevelType w:val="hybridMultilevel"/>
    <w:tmpl w:val="1F22B32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4731FD"/>
    <w:multiLevelType w:val="hybridMultilevel"/>
    <w:tmpl w:val="FBACC2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255AA8"/>
    <w:multiLevelType w:val="hybridMultilevel"/>
    <w:tmpl w:val="4B705712"/>
    <w:lvl w:ilvl="0" w:tplc="70C6CB4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62A0A09"/>
    <w:multiLevelType w:val="hybridMultilevel"/>
    <w:tmpl w:val="780E3AF4"/>
    <w:lvl w:ilvl="0" w:tplc="1A48B6A8">
      <w:start w:val="1"/>
      <w:numFmt w:val="decimal"/>
      <w:lvlText w:val="%1)"/>
      <w:lvlJc w:val="left"/>
      <w:pPr>
        <w:ind w:left="1222" w:hanging="360"/>
      </w:pPr>
      <w:rPr>
        <w:rFonts w:asciiTheme="minorHAnsi" w:hAnsiTheme="minorHAnsi" w:cstheme="minorHAnsi"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43" w15:restartNumberingAfterBreak="0">
    <w:nsid w:val="51823D9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15:restartNumberingAfterBreak="0">
    <w:nsid w:val="5633345F"/>
    <w:multiLevelType w:val="hybridMultilevel"/>
    <w:tmpl w:val="DAAEE1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598339EF"/>
    <w:multiLevelType w:val="hybridMultilevel"/>
    <w:tmpl w:val="83A25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C64416B"/>
    <w:multiLevelType w:val="hybridMultilevel"/>
    <w:tmpl w:val="5AECA0BE"/>
    <w:lvl w:ilvl="0" w:tplc="3FE6CBAE">
      <w:start w:val="1"/>
      <w:numFmt w:val="decimal"/>
      <w:lvlText w:val="%1)"/>
      <w:lvlJc w:val="left"/>
      <w:pPr>
        <w:ind w:left="1080" w:hanging="360"/>
      </w:pPr>
      <w:rPr>
        <w:rFonts w:ascii="Calibri" w:hAnsi="Calibri" w:cs="Calibri" w:hint="default"/>
        <w:sz w:val="20"/>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53" w15:restartNumberingAfterBreak="0">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AF62B8"/>
    <w:multiLevelType w:val="hybridMultilevel"/>
    <w:tmpl w:val="8706584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8" w15:restartNumberingAfterBreak="0">
    <w:nsid w:val="6FD5122C"/>
    <w:multiLevelType w:val="hybridMultilevel"/>
    <w:tmpl w:val="8706584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9" w15:restartNumberingAfterBreak="0">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0" w15:restartNumberingAfterBreak="0">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9C5570E"/>
    <w:multiLevelType w:val="singleLevel"/>
    <w:tmpl w:val="46F24706"/>
    <w:lvl w:ilvl="0">
      <w:start w:val="1"/>
      <w:numFmt w:val="decimal"/>
      <w:lvlText w:val="%1."/>
      <w:lvlJc w:val="left"/>
      <w:pPr>
        <w:tabs>
          <w:tab w:val="num" w:pos="360"/>
        </w:tabs>
        <w:ind w:left="360" w:hanging="360"/>
      </w:pPr>
      <w:rPr>
        <w:rFonts w:hint="default"/>
      </w:rPr>
    </w:lvl>
  </w:abstractNum>
  <w:abstractNum w:abstractNumId="64"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BBE6D32"/>
    <w:multiLevelType w:val="hybridMultilevel"/>
    <w:tmpl w:val="9C424156"/>
    <w:lvl w:ilvl="0" w:tplc="F7CCD8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7"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859937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065934">
    <w:abstractNumId w:val="42"/>
    <w:lvlOverride w:ilvl="0">
      <w:startOverride w:val="1"/>
    </w:lvlOverride>
  </w:num>
  <w:num w:numId="3" w16cid:durableId="848133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3182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292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60859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83207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351041">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33893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6071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585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794960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5388975">
    <w:abstractNumId w:val="53"/>
  </w:num>
  <w:num w:numId="14" w16cid:durableId="1042749005">
    <w:abstractNumId w:val="22"/>
  </w:num>
  <w:num w:numId="15" w16cid:durableId="245849577">
    <w:abstractNumId w:val="67"/>
  </w:num>
  <w:num w:numId="16" w16cid:durableId="1866864434">
    <w:abstractNumId w:val="26"/>
  </w:num>
  <w:num w:numId="17" w16cid:durableId="1464348006">
    <w:abstractNumId w:val="31"/>
  </w:num>
  <w:num w:numId="18" w16cid:durableId="2116168138">
    <w:abstractNumId w:val="59"/>
  </w:num>
  <w:num w:numId="19" w16cid:durableId="137236043">
    <w:abstractNumId w:val="12"/>
  </w:num>
  <w:num w:numId="20" w16cid:durableId="469589425">
    <w:abstractNumId w:val="50"/>
  </w:num>
  <w:num w:numId="21" w16cid:durableId="1115363276">
    <w:abstractNumId w:val="17"/>
  </w:num>
  <w:num w:numId="22" w16cid:durableId="309022038">
    <w:abstractNumId w:val="54"/>
  </w:num>
  <w:num w:numId="23" w16cid:durableId="1026099850">
    <w:abstractNumId w:val="7"/>
  </w:num>
  <w:num w:numId="24" w16cid:durableId="1500775007">
    <w:abstractNumId w:val="36"/>
  </w:num>
  <w:num w:numId="25" w16cid:durableId="103967957">
    <w:abstractNumId w:val="19"/>
  </w:num>
  <w:num w:numId="26" w16cid:durableId="820924408">
    <w:abstractNumId w:val="44"/>
  </w:num>
  <w:num w:numId="27" w16cid:durableId="1129317799">
    <w:abstractNumId w:val="18"/>
  </w:num>
  <w:num w:numId="28" w16cid:durableId="35472110">
    <w:abstractNumId w:val="34"/>
  </w:num>
  <w:num w:numId="29" w16cid:durableId="1253857324">
    <w:abstractNumId w:val="28"/>
  </w:num>
  <w:num w:numId="30" w16cid:durableId="1578129382">
    <w:abstractNumId w:val="24"/>
  </w:num>
  <w:num w:numId="31" w16cid:durableId="2107115096">
    <w:abstractNumId w:val="61"/>
  </w:num>
  <w:num w:numId="32" w16cid:durableId="284511472">
    <w:abstractNumId w:val="25"/>
  </w:num>
  <w:num w:numId="33" w16cid:durableId="1253271328">
    <w:abstractNumId w:val="32"/>
  </w:num>
  <w:num w:numId="34" w16cid:durableId="256182484">
    <w:abstractNumId w:val="47"/>
  </w:num>
  <w:num w:numId="35" w16cid:durableId="2141337606">
    <w:abstractNumId w:val="16"/>
  </w:num>
  <w:num w:numId="36" w16cid:durableId="804733066">
    <w:abstractNumId w:val="4"/>
  </w:num>
  <w:num w:numId="37" w16cid:durableId="183251808">
    <w:abstractNumId w:val="52"/>
  </w:num>
  <w:num w:numId="38" w16cid:durableId="388577480">
    <w:abstractNumId w:val="66"/>
  </w:num>
  <w:num w:numId="39" w16cid:durableId="77555122">
    <w:abstractNumId w:val="60"/>
  </w:num>
  <w:num w:numId="40" w16cid:durableId="1434284105">
    <w:abstractNumId w:val="15"/>
  </w:num>
  <w:num w:numId="41" w16cid:durableId="881597670">
    <w:abstractNumId w:val="21"/>
  </w:num>
  <w:num w:numId="42" w16cid:durableId="1991012852">
    <w:abstractNumId w:val="23"/>
  </w:num>
  <w:num w:numId="43" w16cid:durableId="765003012">
    <w:abstractNumId w:val="13"/>
  </w:num>
  <w:num w:numId="44" w16cid:durableId="1289360357">
    <w:abstractNumId w:val="35"/>
  </w:num>
  <w:num w:numId="45" w16cid:durableId="1766610088">
    <w:abstractNumId w:val="33"/>
  </w:num>
  <w:num w:numId="46" w16cid:durableId="377510620">
    <w:abstractNumId w:val="38"/>
  </w:num>
  <w:num w:numId="47" w16cid:durableId="1545945694">
    <w:abstractNumId w:val="41"/>
  </w:num>
  <w:num w:numId="48" w16cid:durableId="653145279">
    <w:abstractNumId w:val="10"/>
  </w:num>
  <w:num w:numId="49" w16cid:durableId="220866679">
    <w:abstractNumId w:val="20"/>
  </w:num>
  <w:num w:numId="50" w16cid:durableId="1298103736">
    <w:abstractNumId w:val="65"/>
  </w:num>
  <w:num w:numId="51" w16cid:durableId="262106359">
    <w:abstractNumId w:val="40"/>
  </w:num>
  <w:num w:numId="52" w16cid:durableId="1127357529">
    <w:abstractNumId w:val="49"/>
  </w:num>
  <w:num w:numId="53" w16cid:durableId="11333474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6855256">
    <w:abstractNumId w:val="43"/>
  </w:num>
  <w:num w:numId="55" w16cid:durableId="887693203">
    <w:abstractNumId w:val="8"/>
  </w:num>
  <w:num w:numId="56" w16cid:durableId="1711760618">
    <w:abstractNumId w:val="30"/>
  </w:num>
  <w:num w:numId="57" w16cid:durableId="1949580233">
    <w:abstractNumId w:val="37"/>
  </w:num>
  <w:num w:numId="58" w16cid:durableId="813564512">
    <w:abstractNumId w:val="39"/>
  </w:num>
  <w:num w:numId="59" w16cid:durableId="833490434">
    <w:abstractNumId w:val="27"/>
  </w:num>
  <w:num w:numId="60" w16cid:durableId="1949193944">
    <w:abstractNumId w:val="48"/>
  </w:num>
  <w:num w:numId="61" w16cid:durableId="1790780507">
    <w:abstractNumId w:val="63"/>
  </w:num>
  <w:num w:numId="62" w16cid:durableId="1355619958">
    <w:abstractNumId w:val="2"/>
  </w:num>
  <w:num w:numId="63" w16cid:durableId="549265136">
    <w:abstractNumId w:val="9"/>
  </w:num>
  <w:num w:numId="64" w16cid:durableId="723528794">
    <w:abstractNumId w:val="58"/>
  </w:num>
  <w:num w:numId="65" w16cid:durableId="969944644">
    <w:abstractNumId w:val="55"/>
  </w:num>
  <w:num w:numId="66" w16cid:durableId="316955235">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90"/>
    <w:rsid w:val="000021D7"/>
    <w:rsid w:val="00011120"/>
    <w:rsid w:val="00012C08"/>
    <w:rsid w:val="000254E7"/>
    <w:rsid w:val="00026D6B"/>
    <w:rsid w:val="00030863"/>
    <w:rsid w:val="00033223"/>
    <w:rsid w:val="0004681A"/>
    <w:rsid w:val="00051B77"/>
    <w:rsid w:val="000614AC"/>
    <w:rsid w:val="000638AC"/>
    <w:rsid w:val="000668FE"/>
    <w:rsid w:val="000764EE"/>
    <w:rsid w:val="00087235"/>
    <w:rsid w:val="000A47BF"/>
    <w:rsid w:val="000B4950"/>
    <w:rsid w:val="000C08F6"/>
    <w:rsid w:val="000C0B31"/>
    <w:rsid w:val="000C4DC7"/>
    <w:rsid w:val="000C6949"/>
    <w:rsid w:val="000C6FA9"/>
    <w:rsid w:val="000D65AE"/>
    <w:rsid w:val="000E09C7"/>
    <w:rsid w:val="000E5F2D"/>
    <w:rsid w:val="000F770C"/>
    <w:rsid w:val="0010017E"/>
    <w:rsid w:val="00101AEB"/>
    <w:rsid w:val="00111F04"/>
    <w:rsid w:val="00116B7C"/>
    <w:rsid w:val="00117405"/>
    <w:rsid w:val="00123FB6"/>
    <w:rsid w:val="001322DB"/>
    <w:rsid w:val="001345D7"/>
    <w:rsid w:val="0013634B"/>
    <w:rsid w:val="00136826"/>
    <w:rsid w:val="001419C6"/>
    <w:rsid w:val="00143F07"/>
    <w:rsid w:val="001460EB"/>
    <w:rsid w:val="0014720B"/>
    <w:rsid w:val="001514AA"/>
    <w:rsid w:val="00154E41"/>
    <w:rsid w:val="00161D67"/>
    <w:rsid w:val="001729DB"/>
    <w:rsid w:val="00172D69"/>
    <w:rsid w:val="00186BF1"/>
    <w:rsid w:val="001A1A68"/>
    <w:rsid w:val="001A3064"/>
    <w:rsid w:val="001A75A0"/>
    <w:rsid w:val="001B4016"/>
    <w:rsid w:val="001B41E6"/>
    <w:rsid w:val="001B440A"/>
    <w:rsid w:val="001D294B"/>
    <w:rsid w:val="001D4C21"/>
    <w:rsid w:val="001E2899"/>
    <w:rsid w:val="001E2F56"/>
    <w:rsid w:val="001E493A"/>
    <w:rsid w:val="001F464C"/>
    <w:rsid w:val="00203FD6"/>
    <w:rsid w:val="0020616D"/>
    <w:rsid w:val="00216698"/>
    <w:rsid w:val="00221038"/>
    <w:rsid w:val="00224710"/>
    <w:rsid w:val="002262CB"/>
    <w:rsid w:val="002271D1"/>
    <w:rsid w:val="0023154A"/>
    <w:rsid w:val="00231769"/>
    <w:rsid w:val="00233A32"/>
    <w:rsid w:val="00245E82"/>
    <w:rsid w:val="0025561F"/>
    <w:rsid w:val="002566F6"/>
    <w:rsid w:val="00265566"/>
    <w:rsid w:val="00270640"/>
    <w:rsid w:val="0027383C"/>
    <w:rsid w:val="00273857"/>
    <w:rsid w:val="0028088B"/>
    <w:rsid w:val="00287957"/>
    <w:rsid w:val="00294430"/>
    <w:rsid w:val="002959DD"/>
    <w:rsid w:val="002A0E86"/>
    <w:rsid w:val="002A38F0"/>
    <w:rsid w:val="002A5BE1"/>
    <w:rsid w:val="002B0B70"/>
    <w:rsid w:val="002B2940"/>
    <w:rsid w:val="002B529B"/>
    <w:rsid w:val="002B62E4"/>
    <w:rsid w:val="002C0471"/>
    <w:rsid w:val="002C74B8"/>
    <w:rsid w:val="002D3A35"/>
    <w:rsid w:val="002D4DC1"/>
    <w:rsid w:val="002D798E"/>
    <w:rsid w:val="002E329C"/>
    <w:rsid w:val="002E3FF2"/>
    <w:rsid w:val="002E5112"/>
    <w:rsid w:val="002F1598"/>
    <w:rsid w:val="002F1A86"/>
    <w:rsid w:val="002F2642"/>
    <w:rsid w:val="002F3D84"/>
    <w:rsid w:val="003049C3"/>
    <w:rsid w:val="00304C81"/>
    <w:rsid w:val="0030750C"/>
    <w:rsid w:val="0032338C"/>
    <w:rsid w:val="003257BC"/>
    <w:rsid w:val="00337C33"/>
    <w:rsid w:val="00340F91"/>
    <w:rsid w:val="00343DC2"/>
    <w:rsid w:val="00344E15"/>
    <w:rsid w:val="00346DC5"/>
    <w:rsid w:val="003675CD"/>
    <w:rsid w:val="00372AD7"/>
    <w:rsid w:val="00373AFA"/>
    <w:rsid w:val="00374B2D"/>
    <w:rsid w:val="0039281A"/>
    <w:rsid w:val="00393B0E"/>
    <w:rsid w:val="00394AE3"/>
    <w:rsid w:val="00396D88"/>
    <w:rsid w:val="003A341B"/>
    <w:rsid w:val="003A78B7"/>
    <w:rsid w:val="003B610C"/>
    <w:rsid w:val="003B6BCE"/>
    <w:rsid w:val="003C26AC"/>
    <w:rsid w:val="003C2767"/>
    <w:rsid w:val="003C6126"/>
    <w:rsid w:val="003D3F83"/>
    <w:rsid w:val="003D473B"/>
    <w:rsid w:val="003E0BAD"/>
    <w:rsid w:val="003E3165"/>
    <w:rsid w:val="003E5024"/>
    <w:rsid w:val="003F0326"/>
    <w:rsid w:val="003F2090"/>
    <w:rsid w:val="003F2C87"/>
    <w:rsid w:val="003F35B6"/>
    <w:rsid w:val="003F5C81"/>
    <w:rsid w:val="004125F6"/>
    <w:rsid w:val="00412F5B"/>
    <w:rsid w:val="00420FC2"/>
    <w:rsid w:val="004306F1"/>
    <w:rsid w:val="00430C66"/>
    <w:rsid w:val="00437BA9"/>
    <w:rsid w:val="00442D0E"/>
    <w:rsid w:val="0044321E"/>
    <w:rsid w:val="00447AC5"/>
    <w:rsid w:val="00453974"/>
    <w:rsid w:val="004551E2"/>
    <w:rsid w:val="00461EA5"/>
    <w:rsid w:val="00472727"/>
    <w:rsid w:val="0047329B"/>
    <w:rsid w:val="004758D7"/>
    <w:rsid w:val="004806C2"/>
    <w:rsid w:val="0048101F"/>
    <w:rsid w:val="0048370F"/>
    <w:rsid w:val="00496E37"/>
    <w:rsid w:val="004A0AA2"/>
    <w:rsid w:val="004A270B"/>
    <w:rsid w:val="004A5C13"/>
    <w:rsid w:val="004B0E73"/>
    <w:rsid w:val="004B6788"/>
    <w:rsid w:val="004C6E40"/>
    <w:rsid w:val="004D5EB7"/>
    <w:rsid w:val="004D7E81"/>
    <w:rsid w:val="004E1F50"/>
    <w:rsid w:val="004E2F2D"/>
    <w:rsid w:val="004E2F51"/>
    <w:rsid w:val="004F06F0"/>
    <w:rsid w:val="005115D7"/>
    <w:rsid w:val="005146D8"/>
    <w:rsid w:val="00517A56"/>
    <w:rsid w:val="0052015C"/>
    <w:rsid w:val="005259DF"/>
    <w:rsid w:val="005275F4"/>
    <w:rsid w:val="00532ACB"/>
    <w:rsid w:val="005461D4"/>
    <w:rsid w:val="00547B90"/>
    <w:rsid w:val="0055728D"/>
    <w:rsid w:val="00561D1A"/>
    <w:rsid w:val="005669CB"/>
    <w:rsid w:val="00567C9D"/>
    <w:rsid w:val="00571D73"/>
    <w:rsid w:val="00575ECE"/>
    <w:rsid w:val="005779A2"/>
    <w:rsid w:val="00592570"/>
    <w:rsid w:val="005926DD"/>
    <w:rsid w:val="005A40C0"/>
    <w:rsid w:val="005B0740"/>
    <w:rsid w:val="005C518B"/>
    <w:rsid w:val="005D33A4"/>
    <w:rsid w:val="005E0730"/>
    <w:rsid w:val="005F0041"/>
    <w:rsid w:val="005F1D47"/>
    <w:rsid w:val="005F2F5E"/>
    <w:rsid w:val="005F3F8E"/>
    <w:rsid w:val="005F6028"/>
    <w:rsid w:val="006008A4"/>
    <w:rsid w:val="00601905"/>
    <w:rsid w:val="006033A6"/>
    <w:rsid w:val="0060547A"/>
    <w:rsid w:val="00605C63"/>
    <w:rsid w:val="006068EF"/>
    <w:rsid w:val="00607D40"/>
    <w:rsid w:val="00611A5C"/>
    <w:rsid w:val="0061511A"/>
    <w:rsid w:val="00623151"/>
    <w:rsid w:val="00626E40"/>
    <w:rsid w:val="0063022F"/>
    <w:rsid w:val="0064218C"/>
    <w:rsid w:val="0064337D"/>
    <w:rsid w:val="0064422D"/>
    <w:rsid w:val="006470A7"/>
    <w:rsid w:val="00651FBC"/>
    <w:rsid w:val="00655C92"/>
    <w:rsid w:val="00657AF3"/>
    <w:rsid w:val="0066325A"/>
    <w:rsid w:val="006640B8"/>
    <w:rsid w:val="00664E66"/>
    <w:rsid w:val="00670C93"/>
    <w:rsid w:val="006742B2"/>
    <w:rsid w:val="00677484"/>
    <w:rsid w:val="00685531"/>
    <w:rsid w:val="00686708"/>
    <w:rsid w:val="00692D98"/>
    <w:rsid w:val="006A1A5F"/>
    <w:rsid w:val="006A4902"/>
    <w:rsid w:val="006B1700"/>
    <w:rsid w:val="006B1C32"/>
    <w:rsid w:val="006B2609"/>
    <w:rsid w:val="006B766B"/>
    <w:rsid w:val="006C2003"/>
    <w:rsid w:val="006C4BA5"/>
    <w:rsid w:val="006C597D"/>
    <w:rsid w:val="006C72BF"/>
    <w:rsid w:val="006D580C"/>
    <w:rsid w:val="006E2F3C"/>
    <w:rsid w:val="006E4C8B"/>
    <w:rsid w:val="006F2639"/>
    <w:rsid w:val="0070295E"/>
    <w:rsid w:val="00707924"/>
    <w:rsid w:val="00707B3F"/>
    <w:rsid w:val="00710F22"/>
    <w:rsid w:val="00714BE9"/>
    <w:rsid w:val="00714C09"/>
    <w:rsid w:val="00720FA7"/>
    <w:rsid w:val="00734D74"/>
    <w:rsid w:val="00740ABE"/>
    <w:rsid w:val="00741FCE"/>
    <w:rsid w:val="00743D2A"/>
    <w:rsid w:val="00752D6F"/>
    <w:rsid w:val="00763E0B"/>
    <w:rsid w:val="007640F5"/>
    <w:rsid w:val="0076676E"/>
    <w:rsid w:val="00767740"/>
    <w:rsid w:val="007708CD"/>
    <w:rsid w:val="00775AA9"/>
    <w:rsid w:val="00776D0E"/>
    <w:rsid w:val="00777FE3"/>
    <w:rsid w:val="00785F7D"/>
    <w:rsid w:val="00794CC3"/>
    <w:rsid w:val="00796BD2"/>
    <w:rsid w:val="007A0E14"/>
    <w:rsid w:val="007A1AE7"/>
    <w:rsid w:val="007A62A8"/>
    <w:rsid w:val="007B1F16"/>
    <w:rsid w:val="007B2B00"/>
    <w:rsid w:val="007B4FC0"/>
    <w:rsid w:val="007C3628"/>
    <w:rsid w:val="007D4866"/>
    <w:rsid w:val="007D4A38"/>
    <w:rsid w:val="007E159B"/>
    <w:rsid w:val="007E4E86"/>
    <w:rsid w:val="007E6083"/>
    <w:rsid w:val="007E7A02"/>
    <w:rsid w:val="007F1675"/>
    <w:rsid w:val="00800907"/>
    <w:rsid w:val="00801BC3"/>
    <w:rsid w:val="00805768"/>
    <w:rsid w:val="00811570"/>
    <w:rsid w:val="0081508B"/>
    <w:rsid w:val="008154E9"/>
    <w:rsid w:val="00823BA6"/>
    <w:rsid w:val="008266B2"/>
    <w:rsid w:val="00832A5B"/>
    <w:rsid w:val="008342F0"/>
    <w:rsid w:val="0083645B"/>
    <w:rsid w:val="0083705A"/>
    <w:rsid w:val="0083728A"/>
    <w:rsid w:val="00840AC0"/>
    <w:rsid w:val="008426F0"/>
    <w:rsid w:val="00844AD8"/>
    <w:rsid w:val="00846016"/>
    <w:rsid w:val="00851BD0"/>
    <w:rsid w:val="00857C94"/>
    <w:rsid w:val="00867F67"/>
    <w:rsid w:val="008751E5"/>
    <w:rsid w:val="008767D5"/>
    <w:rsid w:val="00877AEA"/>
    <w:rsid w:val="008840F5"/>
    <w:rsid w:val="0089039A"/>
    <w:rsid w:val="00891D36"/>
    <w:rsid w:val="00896149"/>
    <w:rsid w:val="008A339F"/>
    <w:rsid w:val="008C06AF"/>
    <w:rsid w:val="008C51CC"/>
    <w:rsid w:val="008D11E4"/>
    <w:rsid w:val="008D233F"/>
    <w:rsid w:val="008D3715"/>
    <w:rsid w:val="008D6175"/>
    <w:rsid w:val="008E0D68"/>
    <w:rsid w:val="008E5359"/>
    <w:rsid w:val="008E5427"/>
    <w:rsid w:val="009004EF"/>
    <w:rsid w:val="00907686"/>
    <w:rsid w:val="0091171C"/>
    <w:rsid w:val="009137AB"/>
    <w:rsid w:val="00915431"/>
    <w:rsid w:val="009176EF"/>
    <w:rsid w:val="00917A3D"/>
    <w:rsid w:val="00920DC6"/>
    <w:rsid w:val="009223BF"/>
    <w:rsid w:val="009229E5"/>
    <w:rsid w:val="009233E7"/>
    <w:rsid w:val="00926B86"/>
    <w:rsid w:val="009413C3"/>
    <w:rsid w:val="00943298"/>
    <w:rsid w:val="00945FBB"/>
    <w:rsid w:val="00951582"/>
    <w:rsid w:val="00953F25"/>
    <w:rsid w:val="0095519B"/>
    <w:rsid w:val="0095682E"/>
    <w:rsid w:val="009577B1"/>
    <w:rsid w:val="00964CE3"/>
    <w:rsid w:val="00967C60"/>
    <w:rsid w:val="00971C3A"/>
    <w:rsid w:val="00977596"/>
    <w:rsid w:val="00994589"/>
    <w:rsid w:val="00995E43"/>
    <w:rsid w:val="009A4E7E"/>
    <w:rsid w:val="009A59AC"/>
    <w:rsid w:val="009B6796"/>
    <w:rsid w:val="009C2936"/>
    <w:rsid w:val="009C63E8"/>
    <w:rsid w:val="009E0AC8"/>
    <w:rsid w:val="009E172A"/>
    <w:rsid w:val="009E59D7"/>
    <w:rsid w:val="009F4C8D"/>
    <w:rsid w:val="00A0754F"/>
    <w:rsid w:val="00A17281"/>
    <w:rsid w:val="00A20E01"/>
    <w:rsid w:val="00A25115"/>
    <w:rsid w:val="00A33AE4"/>
    <w:rsid w:val="00A479CD"/>
    <w:rsid w:val="00A517C6"/>
    <w:rsid w:val="00A52FA5"/>
    <w:rsid w:val="00A627F1"/>
    <w:rsid w:val="00A63437"/>
    <w:rsid w:val="00A64614"/>
    <w:rsid w:val="00A6619D"/>
    <w:rsid w:val="00A6782C"/>
    <w:rsid w:val="00A7236F"/>
    <w:rsid w:val="00A74027"/>
    <w:rsid w:val="00A7569B"/>
    <w:rsid w:val="00A81399"/>
    <w:rsid w:val="00A86A0E"/>
    <w:rsid w:val="00A917E0"/>
    <w:rsid w:val="00AA4518"/>
    <w:rsid w:val="00AA66C3"/>
    <w:rsid w:val="00AB1A3C"/>
    <w:rsid w:val="00AB4B11"/>
    <w:rsid w:val="00AB514B"/>
    <w:rsid w:val="00AC233A"/>
    <w:rsid w:val="00AC7301"/>
    <w:rsid w:val="00AC7658"/>
    <w:rsid w:val="00AC7B7B"/>
    <w:rsid w:val="00AD230C"/>
    <w:rsid w:val="00AD7A43"/>
    <w:rsid w:val="00AE0A28"/>
    <w:rsid w:val="00B027A3"/>
    <w:rsid w:val="00B1240E"/>
    <w:rsid w:val="00B17111"/>
    <w:rsid w:val="00B22575"/>
    <w:rsid w:val="00B23C17"/>
    <w:rsid w:val="00B2751E"/>
    <w:rsid w:val="00B32175"/>
    <w:rsid w:val="00B33615"/>
    <w:rsid w:val="00B41CFD"/>
    <w:rsid w:val="00B4247A"/>
    <w:rsid w:val="00B4419F"/>
    <w:rsid w:val="00B47B09"/>
    <w:rsid w:val="00B50881"/>
    <w:rsid w:val="00B537C7"/>
    <w:rsid w:val="00B560CD"/>
    <w:rsid w:val="00B615D6"/>
    <w:rsid w:val="00B625A5"/>
    <w:rsid w:val="00B669C9"/>
    <w:rsid w:val="00B808E2"/>
    <w:rsid w:val="00B842BB"/>
    <w:rsid w:val="00B8478A"/>
    <w:rsid w:val="00B861F8"/>
    <w:rsid w:val="00B91DF3"/>
    <w:rsid w:val="00B95FEC"/>
    <w:rsid w:val="00BA1ECF"/>
    <w:rsid w:val="00BA4DEF"/>
    <w:rsid w:val="00BB0749"/>
    <w:rsid w:val="00BB1DAC"/>
    <w:rsid w:val="00BB2826"/>
    <w:rsid w:val="00BB3681"/>
    <w:rsid w:val="00BD0122"/>
    <w:rsid w:val="00BD1681"/>
    <w:rsid w:val="00BE3DF9"/>
    <w:rsid w:val="00BE6F35"/>
    <w:rsid w:val="00BF0F3D"/>
    <w:rsid w:val="00BF391B"/>
    <w:rsid w:val="00BF41FE"/>
    <w:rsid w:val="00BF5CFC"/>
    <w:rsid w:val="00C072E2"/>
    <w:rsid w:val="00C11A73"/>
    <w:rsid w:val="00C145E9"/>
    <w:rsid w:val="00C23FD8"/>
    <w:rsid w:val="00C3504E"/>
    <w:rsid w:val="00C36CD7"/>
    <w:rsid w:val="00C45048"/>
    <w:rsid w:val="00C479F0"/>
    <w:rsid w:val="00C500E9"/>
    <w:rsid w:val="00C50EAB"/>
    <w:rsid w:val="00C6218B"/>
    <w:rsid w:val="00C63574"/>
    <w:rsid w:val="00C75ED2"/>
    <w:rsid w:val="00C77225"/>
    <w:rsid w:val="00C77E2C"/>
    <w:rsid w:val="00C8454E"/>
    <w:rsid w:val="00C84EAF"/>
    <w:rsid w:val="00C92A35"/>
    <w:rsid w:val="00CA4DCC"/>
    <w:rsid w:val="00CA5FC8"/>
    <w:rsid w:val="00CB4014"/>
    <w:rsid w:val="00CC4E93"/>
    <w:rsid w:val="00CD4322"/>
    <w:rsid w:val="00CE27D3"/>
    <w:rsid w:val="00CE3524"/>
    <w:rsid w:val="00CE452C"/>
    <w:rsid w:val="00CE5EF2"/>
    <w:rsid w:val="00CF2FD1"/>
    <w:rsid w:val="00CF75FE"/>
    <w:rsid w:val="00CF767B"/>
    <w:rsid w:val="00D05AF2"/>
    <w:rsid w:val="00D0756D"/>
    <w:rsid w:val="00D21869"/>
    <w:rsid w:val="00D221AD"/>
    <w:rsid w:val="00D30DAD"/>
    <w:rsid w:val="00D357A7"/>
    <w:rsid w:val="00D36483"/>
    <w:rsid w:val="00D368A8"/>
    <w:rsid w:val="00D4092F"/>
    <w:rsid w:val="00D42214"/>
    <w:rsid w:val="00D47BE5"/>
    <w:rsid w:val="00D501A5"/>
    <w:rsid w:val="00D608A0"/>
    <w:rsid w:val="00D63722"/>
    <w:rsid w:val="00D65303"/>
    <w:rsid w:val="00D77CE3"/>
    <w:rsid w:val="00D820C7"/>
    <w:rsid w:val="00D82311"/>
    <w:rsid w:val="00D90B52"/>
    <w:rsid w:val="00D90EC1"/>
    <w:rsid w:val="00D916DF"/>
    <w:rsid w:val="00DA0E06"/>
    <w:rsid w:val="00DA5534"/>
    <w:rsid w:val="00DA5779"/>
    <w:rsid w:val="00DA6AD1"/>
    <w:rsid w:val="00DB794A"/>
    <w:rsid w:val="00DC4FEB"/>
    <w:rsid w:val="00DC6B81"/>
    <w:rsid w:val="00DD52FB"/>
    <w:rsid w:val="00DD7254"/>
    <w:rsid w:val="00DE0E5E"/>
    <w:rsid w:val="00DE2C3C"/>
    <w:rsid w:val="00DE7C1B"/>
    <w:rsid w:val="00DF2B2C"/>
    <w:rsid w:val="00DF2E4B"/>
    <w:rsid w:val="00E02560"/>
    <w:rsid w:val="00E125F2"/>
    <w:rsid w:val="00E16DC6"/>
    <w:rsid w:val="00E21588"/>
    <w:rsid w:val="00E22446"/>
    <w:rsid w:val="00E24D2E"/>
    <w:rsid w:val="00E2524B"/>
    <w:rsid w:val="00E32575"/>
    <w:rsid w:val="00E33324"/>
    <w:rsid w:val="00E337DE"/>
    <w:rsid w:val="00E409DD"/>
    <w:rsid w:val="00E40C00"/>
    <w:rsid w:val="00E41CA9"/>
    <w:rsid w:val="00E42AF7"/>
    <w:rsid w:val="00E44034"/>
    <w:rsid w:val="00E44500"/>
    <w:rsid w:val="00E47575"/>
    <w:rsid w:val="00E47E64"/>
    <w:rsid w:val="00E508F6"/>
    <w:rsid w:val="00E5717E"/>
    <w:rsid w:val="00E611F3"/>
    <w:rsid w:val="00E6192E"/>
    <w:rsid w:val="00E621A3"/>
    <w:rsid w:val="00E657B4"/>
    <w:rsid w:val="00E724A7"/>
    <w:rsid w:val="00E750C4"/>
    <w:rsid w:val="00E80FB7"/>
    <w:rsid w:val="00E85B74"/>
    <w:rsid w:val="00E937F8"/>
    <w:rsid w:val="00EB0A4E"/>
    <w:rsid w:val="00EB70F5"/>
    <w:rsid w:val="00EB7DBE"/>
    <w:rsid w:val="00EC02D7"/>
    <w:rsid w:val="00EC0B92"/>
    <w:rsid w:val="00EC569F"/>
    <w:rsid w:val="00ED21A0"/>
    <w:rsid w:val="00ED6DA9"/>
    <w:rsid w:val="00EE2C79"/>
    <w:rsid w:val="00EE5D81"/>
    <w:rsid w:val="00EF1AB6"/>
    <w:rsid w:val="00EF2E8F"/>
    <w:rsid w:val="00EF3EA0"/>
    <w:rsid w:val="00EF7866"/>
    <w:rsid w:val="00F01444"/>
    <w:rsid w:val="00F02E70"/>
    <w:rsid w:val="00F12D5D"/>
    <w:rsid w:val="00F22424"/>
    <w:rsid w:val="00F245D1"/>
    <w:rsid w:val="00F31511"/>
    <w:rsid w:val="00F31F9E"/>
    <w:rsid w:val="00F32A1A"/>
    <w:rsid w:val="00F33D9F"/>
    <w:rsid w:val="00F3596B"/>
    <w:rsid w:val="00F418EA"/>
    <w:rsid w:val="00F43A02"/>
    <w:rsid w:val="00F47673"/>
    <w:rsid w:val="00F52B66"/>
    <w:rsid w:val="00F54469"/>
    <w:rsid w:val="00F5744B"/>
    <w:rsid w:val="00F57644"/>
    <w:rsid w:val="00F60E50"/>
    <w:rsid w:val="00F6127A"/>
    <w:rsid w:val="00F762A2"/>
    <w:rsid w:val="00F77CF4"/>
    <w:rsid w:val="00F851A9"/>
    <w:rsid w:val="00F91105"/>
    <w:rsid w:val="00FA0AD6"/>
    <w:rsid w:val="00FA4271"/>
    <w:rsid w:val="00FA61C4"/>
    <w:rsid w:val="00FB07CD"/>
    <w:rsid w:val="00FB23DA"/>
    <w:rsid w:val="00FB5DE9"/>
    <w:rsid w:val="00FB6C4F"/>
    <w:rsid w:val="00FC075A"/>
    <w:rsid w:val="00FC17D1"/>
    <w:rsid w:val="00FC250C"/>
    <w:rsid w:val="00FC2858"/>
    <w:rsid w:val="00FC57B4"/>
    <w:rsid w:val="00FC7E8C"/>
    <w:rsid w:val="00FD64DD"/>
    <w:rsid w:val="00FD74C8"/>
    <w:rsid w:val="00FE402A"/>
    <w:rsid w:val="00FE58DF"/>
    <w:rsid w:val="00FE701E"/>
    <w:rsid w:val="00FE7037"/>
    <w:rsid w:val="00FE7AB6"/>
    <w:rsid w:val="00FF04C6"/>
    <w:rsid w:val="00FF2EA0"/>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95CC"/>
  <w15:docId w15:val="{68B1CE76-05C5-4987-8DD1-2DD7E90F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 w:type="paragraph" w:styleId="Cytat">
    <w:name w:val="Quote"/>
    <w:basedOn w:val="Normalny"/>
    <w:next w:val="Normalny"/>
    <w:link w:val="CytatZnak"/>
    <w:uiPriority w:val="29"/>
    <w:qFormat/>
    <w:rsid w:val="00664E66"/>
    <w:rPr>
      <w:i/>
      <w:iCs/>
      <w:color w:val="000000" w:themeColor="text1"/>
    </w:rPr>
  </w:style>
  <w:style w:type="character" w:customStyle="1" w:styleId="CytatZnak">
    <w:name w:val="Cytat Znak"/>
    <w:basedOn w:val="Domylnaczcionkaakapitu"/>
    <w:link w:val="Cytat"/>
    <w:uiPriority w:val="29"/>
    <w:rsid w:val="00664E66"/>
    <w:rPr>
      <w:rFonts w:ascii="Calibri" w:eastAsia="Calibri" w:hAnsi="Calibri" w:cs="Times New Roman"/>
      <w:i/>
      <w:iCs/>
      <w:color w:val="000000" w:themeColor="text1"/>
    </w:rPr>
  </w:style>
  <w:style w:type="character" w:styleId="Odwoaniedokomentarza">
    <w:name w:val="annotation reference"/>
    <w:basedOn w:val="Domylnaczcionkaakapitu"/>
    <w:uiPriority w:val="99"/>
    <w:semiHidden/>
    <w:unhideWhenUsed/>
    <w:rsid w:val="00B615D6"/>
    <w:rPr>
      <w:sz w:val="16"/>
      <w:szCs w:val="16"/>
    </w:rPr>
  </w:style>
  <w:style w:type="paragraph" w:styleId="Tekstkomentarza">
    <w:name w:val="annotation text"/>
    <w:basedOn w:val="Normalny"/>
    <w:link w:val="TekstkomentarzaZnak"/>
    <w:uiPriority w:val="99"/>
    <w:semiHidden/>
    <w:unhideWhenUsed/>
    <w:rsid w:val="00B6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5D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15D6"/>
    <w:rPr>
      <w:b/>
      <w:bCs/>
    </w:rPr>
  </w:style>
  <w:style w:type="character" w:customStyle="1" w:styleId="TematkomentarzaZnak">
    <w:name w:val="Temat komentarza Znak"/>
    <w:basedOn w:val="TekstkomentarzaZnak"/>
    <w:link w:val="Tematkomentarza"/>
    <w:uiPriority w:val="99"/>
    <w:semiHidden/>
    <w:rsid w:val="00B615D6"/>
    <w:rPr>
      <w:rFonts w:ascii="Calibri" w:eastAsia="Calibri" w:hAnsi="Calibri" w:cs="Times New Roman"/>
      <w:b/>
      <w:bCs/>
      <w:sz w:val="20"/>
      <w:szCs w:val="20"/>
    </w:rPr>
  </w:style>
  <w:style w:type="paragraph" w:customStyle="1" w:styleId="m8069290857866364993gmail-text-justify">
    <w:name w:val="m_8069290857866364993gmail-text-justify"/>
    <w:basedOn w:val="Normalny"/>
    <w:qFormat/>
    <w:rsid w:val="00E2158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350406">
      <w:bodyDiv w:val="1"/>
      <w:marLeft w:val="0"/>
      <w:marRight w:val="0"/>
      <w:marTop w:val="0"/>
      <w:marBottom w:val="0"/>
      <w:divBdr>
        <w:top w:val="none" w:sz="0" w:space="0" w:color="auto"/>
        <w:left w:val="none" w:sz="0" w:space="0" w:color="auto"/>
        <w:bottom w:val="none" w:sz="0" w:space="0" w:color="auto"/>
        <w:right w:val="none" w:sz="0" w:space="0" w:color="auto"/>
      </w:divBdr>
      <w:divsChild>
        <w:div w:id="528489635">
          <w:marLeft w:val="0"/>
          <w:marRight w:val="0"/>
          <w:marTop w:val="0"/>
          <w:marBottom w:val="0"/>
          <w:divBdr>
            <w:top w:val="none" w:sz="0" w:space="0" w:color="auto"/>
            <w:left w:val="none" w:sz="0" w:space="0" w:color="auto"/>
            <w:bottom w:val="none" w:sz="0" w:space="0" w:color="auto"/>
            <w:right w:val="none" w:sz="0" w:space="0" w:color="auto"/>
          </w:divBdr>
          <w:divsChild>
            <w:div w:id="1896352392">
              <w:marLeft w:val="0"/>
              <w:marRight w:val="0"/>
              <w:marTop w:val="0"/>
              <w:marBottom w:val="0"/>
              <w:divBdr>
                <w:top w:val="none" w:sz="0" w:space="0" w:color="auto"/>
                <w:left w:val="none" w:sz="0" w:space="0" w:color="auto"/>
                <w:bottom w:val="none" w:sz="0" w:space="0" w:color="auto"/>
                <w:right w:val="none" w:sz="0" w:space="0" w:color="auto"/>
              </w:divBdr>
              <w:divsChild>
                <w:div w:id="1529100258">
                  <w:marLeft w:val="0"/>
                  <w:marRight w:val="0"/>
                  <w:marTop w:val="0"/>
                  <w:marBottom w:val="0"/>
                  <w:divBdr>
                    <w:top w:val="none" w:sz="0" w:space="0" w:color="auto"/>
                    <w:left w:val="none" w:sz="0" w:space="0" w:color="auto"/>
                    <w:bottom w:val="none" w:sz="0" w:space="0" w:color="auto"/>
                    <w:right w:val="none" w:sz="0" w:space="0" w:color="auto"/>
                  </w:divBdr>
                </w:div>
                <w:div w:id="1606769672">
                  <w:marLeft w:val="0"/>
                  <w:marRight w:val="0"/>
                  <w:marTop w:val="0"/>
                  <w:marBottom w:val="0"/>
                  <w:divBdr>
                    <w:top w:val="none" w:sz="0" w:space="0" w:color="auto"/>
                    <w:left w:val="none" w:sz="0" w:space="0" w:color="auto"/>
                    <w:bottom w:val="none" w:sz="0" w:space="0" w:color="auto"/>
                    <w:right w:val="none" w:sz="0" w:space="0" w:color="auto"/>
                  </w:divBdr>
                </w:div>
                <w:div w:id="1096680964">
                  <w:marLeft w:val="0"/>
                  <w:marRight w:val="0"/>
                  <w:marTop w:val="0"/>
                  <w:marBottom w:val="0"/>
                  <w:divBdr>
                    <w:top w:val="none" w:sz="0" w:space="0" w:color="auto"/>
                    <w:left w:val="none" w:sz="0" w:space="0" w:color="auto"/>
                    <w:bottom w:val="none" w:sz="0" w:space="0" w:color="auto"/>
                    <w:right w:val="none" w:sz="0" w:space="0" w:color="auto"/>
                  </w:divBdr>
                </w:div>
                <w:div w:id="1339506172">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844004342">
                  <w:marLeft w:val="0"/>
                  <w:marRight w:val="0"/>
                  <w:marTop w:val="0"/>
                  <w:marBottom w:val="0"/>
                  <w:divBdr>
                    <w:top w:val="none" w:sz="0" w:space="0" w:color="auto"/>
                    <w:left w:val="none" w:sz="0" w:space="0" w:color="auto"/>
                    <w:bottom w:val="none" w:sz="0" w:space="0" w:color="auto"/>
                    <w:right w:val="none" w:sz="0" w:space="0" w:color="auto"/>
                  </w:divBdr>
                </w:div>
                <w:div w:id="240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1AC8-11BE-4943-BBCD-9ED2EF4B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36</Pages>
  <Words>12232</Words>
  <Characters>73393</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Lasek</dc:creator>
  <cp:keywords/>
  <dc:description/>
  <cp:lastModifiedBy>Daniel Lasek</cp:lastModifiedBy>
  <cp:revision>316</cp:revision>
  <cp:lastPrinted>2022-07-12T08:05:00Z</cp:lastPrinted>
  <dcterms:created xsi:type="dcterms:W3CDTF">2021-03-09T11:00:00Z</dcterms:created>
  <dcterms:modified xsi:type="dcterms:W3CDTF">2024-04-19T08:31:00Z</dcterms:modified>
</cp:coreProperties>
</file>