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4A9BA1A3" w:rsidR="002348FD" w:rsidRPr="00A0748B" w:rsidRDefault="00F12091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IZD.272.5.</w:t>
      </w:r>
      <w:r w:rsidR="00A0613E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977201">
        <w:tab/>
      </w:r>
      <w:r w:rsidR="00977201">
        <w:tab/>
      </w:r>
      <w:r w:rsidR="00977201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977201">
        <w:t>(PO MODYFIKACJI)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6EB05140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0A35" w:rsidRPr="00C00A35">
        <w:rPr>
          <w:rFonts w:ascii="Calibri" w:hAnsi="Calibri" w:cs="Calibri"/>
          <w:b/>
          <w:color w:val="000000"/>
          <w:sz w:val="22"/>
          <w:szCs w:val="22"/>
        </w:rPr>
        <w:t xml:space="preserve">Zakup i dostawa pomocy dydaktycznych do pracowni zawodowych dla dwóch jednostek organizacyjnych Powiatu Wołowskiego </w:t>
      </w:r>
      <w:r w:rsidR="00C00A35" w:rsidRPr="00C00A35">
        <w:rPr>
          <w:rFonts w:ascii="Calibri" w:hAnsi="Calibri" w:cs="Calibri"/>
          <w:i/>
          <w:color w:val="000000"/>
          <w:sz w:val="22"/>
          <w:szCs w:val="22"/>
        </w:rPr>
        <w:t>w ramach projektu pn. „Rozwój kształcenia zawodowego w Powiecie Wołowskim – edycja 2”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544A7D">
      <w:pPr>
        <w:pStyle w:val="formularz"/>
        <w:numPr>
          <w:ilvl w:val="0"/>
          <w:numId w:val="0"/>
        </w:numPr>
        <w:spacing w:after="0"/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D7E60E5" w14:textId="5BD28969"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>OKRES</w:t>
      </w:r>
      <w:r w:rsidR="00F12091"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F12091"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F12091">
        <w:rPr>
          <w:rFonts w:asciiTheme="minorHAnsi" w:hAnsiTheme="minorHAnsi"/>
          <w:b/>
          <w:bCs/>
          <w:i/>
          <w:sz w:val="22"/>
          <w:szCs w:val="22"/>
        </w:rPr>
        <w:t xml:space="preserve"> ce, max. 60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CA81956" w14:textId="79B0557C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0171B475" w14:textId="74166555"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27784D4" w14:textId="15260C0A"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CE0217D" w14:textId="4AD1CDA7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380094CE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9596CA5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46A9A632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ce,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559A51A" w14:textId="77777777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0B1FC797" w14:textId="77777777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5D38AA1F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72C578EB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61E33EED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65F1F7D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0EBEDD76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ce,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4B42BB3A" w14:textId="77777777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5A158539" w14:textId="77777777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06A4BDCB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44ABC9EF" w14:textId="77777777" w:rsidR="00CB7C31" w:rsidRPr="00F14747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5F0BFABF" w14:textId="3381D37A" w:rsidR="00F12091" w:rsidRDefault="00F12091" w:rsidP="00F12091">
      <w:pPr>
        <w:pStyle w:val="formularz"/>
        <w:numPr>
          <w:ilvl w:val="0"/>
          <w:numId w:val="0"/>
        </w:numPr>
        <w:ind w:left="360"/>
      </w:pPr>
      <w:r>
        <w:t>CZĘŚĆ NR 4</w:t>
      </w:r>
      <w:r w:rsidRPr="00B12698">
        <w:t>:</w:t>
      </w:r>
    </w:p>
    <w:p w14:paraId="699F5B7C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218585A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A6631B0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ce,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D8CFFBB" w14:textId="77777777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5B2DE865" w14:textId="33D0D10E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lastRenderedPageBreak/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1BFEC743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FE66F7">
        <w:rPr>
          <w:u w:val="single"/>
        </w:rPr>
        <w:t>02 kwietnia</w:t>
      </w:r>
      <w:bookmarkStart w:id="9" w:name="_GoBack"/>
      <w:bookmarkEnd w:id="9"/>
      <w:r w:rsidR="00FD4BE1">
        <w:rPr>
          <w:u w:val="single"/>
        </w:rPr>
        <w:t xml:space="preserve"> 2022</w:t>
      </w:r>
      <w:r w:rsidR="004C46F5" w:rsidRPr="002379E4">
        <w:rPr>
          <w:u w:val="single"/>
        </w:rPr>
        <w:t xml:space="preserve"> r.</w:t>
      </w:r>
    </w:p>
    <w:p w14:paraId="29D01575" w14:textId="77777777" w:rsidR="00F12091" w:rsidRPr="00F12091" w:rsidRDefault="000247A1" w:rsidP="00A0613E">
      <w:pPr>
        <w:pStyle w:val="formularz"/>
        <w:spacing w:before="0"/>
        <w:ind w:left="357"/>
        <w:rPr>
          <w:color w:val="FF0000"/>
        </w:rPr>
      </w:pPr>
      <w:r w:rsidRPr="00B12698">
        <w:rPr>
          <w:b w:val="0"/>
        </w:rPr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</w:p>
    <w:p w14:paraId="3FAFE805" w14:textId="77777777" w:rsidR="00F12091" w:rsidRDefault="00F12091" w:rsidP="00F12091">
      <w:pPr>
        <w:pStyle w:val="formularz"/>
        <w:numPr>
          <w:ilvl w:val="0"/>
          <w:numId w:val="0"/>
        </w:numPr>
        <w:ind w:left="360"/>
        <w:rPr>
          <w:lang w:eastAsia="en-US"/>
        </w:rPr>
      </w:pPr>
      <w:r>
        <w:rPr>
          <w:lang w:eastAsia="en-US"/>
        </w:rPr>
        <w:t xml:space="preserve">- w zakresie części 1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8 tygodni (56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umowy,</w:t>
      </w:r>
    </w:p>
    <w:p w14:paraId="5A64DF55" w14:textId="77777777" w:rsidR="00F12091" w:rsidRPr="000A6F99" w:rsidRDefault="00F12091" w:rsidP="00F12091">
      <w:pPr>
        <w:pStyle w:val="formularz"/>
        <w:numPr>
          <w:ilvl w:val="0"/>
          <w:numId w:val="0"/>
        </w:numPr>
        <w:ind w:left="360"/>
        <w:rPr>
          <w:lang w:eastAsia="en-US"/>
        </w:rPr>
      </w:pPr>
      <w:r>
        <w:rPr>
          <w:lang w:eastAsia="en-US"/>
        </w:rPr>
        <w:t xml:space="preserve">- w zakresie części 2, 3 i 4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4 tygodnie (28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lastRenderedPageBreak/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06E3" w14:textId="208092F4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9FC0FC1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45F5180F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38AD2FD9">
              <wp:simplePos x="0" y="0"/>
              <wp:positionH relativeFrom="margin">
                <wp:align>center</wp:align>
              </wp:positionH>
              <wp:positionV relativeFrom="paragraph">
                <wp:posOffset>-472440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B0C82" id="Group 10" o:spid="_x0000_s1026" style="position:absolute;margin-left:0;margin-top:-37.2pt;width:499.1pt;height:75.2pt;z-index:251659264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ZutZILwUAAIUdAAAOAAAAAAAA&#10;AAAAAAAAAEQCAABkcnMvZTJvRG9jLnhtbFBLAQItABQABgAIAAAAIQA4fl4Z3gAAADMDAAAZAAAA&#10;AAAAAAAAAAAAAJ8HAABkcnMvX3JlbHMvZTJvRG9jLnhtbC5yZWxzUEsBAi0AFAAGAAgAAAAhACBd&#10;Z5vgAAAABwEAAA8AAAAAAAAAAAAAAAAAtA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3E8A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201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66F7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25AC-442D-49A7-87FB-94462BE4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2022-02-24T15:50:00Z</dcterms:modified>
</cp:coreProperties>
</file>