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05E9" w:rsidRDefault="00B005E9" w:rsidP="00B005E9">
      <w:pPr>
        <w:tabs>
          <w:tab w:val="left" w:pos="-7372"/>
        </w:tabs>
        <w:jc w:val="right"/>
        <w:rPr>
          <w:rFonts w:ascii="Calibri" w:eastAsia="Times New Roman" w:hAnsi="Calibri" w:cs="Calibri"/>
          <w:i/>
          <w:iCs/>
        </w:rPr>
      </w:pPr>
      <w:r w:rsidRPr="00337D5E">
        <w:rPr>
          <w:rFonts w:ascii="Calibri" w:eastAsia="Times New Roman" w:hAnsi="Calibri" w:cs="Calibri"/>
          <w:i/>
          <w:iCs/>
        </w:rPr>
        <w:t>Załącznik nr 1</w:t>
      </w:r>
    </w:p>
    <w:p w:rsidR="00B005E9" w:rsidRDefault="00B005E9" w:rsidP="00B005E9">
      <w:pPr>
        <w:tabs>
          <w:tab w:val="left" w:pos="-7372"/>
        </w:tabs>
        <w:jc w:val="right"/>
        <w:rPr>
          <w:rFonts w:ascii="Calibri" w:eastAsia="Times New Roman" w:hAnsi="Calibri" w:cs="Calibri"/>
          <w:i/>
          <w:iCs/>
        </w:rPr>
      </w:pPr>
    </w:p>
    <w:p w:rsidR="00B005E9" w:rsidRPr="00190BA5" w:rsidRDefault="00B005E9" w:rsidP="00B005E9">
      <w:pPr>
        <w:autoSpaceDE w:val="0"/>
        <w:spacing w:line="240" w:lineRule="auto"/>
        <w:rPr>
          <w:rFonts w:ascii="Calibri" w:eastAsia="Arial" w:hAnsi="Calibri" w:cs="Calibri"/>
          <w:b/>
          <w:bCs/>
          <w:i/>
          <w:iCs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4"/>
      </w:tblGrid>
      <w:tr w:rsidR="00B005E9" w:rsidRPr="00210B7A" w:rsidTr="00B005E9">
        <w:tc>
          <w:tcPr>
            <w:tcW w:w="9634" w:type="dxa"/>
            <w:shd w:val="pct15" w:color="auto" w:fill="auto"/>
          </w:tcPr>
          <w:p w:rsidR="00B005E9" w:rsidRPr="0081475B" w:rsidRDefault="00B005E9" w:rsidP="002E43B7">
            <w:pPr>
              <w:pStyle w:val="Tytu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81475B">
              <w:rPr>
                <w:rFonts w:asciiTheme="minorHAnsi" w:eastAsia="Times New Roman" w:hAnsiTheme="minorHAnsi" w:cstheme="minorHAnsi"/>
                <w:sz w:val="28"/>
                <w:szCs w:val="28"/>
              </w:rPr>
              <w:t>FORMULARZ OFERTY</w:t>
            </w:r>
          </w:p>
          <w:p w:rsidR="00B005E9" w:rsidRPr="0081475B" w:rsidRDefault="00B005E9" w:rsidP="002E43B7">
            <w:pPr>
              <w:autoSpaceDE w:val="0"/>
              <w:jc w:val="center"/>
              <w:rPr>
                <w:rStyle w:val="Domylnaczcionkaakapitu1"/>
                <w:rFonts w:asciiTheme="minorHAnsi" w:eastAsia="Arial" w:hAnsiTheme="minorHAnsi" w:cstheme="minorHAnsi"/>
                <w:sz w:val="28"/>
                <w:szCs w:val="28"/>
              </w:rPr>
            </w:pPr>
            <w:r w:rsidRPr="0081475B">
              <w:rPr>
                <w:rStyle w:val="Domylnaczcionkaakapitu1"/>
                <w:rFonts w:asciiTheme="minorHAnsi" w:eastAsia="Arial" w:hAnsiTheme="minorHAnsi" w:cstheme="minorHAnsi"/>
                <w:iCs/>
                <w:sz w:val="28"/>
                <w:szCs w:val="28"/>
              </w:rPr>
              <w:t>w</w:t>
            </w:r>
            <w:r w:rsidRPr="0081475B">
              <w:rPr>
                <w:rStyle w:val="Domylnaczcionkaakapitu1"/>
                <w:rFonts w:asciiTheme="minorHAnsi" w:eastAsia="Arial" w:hAnsiTheme="minorHAnsi" w:cstheme="minorHAnsi"/>
                <w:sz w:val="28"/>
                <w:szCs w:val="28"/>
              </w:rPr>
              <w:t xml:space="preserve"> postępowaniu prowadzonym w trybie zapytania ofertowego na zadanie:</w:t>
            </w:r>
          </w:p>
          <w:p w:rsidR="00B005E9" w:rsidRPr="00A97E35" w:rsidRDefault="00B005E9" w:rsidP="002E43B7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A97E35">
              <w:rPr>
                <w:rFonts w:ascii="Calibri" w:hAnsi="Calibri" w:cs="Arial"/>
                <w:b/>
                <w:bCs/>
              </w:rPr>
              <w:t xml:space="preserve">Dostawa wodomierzy do wody zimnej oraz nakładek radiowych </w:t>
            </w:r>
          </w:p>
          <w:p w:rsidR="00B005E9" w:rsidRPr="002B6799" w:rsidRDefault="00B005E9" w:rsidP="002E43B7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A97E35">
              <w:rPr>
                <w:rFonts w:ascii="Calibri" w:hAnsi="Calibri" w:cs="Arial"/>
                <w:b/>
                <w:bCs/>
              </w:rPr>
              <w:t>do zdalnego odczytu</w:t>
            </w:r>
            <w:r>
              <w:rPr>
                <w:rFonts w:ascii="Calibri" w:hAnsi="Calibri" w:cs="Arial"/>
                <w:b/>
                <w:bCs/>
              </w:rPr>
              <w:t xml:space="preserve"> dla Zakładu  Gospodarki Komunalnej  Sp. z o.o. </w:t>
            </w:r>
            <w:r w:rsidRPr="00C16808">
              <w:rPr>
                <w:rFonts w:ascii="Calibri" w:hAnsi="Calibri" w:cs="Arial"/>
                <w:b/>
                <w:bCs/>
              </w:rPr>
              <w:t>w Kątach Wrocławskich</w:t>
            </w:r>
          </w:p>
          <w:p w:rsidR="00B005E9" w:rsidRPr="0081475B" w:rsidRDefault="00B005E9" w:rsidP="002E43B7">
            <w:pPr>
              <w:autoSpaceDE w:val="0"/>
              <w:spacing w:line="240" w:lineRule="auto"/>
              <w:jc w:val="center"/>
              <w:rPr>
                <w:rFonts w:ascii="Calibri" w:eastAsia="Arial" w:hAnsi="Calibri" w:cs="Calibri"/>
                <w:b/>
                <w:bCs/>
                <w:iCs/>
                <w:sz w:val="28"/>
                <w:szCs w:val="28"/>
              </w:rPr>
            </w:pPr>
          </w:p>
        </w:tc>
      </w:tr>
    </w:tbl>
    <w:p w:rsidR="00B005E9" w:rsidRPr="004C7F69" w:rsidRDefault="00B005E9" w:rsidP="00B005E9">
      <w:pPr>
        <w:autoSpaceDE w:val="0"/>
        <w:rPr>
          <w:rFonts w:ascii="Calibri" w:hAnsi="Calibri" w:cs="Calibri"/>
        </w:rPr>
      </w:pPr>
    </w:p>
    <w:p w:rsidR="00B005E9" w:rsidRPr="004C7F69" w:rsidRDefault="00B005E9" w:rsidP="00B005E9">
      <w:pPr>
        <w:rPr>
          <w:rFonts w:ascii="Calibri" w:eastAsia="Times New Roman" w:hAnsi="Calibri" w:cs="Calibri"/>
        </w:rPr>
      </w:pPr>
      <w:r w:rsidRPr="004C7F69">
        <w:rPr>
          <w:rFonts w:ascii="Calibri" w:eastAsia="Times New Roman" w:hAnsi="Calibri" w:cs="Calibri"/>
        </w:rPr>
        <w:t>Dane Wykonawcy:</w:t>
      </w:r>
    </w:p>
    <w:tbl>
      <w:tblPr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7"/>
        <w:gridCol w:w="6172"/>
      </w:tblGrid>
      <w:tr w:rsidR="00B005E9" w:rsidRPr="004C7F69" w:rsidTr="002E43B7">
        <w:tc>
          <w:tcPr>
            <w:tcW w:w="3467" w:type="dxa"/>
          </w:tcPr>
          <w:p w:rsidR="00B005E9" w:rsidRPr="004C7F69" w:rsidRDefault="00B005E9" w:rsidP="002E43B7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4C7F69">
              <w:rPr>
                <w:rFonts w:ascii="Calibri" w:hAnsi="Calibri" w:cs="Calibri"/>
              </w:rPr>
              <w:t>Nazwa Wykonawcy:</w:t>
            </w:r>
          </w:p>
        </w:tc>
        <w:tc>
          <w:tcPr>
            <w:tcW w:w="6172" w:type="dxa"/>
          </w:tcPr>
          <w:p w:rsidR="00B005E9" w:rsidRPr="004C7F69" w:rsidRDefault="00B005E9" w:rsidP="002E43B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:rsidR="00B005E9" w:rsidRPr="004C7F69" w:rsidRDefault="00B005E9" w:rsidP="002E43B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B005E9" w:rsidRPr="004C7F69" w:rsidTr="002E43B7">
        <w:tc>
          <w:tcPr>
            <w:tcW w:w="3467" w:type="dxa"/>
          </w:tcPr>
          <w:p w:rsidR="00B005E9" w:rsidRPr="004C7F69" w:rsidRDefault="00B005E9" w:rsidP="002E43B7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4C7F69">
              <w:rPr>
                <w:rFonts w:ascii="Calibri" w:hAnsi="Calibri" w:cs="Calibri"/>
              </w:rPr>
              <w:t>Adres:</w:t>
            </w:r>
          </w:p>
        </w:tc>
        <w:tc>
          <w:tcPr>
            <w:tcW w:w="6172" w:type="dxa"/>
          </w:tcPr>
          <w:p w:rsidR="00B005E9" w:rsidRPr="004C7F69" w:rsidRDefault="00B005E9" w:rsidP="002E43B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:rsidR="00B005E9" w:rsidRPr="004C7F69" w:rsidRDefault="00B005E9" w:rsidP="002E43B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B005E9" w:rsidRPr="004C7F69" w:rsidTr="002E43B7">
        <w:tc>
          <w:tcPr>
            <w:tcW w:w="3467" w:type="dxa"/>
          </w:tcPr>
          <w:p w:rsidR="00B005E9" w:rsidRPr="004C7F69" w:rsidRDefault="00B005E9" w:rsidP="002E43B7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4C7F69">
              <w:rPr>
                <w:rFonts w:ascii="Calibri" w:hAnsi="Calibri" w:cs="Calibri"/>
              </w:rPr>
              <w:t>REGON:</w:t>
            </w:r>
          </w:p>
        </w:tc>
        <w:tc>
          <w:tcPr>
            <w:tcW w:w="6172" w:type="dxa"/>
          </w:tcPr>
          <w:p w:rsidR="00B005E9" w:rsidRPr="004C7F69" w:rsidRDefault="00B005E9" w:rsidP="002E43B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:rsidR="00B005E9" w:rsidRPr="004C7F69" w:rsidRDefault="00B005E9" w:rsidP="002E43B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B005E9" w:rsidRPr="004C7F69" w:rsidTr="002E43B7">
        <w:tc>
          <w:tcPr>
            <w:tcW w:w="3467" w:type="dxa"/>
          </w:tcPr>
          <w:p w:rsidR="00B005E9" w:rsidRPr="004C7F69" w:rsidRDefault="00B005E9" w:rsidP="002E43B7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4C7F69">
              <w:rPr>
                <w:rFonts w:ascii="Calibri" w:hAnsi="Calibri" w:cs="Calibri"/>
              </w:rPr>
              <w:t>NIP:</w:t>
            </w:r>
          </w:p>
        </w:tc>
        <w:tc>
          <w:tcPr>
            <w:tcW w:w="6172" w:type="dxa"/>
          </w:tcPr>
          <w:p w:rsidR="00B005E9" w:rsidRPr="004C7F69" w:rsidRDefault="00B005E9" w:rsidP="002E43B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:rsidR="00B005E9" w:rsidRPr="004C7F69" w:rsidRDefault="00B005E9" w:rsidP="002E43B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B005E9" w:rsidRPr="004C7F69" w:rsidTr="002E43B7">
        <w:tc>
          <w:tcPr>
            <w:tcW w:w="3467" w:type="dxa"/>
          </w:tcPr>
          <w:p w:rsidR="00B005E9" w:rsidRPr="004C7F69" w:rsidRDefault="00B005E9" w:rsidP="002E43B7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4C7F69">
              <w:rPr>
                <w:rFonts w:ascii="Calibri" w:hAnsi="Calibri" w:cs="Calibri"/>
              </w:rPr>
              <w:t>Telefon:</w:t>
            </w:r>
          </w:p>
        </w:tc>
        <w:tc>
          <w:tcPr>
            <w:tcW w:w="6172" w:type="dxa"/>
          </w:tcPr>
          <w:p w:rsidR="00B005E9" w:rsidRPr="004C7F69" w:rsidRDefault="00B005E9" w:rsidP="002E43B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:rsidR="00B005E9" w:rsidRPr="004C7F69" w:rsidRDefault="00B005E9" w:rsidP="002E43B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B005E9" w:rsidRPr="004C7F69" w:rsidTr="002E43B7">
        <w:tc>
          <w:tcPr>
            <w:tcW w:w="3467" w:type="dxa"/>
          </w:tcPr>
          <w:p w:rsidR="00B005E9" w:rsidRPr="004C7F69" w:rsidRDefault="00B005E9" w:rsidP="002E43B7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4C7F69">
              <w:rPr>
                <w:rFonts w:ascii="Calibri" w:hAnsi="Calibri" w:cs="Calibri"/>
              </w:rPr>
              <w:t>E-mail:</w:t>
            </w:r>
          </w:p>
        </w:tc>
        <w:tc>
          <w:tcPr>
            <w:tcW w:w="6172" w:type="dxa"/>
          </w:tcPr>
          <w:p w:rsidR="00B005E9" w:rsidRPr="004C7F69" w:rsidRDefault="00B005E9" w:rsidP="002E43B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:rsidR="00B005E9" w:rsidRPr="004C7F69" w:rsidRDefault="00B005E9" w:rsidP="002E43B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B005E9" w:rsidRPr="004C7F69" w:rsidTr="002E43B7">
        <w:tc>
          <w:tcPr>
            <w:tcW w:w="3467" w:type="dxa"/>
          </w:tcPr>
          <w:p w:rsidR="00B005E9" w:rsidRPr="004C7F69" w:rsidRDefault="00B005E9" w:rsidP="002E43B7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4C7F69">
              <w:rPr>
                <w:rFonts w:ascii="Calibri" w:hAnsi="Calibri" w:cs="Calibri"/>
              </w:rPr>
              <w:t>Osoba do kontaktu</w:t>
            </w:r>
            <w:r>
              <w:rPr>
                <w:rFonts w:ascii="Calibri" w:hAnsi="Calibri" w:cs="Calibri"/>
              </w:rPr>
              <w:t xml:space="preserve"> w sprawie zamówienia</w:t>
            </w:r>
            <w:r w:rsidRPr="004C7F69">
              <w:rPr>
                <w:rFonts w:ascii="Calibri" w:hAnsi="Calibri" w:cs="Calibri"/>
              </w:rPr>
              <w:t>:</w:t>
            </w:r>
          </w:p>
        </w:tc>
        <w:tc>
          <w:tcPr>
            <w:tcW w:w="6172" w:type="dxa"/>
          </w:tcPr>
          <w:p w:rsidR="00B005E9" w:rsidRPr="004C7F69" w:rsidRDefault="00B005E9" w:rsidP="002E43B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:rsidR="00B005E9" w:rsidRPr="004C7F69" w:rsidRDefault="00B005E9" w:rsidP="002E43B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</w:tbl>
    <w:p w:rsidR="00B005E9" w:rsidRPr="004C7F69" w:rsidRDefault="00B005E9" w:rsidP="00B005E9">
      <w:pPr>
        <w:rPr>
          <w:rFonts w:ascii="Calibri" w:eastAsia="Times New Roman" w:hAnsi="Calibri" w:cs="Calibri"/>
        </w:rPr>
      </w:pPr>
    </w:p>
    <w:p w:rsidR="00B005E9" w:rsidRDefault="00B005E9" w:rsidP="00B005E9">
      <w:pPr>
        <w:pStyle w:val="Akapitzlist"/>
        <w:numPr>
          <w:ilvl w:val="0"/>
          <w:numId w:val="2"/>
        </w:numPr>
        <w:ind w:left="426"/>
        <w:rPr>
          <w:rFonts w:ascii="Calibri" w:eastAsia="Times New Roman" w:hAnsi="Calibri" w:cs="Calibri"/>
        </w:rPr>
      </w:pPr>
      <w:r w:rsidRPr="009B5941">
        <w:rPr>
          <w:rFonts w:ascii="Calibri" w:eastAsia="Times New Roman" w:hAnsi="Calibri" w:cs="Calibri"/>
        </w:rPr>
        <w:t>Oferujemy wykonanie przedmiotu zamówienia</w:t>
      </w:r>
      <w:r w:rsidRPr="00DF49AD">
        <w:rPr>
          <w:rFonts w:ascii="Calibri" w:eastAsia="Times New Roman" w:hAnsi="Calibri" w:cs="Calibri"/>
        </w:rPr>
        <w:t xml:space="preserve"> za podaną niżej cenę</w:t>
      </w:r>
      <w:r>
        <w:rPr>
          <w:rFonts w:ascii="Calibri" w:eastAsia="Times New Roman" w:hAnsi="Calibri" w:cs="Calibri"/>
        </w:rPr>
        <w:t>:</w:t>
      </w: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87"/>
        <w:gridCol w:w="2127"/>
        <w:gridCol w:w="3425"/>
      </w:tblGrid>
      <w:tr w:rsidR="00B005E9" w:rsidRPr="00465F76" w:rsidTr="002E43B7">
        <w:tc>
          <w:tcPr>
            <w:tcW w:w="4087" w:type="dxa"/>
            <w:vAlign w:val="center"/>
          </w:tcPr>
          <w:p w:rsidR="00B005E9" w:rsidRPr="00D75FBC" w:rsidRDefault="00B005E9" w:rsidP="002E43B7">
            <w:pPr>
              <w:spacing w:line="360" w:lineRule="auto"/>
              <w:ind w:right="203"/>
              <w:jc w:val="center"/>
              <w:rPr>
                <w:rFonts w:ascii="Verdana" w:hAnsi="Verdana"/>
                <w:sz w:val="18"/>
                <w:szCs w:val="18"/>
              </w:rPr>
            </w:pPr>
            <w:r w:rsidRPr="00D75FBC">
              <w:rPr>
                <w:rFonts w:ascii="Verdana" w:hAnsi="Verdana"/>
                <w:sz w:val="18"/>
                <w:szCs w:val="18"/>
              </w:rPr>
              <w:t>Wartość netto</w:t>
            </w:r>
          </w:p>
        </w:tc>
        <w:tc>
          <w:tcPr>
            <w:tcW w:w="2127" w:type="dxa"/>
            <w:vAlign w:val="center"/>
          </w:tcPr>
          <w:p w:rsidR="00B005E9" w:rsidRPr="00465F76" w:rsidRDefault="00B005E9" w:rsidP="002E43B7">
            <w:pPr>
              <w:spacing w:line="360" w:lineRule="auto"/>
              <w:ind w:right="203"/>
              <w:jc w:val="center"/>
              <w:rPr>
                <w:rFonts w:ascii="Verdana" w:hAnsi="Verdana"/>
                <w:sz w:val="18"/>
                <w:szCs w:val="18"/>
              </w:rPr>
            </w:pPr>
            <w:r w:rsidRPr="00465F76">
              <w:rPr>
                <w:rFonts w:ascii="Verdana" w:hAnsi="Verdana"/>
                <w:sz w:val="18"/>
                <w:szCs w:val="18"/>
              </w:rPr>
              <w:t>VAT</w:t>
            </w:r>
          </w:p>
        </w:tc>
        <w:tc>
          <w:tcPr>
            <w:tcW w:w="3425" w:type="dxa"/>
            <w:vAlign w:val="center"/>
          </w:tcPr>
          <w:p w:rsidR="00B005E9" w:rsidRPr="00465F76" w:rsidRDefault="00B005E9" w:rsidP="002E43B7">
            <w:pPr>
              <w:ind w:right="203"/>
              <w:jc w:val="center"/>
              <w:rPr>
                <w:rFonts w:ascii="Verdana" w:hAnsi="Verdana"/>
                <w:sz w:val="18"/>
                <w:szCs w:val="18"/>
              </w:rPr>
            </w:pPr>
            <w:r w:rsidRPr="00465F76">
              <w:rPr>
                <w:rFonts w:ascii="Verdana" w:hAnsi="Verdana"/>
                <w:sz w:val="18"/>
                <w:szCs w:val="18"/>
              </w:rPr>
              <w:t>Cena brutto</w:t>
            </w:r>
          </w:p>
          <w:p w:rsidR="00B005E9" w:rsidRPr="00465F76" w:rsidRDefault="00B005E9" w:rsidP="002E43B7">
            <w:pPr>
              <w:spacing w:line="360" w:lineRule="auto"/>
              <w:ind w:right="203"/>
              <w:jc w:val="center"/>
              <w:rPr>
                <w:rFonts w:ascii="Verdana" w:hAnsi="Verdana"/>
                <w:sz w:val="18"/>
                <w:szCs w:val="18"/>
              </w:rPr>
            </w:pPr>
            <w:r w:rsidRPr="00465F76">
              <w:rPr>
                <w:rFonts w:ascii="Verdana" w:hAnsi="Verdana"/>
                <w:sz w:val="18"/>
                <w:szCs w:val="18"/>
              </w:rPr>
              <w:t>(netto + VAT)</w:t>
            </w:r>
          </w:p>
        </w:tc>
      </w:tr>
      <w:tr w:rsidR="00B005E9" w:rsidRPr="00465F76" w:rsidTr="002E43B7">
        <w:trPr>
          <w:trHeight w:val="490"/>
        </w:trPr>
        <w:tc>
          <w:tcPr>
            <w:tcW w:w="4087" w:type="dxa"/>
          </w:tcPr>
          <w:p w:rsidR="00B005E9" w:rsidRDefault="00B005E9" w:rsidP="002E43B7">
            <w:pPr>
              <w:spacing w:line="360" w:lineRule="auto"/>
              <w:ind w:right="203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B005E9" w:rsidRPr="00465F76" w:rsidRDefault="00B005E9" w:rsidP="002E43B7">
            <w:pPr>
              <w:spacing w:line="360" w:lineRule="auto"/>
              <w:ind w:right="203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</w:tcPr>
          <w:p w:rsidR="00B005E9" w:rsidRPr="00465F76" w:rsidRDefault="00B005E9" w:rsidP="002E43B7">
            <w:pPr>
              <w:spacing w:line="360" w:lineRule="auto"/>
              <w:ind w:right="203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25" w:type="dxa"/>
          </w:tcPr>
          <w:p w:rsidR="00B005E9" w:rsidRPr="00465F76" w:rsidRDefault="00B005E9" w:rsidP="002E43B7">
            <w:pPr>
              <w:spacing w:line="360" w:lineRule="auto"/>
              <w:ind w:right="203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005E9" w:rsidRPr="0063148D" w:rsidRDefault="00B005E9" w:rsidP="00B005E9">
      <w:pPr>
        <w:jc w:val="both"/>
        <w:rPr>
          <w:rFonts w:eastAsia="Times New Roman" w:cs="Times New Roman"/>
        </w:rPr>
      </w:pPr>
    </w:p>
    <w:p w:rsidR="00B005E9" w:rsidRPr="00DC7912" w:rsidRDefault="00B005E9" w:rsidP="00B005E9">
      <w:pPr>
        <w:pStyle w:val="Akapitzlist"/>
        <w:numPr>
          <w:ilvl w:val="0"/>
          <w:numId w:val="2"/>
        </w:numPr>
        <w:ind w:left="426"/>
        <w:rPr>
          <w:rFonts w:ascii="Calibri" w:hAnsi="Calibri" w:cs="Calibri"/>
          <w:color w:val="000000"/>
        </w:rPr>
      </w:pPr>
      <w:r w:rsidRPr="00DC7912">
        <w:rPr>
          <w:rFonts w:ascii="Calibri" w:hAnsi="Calibri" w:cs="Calibri"/>
          <w:color w:val="000000"/>
        </w:rPr>
        <w:t xml:space="preserve">Oświadczamy, że jesteśmy związani ofertą do dnia </w:t>
      </w:r>
      <w:r w:rsidRPr="00682A29">
        <w:rPr>
          <w:rFonts w:ascii="Calibri" w:hAnsi="Calibri" w:cs="Calibri"/>
          <w:b/>
          <w:bCs/>
        </w:rPr>
        <w:t>1</w:t>
      </w:r>
      <w:r>
        <w:rPr>
          <w:rFonts w:ascii="Calibri" w:hAnsi="Calibri" w:cs="Calibri"/>
          <w:b/>
          <w:bCs/>
        </w:rPr>
        <w:t>1</w:t>
      </w:r>
      <w:r w:rsidRPr="00682A29">
        <w:rPr>
          <w:rFonts w:ascii="Calibri" w:hAnsi="Calibri" w:cs="Calibri"/>
          <w:b/>
          <w:bCs/>
        </w:rPr>
        <w:t>-05-2023r.</w:t>
      </w:r>
    </w:p>
    <w:p w:rsidR="00B005E9" w:rsidRPr="00DC7912" w:rsidRDefault="00B005E9" w:rsidP="00B005E9">
      <w:pPr>
        <w:pStyle w:val="Akapitzlist"/>
        <w:numPr>
          <w:ilvl w:val="0"/>
          <w:numId w:val="2"/>
        </w:numPr>
        <w:ind w:left="426"/>
        <w:rPr>
          <w:rFonts w:ascii="Calibri" w:hAnsi="Calibri" w:cs="Calibri"/>
          <w:color w:val="000000"/>
        </w:rPr>
      </w:pPr>
      <w:r w:rsidRPr="00DC7912">
        <w:rPr>
          <w:rFonts w:ascii="Calibri" w:hAnsi="Calibri" w:cs="Calibri"/>
          <w:color w:val="000000"/>
        </w:rPr>
        <w:t>Zapewniamy dostawę wodomierzy oraz nakładek radiowych w terminie nie dłuższym niż 7 dni od dnia zgłoszenia zapotrzebowania;</w:t>
      </w:r>
    </w:p>
    <w:p w:rsidR="00B005E9" w:rsidRPr="00DC7912" w:rsidRDefault="00B005E9" w:rsidP="00B005E9">
      <w:pPr>
        <w:pStyle w:val="Akapitzlist"/>
        <w:numPr>
          <w:ilvl w:val="0"/>
          <w:numId w:val="2"/>
        </w:numPr>
        <w:ind w:left="426"/>
        <w:rPr>
          <w:rFonts w:ascii="Calibri" w:hAnsi="Calibri" w:cs="Calibri"/>
          <w:color w:val="000000"/>
        </w:rPr>
      </w:pPr>
      <w:r w:rsidRPr="00DC7912">
        <w:rPr>
          <w:rFonts w:ascii="Calibri" w:hAnsi="Calibri" w:cs="Calibri"/>
          <w:color w:val="000000"/>
        </w:rPr>
        <w:t>Zapewniamy dostawę wodomierzy o zakresie średnic DN15-DN40 po naprawie i legalizacji w terminie do 14 dni;</w:t>
      </w:r>
    </w:p>
    <w:p w:rsidR="00B005E9" w:rsidRPr="00DC7912" w:rsidRDefault="00B005E9" w:rsidP="00B005E9">
      <w:pPr>
        <w:pStyle w:val="Akapitzlist"/>
        <w:numPr>
          <w:ilvl w:val="0"/>
          <w:numId w:val="2"/>
        </w:numPr>
        <w:ind w:left="426"/>
        <w:rPr>
          <w:rFonts w:ascii="Calibri" w:hAnsi="Calibri" w:cs="Calibri"/>
          <w:color w:val="000000"/>
        </w:rPr>
      </w:pPr>
      <w:r w:rsidRPr="00DC7912">
        <w:rPr>
          <w:rFonts w:ascii="Calibri" w:hAnsi="Calibri" w:cs="Calibri"/>
          <w:color w:val="000000"/>
        </w:rPr>
        <w:t>Zapewniamy dostawę wodomierzy o zakresie średnic DN50-DN100 po naprawie i legalizacji w terminie do 21 dni;</w:t>
      </w:r>
    </w:p>
    <w:p w:rsidR="00B005E9" w:rsidRPr="00DC7912" w:rsidRDefault="00B005E9" w:rsidP="00B005E9">
      <w:pPr>
        <w:pStyle w:val="Akapitzlist"/>
        <w:numPr>
          <w:ilvl w:val="0"/>
          <w:numId w:val="2"/>
        </w:numPr>
        <w:ind w:left="426"/>
        <w:rPr>
          <w:rFonts w:ascii="Calibri" w:hAnsi="Calibri" w:cs="Calibri"/>
          <w:color w:val="000000"/>
        </w:rPr>
      </w:pPr>
      <w:r w:rsidRPr="00DC7912">
        <w:rPr>
          <w:rFonts w:ascii="Calibri" w:hAnsi="Calibri" w:cs="Calibri"/>
          <w:color w:val="000000"/>
        </w:rPr>
        <w:t xml:space="preserve">Na oferowane nakładki radiowe do zdalnego odczytu udzielamy gwarancji ciągłej przez okres </w:t>
      </w:r>
      <w:r>
        <w:rPr>
          <w:rFonts w:ascii="Calibri" w:hAnsi="Calibri" w:cs="Calibri"/>
          <w:color w:val="000000"/>
        </w:rPr>
        <w:br/>
      </w:r>
      <w:r w:rsidRPr="00DC7912">
        <w:rPr>
          <w:rFonts w:ascii="Calibri" w:hAnsi="Calibri" w:cs="Calibri"/>
          <w:color w:val="000000"/>
        </w:rPr>
        <w:t>10 lat (dwa okresy legalizacyjne);</w:t>
      </w:r>
    </w:p>
    <w:p w:rsidR="00B005E9" w:rsidRPr="00DC7912" w:rsidRDefault="00B005E9" w:rsidP="00B005E9">
      <w:pPr>
        <w:pStyle w:val="Akapitzlist"/>
        <w:numPr>
          <w:ilvl w:val="0"/>
          <w:numId w:val="2"/>
        </w:numPr>
        <w:ind w:left="426"/>
        <w:rPr>
          <w:rFonts w:ascii="Calibri" w:hAnsi="Calibri" w:cs="Calibri"/>
          <w:color w:val="000000"/>
        </w:rPr>
      </w:pPr>
      <w:r w:rsidRPr="00DC7912">
        <w:rPr>
          <w:rFonts w:ascii="Calibri" w:hAnsi="Calibri" w:cs="Calibri"/>
          <w:color w:val="000000"/>
        </w:rPr>
        <w:t>Na wodomierze nowe o zakresie średnic DN15-DN40 udzielamy……………</w:t>
      </w:r>
      <w:r>
        <w:rPr>
          <w:rFonts w:ascii="Calibri" w:hAnsi="Calibri" w:cs="Calibri"/>
          <w:color w:val="000000"/>
        </w:rPr>
        <w:t xml:space="preserve"> </w:t>
      </w:r>
      <w:r w:rsidRPr="00DC7912">
        <w:rPr>
          <w:rFonts w:ascii="Calibri" w:hAnsi="Calibri" w:cs="Calibri"/>
          <w:color w:val="000000"/>
        </w:rPr>
        <w:t>miesięcznej gwarancji</w:t>
      </w:r>
      <w:r>
        <w:rPr>
          <w:rFonts w:ascii="Calibri" w:hAnsi="Calibri" w:cs="Calibri"/>
          <w:color w:val="000000"/>
        </w:rPr>
        <w:t>;</w:t>
      </w:r>
    </w:p>
    <w:p w:rsidR="00B005E9" w:rsidRPr="00DC7912" w:rsidRDefault="00B005E9" w:rsidP="00B005E9">
      <w:pPr>
        <w:pStyle w:val="Akapitzlist"/>
        <w:numPr>
          <w:ilvl w:val="0"/>
          <w:numId w:val="2"/>
        </w:numPr>
        <w:ind w:left="426"/>
        <w:rPr>
          <w:rFonts w:ascii="Calibri" w:hAnsi="Calibri" w:cs="Calibri"/>
          <w:color w:val="000000"/>
        </w:rPr>
      </w:pPr>
      <w:r w:rsidRPr="00DC7912">
        <w:rPr>
          <w:rFonts w:ascii="Calibri" w:hAnsi="Calibri" w:cs="Calibri"/>
          <w:color w:val="000000"/>
        </w:rPr>
        <w:lastRenderedPageBreak/>
        <w:t>Na wodomierze nowe o zakresie średnic DN50-DN100 udzielamy……………miesięcznej gwarancji</w:t>
      </w:r>
      <w:r>
        <w:rPr>
          <w:rFonts w:ascii="Calibri" w:hAnsi="Calibri" w:cs="Calibri"/>
          <w:color w:val="000000"/>
        </w:rPr>
        <w:t>;</w:t>
      </w:r>
      <w:r w:rsidRPr="00DC7912">
        <w:rPr>
          <w:rFonts w:ascii="Calibri" w:hAnsi="Calibri" w:cs="Calibri"/>
          <w:color w:val="000000"/>
        </w:rPr>
        <w:t xml:space="preserve"> </w:t>
      </w:r>
    </w:p>
    <w:p w:rsidR="00B005E9" w:rsidRPr="00DC7912" w:rsidRDefault="00B005E9" w:rsidP="00B005E9">
      <w:pPr>
        <w:pStyle w:val="Akapitzlist"/>
        <w:numPr>
          <w:ilvl w:val="0"/>
          <w:numId w:val="2"/>
        </w:numPr>
        <w:ind w:left="426"/>
        <w:rPr>
          <w:rFonts w:ascii="Calibri" w:hAnsi="Calibri" w:cs="Calibri"/>
          <w:color w:val="000000"/>
        </w:rPr>
      </w:pPr>
      <w:r w:rsidRPr="00DC7912">
        <w:rPr>
          <w:rFonts w:ascii="Calibri" w:hAnsi="Calibri" w:cs="Calibri"/>
          <w:color w:val="000000"/>
        </w:rPr>
        <w:t>Na wodomierze po naprawie i legalizacji udzielamy……………miesięcznej gwarancji</w:t>
      </w:r>
      <w:r>
        <w:rPr>
          <w:rFonts w:ascii="Calibri" w:hAnsi="Calibri" w:cs="Calibri"/>
          <w:color w:val="000000"/>
        </w:rPr>
        <w:t>;</w:t>
      </w:r>
    </w:p>
    <w:p w:rsidR="00B005E9" w:rsidRPr="00DC7912" w:rsidRDefault="00B005E9" w:rsidP="00B005E9">
      <w:pPr>
        <w:pStyle w:val="Akapitzlist"/>
        <w:numPr>
          <w:ilvl w:val="0"/>
          <w:numId w:val="2"/>
        </w:numPr>
        <w:ind w:left="426"/>
        <w:rPr>
          <w:rFonts w:ascii="Calibri" w:hAnsi="Calibri" w:cs="Calibri"/>
          <w:color w:val="000000"/>
        </w:rPr>
      </w:pPr>
      <w:r w:rsidRPr="00DC7912">
        <w:rPr>
          <w:rFonts w:ascii="Calibri" w:hAnsi="Calibri" w:cs="Calibri"/>
          <w:color w:val="000000"/>
        </w:rPr>
        <w:t>Zapewniamy wykonanie zamówienia w terminie od dnia podpisania umowy – 12 miesięcy;</w:t>
      </w:r>
    </w:p>
    <w:p w:rsidR="00B005E9" w:rsidRPr="00DC7912" w:rsidRDefault="00B005E9" w:rsidP="00B005E9">
      <w:pPr>
        <w:pStyle w:val="Akapitzlist"/>
        <w:numPr>
          <w:ilvl w:val="0"/>
          <w:numId w:val="2"/>
        </w:numPr>
        <w:ind w:left="426"/>
        <w:rPr>
          <w:rFonts w:ascii="Calibri" w:hAnsi="Calibri" w:cs="Calibri"/>
          <w:color w:val="000000"/>
        </w:rPr>
      </w:pPr>
      <w:r w:rsidRPr="00DC7912">
        <w:rPr>
          <w:rFonts w:ascii="Calibri" w:hAnsi="Calibri" w:cs="Calibri"/>
          <w:color w:val="000000"/>
        </w:rPr>
        <w:t xml:space="preserve">Oświadczamy, że zapoznaliśmy się z ogólnymi warunkami umowy i zobowiązujemy się, </w:t>
      </w:r>
      <w:r>
        <w:rPr>
          <w:rFonts w:ascii="Calibri" w:hAnsi="Calibri" w:cs="Calibri"/>
          <w:color w:val="000000"/>
        </w:rPr>
        <w:br/>
      </w:r>
      <w:r w:rsidRPr="00DC7912">
        <w:rPr>
          <w:rFonts w:ascii="Calibri" w:hAnsi="Calibri" w:cs="Calibri"/>
          <w:color w:val="000000"/>
        </w:rPr>
        <w:t>w przypadku wyboru naszej oferty, do zawarcia umowy zgodnej z istotnymi postanowieniami umowy na warunkach określonych w niniejszym zapytaniu ofertowym;</w:t>
      </w:r>
    </w:p>
    <w:p w:rsidR="00B005E9" w:rsidRPr="00DC7912" w:rsidRDefault="00B005E9" w:rsidP="00B005E9">
      <w:pPr>
        <w:pStyle w:val="Akapitzlist"/>
        <w:numPr>
          <w:ilvl w:val="0"/>
          <w:numId w:val="2"/>
        </w:numPr>
        <w:ind w:left="426"/>
        <w:rPr>
          <w:rFonts w:ascii="Calibri" w:hAnsi="Calibri" w:cs="Calibri"/>
          <w:color w:val="000000"/>
        </w:rPr>
      </w:pPr>
      <w:r w:rsidRPr="00DC7912">
        <w:rPr>
          <w:rFonts w:ascii="Calibri" w:hAnsi="Calibri" w:cs="Calibri"/>
          <w:color w:val="000000"/>
        </w:rPr>
        <w:t>Żadne z informacji zawartych w ofercie nie stanowią tajemnicy przedsiębiorstwa w rozumieniu przepisów o zwalczaniu nieuczciwej konkurencji / Wskazane poniżej informacje zawarte w ofercie stanowią tajemnicę przedsiębiorstwa w rozumieniu przepisów o zwalczaniu nieuczciwej konkurencji i w związku z niniejszym nie mogą być one udostępnione, w szczególności innym uczestnikom postępowania:*</w:t>
      </w:r>
    </w:p>
    <w:tbl>
      <w:tblPr>
        <w:tblpPr w:leftFromText="141" w:rightFromText="141" w:vertAnchor="text" w:horzAnchor="margin" w:tblpXSpec="right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8"/>
        <w:gridCol w:w="1620"/>
        <w:gridCol w:w="1495"/>
      </w:tblGrid>
      <w:tr w:rsidR="00B005E9" w:rsidRPr="0063148D" w:rsidTr="002E43B7">
        <w:trPr>
          <w:cantSplit/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5E9" w:rsidRPr="0063148D" w:rsidRDefault="00B005E9" w:rsidP="002E43B7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Calibri" w:eastAsia="Batang" w:hAnsi="Calibri" w:cs="Calibri"/>
                <w:bCs/>
                <w:color w:val="000000"/>
              </w:rPr>
            </w:pPr>
            <w:proofErr w:type="spellStart"/>
            <w:r w:rsidRPr="0063148D">
              <w:rPr>
                <w:rFonts w:ascii="Calibri" w:hAnsi="Calibri" w:cs="Calibri"/>
                <w:bCs/>
                <w:color w:val="000000"/>
              </w:rPr>
              <w:t>l</w:t>
            </w:r>
            <w:r>
              <w:rPr>
                <w:rFonts w:ascii="Calibri" w:hAnsi="Calibri" w:cs="Calibri"/>
                <w:bCs/>
                <w:color w:val="000000"/>
              </w:rPr>
              <w:t>;</w:t>
            </w:r>
            <w:r w:rsidRPr="0063148D">
              <w:rPr>
                <w:rFonts w:ascii="Calibri" w:hAnsi="Calibri" w:cs="Calibri"/>
                <w:bCs/>
                <w:color w:val="000000"/>
              </w:rPr>
              <w:t>p</w:t>
            </w:r>
            <w:proofErr w:type="spellEnd"/>
            <w:r>
              <w:rPr>
                <w:rFonts w:ascii="Calibri" w:hAnsi="Calibri" w:cs="Calibri"/>
                <w:bCs/>
                <w:color w:val="000000"/>
              </w:rPr>
              <w:t>;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5E9" w:rsidRPr="0063148D" w:rsidRDefault="00B005E9" w:rsidP="002E43B7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Calibri" w:eastAsia="Batang" w:hAnsi="Calibri" w:cs="Calibri"/>
                <w:bCs/>
                <w:color w:val="000000"/>
              </w:rPr>
            </w:pPr>
            <w:r w:rsidRPr="0063148D">
              <w:rPr>
                <w:rFonts w:ascii="Calibri" w:hAnsi="Calibri" w:cs="Calibri"/>
                <w:bCs/>
                <w:color w:val="000000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5E9" w:rsidRPr="0063148D" w:rsidRDefault="00B005E9" w:rsidP="002E43B7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Calibri" w:eastAsia="Batang" w:hAnsi="Calibri" w:cs="Calibri"/>
                <w:bCs/>
                <w:color w:val="000000"/>
              </w:rPr>
            </w:pPr>
            <w:r w:rsidRPr="0063148D">
              <w:rPr>
                <w:rFonts w:ascii="Calibri" w:hAnsi="Calibri" w:cs="Calibri"/>
                <w:bCs/>
                <w:color w:val="000000"/>
              </w:rPr>
              <w:t>Strony w ofercie (wyrażone cyfrą)</w:t>
            </w:r>
          </w:p>
        </w:tc>
      </w:tr>
      <w:tr w:rsidR="00B005E9" w:rsidRPr="0063148D" w:rsidTr="002E43B7">
        <w:trPr>
          <w:cantSplit/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5E9" w:rsidRPr="0063148D" w:rsidRDefault="00B005E9" w:rsidP="002E43B7">
            <w:pPr>
              <w:rPr>
                <w:rFonts w:ascii="Calibri" w:eastAsia="Batang" w:hAnsi="Calibri" w:cs="Calibri"/>
                <w:bCs/>
                <w:color w:val="000000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5E9" w:rsidRPr="0063148D" w:rsidRDefault="00B005E9" w:rsidP="002E43B7">
            <w:pPr>
              <w:rPr>
                <w:rFonts w:ascii="Calibri" w:eastAsia="Batang" w:hAnsi="Calibri" w:cs="Calibri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5E9" w:rsidRPr="0063148D" w:rsidRDefault="00B005E9" w:rsidP="002E43B7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Calibri" w:eastAsia="Batang" w:hAnsi="Calibri" w:cs="Calibri"/>
                <w:bCs/>
                <w:color w:val="000000"/>
              </w:rPr>
            </w:pPr>
            <w:r w:rsidRPr="0063148D">
              <w:rPr>
                <w:rFonts w:ascii="Calibri" w:hAnsi="Calibri" w:cs="Calibri"/>
                <w:bCs/>
                <w:color w:val="000000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5E9" w:rsidRPr="0063148D" w:rsidRDefault="00B005E9" w:rsidP="002E43B7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Calibri" w:eastAsia="Batang" w:hAnsi="Calibri" w:cs="Calibri"/>
                <w:bCs/>
                <w:color w:val="000000"/>
              </w:rPr>
            </w:pPr>
            <w:r w:rsidRPr="0063148D">
              <w:rPr>
                <w:rFonts w:ascii="Calibri" w:hAnsi="Calibri" w:cs="Calibri"/>
                <w:bCs/>
                <w:color w:val="000000"/>
              </w:rPr>
              <w:t>do</w:t>
            </w:r>
          </w:p>
        </w:tc>
      </w:tr>
      <w:tr w:rsidR="00B005E9" w:rsidRPr="0063148D" w:rsidTr="002E4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E9" w:rsidRPr="0063148D" w:rsidRDefault="00B005E9" w:rsidP="002E43B7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Calibri" w:eastAsia="Batang" w:hAnsi="Calibri" w:cs="Calibri"/>
                <w:color w:val="00000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E9" w:rsidRPr="0063148D" w:rsidRDefault="00B005E9" w:rsidP="002E43B7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Calibri" w:eastAsia="Batang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E9" w:rsidRPr="0063148D" w:rsidRDefault="00B005E9" w:rsidP="002E43B7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Calibri" w:eastAsia="Batang" w:hAnsi="Calibri" w:cs="Calibri"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E9" w:rsidRPr="0063148D" w:rsidRDefault="00B005E9" w:rsidP="002E43B7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Calibri" w:eastAsia="Batang" w:hAnsi="Calibri" w:cs="Calibri"/>
                <w:color w:val="000000"/>
              </w:rPr>
            </w:pPr>
          </w:p>
        </w:tc>
      </w:tr>
      <w:tr w:rsidR="00B005E9" w:rsidRPr="0063148D" w:rsidTr="002E4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E9" w:rsidRPr="0063148D" w:rsidRDefault="00B005E9" w:rsidP="002E43B7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Calibri" w:eastAsia="Batang" w:hAnsi="Calibri" w:cs="Calibri"/>
                <w:color w:val="00000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E9" w:rsidRPr="0063148D" w:rsidRDefault="00B005E9" w:rsidP="002E43B7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Calibri" w:eastAsia="Batang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E9" w:rsidRPr="0063148D" w:rsidRDefault="00B005E9" w:rsidP="002E43B7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Calibri" w:eastAsia="Batang" w:hAnsi="Calibri" w:cs="Calibri"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E9" w:rsidRPr="0063148D" w:rsidRDefault="00B005E9" w:rsidP="002E43B7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Calibri" w:eastAsia="Batang" w:hAnsi="Calibri" w:cs="Calibri"/>
                <w:color w:val="000000"/>
              </w:rPr>
            </w:pPr>
          </w:p>
        </w:tc>
      </w:tr>
    </w:tbl>
    <w:p w:rsidR="00B005E9" w:rsidRPr="00DC7912" w:rsidRDefault="00B005E9" w:rsidP="00B005E9">
      <w:pPr>
        <w:jc w:val="both"/>
        <w:rPr>
          <w:rFonts w:asciiTheme="minorHAnsi" w:eastAsia="Arial" w:hAnsiTheme="minorHAnsi" w:cstheme="minorHAnsi"/>
          <w:b/>
          <w:szCs w:val="28"/>
        </w:rPr>
      </w:pPr>
    </w:p>
    <w:p w:rsidR="00B005E9" w:rsidRPr="001E724B" w:rsidRDefault="00B005E9" w:rsidP="00B005E9">
      <w:pPr>
        <w:jc w:val="both"/>
        <w:rPr>
          <w:rFonts w:asciiTheme="minorHAnsi" w:eastAsia="Arial" w:hAnsiTheme="minorHAnsi" w:cstheme="minorHAnsi"/>
          <w:b/>
          <w:szCs w:val="28"/>
        </w:rPr>
      </w:pPr>
    </w:p>
    <w:p w:rsidR="00B005E9" w:rsidRPr="009A5040" w:rsidRDefault="00B005E9" w:rsidP="00B005E9">
      <w:pPr>
        <w:pStyle w:val="Akapitzlist"/>
        <w:numPr>
          <w:ilvl w:val="0"/>
          <w:numId w:val="2"/>
        </w:numPr>
        <w:ind w:left="426"/>
        <w:rPr>
          <w:rFonts w:ascii="Calibri" w:hAnsi="Calibri" w:cs="Calibri"/>
          <w:color w:val="000000"/>
        </w:rPr>
      </w:pPr>
      <w:r w:rsidRPr="009A5040">
        <w:rPr>
          <w:rFonts w:ascii="Calibri" w:hAnsi="Calibri" w:cs="Calibri"/>
          <w:color w:val="000000"/>
        </w:rPr>
        <w:t>Oświadczamy, że zapoznałem/zapoznaliśmy się z Klauzulą informacyjną o przetwarzaniu danych osobowych (RODO*), o której mowa w niniejszym zapytaniu ofertowym</w:t>
      </w:r>
      <w:r>
        <w:rPr>
          <w:rFonts w:ascii="Calibri" w:hAnsi="Calibri" w:cs="Calibri"/>
          <w:color w:val="000000"/>
        </w:rPr>
        <w:t>;</w:t>
      </w:r>
    </w:p>
    <w:p w:rsidR="00B005E9" w:rsidRDefault="00B005E9" w:rsidP="00B005E9">
      <w:pPr>
        <w:tabs>
          <w:tab w:val="left" w:pos="360"/>
          <w:tab w:val="left" w:pos="1080"/>
        </w:tabs>
        <w:spacing w:line="276" w:lineRule="auto"/>
        <w:jc w:val="both"/>
        <w:rPr>
          <w:rFonts w:ascii="Calibri" w:hAnsi="Calibri" w:cs="Calibri"/>
          <w:sz w:val="18"/>
          <w:szCs w:val="18"/>
        </w:rPr>
      </w:pPr>
    </w:p>
    <w:p w:rsidR="00B005E9" w:rsidRPr="000A42F2" w:rsidRDefault="00B005E9" w:rsidP="00B005E9">
      <w:pPr>
        <w:tabs>
          <w:tab w:val="left" w:pos="360"/>
          <w:tab w:val="left" w:pos="1080"/>
        </w:tabs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0A42F2">
        <w:rPr>
          <w:rFonts w:ascii="Calibri" w:hAnsi="Calibri" w:cs="Calibri"/>
          <w:sz w:val="18"/>
          <w:szCs w:val="18"/>
        </w:rPr>
        <w:t>Załączniki:</w:t>
      </w:r>
    </w:p>
    <w:p w:rsidR="00B005E9" w:rsidRPr="000A42F2" w:rsidRDefault="00B005E9" w:rsidP="00B005E9">
      <w:pPr>
        <w:pStyle w:val="Akapitzlist"/>
        <w:widowControl/>
        <w:numPr>
          <w:ilvl w:val="3"/>
          <w:numId w:val="1"/>
        </w:numPr>
        <w:tabs>
          <w:tab w:val="left" w:pos="360"/>
          <w:tab w:val="left" w:pos="1080"/>
        </w:tabs>
        <w:suppressAutoHyphens w:val="0"/>
        <w:spacing w:line="276" w:lineRule="auto"/>
        <w:ind w:left="357" w:hanging="357"/>
        <w:contextualSpacing/>
        <w:jc w:val="both"/>
        <w:textAlignment w:val="auto"/>
        <w:rPr>
          <w:rFonts w:ascii="Calibri" w:hAnsi="Calibri" w:cs="Calibri"/>
          <w:sz w:val="18"/>
          <w:szCs w:val="18"/>
        </w:rPr>
      </w:pPr>
      <w:r w:rsidRPr="000A42F2">
        <w:rPr>
          <w:rFonts w:ascii="Calibri" w:hAnsi="Calibri" w:cs="Calibri"/>
          <w:sz w:val="18"/>
          <w:szCs w:val="18"/>
        </w:rPr>
        <w:t>………………………………………………………</w:t>
      </w:r>
    </w:p>
    <w:p w:rsidR="00B005E9" w:rsidRPr="000A42F2" w:rsidRDefault="00B005E9" w:rsidP="00B005E9">
      <w:pPr>
        <w:pStyle w:val="Akapitzlist"/>
        <w:widowControl/>
        <w:numPr>
          <w:ilvl w:val="3"/>
          <w:numId w:val="1"/>
        </w:numPr>
        <w:tabs>
          <w:tab w:val="left" w:pos="360"/>
          <w:tab w:val="left" w:pos="1080"/>
        </w:tabs>
        <w:suppressAutoHyphens w:val="0"/>
        <w:spacing w:line="276" w:lineRule="auto"/>
        <w:ind w:left="357" w:hanging="357"/>
        <w:contextualSpacing/>
        <w:jc w:val="both"/>
        <w:textAlignment w:val="auto"/>
        <w:rPr>
          <w:rFonts w:ascii="Calibri" w:hAnsi="Calibri" w:cs="Calibri"/>
          <w:sz w:val="18"/>
          <w:szCs w:val="18"/>
        </w:rPr>
      </w:pPr>
      <w:r w:rsidRPr="000A42F2">
        <w:rPr>
          <w:rFonts w:ascii="Calibri" w:hAnsi="Calibri" w:cs="Calibri"/>
          <w:sz w:val="18"/>
          <w:szCs w:val="18"/>
        </w:rPr>
        <w:t>………………………………………………………</w:t>
      </w:r>
    </w:p>
    <w:p w:rsidR="00B005E9" w:rsidRPr="00E142C9" w:rsidRDefault="00B005E9" w:rsidP="00B005E9">
      <w:pPr>
        <w:pStyle w:val="Akapitzlist"/>
        <w:widowControl/>
        <w:numPr>
          <w:ilvl w:val="3"/>
          <w:numId w:val="1"/>
        </w:numPr>
        <w:tabs>
          <w:tab w:val="left" w:pos="360"/>
          <w:tab w:val="left" w:pos="1080"/>
        </w:tabs>
        <w:suppressAutoHyphens w:val="0"/>
        <w:spacing w:line="276" w:lineRule="auto"/>
        <w:ind w:left="357" w:hanging="357"/>
        <w:contextualSpacing/>
        <w:jc w:val="both"/>
        <w:textAlignment w:val="auto"/>
        <w:rPr>
          <w:rFonts w:ascii="Calibri" w:hAnsi="Calibri" w:cs="Calibri"/>
          <w:sz w:val="18"/>
          <w:szCs w:val="18"/>
        </w:rPr>
      </w:pPr>
      <w:r w:rsidRPr="000A42F2">
        <w:rPr>
          <w:rFonts w:ascii="Calibri" w:hAnsi="Calibri" w:cs="Calibri"/>
          <w:sz w:val="18"/>
          <w:szCs w:val="18"/>
        </w:rPr>
        <w:t>………………………………………………………</w:t>
      </w:r>
    </w:p>
    <w:p w:rsidR="00B005E9" w:rsidRPr="00CA7063" w:rsidRDefault="00B005E9" w:rsidP="00B005E9">
      <w:pPr>
        <w:widowControl/>
        <w:tabs>
          <w:tab w:val="left" w:pos="0"/>
        </w:tabs>
        <w:suppressAutoHyphens w:val="0"/>
        <w:spacing w:line="240" w:lineRule="auto"/>
        <w:ind w:left="426" w:hanging="426"/>
        <w:jc w:val="both"/>
        <w:textAlignment w:val="auto"/>
        <w:rPr>
          <w:rFonts w:ascii="Verdana" w:eastAsia="Calibri" w:hAnsi="Verdana" w:cs="Arial"/>
          <w:kern w:val="0"/>
          <w:sz w:val="14"/>
          <w:szCs w:val="14"/>
          <w:lang w:eastAsia="en-US"/>
        </w:rPr>
      </w:pPr>
      <w:r>
        <w:rPr>
          <w:rFonts w:ascii="Verdana" w:eastAsia="Calibri" w:hAnsi="Verdana" w:cs="Arial"/>
          <w:kern w:val="0"/>
          <w:sz w:val="14"/>
          <w:szCs w:val="14"/>
          <w:lang w:eastAsia="pl-PL"/>
        </w:rPr>
        <w:t>*</w:t>
      </w:r>
      <w:r w:rsidRPr="00CA7063">
        <w:rPr>
          <w:rFonts w:ascii="Verdana" w:eastAsia="Calibri" w:hAnsi="Verdana" w:cs="Arial"/>
          <w:b/>
          <w:i/>
          <w:kern w:val="0"/>
          <w:sz w:val="14"/>
          <w:szCs w:val="14"/>
          <w:vertAlign w:val="superscript"/>
          <w:lang w:eastAsia="pl-PL"/>
        </w:rPr>
        <w:tab/>
      </w:r>
      <w:r w:rsidRPr="00CA7063">
        <w:rPr>
          <w:rFonts w:ascii="Verdana" w:eastAsia="Calibri" w:hAnsi="Verdana" w:cs="Arial"/>
          <w:kern w:val="0"/>
          <w:sz w:val="14"/>
          <w:szCs w:val="14"/>
          <w:lang w:eastAsia="en-US"/>
        </w:rPr>
        <w:t>rozporządzenie Parlamentu Europejskiego i Rady (UE) 2016/679 z dnia 27 kwietnia 2016 r</w:t>
      </w:r>
      <w:r>
        <w:rPr>
          <w:rFonts w:ascii="Verdana" w:eastAsia="Calibri" w:hAnsi="Verdana" w:cs="Arial"/>
          <w:kern w:val="0"/>
          <w:sz w:val="14"/>
          <w:szCs w:val="14"/>
          <w:lang w:eastAsia="en-US"/>
        </w:rPr>
        <w:t>;</w:t>
      </w:r>
      <w:r w:rsidRPr="00CA7063">
        <w:rPr>
          <w:rFonts w:ascii="Verdana" w:eastAsia="Calibri" w:hAnsi="Verdana" w:cs="Arial"/>
          <w:kern w:val="0"/>
          <w:sz w:val="14"/>
          <w:szCs w:val="14"/>
          <w:lang w:eastAsia="en-US"/>
        </w:rPr>
        <w:t xml:space="preserve">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CA7063">
        <w:rPr>
          <w:rFonts w:ascii="Verdana" w:eastAsia="Calibri" w:hAnsi="Verdana" w:cs="Arial"/>
          <w:kern w:val="0"/>
          <w:sz w:val="14"/>
          <w:szCs w:val="14"/>
          <w:lang w:eastAsia="en-US"/>
        </w:rPr>
        <w:t>Dz</w:t>
      </w:r>
      <w:proofErr w:type="spellEnd"/>
      <w:r>
        <w:rPr>
          <w:rFonts w:ascii="Verdana" w:eastAsia="Calibri" w:hAnsi="Verdana" w:cs="Arial"/>
          <w:kern w:val="0"/>
          <w:sz w:val="14"/>
          <w:szCs w:val="14"/>
          <w:lang w:eastAsia="en-US"/>
        </w:rPr>
        <w:t>;</w:t>
      </w:r>
      <w:r w:rsidRPr="00CA7063">
        <w:rPr>
          <w:rFonts w:ascii="Verdana" w:eastAsia="Calibri" w:hAnsi="Verdana" w:cs="Arial"/>
          <w:kern w:val="0"/>
          <w:sz w:val="14"/>
          <w:szCs w:val="14"/>
          <w:lang w:eastAsia="en-US"/>
        </w:rPr>
        <w:t xml:space="preserve"> </w:t>
      </w:r>
      <w:proofErr w:type="spellStart"/>
      <w:r w:rsidRPr="00CA7063">
        <w:rPr>
          <w:rFonts w:ascii="Verdana" w:eastAsia="Calibri" w:hAnsi="Verdana" w:cs="Arial"/>
          <w:kern w:val="0"/>
          <w:sz w:val="14"/>
          <w:szCs w:val="14"/>
          <w:lang w:eastAsia="en-US"/>
        </w:rPr>
        <w:t>Urz</w:t>
      </w:r>
      <w:proofErr w:type="spellEnd"/>
      <w:r>
        <w:rPr>
          <w:rFonts w:ascii="Verdana" w:eastAsia="Calibri" w:hAnsi="Verdana" w:cs="Arial"/>
          <w:kern w:val="0"/>
          <w:sz w:val="14"/>
          <w:szCs w:val="14"/>
          <w:lang w:eastAsia="en-US"/>
        </w:rPr>
        <w:t xml:space="preserve">; UE L 119 z 04;05;2016, </w:t>
      </w:r>
      <w:proofErr w:type="spellStart"/>
      <w:r>
        <w:rPr>
          <w:rFonts w:ascii="Verdana" w:eastAsia="Calibri" w:hAnsi="Verdana" w:cs="Arial"/>
          <w:kern w:val="0"/>
          <w:sz w:val="14"/>
          <w:szCs w:val="14"/>
          <w:lang w:eastAsia="en-US"/>
        </w:rPr>
        <w:t>str</w:t>
      </w:r>
      <w:proofErr w:type="spellEnd"/>
      <w:r>
        <w:rPr>
          <w:rFonts w:ascii="Verdana" w:eastAsia="Calibri" w:hAnsi="Verdana" w:cs="Arial"/>
          <w:kern w:val="0"/>
          <w:sz w:val="14"/>
          <w:szCs w:val="14"/>
          <w:lang w:eastAsia="en-US"/>
        </w:rPr>
        <w:t>; 1)</w:t>
      </w:r>
    </w:p>
    <w:p w:rsidR="00B005E9" w:rsidRDefault="00B005E9" w:rsidP="00B005E9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ascii="Verdana" w:eastAsia="Calibri" w:hAnsi="Verdana" w:cs="Arial"/>
          <w:kern w:val="0"/>
          <w:sz w:val="14"/>
          <w:szCs w:val="14"/>
          <w:lang w:eastAsia="pl-PL"/>
        </w:rPr>
      </w:pPr>
    </w:p>
    <w:p w:rsidR="00B005E9" w:rsidRDefault="00B005E9" w:rsidP="00B005E9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ascii="Verdana" w:eastAsia="Calibri" w:hAnsi="Verdana" w:cs="Arial"/>
          <w:kern w:val="0"/>
          <w:sz w:val="14"/>
          <w:szCs w:val="14"/>
          <w:lang w:eastAsia="pl-PL"/>
        </w:rPr>
      </w:pPr>
    </w:p>
    <w:p w:rsidR="00B005E9" w:rsidRDefault="00B005E9" w:rsidP="00B005E9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ascii="Verdana" w:eastAsia="Calibri" w:hAnsi="Verdana" w:cs="Arial"/>
          <w:kern w:val="0"/>
          <w:sz w:val="14"/>
          <w:szCs w:val="14"/>
          <w:lang w:eastAsia="pl-PL"/>
        </w:rPr>
      </w:pPr>
    </w:p>
    <w:p w:rsidR="00B005E9" w:rsidRDefault="00B005E9" w:rsidP="00B005E9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ascii="Verdana" w:eastAsia="Batang" w:hAnsi="Verdana" w:cs="Times New Roman"/>
          <w:kern w:val="0"/>
          <w:sz w:val="14"/>
          <w:szCs w:val="14"/>
          <w:lang w:eastAsia="pl-PL"/>
        </w:rPr>
      </w:pPr>
    </w:p>
    <w:p w:rsidR="00B005E9" w:rsidRDefault="00B005E9" w:rsidP="00B005E9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ascii="Verdana" w:eastAsia="Batang" w:hAnsi="Verdana" w:cs="Times New Roman"/>
          <w:kern w:val="0"/>
          <w:sz w:val="14"/>
          <w:szCs w:val="14"/>
          <w:lang w:eastAsia="pl-PL"/>
        </w:rPr>
      </w:pPr>
    </w:p>
    <w:p w:rsidR="00B005E9" w:rsidRDefault="00B005E9" w:rsidP="00B005E9">
      <w:pPr>
        <w:widowControl/>
        <w:suppressAutoHyphens w:val="0"/>
        <w:spacing w:line="240" w:lineRule="auto"/>
        <w:jc w:val="both"/>
        <w:textAlignment w:val="auto"/>
        <w:rPr>
          <w:rFonts w:ascii="Verdana" w:eastAsia="Batang" w:hAnsi="Verdana" w:cs="Times New Roman"/>
          <w:kern w:val="0"/>
          <w:sz w:val="14"/>
          <w:szCs w:val="14"/>
          <w:lang w:eastAsia="pl-PL"/>
        </w:rPr>
      </w:pPr>
    </w:p>
    <w:p w:rsidR="00B005E9" w:rsidRDefault="00B005E9" w:rsidP="00B005E9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ascii="Verdana" w:eastAsia="Batang" w:hAnsi="Verdana" w:cs="Times New Roman"/>
          <w:kern w:val="0"/>
          <w:sz w:val="14"/>
          <w:szCs w:val="14"/>
          <w:lang w:eastAsia="pl-PL"/>
        </w:rPr>
      </w:pPr>
    </w:p>
    <w:p w:rsidR="00B005E9" w:rsidRDefault="00B005E9" w:rsidP="00B005E9">
      <w:pPr>
        <w:widowControl/>
        <w:suppressAutoHyphens w:val="0"/>
        <w:spacing w:line="240" w:lineRule="auto"/>
        <w:jc w:val="both"/>
        <w:textAlignment w:val="auto"/>
        <w:rPr>
          <w:rFonts w:ascii="Verdana" w:eastAsia="Batang" w:hAnsi="Verdana" w:cs="Times New Roman"/>
          <w:kern w:val="0"/>
          <w:sz w:val="14"/>
          <w:szCs w:val="14"/>
          <w:lang w:eastAsia="pl-PL"/>
        </w:rPr>
      </w:pPr>
    </w:p>
    <w:p w:rsidR="00B005E9" w:rsidRDefault="00B005E9" w:rsidP="00B005E9">
      <w:pPr>
        <w:widowControl/>
        <w:suppressAutoHyphens w:val="0"/>
        <w:spacing w:line="240" w:lineRule="auto"/>
        <w:jc w:val="both"/>
        <w:textAlignment w:val="auto"/>
        <w:rPr>
          <w:rFonts w:ascii="Verdana" w:eastAsia="Batang" w:hAnsi="Verdana" w:cs="Times New Roman"/>
          <w:kern w:val="0"/>
          <w:sz w:val="14"/>
          <w:szCs w:val="14"/>
          <w:lang w:eastAsia="pl-PL"/>
        </w:rPr>
      </w:pPr>
    </w:p>
    <w:p w:rsidR="00B005E9" w:rsidRDefault="00B005E9" w:rsidP="00B005E9">
      <w:pPr>
        <w:widowControl/>
        <w:suppressAutoHyphens w:val="0"/>
        <w:spacing w:line="240" w:lineRule="auto"/>
        <w:jc w:val="both"/>
        <w:textAlignment w:val="auto"/>
        <w:rPr>
          <w:rFonts w:ascii="Verdana" w:eastAsia="Batang" w:hAnsi="Verdana" w:cs="Times New Roman"/>
          <w:kern w:val="0"/>
          <w:sz w:val="14"/>
          <w:szCs w:val="14"/>
          <w:lang w:eastAsia="pl-PL"/>
        </w:rPr>
      </w:pPr>
    </w:p>
    <w:p w:rsidR="00B005E9" w:rsidRPr="00E142C9" w:rsidRDefault="00B005E9" w:rsidP="00B005E9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ascii="Verdana" w:eastAsia="Batang" w:hAnsi="Verdana" w:cs="Times New Roman"/>
          <w:kern w:val="0"/>
          <w:sz w:val="14"/>
          <w:szCs w:val="14"/>
          <w:lang w:eastAsia="pl-PL"/>
        </w:rPr>
      </w:pPr>
    </w:p>
    <w:p w:rsidR="00B005E9" w:rsidRPr="000A42F2" w:rsidRDefault="00B005E9" w:rsidP="00B005E9">
      <w:pPr>
        <w:pStyle w:val="Tekstpodstawowy3"/>
        <w:spacing w:after="0" w:line="240" w:lineRule="auto"/>
        <w:jc w:val="both"/>
        <w:rPr>
          <w:rFonts w:ascii="Calibri" w:hAnsi="Calibri" w:cs="Calibri"/>
          <w:sz w:val="24"/>
          <w:szCs w:val="24"/>
          <w:lang w:val="x-none"/>
        </w:rPr>
      </w:pPr>
      <w:r w:rsidRPr="000A42F2">
        <w:rPr>
          <w:rFonts w:ascii="Calibri" w:hAnsi="Calibri" w:cs="Calibri"/>
          <w:sz w:val="24"/>
          <w:szCs w:val="24"/>
        </w:rPr>
        <w:t xml:space="preserve">___________________ </w:t>
      </w:r>
      <w:r>
        <w:rPr>
          <w:rFonts w:ascii="Calibri" w:hAnsi="Calibri" w:cs="Calibri"/>
          <w:sz w:val="24"/>
          <w:szCs w:val="24"/>
        </w:rPr>
        <w:t xml:space="preserve">dnia ___ ___            </w:t>
      </w:r>
      <w:r w:rsidRPr="000A42F2">
        <w:rPr>
          <w:rFonts w:ascii="Calibri" w:hAnsi="Calibri" w:cs="Calibri"/>
          <w:sz w:val="24"/>
          <w:szCs w:val="24"/>
        </w:rPr>
        <w:t xml:space="preserve"> ______________________________________</w:t>
      </w:r>
    </w:p>
    <w:p w:rsidR="00B005E9" w:rsidRDefault="00B005E9" w:rsidP="00B005E9">
      <w:pPr>
        <w:pStyle w:val="Tekstpodstawowy3"/>
        <w:spacing w:after="0" w:line="240" w:lineRule="auto"/>
        <w:ind w:left="4536"/>
        <w:rPr>
          <w:rFonts w:ascii="Calibri" w:hAnsi="Calibri" w:cs="Calibri"/>
          <w:i/>
          <w:sz w:val="24"/>
          <w:szCs w:val="24"/>
        </w:rPr>
      </w:pPr>
      <w:r w:rsidRPr="000A42F2">
        <w:rPr>
          <w:rFonts w:ascii="Calibri" w:hAnsi="Calibri" w:cs="Calibri"/>
          <w:sz w:val="24"/>
          <w:szCs w:val="24"/>
        </w:rPr>
        <w:t>(</w:t>
      </w:r>
      <w:r w:rsidRPr="000A42F2">
        <w:rPr>
          <w:rFonts w:ascii="Calibri" w:hAnsi="Calibri" w:cs="Calibri"/>
          <w:i/>
          <w:sz w:val="24"/>
          <w:szCs w:val="24"/>
        </w:rPr>
        <w:t>podpis</w:t>
      </w:r>
      <w:r w:rsidRPr="000A42F2">
        <w:rPr>
          <w:rFonts w:ascii="Calibri" w:hAnsi="Calibri" w:cs="Calibri"/>
          <w:sz w:val="24"/>
          <w:szCs w:val="24"/>
        </w:rPr>
        <w:t xml:space="preserve"> </w:t>
      </w:r>
      <w:r w:rsidRPr="000A42F2">
        <w:rPr>
          <w:rFonts w:ascii="Calibri" w:hAnsi="Calibri" w:cs="Calibri"/>
          <w:i/>
          <w:sz w:val="24"/>
          <w:szCs w:val="24"/>
        </w:rPr>
        <w:t xml:space="preserve">osoby lub osób upełnomocnionych do </w:t>
      </w:r>
      <w:r>
        <w:rPr>
          <w:rFonts w:ascii="Calibri" w:hAnsi="Calibri" w:cs="Calibri"/>
          <w:i/>
          <w:sz w:val="24"/>
          <w:szCs w:val="24"/>
        </w:rPr>
        <w:t xml:space="preserve">  </w:t>
      </w:r>
    </w:p>
    <w:p w:rsidR="00B005E9" w:rsidRPr="000656F7" w:rsidRDefault="00B005E9" w:rsidP="00B005E9">
      <w:pPr>
        <w:pStyle w:val="Tekstpodstawowy3"/>
        <w:spacing w:after="0" w:line="240" w:lineRule="auto"/>
        <w:ind w:left="4536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reprezentowania Wykonawcy)</w:t>
      </w:r>
    </w:p>
    <w:p w:rsidR="00B005E9" w:rsidRDefault="00B005E9" w:rsidP="00B005E9">
      <w:pPr>
        <w:autoSpaceDE w:val="0"/>
        <w:spacing w:line="240" w:lineRule="auto"/>
        <w:rPr>
          <w:rFonts w:cs="Times New Roman"/>
        </w:rPr>
      </w:pPr>
    </w:p>
    <w:p w:rsidR="00B005E9" w:rsidRDefault="00B005E9" w:rsidP="00B005E9">
      <w:pPr>
        <w:autoSpaceDE w:val="0"/>
        <w:spacing w:line="240" w:lineRule="auto"/>
        <w:rPr>
          <w:rFonts w:cs="Times New Roman"/>
        </w:rPr>
      </w:pPr>
    </w:p>
    <w:p w:rsidR="00B005E9" w:rsidRDefault="00B005E9" w:rsidP="00B005E9">
      <w:pPr>
        <w:autoSpaceDE w:val="0"/>
        <w:spacing w:line="240" w:lineRule="auto"/>
        <w:rPr>
          <w:rFonts w:cs="Times New Roman"/>
        </w:rPr>
      </w:pPr>
    </w:p>
    <w:p w:rsidR="00B005E9" w:rsidRDefault="00B005E9" w:rsidP="00B005E9">
      <w:pPr>
        <w:autoSpaceDE w:val="0"/>
        <w:spacing w:line="240" w:lineRule="auto"/>
        <w:rPr>
          <w:rFonts w:cs="Times New Roman"/>
        </w:rPr>
      </w:pPr>
      <w:bookmarkStart w:id="0" w:name="_Hlk131074385"/>
    </w:p>
    <w:p w:rsidR="00B005E9" w:rsidRDefault="00B005E9" w:rsidP="00B005E9">
      <w:pPr>
        <w:autoSpaceDE w:val="0"/>
        <w:spacing w:line="240" w:lineRule="auto"/>
        <w:rPr>
          <w:rFonts w:cs="Times New Roman"/>
        </w:rPr>
      </w:pPr>
    </w:p>
    <w:p w:rsidR="00B005E9" w:rsidRDefault="00B005E9" w:rsidP="00B005E9">
      <w:pPr>
        <w:autoSpaceDE w:val="0"/>
        <w:spacing w:line="240" w:lineRule="auto"/>
        <w:rPr>
          <w:rFonts w:cs="Times New Roman"/>
        </w:rPr>
      </w:pPr>
    </w:p>
    <w:p w:rsidR="00B005E9" w:rsidRDefault="00B005E9" w:rsidP="00B005E9">
      <w:pPr>
        <w:autoSpaceDE w:val="0"/>
        <w:spacing w:line="240" w:lineRule="auto"/>
        <w:rPr>
          <w:rFonts w:cs="Times New Roman"/>
        </w:rPr>
      </w:pPr>
    </w:p>
    <w:p w:rsidR="00B005E9" w:rsidRDefault="00B005E9" w:rsidP="00B005E9">
      <w:pPr>
        <w:autoSpaceDE w:val="0"/>
        <w:spacing w:line="240" w:lineRule="auto"/>
        <w:rPr>
          <w:rFonts w:cs="Times New Roman"/>
        </w:rPr>
      </w:pPr>
    </w:p>
    <w:p w:rsidR="00B005E9" w:rsidRPr="00B005E9" w:rsidRDefault="00B005E9" w:rsidP="00B005E9">
      <w:pPr>
        <w:spacing w:line="200" w:lineRule="atLeast"/>
        <w:jc w:val="right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lastRenderedPageBreak/>
        <w:t xml:space="preserve">        </w:t>
      </w:r>
      <w:r w:rsidRPr="00337D5E">
        <w:rPr>
          <w:rFonts w:ascii="Calibri" w:hAnsi="Calibri" w:cs="Calibri"/>
          <w:i/>
          <w:iCs/>
        </w:rPr>
        <w:t>Załącznik nr 1a – formularz cenowy</w:t>
      </w:r>
    </w:p>
    <w:p w:rsidR="00B005E9" w:rsidRPr="005635A8" w:rsidRDefault="00B005E9" w:rsidP="00B005E9">
      <w:pPr>
        <w:spacing w:line="200" w:lineRule="atLeast"/>
        <w:jc w:val="right"/>
        <w:rPr>
          <w:rFonts w:asciiTheme="minorHAnsi" w:hAnsiTheme="minorHAnsi" w:cstheme="minorHAnsi"/>
        </w:rPr>
      </w:pPr>
    </w:p>
    <w:tbl>
      <w:tblPr>
        <w:tblW w:w="10632" w:type="dxa"/>
        <w:tblInd w:w="-3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701"/>
        <w:gridCol w:w="1417"/>
        <w:gridCol w:w="1390"/>
        <w:gridCol w:w="1305"/>
        <w:gridCol w:w="960"/>
        <w:gridCol w:w="1220"/>
        <w:gridCol w:w="923"/>
        <w:gridCol w:w="1006"/>
      </w:tblGrid>
      <w:tr w:rsidR="00B005E9" w:rsidRPr="005635A8" w:rsidTr="002E43B7">
        <w:trPr>
          <w:trHeight w:val="288"/>
        </w:trPr>
        <w:tc>
          <w:tcPr>
            <w:tcW w:w="10632" w:type="dxa"/>
            <w:gridSpan w:val="9"/>
            <w:shd w:val="clear" w:color="auto" w:fill="auto"/>
            <w:noWrap/>
            <w:vAlign w:val="bottom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pl-PL"/>
              </w:rPr>
              <w:t>Tabela1; Wykaz wodomierzy wraz z cenami jednostkowymi</w:t>
            </w:r>
          </w:p>
        </w:tc>
      </w:tr>
      <w:tr w:rsidR="00B005E9" w:rsidRPr="005635A8" w:rsidTr="002E43B7">
        <w:trPr>
          <w:trHeight w:val="288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proofErr w:type="spellStart"/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ind w:firstLineChars="200" w:firstLine="402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Rodzaje wodomierzy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Współczynnik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Typ wodomierza</w:t>
            </w: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br/>
              <w:t xml:space="preserve"> i producent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Cena jednostkowa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Podatek VAT %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Szacunkowa ilość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Wartość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Wartość</w:t>
            </w:r>
          </w:p>
        </w:tc>
      </w:tr>
      <w:tr w:rsidR="00B005E9" w:rsidRPr="005635A8" w:rsidTr="002E43B7">
        <w:trPr>
          <w:trHeight w:val="840"/>
        </w:trPr>
        <w:tc>
          <w:tcPr>
            <w:tcW w:w="710" w:type="dxa"/>
            <w:vMerge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390" w:type="dxa"/>
            <w:vMerge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netto, zł</w:t>
            </w:r>
          </w:p>
        </w:tc>
        <w:tc>
          <w:tcPr>
            <w:tcW w:w="960" w:type="dxa"/>
            <w:vMerge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 xml:space="preserve">       netto, zł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 xml:space="preserve">          brutto, zł</w:t>
            </w:r>
          </w:p>
        </w:tc>
      </w:tr>
      <w:tr w:rsidR="00B005E9" w:rsidRPr="005635A8" w:rsidTr="002E43B7">
        <w:trPr>
          <w:trHeight w:val="397"/>
        </w:trPr>
        <w:tc>
          <w:tcPr>
            <w:tcW w:w="71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Wodomierz DN 15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R160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005E9" w:rsidRPr="005635A8" w:rsidTr="002E43B7">
        <w:trPr>
          <w:trHeight w:val="276"/>
        </w:trPr>
        <w:tc>
          <w:tcPr>
            <w:tcW w:w="71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Wodomierz DN 15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005E9" w:rsidRPr="005635A8" w:rsidTr="002E43B7">
        <w:trPr>
          <w:trHeight w:val="393"/>
        </w:trPr>
        <w:tc>
          <w:tcPr>
            <w:tcW w:w="71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Wodomierz DN 20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R160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005E9" w:rsidRPr="005635A8" w:rsidTr="002E43B7">
        <w:trPr>
          <w:trHeight w:val="257"/>
        </w:trPr>
        <w:tc>
          <w:tcPr>
            <w:tcW w:w="71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Wodomierz DN 20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005E9" w:rsidRPr="005635A8" w:rsidTr="002E43B7">
        <w:trPr>
          <w:trHeight w:val="300"/>
        </w:trPr>
        <w:tc>
          <w:tcPr>
            <w:tcW w:w="71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Wodomierz DN 25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R160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005E9" w:rsidRPr="005635A8" w:rsidTr="002E43B7">
        <w:trPr>
          <w:trHeight w:val="300"/>
        </w:trPr>
        <w:tc>
          <w:tcPr>
            <w:tcW w:w="71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Wodomierz DN 25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005E9" w:rsidRPr="005635A8" w:rsidTr="002E43B7">
        <w:trPr>
          <w:trHeight w:val="300"/>
        </w:trPr>
        <w:tc>
          <w:tcPr>
            <w:tcW w:w="71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Wodomierz DN 32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R160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005E9" w:rsidRPr="005635A8" w:rsidTr="002E43B7">
        <w:trPr>
          <w:trHeight w:val="303"/>
        </w:trPr>
        <w:tc>
          <w:tcPr>
            <w:tcW w:w="71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Wodomierz DN 40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R160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005E9" w:rsidRPr="005635A8" w:rsidTr="002E43B7">
        <w:trPr>
          <w:trHeight w:val="393"/>
        </w:trPr>
        <w:tc>
          <w:tcPr>
            <w:tcW w:w="71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Wodomierz kołnierzowy DN50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R315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005E9" w:rsidRPr="005635A8" w:rsidTr="002E43B7">
        <w:trPr>
          <w:trHeight w:val="458"/>
        </w:trPr>
        <w:tc>
          <w:tcPr>
            <w:tcW w:w="71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Wodomierz kołnierzowy DN50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005E9" w:rsidRPr="005635A8" w:rsidTr="002E43B7">
        <w:trPr>
          <w:trHeight w:val="540"/>
        </w:trPr>
        <w:tc>
          <w:tcPr>
            <w:tcW w:w="71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Wodomierz kołnierzowy DN80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R315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005E9" w:rsidRPr="005635A8" w:rsidTr="002E43B7">
        <w:trPr>
          <w:trHeight w:val="540"/>
        </w:trPr>
        <w:tc>
          <w:tcPr>
            <w:tcW w:w="71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Wodomierz kołnierzowy DN80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R100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005E9" w:rsidRPr="005635A8" w:rsidTr="002E43B7">
        <w:trPr>
          <w:trHeight w:val="540"/>
        </w:trPr>
        <w:tc>
          <w:tcPr>
            <w:tcW w:w="71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Wodomierz kołnierzowy DN100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R315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005E9" w:rsidRPr="005635A8" w:rsidTr="002E43B7">
        <w:trPr>
          <w:trHeight w:val="705"/>
        </w:trPr>
        <w:tc>
          <w:tcPr>
            <w:tcW w:w="71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Wodomierz kołnierzowy DN100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R100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005E9" w:rsidRPr="005635A8" w:rsidTr="002E43B7">
        <w:trPr>
          <w:trHeight w:val="540"/>
        </w:trPr>
        <w:tc>
          <w:tcPr>
            <w:tcW w:w="71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Wodomierz kołnierzowy sprzężony DN80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R2500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005E9" w:rsidRPr="005635A8" w:rsidTr="002E43B7">
        <w:trPr>
          <w:trHeight w:val="540"/>
        </w:trPr>
        <w:tc>
          <w:tcPr>
            <w:tcW w:w="71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Wodomierz kołnierzowy sprzężony DN100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R4000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005E9" w:rsidRPr="005635A8" w:rsidTr="002E43B7">
        <w:trPr>
          <w:trHeight w:val="540"/>
        </w:trPr>
        <w:tc>
          <w:tcPr>
            <w:tcW w:w="71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Legalizacja i naprawa wodomierza DN15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R160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1700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005E9" w:rsidRPr="005635A8" w:rsidTr="002E43B7">
        <w:trPr>
          <w:trHeight w:val="540"/>
        </w:trPr>
        <w:tc>
          <w:tcPr>
            <w:tcW w:w="71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Legalizacja i naprawa wodomierza DN 15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005E9" w:rsidRPr="005635A8" w:rsidTr="002E43B7">
        <w:trPr>
          <w:trHeight w:val="540"/>
        </w:trPr>
        <w:tc>
          <w:tcPr>
            <w:tcW w:w="71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Legalizacja i naprawa wodomierza DN20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R160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005E9" w:rsidRPr="005635A8" w:rsidTr="002E43B7">
        <w:trPr>
          <w:trHeight w:val="540"/>
        </w:trPr>
        <w:tc>
          <w:tcPr>
            <w:tcW w:w="71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Legalizacja i naprawa wodomierza DN20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005E9" w:rsidRPr="005635A8" w:rsidTr="002E43B7">
        <w:trPr>
          <w:trHeight w:val="540"/>
        </w:trPr>
        <w:tc>
          <w:tcPr>
            <w:tcW w:w="71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Legalizacja i naprawa wodomierza DN25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R160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005E9" w:rsidRPr="005635A8" w:rsidTr="002E43B7">
        <w:trPr>
          <w:trHeight w:val="705"/>
        </w:trPr>
        <w:tc>
          <w:tcPr>
            <w:tcW w:w="71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lastRenderedPageBreak/>
              <w:t>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Legalizacja i naprawa wodomierza DN 32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R160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005E9" w:rsidRPr="005635A8" w:rsidTr="002E43B7">
        <w:trPr>
          <w:trHeight w:val="540"/>
        </w:trPr>
        <w:tc>
          <w:tcPr>
            <w:tcW w:w="71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Legalizacja i naprawa wodomierza DN40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R160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005E9" w:rsidRPr="005635A8" w:rsidTr="002E43B7">
        <w:trPr>
          <w:trHeight w:val="705"/>
        </w:trPr>
        <w:tc>
          <w:tcPr>
            <w:tcW w:w="71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Legalizacja i naprawa wodomierza DN 50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R315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005E9" w:rsidRPr="005635A8" w:rsidTr="002E43B7">
        <w:trPr>
          <w:trHeight w:val="705"/>
        </w:trPr>
        <w:tc>
          <w:tcPr>
            <w:tcW w:w="71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Legalizacja i naprawa wodomierza DN 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 B lub C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005E9" w:rsidRPr="005635A8" w:rsidTr="002E43B7">
        <w:trPr>
          <w:trHeight w:val="540"/>
        </w:trPr>
        <w:tc>
          <w:tcPr>
            <w:tcW w:w="71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Legalizacja i naprawa wodomierza DN80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005E9" w:rsidRPr="005635A8" w:rsidTr="002E43B7">
        <w:trPr>
          <w:trHeight w:val="540"/>
        </w:trPr>
        <w:tc>
          <w:tcPr>
            <w:tcW w:w="71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Legalizacja i naprawa wodomierza DN80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R315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005E9" w:rsidRPr="005635A8" w:rsidTr="002E43B7">
        <w:trPr>
          <w:trHeight w:val="705"/>
        </w:trPr>
        <w:tc>
          <w:tcPr>
            <w:tcW w:w="71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Legalizacja i naprawa wodomierza DN 100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B lub C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005E9" w:rsidRPr="005635A8" w:rsidTr="002E43B7">
        <w:trPr>
          <w:trHeight w:val="705"/>
        </w:trPr>
        <w:tc>
          <w:tcPr>
            <w:tcW w:w="71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Legalizacja i naprawa wodomierza DN 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005E9" w:rsidRPr="005635A8" w:rsidTr="002E43B7">
        <w:trPr>
          <w:trHeight w:val="804"/>
        </w:trPr>
        <w:tc>
          <w:tcPr>
            <w:tcW w:w="71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Legalizacja i naprawa wodomierza sprzężonego DN80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R315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005E9" w:rsidRPr="005635A8" w:rsidTr="002E43B7">
        <w:trPr>
          <w:trHeight w:val="804"/>
        </w:trPr>
        <w:tc>
          <w:tcPr>
            <w:tcW w:w="71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Legalizacja i naprawa wodomierza sprzężonego DN100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 B lub C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005E9" w:rsidRPr="005635A8" w:rsidTr="002E43B7">
        <w:trPr>
          <w:trHeight w:val="540"/>
        </w:trPr>
        <w:tc>
          <w:tcPr>
            <w:tcW w:w="71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Nakładki  radiowe na wodomierze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005E9" w:rsidRPr="005635A8" w:rsidTr="002E43B7">
        <w:trPr>
          <w:trHeight w:val="540"/>
        </w:trPr>
        <w:tc>
          <w:tcPr>
            <w:tcW w:w="71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Ekspertyza wodomierzy DN15-DN40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005E9" w:rsidRPr="005635A8" w:rsidTr="002E43B7">
        <w:trPr>
          <w:trHeight w:val="540"/>
        </w:trPr>
        <w:tc>
          <w:tcPr>
            <w:tcW w:w="71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Ekspertyza wodomierzy DN50-DN100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005E9" w:rsidRPr="005635A8" w:rsidTr="002E43B7">
        <w:trPr>
          <w:trHeight w:val="1425"/>
        </w:trPr>
        <w:tc>
          <w:tcPr>
            <w:tcW w:w="71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Koszt wdrożenia systemu oraz innych urządzeń technologicznych niezbędnych do zdalnego odczytu wodomierzy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005E9" w:rsidRPr="005635A8" w:rsidTr="002E43B7">
        <w:trPr>
          <w:trHeight w:val="624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SUMA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highlight w:val="yellow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pl-PL"/>
              </w:rPr>
              <w:t>2893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FF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B005E9" w:rsidRPr="005635A8" w:rsidRDefault="00B005E9" w:rsidP="002E43B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FF0000"/>
                <w:kern w:val="0"/>
                <w:sz w:val="22"/>
                <w:szCs w:val="22"/>
                <w:lang w:eastAsia="pl-PL"/>
              </w:rPr>
            </w:pPr>
          </w:p>
        </w:tc>
      </w:tr>
      <w:bookmarkEnd w:id="0"/>
    </w:tbl>
    <w:p w:rsidR="00CF3549" w:rsidRDefault="00CF3549"/>
    <w:sectPr w:rsidR="00CF3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21FD"/>
    <w:multiLevelType w:val="multilevel"/>
    <w:tmpl w:val="C0A63A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/>
      </w:rPr>
    </w:lvl>
  </w:abstractNum>
  <w:abstractNum w:abstractNumId="1" w15:restartNumberingAfterBreak="0">
    <w:nsid w:val="67655D15"/>
    <w:multiLevelType w:val="hybridMultilevel"/>
    <w:tmpl w:val="716EE56C"/>
    <w:lvl w:ilvl="0" w:tplc="386869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883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8533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E9"/>
    <w:rsid w:val="00B005E9"/>
    <w:rsid w:val="00CF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CDE7"/>
  <w15:chartTrackingRefBased/>
  <w15:docId w15:val="{7FAFA78C-C99E-4F15-A1F1-A3205063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5E9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005E9"/>
  </w:style>
  <w:style w:type="paragraph" w:customStyle="1" w:styleId="Zawartotabeli">
    <w:name w:val="Zawartość tabeli"/>
    <w:basedOn w:val="Normalny"/>
    <w:rsid w:val="00B005E9"/>
    <w:pPr>
      <w:suppressLineNumbers/>
    </w:pPr>
  </w:style>
  <w:style w:type="paragraph" w:styleId="Tytu">
    <w:name w:val="Title"/>
    <w:basedOn w:val="Normalny"/>
    <w:next w:val="Podtytu"/>
    <w:link w:val="TytuZnak"/>
    <w:qFormat/>
    <w:rsid w:val="00B005E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B005E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paragraph" w:styleId="Akapitzlist">
    <w:name w:val="List Paragraph"/>
    <w:aliases w:val="Numerowanie,List Paragraph,Akapit z listą BS,1.Nagłówek,normalny tekst,CW_Lista,wypunktowanie,sw tekst,zwykły tekst,List Paragraph1,BulletC,Obiekt,Odstavec,Podsis rysunku,T_SZ_List Paragraph,Akapit z listą numerowaną,L1,Akapit z listą5"/>
    <w:basedOn w:val="Normalny"/>
    <w:link w:val="AkapitzlistZnak"/>
    <w:uiPriority w:val="34"/>
    <w:qFormat/>
    <w:rsid w:val="00B005E9"/>
    <w:pPr>
      <w:ind w:left="708"/>
    </w:pPr>
  </w:style>
  <w:style w:type="character" w:customStyle="1" w:styleId="AkapitzlistZnak">
    <w:name w:val="Akapit z listą Znak"/>
    <w:aliases w:val="Numerowanie Znak,List Paragraph Znak,Akapit z listą BS Znak,1.Nagłówek Znak,normalny tekst Znak,CW_Lista Znak,wypunktowanie Znak,sw tekst Znak,zwykły tekst Znak,List Paragraph1 Znak,BulletC Znak,Obiekt Znak,Odstavec Znak,L1 Znak"/>
    <w:link w:val="Akapitzlist"/>
    <w:uiPriority w:val="34"/>
    <w:qFormat/>
    <w:locked/>
    <w:rsid w:val="00B005E9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005E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05E9"/>
    <w:rPr>
      <w:rFonts w:ascii="Times New Roman" w:eastAsia="Lucida Sans Unicode" w:hAnsi="Times New Roman" w:cs="Tahoma"/>
      <w:kern w:val="1"/>
      <w:sz w:val="16"/>
      <w:szCs w:val="16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05E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005E9"/>
    <w:rPr>
      <w:rFonts w:eastAsiaTheme="minorEastAsia"/>
      <w:color w:val="5A5A5A" w:themeColor="text1" w:themeTint="A5"/>
      <w:spacing w:val="15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718</Words>
  <Characters>4312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1</cp:revision>
  <dcterms:created xsi:type="dcterms:W3CDTF">2023-04-03T10:39:00Z</dcterms:created>
  <dcterms:modified xsi:type="dcterms:W3CDTF">2023-04-03T10:41:00Z</dcterms:modified>
</cp:coreProperties>
</file>