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4" w:rsidRPr="00AE7A6F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A6F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B016E1">
        <w:rPr>
          <w:rFonts w:ascii="Times New Roman" w:hAnsi="Times New Roman" w:cs="Times New Roman"/>
          <w:b/>
          <w:sz w:val="28"/>
          <w:szCs w:val="28"/>
        </w:rPr>
        <w:t>3</w:t>
      </w:r>
      <w:r w:rsidRPr="00AE7A6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891738" w:rsidRPr="00C80810" w:rsidRDefault="00C80810" w:rsidP="00C80810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>Nr wew. postępowania 29/22</w:t>
      </w:r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3E51F8" w:rsidRDefault="00891738" w:rsidP="008917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7EFC">
        <w:rPr>
          <w:rFonts w:ascii="Times New Roman" w:hAnsi="Times New Roman" w:cs="Times New Roman"/>
        </w:rPr>
        <w:t xml:space="preserve">Na potrzeby postępowania o udzielenie zamówienia publicznego pn. </w:t>
      </w:r>
      <w:r w:rsidR="00C80810" w:rsidRPr="003E51F8">
        <w:rPr>
          <w:rFonts w:ascii="Times New Roman" w:hAnsi="Times New Roman" w:cs="Times New Roman"/>
          <w:b/>
          <w:sz w:val="20"/>
          <w:szCs w:val="20"/>
        </w:rPr>
        <w:t>świadczenia medyczne z zakresu profilaktycznej opieki zdrowotnej nad policjantami i pracownikami Policji, pełniącymi służbę / pracującymi na terenie KPP/KMP; świadczenia medyczne w zakresie wykonywania szczepień ochronnych dla policjantów i pracowników Policji, pełniących służbę / pracujących na terenie działania KPP/KMP</w:t>
      </w:r>
      <w:r w:rsidR="00C80810">
        <w:rPr>
          <w:rFonts w:ascii="Times New Roman" w:hAnsi="Times New Roman" w:cs="Times New Roman"/>
        </w:rPr>
        <w:t xml:space="preserve"> </w:t>
      </w:r>
      <w:r w:rsidR="003E51F8">
        <w:rPr>
          <w:rFonts w:ascii="Times New Roman" w:hAnsi="Times New Roman" w:cs="Times New Roman"/>
        </w:rPr>
        <w:br/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9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</w:p>
    <w:p w:rsidR="00891738" w:rsidRPr="00C70B47" w:rsidRDefault="00891738" w:rsidP="008917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>w art. 108 ust. 1 pkt 1, 2, 5  ustawy Pzp</w:t>
      </w:r>
      <w:r w:rsidRPr="006745A6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</w:t>
      </w:r>
      <w:r w:rsidRPr="006745A6">
        <w:rPr>
          <w:rFonts w:ascii="Times New Roman" w:hAnsi="Times New Roman" w:cs="Times New Roman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2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45" w:rsidRDefault="00081A45" w:rsidP="00891738">
      <w:pPr>
        <w:spacing w:after="0" w:line="240" w:lineRule="auto"/>
      </w:pPr>
      <w:r>
        <w:separator/>
      </w:r>
    </w:p>
  </w:endnote>
  <w:endnote w:type="continuationSeparator" w:id="1">
    <w:p w:rsidR="00081A45" w:rsidRDefault="00081A45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45" w:rsidRDefault="00081A45" w:rsidP="00891738">
      <w:pPr>
        <w:spacing w:after="0" w:line="240" w:lineRule="auto"/>
      </w:pPr>
      <w:r>
        <w:separator/>
      </w:r>
    </w:p>
  </w:footnote>
  <w:footnote w:type="continuationSeparator" w:id="1">
    <w:p w:rsidR="00081A45" w:rsidRDefault="00081A45" w:rsidP="00891738">
      <w:pPr>
        <w:spacing w:after="0" w:line="240" w:lineRule="auto"/>
      </w:pPr>
      <w:r>
        <w:continuationSeparator/>
      </w:r>
    </w:p>
  </w:footnote>
  <w:footnote w:id="2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25"/>
    <w:rsid w:val="00081A45"/>
    <w:rsid w:val="00146599"/>
    <w:rsid w:val="00237824"/>
    <w:rsid w:val="00306E2E"/>
    <w:rsid w:val="00352BC6"/>
    <w:rsid w:val="003A2790"/>
    <w:rsid w:val="003E51F8"/>
    <w:rsid w:val="004347A3"/>
    <w:rsid w:val="0049461D"/>
    <w:rsid w:val="006745A6"/>
    <w:rsid w:val="007E33E4"/>
    <w:rsid w:val="008533E8"/>
    <w:rsid w:val="0086028A"/>
    <w:rsid w:val="00891738"/>
    <w:rsid w:val="00897170"/>
    <w:rsid w:val="00A65D4A"/>
    <w:rsid w:val="00AE7A6F"/>
    <w:rsid w:val="00B016E1"/>
    <w:rsid w:val="00B10E25"/>
    <w:rsid w:val="00B229C4"/>
    <w:rsid w:val="00B92052"/>
    <w:rsid w:val="00C34F6D"/>
    <w:rsid w:val="00C80810"/>
    <w:rsid w:val="00CA30EA"/>
    <w:rsid w:val="00CA5F04"/>
    <w:rsid w:val="00DE650B"/>
    <w:rsid w:val="00E026CE"/>
    <w:rsid w:val="00E4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</cp:revision>
  <dcterms:created xsi:type="dcterms:W3CDTF">2022-06-09T11:38:00Z</dcterms:created>
  <dcterms:modified xsi:type="dcterms:W3CDTF">2022-06-09T12:04:00Z</dcterms:modified>
</cp:coreProperties>
</file>