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986F" w14:textId="3905CA07" w:rsidR="00B75B99" w:rsidRDefault="00B75B99" w:rsidP="00B75B99">
      <w:pPr>
        <w:spacing w:line="276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CUW-DOR.271.8.2021.O</w:t>
      </w:r>
      <w:r>
        <w:rPr>
          <w:rFonts w:ascii="Arial" w:hAnsi="Arial" w:cs="Arial"/>
          <w:sz w:val="22"/>
          <w:szCs w:val="22"/>
        </w:rPr>
        <w:t>Z</w:t>
      </w:r>
    </w:p>
    <w:p w14:paraId="5F52B86B" w14:textId="07B4CBE4" w:rsidR="00FD05AA" w:rsidRDefault="00FD05AA" w:rsidP="00FD05AA">
      <w:pPr>
        <w:spacing w:line="276" w:lineRule="auto"/>
        <w:ind w:left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403F80">
        <w:rPr>
          <w:rFonts w:ascii="Arial" w:hAnsi="Arial" w:cs="Arial"/>
          <w:sz w:val="22"/>
          <w:szCs w:val="22"/>
        </w:rPr>
        <w:t>Formularz</w:t>
      </w:r>
      <w:r w:rsidR="00FA7FDA">
        <w:rPr>
          <w:rFonts w:ascii="Arial" w:hAnsi="Arial" w:cs="Arial"/>
          <w:sz w:val="22"/>
          <w:szCs w:val="22"/>
        </w:rPr>
        <w:t>a</w:t>
      </w:r>
      <w:r w:rsidR="00403F80">
        <w:rPr>
          <w:rFonts w:ascii="Arial" w:hAnsi="Arial" w:cs="Arial"/>
          <w:sz w:val="22"/>
          <w:szCs w:val="22"/>
        </w:rPr>
        <w:t xml:space="preserve"> oferty</w:t>
      </w:r>
    </w:p>
    <w:p w14:paraId="7FCF1093" w14:textId="39471E96" w:rsidR="00FD05AA" w:rsidRDefault="00403F80" w:rsidP="00FD05AA">
      <w:pPr>
        <w:pStyle w:val="Tytu"/>
      </w:pPr>
      <w:r>
        <w:t>Formularz cenowy</w:t>
      </w:r>
    </w:p>
    <w:p w14:paraId="55C3F8D6" w14:textId="3B3B2E67" w:rsidR="004B0620" w:rsidRPr="00A63BDA" w:rsidRDefault="00526DAA" w:rsidP="00D85E74">
      <w:pPr>
        <w:pStyle w:val="Akapitzlist"/>
        <w:numPr>
          <w:ilvl w:val="0"/>
          <w:numId w:val="9"/>
        </w:numPr>
        <w:spacing w:after="240" w:line="276" w:lineRule="auto"/>
        <w:ind w:left="-28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Kalkulacja ceny oferty</w:t>
      </w:r>
      <w:r w:rsidR="004B0620" w:rsidRPr="00FD05AA">
        <w:rPr>
          <w:rFonts w:ascii="Arial" w:hAnsi="Arial" w:cs="Arial"/>
          <w:sz w:val="22"/>
          <w:szCs w:val="22"/>
        </w:rPr>
        <w:t>:</w:t>
      </w:r>
    </w:p>
    <w:tbl>
      <w:tblPr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06"/>
        <w:gridCol w:w="2150"/>
        <w:gridCol w:w="1083"/>
        <w:gridCol w:w="1606"/>
        <w:gridCol w:w="1284"/>
        <w:gridCol w:w="1428"/>
        <w:gridCol w:w="1284"/>
        <w:gridCol w:w="1284"/>
        <w:gridCol w:w="1428"/>
        <w:gridCol w:w="1284"/>
      </w:tblGrid>
      <w:tr w:rsidR="00526DAA" w:rsidRPr="0034178D" w14:paraId="6EEC0E67" w14:textId="0E926610" w:rsidTr="003E3609">
        <w:trPr>
          <w:trHeight w:val="1543"/>
          <w:jc w:val="center"/>
        </w:trPr>
        <w:tc>
          <w:tcPr>
            <w:tcW w:w="173" w:type="pct"/>
            <w:vAlign w:val="center"/>
          </w:tcPr>
          <w:p w14:paraId="422B207A" w14:textId="1570E185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B4985">
              <w:rPr>
                <w:rFonts w:ascii="Arial" w:hAnsi="Arial" w:cs="Arial"/>
                <w:strike/>
                <w:sz w:val="22"/>
                <w:szCs w:val="22"/>
              </w:rPr>
              <w:br w:type="page"/>
            </w:r>
            <w:r w:rsidRPr="004F050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37" w:type="pct"/>
            <w:vAlign w:val="center"/>
          </w:tcPr>
          <w:p w14:paraId="52629ECA" w14:textId="31372948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Lokalizacja budynku/ kotłowni</w:t>
            </w:r>
          </w:p>
        </w:tc>
        <w:tc>
          <w:tcPr>
            <w:tcW w:w="719" w:type="pct"/>
            <w:vAlign w:val="center"/>
          </w:tcPr>
          <w:p w14:paraId="41CF3D79" w14:textId="0D12253D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Urządzenie/typ/moc/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rok produkcji</w:t>
            </w:r>
          </w:p>
        </w:tc>
        <w:tc>
          <w:tcPr>
            <w:tcW w:w="362" w:type="pct"/>
            <w:vAlign w:val="center"/>
          </w:tcPr>
          <w:p w14:paraId="3C23E6A7" w14:textId="09699988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urządzeń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7C7354F" w14:textId="4BFDB0C5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gwarancji</w:t>
            </w:r>
          </w:p>
        </w:tc>
        <w:tc>
          <w:tcPr>
            <w:tcW w:w="429" w:type="pct"/>
            <w:vAlign w:val="center"/>
          </w:tcPr>
          <w:p w14:paraId="49499527" w14:textId="5062C25C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w sezonie grzewczym</w:t>
            </w:r>
          </w:p>
          <w:p w14:paraId="6C174C44" w14:textId="10E7D985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4F050D">
              <w:rPr>
                <w:rFonts w:ascii="Arial" w:hAnsi="Arial" w:cs="Arial"/>
                <w:b/>
                <w:sz w:val="20"/>
              </w:rPr>
              <w:t>od 01.09 do 30.04</w:t>
            </w:r>
            <w:r>
              <w:rPr>
                <w:rFonts w:ascii="Arial" w:hAnsi="Arial" w:cs="Arial"/>
                <w:b/>
                <w:sz w:val="20"/>
              </w:rPr>
              <w:t xml:space="preserve">) w umowie </w:t>
            </w:r>
          </w:p>
        </w:tc>
        <w:tc>
          <w:tcPr>
            <w:tcW w:w="477" w:type="pct"/>
          </w:tcPr>
          <w:p w14:paraId="4EFB07EB" w14:textId="6C09D687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Ryczałtowa cena jednostkowa netto w sezonie grzewczym</w:t>
            </w:r>
          </w:p>
        </w:tc>
        <w:tc>
          <w:tcPr>
            <w:tcW w:w="429" w:type="pct"/>
          </w:tcPr>
          <w:p w14:paraId="4F97E186" w14:textId="4A1E3D43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w sezonie grzewczym kol. 6 x 7</w:t>
            </w:r>
          </w:p>
        </w:tc>
        <w:tc>
          <w:tcPr>
            <w:tcW w:w="429" w:type="pct"/>
            <w:vAlign w:val="center"/>
          </w:tcPr>
          <w:p w14:paraId="2DB74E31" w14:textId="2926C673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poza sezonem grzewczym</w:t>
            </w:r>
          </w:p>
          <w:p w14:paraId="2479C7A0" w14:textId="1CB20D68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4F050D">
              <w:rPr>
                <w:rFonts w:ascii="Arial" w:hAnsi="Arial" w:cs="Arial"/>
                <w:b/>
                <w:sz w:val="20"/>
              </w:rPr>
              <w:t>od 01.05 do 31.08</w:t>
            </w:r>
            <w:r>
              <w:rPr>
                <w:rFonts w:ascii="Arial" w:hAnsi="Arial" w:cs="Arial"/>
                <w:b/>
                <w:sz w:val="20"/>
              </w:rPr>
              <w:t xml:space="preserve">) w umowie </w:t>
            </w:r>
          </w:p>
        </w:tc>
        <w:tc>
          <w:tcPr>
            <w:tcW w:w="477" w:type="pct"/>
          </w:tcPr>
          <w:p w14:paraId="1DD105B0" w14:textId="6A5B3844" w:rsidR="00526DAA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DAA">
              <w:rPr>
                <w:rFonts w:ascii="Arial" w:hAnsi="Arial" w:cs="Arial"/>
                <w:b/>
                <w:sz w:val="20"/>
              </w:rPr>
              <w:t xml:space="preserve">Ryczałtowa cena jednostkowa netto </w:t>
            </w:r>
            <w:r>
              <w:rPr>
                <w:rFonts w:ascii="Arial" w:hAnsi="Arial" w:cs="Arial"/>
                <w:b/>
                <w:sz w:val="20"/>
              </w:rPr>
              <w:t>poza</w:t>
            </w:r>
            <w:r w:rsidRPr="00526DAA">
              <w:rPr>
                <w:rFonts w:ascii="Arial" w:hAnsi="Arial" w:cs="Arial"/>
                <w:b/>
                <w:sz w:val="20"/>
              </w:rPr>
              <w:t xml:space="preserve"> sezon</w:t>
            </w:r>
            <w:r>
              <w:rPr>
                <w:rFonts w:ascii="Arial" w:hAnsi="Arial" w:cs="Arial"/>
                <w:b/>
                <w:sz w:val="20"/>
              </w:rPr>
              <w:t>em grzewczym</w:t>
            </w:r>
          </w:p>
        </w:tc>
        <w:tc>
          <w:tcPr>
            <w:tcW w:w="429" w:type="pct"/>
          </w:tcPr>
          <w:p w14:paraId="3D58D0A8" w14:textId="3FBAE185" w:rsidR="00526DAA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poza sezonem grzewczym kol. 9 x 10</w:t>
            </w:r>
          </w:p>
        </w:tc>
      </w:tr>
      <w:tr w:rsidR="00526DAA" w:rsidRPr="0034178D" w14:paraId="61281323" w14:textId="4E112D7A" w:rsidTr="003E3609">
        <w:trPr>
          <w:trHeight w:val="146"/>
          <w:jc w:val="center"/>
        </w:trPr>
        <w:tc>
          <w:tcPr>
            <w:tcW w:w="173" w:type="pct"/>
            <w:shd w:val="clear" w:color="auto" w:fill="DBDBDB" w:themeFill="accent3" w:themeFillTint="66"/>
          </w:tcPr>
          <w:p w14:paraId="70F177FB" w14:textId="26A6C781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</w:tc>
        <w:tc>
          <w:tcPr>
            <w:tcW w:w="537" w:type="pct"/>
            <w:shd w:val="clear" w:color="auto" w:fill="DBDBDB" w:themeFill="accent3" w:themeFillTint="66"/>
          </w:tcPr>
          <w:p w14:paraId="7A94CE0B" w14:textId="674078CD" w:rsidR="00526DAA" w:rsidRPr="00AE1505" w:rsidRDefault="00526DAA" w:rsidP="00526DA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2</w:t>
            </w:r>
          </w:p>
        </w:tc>
        <w:tc>
          <w:tcPr>
            <w:tcW w:w="719" w:type="pct"/>
            <w:shd w:val="clear" w:color="auto" w:fill="DBDBDB" w:themeFill="accent3" w:themeFillTint="66"/>
          </w:tcPr>
          <w:p w14:paraId="39B1718F" w14:textId="2F67419E" w:rsidR="00526DAA" w:rsidRPr="00AE1505" w:rsidRDefault="00526DAA" w:rsidP="00526DA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362" w:type="pct"/>
            <w:shd w:val="clear" w:color="auto" w:fill="DBDBDB" w:themeFill="accent3" w:themeFillTint="66"/>
          </w:tcPr>
          <w:p w14:paraId="675E54A3" w14:textId="274D0884" w:rsidR="00526DAA" w:rsidRPr="00AE1505" w:rsidRDefault="00526DAA" w:rsidP="00526DA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537" w:type="pct"/>
            <w:shd w:val="clear" w:color="auto" w:fill="DBDBDB" w:themeFill="accent3" w:themeFillTint="66"/>
            <w:vAlign w:val="center"/>
          </w:tcPr>
          <w:p w14:paraId="4C0CC475" w14:textId="514C79AF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28E1DB51" w14:textId="098C2920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</w:t>
            </w:r>
          </w:p>
        </w:tc>
        <w:tc>
          <w:tcPr>
            <w:tcW w:w="477" w:type="pct"/>
            <w:shd w:val="clear" w:color="auto" w:fill="DBDBDB" w:themeFill="accent3" w:themeFillTint="66"/>
          </w:tcPr>
          <w:p w14:paraId="2FBEC4FF" w14:textId="611259D5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7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5896D5AD" w14:textId="180D3CD6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7BA76DB1" w14:textId="3ACB3C5F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9</w:t>
            </w:r>
          </w:p>
        </w:tc>
        <w:tc>
          <w:tcPr>
            <w:tcW w:w="477" w:type="pct"/>
            <w:shd w:val="clear" w:color="auto" w:fill="DBDBDB" w:themeFill="accent3" w:themeFillTint="66"/>
          </w:tcPr>
          <w:p w14:paraId="3ACEBE18" w14:textId="735B199F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10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061CFDFE" w14:textId="6864AE8C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11</w:t>
            </w:r>
          </w:p>
        </w:tc>
      </w:tr>
      <w:tr w:rsidR="00EA4AD9" w:rsidRPr="0034178D" w14:paraId="57F3A9C2" w14:textId="20CA8994" w:rsidTr="001C2FB0">
        <w:trPr>
          <w:trHeight w:val="1875"/>
          <w:jc w:val="center"/>
        </w:trPr>
        <w:tc>
          <w:tcPr>
            <w:tcW w:w="173" w:type="pct"/>
            <w:vMerge w:val="restart"/>
            <w:vAlign w:val="center"/>
          </w:tcPr>
          <w:p w14:paraId="59731F06" w14:textId="77777777" w:rsidR="00EA4AD9" w:rsidRPr="007D1460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37" w:type="pct"/>
            <w:vAlign w:val="center"/>
          </w:tcPr>
          <w:p w14:paraId="5FD1FB39" w14:textId="77777777" w:rsidR="00EA4AD9" w:rsidRPr="004F050D" w:rsidRDefault="00EA4AD9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  <w:p w14:paraId="307A05F1" w14:textId="159F9233" w:rsidR="00EA4AD9" w:rsidRPr="004F050D" w:rsidRDefault="00EA4AD9" w:rsidP="00526DAA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719" w:type="pct"/>
            <w:vAlign w:val="center"/>
          </w:tcPr>
          <w:p w14:paraId="5442C372" w14:textId="106D1896" w:rsidR="00EA4AD9" w:rsidRPr="00144A74" w:rsidRDefault="00EA4AD9" w:rsidP="00526DAA">
            <w:pPr>
              <w:rPr>
                <w:rFonts w:ascii="Arial" w:hAnsi="Arial" w:cs="Arial"/>
                <w:sz w:val="20"/>
              </w:rPr>
            </w:pPr>
            <w:r w:rsidRPr="00403F80">
              <w:rPr>
                <w:rFonts w:ascii="Arial" w:hAnsi="Arial" w:cs="Arial"/>
                <w:b/>
                <w:bCs/>
                <w:sz w:val="20"/>
              </w:rPr>
              <w:t>kotły gazowe</w:t>
            </w:r>
            <w:r w:rsidRPr="00144A74">
              <w:rPr>
                <w:rFonts w:ascii="Arial" w:hAnsi="Arial" w:cs="Arial"/>
                <w:sz w:val="20"/>
              </w:rPr>
              <w:t xml:space="preserve"> Viessmann typ PS022, rok produkcji 1997, o parametrach: moc 225 kW, pojemność 275 dm3, ciśnienie robocze 4 Bary</w:t>
            </w:r>
          </w:p>
        </w:tc>
        <w:tc>
          <w:tcPr>
            <w:tcW w:w="362" w:type="pct"/>
            <w:vAlign w:val="center"/>
          </w:tcPr>
          <w:p w14:paraId="2050BE8A" w14:textId="2309834D" w:rsidR="00EA4AD9" w:rsidRPr="004F050D" w:rsidRDefault="00EA4AD9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vAlign w:val="center"/>
          </w:tcPr>
          <w:p w14:paraId="567D9EBC" w14:textId="0E175115" w:rsidR="00EA4AD9" w:rsidRPr="00620A49" w:rsidRDefault="00620A49" w:rsidP="00526DA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4AA6A9B" w14:textId="4C2AF4B7" w:rsidR="00EA4AD9" w:rsidRPr="004F050D" w:rsidRDefault="00831058" w:rsidP="00526DAA">
            <w:pPr>
              <w:spacing w:line="276" w:lineRule="auto"/>
              <w:ind w:left="-2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1D62F235" w14:textId="35F62F84" w:rsidR="00EA4AD9" w:rsidRPr="004F050D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C1=</w:t>
            </w:r>
          </w:p>
        </w:tc>
        <w:tc>
          <w:tcPr>
            <w:tcW w:w="429" w:type="pct"/>
            <w:vAlign w:val="center"/>
          </w:tcPr>
          <w:p w14:paraId="0FC50BCD" w14:textId="77777777" w:rsidR="00EA4AD9" w:rsidRPr="004F050D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32829DFC" w14:textId="4D257F27" w:rsidR="00EA4AD9" w:rsidRPr="004F050D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310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6F61F17C" w14:textId="7AFC9272" w:rsidR="00EA4AD9" w:rsidRPr="004F050D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C2=</w:t>
            </w:r>
          </w:p>
        </w:tc>
        <w:tc>
          <w:tcPr>
            <w:tcW w:w="429" w:type="pct"/>
            <w:vAlign w:val="center"/>
          </w:tcPr>
          <w:p w14:paraId="7DE6DE99" w14:textId="77777777" w:rsidR="00EA4AD9" w:rsidRPr="004F050D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DAA" w:rsidRPr="0034178D" w14:paraId="2A30C007" w14:textId="27FDFBDD" w:rsidTr="001C2FB0">
        <w:trPr>
          <w:trHeight w:val="529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14054C6A" w14:textId="77777777" w:rsidR="00526DAA" w:rsidRPr="007D1460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A5127CC" w14:textId="63F2FB36" w:rsidR="00526DAA" w:rsidRPr="004F050D" w:rsidRDefault="00526DAA" w:rsidP="00526DAA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67073D0" w14:textId="6ED1D266" w:rsidR="00526DAA" w:rsidRPr="00144A74" w:rsidRDefault="00526DAA" w:rsidP="00526DAA">
            <w:pPr>
              <w:rPr>
                <w:rFonts w:ascii="Arial" w:hAnsi="Arial" w:cs="Arial"/>
                <w:sz w:val="20"/>
              </w:rPr>
            </w:pPr>
            <w:r w:rsidRPr="00144A74">
              <w:rPr>
                <w:rFonts w:ascii="Arial" w:hAnsi="Arial" w:cs="Arial"/>
                <w:sz w:val="20"/>
              </w:rPr>
              <w:t xml:space="preserve">kolektor słoneczny GAK 2.0 GERES – ASCO 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317969B" w14:textId="518DACEC" w:rsidR="00526DAA" w:rsidRPr="004F050D" w:rsidRDefault="00526DAA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098D2" w14:textId="038B444C" w:rsidR="00526DAA" w:rsidRPr="00620A49" w:rsidRDefault="00620A49" w:rsidP="00526DA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F979F2" w14:textId="62DB581F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AFC427" w14:textId="7777777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83ECDA" w14:textId="7777777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C81740" w14:textId="2FFB3C18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310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8DBB9FE" w14:textId="0A743296" w:rsidR="00526DAA" w:rsidRPr="004F050D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BDDCA7A" w14:textId="7777777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DAA" w:rsidRPr="0034178D" w14:paraId="75964AB5" w14:textId="7967FE26" w:rsidTr="001C2FB0">
        <w:trPr>
          <w:trHeight w:val="529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2B4394DA" w14:textId="77777777" w:rsidR="00526DAA" w:rsidRPr="007D1460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0089BF68" w14:textId="46B4794B" w:rsidR="00526DAA" w:rsidRPr="004F050D" w:rsidRDefault="00526DAA" w:rsidP="00526DAA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 xml:space="preserve">sala gimnastyczna: </w:t>
            </w:r>
          </w:p>
        </w:tc>
        <w:tc>
          <w:tcPr>
            <w:tcW w:w="719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F80BC11" w14:textId="23A1616B" w:rsidR="00526DAA" w:rsidRPr="00DC6A11" w:rsidRDefault="00526DAA" w:rsidP="00526DAA">
            <w:pPr>
              <w:rPr>
                <w:rFonts w:ascii="Arial" w:hAnsi="Arial" w:cs="Arial"/>
                <w:sz w:val="20"/>
              </w:rPr>
            </w:pPr>
            <w:r w:rsidRPr="00DC6A11">
              <w:rPr>
                <w:rFonts w:ascii="Arial" w:hAnsi="Arial" w:cs="Arial"/>
                <w:sz w:val="20"/>
              </w:rPr>
              <w:t>centrala wentylacyjno-klimatyzacyjna VTS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48BBB65D" w14:textId="4B63D25F" w:rsidR="00526DAA" w:rsidRPr="004F050D" w:rsidRDefault="00526DAA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029C6517" w14:textId="5E4D9F90" w:rsidR="00526DAA" w:rsidRPr="00620A49" w:rsidRDefault="00620A49" w:rsidP="00526DA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44FD916" w14:textId="17366B1A" w:rsidR="00526DAA" w:rsidRPr="004F050D" w:rsidRDefault="00831058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256A4EF2" w14:textId="23C25979" w:rsidR="00526DAA" w:rsidRPr="00AA6FD2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741D89C" w14:textId="77777777" w:rsidR="00526DAA" w:rsidRPr="00AA6FD2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6480FE2" w14:textId="2138B92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 w:rsidR="008310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30DAF109" w14:textId="4F6E4C43" w:rsidR="00526DAA" w:rsidRPr="00AA6FD2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4530883" w14:textId="77777777" w:rsidR="00526DAA" w:rsidRPr="00AA6FD2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28638BC" w14:textId="53420CF5" w:rsidTr="00D872AB">
        <w:trPr>
          <w:trHeight w:val="105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21BCFA64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1BD82D3B" w14:textId="77777777" w:rsidR="00D872AB" w:rsidRPr="00B26E85" w:rsidRDefault="00D872AB" w:rsidP="00D872A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B26E85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  <w:p w14:paraId="69DE92E3" w14:textId="4F4BFA9D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1AB5F006" w14:textId="1BF6E50F" w:rsidR="00D872AB" w:rsidRPr="00D872AB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 xml:space="preserve">kotły olejowe De Dietrich typu GT228, rok produkcji 2021, o parametrach: moc 92-100 kW, ciśnienie robocze 0,4 </w:t>
            </w:r>
            <w:proofErr w:type="spellStart"/>
            <w:r w:rsidRPr="00D872AB">
              <w:rPr>
                <w:rFonts w:ascii="Arial" w:hAnsi="Arial" w:cs="Arial"/>
                <w:b/>
                <w:bCs/>
                <w:sz w:val="20"/>
              </w:rPr>
              <w:t>MPa</w:t>
            </w:r>
            <w:proofErr w:type="spellEnd"/>
            <w:r w:rsidRPr="00D872AB">
              <w:rPr>
                <w:rFonts w:ascii="Arial" w:hAnsi="Arial" w:cs="Arial"/>
                <w:b/>
                <w:bCs/>
                <w:sz w:val="20"/>
              </w:rPr>
              <w:t>, max. temp. wody 100 stopni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50C5DCB0" w14:textId="3E2A6723" w:rsidR="00D872AB" w:rsidRPr="00D872AB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46B94FA" w14:textId="23D26E64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do 27.08.2023r.,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1B022DB" w14:textId="1AD88534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53768F21" w14:textId="238A520A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D2D32F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AC4FF62" w14:textId="4F678F7D" w:rsidR="00D872AB" w:rsidRPr="00D872AB" w:rsidRDefault="00EE5B17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589FEF5A" w14:textId="04B17612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4D1C74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A201088" w14:textId="77777777" w:rsidTr="00D872AB">
        <w:trPr>
          <w:trHeight w:val="1051"/>
          <w:jc w:val="center"/>
        </w:trPr>
        <w:tc>
          <w:tcPr>
            <w:tcW w:w="173" w:type="pct"/>
            <w:vMerge/>
            <w:tcBorders>
              <w:top w:val="single" w:sz="12" w:space="0" w:color="auto"/>
            </w:tcBorders>
            <w:vAlign w:val="center"/>
          </w:tcPr>
          <w:p w14:paraId="2A6470FE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tcBorders>
              <w:top w:val="single" w:sz="12" w:space="0" w:color="auto"/>
            </w:tcBorders>
            <w:vAlign w:val="center"/>
          </w:tcPr>
          <w:p w14:paraId="6A4F91CB" w14:textId="77777777" w:rsidR="00D872AB" w:rsidRPr="00B26E85" w:rsidRDefault="00D872AB" w:rsidP="00D872A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09990A91" w14:textId="77777777" w:rsidR="00D872AB" w:rsidRPr="00D872AB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4F370CC7" w14:textId="77777777" w:rsidR="00D872AB" w:rsidRPr="00D872AB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DF21FAA" w14:textId="5F733F24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od 01.09.2023r.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CB5696B" w14:textId="25161EF6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7699EB3C" w14:textId="35CD5239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C8=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9E253F0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ABACA78" w14:textId="52F88F11" w:rsidR="00D872AB" w:rsidRPr="00D872AB" w:rsidRDefault="00EE5B17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7AF644D7" w14:textId="50653035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C9=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BBF7D9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3C408C03" w14:textId="1C711B07" w:rsidTr="001C2FB0">
        <w:trPr>
          <w:trHeight w:val="510"/>
          <w:jc w:val="center"/>
        </w:trPr>
        <w:tc>
          <w:tcPr>
            <w:tcW w:w="173" w:type="pct"/>
            <w:vMerge/>
            <w:vAlign w:val="center"/>
          </w:tcPr>
          <w:p w14:paraId="0D518D3E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CA42C96" w14:textId="6B1FF0D4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114F3EA7" w14:textId="78B70E80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vAlign w:val="center"/>
          </w:tcPr>
          <w:p w14:paraId="28233D13" w14:textId="7CFCB492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E7DBB20" w14:textId="604BEE5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6AEAC26A" w14:textId="35C9EC5F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49419292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1903CDC4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4B314568" w14:textId="5D7ECAC9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62B61C40" w14:textId="23618EC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C10=</w:t>
            </w:r>
          </w:p>
        </w:tc>
        <w:tc>
          <w:tcPr>
            <w:tcW w:w="429" w:type="pct"/>
            <w:vAlign w:val="center"/>
          </w:tcPr>
          <w:p w14:paraId="45201D9A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B1E157A" w14:textId="789952D3" w:rsidTr="001C2FB0">
        <w:trPr>
          <w:trHeight w:val="1110"/>
          <w:jc w:val="center"/>
        </w:trPr>
        <w:tc>
          <w:tcPr>
            <w:tcW w:w="173" w:type="pct"/>
            <w:vMerge/>
            <w:vAlign w:val="center"/>
          </w:tcPr>
          <w:p w14:paraId="134811C7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54489586" w14:textId="574BBDB0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 xml:space="preserve">sala gimnastyczna </w:t>
            </w:r>
          </w:p>
        </w:tc>
        <w:tc>
          <w:tcPr>
            <w:tcW w:w="719" w:type="pct"/>
            <w:vAlign w:val="center"/>
          </w:tcPr>
          <w:p w14:paraId="7F9D2997" w14:textId="218604B0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kocioł olejowy Viessmann typ VB050, o parametrach: moc 50 kW, ciśnienie robocze 3 Bary</w:t>
            </w:r>
          </w:p>
        </w:tc>
        <w:tc>
          <w:tcPr>
            <w:tcW w:w="362" w:type="pct"/>
            <w:vAlign w:val="center"/>
          </w:tcPr>
          <w:p w14:paraId="4B5185FC" w14:textId="791BEA71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54CCED6E" w14:textId="4FEECA5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118DDF67" w14:textId="4B6BD4CA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7A37B733" w14:textId="68F192A8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CC3EBA5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AC03781" w14:textId="430A8917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23768C8D" w14:textId="4C408B30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C927CD8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4062DD4" w14:textId="28413CA3" w:rsidTr="001C2FB0">
        <w:trPr>
          <w:trHeight w:val="486"/>
          <w:jc w:val="center"/>
        </w:trPr>
        <w:tc>
          <w:tcPr>
            <w:tcW w:w="173" w:type="pct"/>
            <w:vMerge/>
            <w:vAlign w:val="center"/>
          </w:tcPr>
          <w:p w14:paraId="1C2A92FC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285580BA" w14:textId="0CB6AE5C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7338155E" w14:textId="0D7B0504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vAlign w:val="center"/>
          </w:tcPr>
          <w:p w14:paraId="4998A106" w14:textId="3EFDF90C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2A73CA" w14:textId="00D8593B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7F662FFA" w14:textId="54BD8880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21E8A58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17B419D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E4B90FF" w14:textId="06B89615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51366836" w14:textId="2641EC7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A56D19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AF5D4BA" w14:textId="0626CE9A" w:rsidTr="001C2FB0">
        <w:trPr>
          <w:trHeight w:val="1105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7C18D16A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6CB6A4FC" w14:textId="5F421D8E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kompleks boisk sportowych ORLIK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35E452BB" w14:textId="3EEBC2E8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13469B17" w14:textId="3D2C443F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70327" w14:textId="6E204A2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6B87BF4" w14:textId="25A8C555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3C10B1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A425EB4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E77F4C4" w14:textId="4A19B220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14334CDA" w14:textId="56DB083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5F60410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72B76CC8" w14:textId="72E0ADA7" w:rsidTr="001C2FB0">
        <w:trPr>
          <w:trHeight w:val="186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63EEAF05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6B03407B" w14:textId="77777777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B26E85">
              <w:rPr>
                <w:rFonts w:ascii="Arial" w:hAnsi="Arial" w:cs="Arial"/>
                <w:b/>
                <w:sz w:val="20"/>
              </w:rPr>
              <w:br/>
              <w:t>w Słonowicach wraz z salą gimnastyczną:</w:t>
            </w:r>
          </w:p>
          <w:p w14:paraId="56BD4FA5" w14:textId="76CDABF6" w:rsidR="00D872AB" w:rsidRPr="00B26E85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  <w:r w:rsidRPr="0034178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37A55E4F" w14:textId="4C0F4175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 xml:space="preserve">kotły olejowe typu </w:t>
            </w:r>
            <w:proofErr w:type="spellStart"/>
            <w:r w:rsidRPr="00B26E85">
              <w:rPr>
                <w:rFonts w:ascii="Arial" w:hAnsi="Arial" w:cs="Arial"/>
                <w:sz w:val="20"/>
              </w:rPr>
              <w:t>Radan</w:t>
            </w:r>
            <w:proofErr w:type="spellEnd"/>
            <w:r w:rsidRPr="00B26E85">
              <w:rPr>
                <w:rFonts w:ascii="Arial" w:hAnsi="Arial" w:cs="Arial"/>
                <w:sz w:val="20"/>
              </w:rPr>
              <w:t xml:space="preserve">, rok produkcji 1996, o parametrach: moc 126 kW, ciśnienie robocze 0,4 </w:t>
            </w:r>
            <w:proofErr w:type="spellStart"/>
            <w:r w:rsidRPr="00B26E85">
              <w:rPr>
                <w:rFonts w:ascii="Arial" w:hAnsi="Arial" w:cs="Arial"/>
                <w:sz w:val="20"/>
              </w:rPr>
              <w:t>MPa</w:t>
            </w:r>
            <w:proofErr w:type="spellEnd"/>
            <w:r w:rsidRPr="00B26E85">
              <w:rPr>
                <w:rFonts w:ascii="Arial" w:hAnsi="Arial" w:cs="Arial"/>
                <w:sz w:val="20"/>
              </w:rPr>
              <w:t>, max. temp. wody 90 stopni - sztuk 2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5E1FCFB8" w14:textId="72DD16AC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4B73B9B3" w14:textId="65488E61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0570A994" w14:textId="0E3CBC66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16C26C4D" w14:textId="7CA653C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2DC8D08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2C05B9D8" w14:textId="638452C5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2648E689" w14:textId="6DA3D8D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38201A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641E272" w14:textId="429B98D4" w:rsidTr="001C2FB0">
        <w:trPr>
          <w:trHeight w:val="2269"/>
          <w:jc w:val="center"/>
        </w:trPr>
        <w:tc>
          <w:tcPr>
            <w:tcW w:w="173" w:type="pct"/>
            <w:vMerge/>
            <w:vAlign w:val="center"/>
          </w:tcPr>
          <w:p w14:paraId="2C84E8F6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52CCBF6B" w14:textId="1669CD52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D7A3C85" w14:textId="4CB831BF" w:rsidR="00D872AB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pompy ciepła firmy TERMEN</w:t>
            </w:r>
            <w:r>
              <w:rPr>
                <w:rFonts w:ascii="Arial" w:hAnsi="Arial" w:cs="Arial"/>
                <w:sz w:val="20"/>
              </w:rPr>
              <w:t xml:space="preserve"> t. j.: </w:t>
            </w:r>
            <w:r>
              <w:rPr>
                <w:rFonts w:ascii="Arial" w:hAnsi="Arial" w:cs="Arial"/>
                <w:sz w:val="20"/>
              </w:rPr>
              <w:br/>
            </w:r>
            <w:r w:rsidRPr="00B26E85">
              <w:rPr>
                <w:rFonts w:ascii="Arial" w:hAnsi="Arial" w:cs="Arial"/>
                <w:sz w:val="20"/>
              </w:rPr>
              <w:t>2 pompy ciepła powietrze-woda typ PHTJ14 o mocy grzewczej 13,9 KW</w:t>
            </w:r>
            <w:r>
              <w:rPr>
                <w:rFonts w:ascii="Arial" w:hAnsi="Arial" w:cs="Arial"/>
                <w:sz w:val="20"/>
              </w:rPr>
              <w:t xml:space="preserve"> i</w:t>
            </w:r>
          </w:p>
          <w:p w14:paraId="13D84867" w14:textId="6B71E7CC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2F1A77">
              <w:rPr>
                <w:rFonts w:ascii="Arial" w:hAnsi="Arial" w:cs="Arial"/>
                <w:sz w:val="20"/>
              </w:rPr>
              <w:t>1 pompa typ PHTJ19 o mocy grzewczej 19,5 KW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B5E481E" w14:textId="0DE7C552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(2 + 1) = 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102C37DA" w14:textId="0E3D1D8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B01A9A7" w14:textId="25DA6673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0BEC3975" w14:textId="64D8B9AF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F58C85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9D61DCC" w14:textId="77AB4799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659846A3" w14:textId="7CB3671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07FA694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52C0E455" w14:textId="2EEB6DB4" w:rsidTr="001C2FB0">
        <w:trPr>
          <w:trHeight w:val="795"/>
          <w:jc w:val="center"/>
        </w:trPr>
        <w:tc>
          <w:tcPr>
            <w:tcW w:w="173" w:type="pct"/>
            <w:vMerge/>
            <w:vAlign w:val="center"/>
          </w:tcPr>
          <w:p w14:paraId="55C4CEDF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7A412437" w14:textId="77777777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30173EB4" w14:textId="56C83396" w:rsidR="00D872AB" w:rsidRPr="00E67BBD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E67BBD">
              <w:rPr>
                <w:rFonts w:ascii="Arial" w:hAnsi="Arial" w:cs="Arial"/>
                <w:b/>
                <w:bCs/>
                <w:sz w:val="20"/>
              </w:rPr>
              <w:t xml:space="preserve">Centrala wentylacyjna z osprzętem i </w:t>
            </w:r>
            <w:proofErr w:type="spellStart"/>
            <w:r w:rsidRPr="00E67BBD">
              <w:rPr>
                <w:rFonts w:ascii="Arial" w:hAnsi="Arial" w:cs="Arial"/>
                <w:b/>
                <w:bCs/>
                <w:sz w:val="20"/>
              </w:rPr>
              <w:t>destratyfikatorami</w:t>
            </w:r>
            <w:proofErr w:type="spellEnd"/>
            <w:r w:rsidRPr="00E67BB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7BBD">
              <w:rPr>
                <w:rFonts w:ascii="Arial" w:hAnsi="Arial" w:cs="Arial"/>
                <w:b/>
                <w:bCs/>
                <w:sz w:val="20"/>
              </w:rPr>
              <w:t>Flowair</w:t>
            </w:r>
            <w:proofErr w:type="spellEnd"/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06CD4873" w14:textId="0EB3852D" w:rsidR="00D872AB" w:rsidRPr="00E67BBD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7BB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751DD8" w14:textId="5E735D31" w:rsidR="00D872AB" w:rsidRPr="00E67BBD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7BBD">
              <w:rPr>
                <w:rFonts w:ascii="Arial" w:hAnsi="Arial" w:cs="Arial"/>
                <w:b/>
                <w:bCs/>
                <w:sz w:val="20"/>
              </w:rPr>
              <w:t>do 18.10.2022 r.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1B14" w14:textId="2DEAD54F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EC320" w14:textId="1E6E86B9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9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35098447" w14:textId="77777777" w:rsidR="00D872AB" w:rsidRPr="008C6A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83B2" w14:textId="1DCF2AB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6ABCA79E" w14:textId="3681EE91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20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A8B94FC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CF57E7C" w14:textId="77777777" w:rsidTr="001C2FB0">
        <w:trPr>
          <w:trHeight w:val="375"/>
          <w:jc w:val="center"/>
        </w:trPr>
        <w:tc>
          <w:tcPr>
            <w:tcW w:w="173" w:type="pct"/>
            <w:vMerge/>
            <w:vAlign w:val="center"/>
          </w:tcPr>
          <w:p w14:paraId="4F675A87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4B08CE99" w14:textId="77777777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EAB074" w14:textId="77777777" w:rsidR="00D872AB" w:rsidRPr="00E67BBD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80290E" w14:textId="77777777" w:rsidR="00D872AB" w:rsidRPr="00E67BBD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B3F2E7" w14:textId="22AB9430" w:rsidR="00D872AB" w:rsidRPr="00E67BBD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01.11.2022r.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4237" w14:textId="32BC2E4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AF798" w14:textId="172E3B58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21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2096FBB" w14:textId="77777777" w:rsidR="00D872AB" w:rsidRPr="008C6A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F100B37" w14:textId="32FD138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58AEBE2" w14:textId="6439D1EC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2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D883210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8D8A700" w14:textId="59DAD47E" w:rsidTr="001C2FB0">
        <w:trPr>
          <w:trHeight w:val="2136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98DFE4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EB8F5B" w14:textId="77777777" w:rsidR="00D872AB" w:rsidRPr="00A72EB3" w:rsidRDefault="00D872AB" w:rsidP="00D872A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Kończewie:</w:t>
            </w:r>
          </w:p>
          <w:p w14:paraId="1BD21BAD" w14:textId="0BE77F6A" w:rsidR="00D872AB" w:rsidRPr="00A72EB3" w:rsidRDefault="00D872AB" w:rsidP="00D872AB">
            <w:pPr>
              <w:ind w:left="65" w:hanging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72EB3">
              <w:rPr>
                <w:rFonts w:ascii="Arial" w:hAnsi="Arial" w:cs="Arial"/>
                <w:sz w:val="20"/>
              </w:rPr>
              <w:t>zkoła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7C7A69" w14:textId="480C3A59" w:rsidR="00D872AB" w:rsidRPr="002740B3" w:rsidRDefault="00D872AB" w:rsidP="00D872AB">
            <w:pPr>
              <w:tabs>
                <w:tab w:val="left" w:pos="1701"/>
              </w:tabs>
              <w:spacing w:before="60" w:after="120"/>
              <w:ind w:left="7"/>
              <w:rPr>
                <w:rFonts w:ascii="Arial" w:hAnsi="Arial" w:cs="Arial"/>
                <w:b/>
                <w:bCs/>
                <w:sz w:val="20"/>
              </w:rPr>
            </w:pPr>
            <w:r w:rsidRPr="002740B3">
              <w:rPr>
                <w:rFonts w:ascii="Arial" w:hAnsi="Arial" w:cs="Arial"/>
                <w:b/>
                <w:bCs/>
                <w:sz w:val="20"/>
              </w:rPr>
              <w:t xml:space="preserve">kotły olejowe De Dietrich typu GT228, rok produkcji 2020, o parametrach: moc 92-100 kW, ciśnienie robocze 0,4 </w:t>
            </w:r>
            <w:proofErr w:type="spellStart"/>
            <w:r w:rsidRPr="002740B3">
              <w:rPr>
                <w:rFonts w:ascii="Arial" w:hAnsi="Arial" w:cs="Arial"/>
                <w:b/>
                <w:bCs/>
                <w:sz w:val="20"/>
              </w:rPr>
              <w:t>MPa</w:t>
            </w:r>
            <w:proofErr w:type="spellEnd"/>
            <w:r w:rsidRPr="002740B3">
              <w:rPr>
                <w:rFonts w:ascii="Arial" w:hAnsi="Arial" w:cs="Arial"/>
                <w:b/>
                <w:bCs/>
                <w:sz w:val="20"/>
              </w:rPr>
              <w:t xml:space="preserve">, max. temp. wody 100 stopni 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7101AF" w14:textId="3DE290CC" w:rsidR="00D872AB" w:rsidRPr="002740B3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40B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8FF1CE" w14:textId="0ACB02A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Kotły + palniki na gwarancji do 28.08.2022 r., wymiennik z żeliwa eutektycznego do 28.08.2025 r.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A73DD" w14:textId="42EA2FB4" w:rsidR="00D872AB" w:rsidRPr="00CE7E0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E0E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74C033" w14:textId="2649231F" w:rsidR="00D872AB" w:rsidRPr="00E60AC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0BBDD7" w14:textId="77777777" w:rsidR="00D872AB" w:rsidRPr="00E60AC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921913" w14:textId="37728426" w:rsidR="00D872AB" w:rsidRPr="005F554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554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F9BB5D" w14:textId="3102BDBA" w:rsidR="00D872AB" w:rsidRPr="007F4F96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20A49"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4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5874C" w14:textId="77777777" w:rsidR="00D872AB" w:rsidRPr="007F4F96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09A24788" w14:textId="77777777" w:rsidTr="00620A49">
        <w:trPr>
          <w:trHeight w:val="165"/>
          <w:jc w:val="center"/>
        </w:trPr>
        <w:tc>
          <w:tcPr>
            <w:tcW w:w="173" w:type="pct"/>
            <w:vMerge/>
            <w:vAlign w:val="center"/>
          </w:tcPr>
          <w:p w14:paraId="0F9F6574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7103BA2D" w14:textId="15A16AA7" w:rsidR="00D872AB" w:rsidRPr="00A72EB3" w:rsidRDefault="00D872AB" w:rsidP="00D872AB">
            <w:pPr>
              <w:ind w:left="65" w:hanging="65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370A428A" w14:textId="77777777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1FA77B15" w14:textId="77777777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7298B06" w14:textId="2060AA50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Od 01.0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620A49">
              <w:rPr>
                <w:rFonts w:ascii="Arial" w:hAnsi="Arial" w:cs="Arial"/>
                <w:b/>
                <w:bCs/>
                <w:sz w:val="20"/>
              </w:rPr>
              <w:t>.2022r.</w:t>
            </w:r>
          </w:p>
        </w:tc>
        <w:tc>
          <w:tcPr>
            <w:tcW w:w="429" w:type="pct"/>
            <w:vAlign w:val="center"/>
          </w:tcPr>
          <w:p w14:paraId="0FC76071" w14:textId="3AB7CF11" w:rsidR="00D872AB" w:rsidRPr="00CE7E0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77" w:type="pct"/>
            <w:vAlign w:val="center"/>
          </w:tcPr>
          <w:p w14:paraId="6ECB7AE2" w14:textId="4EB81274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F3613E9" w14:textId="77777777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28A68306" w14:textId="74E0126A" w:rsidR="00D872AB" w:rsidRPr="005F554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16FD4B8F" w14:textId="066F3A71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E486047" w14:textId="77777777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420C271" w14:textId="247861C3" w:rsidTr="001C2FB0">
        <w:trPr>
          <w:trHeight w:val="455"/>
          <w:jc w:val="center"/>
        </w:trPr>
        <w:tc>
          <w:tcPr>
            <w:tcW w:w="173" w:type="pct"/>
            <w:vMerge/>
            <w:vAlign w:val="center"/>
          </w:tcPr>
          <w:p w14:paraId="135E2BBE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EC0E1FB" w14:textId="6E02F529" w:rsidR="00D872AB" w:rsidRPr="00A72EB3" w:rsidRDefault="00D872AB" w:rsidP="00D872AB">
            <w:pPr>
              <w:ind w:left="65" w:hanging="65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68AA185F" w14:textId="571E19D1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vAlign w:val="center"/>
          </w:tcPr>
          <w:p w14:paraId="6075EB92" w14:textId="4E9B8E05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D30796F" w14:textId="1C2EB03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26DB31EF" w14:textId="62ADB61E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04B1A362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0A8EFD93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421754E6" w14:textId="5D757430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71B5F717" w14:textId="12E589B0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2826722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4B86AB7" w14:textId="15A1E166" w:rsidTr="001C2FB0">
        <w:trPr>
          <w:trHeight w:val="871"/>
          <w:jc w:val="center"/>
        </w:trPr>
        <w:tc>
          <w:tcPr>
            <w:tcW w:w="173" w:type="pct"/>
            <w:vMerge/>
            <w:vAlign w:val="center"/>
          </w:tcPr>
          <w:p w14:paraId="47D01615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0F2950CD" w14:textId="162AEEF2" w:rsidR="00D872AB" w:rsidRPr="005F554B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  <w:r w:rsidRPr="005F554B">
              <w:rPr>
                <w:rFonts w:ascii="Arial" w:hAnsi="Arial" w:cs="Arial"/>
                <w:sz w:val="20"/>
              </w:rPr>
              <w:t>sala gimnastyczna</w:t>
            </w:r>
          </w:p>
        </w:tc>
        <w:tc>
          <w:tcPr>
            <w:tcW w:w="719" w:type="pct"/>
            <w:vAlign w:val="center"/>
          </w:tcPr>
          <w:p w14:paraId="3F0D902E" w14:textId="7CC5E74A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kocioł gazowy typ Vaillant, o mocy 28 kW</w:t>
            </w:r>
          </w:p>
        </w:tc>
        <w:tc>
          <w:tcPr>
            <w:tcW w:w="362" w:type="pct"/>
            <w:vAlign w:val="center"/>
          </w:tcPr>
          <w:p w14:paraId="06610809" w14:textId="0B0CABB7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72753454" w14:textId="631871F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37DF425" w14:textId="2187D8AF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78C0C933" w14:textId="495E6218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C7B8027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220C1618" w14:textId="0A5B3D88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8FC9BCD" w14:textId="463DB57C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734360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65210260" w14:textId="7C9F28E8" w:rsidTr="001C2FB0">
        <w:trPr>
          <w:trHeight w:val="855"/>
          <w:jc w:val="center"/>
        </w:trPr>
        <w:tc>
          <w:tcPr>
            <w:tcW w:w="173" w:type="pct"/>
            <w:vMerge/>
            <w:vAlign w:val="center"/>
          </w:tcPr>
          <w:p w14:paraId="6042FE6E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527BE92" w14:textId="4E43B2B0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60C69D23" w14:textId="52064A39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2-sprężarkowa powietrzna pompa ciepła firmy DIMPLEX typ LA 28TBS o mocy grzewczej 20,3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3E872719" w14:textId="09292232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1699348" w14:textId="09726870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Do 18.10.2022r.</w:t>
            </w:r>
          </w:p>
        </w:tc>
        <w:tc>
          <w:tcPr>
            <w:tcW w:w="429" w:type="pct"/>
            <w:vAlign w:val="center"/>
          </w:tcPr>
          <w:p w14:paraId="61F3CCB0" w14:textId="605ABDF1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77" w:type="pct"/>
            <w:vAlign w:val="center"/>
          </w:tcPr>
          <w:p w14:paraId="1A873658" w14:textId="5FDC541A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06DD766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1005746" w14:textId="0A24738F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61ED9C49" w14:textId="71059BD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31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6D05E58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1AC6D60" w14:textId="77777777" w:rsidTr="001C2FB0">
        <w:trPr>
          <w:trHeight w:val="510"/>
          <w:jc w:val="center"/>
        </w:trPr>
        <w:tc>
          <w:tcPr>
            <w:tcW w:w="173" w:type="pct"/>
            <w:vMerge/>
            <w:vAlign w:val="center"/>
          </w:tcPr>
          <w:p w14:paraId="3520A3EE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403DA259" w14:textId="77777777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178A15B6" w14:textId="77777777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276FB7BE" w14:textId="77777777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03E8B896" w14:textId="4E56F63B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01.11.2022r.</w:t>
            </w:r>
          </w:p>
        </w:tc>
        <w:tc>
          <w:tcPr>
            <w:tcW w:w="429" w:type="pct"/>
            <w:vAlign w:val="center"/>
          </w:tcPr>
          <w:p w14:paraId="11FE0DB0" w14:textId="242F5363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77" w:type="pct"/>
            <w:vAlign w:val="center"/>
          </w:tcPr>
          <w:p w14:paraId="5A5FDF72" w14:textId="42170FD9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B0BEF55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3E95E55" w14:textId="15A9149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2AD49D2D" w14:textId="5048163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3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99E86F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A313379" w14:textId="44A57C12" w:rsidTr="001C2FB0">
        <w:trPr>
          <w:trHeight w:val="735"/>
          <w:jc w:val="center"/>
        </w:trPr>
        <w:tc>
          <w:tcPr>
            <w:tcW w:w="173" w:type="pct"/>
            <w:vMerge/>
            <w:vAlign w:val="center"/>
          </w:tcPr>
          <w:p w14:paraId="6DAA03A8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2E5B42E3" w14:textId="77777777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7E21C5DE" w14:textId="35FBB467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 xml:space="preserve">Centrala wentylacyjna z osprzętem i </w:t>
            </w:r>
            <w:proofErr w:type="spellStart"/>
            <w:r w:rsidRPr="003E3609">
              <w:rPr>
                <w:rFonts w:ascii="Arial" w:hAnsi="Arial" w:cs="Arial"/>
                <w:b/>
                <w:bCs/>
                <w:sz w:val="20"/>
              </w:rPr>
              <w:t>destratyfikatorami</w:t>
            </w:r>
            <w:proofErr w:type="spellEnd"/>
            <w:r w:rsidRPr="003E360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3E3609">
              <w:rPr>
                <w:rFonts w:ascii="Arial" w:hAnsi="Arial" w:cs="Arial"/>
                <w:b/>
                <w:bCs/>
                <w:sz w:val="20"/>
              </w:rPr>
              <w:t>Flowair</w:t>
            </w:r>
            <w:proofErr w:type="spellEnd"/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70B0D9D2" w14:textId="09F48F81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2124366A" w14:textId="79311E54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Do 18.10.2022r.</w:t>
            </w:r>
          </w:p>
        </w:tc>
        <w:tc>
          <w:tcPr>
            <w:tcW w:w="429" w:type="pct"/>
            <w:vAlign w:val="center"/>
          </w:tcPr>
          <w:p w14:paraId="4BA13703" w14:textId="23EE9F95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77" w:type="pct"/>
            <w:vAlign w:val="center"/>
          </w:tcPr>
          <w:p w14:paraId="3E584BE7" w14:textId="504D5932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B016E1E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2C85352" w14:textId="357DFD4B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32B50836" w14:textId="0380E198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0225EF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781D6B0A" w14:textId="77777777" w:rsidTr="001C2FB0">
        <w:trPr>
          <w:trHeight w:val="400"/>
          <w:jc w:val="center"/>
        </w:trPr>
        <w:tc>
          <w:tcPr>
            <w:tcW w:w="173" w:type="pct"/>
            <w:vMerge/>
            <w:vAlign w:val="center"/>
          </w:tcPr>
          <w:p w14:paraId="533985AD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0CA1822" w14:textId="77777777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440CCBD5" w14:textId="77777777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39F49168" w14:textId="77777777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67B1340" w14:textId="793D99D6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01.11.2022r.</w:t>
            </w:r>
          </w:p>
        </w:tc>
        <w:tc>
          <w:tcPr>
            <w:tcW w:w="429" w:type="pct"/>
            <w:vAlign w:val="center"/>
          </w:tcPr>
          <w:p w14:paraId="6A9E8199" w14:textId="34AE4BAE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77" w:type="pct"/>
            <w:vAlign w:val="center"/>
          </w:tcPr>
          <w:p w14:paraId="5DDEB474" w14:textId="7EF34AA9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3BDB93B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077E645" w14:textId="38407D3D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72C9DD19" w14:textId="2B3C7DE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7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53407D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E27B181" w14:textId="529F59EB" w:rsidTr="001C2FB0">
        <w:trPr>
          <w:trHeight w:val="546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71E2B9B5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</w:tcBorders>
            <w:vAlign w:val="center"/>
          </w:tcPr>
          <w:p w14:paraId="21FB3CAE" w14:textId="2C909C20" w:rsidR="00D872AB" w:rsidRPr="00A72EB3" w:rsidRDefault="00D872AB" w:rsidP="00D872AB">
            <w:pPr>
              <w:ind w:left="65" w:hanging="6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3E53B6A7" w14:textId="69326A31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kolektor słoneczny GAK 2.0 GERES - ASCO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2C92FD89" w14:textId="12F2E375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09EDA9" w14:textId="3AF76E6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E153495" w14:textId="05484EF6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E3168BF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97967B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E8EFA5E" w14:textId="6AC08088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78FED80A" w14:textId="6E9B33C3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1B4DD198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34DBA0E3" w14:textId="0CAE8B95" w:rsidTr="001C2FB0">
        <w:trPr>
          <w:trHeight w:val="186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17509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3A592" w14:textId="7F48B20F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Sycewicach wraz z salą gimnastyczną</w:t>
            </w:r>
          </w:p>
        </w:tc>
        <w:tc>
          <w:tcPr>
            <w:tcW w:w="7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73C0F0" w14:textId="4CB4F594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A72EB3">
              <w:rPr>
                <w:rFonts w:ascii="Arial" w:hAnsi="Arial" w:cs="Arial"/>
                <w:sz w:val="20"/>
              </w:rPr>
              <w:t xml:space="preserve">kotły olejowe </w:t>
            </w:r>
            <w:proofErr w:type="spellStart"/>
            <w:r w:rsidRPr="00A72EB3">
              <w:rPr>
                <w:rFonts w:ascii="Arial" w:hAnsi="Arial" w:cs="Arial"/>
                <w:sz w:val="20"/>
              </w:rPr>
              <w:t>Schafer</w:t>
            </w:r>
            <w:proofErr w:type="spellEnd"/>
            <w:r w:rsidRPr="00A72EB3">
              <w:rPr>
                <w:rFonts w:ascii="Arial" w:hAnsi="Arial" w:cs="Arial"/>
                <w:sz w:val="20"/>
              </w:rPr>
              <w:t xml:space="preserve"> typu DXN 163, rok produkcji 1997, o parametrach: moc 120-163 kW, ciśnienie robocze 3 Bary, max. temp. wody 100 stopni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BD6412" w14:textId="67015390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37E885" w14:textId="3D3F5371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4D8CF" w14:textId="282D0D55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9E630C" w14:textId="35496FBE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F88A7D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78F27" w14:textId="3E20B501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78E2E2" w14:textId="36C4283C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F9A1E5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B30F938" w14:textId="2EBA4F31" w:rsidTr="001C2FB0">
        <w:trPr>
          <w:trHeight w:val="1620"/>
          <w:jc w:val="center"/>
        </w:trPr>
        <w:tc>
          <w:tcPr>
            <w:tcW w:w="173" w:type="pct"/>
            <w:vMerge/>
            <w:vAlign w:val="center"/>
          </w:tcPr>
          <w:p w14:paraId="65C4B32B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502271E" w14:textId="77777777" w:rsidR="00D872AB" w:rsidRPr="00A72EB3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EA35B94" w14:textId="12DC4C3E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A72EB3">
              <w:rPr>
                <w:rFonts w:ascii="Arial" w:hAnsi="Arial" w:cs="Arial"/>
                <w:sz w:val="20"/>
              </w:rPr>
              <w:t>pompy ciepła z osprzętem hydraulicznym powietrze/ woda typ PHTJ197VAD o mocy 19,5 kW nr ser. 0000080T</w:t>
            </w:r>
            <w:r>
              <w:rPr>
                <w:rFonts w:ascii="Arial" w:hAnsi="Arial" w:cs="Arial"/>
                <w:sz w:val="20"/>
              </w:rPr>
              <w:t xml:space="preserve"> oraz 2 </w:t>
            </w:r>
            <w:r w:rsidRPr="00AA6FD2">
              <w:rPr>
                <w:rFonts w:ascii="Arial" w:hAnsi="Arial" w:cs="Arial"/>
                <w:sz w:val="20"/>
              </w:rPr>
              <w:t xml:space="preserve">zbiorniki ciśnieniowe firmy KOMNINO typ: KW-2000-10, Nr </w:t>
            </w:r>
            <w:proofErr w:type="spellStart"/>
            <w:r w:rsidRPr="00AA6FD2">
              <w:rPr>
                <w:rFonts w:ascii="Arial" w:hAnsi="Arial" w:cs="Arial"/>
                <w:sz w:val="20"/>
              </w:rPr>
              <w:t>fabr</w:t>
            </w:r>
            <w:proofErr w:type="spellEnd"/>
            <w:r w:rsidRPr="00AA6FD2">
              <w:rPr>
                <w:rFonts w:ascii="Arial" w:hAnsi="Arial" w:cs="Arial"/>
                <w:sz w:val="20"/>
              </w:rPr>
              <w:t>. 002, 001, rok produkcji 2010</w:t>
            </w:r>
          </w:p>
        </w:tc>
        <w:tc>
          <w:tcPr>
            <w:tcW w:w="362" w:type="pct"/>
            <w:vAlign w:val="center"/>
          </w:tcPr>
          <w:p w14:paraId="2BFD00A7" w14:textId="3D7589CE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+ 2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vAlign w:val="center"/>
          </w:tcPr>
          <w:p w14:paraId="68773B9E" w14:textId="2302199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240ECFE0" w14:textId="1B03689F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6A4C4A60" w14:textId="77F66468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41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3154881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749899B" w14:textId="391DF7B0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65D105C6" w14:textId="59F9DCD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5F9DFE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AE7D9B3" w14:textId="1C179360" w:rsidTr="001C2FB0">
        <w:trPr>
          <w:trHeight w:val="1860"/>
          <w:jc w:val="center"/>
        </w:trPr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70D5A11F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4E9322EA" w14:textId="77777777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7DAF4033" w14:textId="21D5801C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kocioł olejowy typ Wolf F/CNK/U-20, rok produkcji 2011, o parametrach: moc 17-20 kW, ciśnienie robocze 3 Bary,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473ED286" w14:textId="69645734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78F82122" w14:textId="559B6AAD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01F2B08" w14:textId="13167A14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0179963F" w14:textId="63D37EB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77C63AD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05CAA9FC" w14:textId="553D8E12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4A8C82AC" w14:textId="71C97853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D8A6342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3850BDCB" w14:textId="203289D9" w:rsidTr="001C2FB0">
        <w:trPr>
          <w:trHeight w:val="1860"/>
          <w:jc w:val="center"/>
        </w:trPr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70576076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631C90DE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Słonowicach: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59EE742E" w14:textId="43E8CD1B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 xml:space="preserve">kocioł olejowy </w:t>
            </w:r>
            <w:proofErr w:type="spellStart"/>
            <w:r w:rsidRPr="00A72EB3">
              <w:rPr>
                <w:rFonts w:ascii="Arial" w:hAnsi="Arial" w:cs="Arial"/>
                <w:sz w:val="20"/>
              </w:rPr>
              <w:t>Buderus</w:t>
            </w:r>
            <w:proofErr w:type="spellEnd"/>
            <w:r w:rsidRPr="00A72EB3">
              <w:rPr>
                <w:rFonts w:ascii="Arial" w:hAnsi="Arial" w:cs="Arial"/>
                <w:sz w:val="20"/>
              </w:rPr>
              <w:t xml:space="preserve"> typ </w:t>
            </w:r>
            <w:proofErr w:type="spellStart"/>
            <w:r w:rsidRPr="00A72EB3">
              <w:rPr>
                <w:rFonts w:ascii="Arial" w:hAnsi="Arial" w:cs="Arial"/>
                <w:sz w:val="20"/>
              </w:rPr>
              <w:t>Logano</w:t>
            </w:r>
            <w:proofErr w:type="spellEnd"/>
            <w:r w:rsidRPr="00A72EB3">
              <w:rPr>
                <w:rFonts w:ascii="Arial" w:hAnsi="Arial" w:cs="Arial"/>
                <w:sz w:val="20"/>
              </w:rPr>
              <w:t xml:space="preserve"> G115 BE, o parametrach: moc 34 kW, ciśnienie robocze 4 Bary,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2BEBF941" w14:textId="3C649E38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69C18259" w14:textId="44791325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16C605B6" w14:textId="0896BDAA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10DB0529" w14:textId="5391E154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FC9037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5D5DB74" w14:textId="305CCCC0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761954BA" w14:textId="6BDAD3FE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CABA28E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D674386" w14:textId="7FAB45BA" w:rsidTr="001C2FB0">
        <w:trPr>
          <w:trHeight w:val="1630"/>
          <w:jc w:val="center"/>
        </w:trPr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17100BA5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5D9B860B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32722A51" w14:textId="403404B7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 xml:space="preserve">kocioł gazowy </w:t>
            </w:r>
            <w:proofErr w:type="spellStart"/>
            <w:r w:rsidRPr="00A72EB3">
              <w:rPr>
                <w:rFonts w:ascii="Arial" w:hAnsi="Arial" w:cs="Arial"/>
                <w:sz w:val="20"/>
              </w:rPr>
              <w:t>Buderus</w:t>
            </w:r>
            <w:proofErr w:type="spellEnd"/>
            <w:r w:rsidRPr="00A72EB3">
              <w:rPr>
                <w:rFonts w:ascii="Arial" w:hAnsi="Arial" w:cs="Arial"/>
                <w:sz w:val="20"/>
              </w:rPr>
              <w:t xml:space="preserve"> typ G234 X, o parametrach: moc 60 kW, ciśnienie robocze 4 Bary,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60CE227E" w14:textId="49E28C58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3F6594B1" w14:textId="7CA7D12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F0E1709" w14:textId="30C97C2C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68A6CC5B" w14:textId="77D2C8A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7896933E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3E354A11" w14:textId="62A4C8A8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218625F4" w14:textId="38668EBB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D9D439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739E6425" w14:textId="365F1878" w:rsidTr="0030346C">
        <w:trPr>
          <w:trHeight w:val="1425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606372F0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623D5BFE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>Urząd Gminy Kobylnica:</w:t>
            </w:r>
          </w:p>
          <w:p w14:paraId="66FF144F" w14:textId="77777777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2BB1043" w14:textId="4313C405" w:rsidR="00D872AB" w:rsidRPr="001C2FB0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1C2FB0">
              <w:rPr>
                <w:rFonts w:ascii="Arial" w:hAnsi="Arial" w:cs="Arial"/>
                <w:b/>
                <w:bCs/>
                <w:sz w:val="20"/>
              </w:rPr>
              <w:t xml:space="preserve">kocioł gazowy kondensacyjny De Dietrich typ AMC PRO 45, o parametrach: moc 8,0-40,8 kW, maks. </w:t>
            </w:r>
            <w:r w:rsidRPr="001C2FB0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ciśnienie robocze 0,4 </w:t>
            </w:r>
            <w:proofErr w:type="spellStart"/>
            <w:r w:rsidRPr="001C2FB0">
              <w:rPr>
                <w:rFonts w:ascii="Arial" w:hAnsi="Arial" w:cs="Arial"/>
                <w:b/>
                <w:bCs/>
                <w:sz w:val="20"/>
              </w:rPr>
              <w:t>MPa</w:t>
            </w:r>
            <w:proofErr w:type="spellEnd"/>
            <w:r w:rsidRPr="001C2FB0">
              <w:rPr>
                <w:rFonts w:ascii="Arial" w:hAnsi="Arial" w:cs="Arial"/>
                <w:b/>
                <w:bCs/>
                <w:sz w:val="20"/>
              </w:rPr>
              <w:t>, maks. temp. wody 110 stopni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D6BB3F4" w14:textId="58DAA5DF" w:rsidR="00D872AB" w:rsidRPr="001C2FB0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2FB0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0390D4A4" w14:textId="0C04576A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2FB0">
              <w:rPr>
                <w:rFonts w:ascii="Arial" w:hAnsi="Arial" w:cs="Arial"/>
                <w:b/>
                <w:bCs/>
                <w:sz w:val="20"/>
              </w:rPr>
              <w:t>Do 19.10.2023r.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7E37AC5" w14:textId="50569B5E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D37E2D" w14:textId="63F86691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9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FDB07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E10BFE4" w14:textId="439BA11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65F0748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367E7B7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5B1EE38" w14:textId="77777777" w:rsidTr="0030346C">
        <w:trPr>
          <w:trHeight w:val="860"/>
          <w:jc w:val="center"/>
        </w:trPr>
        <w:tc>
          <w:tcPr>
            <w:tcW w:w="173" w:type="pct"/>
            <w:vMerge/>
            <w:vAlign w:val="center"/>
          </w:tcPr>
          <w:p w14:paraId="01D1EFFB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DF02A67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3197906E" w14:textId="77777777" w:rsidR="00D872AB" w:rsidRPr="001C2FB0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1E8CA2CE" w14:textId="77777777" w:rsidR="00D872AB" w:rsidRPr="001C2FB0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44E8052" w14:textId="02D08D85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01.11.2023r.</w:t>
            </w:r>
          </w:p>
        </w:tc>
        <w:tc>
          <w:tcPr>
            <w:tcW w:w="429" w:type="pct"/>
            <w:vAlign w:val="center"/>
          </w:tcPr>
          <w:p w14:paraId="229D8835" w14:textId="046050F6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07F187F" w14:textId="610DB8D7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50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DB7F4C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000000" w:themeFill="text1"/>
            <w:vAlign w:val="center"/>
          </w:tcPr>
          <w:p w14:paraId="5DAF8B88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vMerge/>
            <w:shd w:val="clear" w:color="auto" w:fill="000000" w:themeFill="text1"/>
            <w:vAlign w:val="center"/>
          </w:tcPr>
          <w:p w14:paraId="3288C33D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000000" w:themeFill="text1"/>
            <w:vAlign w:val="center"/>
          </w:tcPr>
          <w:p w14:paraId="43B6C50A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0537434" w14:textId="53BE6A9C" w:rsidTr="001C2FB0">
        <w:trPr>
          <w:trHeight w:val="1875"/>
          <w:jc w:val="center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vAlign w:val="center"/>
          </w:tcPr>
          <w:p w14:paraId="06D7F58F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  <w:vAlign w:val="center"/>
          </w:tcPr>
          <w:p w14:paraId="25F4249A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Kuleszewie: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222CDD85" w14:textId="57724B4D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 xml:space="preserve">kocioł olejowy typ </w:t>
            </w:r>
            <w:proofErr w:type="spellStart"/>
            <w:r w:rsidRPr="00956D5D">
              <w:rPr>
                <w:rFonts w:ascii="Arial" w:hAnsi="Arial" w:cs="Arial"/>
                <w:sz w:val="20"/>
              </w:rPr>
              <w:t>Buderus</w:t>
            </w:r>
            <w:proofErr w:type="spellEnd"/>
            <w:r w:rsidRPr="00956D5D">
              <w:rPr>
                <w:rFonts w:ascii="Arial" w:hAnsi="Arial" w:cs="Arial"/>
                <w:sz w:val="20"/>
              </w:rPr>
              <w:t xml:space="preserve"> </w:t>
            </w:r>
            <w:r w:rsidRPr="00956D5D">
              <w:rPr>
                <w:rFonts w:ascii="Arial" w:hAnsi="Arial" w:cs="Arial"/>
                <w:sz w:val="20"/>
                <w:shd w:val="clear" w:color="auto" w:fill="FFFFFF"/>
              </w:rPr>
              <w:t xml:space="preserve">G125-25 WS, SE, </w:t>
            </w:r>
            <w:r w:rsidRPr="00956D5D">
              <w:rPr>
                <w:rFonts w:ascii="Arial" w:hAnsi="Arial" w:cs="Arial"/>
                <w:sz w:val="20"/>
              </w:rPr>
              <w:t>o parametrach: moc 21-25 kW, ciśnienie robocze 4 Bary, max. temp. wody 100 stopni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B0C49" w14:textId="15C4F2DE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632DA2F9" w14:textId="5C6EEDCB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A53259C" w14:textId="4277A912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2E0CF0B" w14:textId="6F955BC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51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177E11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52D6AA63" w14:textId="5B7E9C3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15F6A77E" w14:textId="169ED83C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E2129C0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4F752F2" w14:textId="460CD835" w:rsidTr="00CC6721">
        <w:trPr>
          <w:trHeight w:val="526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77CCFAC8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</w:tcBorders>
            <w:vAlign w:val="center"/>
          </w:tcPr>
          <w:p w14:paraId="44C30F9A" w14:textId="144C39C1" w:rsidR="00D872AB" w:rsidRPr="00956D5D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A3A6D00" w14:textId="18A0F5AB" w:rsidR="00D872AB" w:rsidRPr="00CC6721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pompa ciepła GALMET typ Basic GT, Podgrzewacz SGW(S)200 za pompą ciepła pow.-woda o mocy 2kW i pojemności 200l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45B9C" w14:textId="3FA5E1D3" w:rsidR="00D872AB" w:rsidRPr="00CC6721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15C8B55" w14:textId="70C105B4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Do 08.08.2025r.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50EB5BDE" w14:textId="048789A0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11393D95" w14:textId="5A5A150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0F65C83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70303893" w14:textId="16F2353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1A2B2030" w14:textId="7E4A888B" w:rsidR="00D872AB" w:rsidRPr="0052716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4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7462040" w14:textId="77777777" w:rsidR="00D872AB" w:rsidRPr="0052716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2E47A7D" w14:textId="28B2DF65" w:rsidTr="009111CD">
        <w:trPr>
          <w:trHeight w:val="1840"/>
          <w:jc w:val="center"/>
        </w:trPr>
        <w:tc>
          <w:tcPr>
            <w:tcW w:w="173" w:type="pct"/>
            <w:vAlign w:val="center"/>
          </w:tcPr>
          <w:p w14:paraId="1F35C4FD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37" w:type="pct"/>
            <w:vAlign w:val="center"/>
          </w:tcPr>
          <w:p w14:paraId="6CD2E4CA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Płaszewie:</w:t>
            </w:r>
          </w:p>
        </w:tc>
        <w:tc>
          <w:tcPr>
            <w:tcW w:w="719" w:type="pct"/>
            <w:vAlign w:val="center"/>
          </w:tcPr>
          <w:p w14:paraId="71A01323" w14:textId="55FED228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 xml:space="preserve">kocioł olejowy typ L-UB 25 C, rok produkcji 2006, o parametrach: moc 25 kW, ciśnienie robocze 3 Bary, max. temp. wody 100 stopni 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50B2C5D" w14:textId="2CB0E75C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3C10C236" w14:textId="4F629A80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38B1AEFF" w14:textId="08B5955E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7745C06E" w14:textId="246BBE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F57431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139EEC86" w14:textId="004E368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289B2CB9" w14:textId="68246FAF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122A2B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57712518" w14:textId="7F495BC4" w:rsidTr="009111CD">
        <w:trPr>
          <w:trHeight w:val="1610"/>
          <w:jc w:val="center"/>
        </w:trPr>
        <w:tc>
          <w:tcPr>
            <w:tcW w:w="173" w:type="pct"/>
            <w:vAlign w:val="center"/>
          </w:tcPr>
          <w:p w14:paraId="68FF8CE6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37" w:type="pct"/>
            <w:vAlign w:val="center"/>
          </w:tcPr>
          <w:p w14:paraId="2ECD3FAD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Świetlica wiejska w Reblinie: </w:t>
            </w:r>
          </w:p>
        </w:tc>
        <w:tc>
          <w:tcPr>
            <w:tcW w:w="719" w:type="pct"/>
            <w:vAlign w:val="center"/>
          </w:tcPr>
          <w:p w14:paraId="1310ADD0" w14:textId="16D95FC0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kocioł olejowy typ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6D5D">
              <w:rPr>
                <w:rFonts w:ascii="Arial" w:hAnsi="Arial" w:cs="Arial"/>
                <w:sz w:val="20"/>
              </w:rPr>
              <w:t xml:space="preserve">Dietrich, rok produkcji 2007, o parametrach: moc 18 kW z wbudowanym zasobnikiem </w:t>
            </w:r>
            <w:proofErr w:type="spellStart"/>
            <w:r w:rsidRPr="00956D5D">
              <w:rPr>
                <w:rFonts w:ascii="Arial" w:hAnsi="Arial" w:cs="Arial"/>
                <w:sz w:val="20"/>
              </w:rPr>
              <w:t>c.w.u</w:t>
            </w:r>
            <w:proofErr w:type="spellEnd"/>
            <w:r w:rsidRPr="00956D5D">
              <w:rPr>
                <w:rFonts w:ascii="Arial" w:hAnsi="Arial" w:cs="Arial"/>
                <w:sz w:val="20"/>
              </w:rPr>
              <w:t xml:space="preserve"> 130 l z palnikiem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1E8AF80" w14:textId="19A87EAE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51F0EF8C" w14:textId="3C23B7A0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6A1780C" w14:textId="06B0AC44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3A5301F8" w14:textId="44A5748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35063BC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5FC303AE" w14:textId="72CA7A5B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24EC3C9" w14:textId="781BA33E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3359D4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7D5105C0" w14:textId="3FC47027" w:rsidTr="009111CD">
        <w:trPr>
          <w:trHeight w:val="1338"/>
          <w:jc w:val="center"/>
        </w:trPr>
        <w:tc>
          <w:tcPr>
            <w:tcW w:w="173" w:type="pct"/>
            <w:vMerge w:val="restart"/>
            <w:vAlign w:val="center"/>
          </w:tcPr>
          <w:p w14:paraId="3B162571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37" w:type="pct"/>
            <w:vMerge w:val="restart"/>
            <w:vAlign w:val="center"/>
          </w:tcPr>
          <w:p w14:paraId="28D0EE10" w14:textId="77777777" w:rsidR="00D872AB" w:rsidRPr="00CF0B80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CF0B80">
              <w:rPr>
                <w:rFonts w:ascii="Arial" w:hAnsi="Arial" w:cs="Arial"/>
                <w:b/>
                <w:sz w:val="20"/>
              </w:rPr>
              <w:t>Świetlica wiejska w Łosinie:</w:t>
            </w:r>
          </w:p>
          <w:p w14:paraId="5BA744AE" w14:textId="31635632" w:rsidR="00D872AB" w:rsidRPr="00956D5D" w:rsidRDefault="00D872AB" w:rsidP="00D872A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4178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14:paraId="3B029EE1" w14:textId="55CDF31D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 xml:space="preserve">kocioł olejowy typ </w:t>
            </w:r>
            <w:proofErr w:type="spellStart"/>
            <w:r w:rsidRPr="00956D5D">
              <w:rPr>
                <w:rFonts w:ascii="Arial" w:hAnsi="Arial" w:cs="Arial"/>
                <w:sz w:val="20"/>
              </w:rPr>
              <w:t>Ferroli</w:t>
            </w:r>
            <w:proofErr w:type="spellEnd"/>
            <w:r w:rsidRPr="00956D5D">
              <w:rPr>
                <w:rFonts w:ascii="Arial" w:hAnsi="Arial" w:cs="Arial"/>
                <w:sz w:val="20"/>
              </w:rPr>
              <w:t xml:space="preserve"> Atlas D30 Unit, o parametrach: moc 16-30 kW ciśnienie robocze  6 Barów, max. temp. wody 95 stopni - sztuk 1;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6E95E524" w14:textId="73A2E84D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06D289CF" w14:textId="0BA30715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07849A41" w14:textId="00D32003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3783475B" w14:textId="492B3A4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FCA1C9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7C2D9F9B" w14:textId="46985E5C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0AE6F970" w14:textId="2651BBF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60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1F0DD1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21D83FF" w14:textId="5D1BF052" w:rsidTr="009111CD">
        <w:trPr>
          <w:trHeight w:val="2627"/>
          <w:jc w:val="center"/>
        </w:trPr>
        <w:tc>
          <w:tcPr>
            <w:tcW w:w="173" w:type="pct"/>
            <w:vMerge/>
            <w:vAlign w:val="center"/>
          </w:tcPr>
          <w:p w14:paraId="79904307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7472C80" w14:textId="31B24D2F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43EB267" w14:textId="36106697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instalacja solarna do grzania ciepłej wody</w:t>
            </w:r>
            <w:r>
              <w:rPr>
                <w:rFonts w:ascii="Arial" w:hAnsi="Arial" w:cs="Arial"/>
                <w:sz w:val="20"/>
              </w:rPr>
              <w:t xml:space="preserve"> t. j.:</w:t>
            </w:r>
          </w:p>
          <w:p w14:paraId="2082E998" w14:textId="744EC4CC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897024">
              <w:rPr>
                <w:rFonts w:ascii="Arial" w:hAnsi="Arial" w:cs="Arial"/>
                <w:sz w:val="20"/>
              </w:rPr>
              <w:t xml:space="preserve">kolektory słoneczne próżniowe produkcji BIAWAR - 2 szt. razem 30 rur oraz zbiornik na </w:t>
            </w:r>
            <w:proofErr w:type="spellStart"/>
            <w:r w:rsidRPr="00897024">
              <w:rPr>
                <w:rFonts w:ascii="Arial" w:hAnsi="Arial" w:cs="Arial"/>
                <w:sz w:val="20"/>
              </w:rPr>
              <w:t>c.w.u</w:t>
            </w:r>
            <w:proofErr w:type="spellEnd"/>
            <w:r w:rsidRPr="00897024">
              <w:rPr>
                <w:rFonts w:ascii="Arial" w:hAnsi="Arial" w:cs="Arial"/>
                <w:sz w:val="20"/>
              </w:rPr>
              <w:t xml:space="preserve"> z podwójną wężownicą marki BIAWAR 220 l, grupa pompowa i regulator solarny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59481D72" w14:textId="057F038D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komplet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BBF2581" w14:textId="1FB108D0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3E9E8537" w14:textId="55FD9161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5A6C8E7A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77A3901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26970E9" w14:textId="20BB0E8B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310C4DAE" w14:textId="7A60901E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61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CE702B3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276D7F0D" w14:textId="7E8E9FFF" w:rsidTr="009111CD">
        <w:trPr>
          <w:trHeight w:val="1174"/>
          <w:jc w:val="center"/>
        </w:trPr>
        <w:tc>
          <w:tcPr>
            <w:tcW w:w="173" w:type="pct"/>
            <w:vMerge w:val="restart"/>
            <w:vAlign w:val="center"/>
          </w:tcPr>
          <w:p w14:paraId="415D8FF3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537" w:type="pct"/>
            <w:vMerge w:val="restart"/>
            <w:vAlign w:val="center"/>
          </w:tcPr>
          <w:p w14:paraId="708FBD67" w14:textId="77777777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>Remiza strażacka i świetlica wiejska w Sierakowie Słupskim:</w:t>
            </w:r>
            <w:r w:rsidRPr="00AF2BA7">
              <w:rPr>
                <w:rFonts w:ascii="Arial" w:hAnsi="Arial" w:cs="Arial"/>
                <w:sz w:val="20"/>
              </w:rPr>
              <w:t xml:space="preserve"> </w:t>
            </w:r>
          </w:p>
          <w:p w14:paraId="3D682D9A" w14:textId="173EEB9E" w:rsidR="00D872AB" w:rsidRPr="00AF2BA7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60AA52FF" w14:textId="2B3C45A2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kocioł olejowy </w:t>
            </w:r>
            <w:proofErr w:type="spellStart"/>
            <w:r w:rsidRPr="00AF2BA7">
              <w:rPr>
                <w:rFonts w:ascii="Arial" w:hAnsi="Arial" w:cs="Arial"/>
                <w:sz w:val="20"/>
              </w:rPr>
              <w:t>Buderus</w:t>
            </w:r>
            <w:proofErr w:type="spellEnd"/>
            <w:r w:rsidRPr="00AF2BA7">
              <w:rPr>
                <w:rFonts w:ascii="Arial" w:hAnsi="Arial" w:cs="Arial"/>
                <w:sz w:val="20"/>
              </w:rPr>
              <w:t xml:space="preserve"> typ G215 ze sterownikiem </w:t>
            </w:r>
            <w:proofErr w:type="spellStart"/>
            <w:r w:rsidRPr="00AF2BA7">
              <w:rPr>
                <w:rFonts w:ascii="Arial" w:hAnsi="Arial" w:cs="Arial"/>
                <w:sz w:val="20"/>
              </w:rPr>
              <w:t>Buderus</w:t>
            </w:r>
            <w:proofErr w:type="spellEnd"/>
            <w:r w:rsidRPr="00AF2BA7">
              <w:rPr>
                <w:rFonts w:ascii="Arial" w:hAnsi="Arial" w:cs="Arial"/>
                <w:sz w:val="20"/>
              </w:rPr>
              <w:t xml:space="preserve"> D-3557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13EE99E" w14:textId="05B0CA8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234D3D4F" w14:textId="089A138B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6594F1DE" w14:textId="79785C3E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2F11B9EF" w14:textId="56842B8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53BCA0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5BDC2468" w14:textId="20B4A09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A7AAB8A" w14:textId="52F4E6C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64537FB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BD12F06" w14:textId="5E551F71" w:rsidTr="009111CD">
        <w:trPr>
          <w:trHeight w:val="1174"/>
          <w:jc w:val="center"/>
        </w:trPr>
        <w:tc>
          <w:tcPr>
            <w:tcW w:w="173" w:type="pct"/>
            <w:vMerge/>
            <w:vAlign w:val="center"/>
          </w:tcPr>
          <w:p w14:paraId="2A5A4D03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5493944" w14:textId="77777777" w:rsidR="00D872AB" w:rsidRPr="00AF2BA7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4526C2FD" w14:textId="7A523D21" w:rsidR="00D872AB" w:rsidRPr="009111CD" w:rsidRDefault="00D872AB" w:rsidP="00D872AB">
            <w:pPr>
              <w:rPr>
                <w:rFonts w:ascii="Arial" w:hAnsi="Arial" w:cs="Arial"/>
                <w:sz w:val="20"/>
              </w:rPr>
            </w:pPr>
            <w:r w:rsidRPr="009111CD">
              <w:rPr>
                <w:rFonts w:ascii="Arial" w:hAnsi="Arial" w:cs="Arial"/>
                <w:sz w:val="20"/>
              </w:rPr>
              <w:t xml:space="preserve">2-sprężarkowa powietrzna pompa ciepła firmy DIMPLEX typ AL 33TBS-2 </w:t>
            </w:r>
            <w:proofErr w:type="spellStart"/>
            <w:r w:rsidRPr="009111CD">
              <w:rPr>
                <w:rFonts w:ascii="Arial" w:hAnsi="Arial" w:cs="Arial"/>
                <w:sz w:val="20"/>
              </w:rPr>
              <w:t>bcccd</w:t>
            </w:r>
            <w:proofErr w:type="spellEnd"/>
            <w:r w:rsidRPr="009111CD">
              <w:rPr>
                <w:rFonts w:ascii="Arial" w:hAnsi="Arial" w:cs="Arial"/>
                <w:sz w:val="20"/>
              </w:rPr>
              <w:t xml:space="preserve"> o mocy grzewczej 23,6 KW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B134337" w14:textId="70F8BD8F" w:rsidR="00D872AB" w:rsidRPr="009111C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111C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AFBF66E" w14:textId="096BE380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2D0696FC" w14:textId="366EC215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42595EED" w14:textId="5A984BDB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FED882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70DAFAB7" w14:textId="0E83131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7" w:type="pct"/>
            <w:vAlign w:val="center"/>
          </w:tcPr>
          <w:p w14:paraId="11AB7C9B" w14:textId="4B40179C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5120F1E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6A5164D4" w14:textId="6BCA8B97" w:rsidTr="009111CD">
        <w:trPr>
          <w:trHeight w:val="1548"/>
          <w:jc w:val="center"/>
        </w:trPr>
        <w:tc>
          <w:tcPr>
            <w:tcW w:w="173" w:type="pct"/>
            <w:vMerge w:val="restart"/>
            <w:vAlign w:val="center"/>
          </w:tcPr>
          <w:p w14:paraId="44635BA5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537" w:type="pct"/>
            <w:vMerge w:val="restart"/>
            <w:vAlign w:val="center"/>
          </w:tcPr>
          <w:p w14:paraId="32BF9884" w14:textId="5BFC4990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>Świetlica wiejska i remiza strażacka w Lubuniu:</w:t>
            </w:r>
          </w:p>
        </w:tc>
        <w:tc>
          <w:tcPr>
            <w:tcW w:w="719" w:type="pct"/>
            <w:vAlign w:val="center"/>
          </w:tcPr>
          <w:p w14:paraId="7B4AD60B" w14:textId="14650610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kocioł żeliwny olejowy De Dietrich typ GTU 124 S, o parametrach: moc 21-27 kW, ciśnienie robocze 0,4 </w:t>
            </w:r>
            <w:proofErr w:type="spellStart"/>
            <w:r w:rsidRPr="00AF2BA7">
              <w:rPr>
                <w:rFonts w:ascii="Arial" w:hAnsi="Arial" w:cs="Arial"/>
                <w:sz w:val="20"/>
              </w:rPr>
              <w:t>MPa</w:t>
            </w:r>
            <w:proofErr w:type="spellEnd"/>
            <w:r w:rsidRPr="00AF2BA7">
              <w:rPr>
                <w:rFonts w:ascii="Arial" w:hAnsi="Arial" w:cs="Arial"/>
                <w:sz w:val="20"/>
              </w:rPr>
              <w:t xml:space="preserve">, temp. wody 100 stopni 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10258E3" w14:textId="0824C546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4D6AD693" w14:textId="15852E2A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218BDBA" w14:textId="29FC02D9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5FB0EDE2" w14:textId="681B69C9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54416F4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4186C571" w14:textId="38D37152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9405515" w14:textId="2D4DBF74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2657EC1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2F394F0" w14:textId="1F423713" w:rsidTr="00AB3C1E">
        <w:trPr>
          <w:trHeight w:val="465"/>
          <w:jc w:val="center"/>
        </w:trPr>
        <w:tc>
          <w:tcPr>
            <w:tcW w:w="173" w:type="pct"/>
            <w:vMerge/>
            <w:vAlign w:val="center"/>
          </w:tcPr>
          <w:p w14:paraId="304BBB4D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645D367D" w14:textId="16A65CE7" w:rsidR="00D872AB" w:rsidRPr="00AF2BA7" w:rsidRDefault="00D872AB" w:rsidP="00D872AB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6700381E" w14:textId="5737468A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pompa ciepła powietrze-woda HPI 14MR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75C785" w14:textId="2D1C8A30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9E7BE16" w14:textId="41550236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5773ED04" w14:textId="45F6844C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E8CBB57" w14:textId="6B87CEA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381DCD8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5589908" w14:textId="010308B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BBEBC45" w14:textId="7322784F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739330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CC02782" w14:textId="36C7F2E6" w:rsidTr="00AB3C1E">
        <w:trPr>
          <w:trHeight w:val="780"/>
          <w:jc w:val="center"/>
        </w:trPr>
        <w:tc>
          <w:tcPr>
            <w:tcW w:w="173" w:type="pct"/>
            <w:vMerge/>
            <w:vAlign w:val="center"/>
          </w:tcPr>
          <w:p w14:paraId="55A5642C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4500D38A" w14:textId="5D35575D" w:rsidR="00D872AB" w:rsidRPr="00AF2BA7" w:rsidRDefault="00D872AB" w:rsidP="00D872AB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4BC020A9" w14:textId="417D97BB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solarny podgrzewacz dwufunkcyjny DC1000/DC 750</w:t>
            </w:r>
            <w:r>
              <w:rPr>
                <w:rFonts w:ascii="Arial" w:hAnsi="Arial" w:cs="Arial"/>
                <w:sz w:val="20"/>
              </w:rPr>
              <w:t xml:space="preserve"> oraz </w:t>
            </w:r>
            <w:r w:rsidRPr="00897024">
              <w:rPr>
                <w:rFonts w:ascii="Arial" w:hAnsi="Arial" w:cs="Arial"/>
                <w:sz w:val="20"/>
              </w:rPr>
              <w:t>powierzchniowe kolektory słoneczne C250VPZ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1D0D5" w14:textId="6CAFE8CF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0FBCB" w14:textId="6FA637DC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5657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A54243" w14:textId="4A743E90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72BFE78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AD4032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2EBD7BC" w14:textId="5842986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E1F066C" w14:textId="300BF0AD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EE89739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8A11CBE" w14:textId="311BB64D" w:rsidTr="00AB3C1E">
        <w:trPr>
          <w:trHeight w:val="1099"/>
          <w:jc w:val="center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vAlign w:val="center"/>
          </w:tcPr>
          <w:p w14:paraId="42B86265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lastRenderedPageBreak/>
              <w:t>16.</w:t>
            </w:r>
          </w:p>
        </w:tc>
        <w:tc>
          <w:tcPr>
            <w:tcW w:w="537" w:type="pct"/>
            <w:vMerge w:val="restart"/>
            <w:vAlign w:val="center"/>
          </w:tcPr>
          <w:p w14:paraId="36A39110" w14:textId="36433E7B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>Świetlica wiejska, remiza strażacka i biblioteka we Wrzącej: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3C00DA85" w14:textId="5938DE8B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podgrzewacz pojemnościowy </w:t>
            </w:r>
            <w:r>
              <w:rPr>
                <w:rFonts w:ascii="Arial" w:hAnsi="Arial" w:cs="Arial"/>
                <w:sz w:val="20"/>
              </w:rPr>
              <w:t xml:space="preserve">c.w.u. </w:t>
            </w:r>
            <w:r w:rsidRPr="00AF2BA7">
              <w:rPr>
                <w:rFonts w:ascii="Arial" w:hAnsi="Arial" w:cs="Arial"/>
                <w:sz w:val="20"/>
              </w:rPr>
              <w:t>HEWALEX OKC 300 NTRR/SOL</w:t>
            </w:r>
            <w:r>
              <w:rPr>
                <w:rFonts w:ascii="Arial" w:hAnsi="Arial" w:cs="Arial"/>
                <w:sz w:val="20"/>
              </w:rPr>
              <w:t xml:space="preserve"> oraz </w:t>
            </w:r>
            <w:r w:rsidRPr="00897024">
              <w:rPr>
                <w:rFonts w:ascii="Arial" w:hAnsi="Arial" w:cs="Arial"/>
                <w:sz w:val="20"/>
              </w:rPr>
              <w:t>kolektor słoneczny KS 2000 TP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BF3A4" w14:textId="6A4CE7D5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F2BA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3B58" w14:textId="56B9F17A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5657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4E8D75" w14:textId="1D1880A7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9B8113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88195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E9581CA" w14:textId="27139257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0D5992F4" w14:textId="07670A9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71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C13890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EDE354A" w14:textId="60A5F10D" w:rsidTr="00AB3C1E">
        <w:trPr>
          <w:trHeight w:val="909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0CF12DFD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</w:tcBorders>
            <w:vAlign w:val="center"/>
          </w:tcPr>
          <w:p w14:paraId="4D339C2B" w14:textId="5E4811F6" w:rsidR="00D872AB" w:rsidRPr="00AF2BA7" w:rsidRDefault="00D872AB" w:rsidP="00D872A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4FFB067C" w14:textId="10E36938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kocioł olejowy </w:t>
            </w:r>
            <w:proofErr w:type="spellStart"/>
            <w:r w:rsidRPr="00AF2BA7">
              <w:rPr>
                <w:rFonts w:ascii="Arial" w:hAnsi="Arial" w:cs="Arial"/>
                <w:sz w:val="20"/>
              </w:rPr>
              <w:t>Ferroli</w:t>
            </w:r>
            <w:proofErr w:type="spellEnd"/>
            <w:r w:rsidRPr="00AF2BA7">
              <w:rPr>
                <w:rFonts w:ascii="Arial" w:hAnsi="Arial" w:cs="Arial"/>
                <w:sz w:val="20"/>
              </w:rPr>
              <w:t xml:space="preserve"> typ Atlas D 42 Unit, o parametrach: moc 30-42 kW ciśnienie robocze 6 Barów, max. temp. wody 95 stopni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349192" w14:textId="465940E5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355D232D" w14:textId="3671A738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5657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7C175AA" w14:textId="0BECCFC2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42091B71" w14:textId="0D9BCD76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3736143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13CBDCB1" w14:textId="51B07F8B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5929442B" w14:textId="1EDE41D8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9E50D0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3FE82D1" w14:textId="5815830F" w:rsidTr="00AB3C1E">
        <w:trPr>
          <w:trHeight w:val="51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7DAF1A31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418CC07D" w14:textId="5758A4FF" w:rsidR="00D872AB" w:rsidRPr="00AF2BA7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 xml:space="preserve">Centrum Usług Wspólnych </w:t>
            </w:r>
            <w:r w:rsidRPr="00AF2BA7">
              <w:rPr>
                <w:rFonts w:ascii="Arial" w:hAnsi="Arial" w:cs="Arial"/>
                <w:b/>
                <w:sz w:val="20"/>
              </w:rPr>
              <w:br/>
              <w:t xml:space="preserve">w Kobylnicy, Referat Straży Gminnej w Kobylnicy, Ośrodek Pomocy Społecznej w Kobylnicy, Gminne Centrum Kultury i Promocji </w:t>
            </w:r>
            <w:r w:rsidRPr="00AF2BA7">
              <w:rPr>
                <w:rFonts w:ascii="Arial" w:hAnsi="Arial" w:cs="Arial"/>
                <w:b/>
                <w:sz w:val="20"/>
              </w:rPr>
              <w:br/>
              <w:t>w Kobylnicy i Gminna Biblioteka Publiczna w Kobylnicy: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FC14A75" w14:textId="39B37942" w:rsidR="00D872AB" w:rsidRPr="00256578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256578">
              <w:rPr>
                <w:rFonts w:ascii="Arial" w:hAnsi="Arial" w:cs="Arial"/>
                <w:b/>
                <w:bCs/>
                <w:sz w:val="20"/>
              </w:rPr>
              <w:t xml:space="preserve">kotły gazowe kondensacyjne De Dietrich typ MCA 115 o parametrach: 16,6-107,0 kW, max. ciśnienie robocze 0,4 </w:t>
            </w:r>
            <w:proofErr w:type="spellStart"/>
            <w:r w:rsidRPr="00256578">
              <w:rPr>
                <w:rFonts w:ascii="Arial" w:hAnsi="Arial" w:cs="Arial"/>
                <w:b/>
                <w:bCs/>
                <w:sz w:val="20"/>
              </w:rPr>
              <w:t>MPa</w:t>
            </w:r>
            <w:proofErr w:type="spellEnd"/>
            <w:r w:rsidRPr="00256578">
              <w:rPr>
                <w:rFonts w:ascii="Arial" w:hAnsi="Arial" w:cs="Arial"/>
                <w:b/>
                <w:bCs/>
                <w:sz w:val="20"/>
              </w:rPr>
              <w:t>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5525C8B" w14:textId="1B9123F2" w:rsidR="00D872AB" w:rsidRPr="0025657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657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1EE22E33" w14:textId="6C717CAD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6578">
              <w:rPr>
                <w:rFonts w:ascii="Arial" w:hAnsi="Arial" w:cs="Arial"/>
                <w:b/>
                <w:bCs/>
                <w:sz w:val="20"/>
              </w:rPr>
              <w:t>Wymiennik aluminiowo-krzemowy do 20.12.2025 r.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03B52BDF" w14:textId="7C1B06D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16056BAD" w14:textId="7E299959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39B0478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860C8A7" w14:textId="78A4FD7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053E8820" w14:textId="472BE311" w:rsidR="00D872AB" w:rsidRPr="00264E64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3722BE5C" w14:textId="77777777" w:rsidR="00D872AB" w:rsidRPr="00264E64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44A27EA" w14:textId="758E70EC" w:rsidTr="00AB3C1E">
        <w:trPr>
          <w:trHeight w:val="332"/>
          <w:jc w:val="center"/>
        </w:trPr>
        <w:tc>
          <w:tcPr>
            <w:tcW w:w="173" w:type="pct"/>
            <w:vMerge/>
            <w:vAlign w:val="center"/>
          </w:tcPr>
          <w:p w14:paraId="25ED3EBB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98C4542" w14:textId="2D916126" w:rsidR="00D872AB" w:rsidRPr="0034178D" w:rsidRDefault="00D872AB" w:rsidP="00D872A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3549A6BB" w14:textId="025B818B" w:rsidR="00D872AB" w:rsidRPr="00653608" w:rsidRDefault="00D872AB" w:rsidP="00D872AB">
            <w:pPr>
              <w:rPr>
                <w:rFonts w:ascii="Arial" w:hAnsi="Arial" w:cs="Arial"/>
                <w:sz w:val="20"/>
              </w:rPr>
            </w:pPr>
            <w:r w:rsidRPr="00653608">
              <w:rPr>
                <w:rFonts w:ascii="Arial" w:hAnsi="Arial" w:cs="Arial"/>
                <w:sz w:val="20"/>
              </w:rPr>
              <w:t xml:space="preserve">kolektor słoneczny HEWALEX KS 2000 TLP oraz pojemnościowy podgrzewacz c.w.u. COSM0, TYP: E DUO 500, MOC 64 </w:t>
            </w:r>
            <w:proofErr w:type="spellStart"/>
            <w:r w:rsidRPr="00653608">
              <w:rPr>
                <w:rFonts w:ascii="Arial" w:hAnsi="Arial" w:cs="Arial"/>
                <w:sz w:val="20"/>
              </w:rPr>
              <w:t>Kw</w:t>
            </w:r>
            <w:proofErr w:type="spellEnd"/>
            <w:r w:rsidRPr="00653608">
              <w:rPr>
                <w:rFonts w:ascii="Arial" w:hAnsi="Arial" w:cs="Arial"/>
                <w:sz w:val="20"/>
              </w:rPr>
              <w:t>, rok produkcji 2010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E1EC9" w14:textId="4B5E4E91" w:rsidR="00D872AB" w:rsidRPr="00AA761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A761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+ 1)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73357" w14:textId="6CC862F7" w:rsidR="00D872AB" w:rsidRPr="005222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52220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3FF078" w14:textId="66130AEE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713329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485F1D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7F8F133" w14:textId="2612F7B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4B02D3E4" w14:textId="5E2350A2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708291B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05DF8DB" w14:textId="2D13F903" w:rsidTr="00AB3C1E">
        <w:trPr>
          <w:trHeight w:val="681"/>
          <w:jc w:val="center"/>
        </w:trPr>
        <w:tc>
          <w:tcPr>
            <w:tcW w:w="173" w:type="pct"/>
            <w:vAlign w:val="center"/>
          </w:tcPr>
          <w:p w14:paraId="1CAF02B5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537" w:type="pct"/>
            <w:vAlign w:val="center"/>
          </w:tcPr>
          <w:p w14:paraId="1D6DEED2" w14:textId="7E347DA0" w:rsidR="00D872AB" w:rsidRPr="00AA7615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615">
              <w:rPr>
                <w:rFonts w:ascii="Arial" w:hAnsi="Arial" w:cs="Arial"/>
                <w:b/>
                <w:sz w:val="20"/>
              </w:rPr>
              <w:t xml:space="preserve">budynek przy </w:t>
            </w:r>
            <w:r w:rsidRPr="00AA7615">
              <w:rPr>
                <w:rFonts w:ascii="Arial" w:hAnsi="Arial" w:cs="Arial"/>
                <w:b/>
                <w:sz w:val="20"/>
              </w:rPr>
              <w:br/>
              <w:t>ul. Głównej 1c:</w:t>
            </w:r>
          </w:p>
        </w:tc>
        <w:tc>
          <w:tcPr>
            <w:tcW w:w="719" w:type="pct"/>
            <w:vAlign w:val="center"/>
          </w:tcPr>
          <w:p w14:paraId="1D6FB9BF" w14:textId="6AF1B76A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kotły gazowe typ </w:t>
            </w:r>
            <w:proofErr w:type="spellStart"/>
            <w:r w:rsidRPr="00AF2BA7">
              <w:rPr>
                <w:rFonts w:ascii="Arial" w:hAnsi="Arial" w:cs="Arial"/>
                <w:sz w:val="20"/>
              </w:rPr>
              <w:t>Yunkers</w:t>
            </w:r>
            <w:proofErr w:type="spellEnd"/>
            <w:r w:rsidRPr="00AF2BA7">
              <w:rPr>
                <w:rFonts w:ascii="Arial" w:hAnsi="Arial" w:cs="Arial"/>
                <w:sz w:val="20"/>
              </w:rPr>
              <w:t xml:space="preserve"> </w:t>
            </w:r>
            <w:r w:rsidRPr="00AF2BA7">
              <w:rPr>
                <w:rFonts w:ascii="Arial" w:hAnsi="Arial" w:cs="Arial"/>
                <w:sz w:val="20"/>
              </w:rPr>
              <w:br/>
              <w:t>o mocy 24 kW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62358FFE" w14:textId="0653B0FA" w:rsidR="00D872AB" w:rsidRPr="00AA761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vAlign w:val="center"/>
          </w:tcPr>
          <w:p w14:paraId="4717714E" w14:textId="186371C1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B3C1E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3BE1DCED" w14:textId="79F3FFC2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0E89DE16" w14:textId="26B2020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226AF44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2E54391" w14:textId="5A9BC0DB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5ECE8569" w14:textId="450EE062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0DDC30E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614EA69" w14:textId="4E52CCDD" w:rsidTr="00AB3C1E">
        <w:trPr>
          <w:trHeight w:val="681"/>
          <w:jc w:val="center"/>
        </w:trPr>
        <w:tc>
          <w:tcPr>
            <w:tcW w:w="173" w:type="pct"/>
            <w:vAlign w:val="center"/>
          </w:tcPr>
          <w:p w14:paraId="7EC37264" w14:textId="345ADC56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537" w:type="pct"/>
            <w:vAlign w:val="center"/>
          </w:tcPr>
          <w:p w14:paraId="2B0871BC" w14:textId="03A8665D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Bolesławicach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7DFFFDDA" w14:textId="16DA3DCC" w:rsidR="00D872AB" w:rsidRPr="00AB3C1E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 xml:space="preserve">kocioł gazowy kondensacyjny De Dietrich typ MCR3 PLUS 24T o parametrach: 24 kW, max. ciśnienie </w:t>
            </w:r>
            <w:r w:rsidRPr="00AB3C1E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robocze 0,3 </w:t>
            </w:r>
            <w:proofErr w:type="spellStart"/>
            <w:r w:rsidRPr="00AB3C1E">
              <w:rPr>
                <w:rFonts w:ascii="Arial" w:hAnsi="Arial" w:cs="Arial"/>
                <w:b/>
                <w:bCs/>
                <w:sz w:val="20"/>
              </w:rPr>
              <w:t>MPa</w:t>
            </w:r>
            <w:proofErr w:type="spellEnd"/>
            <w:r w:rsidRPr="00AB3C1E">
              <w:rPr>
                <w:rFonts w:ascii="Arial" w:hAnsi="Arial" w:cs="Arial"/>
                <w:b/>
                <w:bCs/>
                <w:sz w:val="20"/>
              </w:rPr>
              <w:t>, max. temp. wody 90 stopni wraz ze stojącym podgrzewaczem c.w.u. SR150W o pojemności 150l</w:t>
            </w:r>
          </w:p>
        </w:tc>
        <w:tc>
          <w:tcPr>
            <w:tcW w:w="362" w:type="pct"/>
            <w:shd w:val="clear" w:color="auto" w:fill="E2EFD9" w:themeFill="accent6" w:themeFillTint="33"/>
            <w:vAlign w:val="center"/>
          </w:tcPr>
          <w:p w14:paraId="60BA9C1D" w14:textId="6A3F4435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(1 + 1) = </w:t>
            </w:r>
            <w:r w:rsidRPr="00AB3C1E">
              <w:rPr>
                <w:rFonts w:ascii="Arial" w:hAnsi="Arial" w:cs="Arial"/>
                <w:b/>
                <w:bCs/>
                <w:sz w:val="20"/>
              </w:rPr>
              <w:br/>
              <w:t>1 komplet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0895F0C5" w14:textId="6662B65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B3C03">
              <w:rPr>
                <w:rFonts w:ascii="Arial" w:hAnsi="Arial" w:cs="Arial"/>
                <w:b/>
                <w:bCs/>
                <w:sz w:val="20"/>
              </w:rPr>
              <w:t xml:space="preserve">Wymiennik </w:t>
            </w:r>
            <w:proofErr w:type="spellStart"/>
            <w:r w:rsidRPr="00AB3C03">
              <w:rPr>
                <w:rFonts w:ascii="Arial" w:hAnsi="Arial" w:cs="Arial"/>
                <w:b/>
                <w:bCs/>
                <w:sz w:val="20"/>
              </w:rPr>
              <w:t>luminiowo</w:t>
            </w:r>
            <w:proofErr w:type="spellEnd"/>
            <w:r w:rsidRPr="00AB3C03">
              <w:rPr>
                <w:rFonts w:ascii="Arial" w:hAnsi="Arial" w:cs="Arial"/>
                <w:b/>
                <w:bCs/>
                <w:sz w:val="20"/>
              </w:rPr>
              <w:t>-krzemowy do 20.12.2026 r.</w:t>
            </w:r>
          </w:p>
        </w:tc>
        <w:tc>
          <w:tcPr>
            <w:tcW w:w="429" w:type="pct"/>
            <w:vAlign w:val="center"/>
          </w:tcPr>
          <w:p w14:paraId="7203F18E" w14:textId="0AFDBA5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272124EB" w14:textId="60DE0A90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75C2212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1C56B971" w14:textId="25BACC4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591DBFC8" w14:textId="0718DD64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663D70A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43713C0A" w14:textId="20F963E3" w:rsidTr="00AB3C1E">
        <w:trPr>
          <w:trHeight w:val="765"/>
          <w:jc w:val="center"/>
        </w:trPr>
        <w:tc>
          <w:tcPr>
            <w:tcW w:w="173" w:type="pct"/>
            <w:vMerge w:val="restart"/>
            <w:vAlign w:val="center"/>
          </w:tcPr>
          <w:p w14:paraId="58CCF75E" w14:textId="5B56744C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537" w:type="pct"/>
            <w:vMerge w:val="restart"/>
            <w:vAlign w:val="center"/>
          </w:tcPr>
          <w:p w14:paraId="4A3AA598" w14:textId="5E1D1F84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Kruszynie</w:t>
            </w: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46EF86E5" w14:textId="1892AF4A" w:rsidR="00D872AB" w:rsidRPr="00AB3C03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AB3C03">
              <w:rPr>
                <w:rFonts w:ascii="Arial" w:hAnsi="Arial" w:cs="Arial"/>
                <w:b/>
                <w:bCs/>
                <w:sz w:val="20"/>
              </w:rPr>
              <w:t xml:space="preserve">pompa ciepła </w:t>
            </w:r>
            <w:proofErr w:type="spellStart"/>
            <w:r w:rsidRPr="00AB3C03">
              <w:rPr>
                <w:rFonts w:ascii="Arial" w:hAnsi="Arial" w:cs="Arial"/>
                <w:b/>
                <w:bCs/>
                <w:sz w:val="20"/>
              </w:rPr>
              <w:t>Buderus</w:t>
            </w:r>
            <w:proofErr w:type="spellEnd"/>
            <w:r w:rsidRPr="00AB3C0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AB3C03">
              <w:rPr>
                <w:rFonts w:ascii="Arial" w:hAnsi="Arial" w:cs="Arial"/>
                <w:b/>
                <w:bCs/>
                <w:sz w:val="20"/>
              </w:rPr>
              <w:t>Logatherm</w:t>
            </w:r>
            <w:proofErr w:type="spellEnd"/>
            <w:r w:rsidRPr="00AB3C03">
              <w:rPr>
                <w:rFonts w:ascii="Arial" w:hAnsi="Arial" w:cs="Arial"/>
                <w:b/>
                <w:bCs/>
                <w:sz w:val="20"/>
              </w:rPr>
              <w:t xml:space="preserve"> typ WLW196i-6 AR EW o mocy grzewczej 10,7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6E16CE63" w14:textId="791987FC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3ECFF0A4" w14:textId="6B06643B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Do 29.04.2024r.</w:t>
            </w:r>
          </w:p>
        </w:tc>
        <w:tc>
          <w:tcPr>
            <w:tcW w:w="429" w:type="pct"/>
            <w:vAlign w:val="center"/>
          </w:tcPr>
          <w:p w14:paraId="7BF8ABF0" w14:textId="54C87CB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2A489EB0" w14:textId="52530C8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81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5C98DA4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DE91FAF" w14:textId="7BB5FB1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47687614" w14:textId="45CE24B0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2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E2F56BD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6202DC37" w14:textId="77777777" w:rsidTr="00AB3C1E">
        <w:trPr>
          <w:trHeight w:val="375"/>
          <w:jc w:val="center"/>
        </w:trPr>
        <w:tc>
          <w:tcPr>
            <w:tcW w:w="173" w:type="pct"/>
            <w:vMerge/>
            <w:vAlign w:val="center"/>
          </w:tcPr>
          <w:p w14:paraId="756A14E8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1B10FC1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00B6222E" w14:textId="77777777" w:rsidR="00D872AB" w:rsidRPr="00AB3C1E" w:rsidRDefault="00D872AB" w:rsidP="00D872AB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6649E1A1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3B61C0B0" w14:textId="01AD68E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01.05.2024r.</w:t>
            </w:r>
          </w:p>
        </w:tc>
        <w:tc>
          <w:tcPr>
            <w:tcW w:w="429" w:type="pct"/>
            <w:vAlign w:val="center"/>
          </w:tcPr>
          <w:p w14:paraId="3029F98E" w14:textId="68B1A3D6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5557795A" w14:textId="26B61850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7D75773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3B42A3E1" w14:textId="200047EF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0695C50F" w14:textId="5A9C7FC9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4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AB58D8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7B625FBF" w14:textId="4A025C2B" w:rsidTr="00AB3C1E">
        <w:trPr>
          <w:trHeight w:val="1620"/>
          <w:jc w:val="center"/>
        </w:trPr>
        <w:tc>
          <w:tcPr>
            <w:tcW w:w="173" w:type="pct"/>
            <w:vMerge w:val="restart"/>
            <w:vAlign w:val="center"/>
          </w:tcPr>
          <w:p w14:paraId="41F3BEA4" w14:textId="61798386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 xml:space="preserve">21. </w:t>
            </w:r>
          </w:p>
        </w:tc>
        <w:tc>
          <w:tcPr>
            <w:tcW w:w="537" w:type="pct"/>
            <w:vMerge w:val="restart"/>
            <w:vAlign w:val="center"/>
          </w:tcPr>
          <w:p w14:paraId="3EE57EE2" w14:textId="770A516B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Kczewie</w:t>
            </w: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05416DC3" w14:textId="1F5D97D4" w:rsidR="00D872AB" w:rsidRPr="00AB3C1E" w:rsidRDefault="00D872AB" w:rsidP="00D872AB">
            <w:pPr>
              <w:suppressAutoHyphens w:val="0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Pr="00AB3C1E">
              <w:rPr>
                <w:rFonts w:ascii="Arial" w:hAnsi="Arial" w:cs="Arial"/>
                <w:b/>
                <w:bCs/>
                <w:sz w:val="20"/>
              </w:rPr>
              <w:t xml:space="preserve">ompa ciepła Panasonic, typ AQUAREA, seria </w:t>
            </w:r>
            <w:proofErr w:type="spellStart"/>
            <w:r w:rsidRPr="00AB3C1E">
              <w:rPr>
                <w:rFonts w:ascii="Arial" w:hAnsi="Arial" w:cs="Arial"/>
                <w:b/>
                <w:bCs/>
                <w:sz w:val="20"/>
              </w:rPr>
              <w:t>TCap</w:t>
            </w:r>
            <w:proofErr w:type="spellEnd"/>
            <w:r w:rsidRPr="00AB3C1E">
              <w:rPr>
                <w:rFonts w:ascii="Arial" w:hAnsi="Arial" w:cs="Arial"/>
                <w:b/>
                <w:bCs/>
                <w:sz w:val="20"/>
              </w:rPr>
              <w:t>, model WH-SXC12H6E5 (jednostka wewnętrzna), model WH-UX12HE5 (jednostka zewnętrzna) o mocy grzewczej 12,0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3A1C7428" w14:textId="18B09A5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6B56E38A" w14:textId="6F4015C1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Do 05.12.2021r.</w:t>
            </w:r>
          </w:p>
        </w:tc>
        <w:tc>
          <w:tcPr>
            <w:tcW w:w="429" w:type="pct"/>
            <w:vAlign w:val="center"/>
          </w:tcPr>
          <w:p w14:paraId="70A103B6" w14:textId="0D96649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7A797EC2" w14:textId="4C1F82DE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E5689EA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C184D82" w14:textId="017CC2B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14:paraId="06EE78AC" w14:textId="58B548F6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6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7A1270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26FDFD05" w14:textId="77777777" w:rsidTr="00AB3C1E">
        <w:trPr>
          <w:trHeight w:val="895"/>
          <w:jc w:val="center"/>
        </w:trPr>
        <w:tc>
          <w:tcPr>
            <w:tcW w:w="173" w:type="pct"/>
            <w:vMerge/>
            <w:vAlign w:val="center"/>
          </w:tcPr>
          <w:p w14:paraId="27E5CFA2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365B4E99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67E307C4" w14:textId="77777777" w:rsidR="00D872AB" w:rsidRPr="00AB3C1E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0BADCF49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25F5D845" w14:textId="6EC086F5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01.01.2022r.</w:t>
            </w:r>
          </w:p>
        </w:tc>
        <w:tc>
          <w:tcPr>
            <w:tcW w:w="429" w:type="pct"/>
            <w:vAlign w:val="center"/>
          </w:tcPr>
          <w:p w14:paraId="6376A41C" w14:textId="15C6394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5982A63B" w14:textId="130237F6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42FFA08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3F97BB28" w14:textId="0AB0C6E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3AF3B47D" w14:textId="721FD588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8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25FF9C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DB1F767" w14:textId="4EBADC80" w:rsidTr="00F44B08">
        <w:trPr>
          <w:trHeight w:val="681"/>
          <w:jc w:val="center"/>
        </w:trPr>
        <w:tc>
          <w:tcPr>
            <w:tcW w:w="173" w:type="pct"/>
            <w:vAlign w:val="center"/>
          </w:tcPr>
          <w:p w14:paraId="1F8E804C" w14:textId="797EBF28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537" w:type="pct"/>
            <w:vAlign w:val="center"/>
          </w:tcPr>
          <w:p w14:paraId="38DC9C1B" w14:textId="555CF92C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Widzinie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25D9001" w14:textId="797302CD" w:rsidR="00D872AB" w:rsidRPr="00F44B08" w:rsidRDefault="00D872AB" w:rsidP="00D872AB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F44B08">
              <w:rPr>
                <w:rFonts w:ascii="Arial" w:hAnsi="Arial" w:cs="Arial"/>
                <w:sz w:val="20"/>
              </w:rPr>
              <w:t>ompa ciepła Fujitsu, seria High Power, model WGYK160DG9 (jednostka wewnętrzna), model WOYK160LCTA (jednostka zewnętrzna) z wbudowanym zasobnikiem ciepłej wody o pojemności 160 l o mocy grzewczej 16,0 KW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A6A21D2" w14:textId="5C0D311D" w:rsidR="00D872AB" w:rsidRPr="00F44B08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FE7E6C4" w14:textId="504B27A1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44B0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34A05C9E" w14:textId="546C8C6A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141B2D41" w14:textId="6F4BBF0A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CF33F60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70DF663" w14:textId="19B1F860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7" w:type="pct"/>
            <w:vAlign w:val="center"/>
          </w:tcPr>
          <w:p w14:paraId="3371F902" w14:textId="47CDB80D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90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B181AAF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0D1BE98D" w14:textId="21403192" w:rsidTr="00620A49">
        <w:trPr>
          <w:trHeight w:val="1140"/>
          <w:jc w:val="center"/>
        </w:trPr>
        <w:tc>
          <w:tcPr>
            <w:tcW w:w="173" w:type="pct"/>
            <w:vMerge w:val="restart"/>
            <w:vAlign w:val="center"/>
          </w:tcPr>
          <w:p w14:paraId="22C09809" w14:textId="3D49526C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537" w:type="pct"/>
            <w:vMerge w:val="restart"/>
            <w:vAlign w:val="center"/>
          </w:tcPr>
          <w:p w14:paraId="51956351" w14:textId="395299E4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4B08">
              <w:rPr>
                <w:rFonts w:ascii="Arial" w:hAnsi="Arial" w:cs="Arial"/>
                <w:b/>
                <w:sz w:val="20"/>
              </w:rPr>
              <w:t xml:space="preserve">Świetlica Wiejska, remiza </w:t>
            </w:r>
            <w:r w:rsidRPr="00F44B08">
              <w:rPr>
                <w:rFonts w:ascii="Arial" w:hAnsi="Arial" w:cs="Arial"/>
                <w:b/>
                <w:sz w:val="20"/>
              </w:rPr>
              <w:lastRenderedPageBreak/>
              <w:t>strażacka w Sycewicach</w:t>
            </w: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6B0FF04B" w14:textId="0D3982B4" w:rsidR="00D872AB" w:rsidRPr="00F44B08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kocioł olejowy De Dietrich typ </w:t>
            </w:r>
            <w:proofErr w:type="spellStart"/>
            <w:r w:rsidRPr="00F44B08">
              <w:rPr>
                <w:rFonts w:ascii="Arial" w:hAnsi="Arial" w:cs="Arial"/>
                <w:b/>
                <w:bCs/>
                <w:sz w:val="20"/>
              </w:rPr>
              <w:t>NeOvo</w:t>
            </w:r>
            <w:proofErr w:type="spellEnd"/>
            <w:r w:rsidRPr="00F44B08">
              <w:rPr>
                <w:rFonts w:ascii="Arial" w:hAnsi="Arial" w:cs="Arial"/>
                <w:b/>
                <w:bCs/>
                <w:sz w:val="20"/>
              </w:rPr>
              <w:t xml:space="preserve"> EFU22 o parametrach: 22,4 </w:t>
            </w:r>
            <w:r w:rsidRPr="00F44B0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kW, max. ciśnienie robocze 0,3 </w:t>
            </w:r>
            <w:proofErr w:type="spellStart"/>
            <w:r w:rsidRPr="00F44B08">
              <w:rPr>
                <w:rFonts w:ascii="Arial" w:hAnsi="Arial" w:cs="Arial"/>
                <w:b/>
                <w:bCs/>
                <w:sz w:val="20"/>
              </w:rPr>
              <w:t>MPa</w:t>
            </w:r>
            <w:proofErr w:type="spellEnd"/>
            <w:r w:rsidRPr="00F44B08">
              <w:rPr>
                <w:rFonts w:ascii="Arial" w:hAnsi="Arial" w:cs="Arial"/>
                <w:b/>
                <w:bCs/>
                <w:sz w:val="20"/>
              </w:rPr>
              <w:t xml:space="preserve">, max. temp. wody 90 stopni 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5D824D3A" w14:textId="5462FC42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38AE8ED3" w14:textId="094750BC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t>Do 16.12.2022r.</w:t>
            </w:r>
          </w:p>
        </w:tc>
        <w:tc>
          <w:tcPr>
            <w:tcW w:w="429" w:type="pct"/>
            <w:vAlign w:val="center"/>
          </w:tcPr>
          <w:p w14:paraId="6AD99E22" w14:textId="3E94CE1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379A5757" w14:textId="2911520A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1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2462C47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994660E" w14:textId="4C3F5CF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32997FC" w14:textId="4680ACB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88A6FDC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5791995" w14:textId="77777777" w:rsidTr="00620A49">
        <w:trPr>
          <w:trHeight w:val="685"/>
          <w:jc w:val="center"/>
        </w:trPr>
        <w:tc>
          <w:tcPr>
            <w:tcW w:w="173" w:type="pct"/>
            <w:vMerge/>
            <w:vAlign w:val="center"/>
          </w:tcPr>
          <w:p w14:paraId="2247ABA2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32903547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6158ACF2" w14:textId="77777777" w:rsidR="00D872AB" w:rsidRPr="00F44B08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21EFBD0C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053435E0" w14:textId="381E9BAF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01.01.2023r.</w:t>
            </w:r>
          </w:p>
        </w:tc>
        <w:tc>
          <w:tcPr>
            <w:tcW w:w="429" w:type="pct"/>
            <w:vAlign w:val="center"/>
          </w:tcPr>
          <w:p w14:paraId="3F0394E9" w14:textId="2FDD726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477" w:type="pct"/>
            <w:vAlign w:val="center"/>
          </w:tcPr>
          <w:p w14:paraId="077493E0" w14:textId="25847986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3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E59BB10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36A219C" w14:textId="4466E13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99864D8" w14:textId="087371B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661800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0C594E0" w14:textId="2AB12ECB" w:rsidTr="00620A49">
        <w:trPr>
          <w:trHeight w:val="1080"/>
          <w:jc w:val="center"/>
        </w:trPr>
        <w:tc>
          <w:tcPr>
            <w:tcW w:w="173" w:type="pct"/>
            <w:vMerge/>
            <w:vAlign w:val="center"/>
          </w:tcPr>
          <w:p w14:paraId="5A0B3F86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7C90D44A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5B2D0834" w14:textId="1D7C3810" w:rsidR="00D872AB" w:rsidRPr="009E386A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  <w:r w:rsidRPr="009E386A">
              <w:rPr>
                <w:rFonts w:ascii="Arial" w:hAnsi="Arial" w:cs="Arial"/>
                <w:b/>
                <w:bCs/>
                <w:sz w:val="20"/>
              </w:rPr>
              <w:t>pompa ciepła De Dietrich MIT-IN-2/H 11-16 ISYS (jednostka wewnętrzna), model AWHP 11 TR-2 (jednostka zewnętrzna) o mocy grzewczej 11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69A08D54" w14:textId="104B4A5B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667943C1" w14:textId="0FF0ECB4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t>Do 16.12.2022r.</w:t>
            </w:r>
          </w:p>
        </w:tc>
        <w:tc>
          <w:tcPr>
            <w:tcW w:w="429" w:type="pct"/>
            <w:vAlign w:val="center"/>
          </w:tcPr>
          <w:p w14:paraId="4F5AB292" w14:textId="2ED07FF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4FD71F1E" w14:textId="5F539E8F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979FCE9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58169D2" w14:textId="0FA13B4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A0EB2B5" w14:textId="0866B728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E3D43C3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6A360171" w14:textId="77777777" w:rsidTr="00620A49">
        <w:trPr>
          <w:trHeight w:val="515"/>
          <w:jc w:val="center"/>
        </w:trPr>
        <w:tc>
          <w:tcPr>
            <w:tcW w:w="173" w:type="pct"/>
            <w:vMerge/>
            <w:vAlign w:val="center"/>
          </w:tcPr>
          <w:p w14:paraId="69734C02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737D2AE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039A0A8C" w14:textId="77777777" w:rsidR="00D872AB" w:rsidRPr="00F44B08" w:rsidRDefault="00D872AB" w:rsidP="00D872AB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47934C37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8DFAC06" w14:textId="28C5D710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01.01.2023r.</w:t>
            </w:r>
          </w:p>
        </w:tc>
        <w:tc>
          <w:tcPr>
            <w:tcW w:w="429" w:type="pct"/>
            <w:vAlign w:val="center"/>
          </w:tcPr>
          <w:p w14:paraId="37D75E69" w14:textId="4C2E82E6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477" w:type="pct"/>
            <w:vAlign w:val="center"/>
          </w:tcPr>
          <w:p w14:paraId="5C4DC247" w14:textId="2C6C49C4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7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E22F95B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EC4F08D" w14:textId="42773557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4D188E" w14:textId="036A2FD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CB3D66E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2833D437" w14:textId="0B9CC1A2" w:rsidTr="00F44B08">
        <w:trPr>
          <w:trHeight w:val="681"/>
          <w:jc w:val="center"/>
        </w:trPr>
        <w:tc>
          <w:tcPr>
            <w:tcW w:w="173" w:type="pct"/>
            <w:vAlign w:val="center"/>
          </w:tcPr>
          <w:p w14:paraId="766ED216" w14:textId="22EF7A11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537" w:type="pct"/>
            <w:vAlign w:val="center"/>
          </w:tcPr>
          <w:p w14:paraId="147E86D6" w14:textId="7C2E606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4B08">
              <w:rPr>
                <w:rFonts w:ascii="Arial" w:hAnsi="Arial" w:cs="Arial"/>
                <w:b/>
                <w:sz w:val="20"/>
              </w:rPr>
              <w:t>Świetlica Wiejska, remiza strażacka w Luleminie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507887F" w14:textId="3037CE10" w:rsidR="00D872AB" w:rsidRPr="00F44B08" w:rsidRDefault="00D872AB" w:rsidP="00D872AB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F44B08">
              <w:rPr>
                <w:rFonts w:ascii="Arial" w:hAnsi="Arial" w:cs="Arial"/>
                <w:sz w:val="20"/>
              </w:rPr>
              <w:t xml:space="preserve">ompa ciepła Panasonic, typ AQUAREA, seria </w:t>
            </w:r>
            <w:proofErr w:type="spellStart"/>
            <w:r w:rsidRPr="00F44B08">
              <w:rPr>
                <w:rFonts w:ascii="Arial" w:hAnsi="Arial" w:cs="Arial"/>
                <w:sz w:val="20"/>
              </w:rPr>
              <w:t>TCap</w:t>
            </w:r>
            <w:proofErr w:type="spellEnd"/>
            <w:r w:rsidRPr="00F44B08">
              <w:rPr>
                <w:rFonts w:ascii="Arial" w:hAnsi="Arial" w:cs="Arial"/>
                <w:sz w:val="20"/>
              </w:rPr>
              <w:t>, model WH-SXC12H9E8 (jednostka wewnętrzna), model WH-UX12HE8 (jednostka zewnętrzna) o mocy grzewczej 12,0 KW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D0C584A" w14:textId="16563807" w:rsidR="00D872AB" w:rsidRPr="00F44B08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6C9BCFC" w14:textId="57C6962D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44B0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7DA3D4CA" w14:textId="6962A9F5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288999BA" w14:textId="58BEFB24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AD6C396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11273548" w14:textId="0942122A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703D41CF" w14:textId="3FF847C9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100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77F1104" w14:textId="77777777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26BDD63C" w14:textId="77777777" w:rsidTr="00520B01">
        <w:trPr>
          <w:trHeight w:val="681"/>
          <w:jc w:val="center"/>
        </w:trPr>
        <w:tc>
          <w:tcPr>
            <w:tcW w:w="173" w:type="pct"/>
            <w:vAlign w:val="center"/>
          </w:tcPr>
          <w:p w14:paraId="0EFEAEF9" w14:textId="2C37C21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25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37" w:type="pct"/>
            <w:vAlign w:val="center"/>
          </w:tcPr>
          <w:p w14:paraId="5B8B3C8E" w14:textId="2C434841" w:rsidR="00D872AB" w:rsidRPr="007C676C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676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uma netto dla kol. 8 i kol. 11</w:t>
            </w:r>
            <w:r w:rsidRPr="007C676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9" w:type="pct"/>
            <w:shd w:val="clear" w:color="auto" w:fill="000000" w:themeFill="text1"/>
            <w:vAlign w:val="center"/>
          </w:tcPr>
          <w:p w14:paraId="079EF2F9" w14:textId="77777777" w:rsidR="00D872AB" w:rsidRPr="00A701DE" w:rsidRDefault="00D872AB" w:rsidP="00D872AB">
            <w:pPr>
              <w:suppressAutoHyphens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62" w:type="pct"/>
            <w:shd w:val="clear" w:color="auto" w:fill="000000" w:themeFill="text1"/>
            <w:vAlign w:val="center"/>
          </w:tcPr>
          <w:p w14:paraId="77DBF6B2" w14:textId="77777777" w:rsidR="00D872AB" w:rsidRPr="00282C4A" w:rsidRDefault="00D872AB" w:rsidP="00D872AB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37" w:type="pct"/>
            <w:shd w:val="clear" w:color="auto" w:fill="000000" w:themeFill="text1"/>
            <w:vAlign w:val="center"/>
          </w:tcPr>
          <w:p w14:paraId="4C940C5D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66AB35CF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513C20DD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Align w:val="center"/>
          </w:tcPr>
          <w:p w14:paraId="0AC58FE3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582DA386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14:paraId="69E71E0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Align w:val="center"/>
          </w:tcPr>
          <w:p w14:paraId="6277BDEB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71B17EEF" w14:textId="77777777" w:rsidTr="005256AB">
        <w:trPr>
          <w:trHeight w:val="1025"/>
          <w:jc w:val="center"/>
        </w:trPr>
        <w:tc>
          <w:tcPr>
            <w:tcW w:w="173" w:type="pct"/>
            <w:vAlign w:val="center"/>
          </w:tcPr>
          <w:p w14:paraId="0AE14957" w14:textId="721D324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26.</w:t>
            </w:r>
          </w:p>
        </w:tc>
        <w:tc>
          <w:tcPr>
            <w:tcW w:w="537" w:type="pct"/>
            <w:vAlign w:val="center"/>
          </w:tcPr>
          <w:p w14:paraId="7FC73E42" w14:textId="508EC089" w:rsidR="00D872AB" w:rsidRPr="005256AB" w:rsidRDefault="00D872AB" w:rsidP="00D87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6AB">
              <w:rPr>
                <w:rFonts w:ascii="Arial" w:hAnsi="Arial" w:cs="Arial"/>
                <w:b/>
                <w:sz w:val="22"/>
                <w:szCs w:val="22"/>
              </w:rPr>
              <w:t>Łączna cena netto oferty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(suma kol. 8 i 11) w zł</w:t>
            </w:r>
            <w:r w:rsidRPr="005256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90" w:type="pct"/>
            <w:gridSpan w:val="9"/>
            <w:shd w:val="clear" w:color="auto" w:fill="auto"/>
            <w:vAlign w:val="center"/>
          </w:tcPr>
          <w:p w14:paraId="1B93019C" w14:textId="77777777" w:rsidR="00D872AB" w:rsidRPr="007858F7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</w:tr>
    </w:tbl>
    <w:p w14:paraId="220909AF" w14:textId="5AEA9F4F" w:rsidR="007C676C" w:rsidRPr="0034170C" w:rsidRDefault="007C676C" w:rsidP="007C676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170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4170C">
        <w:rPr>
          <w:rFonts w:ascii="Arial" w:hAnsi="Arial" w:cs="Arial"/>
          <w:sz w:val="22"/>
          <w:szCs w:val="22"/>
        </w:rPr>
        <w:t>należy wypełnić tylko białe pola.</w:t>
      </w:r>
      <w:r w:rsidR="00C14535" w:rsidRPr="0034170C">
        <w:t xml:space="preserve"> </w:t>
      </w:r>
      <w:r w:rsidR="00C14535" w:rsidRPr="0034170C">
        <w:rPr>
          <w:rFonts w:ascii="Arial" w:hAnsi="Arial" w:cs="Arial"/>
          <w:sz w:val="22"/>
          <w:szCs w:val="22"/>
        </w:rPr>
        <w:t>Ceny jednostkowe netto w Formularzu cenowym, będące podstawą do obliczenia łącznej ceny oferty, muszą obejmować wykonanie usługi konserwacji (bez napraw) wraz ze wszystkimi kosztami towarzyszącymi obejmującymi m. in. koszty wynagrodzeń, dojazdu, materiałów podstawowych, o których mowa w Rozdziale III ust. 11, zapewnienie pogotowia technicznego, przyrządy i wyposażenie niezbędne do wykonania konserwacji, podatki, opłaty, upusty i rabaty i inne mogące mieć wpływ na cenę.</w:t>
      </w:r>
    </w:p>
    <w:p w14:paraId="23208F81" w14:textId="4BE566A2" w:rsidR="007C676C" w:rsidRPr="005256AB" w:rsidRDefault="007C676C" w:rsidP="005256AB">
      <w:pPr>
        <w:spacing w:before="240"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t>Łączna wartość netto (</w:t>
      </w:r>
      <w:r w:rsidR="00520B01" w:rsidRPr="005256AB">
        <w:rPr>
          <w:rFonts w:ascii="Arial" w:hAnsi="Arial" w:cs="Arial"/>
          <w:b/>
          <w:bCs/>
          <w:szCs w:val="24"/>
        </w:rPr>
        <w:t>poz.2</w:t>
      </w:r>
      <w:r w:rsidR="00B213A1">
        <w:rPr>
          <w:rFonts w:ascii="Arial" w:hAnsi="Arial" w:cs="Arial"/>
          <w:b/>
          <w:bCs/>
          <w:szCs w:val="24"/>
        </w:rPr>
        <w:t>6</w:t>
      </w:r>
      <w:r w:rsidR="00520B01" w:rsidRPr="005256AB">
        <w:rPr>
          <w:rFonts w:ascii="Arial" w:hAnsi="Arial" w:cs="Arial"/>
          <w:b/>
          <w:bCs/>
          <w:szCs w:val="24"/>
        </w:rPr>
        <w:t xml:space="preserve"> / </w:t>
      </w:r>
      <w:r w:rsidRPr="005256AB">
        <w:rPr>
          <w:rFonts w:ascii="Arial" w:hAnsi="Arial" w:cs="Arial"/>
          <w:b/>
          <w:bCs/>
          <w:szCs w:val="24"/>
        </w:rPr>
        <w:t>suma kolumny 8 i 11)</w:t>
      </w:r>
      <w:r w:rsidR="0034170C" w:rsidRPr="005256AB">
        <w:rPr>
          <w:rFonts w:ascii="Arial" w:hAnsi="Arial" w:cs="Arial"/>
          <w:b/>
          <w:bCs/>
          <w:szCs w:val="24"/>
        </w:rPr>
        <w:t xml:space="preserve"> </w:t>
      </w:r>
      <w:r w:rsidR="0034170C" w:rsidRPr="005256AB">
        <w:rPr>
          <w:rFonts w:ascii="Arial" w:hAnsi="Arial" w:cs="Arial"/>
          <w:color w:val="0070C0"/>
          <w:szCs w:val="24"/>
        </w:rPr>
        <w:t>(uzupełnić)</w:t>
      </w:r>
      <w:r w:rsidRPr="005256AB">
        <w:rPr>
          <w:rFonts w:ascii="Arial" w:hAnsi="Arial" w:cs="Arial"/>
          <w:color w:val="0070C0"/>
          <w:szCs w:val="24"/>
        </w:rPr>
        <w:t>: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A43C7" w:rsidRPr="005256AB">
        <w:rPr>
          <w:rFonts w:ascii="Arial" w:hAnsi="Arial" w:cs="Arial"/>
          <w:b/>
          <w:bCs/>
          <w:color w:val="0070C0"/>
          <w:szCs w:val="24"/>
        </w:rPr>
        <w:t xml:space="preserve">_ </w:t>
      </w:r>
      <w:r w:rsidRPr="005256AB">
        <w:rPr>
          <w:rFonts w:ascii="Arial" w:hAnsi="Arial" w:cs="Arial"/>
          <w:b/>
          <w:bCs/>
          <w:color w:val="0070C0"/>
          <w:szCs w:val="24"/>
        </w:rPr>
        <w:t>zł</w:t>
      </w:r>
    </w:p>
    <w:p w14:paraId="3ED3297D" w14:textId="64F7597C" w:rsidR="0034170C" w:rsidRPr="005256AB" w:rsidRDefault="007C676C" w:rsidP="005256AB">
      <w:pPr>
        <w:spacing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t>Wartość podatku VAT</w:t>
      </w:r>
      <w:r w:rsidR="0034170C" w:rsidRPr="005256AB">
        <w:rPr>
          <w:rFonts w:ascii="Arial" w:hAnsi="Arial" w:cs="Arial"/>
          <w:b/>
          <w:bCs/>
          <w:szCs w:val="24"/>
        </w:rPr>
        <w:t xml:space="preserve"> </w:t>
      </w:r>
      <w:r w:rsidR="0034170C" w:rsidRPr="005256AB">
        <w:rPr>
          <w:rFonts w:ascii="Arial" w:hAnsi="Arial" w:cs="Arial"/>
          <w:color w:val="0070C0"/>
          <w:szCs w:val="24"/>
        </w:rPr>
        <w:t>(uzupełnić)</w:t>
      </w:r>
      <w:r w:rsidRPr="005256AB">
        <w:rPr>
          <w:rFonts w:ascii="Arial" w:hAnsi="Arial" w:cs="Arial"/>
          <w:color w:val="0070C0"/>
          <w:szCs w:val="24"/>
        </w:rPr>
        <w:t>: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A43C7" w:rsidRPr="005256AB">
        <w:rPr>
          <w:rFonts w:ascii="Arial" w:hAnsi="Arial" w:cs="Arial"/>
          <w:b/>
          <w:bCs/>
          <w:color w:val="0070C0"/>
          <w:szCs w:val="24"/>
        </w:rPr>
        <w:t xml:space="preserve">_ 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zł </w:t>
      </w:r>
    </w:p>
    <w:p w14:paraId="4862B791" w14:textId="6371351E" w:rsidR="007C676C" w:rsidRPr="005256AB" w:rsidRDefault="0034170C" w:rsidP="005256AB">
      <w:pPr>
        <w:spacing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lastRenderedPageBreak/>
        <w:t>S</w:t>
      </w:r>
      <w:r w:rsidR="007C676C" w:rsidRPr="005256AB">
        <w:rPr>
          <w:rFonts w:ascii="Arial" w:hAnsi="Arial" w:cs="Arial"/>
          <w:b/>
          <w:bCs/>
          <w:szCs w:val="24"/>
        </w:rPr>
        <w:t>taw</w:t>
      </w:r>
      <w:r w:rsidRPr="005256AB">
        <w:rPr>
          <w:rFonts w:ascii="Arial" w:hAnsi="Arial" w:cs="Arial"/>
          <w:b/>
          <w:bCs/>
          <w:szCs w:val="24"/>
        </w:rPr>
        <w:t xml:space="preserve">ka podatku VAT </w:t>
      </w:r>
      <w:r w:rsidRPr="005256AB">
        <w:rPr>
          <w:rFonts w:ascii="Arial" w:hAnsi="Arial" w:cs="Arial"/>
          <w:color w:val="0070C0"/>
          <w:szCs w:val="24"/>
        </w:rPr>
        <w:t>(uzupełnić)</w:t>
      </w:r>
      <w:r w:rsidR="007C676C" w:rsidRPr="005256AB">
        <w:rPr>
          <w:rFonts w:ascii="Arial" w:hAnsi="Arial" w:cs="Arial"/>
          <w:color w:val="0070C0"/>
          <w:szCs w:val="24"/>
        </w:rPr>
        <w:t>:</w:t>
      </w:r>
      <w:r w:rsidR="007C676C" w:rsidRPr="005256AB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A43C7" w:rsidRPr="005256AB">
        <w:rPr>
          <w:rFonts w:ascii="Arial" w:hAnsi="Arial" w:cs="Arial"/>
          <w:b/>
          <w:bCs/>
          <w:color w:val="0070C0"/>
          <w:szCs w:val="24"/>
        </w:rPr>
        <w:t xml:space="preserve">_ </w:t>
      </w:r>
      <w:r w:rsidR="007C676C" w:rsidRPr="005256AB">
        <w:rPr>
          <w:rFonts w:ascii="Arial" w:hAnsi="Arial" w:cs="Arial"/>
          <w:b/>
          <w:bCs/>
          <w:color w:val="0070C0"/>
          <w:szCs w:val="24"/>
        </w:rPr>
        <w:t>%</w:t>
      </w:r>
    </w:p>
    <w:p w14:paraId="6C8DCD09" w14:textId="21023ED1" w:rsidR="00274734" w:rsidRPr="005256AB" w:rsidRDefault="007C676C" w:rsidP="005256AB">
      <w:pPr>
        <w:spacing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t>Łączna cena brutto</w:t>
      </w:r>
      <w:r w:rsidR="0032207D" w:rsidRPr="005256AB">
        <w:rPr>
          <w:rFonts w:ascii="Arial" w:hAnsi="Arial" w:cs="Arial"/>
          <w:b/>
          <w:bCs/>
          <w:szCs w:val="24"/>
        </w:rPr>
        <w:t xml:space="preserve"> (z podatkiem VAT)</w:t>
      </w:r>
      <w:r w:rsidRPr="005256AB">
        <w:rPr>
          <w:rFonts w:ascii="Arial" w:hAnsi="Arial" w:cs="Arial"/>
          <w:b/>
          <w:bCs/>
          <w:szCs w:val="24"/>
        </w:rPr>
        <w:t xml:space="preserve"> oferty</w:t>
      </w:r>
      <w:r w:rsidR="0034170C" w:rsidRPr="005256AB">
        <w:rPr>
          <w:rFonts w:ascii="Arial" w:hAnsi="Arial" w:cs="Arial"/>
          <w:b/>
          <w:bCs/>
          <w:szCs w:val="24"/>
        </w:rPr>
        <w:t xml:space="preserve"> </w:t>
      </w:r>
      <w:r w:rsidR="0034170C" w:rsidRPr="005256AB">
        <w:rPr>
          <w:rFonts w:ascii="Arial" w:hAnsi="Arial" w:cs="Arial"/>
          <w:color w:val="0070C0"/>
          <w:szCs w:val="24"/>
        </w:rPr>
        <w:t>(uzupełnić)</w:t>
      </w:r>
      <w:r w:rsidRPr="005256AB">
        <w:rPr>
          <w:rFonts w:ascii="Arial" w:hAnsi="Arial" w:cs="Arial"/>
          <w:color w:val="0070C0"/>
          <w:szCs w:val="24"/>
        </w:rPr>
        <w:t>: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 z</w:t>
      </w:r>
      <w:r w:rsidR="0032207D" w:rsidRPr="005256AB">
        <w:rPr>
          <w:rFonts w:ascii="Arial" w:hAnsi="Arial" w:cs="Arial"/>
          <w:b/>
          <w:bCs/>
          <w:color w:val="0070C0"/>
          <w:szCs w:val="24"/>
        </w:rPr>
        <w:t>ł</w:t>
      </w:r>
    </w:p>
    <w:p w14:paraId="04CBE345" w14:textId="1FA5D73C" w:rsidR="00BE17F9" w:rsidRPr="005C71BF" w:rsidRDefault="009F2A28" w:rsidP="0032207D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F2A28">
        <w:rPr>
          <w:rFonts w:ascii="Arial" w:hAnsi="Arial" w:cs="Arial"/>
          <w:sz w:val="22"/>
          <w:szCs w:val="22"/>
        </w:rPr>
        <w:t xml:space="preserve">Konserwację i </w:t>
      </w:r>
      <w:r w:rsidRPr="005C71BF">
        <w:rPr>
          <w:rFonts w:ascii="Arial" w:hAnsi="Arial" w:cs="Arial"/>
          <w:sz w:val="22"/>
          <w:szCs w:val="22"/>
        </w:rPr>
        <w:t xml:space="preserve">przegląd </w:t>
      </w:r>
      <w:r>
        <w:rPr>
          <w:rFonts w:ascii="Arial" w:hAnsi="Arial" w:cs="Arial"/>
          <w:sz w:val="22"/>
          <w:szCs w:val="22"/>
        </w:rPr>
        <w:t>(</w:t>
      </w:r>
      <w:r w:rsidRPr="009F2A28">
        <w:rPr>
          <w:rFonts w:ascii="Arial" w:hAnsi="Arial" w:cs="Arial"/>
          <w:sz w:val="22"/>
          <w:szCs w:val="22"/>
        </w:rPr>
        <w:t>bieżące utrzymanie urządzeń kotłowni c.o. i c.w.u. wraz z instalacjami c.o.</w:t>
      </w:r>
      <w:r>
        <w:rPr>
          <w:rFonts w:ascii="Arial" w:hAnsi="Arial" w:cs="Arial"/>
          <w:sz w:val="22"/>
          <w:szCs w:val="22"/>
        </w:rPr>
        <w:t xml:space="preserve"> </w:t>
      </w:r>
      <w:r w:rsidRPr="009F2A28">
        <w:rPr>
          <w:rFonts w:ascii="Arial" w:hAnsi="Arial" w:cs="Arial"/>
          <w:sz w:val="22"/>
          <w:szCs w:val="22"/>
        </w:rPr>
        <w:t>i c.w.u.</w:t>
      </w:r>
      <w:r>
        <w:rPr>
          <w:rFonts w:ascii="Arial" w:hAnsi="Arial" w:cs="Arial"/>
          <w:sz w:val="22"/>
          <w:szCs w:val="22"/>
        </w:rPr>
        <w:t>)</w:t>
      </w:r>
      <w:r w:rsidRPr="009F2A28">
        <w:rPr>
          <w:rFonts w:ascii="Arial" w:hAnsi="Arial" w:cs="Arial"/>
          <w:sz w:val="22"/>
          <w:szCs w:val="22"/>
        </w:rPr>
        <w:t xml:space="preserve"> Wykonawca zobowiązany jest wykonywać </w:t>
      </w:r>
      <w:r w:rsidR="00D04635" w:rsidRPr="005C71BF">
        <w:rPr>
          <w:rFonts w:ascii="Arial" w:hAnsi="Arial" w:cs="Arial"/>
          <w:b/>
          <w:bCs/>
          <w:sz w:val="22"/>
          <w:szCs w:val="22"/>
        </w:rPr>
        <w:t xml:space="preserve">1 </w:t>
      </w:r>
      <w:r w:rsidRPr="005C71BF">
        <w:rPr>
          <w:rFonts w:ascii="Arial" w:hAnsi="Arial" w:cs="Arial"/>
          <w:b/>
          <w:bCs/>
          <w:sz w:val="22"/>
          <w:szCs w:val="22"/>
        </w:rPr>
        <w:t>raz</w:t>
      </w:r>
      <w:r w:rsidR="00D04635" w:rsidRPr="005C71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71BF">
        <w:rPr>
          <w:rFonts w:ascii="Arial" w:hAnsi="Arial" w:cs="Arial"/>
          <w:b/>
          <w:bCs/>
          <w:strike/>
          <w:sz w:val="22"/>
          <w:szCs w:val="22"/>
        </w:rPr>
        <w:t>y</w:t>
      </w:r>
      <w:r w:rsidRPr="005C71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2A28">
        <w:rPr>
          <w:rFonts w:ascii="Arial" w:hAnsi="Arial" w:cs="Arial"/>
          <w:b/>
          <w:bCs/>
          <w:sz w:val="22"/>
          <w:szCs w:val="22"/>
        </w:rPr>
        <w:t>w miesiącu</w:t>
      </w:r>
      <w:r w:rsidRPr="009F2A28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. </w:t>
      </w:r>
      <w:r w:rsidRPr="009F2A28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>:</w:t>
      </w:r>
      <w:r w:rsidRPr="005C71BF">
        <w:rPr>
          <w:rFonts w:ascii="Arial" w:hAnsi="Arial" w:cs="Arial"/>
          <w:sz w:val="22"/>
          <w:szCs w:val="22"/>
        </w:rPr>
        <w:t xml:space="preserve"> </w:t>
      </w:r>
      <w:r w:rsidR="00AB1C99" w:rsidRPr="005C71BF">
        <w:rPr>
          <w:rFonts w:ascii="Arial" w:hAnsi="Arial" w:cs="Arial"/>
          <w:sz w:val="22"/>
          <w:szCs w:val="22"/>
        </w:rPr>
        <w:t xml:space="preserve">do 20 dnia </w:t>
      </w:r>
      <w:r w:rsidRPr="005C71BF">
        <w:rPr>
          <w:rFonts w:ascii="Arial" w:hAnsi="Arial" w:cs="Arial"/>
          <w:sz w:val="22"/>
          <w:szCs w:val="22"/>
        </w:rPr>
        <w:t>każdego miesiąca</w:t>
      </w:r>
      <w:r w:rsidR="00AB1C99" w:rsidRPr="005C71BF">
        <w:rPr>
          <w:rFonts w:ascii="Arial" w:hAnsi="Arial" w:cs="Arial"/>
          <w:sz w:val="22"/>
          <w:szCs w:val="22"/>
        </w:rPr>
        <w:t>.</w:t>
      </w:r>
    </w:p>
    <w:p w14:paraId="1E7FF883" w14:textId="3A410611" w:rsidR="0032207D" w:rsidRPr="0032207D" w:rsidRDefault="0032207D" w:rsidP="00AE23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2207D">
        <w:rPr>
          <w:rFonts w:ascii="Arial" w:hAnsi="Arial" w:cs="Arial"/>
          <w:b/>
          <w:bCs/>
          <w:sz w:val="22"/>
          <w:szCs w:val="22"/>
        </w:rPr>
        <w:t>W kotłowniach, w których zamontowane są urządzenia objęte gwarancją producenta Wykonawca wykonuje czynności zgodnie z DTR lub instrukcją eksploatacji urządzeń przewidzianych dla użytkownika.</w:t>
      </w:r>
    </w:p>
    <w:p w14:paraId="2FBFEB3D" w14:textId="77777777" w:rsidR="00AE238C" w:rsidRPr="00D641CE" w:rsidRDefault="00AE238C" w:rsidP="00AE238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Hlk67379984"/>
      <w:r w:rsidRPr="00D641CE">
        <w:rPr>
          <w:rFonts w:ascii="Arial" w:hAnsi="Arial" w:cs="Arial"/>
          <w:b/>
          <w:bCs/>
          <w:sz w:val="22"/>
          <w:szCs w:val="22"/>
        </w:rPr>
        <w:t>Uwaga: Formularz oferty należy podpisać kwalifikowanym podpisem elektronicznym lub podpisem zaufanym lub podpisem osobistym.</w:t>
      </w:r>
      <w:bookmarkEnd w:id="0"/>
    </w:p>
    <w:p w14:paraId="26BE68DA" w14:textId="10824F62" w:rsidR="003467A9" w:rsidRPr="00D641CE" w:rsidRDefault="00AE238C" w:rsidP="00AE238C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D641CE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3467A9" w:rsidRPr="00D641CE" w:rsidSect="006E0596">
      <w:footerReference w:type="default" r:id="rId7"/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7C5" w14:textId="77777777" w:rsidR="00AE1505" w:rsidRDefault="00AE1505" w:rsidP="00AE1505">
      <w:r>
        <w:separator/>
      </w:r>
    </w:p>
  </w:endnote>
  <w:endnote w:type="continuationSeparator" w:id="0">
    <w:p w14:paraId="34657CC6" w14:textId="77777777" w:rsidR="00AE1505" w:rsidRDefault="00AE1505" w:rsidP="00A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50536"/>
      <w:docPartObj>
        <w:docPartGallery w:val="Page Numbers (Bottom of Page)"/>
        <w:docPartUnique/>
      </w:docPartObj>
    </w:sdtPr>
    <w:sdtEndPr/>
    <w:sdtContent>
      <w:p w14:paraId="55FBB1E0" w14:textId="72884A79" w:rsidR="00AE1505" w:rsidRDefault="00AE1505" w:rsidP="00AE15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A5B8" w14:textId="77777777" w:rsidR="00AE1505" w:rsidRDefault="00AE1505" w:rsidP="00AE1505">
      <w:r>
        <w:separator/>
      </w:r>
    </w:p>
  </w:footnote>
  <w:footnote w:type="continuationSeparator" w:id="0">
    <w:p w14:paraId="691D4708" w14:textId="77777777" w:rsidR="00AE1505" w:rsidRDefault="00AE1505" w:rsidP="00AE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27"/>
    <w:multiLevelType w:val="hybridMultilevel"/>
    <w:tmpl w:val="2F8C66F0"/>
    <w:lvl w:ilvl="0" w:tplc="5FEEC2C8">
      <w:start w:val="16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929"/>
    <w:multiLevelType w:val="hybridMultilevel"/>
    <w:tmpl w:val="314E07CA"/>
    <w:lvl w:ilvl="0" w:tplc="B9800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264"/>
    <w:multiLevelType w:val="multilevel"/>
    <w:tmpl w:val="586C93F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136B23"/>
    <w:multiLevelType w:val="hybridMultilevel"/>
    <w:tmpl w:val="E9480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71695"/>
    <w:multiLevelType w:val="hybridMultilevel"/>
    <w:tmpl w:val="DEC26E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B6E0D"/>
    <w:multiLevelType w:val="hybridMultilevel"/>
    <w:tmpl w:val="A4D6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D56"/>
    <w:multiLevelType w:val="hybridMultilevel"/>
    <w:tmpl w:val="08DC4D88"/>
    <w:lvl w:ilvl="0" w:tplc="E408C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790"/>
    <w:multiLevelType w:val="hybridMultilevel"/>
    <w:tmpl w:val="13E47AB2"/>
    <w:lvl w:ilvl="0" w:tplc="BF3AAF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E454C2B"/>
    <w:multiLevelType w:val="hybridMultilevel"/>
    <w:tmpl w:val="4DBCB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73A5"/>
    <w:multiLevelType w:val="hybridMultilevel"/>
    <w:tmpl w:val="80A85396"/>
    <w:lvl w:ilvl="0" w:tplc="46C8CE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22D0F"/>
    <w:multiLevelType w:val="multilevel"/>
    <w:tmpl w:val="E6E8D42E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."/>
      <w:lvlJc w:val="left"/>
      <w:pPr>
        <w:ind w:left="425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13" w15:restartNumberingAfterBreak="0">
    <w:nsid w:val="43EC043F"/>
    <w:multiLevelType w:val="hybridMultilevel"/>
    <w:tmpl w:val="70A4DEEC"/>
    <w:lvl w:ilvl="0" w:tplc="9E2229A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5EB"/>
    <w:multiLevelType w:val="hybridMultilevel"/>
    <w:tmpl w:val="69205720"/>
    <w:lvl w:ilvl="0" w:tplc="A7CA6B30">
      <w:start w:val="1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F95"/>
    <w:multiLevelType w:val="hybridMultilevel"/>
    <w:tmpl w:val="39A4D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8642FA"/>
    <w:multiLevelType w:val="hybridMultilevel"/>
    <w:tmpl w:val="532AD52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2B6428"/>
    <w:multiLevelType w:val="hybridMultilevel"/>
    <w:tmpl w:val="CC6A8072"/>
    <w:lvl w:ilvl="0" w:tplc="0E30AB5E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50127"/>
    <w:multiLevelType w:val="hybridMultilevel"/>
    <w:tmpl w:val="2346B9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B75C99"/>
    <w:multiLevelType w:val="hybridMultilevel"/>
    <w:tmpl w:val="8B3ABB5A"/>
    <w:lvl w:ilvl="0" w:tplc="FCC255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6B40"/>
    <w:multiLevelType w:val="hybridMultilevel"/>
    <w:tmpl w:val="80AA9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18"/>
  </w:num>
  <w:num w:numId="23">
    <w:abstractNumId w:val="21"/>
  </w:num>
  <w:num w:numId="2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C6"/>
    <w:rsid w:val="000101A9"/>
    <w:rsid w:val="0002613C"/>
    <w:rsid w:val="0009473D"/>
    <w:rsid w:val="000D15C0"/>
    <w:rsid w:val="000D42C7"/>
    <w:rsid w:val="000E7BCD"/>
    <w:rsid w:val="000F2776"/>
    <w:rsid w:val="00115A56"/>
    <w:rsid w:val="00135F53"/>
    <w:rsid w:val="00144A74"/>
    <w:rsid w:val="001B4985"/>
    <w:rsid w:val="001C2FB0"/>
    <w:rsid w:val="001D1BF7"/>
    <w:rsid w:val="002043A2"/>
    <w:rsid w:val="00256578"/>
    <w:rsid w:val="00264E64"/>
    <w:rsid w:val="002673E0"/>
    <w:rsid w:val="002740B3"/>
    <w:rsid w:val="00276A52"/>
    <w:rsid w:val="00277586"/>
    <w:rsid w:val="00282C4A"/>
    <w:rsid w:val="002F1A77"/>
    <w:rsid w:val="0030346C"/>
    <w:rsid w:val="0032207D"/>
    <w:rsid w:val="00331CB7"/>
    <w:rsid w:val="0034170C"/>
    <w:rsid w:val="003467A9"/>
    <w:rsid w:val="003B3E92"/>
    <w:rsid w:val="003B4104"/>
    <w:rsid w:val="003E3609"/>
    <w:rsid w:val="00403F80"/>
    <w:rsid w:val="004040D9"/>
    <w:rsid w:val="0048086E"/>
    <w:rsid w:val="00492438"/>
    <w:rsid w:val="004B0620"/>
    <w:rsid w:val="004B29B5"/>
    <w:rsid w:val="004F050D"/>
    <w:rsid w:val="004F2B3F"/>
    <w:rsid w:val="005123AE"/>
    <w:rsid w:val="00520B01"/>
    <w:rsid w:val="00522208"/>
    <w:rsid w:val="005256AB"/>
    <w:rsid w:val="00526DAA"/>
    <w:rsid w:val="00527167"/>
    <w:rsid w:val="0053263D"/>
    <w:rsid w:val="00566E95"/>
    <w:rsid w:val="005A43C7"/>
    <w:rsid w:val="005A5F39"/>
    <w:rsid w:val="005C71BF"/>
    <w:rsid w:val="005D7F61"/>
    <w:rsid w:val="005E3480"/>
    <w:rsid w:val="005F554B"/>
    <w:rsid w:val="0060017C"/>
    <w:rsid w:val="00620A49"/>
    <w:rsid w:val="006215D8"/>
    <w:rsid w:val="00630982"/>
    <w:rsid w:val="00653608"/>
    <w:rsid w:val="006C2A66"/>
    <w:rsid w:val="006E0596"/>
    <w:rsid w:val="00735015"/>
    <w:rsid w:val="007858F7"/>
    <w:rsid w:val="007C676C"/>
    <w:rsid w:val="007C67E0"/>
    <w:rsid w:val="007D1460"/>
    <w:rsid w:val="007D2900"/>
    <w:rsid w:val="007F4F96"/>
    <w:rsid w:val="00831058"/>
    <w:rsid w:val="00897024"/>
    <w:rsid w:val="008C6ACD"/>
    <w:rsid w:val="009111CD"/>
    <w:rsid w:val="00914DCD"/>
    <w:rsid w:val="00956D5D"/>
    <w:rsid w:val="00985558"/>
    <w:rsid w:val="009E386A"/>
    <w:rsid w:val="009F2A28"/>
    <w:rsid w:val="009F4333"/>
    <w:rsid w:val="00A221A9"/>
    <w:rsid w:val="00A46E91"/>
    <w:rsid w:val="00A63BDA"/>
    <w:rsid w:val="00A701DE"/>
    <w:rsid w:val="00A72EB3"/>
    <w:rsid w:val="00A77532"/>
    <w:rsid w:val="00AA6FD2"/>
    <w:rsid w:val="00AA7615"/>
    <w:rsid w:val="00AB1C99"/>
    <w:rsid w:val="00AB3C03"/>
    <w:rsid w:val="00AB3C1E"/>
    <w:rsid w:val="00AB7DCC"/>
    <w:rsid w:val="00AE1505"/>
    <w:rsid w:val="00AE238C"/>
    <w:rsid w:val="00AF2BA7"/>
    <w:rsid w:val="00B20C61"/>
    <w:rsid w:val="00B213A1"/>
    <w:rsid w:val="00B26E85"/>
    <w:rsid w:val="00B473DC"/>
    <w:rsid w:val="00B729D9"/>
    <w:rsid w:val="00B75B99"/>
    <w:rsid w:val="00BE17F9"/>
    <w:rsid w:val="00C14535"/>
    <w:rsid w:val="00C649EF"/>
    <w:rsid w:val="00C836EB"/>
    <w:rsid w:val="00CC6721"/>
    <w:rsid w:val="00CE1540"/>
    <w:rsid w:val="00CE7E0E"/>
    <w:rsid w:val="00CF0B80"/>
    <w:rsid w:val="00D04635"/>
    <w:rsid w:val="00D2686D"/>
    <w:rsid w:val="00D4730C"/>
    <w:rsid w:val="00D505EF"/>
    <w:rsid w:val="00D641CE"/>
    <w:rsid w:val="00D85E74"/>
    <w:rsid w:val="00D872AB"/>
    <w:rsid w:val="00DA7D96"/>
    <w:rsid w:val="00DC6A11"/>
    <w:rsid w:val="00DC6C9F"/>
    <w:rsid w:val="00DF07C3"/>
    <w:rsid w:val="00E34624"/>
    <w:rsid w:val="00E60AC5"/>
    <w:rsid w:val="00E624EC"/>
    <w:rsid w:val="00E67BBD"/>
    <w:rsid w:val="00EA4AD9"/>
    <w:rsid w:val="00EB640A"/>
    <w:rsid w:val="00ED3C43"/>
    <w:rsid w:val="00EE1F04"/>
    <w:rsid w:val="00EE5B17"/>
    <w:rsid w:val="00F44B08"/>
    <w:rsid w:val="00F94DA4"/>
    <w:rsid w:val="00FA7FDA"/>
    <w:rsid w:val="00FD05AA"/>
    <w:rsid w:val="00FE4A8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C0A"/>
  <w15:chartTrackingRefBased/>
  <w15:docId w15:val="{6C918A45-E2CD-45AC-BD1D-012E64C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05AA"/>
    <w:pPr>
      <w:spacing w:before="24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05AA"/>
    <w:rPr>
      <w:rFonts w:ascii="Arial" w:eastAsiaTheme="majorEastAsia" w:hAnsi="Arial" w:cstheme="majorBidi"/>
      <w:b/>
      <w:spacing w:val="-10"/>
      <w:kern w:val="28"/>
      <w:sz w:val="24"/>
      <w:szCs w:val="56"/>
      <w:lang w:val="pl-PL" w:eastAsia="pl-PL"/>
    </w:rPr>
  </w:style>
  <w:style w:type="paragraph" w:styleId="Akapitzlist">
    <w:name w:val="List Paragraph"/>
    <w:basedOn w:val="Normalny"/>
    <w:uiPriority w:val="34"/>
    <w:qFormat/>
    <w:rsid w:val="00FD05AA"/>
    <w:pPr>
      <w:ind w:left="720"/>
      <w:contextualSpacing/>
    </w:pPr>
  </w:style>
  <w:style w:type="table" w:styleId="Tabela-Siatka">
    <w:name w:val="Table Grid"/>
    <w:basedOn w:val="Standardowy"/>
    <w:uiPriority w:val="39"/>
    <w:rsid w:val="00AB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C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C1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C1E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10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56</cp:revision>
  <cp:lastPrinted>2021-06-21T11:15:00Z</cp:lastPrinted>
  <dcterms:created xsi:type="dcterms:W3CDTF">2021-05-13T07:00:00Z</dcterms:created>
  <dcterms:modified xsi:type="dcterms:W3CDTF">2021-06-25T09:30:00Z</dcterms:modified>
</cp:coreProperties>
</file>