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B1FB" w14:textId="01F16896" w:rsidR="00AF6E62" w:rsidRPr="00AF6E62" w:rsidRDefault="00AF6E62" w:rsidP="00083FB7">
      <w:pPr>
        <w:tabs>
          <w:tab w:val="left" w:pos="1170"/>
        </w:tabs>
        <w:suppressAutoHyphens/>
        <w:spacing w:after="0" w:line="240" w:lineRule="auto"/>
        <w:ind w:left="142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F6E62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</w:t>
      </w:r>
      <w:r w:rsidRPr="00AF6E62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</w:t>
      </w:r>
    </w:p>
    <w:p w14:paraId="5CBC159D" w14:textId="5C9AB9CB" w:rsidR="009B31F8" w:rsidRDefault="00BB4037" w:rsidP="00215E56">
      <w:pPr>
        <w:tabs>
          <w:tab w:val="left" w:pos="708"/>
        </w:tabs>
        <w:suppressAutoHyphens/>
        <w:spacing w:after="0" w:line="240" w:lineRule="auto"/>
        <w:jc w:val="center"/>
        <w:rPr>
          <w:rFonts w:ascii="Century Gothic" w:eastAsia="Times New Roman" w:hAnsi="Century Gothic" w:cs="Arial"/>
          <w:b/>
          <w:lang w:eastAsia="ar-SA"/>
        </w:rPr>
      </w:pPr>
      <w:r>
        <w:rPr>
          <w:rFonts w:ascii="Century Gothic" w:eastAsia="Times New Roman" w:hAnsi="Century Gothic" w:cs="Arial"/>
          <w:b/>
          <w:lang w:eastAsia="ar-SA"/>
        </w:rPr>
        <w:t xml:space="preserve">ODPOWIEDZI </w:t>
      </w:r>
      <w:r w:rsidR="001979A9">
        <w:rPr>
          <w:rFonts w:ascii="Century Gothic" w:eastAsia="Times New Roman" w:hAnsi="Century Gothic" w:cs="Arial"/>
          <w:b/>
          <w:lang w:eastAsia="ar-SA"/>
        </w:rPr>
        <w:t>NA PYTANIA</w:t>
      </w:r>
    </w:p>
    <w:p w14:paraId="1D2AD69B" w14:textId="36D32195" w:rsidR="00AF6E62" w:rsidRPr="00215E56" w:rsidRDefault="009B31F8" w:rsidP="00215E56">
      <w:pPr>
        <w:tabs>
          <w:tab w:val="left" w:pos="708"/>
        </w:tabs>
        <w:suppressAutoHyphens/>
        <w:spacing w:after="0" w:line="240" w:lineRule="auto"/>
        <w:jc w:val="center"/>
        <w:rPr>
          <w:rFonts w:ascii="Century Gothic" w:eastAsia="Times New Roman" w:hAnsi="Century Gothic" w:cs="Arial"/>
          <w:b/>
          <w:lang w:eastAsia="ar-SA"/>
        </w:rPr>
      </w:pPr>
      <w:r>
        <w:rPr>
          <w:rFonts w:ascii="Century Gothic" w:eastAsia="Times New Roman" w:hAnsi="Century Gothic" w:cs="Arial"/>
          <w:b/>
          <w:lang w:eastAsia="ar-SA"/>
        </w:rPr>
        <w:t>ORAZ MODYFIKACJA</w:t>
      </w:r>
      <w:r w:rsidR="00BB4037">
        <w:rPr>
          <w:rFonts w:ascii="Century Gothic" w:eastAsia="Times New Roman" w:hAnsi="Century Gothic" w:cs="Arial"/>
          <w:b/>
          <w:lang w:eastAsia="ar-SA"/>
        </w:rPr>
        <w:t xml:space="preserve"> SWZ</w:t>
      </w:r>
    </w:p>
    <w:p w14:paraId="256ECC75" w14:textId="0FD40DF4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520BE82D" w14:textId="77777777" w:rsidR="00EC605A" w:rsidRPr="00AF6E62" w:rsidRDefault="00EC605A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24AD651D" w14:textId="49E3A3FE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E90AF2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 w:rsidR="00215E56">
        <w:rPr>
          <w:rFonts w:ascii="Century Gothic" w:eastAsia="Times New Roman" w:hAnsi="Century Gothic"/>
          <w:sz w:val="18"/>
          <w:szCs w:val="18"/>
          <w:lang w:eastAsia="ar-SA"/>
        </w:rPr>
        <w:t>0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39F1EDA1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Data:</w:t>
      </w:r>
      <w:r w:rsidR="00215E56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083FB7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="00BB4037">
        <w:rPr>
          <w:rFonts w:ascii="Century Gothic" w:eastAsia="Times New Roman" w:hAnsi="Century Gothic"/>
          <w:sz w:val="18"/>
          <w:szCs w:val="18"/>
          <w:lang w:eastAsia="ar-SA"/>
        </w:rPr>
        <w:t>7</w:t>
      </w:r>
      <w:r w:rsidR="00E90AF2">
        <w:rPr>
          <w:rFonts w:ascii="Century Gothic" w:eastAsia="Times New Roman" w:hAnsi="Century Gothic"/>
          <w:sz w:val="18"/>
          <w:szCs w:val="18"/>
          <w:lang w:eastAsia="ar-SA"/>
        </w:rPr>
        <w:t>.10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2022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F909D42" w14:textId="77777777" w:rsidR="00AF6E62" w:rsidRPr="00AF6E62" w:rsidRDefault="00AF6E62" w:rsidP="00E133B0">
      <w:pPr>
        <w:suppressAutoHyphens/>
        <w:spacing w:after="0" w:line="276" w:lineRule="auto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  <w:lang w:val="x-none" w:eastAsia="ar-SA"/>
        </w:rPr>
      </w:pPr>
    </w:p>
    <w:p w14:paraId="42162CFD" w14:textId="5B129BF9" w:rsidR="00A019CF" w:rsidRPr="00083FB7" w:rsidRDefault="00AF6E62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20"/>
          <w:szCs w:val="20"/>
          <w:lang w:eastAsia="ar-SA"/>
        </w:rPr>
      </w:pPr>
      <w:r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Dotyczy:</w:t>
      </w:r>
      <w:bookmarkStart w:id="0" w:name="_Hlk72219252"/>
      <w:r w:rsidR="00EC605A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</w:t>
      </w:r>
      <w:r w:rsidR="002E6FCB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>postępowani</w:t>
      </w:r>
      <w:r w:rsidR="00DB1192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>a</w:t>
      </w:r>
      <w:r w:rsidR="002E6FCB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o udzielenie zamówienia publicznego</w:t>
      </w:r>
      <w:r w:rsidR="00BA1486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na</w:t>
      </w:r>
      <w:r w:rsidR="00215E56" w:rsidRPr="00083FB7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dostawę mebli medycznych.</w:t>
      </w: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5AF22B6A" w14:textId="77777777" w:rsidR="00215E56" w:rsidRDefault="00215E56" w:rsidP="00215E56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9962154" w14:textId="57D45212" w:rsidR="00083FB7" w:rsidRDefault="00215E56" w:rsidP="00BB4037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Zgodnie  z art. 28</w:t>
      </w:r>
      <w:r w:rsidR="00BB4037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ust. </w:t>
      </w:r>
      <w:r w:rsidR="00BB4037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w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ar-SA"/>
        </w:rPr>
        <w:t>związku z  art. 284 ust.</w:t>
      </w:r>
      <w:r w:rsidR="00BD7EC2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Pr="00621C89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BD7EC2">
        <w:rPr>
          <w:rFonts w:ascii="Century Gothic" w:eastAsia="Times New Roman" w:hAnsi="Century Gothic"/>
          <w:sz w:val="18"/>
          <w:szCs w:val="18"/>
          <w:lang w:eastAsia="ar-SA"/>
        </w:rPr>
        <w:t xml:space="preserve"> oraz art. 286 </w:t>
      </w:r>
      <w:r w:rsidRPr="00621C89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</w:t>
      </w:r>
      <w:r w:rsidRPr="00621C89">
        <w:rPr>
          <w:rFonts w:ascii="Century Gothic" w:eastAsia="Times New Roman" w:hAnsi="Century Gothic"/>
          <w:bCs/>
          <w:sz w:val="18"/>
          <w:szCs w:val="18"/>
          <w:lang w:eastAsia="ar-SA"/>
        </w:rPr>
        <w:t>Dz.U. z 202</w:t>
      </w:r>
      <w:r>
        <w:rPr>
          <w:rFonts w:ascii="Century Gothic" w:eastAsia="Times New Roman" w:hAnsi="Century Gothic"/>
          <w:bCs/>
          <w:sz w:val="18"/>
          <w:szCs w:val="18"/>
          <w:lang w:eastAsia="ar-SA"/>
        </w:rPr>
        <w:t>2</w:t>
      </w:r>
      <w:r w:rsidRPr="00621C89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roku, poz. </w:t>
      </w:r>
      <w:r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1710 </w:t>
      </w:r>
      <w:proofErr w:type="spellStart"/>
      <w:r>
        <w:rPr>
          <w:rFonts w:ascii="Century Gothic" w:eastAsia="Times New Roman" w:hAnsi="Century Gothic"/>
          <w:bCs/>
          <w:sz w:val="18"/>
          <w:szCs w:val="18"/>
          <w:lang w:eastAsia="ar-SA"/>
        </w:rPr>
        <w:t>t.j</w:t>
      </w:r>
      <w:proofErr w:type="spellEnd"/>
      <w:r>
        <w:rPr>
          <w:rFonts w:ascii="Century Gothic" w:eastAsia="Times New Roman" w:hAnsi="Century Gothic"/>
          <w:bCs/>
          <w:sz w:val="18"/>
          <w:szCs w:val="18"/>
          <w:lang w:eastAsia="ar-SA"/>
        </w:rPr>
        <w:t>.</w:t>
      </w:r>
      <w:r w:rsidRPr="00621C89">
        <w:rPr>
          <w:rFonts w:ascii="Century Gothic" w:eastAsia="Times New Roman" w:hAnsi="Century Gothic"/>
          <w:bCs/>
          <w:sz w:val="18"/>
          <w:szCs w:val="18"/>
          <w:lang w:eastAsia="ar-SA"/>
        </w:rPr>
        <w:t>)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Zamawiający </w:t>
      </w:r>
      <w:r w:rsidR="00BB4037">
        <w:rPr>
          <w:rFonts w:ascii="Century Gothic" w:eastAsia="Times New Roman" w:hAnsi="Century Gothic"/>
          <w:sz w:val="18"/>
          <w:szCs w:val="18"/>
          <w:lang w:eastAsia="ar-SA"/>
        </w:rPr>
        <w:t>odpowiada na pytania Wykonawców</w:t>
      </w:r>
      <w:r w:rsidR="00D71B8D">
        <w:rPr>
          <w:rFonts w:ascii="Century Gothic" w:eastAsia="Times New Roman" w:hAnsi="Century Gothic"/>
          <w:sz w:val="18"/>
          <w:szCs w:val="18"/>
          <w:lang w:eastAsia="ar-SA"/>
        </w:rPr>
        <w:t xml:space="preserve"> oraz modyfikuje SWZ</w:t>
      </w:r>
      <w:r w:rsidR="00BB4037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369FD462" w14:textId="2CA37850" w:rsidR="00BB4037" w:rsidRDefault="00BB4037" w:rsidP="00BB4037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5718F36" w14:textId="33962B88" w:rsidR="00215E56" w:rsidRPr="00BB4037" w:rsidRDefault="00BB4037" w:rsidP="00215E56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</w:pPr>
      <w:r w:rsidRPr="00BB4037"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  <w:t>Wykonawca 1</w:t>
      </w:r>
    </w:p>
    <w:p w14:paraId="2310CA10" w14:textId="5624907E" w:rsidR="00BB4037" w:rsidRDefault="00BB4037" w:rsidP="00215E56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0D6C4F3D" w14:textId="5A4DC66E" w:rsidR="00BB4037" w:rsidRDefault="00BB4037" w:rsidP="00C91537">
      <w:pPr>
        <w:suppressAutoHyphens/>
        <w:spacing w:after="0" w:line="240" w:lineRule="auto"/>
        <w:jc w:val="both"/>
        <w:rPr>
          <w:rFonts w:ascii="Century Gothic" w:eastAsia="Times New Roman" w:hAnsi="Century Gothic"/>
          <w:color w:val="000000"/>
          <w:sz w:val="18"/>
          <w:szCs w:val="18"/>
          <w:lang w:eastAsia="pl-PL"/>
        </w:rPr>
      </w:pPr>
      <w:r w:rsidRPr="00BB4037">
        <w:rPr>
          <w:rFonts w:ascii="Century Gothic" w:eastAsia="Times New Roman" w:hAnsi="Century Gothic"/>
          <w:b/>
          <w:bCs/>
          <w:color w:val="000000"/>
          <w:sz w:val="18"/>
          <w:szCs w:val="18"/>
          <w:lang w:eastAsia="pl-PL"/>
        </w:rPr>
        <w:t xml:space="preserve">Pyt. 1: </w:t>
      </w:r>
      <w:r w:rsidRPr="00BB4037"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 xml:space="preserve">Zadanie nr 4 – fotele do </w:t>
      </w:r>
      <w:proofErr w:type="spellStart"/>
      <w:r w:rsidRPr="00BB4037"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>sal</w:t>
      </w:r>
      <w:proofErr w:type="spellEnd"/>
      <w:r w:rsidRPr="00BB4037"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 xml:space="preserve"> chemioterapii jednodniowej</w:t>
      </w:r>
      <w:r w:rsidR="00C91537"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 xml:space="preserve">. </w:t>
      </w:r>
      <w:r w:rsidRPr="00BB4037"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>Czy Zamawiający wyrazi zgodę na wydłużenie terminu realizacji zamówienia do 30 dni od daty zawarcia umowy ? Otrzymaliśmy informację od Producenta o wydłużonym czasie realizacji na opisane w postępowaniu fotele.</w:t>
      </w:r>
    </w:p>
    <w:p w14:paraId="4C47F2B6" w14:textId="235CA70C" w:rsidR="00E90D56" w:rsidRDefault="00BB4037" w:rsidP="00C91537">
      <w:pPr>
        <w:suppressAutoHyphens/>
        <w:spacing w:after="0" w:line="240" w:lineRule="auto"/>
        <w:jc w:val="both"/>
        <w:rPr>
          <w:rFonts w:ascii="Century Gothic" w:eastAsia="Times New Roman" w:hAnsi="Century Gothic"/>
          <w:color w:val="000000"/>
          <w:sz w:val="18"/>
          <w:szCs w:val="18"/>
          <w:lang w:eastAsia="pl-PL"/>
        </w:rPr>
      </w:pPr>
      <w:r w:rsidRPr="00BB4037">
        <w:rPr>
          <w:rFonts w:ascii="Century Gothic" w:eastAsia="Times New Roman" w:hAnsi="Century Gothic"/>
          <w:b/>
          <w:bCs/>
          <w:color w:val="000000"/>
          <w:sz w:val="18"/>
          <w:szCs w:val="18"/>
          <w:lang w:eastAsia="pl-PL"/>
        </w:rPr>
        <w:t xml:space="preserve">Odp.: </w:t>
      </w:r>
      <w:r w:rsidR="00E90D56" w:rsidRPr="00E90D56"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 xml:space="preserve">Tak, </w:t>
      </w:r>
      <w:r w:rsidR="00D71B8D"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>Z</w:t>
      </w:r>
      <w:r w:rsidR="00E90D56" w:rsidRPr="00E90D56"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>amawiający wyraża zgodę na wydłużenie terminu realizacji</w:t>
      </w:r>
      <w:r w:rsidR="004677FF"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 xml:space="preserve"> </w:t>
      </w:r>
      <w:r w:rsidR="004677FF" w:rsidRPr="004677FF">
        <w:rPr>
          <w:rFonts w:ascii="Century Gothic" w:eastAsia="Times New Roman" w:hAnsi="Century Gothic"/>
          <w:b/>
          <w:bCs/>
          <w:color w:val="000000"/>
          <w:sz w:val="18"/>
          <w:szCs w:val="18"/>
          <w:lang w:eastAsia="pl-PL"/>
        </w:rPr>
        <w:t>do 30 dni</w:t>
      </w:r>
      <w:r w:rsidR="00E90D56" w:rsidRPr="00E90D56"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>, tym samym modyfikuje SWZ, w zakresie</w:t>
      </w:r>
      <w:r w:rsidR="00D71B8D"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>:</w:t>
      </w:r>
      <w:r w:rsidR="00E90D56" w:rsidRPr="00E90D56"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 xml:space="preserve"> </w:t>
      </w:r>
    </w:p>
    <w:p w14:paraId="7C85F92F" w14:textId="77777777" w:rsidR="00E90D56" w:rsidRDefault="00E90D56" w:rsidP="00BB4037">
      <w:pPr>
        <w:suppressAutoHyphens/>
        <w:spacing w:after="0" w:line="240" w:lineRule="auto"/>
        <w:rPr>
          <w:rFonts w:ascii="Century Gothic" w:eastAsia="Times New Roman" w:hAnsi="Century Gothic"/>
          <w:color w:val="000000"/>
          <w:sz w:val="18"/>
          <w:szCs w:val="18"/>
          <w:lang w:eastAsia="pl-PL"/>
        </w:rPr>
      </w:pPr>
    </w:p>
    <w:p w14:paraId="5C60AEAC" w14:textId="22656D06" w:rsidR="00BB4037" w:rsidRDefault="00E90D56" w:rsidP="00BB4037">
      <w:pPr>
        <w:suppressAutoHyphens/>
        <w:spacing w:after="0" w:line="240" w:lineRule="auto"/>
        <w:rPr>
          <w:rFonts w:ascii="Century Gothic" w:eastAsia="Times New Roman" w:hAnsi="Century Gothic"/>
          <w:color w:val="000000"/>
          <w:sz w:val="18"/>
          <w:szCs w:val="18"/>
          <w:lang w:eastAsia="pl-PL"/>
        </w:rPr>
      </w:pPr>
      <w:r w:rsidRPr="00D71B8D">
        <w:rPr>
          <w:rFonts w:ascii="Century Gothic" w:eastAsia="Times New Roman" w:hAnsi="Century Gothic"/>
          <w:b/>
          <w:bCs/>
          <w:color w:val="000000"/>
          <w:sz w:val="18"/>
          <w:szCs w:val="18"/>
          <w:lang w:eastAsia="pl-PL"/>
        </w:rPr>
        <w:t>Rozdziału XX. Kryterium oceny ofert</w:t>
      </w:r>
      <w:r w:rsidRPr="00E90D56"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 xml:space="preserve">, </w:t>
      </w:r>
      <w:r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 xml:space="preserve"> pkt 1, lit. b), </w:t>
      </w:r>
      <w:r w:rsidRPr="00E90D56"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>który otrzymuje brzmienie:</w:t>
      </w:r>
    </w:p>
    <w:p w14:paraId="59D2E2A1" w14:textId="77777777" w:rsidR="00E90D56" w:rsidRPr="00E90D56" w:rsidRDefault="00E90D56" w:rsidP="00BB4037">
      <w:pPr>
        <w:suppressAutoHyphens/>
        <w:spacing w:after="0" w:line="240" w:lineRule="auto"/>
        <w:rPr>
          <w:rFonts w:ascii="Century Gothic" w:eastAsia="Times New Roman" w:hAnsi="Century Gothic"/>
          <w:color w:val="000000"/>
          <w:sz w:val="18"/>
          <w:szCs w:val="18"/>
          <w:lang w:eastAsia="pl-PL"/>
        </w:rPr>
      </w:pPr>
    </w:p>
    <w:p w14:paraId="2AA8E41F" w14:textId="234F1C1A" w:rsidR="00E90D56" w:rsidRPr="00E90D56" w:rsidRDefault="00E90D56" w:rsidP="00E90D56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Century Gothic" w:eastAsia="Times New Roman" w:hAnsi="Century Gothic"/>
          <w:bCs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„1. </w:t>
      </w:r>
      <w:r w:rsidRPr="00E90D5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Przy wyborze oferty na </w:t>
      </w:r>
      <w:r w:rsidRPr="00E90D56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 xml:space="preserve">dostawy mebli medycznych </w:t>
      </w:r>
      <w:r w:rsidRPr="00E90D56">
        <w:rPr>
          <w:rFonts w:ascii="Century Gothic" w:eastAsia="Times New Roman" w:hAnsi="Century Gothic"/>
          <w:bCs/>
          <w:sz w:val="18"/>
          <w:szCs w:val="18"/>
          <w:lang w:eastAsia="ar-SA"/>
        </w:rPr>
        <w:t>Zamawiający będzie kierować się następującymi kryteriami:</w:t>
      </w:r>
    </w:p>
    <w:p w14:paraId="2C444085" w14:textId="77777777" w:rsidR="00E90D56" w:rsidRPr="00E90D56" w:rsidRDefault="00E90D56" w:rsidP="00E90D56">
      <w:pPr>
        <w:suppressAutoHyphens/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</w:p>
    <w:p w14:paraId="5B2F39C9" w14:textId="7BC6B802" w:rsidR="00E90D56" w:rsidRPr="00E90D56" w:rsidRDefault="00E90D56" w:rsidP="00BD7EC2">
      <w:pPr>
        <w:suppressAutoHyphens/>
        <w:spacing w:after="0" w:line="240" w:lineRule="auto"/>
        <w:ind w:firstLine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b)</w:t>
      </w:r>
      <w:r w:rsidRPr="00E90D56">
        <w:rPr>
          <w:rFonts w:ascii="Century Gothic" w:eastAsia="Times New Roman" w:hAnsi="Century Gothic"/>
          <w:sz w:val="18"/>
          <w:szCs w:val="18"/>
          <w:lang w:eastAsia="ar-SA"/>
        </w:rPr>
        <w:t xml:space="preserve">Termin realizacji zamówienia: maksymalna ilość punktów (T) - </w:t>
      </w:r>
      <w:r w:rsidRPr="00E90D56">
        <w:rPr>
          <w:rFonts w:ascii="Century Gothic" w:eastAsia="Times New Roman" w:hAnsi="Century Gothic"/>
          <w:b/>
          <w:sz w:val="18"/>
          <w:szCs w:val="18"/>
          <w:lang w:eastAsia="ar-SA"/>
        </w:rPr>
        <w:t xml:space="preserve">20 </w:t>
      </w:r>
    </w:p>
    <w:p w14:paraId="3DC8AC5C" w14:textId="77777777" w:rsidR="00E90D56" w:rsidRPr="00E90D56" w:rsidRDefault="00E90D56" w:rsidP="00E90D56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5689252E" w14:textId="77777777" w:rsidR="00E90D56" w:rsidRPr="00E90D56" w:rsidRDefault="00E90D56" w:rsidP="00E90D56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E90D56">
        <w:rPr>
          <w:rFonts w:ascii="Century Gothic" w:eastAsia="Times New Roman" w:hAnsi="Century Gothic"/>
          <w:sz w:val="18"/>
          <w:szCs w:val="18"/>
          <w:lang w:eastAsia="ar-SA"/>
        </w:rPr>
        <w:t>w/w kryterium obejmuje oświadczenie wykonawcy w jakim czasie od chwili złożenia zamówienia jest  zdolny zrealizować zamówienie, tj.:</w:t>
      </w:r>
    </w:p>
    <w:p w14:paraId="666434CB" w14:textId="390986A7" w:rsidR="00E90D56" w:rsidRPr="00E90D56" w:rsidRDefault="00E90D56" w:rsidP="00E90D56">
      <w:pPr>
        <w:tabs>
          <w:tab w:val="left" w:pos="567"/>
        </w:tabs>
        <w:suppressAutoHyphens/>
        <w:spacing w:after="0" w:line="240" w:lineRule="auto"/>
        <w:ind w:left="426" w:firstLine="14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E90D5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- za czas dostawy wynoszący </w:t>
      </w:r>
      <w:r>
        <w:rPr>
          <w:rFonts w:ascii="Century Gothic" w:eastAsia="Times New Roman" w:hAnsi="Century Gothic"/>
          <w:bCs/>
          <w:sz w:val="18"/>
          <w:szCs w:val="18"/>
          <w:lang w:eastAsia="ar-SA"/>
        </w:rPr>
        <w:t>30</w:t>
      </w:r>
      <w:r w:rsidRPr="00E90D5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dni, Wykonawcy przysługuje  </w:t>
      </w:r>
      <w:r w:rsidR="00BD7EC2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</w:t>
      </w:r>
      <w:r w:rsidRPr="00E90D56">
        <w:rPr>
          <w:rFonts w:ascii="Century Gothic" w:eastAsia="Times New Roman" w:hAnsi="Century Gothic"/>
          <w:bCs/>
          <w:sz w:val="18"/>
          <w:szCs w:val="18"/>
          <w:lang w:eastAsia="ar-SA"/>
        </w:rPr>
        <w:t>0 pkt,</w:t>
      </w:r>
    </w:p>
    <w:p w14:paraId="2D4A3CD8" w14:textId="6D3C2FFA" w:rsidR="00E90D56" w:rsidRDefault="00E90D56" w:rsidP="00E90D56">
      <w:pPr>
        <w:tabs>
          <w:tab w:val="left" w:pos="567"/>
        </w:tabs>
        <w:suppressAutoHyphens/>
        <w:spacing w:after="0" w:line="240" w:lineRule="auto"/>
        <w:ind w:left="426" w:firstLine="14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E90D5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- za czas dostawy wynoszący </w:t>
      </w:r>
      <w:r>
        <w:rPr>
          <w:rFonts w:ascii="Century Gothic" w:eastAsia="Times New Roman" w:hAnsi="Century Gothic"/>
          <w:bCs/>
          <w:sz w:val="18"/>
          <w:szCs w:val="18"/>
          <w:lang w:eastAsia="ar-SA"/>
        </w:rPr>
        <w:t>21</w:t>
      </w:r>
      <w:r w:rsidRPr="00E90D5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dni, Wykonawcy przysługuje </w:t>
      </w:r>
      <w:r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</w:t>
      </w:r>
      <w:r w:rsidR="00BD7EC2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bCs/>
          <w:sz w:val="18"/>
          <w:szCs w:val="18"/>
          <w:lang w:eastAsia="ar-SA"/>
        </w:rPr>
        <w:t>5</w:t>
      </w:r>
      <w:r w:rsidRPr="00E90D5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pkt,</w:t>
      </w:r>
    </w:p>
    <w:p w14:paraId="45B31CE3" w14:textId="37B78C9A" w:rsidR="00E90D56" w:rsidRDefault="00E90D56" w:rsidP="00E90D56">
      <w:pPr>
        <w:tabs>
          <w:tab w:val="left" w:pos="567"/>
        </w:tabs>
        <w:suppressAutoHyphens/>
        <w:spacing w:after="0" w:line="240" w:lineRule="auto"/>
        <w:ind w:left="426" w:firstLine="14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E90D5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- za czas dostawy wynoszący </w:t>
      </w:r>
      <w:r>
        <w:rPr>
          <w:rFonts w:ascii="Century Gothic" w:eastAsia="Times New Roman" w:hAnsi="Century Gothic"/>
          <w:bCs/>
          <w:sz w:val="18"/>
          <w:szCs w:val="18"/>
          <w:lang w:eastAsia="ar-SA"/>
        </w:rPr>
        <w:t>14</w:t>
      </w:r>
      <w:r w:rsidRPr="00E90D5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dni, Wykonawcy przysługuje </w:t>
      </w:r>
      <w:r>
        <w:rPr>
          <w:rFonts w:ascii="Century Gothic" w:eastAsia="Times New Roman" w:hAnsi="Century Gothic"/>
          <w:bCs/>
          <w:sz w:val="18"/>
          <w:szCs w:val="18"/>
          <w:lang w:eastAsia="ar-SA"/>
        </w:rPr>
        <w:t>10</w:t>
      </w:r>
      <w:r w:rsidRPr="00E90D5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pkt,</w:t>
      </w:r>
    </w:p>
    <w:p w14:paraId="140CEFEE" w14:textId="33EF7EC1" w:rsidR="00E90D56" w:rsidRPr="00E90D56" w:rsidRDefault="00E90D56" w:rsidP="00E90D56">
      <w:pPr>
        <w:tabs>
          <w:tab w:val="left" w:pos="567"/>
        </w:tabs>
        <w:suppressAutoHyphens/>
        <w:spacing w:after="0" w:line="240" w:lineRule="auto"/>
        <w:ind w:left="426" w:firstLine="14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E90D56">
        <w:rPr>
          <w:rFonts w:ascii="Century Gothic" w:eastAsia="Times New Roman" w:hAnsi="Century Gothic"/>
          <w:bCs/>
          <w:sz w:val="18"/>
          <w:szCs w:val="18"/>
          <w:lang w:eastAsia="ar-SA"/>
        </w:rPr>
        <w:t>- za czas dostawy wynoszący   7 dni, Wykonawcy przysługuje</w:t>
      </w:r>
      <w:r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</w:t>
      </w:r>
      <w:r w:rsidR="009B31F8">
        <w:rPr>
          <w:rFonts w:ascii="Century Gothic" w:eastAsia="Times New Roman" w:hAnsi="Century Gothic"/>
          <w:bCs/>
          <w:sz w:val="18"/>
          <w:szCs w:val="18"/>
          <w:lang w:eastAsia="ar-SA"/>
        </w:rPr>
        <w:t>2</w:t>
      </w:r>
      <w:r w:rsidRPr="00E90D56">
        <w:rPr>
          <w:rFonts w:ascii="Century Gothic" w:eastAsia="Times New Roman" w:hAnsi="Century Gothic"/>
          <w:bCs/>
          <w:sz w:val="18"/>
          <w:szCs w:val="18"/>
          <w:lang w:eastAsia="ar-SA"/>
        </w:rPr>
        <w:t>0 pkt.</w:t>
      </w:r>
    </w:p>
    <w:p w14:paraId="4F5D3F8C" w14:textId="77777777" w:rsidR="00E90D56" w:rsidRPr="00E90D56" w:rsidRDefault="00E90D56" w:rsidP="00E90D56">
      <w:pPr>
        <w:suppressAutoHyphens/>
        <w:spacing w:after="0" w:line="240" w:lineRule="auto"/>
        <w:ind w:left="709" w:right="-1" w:hanging="142"/>
        <w:jc w:val="both"/>
        <w:rPr>
          <w:rFonts w:ascii="Century Gothic" w:eastAsia="Times New Roman" w:hAnsi="Century Gothic" w:cs="Arial"/>
          <w:b/>
          <w:i/>
          <w:sz w:val="18"/>
          <w:szCs w:val="18"/>
          <w:lang w:eastAsia="ar-SA"/>
        </w:rPr>
      </w:pPr>
    </w:p>
    <w:p w14:paraId="475BBFA4" w14:textId="77777777" w:rsidR="00E90D56" w:rsidRPr="00E90D56" w:rsidRDefault="00E90D56" w:rsidP="00BD7EC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  <w:r w:rsidRPr="00E90D56">
        <w:rPr>
          <w:rFonts w:ascii="Century Gothic" w:eastAsia="Times New Roman" w:hAnsi="Century Gothic" w:cs="Arial"/>
          <w:b/>
          <w:sz w:val="18"/>
          <w:szCs w:val="18"/>
          <w:lang w:eastAsia="ar-SA"/>
        </w:rPr>
        <w:t>UWAGA: Wykonawcy mogą zaoferować jedynie terminy wymienione w  ust. 1 lit. b). W przypadku gdy wykonawca wskaże inny termin, otrzyma 0 punktów.</w:t>
      </w:r>
    </w:p>
    <w:p w14:paraId="25D3D1FE" w14:textId="00A356BD" w:rsidR="00E90D56" w:rsidRDefault="00E90D56" w:rsidP="00E90D56">
      <w:pPr>
        <w:tabs>
          <w:tab w:val="left" w:pos="567"/>
        </w:tabs>
        <w:suppressAutoHyphens/>
        <w:spacing w:after="0" w:line="240" w:lineRule="auto"/>
        <w:ind w:left="426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</w:p>
    <w:p w14:paraId="1543450A" w14:textId="7CE43A5F" w:rsidR="00E90D56" w:rsidRPr="00E90D56" w:rsidRDefault="00D71B8D" w:rsidP="00BD7EC2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oraz </w:t>
      </w:r>
      <w:r w:rsidR="00E90D5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dokonuje również zmiany </w:t>
      </w:r>
      <w:r w:rsidR="00E90D56" w:rsidRPr="00D71B8D">
        <w:rPr>
          <w:rFonts w:ascii="Century Gothic" w:eastAsia="Times New Roman" w:hAnsi="Century Gothic"/>
          <w:b/>
          <w:sz w:val="18"/>
          <w:szCs w:val="18"/>
          <w:lang w:eastAsia="ar-SA"/>
        </w:rPr>
        <w:t>w Formularzu ofertowym – Z</w:t>
      </w:r>
      <w:r>
        <w:rPr>
          <w:rFonts w:ascii="Century Gothic" w:eastAsia="Times New Roman" w:hAnsi="Century Gothic"/>
          <w:b/>
          <w:sz w:val="18"/>
          <w:szCs w:val="18"/>
          <w:lang w:eastAsia="ar-SA"/>
        </w:rPr>
        <w:t>a</w:t>
      </w:r>
      <w:r w:rsidR="00E90D56" w:rsidRPr="00D71B8D">
        <w:rPr>
          <w:rFonts w:ascii="Century Gothic" w:eastAsia="Times New Roman" w:hAnsi="Century Gothic"/>
          <w:b/>
          <w:sz w:val="18"/>
          <w:szCs w:val="18"/>
          <w:lang w:eastAsia="ar-SA"/>
        </w:rPr>
        <w:t>łącznik nr 1 do SWZ</w:t>
      </w:r>
      <w:r w:rsidR="00E90D56">
        <w:rPr>
          <w:rFonts w:ascii="Century Gothic" w:eastAsia="Times New Roman" w:hAnsi="Century Gothic"/>
          <w:bCs/>
          <w:sz w:val="18"/>
          <w:szCs w:val="18"/>
          <w:lang w:eastAsia="ar-SA"/>
        </w:rPr>
        <w:t>, który stanowi załącznik do niniejszych odpowiedzi.</w:t>
      </w:r>
    </w:p>
    <w:p w14:paraId="53C812F4" w14:textId="77777777" w:rsidR="00BB4037" w:rsidRPr="00E90D56" w:rsidRDefault="00BB4037" w:rsidP="00215E56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10B34058" w14:textId="3D8C0B09" w:rsidR="00BB4037" w:rsidRPr="00BB4037" w:rsidRDefault="00BB4037" w:rsidP="00215E56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</w:pPr>
      <w:r w:rsidRPr="00BB4037"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  <w:t>Wykonawca 2</w:t>
      </w:r>
    </w:p>
    <w:p w14:paraId="40901D6E" w14:textId="73C5D189" w:rsidR="00BB4037" w:rsidRPr="00BB4037" w:rsidRDefault="00BB4037" w:rsidP="00215E56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2A76D83D" w14:textId="77777777" w:rsidR="00BB4037" w:rsidRPr="00BB4037" w:rsidRDefault="00BB4037" w:rsidP="00BB4037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  <w:r w:rsidRPr="00BB4037">
        <w:rPr>
          <w:rFonts w:ascii="Century Gothic" w:hAnsi="Century Gothic" w:cs="Calibri"/>
          <w:sz w:val="18"/>
          <w:szCs w:val="18"/>
        </w:rPr>
        <w:t>Dotyczy: Zadanie nr 6 – łóżka dla pacjentów – 7 szt.</w:t>
      </w:r>
    </w:p>
    <w:p w14:paraId="2C5257E1" w14:textId="49A933D0" w:rsidR="00BB4037" w:rsidRPr="00BB4037" w:rsidRDefault="00BB4037" w:rsidP="00BB4037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  <w:r w:rsidRPr="00BB4037">
        <w:rPr>
          <w:rFonts w:ascii="Century Gothic" w:hAnsi="Century Gothic" w:cs="Calibri"/>
          <w:b/>
          <w:bCs/>
          <w:sz w:val="18"/>
          <w:szCs w:val="18"/>
        </w:rPr>
        <w:t>Pyt. 1:</w:t>
      </w:r>
      <w:r w:rsidRPr="00BB4037">
        <w:rPr>
          <w:rFonts w:ascii="Century Gothic" w:hAnsi="Century Gothic" w:cs="Calibri"/>
          <w:sz w:val="18"/>
          <w:szCs w:val="18"/>
        </w:rPr>
        <w:t xml:space="preserve"> Czy Zamawiający wyrazi zgodę na wykonanie zamówienia w terminie do 8 tygodni </w:t>
      </w:r>
      <w:r w:rsidRPr="00BB4037">
        <w:rPr>
          <w:rFonts w:ascii="Century Gothic" w:hAnsi="Century Gothic" w:cs="Calibri"/>
          <w:color w:val="000000"/>
          <w:sz w:val="18"/>
          <w:szCs w:val="18"/>
        </w:rPr>
        <w:t>od dnia podpisania umowy</w:t>
      </w:r>
      <w:r w:rsidRPr="00BB4037">
        <w:rPr>
          <w:rFonts w:ascii="Century Gothic" w:hAnsi="Century Gothic" w:cs="Calibri"/>
          <w:sz w:val="18"/>
          <w:szCs w:val="18"/>
        </w:rPr>
        <w:t>? Proponowany termin realizacji zamówienia będzie zgodny ze standardowym cyklem produkcji, co pozwoli Wykonawcy należycie zrealizować przedmiot umowy. Jeśli Zamawiający nie wyrazi zgody na zaproponowany termin realizacji prosimy o informację o ile Zamawiający ma możliwość jego wydłużenia.</w:t>
      </w:r>
    </w:p>
    <w:p w14:paraId="7B3594B7" w14:textId="57A9A8C0" w:rsidR="00BB4037" w:rsidRPr="009B31F8" w:rsidRDefault="00BB4037" w:rsidP="00BB4037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  <w:r w:rsidRPr="00BB4037">
        <w:rPr>
          <w:rFonts w:ascii="Century Gothic" w:hAnsi="Century Gothic" w:cs="Calibri"/>
          <w:b/>
          <w:bCs/>
          <w:sz w:val="18"/>
          <w:szCs w:val="18"/>
        </w:rPr>
        <w:t>Odp.:</w:t>
      </w:r>
      <w:r w:rsidR="009B31F8">
        <w:rPr>
          <w:rFonts w:ascii="Century Gothic" w:hAnsi="Century Gothic" w:cs="Calibri"/>
          <w:b/>
          <w:bCs/>
          <w:sz w:val="18"/>
          <w:szCs w:val="18"/>
        </w:rPr>
        <w:t xml:space="preserve"> </w:t>
      </w:r>
      <w:r w:rsidR="004677FF" w:rsidRPr="004677FF">
        <w:rPr>
          <w:rFonts w:ascii="Century Gothic" w:hAnsi="Century Gothic" w:cs="Calibri"/>
          <w:sz w:val="18"/>
          <w:szCs w:val="18"/>
        </w:rPr>
        <w:t xml:space="preserve">Nie. </w:t>
      </w:r>
      <w:r w:rsidR="009B31F8" w:rsidRPr="004677FF">
        <w:rPr>
          <w:rFonts w:ascii="Century Gothic" w:hAnsi="Century Gothic" w:cs="Calibri"/>
          <w:sz w:val="18"/>
          <w:szCs w:val="18"/>
        </w:rPr>
        <w:t>Zamawiający</w:t>
      </w:r>
      <w:r w:rsidR="009B31F8" w:rsidRPr="009B31F8">
        <w:rPr>
          <w:rFonts w:ascii="Century Gothic" w:hAnsi="Century Gothic" w:cs="Calibri"/>
          <w:sz w:val="18"/>
          <w:szCs w:val="18"/>
        </w:rPr>
        <w:t xml:space="preserve"> wyraża zgodę na wydłużenie terminu dostawy </w:t>
      </w:r>
      <w:r w:rsidR="009B31F8" w:rsidRPr="00D71B8D">
        <w:rPr>
          <w:rFonts w:ascii="Century Gothic" w:hAnsi="Century Gothic" w:cs="Calibri"/>
          <w:b/>
          <w:bCs/>
          <w:sz w:val="18"/>
          <w:szCs w:val="18"/>
        </w:rPr>
        <w:t>do 30 dni</w:t>
      </w:r>
      <w:r w:rsidR="009B31F8" w:rsidRPr="009B31F8">
        <w:rPr>
          <w:rFonts w:ascii="Century Gothic" w:hAnsi="Century Gothic" w:cs="Calibri"/>
          <w:sz w:val="18"/>
          <w:szCs w:val="18"/>
        </w:rPr>
        <w:t xml:space="preserve"> (patrz odpowiedź na pytanie 1, Wykonawca 1</w:t>
      </w:r>
      <w:r w:rsidR="00D23750">
        <w:rPr>
          <w:rFonts w:ascii="Century Gothic" w:hAnsi="Century Gothic" w:cs="Calibri"/>
          <w:sz w:val="18"/>
          <w:szCs w:val="18"/>
        </w:rPr>
        <w:t xml:space="preserve">- </w:t>
      </w:r>
      <w:r w:rsidR="00D23750" w:rsidRPr="00D23750">
        <w:rPr>
          <w:rFonts w:ascii="Century Gothic" w:hAnsi="Century Gothic" w:cs="Calibri"/>
          <w:sz w:val="18"/>
          <w:szCs w:val="18"/>
          <w:u w:val="single"/>
        </w:rPr>
        <w:t>zmiana kryteriów oceny oferty</w:t>
      </w:r>
      <w:r w:rsidR="009B31F8" w:rsidRPr="009B31F8">
        <w:rPr>
          <w:rFonts w:ascii="Century Gothic" w:hAnsi="Century Gothic" w:cs="Calibri"/>
          <w:sz w:val="18"/>
          <w:szCs w:val="18"/>
        </w:rPr>
        <w:t>).</w:t>
      </w:r>
    </w:p>
    <w:p w14:paraId="6E0223A9" w14:textId="77777777" w:rsidR="00BB4037" w:rsidRPr="00BB4037" w:rsidRDefault="00BB4037" w:rsidP="00BB4037">
      <w:pPr>
        <w:spacing w:after="0" w:line="240" w:lineRule="auto"/>
        <w:jc w:val="both"/>
        <w:rPr>
          <w:rFonts w:ascii="Century Gothic" w:hAnsi="Century Gothic" w:cs="Calibri"/>
          <w:b/>
          <w:sz w:val="18"/>
          <w:szCs w:val="18"/>
        </w:rPr>
      </w:pPr>
    </w:p>
    <w:p w14:paraId="631EEAD3" w14:textId="6C2B075E" w:rsidR="00BB4037" w:rsidRPr="00BB4037" w:rsidRDefault="00BB4037" w:rsidP="00BB403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BB4037">
        <w:rPr>
          <w:rFonts w:ascii="Century Gothic" w:hAnsi="Century Gothic"/>
          <w:b/>
          <w:bCs/>
          <w:sz w:val="18"/>
          <w:szCs w:val="18"/>
        </w:rPr>
        <w:t>Pyt. 2:</w:t>
      </w:r>
      <w:r w:rsidRPr="00BB4037">
        <w:rPr>
          <w:rFonts w:ascii="Century Gothic" w:hAnsi="Century Gothic"/>
          <w:sz w:val="18"/>
          <w:szCs w:val="18"/>
        </w:rPr>
        <w:t xml:space="preserve"> Czy (w pkt 5) Zamawiający wyrazi zgodę na zaoferowanie łóżka posiadającego długość całkowitą 2230 mm (+/- 10 mm)? </w:t>
      </w:r>
    </w:p>
    <w:p w14:paraId="21D3FCE7" w14:textId="500F0C48" w:rsidR="00BB4037" w:rsidRPr="00D23750" w:rsidRDefault="00BB4037" w:rsidP="00BB4037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  <w:r w:rsidRPr="00BB4037">
        <w:rPr>
          <w:rFonts w:ascii="Century Gothic" w:hAnsi="Century Gothic"/>
          <w:b/>
          <w:bCs/>
          <w:sz w:val="18"/>
          <w:szCs w:val="18"/>
        </w:rPr>
        <w:t>Odp.:</w:t>
      </w:r>
      <w:r w:rsidR="00D23750">
        <w:rPr>
          <w:rFonts w:ascii="Century Gothic" w:hAnsi="Century Gothic"/>
          <w:b/>
          <w:bCs/>
          <w:sz w:val="18"/>
          <w:szCs w:val="18"/>
        </w:rPr>
        <w:t xml:space="preserve"> </w:t>
      </w:r>
      <w:bookmarkStart w:id="1" w:name="_Hlk117750990"/>
      <w:r w:rsidR="00D23750" w:rsidRPr="00D23750">
        <w:rPr>
          <w:rFonts w:ascii="Century Gothic" w:hAnsi="Century Gothic"/>
          <w:sz w:val="18"/>
          <w:szCs w:val="18"/>
        </w:rPr>
        <w:t>Tak, Zamawiający wyraża zgodę na powyższe.</w:t>
      </w:r>
    </w:p>
    <w:bookmarkEnd w:id="1"/>
    <w:p w14:paraId="3423982A" w14:textId="77777777" w:rsidR="00BB4037" w:rsidRPr="00BB4037" w:rsidRDefault="00BB4037" w:rsidP="00BB4037">
      <w:pPr>
        <w:spacing w:after="0" w:line="240" w:lineRule="auto"/>
        <w:jc w:val="both"/>
        <w:rPr>
          <w:rFonts w:ascii="Century Gothic" w:hAnsi="Century Gothic" w:cs="Calibri"/>
          <w:b/>
          <w:sz w:val="18"/>
          <w:szCs w:val="18"/>
        </w:rPr>
      </w:pPr>
    </w:p>
    <w:p w14:paraId="5491523B" w14:textId="688BCEAA" w:rsidR="00BB4037" w:rsidRPr="00BB4037" w:rsidRDefault="00BB4037" w:rsidP="00BB4037">
      <w:pPr>
        <w:spacing w:after="0" w:line="240" w:lineRule="auto"/>
        <w:jc w:val="both"/>
        <w:rPr>
          <w:rFonts w:ascii="Century Gothic" w:hAnsi="Century Gothic" w:cs="Calibri"/>
          <w:color w:val="000000"/>
          <w:sz w:val="18"/>
          <w:szCs w:val="18"/>
          <w:lang w:eastAsia="pl-PL"/>
        </w:rPr>
      </w:pPr>
      <w:r w:rsidRPr="00BB4037">
        <w:rPr>
          <w:rFonts w:ascii="Century Gothic" w:hAnsi="Century Gothic" w:cs="Calibri"/>
          <w:b/>
          <w:bCs/>
          <w:sz w:val="18"/>
          <w:szCs w:val="18"/>
          <w:lang w:eastAsia="pl-PL"/>
        </w:rPr>
        <w:t>Pyt. 3:</w:t>
      </w:r>
      <w:r w:rsidRPr="00BB4037">
        <w:rPr>
          <w:rFonts w:ascii="Century Gothic" w:hAnsi="Century Gothic" w:cs="Calibri"/>
          <w:sz w:val="18"/>
          <w:szCs w:val="18"/>
          <w:lang w:eastAsia="pl-PL"/>
        </w:rPr>
        <w:t xml:space="preserve"> Czy (w pkt</w:t>
      </w:r>
      <w:r w:rsidR="00D23750">
        <w:rPr>
          <w:rFonts w:ascii="Century Gothic" w:hAnsi="Century Gothic" w:cs="Calibri"/>
          <w:sz w:val="18"/>
          <w:szCs w:val="18"/>
          <w:lang w:eastAsia="pl-PL"/>
        </w:rPr>
        <w:t xml:space="preserve"> </w:t>
      </w:r>
      <w:r w:rsidRPr="00BB4037">
        <w:rPr>
          <w:rFonts w:ascii="Century Gothic" w:hAnsi="Century Gothic" w:cs="Calibri"/>
          <w:sz w:val="18"/>
          <w:szCs w:val="18"/>
          <w:lang w:eastAsia="pl-PL"/>
        </w:rPr>
        <w:t xml:space="preserve">5) Zamawiający wyrazi zgodę na zaoferowanie łóżka </w:t>
      </w:r>
      <w:r w:rsidRPr="00BB4037"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wyposażonego w materac </w:t>
      </w:r>
      <w:r w:rsidR="00C91537"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                            </w:t>
      </w:r>
      <w:r w:rsidRPr="00BB4037">
        <w:rPr>
          <w:rFonts w:ascii="Century Gothic" w:hAnsi="Century Gothic" w:cs="Calibri"/>
          <w:color w:val="000000"/>
          <w:sz w:val="18"/>
          <w:szCs w:val="18"/>
          <w:lang w:eastAsia="pl-PL"/>
        </w:rPr>
        <w:t>o wymiarach 1980 x 860 mm, co będzie traktowane jako wymiary leża? W oferowanym łóżku wymiary materaca są kluczowym elementem, jeśli chodzi o przestrzeń dla pacjenta, ponieważ pacjent zawsze będzie leżał bezpośrednio na materacu, a nie na leżu. Leże łóżka zazwyczaj składa się z kilku segmentów oraz przestrzeni konstrukcyjnych pomiędzy tymi segmentami, dlatego długość i szerokość segmentów leża nie będzie adekwatna do faktycznych wymiarów leża, na którym będzie położony materac.</w:t>
      </w:r>
    </w:p>
    <w:p w14:paraId="51791D3C" w14:textId="3094D5A2" w:rsidR="00D23750" w:rsidRPr="00D23750" w:rsidRDefault="00BB4037" w:rsidP="00D23750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  <w:bookmarkStart w:id="2" w:name="_Hlk117666415"/>
      <w:r w:rsidRPr="00BB4037"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  <w:t>Odp.:</w:t>
      </w:r>
      <w:r w:rsidR="00D23750" w:rsidRPr="00D23750">
        <w:rPr>
          <w:rFonts w:ascii="Century Gothic" w:hAnsi="Century Gothic"/>
          <w:sz w:val="18"/>
          <w:szCs w:val="18"/>
        </w:rPr>
        <w:t xml:space="preserve"> </w:t>
      </w:r>
      <w:r w:rsidR="00D23750">
        <w:rPr>
          <w:rFonts w:ascii="Century Gothic" w:hAnsi="Century Gothic"/>
          <w:sz w:val="18"/>
          <w:szCs w:val="18"/>
        </w:rPr>
        <w:t>Nie</w:t>
      </w:r>
      <w:r w:rsidR="00D23750" w:rsidRPr="00D23750">
        <w:rPr>
          <w:rFonts w:ascii="Century Gothic" w:hAnsi="Century Gothic"/>
          <w:sz w:val="18"/>
          <w:szCs w:val="18"/>
        </w:rPr>
        <w:t>, Zamawiający</w:t>
      </w:r>
      <w:r w:rsidR="00D23750">
        <w:rPr>
          <w:rFonts w:ascii="Century Gothic" w:hAnsi="Century Gothic"/>
          <w:sz w:val="18"/>
          <w:szCs w:val="18"/>
        </w:rPr>
        <w:t xml:space="preserve"> nie </w:t>
      </w:r>
      <w:r w:rsidR="00D23750" w:rsidRPr="00D23750">
        <w:rPr>
          <w:rFonts w:ascii="Century Gothic" w:hAnsi="Century Gothic"/>
          <w:sz w:val="18"/>
          <w:szCs w:val="18"/>
        </w:rPr>
        <w:t xml:space="preserve"> wyraża zgod</w:t>
      </w:r>
      <w:r w:rsidR="00D23750">
        <w:rPr>
          <w:rFonts w:ascii="Century Gothic" w:hAnsi="Century Gothic"/>
          <w:sz w:val="18"/>
          <w:szCs w:val="18"/>
        </w:rPr>
        <w:t>y</w:t>
      </w:r>
      <w:r w:rsidR="00D23750" w:rsidRPr="00D23750">
        <w:rPr>
          <w:rFonts w:ascii="Century Gothic" w:hAnsi="Century Gothic"/>
          <w:sz w:val="18"/>
          <w:szCs w:val="18"/>
        </w:rPr>
        <w:t xml:space="preserve"> na powyższe.</w:t>
      </w:r>
    </w:p>
    <w:bookmarkEnd w:id="2"/>
    <w:p w14:paraId="660C8C81" w14:textId="77777777" w:rsidR="00BB4037" w:rsidRPr="00BB4037" w:rsidRDefault="00BB4037" w:rsidP="00BB4037">
      <w:pPr>
        <w:spacing w:after="0" w:line="240" w:lineRule="auto"/>
        <w:jc w:val="both"/>
        <w:rPr>
          <w:rFonts w:ascii="Century Gothic" w:hAnsi="Century Gothic" w:cs="Calibri"/>
          <w:color w:val="000000"/>
          <w:sz w:val="18"/>
          <w:szCs w:val="18"/>
          <w:lang w:eastAsia="pl-PL"/>
        </w:rPr>
      </w:pPr>
    </w:p>
    <w:p w14:paraId="0A77205C" w14:textId="6F10A230" w:rsidR="00BB4037" w:rsidRPr="00BB4037" w:rsidRDefault="00BB4037" w:rsidP="00BB403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BB4037">
        <w:rPr>
          <w:rFonts w:ascii="Century Gothic" w:hAnsi="Century Gothic"/>
          <w:b/>
          <w:bCs/>
          <w:sz w:val="18"/>
          <w:szCs w:val="18"/>
        </w:rPr>
        <w:t>Pyt. 4:</w:t>
      </w:r>
      <w:r w:rsidRPr="00BB4037">
        <w:rPr>
          <w:rFonts w:ascii="Century Gothic" w:hAnsi="Century Gothic"/>
          <w:sz w:val="18"/>
          <w:szCs w:val="18"/>
        </w:rPr>
        <w:t xml:space="preserve"> Czy (w pkt</w:t>
      </w:r>
      <w:r w:rsidR="00312E38">
        <w:rPr>
          <w:rFonts w:ascii="Century Gothic" w:hAnsi="Century Gothic"/>
          <w:sz w:val="18"/>
          <w:szCs w:val="18"/>
        </w:rPr>
        <w:t xml:space="preserve"> </w:t>
      </w:r>
      <w:r w:rsidRPr="00BB4037">
        <w:rPr>
          <w:rFonts w:ascii="Century Gothic" w:hAnsi="Century Gothic"/>
          <w:sz w:val="18"/>
          <w:szCs w:val="18"/>
        </w:rPr>
        <w:t xml:space="preserve">8) Zamawiający wyrazi zgodę na zaoferowanie łóżka, którego konstrukcja nie wymaga stosowania gniazda wyrównania potencjału? </w:t>
      </w:r>
    </w:p>
    <w:p w14:paraId="0E8186E7" w14:textId="04355BF8" w:rsidR="00BB4037" w:rsidRPr="00BB4037" w:rsidRDefault="00BB4037" w:rsidP="00BB4037">
      <w:pPr>
        <w:spacing w:after="0" w:line="240" w:lineRule="auto"/>
        <w:jc w:val="both"/>
        <w:rPr>
          <w:rFonts w:ascii="Century Gothic" w:hAnsi="Century Gothic" w:cs="Calibri"/>
          <w:b/>
          <w:bCs/>
          <w:sz w:val="18"/>
          <w:szCs w:val="18"/>
        </w:rPr>
      </w:pPr>
      <w:r w:rsidRPr="00BB4037">
        <w:rPr>
          <w:rFonts w:ascii="Century Gothic" w:hAnsi="Century Gothic"/>
          <w:b/>
          <w:bCs/>
          <w:sz w:val="18"/>
          <w:szCs w:val="18"/>
        </w:rPr>
        <w:t>Odp.:</w:t>
      </w:r>
      <w:r w:rsidR="00312E38" w:rsidRPr="00312E38">
        <w:rPr>
          <w:rFonts w:ascii="Century Gothic" w:hAnsi="Century Gothic"/>
          <w:sz w:val="18"/>
          <w:szCs w:val="18"/>
        </w:rPr>
        <w:t xml:space="preserve"> </w:t>
      </w:r>
      <w:r w:rsidR="00312E38">
        <w:rPr>
          <w:rFonts w:ascii="Century Gothic" w:hAnsi="Century Gothic"/>
          <w:sz w:val="18"/>
          <w:szCs w:val="18"/>
        </w:rPr>
        <w:t>Nie</w:t>
      </w:r>
      <w:r w:rsidR="00312E38" w:rsidRPr="00D23750">
        <w:rPr>
          <w:rFonts w:ascii="Century Gothic" w:hAnsi="Century Gothic"/>
          <w:sz w:val="18"/>
          <w:szCs w:val="18"/>
        </w:rPr>
        <w:t>, Zamawiający</w:t>
      </w:r>
      <w:r w:rsidR="00312E38">
        <w:rPr>
          <w:rFonts w:ascii="Century Gothic" w:hAnsi="Century Gothic"/>
          <w:sz w:val="18"/>
          <w:szCs w:val="18"/>
        </w:rPr>
        <w:t xml:space="preserve"> nie </w:t>
      </w:r>
      <w:r w:rsidR="00312E38" w:rsidRPr="00D23750">
        <w:rPr>
          <w:rFonts w:ascii="Century Gothic" w:hAnsi="Century Gothic"/>
          <w:sz w:val="18"/>
          <w:szCs w:val="18"/>
        </w:rPr>
        <w:t xml:space="preserve"> wyraża zgod</w:t>
      </w:r>
      <w:r w:rsidR="00312E38">
        <w:rPr>
          <w:rFonts w:ascii="Century Gothic" w:hAnsi="Century Gothic"/>
          <w:sz w:val="18"/>
          <w:szCs w:val="18"/>
        </w:rPr>
        <w:t>y</w:t>
      </w:r>
      <w:r w:rsidR="00312E38" w:rsidRPr="00D23750">
        <w:rPr>
          <w:rFonts w:ascii="Century Gothic" w:hAnsi="Century Gothic"/>
          <w:sz w:val="18"/>
          <w:szCs w:val="18"/>
        </w:rPr>
        <w:t xml:space="preserve"> na powyższe.</w:t>
      </w:r>
    </w:p>
    <w:p w14:paraId="172127B1" w14:textId="77777777" w:rsidR="00BB4037" w:rsidRPr="00BB4037" w:rsidRDefault="00BB4037" w:rsidP="00BB4037">
      <w:pPr>
        <w:spacing w:after="0" w:line="240" w:lineRule="auto"/>
        <w:jc w:val="both"/>
        <w:rPr>
          <w:rFonts w:cs="Calibri"/>
          <w:b/>
        </w:rPr>
      </w:pPr>
    </w:p>
    <w:p w14:paraId="6DFC629A" w14:textId="1E0FDA2D" w:rsidR="00BB4037" w:rsidRPr="00BB4037" w:rsidRDefault="00BB4037" w:rsidP="00BB403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BB4037">
        <w:rPr>
          <w:rFonts w:ascii="Century Gothic" w:hAnsi="Century Gothic"/>
          <w:b/>
          <w:bCs/>
          <w:sz w:val="18"/>
          <w:szCs w:val="18"/>
        </w:rPr>
        <w:t>Pyt. 5:</w:t>
      </w:r>
      <w:r w:rsidRPr="00BB4037">
        <w:rPr>
          <w:rFonts w:ascii="Century Gothic" w:hAnsi="Century Gothic"/>
          <w:sz w:val="18"/>
          <w:szCs w:val="18"/>
        </w:rPr>
        <w:t xml:space="preserve"> Czy (w pkt 9) Zamawiający wyrazi zgodę na zaoferowanie łóżka posiadającego elektryczną regulację segmentu oparcia pleców 0</w:t>
      </w:r>
      <w:r w:rsidRPr="00BB4037">
        <w:rPr>
          <w:rFonts w:ascii="Century Gothic" w:hAnsi="Century Gothic"/>
          <w:sz w:val="18"/>
          <w:szCs w:val="18"/>
          <w:vertAlign w:val="superscript"/>
        </w:rPr>
        <w:t>o</w:t>
      </w:r>
      <w:r w:rsidRPr="00BB4037">
        <w:rPr>
          <w:rFonts w:ascii="Century Gothic" w:hAnsi="Century Gothic"/>
          <w:sz w:val="18"/>
          <w:szCs w:val="18"/>
        </w:rPr>
        <w:t xml:space="preserve"> – 65</w:t>
      </w:r>
      <w:r w:rsidRPr="00BB4037">
        <w:rPr>
          <w:rFonts w:ascii="Century Gothic" w:hAnsi="Century Gothic"/>
          <w:sz w:val="18"/>
          <w:szCs w:val="18"/>
          <w:vertAlign w:val="superscript"/>
        </w:rPr>
        <w:t>o</w:t>
      </w:r>
      <w:r w:rsidRPr="00BB4037">
        <w:rPr>
          <w:rFonts w:ascii="Century Gothic" w:hAnsi="Century Gothic"/>
          <w:sz w:val="18"/>
          <w:szCs w:val="18"/>
        </w:rPr>
        <w:t xml:space="preserve"> (+/- 5</w:t>
      </w:r>
      <w:r w:rsidRPr="00BB4037">
        <w:rPr>
          <w:rFonts w:ascii="Century Gothic" w:hAnsi="Century Gothic"/>
          <w:sz w:val="18"/>
          <w:szCs w:val="18"/>
          <w:vertAlign w:val="superscript"/>
        </w:rPr>
        <w:t>o</w:t>
      </w:r>
      <w:r w:rsidRPr="00BB4037">
        <w:rPr>
          <w:rFonts w:ascii="Century Gothic" w:hAnsi="Century Gothic"/>
          <w:sz w:val="18"/>
          <w:szCs w:val="18"/>
        </w:rPr>
        <w:t>) z optycznym wskaźnikiem kąta przechyłu?</w:t>
      </w:r>
    </w:p>
    <w:p w14:paraId="6FEC5EFE" w14:textId="78C59E5B" w:rsidR="00BB4037" w:rsidRPr="00BB4037" w:rsidRDefault="00BB4037" w:rsidP="00BB4037">
      <w:pPr>
        <w:pStyle w:val="Akapitzlist"/>
        <w:spacing w:after="0" w:line="240" w:lineRule="auto"/>
        <w:ind w:left="0"/>
        <w:jc w:val="both"/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</w:pPr>
      <w:r w:rsidRPr="00BB4037"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  <w:t>Odp.:</w:t>
      </w:r>
      <w:r w:rsidR="00312E38" w:rsidRPr="00312E38">
        <w:rPr>
          <w:rFonts w:ascii="Century Gothic" w:hAnsi="Century Gothic"/>
          <w:sz w:val="18"/>
          <w:szCs w:val="18"/>
        </w:rPr>
        <w:t xml:space="preserve"> </w:t>
      </w:r>
      <w:bookmarkStart w:id="3" w:name="_Hlk117751786"/>
      <w:r w:rsidR="00312E38">
        <w:rPr>
          <w:rFonts w:ascii="Century Gothic" w:hAnsi="Century Gothic"/>
          <w:sz w:val="18"/>
          <w:szCs w:val="18"/>
        </w:rPr>
        <w:t>Nie</w:t>
      </w:r>
      <w:r w:rsidR="00312E38" w:rsidRPr="00D23750">
        <w:rPr>
          <w:rFonts w:ascii="Century Gothic" w:hAnsi="Century Gothic"/>
          <w:sz w:val="18"/>
          <w:szCs w:val="18"/>
        </w:rPr>
        <w:t>, Zamawiający</w:t>
      </w:r>
      <w:r w:rsidR="00312E38">
        <w:rPr>
          <w:rFonts w:ascii="Century Gothic" w:hAnsi="Century Gothic"/>
          <w:sz w:val="18"/>
          <w:szCs w:val="18"/>
        </w:rPr>
        <w:t xml:space="preserve"> nie </w:t>
      </w:r>
      <w:r w:rsidR="00312E38" w:rsidRPr="00D23750">
        <w:rPr>
          <w:rFonts w:ascii="Century Gothic" w:hAnsi="Century Gothic"/>
          <w:sz w:val="18"/>
          <w:szCs w:val="18"/>
        </w:rPr>
        <w:t xml:space="preserve"> wyraża zgod</w:t>
      </w:r>
      <w:r w:rsidR="00312E38">
        <w:rPr>
          <w:rFonts w:ascii="Century Gothic" w:hAnsi="Century Gothic"/>
          <w:sz w:val="18"/>
          <w:szCs w:val="18"/>
        </w:rPr>
        <w:t>y</w:t>
      </w:r>
      <w:r w:rsidR="00312E38" w:rsidRPr="00D23750">
        <w:rPr>
          <w:rFonts w:ascii="Century Gothic" w:hAnsi="Century Gothic"/>
          <w:sz w:val="18"/>
          <w:szCs w:val="18"/>
        </w:rPr>
        <w:t xml:space="preserve"> na powyższe.</w:t>
      </w:r>
    </w:p>
    <w:p w14:paraId="065F9BB8" w14:textId="77777777" w:rsidR="00BB4037" w:rsidRPr="00BB4037" w:rsidRDefault="00BB4037" w:rsidP="00BB403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bookmarkEnd w:id="3"/>
    <w:p w14:paraId="1CE5995E" w14:textId="60B1BF96" w:rsidR="00BB4037" w:rsidRPr="00BB4037" w:rsidRDefault="00BB4037" w:rsidP="00BB4037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  <w:r w:rsidRPr="00BB4037">
        <w:rPr>
          <w:rFonts w:ascii="Century Gothic" w:hAnsi="Century Gothic" w:cs="Calibri"/>
          <w:b/>
          <w:bCs/>
          <w:sz w:val="18"/>
          <w:szCs w:val="18"/>
        </w:rPr>
        <w:t>Pyt. 6:</w:t>
      </w:r>
      <w:r w:rsidRPr="00BB4037">
        <w:rPr>
          <w:rFonts w:ascii="Century Gothic" w:hAnsi="Century Gothic" w:cs="Calibri"/>
          <w:sz w:val="18"/>
          <w:szCs w:val="18"/>
        </w:rPr>
        <w:t xml:space="preserve"> Czy (w pkt 9) Zamawiający wyrazi zgodę na zaoferowanie łóżka posiadającego elektryczną regulację kata przechyłu </w:t>
      </w:r>
      <w:proofErr w:type="spellStart"/>
      <w:r w:rsidRPr="00BB4037">
        <w:rPr>
          <w:rFonts w:ascii="Century Gothic" w:hAnsi="Century Gothic" w:cs="Calibri"/>
          <w:sz w:val="18"/>
          <w:szCs w:val="18"/>
        </w:rPr>
        <w:t>Trendelenburga</w:t>
      </w:r>
      <w:proofErr w:type="spellEnd"/>
      <w:r w:rsidRPr="00BB4037">
        <w:rPr>
          <w:rFonts w:ascii="Century Gothic" w:hAnsi="Century Gothic" w:cs="Calibri"/>
          <w:sz w:val="18"/>
          <w:szCs w:val="18"/>
        </w:rPr>
        <w:t xml:space="preserve"> 13</w:t>
      </w:r>
      <w:r w:rsidRPr="00BB4037">
        <w:rPr>
          <w:rFonts w:ascii="Century Gothic" w:hAnsi="Century Gothic" w:cs="Calibri"/>
          <w:sz w:val="18"/>
          <w:szCs w:val="18"/>
          <w:vertAlign w:val="superscript"/>
        </w:rPr>
        <w:t>o</w:t>
      </w:r>
      <w:r w:rsidRPr="00BB4037">
        <w:rPr>
          <w:rFonts w:ascii="Century Gothic" w:hAnsi="Century Gothic" w:cs="Calibri"/>
          <w:sz w:val="18"/>
          <w:szCs w:val="18"/>
        </w:rPr>
        <w:t xml:space="preserve"> </w:t>
      </w:r>
      <w:r w:rsidRPr="00BB4037">
        <w:rPr>
          <w:rFonts w:ascii="Century Gothic" w:hAnsi="Century Gothic"/>
          <w:sz w:val="18"/>
          <w:szCs w:val="18"/>
        </w:rPr>
        <w:t>(+/- 2</w:t>
      </w:r>
      <w:r w:rsidRPr="00BB4037">
        <w:rPr>
          <w:rFonts w:ascii="Century Gothic" w:hAnsi="Century Gothic"/>
          <w:sz w:val="18"/>
          <w:szCs w:val="18"/>
          <w:vertAlign w:val="superscript"/>
        </w:rPr>
        <w:t>o</w:t>
      </w:r>
      <w:r w:rsidRPr="00BB4037">
        <w:rPr>
          <w:rFonts w:ascii="Century Gothic" w:hAnsi="Century Gothic"/>
          <w:sz w:val="18"/>
          <w:szCs w:val="18"/>
        </w:rPr>
        <w:t xml:space="preserve">)? </w:t>
      </w:r>
    </w:p>
    <w:p w14:paraId="2588E19F" w14:textId="2649907E" w:rsidR="00BB4037" w:rsidRPr="00BB4037" w:rsidRDefault="00BB4037" w:rsidP="00BB4037">
      <w:pPr>
        <w:pStyle w:val="Akapitzlist"/>
        <w:spacing w:after="0" w:line="240" w:lineRule="auto"/>
        <w:ind w:left="0"/>
        <w:jc w:val="both"/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</w:pPr>
      <w:r w:rsidRPr="00BB4037"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  <w:t>Odp.:</w:t>
      </w:r>
      <w:r w:rsidR="00312E38" w:rsidRPr="00312E38">
        <w:rPr>
          <w:rFonts w:ascii="Century Gothic" w:hAnsi="Century Gothic"/>
          <w:sz w:val="18"/>
          <w:szCs w:val="18"/>
        </w:rPr>
        <w:t xml:space="preserve"> </w:t>
      </w:r>
      <w:r w:rsidR="00312E38" w:rsidRPr="00D23750">
        <w:rPr>
          <w:rFonts w:ascii="Century Gothic" w:hAnsi="Century Gothic"/>
          <w:sz w:val="18"/>
          <w:szCs w:val="18"/>
        </w:rPr>
        <w:t>Tak, Zamawiający wyraża zgodę na powyższe.</w:t>
      </w:r>
    </w:p>
    <w:p w14:paraId="2F39757B" w14:textId="77777777" w:rsidR="00BB4037" w:rsidRPr="00BB4037" w:rsidRDefault="00BB4037" w:rsidP="00BB4037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</w:p>
    <w:p w14:paraId="4A5CAA5A" w14:textId="330EFAA1" w:rsidR="00BB4037" w:rsidRPr="00BB4037" w:rsidRDefault="00BB4037" w:rsidP="00BB4037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  <w:r w:rsidRPr="00BB4037">
        <w:rPr>
          <w:rFonts w:ascii="Century Gothic" w:hAnsi="Century Gothic" w:cs="Calibri"/>
          <w:b/>
          <w:bCs/>
          <w:sz w:val="18"/>
          <w:szCs w:val="18"/>
        </w:rPr>
        <w:t>Pyt. 7:</w:t>
      </w:r>
      <w:r w:rsidRPr="00BB4037">
        <w:rPr>
          <w:rFonts w:ascii="Century Gothic" w:hAnsi="Century Gothic" w:cs="Calibri"/>
          <w:sz w:val="18"/>
          <w:szCs w:val="18"/>
        </w:rPr>
        <w:t xml:space="preserve"> Czy (w pkt 9) Zamawiający wyrazi zgodę na zaoferowanie łóżka posiadającego elektryczną regulację kąta przechyłu anty-</w:t>
      </w:r>
      <w:proofErr w:type="spellStart"/>
      <w:r w:rsidRPr="00BB4037">
        <w:rPr>
          <w:rFonts w:ascii="Century Gothic" w:hAnsi="Century Gothic" w:cs="Calibri"/>
          <w:sz w:val="18"/>
          <w:szCs w:val="18"/>
        </w:rPr>
        <w:t>Trendelenburga</w:t>
      </w:r>
      <w:proofErr w:type="spellEnd"/>
      <w:r w:rsidRPr="00BB4037">
        <w:rPr>
          <w:rFonts w:ascii="Century Gothic" w:hAnsi="Century Gothic" w:cs="Calibri"/>
          <w:sz w:val="18"/>
          <w:szCs w:val="18"/>
        </w:rPr>
        <w:t xml:space="preserve"> 15</w:t>
      </w:r>
      <w:r w:rsidRPr="00BB4037">
        <w:rPr>
          <w:rFonts w:ascii="Century Gothic" w:hAnsi="Century Gothic" w:cs="Calibri"/>
          <w:sz w:val="18"/>
          <w:szCs w:val="18"/>
          <w:vertAlign w:val="superscript"/>
        </w:rPr>
        <w:t>o</w:t>
      </w:r>
      <w:r w:rsidRPr="00BB4037">
        <w:rPr>
          <w:rFonts w:ascii="Century Gothic" w:hAnsi="Century Gothic" w:cs="Calibri"/>
          <w:sz w:val="18"/>
          <w:szCs w:val="18"/>
        </w:rPr>
        <w:t xml:space="preserve"> </w:t>
      </w:r>
      <w:r w:rsidRPr="00BB4037">
        <w:rPr>
          <w:rFonts w:ascii="Century Gothic" w:hAnsi="Century Gothic"/>
          <w:sz w:val="18"/>
          <w:szCs w:val="18"/>
        </w:rPr>
        <w:t>(+/- 2</w:t>
      </w:r>
      <w:r w:rsidRPr="00BB4037">
        <w:rPr>
          <w:rFonts w:ascii="Century Gothic" w:hAnsi="Century Gothic"/>
          <w:sz w:val="18"/>
          <w:szCs w:val="18"/>
          <w:vertAlign w:val="superscript"/>
        </w:rPr>
        <w:t>o</w:t>
      </w:r>
      <w:r w:rsidRPr="00BB4037">
        <w:rPr>
          <w:rFonts w:ascii="Century Gothic" w:hAnsi="Century Gothic"/>
          <w:sz w:val="18"/>
          <w:szCs w:val="18"/>
        </w:rPr>
        <w:t xml:space="preserve">)? </w:t>
      </w:r>
    </w:p>
    <w:p w14:paraId="7EC58CB0" w14:textId="79C75FFB" w:rsidR="00BB4037" w:rsidRPr="00BB4037" w:rsidRDefault="00BB4037" w:rsidP="00BB4037">
      <w:pPr>
        <w:pStyle w:val="Akapitzlist"/>
        <w:spacing w:after="0" w:line="240" w:lineRule="auto"/>
        <w:ind w:left="0"/>
        <w:jc w:val="both"/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</w:pPr>
      <w:r w:rsidRPr="00BB4037"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  <w:t>Odp.:</w:t>
      </w:r>
      <w:r w:rsidR="00312E38" w:rsidRPr="00312E38">
        <w:rPr>
          <w:rFonts w:ascii="Century Gothic" w:hAnsi="Century Gothic"/>
          <w:sz w:val="18"/>
          <w:szCs w:val="18"/>
        </w:rPr>
        <w:t xml:space="preserve"> </w:t>
      </w:r>
      <w:r w:rsidR="00312E38" w:rsidRPr="00D23750">
        <w:rPr>
          <w:rFonts w:ascii="Century Gothic" w:hAnsi="Century Gothic"/>
          <w:sz w:val="18"/>
          <w:szCs w:val="18"/>
        </w:rPr>
        <w:t>Tak, Zamawiający wyraża zgodę na powyższe.</w:t>
      </w:r>
    </w:p>
    <w:p w14:paraId="60002126" w14:textId="77777777" w:rsidR="00BB4037" w:rsidRPr="00BB4037" w:rsidRDefault="00BB4037" w:rsidP="00BB4037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</w:p>
    <w:p w14:paraId="0004A293" w14:textId="6131AD6A" w:rsidR="00BB4037" w:rsidRPr="00BB4037" w:rsidRDefault="00BB4037" w:rsidP="00BB4037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  <w:r w:rsidRPr="00BB4037">
        <w:rPr>
          <w:rFonts w:ascii="Century Gothic" w:hAnsi="Century Gothic"/>
          <w:b/>
          <w:bCs/>
          <w:sz w:val="18"/>
          <w:szCs w:val="18"/>
        </w:rPr>
        <w:t>Pyt. 8:</w:t>
      </w:r>
      <w:r w:rsidRPr="00BB4037">
        <w:rPr>
          <w:rFonts w:ascii="Century Gothic" w:hAnsi="Century Gothic"/>
          <w:sz w:val="18"/>
          <w:szCs w:val="18"/>
        </w:rPr>
        <w:t xml:space="preserve"> Czy (w pkt 9) Zamawiający wyrazi zgodę na zaoferowanie łóżka posiadającego regulację segmentu podudzia ręczną, sprężyną gazową? </w:t>
      </w:r>
    </w:p>
    <w:p w14:paraId="56BA3182" w14:textId="3D43B1B0" w:rsidR="00312E38" w:rsidRPr="00BB4037" w:rsidRDefault="00BB4037" w:rsidP="00312E38">
      <w:pPr>
        <w:pStyle w:val="Akapitzlist"/>
        <w:spacing w:after="0" w:line="240" w:lineRule="auto"/>
        <w:ind w:left="0"/>
        <w:jc w:val="both"/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</w:pPr>
      <w:r w:rsidRPr="00BB4037"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  <w:t>Odp.:</w:t>
      </w:r>
      <w:r w:rsidR="00312E38" w:rsidRPr="00312E38">
        <w:rPr>
          <w:rFonts w:ascii="Century Gothic" w:hAnsi="Century Gothic"/>
          <w:sz w:val="18"/>
          <w:szCs w:val="18"/>
        </w:rPr>
        <w:t xml:space="preserve"> </w:t>
      </w:r>
      <w:r w:rsidR="00312E38">
        <w:rPr>
          <w:rFonts w:ascii="Century Gothic" w:hAnsi="Century Gothic"/>
          <w:sz w:val="18"/>
          <w:szCs w:val="18"/>
        </w:rPr>
        <w:t>Nie</w:t>
      </w:r>
      <w:r w:rsidR="00312E38" w:rsidRPr="00D23750">
        <w:rPr>
          <w:rFonts w:ascii="Century Gothic" w:hAnsi="Century Gothic"/>
          <w:sz w:val="18"/>
          <w:szCs w:val="18"/>
        </w:rPr>
        <w:t>, Zamawiający</w:t>
      </w:r>
      <w:r w:rsidR="00312E38">
        <w:rPr>
          <w:rFonts w:ascii="Century Gothic" w:hAnsi="Century Gothic"/>
          <w:sz w:val="18"/>
          <w:szCs w:val="18"/>
        </w:rPr>
        <w:t xml:space="preserve"> nie </w:t>
      </w:r>
      <w:r w:rsidR="00312E38" w:rsidRPr="00D23750">
        <w:rPr>
          <w:rFonts w:ascii="Century Gothic" w:hAnsi="Century Gothic"/>
          <w:sz w:val="18"/>
          <w:szCs w:val="18"/>
        </w:rPr>
        <w:t xml:space="preserve"> wyraża zgod</w:t>
      </w:r>
      <w:r w:rsidR="00312E38">
        <w:rPr>
          <w:rFonts w:ascii="Century Gothic" w:hAnsi="Century Gothic"/>
          <w:sz w:val="18"/>
          <w:szCs w:val="18"/>
        </w:rPr>
        <w:t>y</w:t>
      </w:r>
      <w:r w:rsidR="00312E38" w:rsidRPr="00D23750">
        <w:rPr>
          <w:rFonts w:ascii="Century Gothic" w:hAnsi="Century Gothic"/>
          <w:sz w:val="18"/>
          <w:szCs w:val="18"/>
        </w:rPr>
        <w:t xml:space="preserve"> na powyższe.</w:t>
      </w:r>
    </w:p>
    <w:p w14:paraId="400A1986" w14:textId="77777777" w:rsidR="00312E38" w:rsidRPr="00BB4037" w:rsidRDefault="00312E38" w:rsidP="00312E3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98BC598" w14:textId="49D696C5" w:rsidR="00BB4037" w:rsidRPr="00BB4037" w:rsidRDefault="00BB4037" w:rsidP="00BB4037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  <w:r w:rsidRPr="00BB4037">
        <w:rPr>
          <w:rFonts w:ascii="Century Gothic" w:hAnsi="Century Gothic"/>
          <w:b/>
          <w:bCs/>
          <w:sz w:val="18"/>
          <w:szCs w:val="18"/>
        </w:rPr>
        <w:t>Pyt. 9:</w:t>
      </w:r>
      <w:r w:rsidRPr="00BB4037">
        <w:rPr>
          <w:rFonts w:ascii="Century Gothic" w:hAnsi="Century Gothic"/>
          <w:sz w:val="18"/>
          <w:szCs w:val="18"/>
        </w:rPr>
        <w:t xml:space="preserve"> Czy (w pkt 10) Zamawiający wyrazi zgodę na zaoferowanie łóżka posiadającego elektryczną regulację wysokości w zakresie od 410 mm do 815 mm (+/- 10 mm)?</w:t>
      </w:r>
    </w:p>
    <w:p w14:paraId="690476D1" w14:textId="18159A4D" w:rsidR="00312E38" w:rsidRPr="00BB4037" w:rsidRDefault="00BB4037" w:rsidP="00312E38">
      <w:pPr>
        <w:pStyle w:val="Akapitzlist"/>
        <w:spacing w:after="0" w:line="240" w:lineRule="auto"/>
        <w:ind w:left="0"/>
        <w:jc w:val="both"/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</w:pPr>
      <w:r w:rsidRPr="00BB4037"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  <w:t>Odp.:</w:t>
      </w:r>
      <w:r w:rsidR="00312E38" w:rsidRPr="00312E38">
        <w:rPr>
          <w:rFonts w:ascii="Century Gothic" w:hAnsi="Century Gothic"/>
          <w:sz w:val="18"/>
          <w:szCs w:val="18"/>
        </w:rPr>
        <w:t xml:space="preserve"> </w:t>
      </w:r>
      <w:r w:rsidR="00312E38">
        <w:rPr>
          <w:rFonts w:ascii="Century Gothic" w:hAnsi="Century Gothic"/>
          <w:sz w:val="18"/>
          <w:szCs w:val="18"/>
        </w:rPr>
        <w:t>Nie</w:t>
      </w:r>
      <w:r w:rsidR="00312E38" w:rsidRPr="00D23750">
        <w:rPr>
          <w:rFonts w:ascii="Century Gothic" w:hAnsi="Century Gothic"/>
          <w:sz w:val="18"/>
          <w:szCs w:val="18"/>
        </w:rPr>
        <w:t>, Zamawiający</w:t>
      </w:r>
      <w:r w:rsidR="00312E38">
        <w:rPr>
          <w:rFonts w:ascii="Century Gothic" w:hAnsi="Century Gothic"/>
          <w:sz w:val="18"/>
          <w:szCs w:val="18"/>
        </w:rPr>
        <w:t xml:space="preserve"> nie </w:t>
      </w:r>
      <w:r w:rsidR="00312E38" w:rsidRPr="00D23750">
        <w:rPr>
          <w:rFonts w:ascii="Century Gothic" w:hAnsi="Century Gothic"/>
          <w:sz w:val="18"/>
          <w:szCs w:val="18"/>
        </w:rPr>
        <w:t xml:space="preserve"> wyraża zgod</w:t>
      </w:r>
      <w:r w:rsidR="00312E38">
        <w:rPr>
          <w:rFonts w:ascii="Century Gothic" w:hAnsi="Century Gothic"/>
          <w:sz w:val="18"/>
          <w:szCs w:val="18"/>
        </w:rPr>
        <w:t>y</w:t>
      </w:r>
      <w:r w:rsidR="00312E38" w:rsidRPr="00D23750">
        <w:rPr>
          <w:rFonts w:ascii="Century Gothic" w:hAnsi="Century Gothic"/>
          <w:sz w:val="18"/>
          <w:szCs w:val="18"/>
        </w:rPr>
        <w:t xml:space="preserve"> na powyższe.</w:t>
      </w:r>
    </w:p>
    <w:p w14:paraId="6B4F0D82" w14:textId="77777777" w:rsidR="00312E38" w:rsidRPr="00BB4037" w:rsidRDefault="00312E38" w:rsidP="00312E3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D991E27" w14:textId="7362B396" w:rsidR="00BB4037" w:rsidRPr="00BB4037" w:rsidRDefault="00BB4037" w:rsidP="00BB4037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  <w:r w:rsidRPr="00BB4037">
        <w:rPr>
          <w:rFonts w:ascii="Century Gothic" w:hAnsi="Century Gothic"/>
          <w:b/>
          <w:bCs/>
          <w:sz w:val="18"/>
          <w:szCs w:val="18"/>
        </w:rPr>
        <w:t>Pyt. 10:</w:t>
      </w:r>
      <w:r w:rsidRPr="00BB4037">
        <w:rPr>
          <w:rFonts w:ascii="Century Gothic" w:hAnsi="Century Gothic"/>
          <w:sz w:val="18"/>
          <w:szCs w:val="18"/>
        </w:rPr>
        <w:t xml:space="preserve"> Czy (w pkt 11) Zamawiający wyrazi zgodę na zaoferowanie łóżka posiadającego czas zmiany wysokości leża z pozycji minimalnej do maksymalnej zaprogramowany przed producenta oferowanego łóżka (bez konieczności podawania konkretnego czasu co do sekundy)?</w:t>
      </w:r>
    </w:p>
    <w:p w14:paraId="0FCD3692" w14:textId="2B5BC41C" w:rsidR="00312E38" w:rsidRPr="00BB4037" w:rsidRDefault="00BB4037" w:rsidP="00312E38">
      <w:pPr>
        <w:pStyle w:val="Akapitzlist"/>
        <w:spacing w:after="0" w:line="240" w:lineRule="auto"/>
        <w:ind w:left="0"/>
        <w:jc w:val="both"/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</w:pPr>
      <w:r w:rsidRPr="00BB4037"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  <w:t>Odp.:</w:t>
      </w:r>
      <w:r w:rsidR="00312E38" w:rsidRPr="00312E38">
        <w:rPr>
          <w:rFonts w:ascii="Century Gothic" w:hAnsi="Century Gothic"/>
          <w:sz w:val="18"/>
          <w:szCs w:val="18"/>
        </w:rPr>
        <w:t xml:space="preserve"> </w:t>
      </w:r>
      <w:r w:rsidR="00312E38">
        <w:rPr>
          <w:rFonts w:ascii="Century Gothic" w:hAnsi="Century Gothic"/>
          <w:sz w:val="18"/>
          <w:szCs w:val="18"/>
        </w:rPr>
        <w:t>Nie</w:t>
      </w:r>
      <w:r w:rsidR="00312E38" w:rsidRPr="00D23750">
        <w:rPr>
          <w:rFonts w:ascii="Century Gothic" w:hAnsi="Century Gothic"/>
          <w:sz w:val="18"/>
          <w:szCs w:val="18"/>
        </w:rPr>
        <w:t>, Zamawiający</w:t>
      </w:r>
      <w:r w:rsidR="00312E38">
        <w:rPr>
          <w:rFonts w:ascii="Century Gothic" w:hAnsi="Century Gothic"/>
          <w:sz w:val="18"/>
          <w:szCs w:val="18"/>
        </w:rPr>
        <w:t xml:space="preserve"> nie </w:t>
      </w:r>
      <w:r w:rsidR="00312E38" w:rsidRPr="00D23750">
        <w:rPr>
          <w:rFonts w:ascii="Century Gothic" w:hAnsi="Century Gothic"/>
          <w:sz w:val="18"/>
          <w:szCs w:val="18"/>
        </w:rPr>
        <w:t xml:space="preserve"> wyraża zgod</w:t>
      </w:r>
      <w:r w:rsidR="00312E38">
        <w:rPr>
          <w:rFonts w:ascii="Century Gothic" w:hAnsi="Century Gothic"/>
          <w:sz w:val="18"/>
          <w:szCs w:val="18"/>
        </w:rPr>
        <w:t>y</w:t>
      </w:r>
      <w:r w:rsidR="00312E38" w:rsidRPr="00D23750">
        <w:rPr>
          <w:rFonts w:ascii="Century Gothic" w:hAnsi="Century Gothic"/>
          <w:sz w:val="18"/>
          <w:szCs w:val="18"/>
        </w:rPr>
        <w:t xml:space="preserve"> na powyższe.</w:t>
      </w:r>
    </w:p>
    <w:p w14:paraId="4EB3342A" w14:textId="77777777" w:rsidR="00312E38" w:rsidRPr="00BB4037" w:rsidRDefault="00312E38" w:rsidP="00312E3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1351B51" w14:textId="5B0F41F8" w:rsidR="00BB4037" w:rsidRPr="00BB4037" w:rsidRDefault="00BB4037" w:rsidP="00BB4037">
      <w:pPr>
        <w:spacing w:after="0" w:line="240" w:lineRule="auto"/>
        <w:jc w:val="both"/>
        <w:rPr>
          <w:rFonts w:ascii="Century Gothic" w:hAnsi="Century Gothic"/>
          <w:color w:val="000000"/>
          <w:sz w:val="18"/>
          <w:szCs w:val="18"/>
        </w:rPr>
      </w:pPr>
      <w:r w:rsidRPr="00BB4037">
        <w:rPr>
          <w:rFonts w:ascii="Century Gothic" w:hAnsi="Century Gothic"/>
          <w:b/>
          <w:bCs/>
          <w:sz w:val="18"/>
          <w:szCs w:val="18"/>
        </w:rPr>
        <w:t>Pyt. 11:</w:t>
      </w:r>
      <w:r w:rsidRPr="00BB4037">
        <w:rPr>
          <w:rFonts w:ascii="Century Gothic" w:hAnsi="Century Gothic"/>
          <w:sz w:val="18"/>
          <w:szCs w:val="18"/>
        </w:rPr>
        <w:t xml:space="preserve"> Czy (w pkt 12) Zamawiający wyrazi zgodę na zaoferowanie łóżka sterowanego przewodowym pilotem z możliwością blokady funkcji przez </w:t>
      </w:r>
      <w:r w:rsidRPr="00BB4037">
        <w:rPr>
          <w:rFonts w:ascii="Century Gothic" w:hAnsi="Century Gothic"/>
          <w:color w:val="000000"/>
          <w:sz w:val="18"/>
          <w:szCs w:val="18"/>
        </w:rPr>
        <w:t xml:space="preserve">personel medyczny z poziomu panelu sterującego (zablokowanie danej funkcji na panelu sterującym spowoduje także zablokowanie tej funkcji na pilocie)? </w:t>
      </w:r>
    </w:p>
    <w:p w14:paraId="7A7F3CA3" w14:textId="265BD7A9" w:rsidR="00312E38" w:rsidRPr="00BB4037" w:rsidRDefault="00BB4037" w:rsidP="00312E38">
      <w:pPr>
        <w:pStyle w:val="Akapitzlist"/>
        <w:spacing w:after="0" w:line="240" w:lineRule="auto"/>
        <w:ind w:left="0"/>
        <w:jc w:val="both"/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</w:pPr>
      <w:r w:rsidRPr="00BB4037">
        <w:rPr>
          <w:rFonts w:ascii="Century Gothic" w:hAnsi="Century Gothic"/>
          <w:b/>
          <w:bCs/>
          <w:color w:val="000000"/>
          <w:sz w:val="18"/>
          <w:szCs w:val="18"/>
        </w:rPr>
        <w:t>Odp.:</w:t>
      </w:r>
      <w:r w:rsidR="00312E38" w:rsidRPr="00312E38">
        <w:rPr>
          <w:rFonts w:ascii="Century Gothic" w:hAnsi="Century Gothic"/>
          <w:sz w:val="18"/>
          <w:szCs w:val="18"/>
        </w:rPr>
        <w:t xml:space="preserve"> </w:t>
      </w:r>
      <w:bookmarkStart w:id="4" w:name="_Hlk117752016"/>
      <w:r w:rsidR="00312E38">
        <w:rPr>
          <w:rFonts w:ascii="Century Gothic" w:hAnsi="Century Gothic"/>
          <w:sz w:val="18"/>
          <w:szCs w:val="18"/>
        </w:rPr>
        <w:t>Tak</w:t>
      </w:r>
      <w:r w:rsidR="00312E38" w:rsidRPr="00D23750">
        <w:rPr>
          <w:rFonts w:ascii="Century Gothic" w:hAnsi="Century Gothic"/>
          <w:sz w:val="18"/>
          <w:szCs w:val="18"/>
        </w:rPr>
        <w:t>, Zamawiający</w:t>
      </w:r>
      <w:r w:rsidR="00312E38">
        <w:rPr>
          <w:rFonts w:ascii="Century Gothic" w:hAnsi="Century Gothic"/>
          <w:sz w:val="18"/>
          <w:szCs w:val="18"/>
        </w:rPr>
        <w:t xml:space="preserve"> </w:t>
      </w:r>
      <w:r w:rsidR="00312E38" w:rsidRPr="00D23750">
        <w:rPr>
          <w:rFonts w:ascii="Century Gothic" w:hAnsi="Century Gothic"/>
          <w:sz w:val="18"/>
          <w:szCs w:val="18"/>
        </w:rPr>
        <w:t xml:space="preserve"> wyraża zgod</w:t>
      </w:r>
      <w:r w:rsidR="00312E38">
        <w:rPr>
          <w:rFonts w:ascii="Century Gothic" w:hAnsi="Century Gothic"/>
          <w:sz w:val="18"/>
          <w:szCs w:val="18"/>
        </w:rPr>
        <w:t>ę</w:t>
      </w:r>
      <w:r w:rsidR="00312E38" w:rsidRPr="00D23750">
        <w:rPr>
          <w:rFonts w:ascii="Century Gothic" w:hAnsi="Century Gothic"/>
          <w:sz w:val="18"/>
          <w:szCs w:val="18"/>
        </w:rPr>
        <w:t xml:space="preserve"> na powyższe.</w:t>
      </w:r>
    </w:p>
    <w:bookmarkEnd w:id="4"/>
    <w:p w14:paraId="7E462A94" w14:textId="77777777" w:rsidR="00312E38" w:rsidRPr="00BB4037" w:rsidRDefault="00312E38" w:rsidP="00312E3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001DBF0" w14:textId="2C90824C" w:rsidR="00BB4037" w:rsidRPr="00BB4037" w:rsidRDefault="00BB4037" w:rsidP="00BB4037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  <w:r w:rsidRPr="00BB4037">
        <w:rPr>
          <w:rFonts w:ascii="Century Gothic" w:hAnsi="Century Gothic"/>
          <w:b/>
          <w:bCs/>
          <w:sz w:val="18"/>
          <w:szCs w:val="18"/>
        </w:rPr>
        <w:t>Pyt. 12:</w:t>
      </w:r>
      <w:r w:rsidRPr="00BB4037">
        <w:rPr>
          <w:rFonts w:ascii="Century Gothic" w:hAnsi="Century Gothic"/>
          <w:sz w:val="18"/>
          <w:szCs w:val="18"/>
        </w:rPr>
        <w:t xml:space="preserve"> Czy (w pkt 12) Zamawiający wyrazi zgodę na zaoferowanie łóżka posiadającego </w:t>
      </w:r>
      <w:r w:rsidRPr="00BB4037">
        <w:rPr>
          <w:rFonts w:ascii="Century Gothic" w:hAnsi="Century Gothic" w:cs="Calibri"/>
          <w:sz w:val="18"/>
          <w:szCs w:val="18"/>
        </w:rPr>
        <w:t>pilota nie wyposażonego w sygnalizację dźwiękową aktywowaną każdorazowo przy zmianie pozycji leża podczas odłączenia od zasilania sieciowego oraz bez optycznego wskaźnika podłączenia do sieci oraz ładowania akumulatora?</w:t>
      </w:r>
    </w:p>
    <w:p w14:paraId="52914F6B" w14:textId="45C9B976" w:rsidR="00312E38" w:rsidRPr="00BB4037" w:rsidRDefault="00BB4037" w:rsidP="00312E38">
      <w:pPr>
        <w:pStyle w:val="Akapitzlist"/>
        <w:spacing w:after="0" w:line="240" w:lineRule="auto"/>
        <w:ind w:left="0"/>
        <w:jc w:val="both"/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</w:pPr>
      <w:r w:rsidRPr="00BB4037">
        <w:rPr>
          <w:rFonts w:ascii="Century Gothic" w:hAnsi="Century Gothic" w:cs="Calibri"/>
          <w:b/>
          <w:bCs/>
          <w:sz w:val="18"/>
          <w:szCs w:val="18"/>
        </w:rPr>
        <w:t>Odp.:</w:t>
      </w:r>
      <w:r w:rsidR="00312E38" w:rsidRPr="00312E38">
        <w:rPr>
          <w:rFonts w:ascii="Century Gothic" w:hAnsi="Century Gothic"/>
          <w:sz w:val="18"/>
          <w:szCs w:val="18"/>
        </w:rPr>
        <w:t xml:space="preserve"> </w:t>
      </w:r>
      <w:r w:rsidR="00D71B8D">
        <w:rPr>
          <w:rFonts w:ascii="Century Gothic" w:hAnsi="Century Gothic"/>
          <w:sz w:val="18"/>
          <w:szCs w:val="18"/>
        </w:rPr>
        <w:t>Nie</w:t>
      </w:r>
      <w:r w:rsidR="00312E38" w:rsidRPr="00D23750">
        <w:rPr>
          <w:rFonts w:ascii="Century Gothic" w:hAnsi="Century Gothic"/>
          <w:sz w:val="18"/>
          <w:szCs w:val="18"/>
        </w:rPr>
        <w:t>, Zamawiający</w:t>
      </w:r>
      <w:r w:rsidR="00312E38">
        <w:rPr>
          <w:rFonts w:ascii="Century Gothic" w:hAnsi="Century Gothic"/>
          <w:sz w:val="18"/>
          <w:szCs w:val="18"/>
        </w:rPr>
        <w:t xml:space="preserve"> </w:t>
      </w:r>
      <w:r w:rsidR="00312E38" w:rsidRPr="00D23750">
        <w:rPr>
          <w:rFonts w:ascii="Century Gothic" w:hAnsi="Century Gothic"/>
          <w:sz w:val="18"/>
          <w:szCs w:val="18"/>
        </w:rPr>
        <w:t xml:space="preserve"> </w:t>
      </w:r>
      <w:r w:rsidR="00D71B8D">
        <w:rPr>
          <w:rFonts w:ascii="Century Gothic" w:hAnsi="Century Gothic"/>
          <w:sz w:val="18"/>
          <w:szCs w:val="18"/>
        </w:rPr>
        <w:t xml:space="preserve">nie </w:t>
      </w:r>
      <w:r w:rsidR="00312E38" w:rsidRPr="00D23750">
        <w:rPr>
          <w:rFonts w:ascii="Century Gothic" w:hAnsi="Century Gothic"/>
          <w:sz w:val="18"/>
          <w:szCs w:val="18"/>
        </w:rPr>
        <w:t>wyraża zgod</w:t>
      </w:r>
      <w:r w:rsidR="00D71B8D">
        <w:rPr>
          <w:rFonts w:ascii="Century Gothic" w:hAnsi="Century Gothic"/>
          <w:sz w:val="18"/>
          <w:szCs w:val="18"/>
        </w:rPr>
        <w:t>y</w:t>
      </w:r>
      <w:r w:rsidR="00312E38" w:rsidRPr="00D23750">
        <w:rPr>
          <w:rFonts w:ascii="Century Gothic" w:hAnsi="Century Gothic"/>
          <w:sz w:val="18"/>
          <w:szCs w:val="18"/>
        </w:rPr>
        <w:t xml:space="preserve"> na powyższe.</w:t>
      </w:r>
    </w:p>
    <w:p w14:paraId="625F3E4F" w14:textId="77777777" w:rsidR="00BB4037" w:rsidRPr="00BB4037" w:rsidRDefault="00BB4037" w:rsidP="00BB4037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</w:p>
    <w:p w14:paraId="7AE63869" w14:textId="3EE35A60" w:rsidR="00BB4037" w:rsidRPr="00BB4037" w:rsidRDefault="00BB4037" w:rsidP="00BB403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BB4037">
        <w:rPr>
          <w:rFonts w:ascii="Century Gothic" w:hAnsi="Century Gothic"/>
          <w:b/>
          <w:bCs/>
          <w:sz w:val="18"/>
          <w:szCs w:val="18"/>
        </w:rPr>
        <w:t>Pyt. 13:</w:t>
      </w:r>
      <w:r w:rsidRPr="00BB4037">
        <w:rPr>
          <w:rFonts w:ascii="Century Gothic" w:hAnsi="Century Gothic"/>
          <w:sz w:val="18"/>
          <w:szCs w:val="18"/>
        </w:rPr>
        <w:t xml:space="preserve"> Czy (w pkt 13) Zamawiający wyrazi zgodę na zaoferowanie łóżka wyposażonego w panel sterujący z możliwością podwieszenia go pod półką do odkładania pościeli?</w:t>
      </w:r>
    </w:p>
    <w:p w14:paraId="426AF33C" w14:textId="16307DFB" w:rsidR="00312E38" w:rsidRPr="00BB4037" w:rsidRDefault="00BB4037" w:rsidP="00312E38">
      <w:pPr>
        <w:pStyle w:val="Akapitzlist"/>
        <w:spacing w:after="0" w:line="240" w:lineRule="auto"/>
        <w:ind w:left="0"/>
        <w:jc w:val="both"/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</w:pPr>
      <w:r w:rsidRPr="00BB4037">
        <w:rPr>
          <w:rFonts w:ascii="Century Gothic" w:hAnsi="Century Gothic"/>
          <w:b/>
          <w:bCs/>
          <w:sz w:val="18"/>
          <w:szCs w:val="18"/>
        </w:rPr>
        <w:t>Odp.:</w:t>
      </w:r>
      <w:r w:rsidR="00312E38" w:rsidRPr="00312E38">
        <w:rPr>
          <w:rFonts w:ascii="Century Gothic" w:hAnsi="Century Gothic"/>
          <w:sz w:val="18"/>
          <w:szCs w:val="18"/>
        </w:rPr>
        <w:t xml:space="preserve"> </w:t>
      </w:r>
      <w:r w:rsidR="00312E38">
        <w:rPr>
          <w:rFonts w:ascii="Century Gothic" w:hAnsi="Century Gothic"/>
          <w:sz w:val="18"/>
          <w:szCs w:val="18"/>
        </w:rPr>
        <w:t>Tak</w:t>
      </w:r>
      <w:r w:rsidR="00312E38" w:rsidRPr="00D23750">
        <w:rPr>
          <w:rFonts w:ascii="Century Gothic" w:hAnsi="Century Gothic"/>
          <w:sz w:val="18"/>
          <w:szCs w:val="18"/>
        </w:rPr>
        <w:t>, Zamawiający</w:t>
      </w:r>
      <w:r w:rsidR="00312E38">
        <w:rPr>
          <w:rFonts w:ascii="Century Gothic" w:hAnsi="Century Gothic"/>
          <w:sz w:val="18"/>
          <w:szCs w:val="18"/>
        </w:rPr>
        <w:t xml:space="preserve"> </w:t>
      </w:r>
      <w:r w:rsidR="00312E38" w:rsidRPr="00D23750">
        <w:rPr>
          <w:rFonts w:ascii="Century Gothic" w:hAnsi="Century Gothic"/>
          <w:sz w:val="18"/>
          <w:szCs w:val="18"/>
        </w:rPr>
        <w:t xml:space="preserve"> wyraża zgod</w:t>
      </w:r>
      <w:r w:rsidR="00312E38">
        <w:rPr>
          <w:rFonts w:ascii="Century Gothic" w:hAnsi="Century Gothic"/>
          <w:sz w:val="18"/>
          <w:szCs w:val="18"/>
        </w:rPr>
        <w:t>ę</w:t>
      </w:r>
      <w:r w:rsidR="00312E38" w:rsidRPr="00D23750">
        <w:rPr>
          <w:rFonts w:ascii="Century Gothic" w:hAnsi="Century Gothic"/>
          <w:sz w:val="18"/>
          <w:szCs w:val="18"/>
        </w:rPr>
        <w:t xml:space="preserve"> na powyższe.</w:t>
      </w:r>
    </w:p>
    <w:p w14:paraId="6D0F086E" w14:textId="77777777" w:rsidR="00BB4037" w:rsidRPr="00BB4037" w:rsidRDefault="00BB4037" w:rsidP="00BB4037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</w:p>
    <w:p w14:paraId="74C36090" w14:textId="3ADA12C7" w:rsidR="00BB4037" w:rsidRPr="00BB4037" w:rsidRDefault="00BB4037" w:rsidP="00BB4037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  <w:r w:rsidRPr="00BB4037">
        <w:rPr>
          <w:rFonts w:ascii="Century Gothic" w:hAnsi="Century Gothic" w:cs="Calibri"/>
          <w:b/>
          <w:bCs/>
          <w:sz w:val="18"/>
          <w:szCs w:val="18"/>
        </w:rPr>
        <w:t>Pyt. 14:</w:t>
      </w:r>
      <w:r w:rsidRPr="00BB4037">
        <w:rPr>
          <w:rFonts w:ascii="Century Gothic" w:hAnsi="Century Gothic" w:cs="Calibri"/>
          <w:sz w:val="18"/>
          <w:szCs w:val="18"/>
        </w:rPr>
        <w:t xml:space="preserve"> Czy (w pkt 13) Zamawiający wyrazi zgodę na zaoferowanie łóżka posiadającego panel wyposażony w pojedyncze zabezpieczenie przed przypadkowym uruchomieniem funkcji elektrycznych z możliwością blokady poszczególnych funkcji pilota z poziomu panelu sterującego (zablokowanie danej funkcji na panelu sterującym spowoduje także zablokowanie tej funkcji na pilocie)?</w:t>
      </w:r>
    </w:p>
    <w:p w14:paraId="2C6D46F6" w14:textId="36213153" w:rsidR="00312E38" w:rsidRPr="00BB4037" w:rsidRDefault="00BB4037" w:rsidP="00312E38">
      <w:pPr>
        <w:pStyle w:val="Akapitzlist"/>
        <w:spacing w:after="0" w:line="240" w:lineRule="auto"/>
        <w:ind w:left="0"/>
        <w:jc w:val="both"/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</w:pPr>
      <w:bookmarkStart w:id="5" w:name="_Hlk117666706"/>
      <w:r w:rsidRPr="00BB4037">
        <w:rPr>
          <w:rFonts w:ascii="Century Gothic" w:hAnsi="Century Gothic" w:cs="Calibri"/>
          <w:b/>
          <w:bCs/>
          <w:sz w:val="18"/>
          <w:szCs w:val="18"/>
        </w:rPr>
        <w:t>Odp.:</w:t>
      </w:r>
      <w:r w:rsidR="00312E38" w:rsidRPr="00312E38">
        <w:rPr>
          <w:rFonts w:ascii="Century Gothic" w:hAnsi="Century Gothic"/>
          <w:sz w:val="18"/>
          <w:szCs w:val="18"/>
        </w:rPr>
        <w:t xml:space="preserve"> </w:t>
      </w:r>
      <w:r w:rsidR="00312E38">
        <w:rPr>
          <w:rFonts w:ascii="Century Gothic" w:hAnsi="Century Gothic"/>
          <w:sz w:val="18"/>
          <w:szCs w:val="18"/>
        </w:rPr>
        <w:t>Nie</w:t>
      </w:r>
      <w:r w:rsidR="00312E38" w:rsidRPr="00D23750">
        <w:rPr>
          <w:rFonts w:ascii="Century Gothic" w:hAnsi="Century Gothic"/>
          <w:sz w:val="18"/>
          <w:szCs w:val="18"/>
        </w:rPr>
        <w:t>, Zamawiający</w:t>
      </w:r>
      <w:r w:rsidR="00312E38">
        <w:rPr>
          <w:rFonts w:ascii="Century Gothic" w:hAnsi="Century Gothic"/>
          <w:sz w:val="18"/>
          <w:szCs w:val="18"/>
        </w:rPr>
        <w:t xml:space="preserve"> nie </w:t>
      </w:r>
      <w:r w:rsidR="00312E38" w:rsidRPr="00D23750">
        <w:rPr>
          <w:rFonts w:ascii="Century Gothic" w:hAnsi="Century Gothic"/>
          <w:sz w:val="18"/>
          <w:szCs w:val="18"/>
        </w:rPr>
        <w:t xml:space="preserve"> wyraża zgod</w:t>
      </w:r>
      <w:r w:rsidR="00312E38">
        <w:rPr>
          <w:rFonts w:ascii="Century Gothic" w:hAnsi="Century Gothic"/>
          <w:sz w:val="18"/>
          <w:szCs w:val="18"/>
        </w:rPr>
        <w:t>y</w:t>
      </w:r>
      <w:r w:rsidR="00312E38" w:rsidRPr="00D23750">
        <w:rPr>
          <w:rFonts w:ascii="Century Gothic" w:hAnsi="Century Gothic"/>
          <w:sz w:val="18"/>
          <w:szCs w:val="18"/>
        </w:rPr>
        <w:t xml:space="preserve"> na powyższe.</w:t>
      </w:r>
    </w:p>
    <w:p w14:paraId="774819AA" w14:textId="77777777" w:rsidR="00312E38" w:rsidRPr="00BB4037" w:rsidRDefault="00312E38" w:rsidP="00312E3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bookmarkEnd w:id="5"/>
    <w:p w14:paraId="2456390C" w14:textId="628A77F4" w:rsidR="00BB4037" w:rsidRPr="00BB4037" w:rsidRDefault="00BB4037" w:rsidP="00CD10EC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  <w:r w:rsidRPr="00CD10EC">
        <w:rPr>
          <w:rFonts w:ascii="Century Gothic" w:hAnsi="Century Gothic"/>
          <w:b/>
          <w:bCs/>
          <w:sz w:val="18"/>
          <w:szCs w:val="18"/>
        </w:rPr>
        <w:t>Pyt. 15:</w:t>
      </w:r>
      <w:r w:rsidRPr="00CD10EC">
        <w:rPr>
          <w:rFonts w:ascii="Century Gothic" w:hAnsi="Century Gothic"/>
          <w:sz w:val="18"/>
          <w:szCs w:val="18"/>
        </w:rPr>
        <w:t xml:space="preserve"> </w:t>
      </w:r>
      <w:r w:rsidRPr="00BB4037">
        <w:rPr>
          <w:rFonts w:ascii="Century Gothic" w:hAnsi="Century Gothic"/>
          <w:sz w:val="18"/>
          <w:szCs w:val="18"/>
        </w:rPr>
        <w:t>Czy (w pkt. 14) Zamawiający wyrazi zgodę na zaoferowanie łóżka posiadającego segment oparcia pleców z możliwością mechanicznego szybkiego poziomowania (CPR) – dźwignia umieszczona pod leżem, oznaczona kolorem pomarańczowym?</w:t>
      </w:r>
    </w:p>
    <w:p w14:paraId="79837670" w14:textId="5EE42325" w:rsidR="00312E38" w:rsidRPr="00BB4037" w:rsidRDefault="00BB4037" w:rsidP="00312E38">
      <w:pPr>
        <w:pStyle w:val="Akapitzlist"/>
        <w:spacing w:after="0" w:line="240" w:lineRule="auto"/>
        <w:ind w:left="0"/>
        <w:jc w:val="both"/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</w:pPr>
      <w:r w:rsidRPr="00CD10EC">
        <w:rPr>
          <w:rFonts w:ascii="Century Gothic" w:hAnsi="Century Gothic" w:cs="Calibri"/>
          <w:b/>
          <w:bCs/>
          <w:sz w:val="18"/>
          <w:szCs w:val="18"/>
        </w:rPr>
        <w:t>Odp.:</w:t>
      </w:r>
      <w:r w:rsidR="00312E38" w:rsidRPr="00312E38">
        <w:rPr>
          <w:rFonts w:ascii="Century Gothic" w:hAnsi="Century Gothic"/>
          <w:sz w:val="18"/>
          <w:szCs w:val="18"/>
        </w:rPr>
        <w:t xml:space="preserve"> </w:t>
      </w:r>
      <w:r w:rsidR="00312E38">
        <w:rPr>
          <w:rFonts w:ascii="Century Gothic" w:hAnsi="Century Gothic"/>
          <w:sz w:val="18"/>
          <w:szCs w:val="18"/>
        </w:rPr>
        <w:t>Tak</w:t>
      </w:r>
      <w:r w:rsidR="00312E38" w:rsidRPr="00D23750">
        <w:rPr>
          <w:rFonts w:ascii="Century Gothic" w:hAnsi="Century Gothic"/>
          <w:sz w:val="18"/>
          <w:szCs w:val="18"/>
        </w:rPr>
        <w:t>, Zamawiający</w:t>
      </w:r>
      <w:r w:rsidR="00312E38">
        <w:rPr>
          <w:rFonts w:ascii="Century Gothic" w:hAnsi="Century Gothic"/>
          <w:sz w:val="18"/>
          <w:szCs w:val="18"/>
        </w:rPr>
        <w:t xml:space="preserve"> </w:t>
      </w:r>
      <w:r w:rsidR="00312E38" w:rsidRPr="00D23750">
        <w:rPr>
          <w:rFonts w:ascii="Century Gothic" w:hAnsi="Century Gothic"/>
          <w:sz w:val="18"/>
          <w:szCs w:val="18"/>
        </w:rPr>
        <w:t xml:space="preserve"> wyraża zgod</w:t>
      </w:r>
      <w:r w:rsidR="00312E38">
        <w:rPr>
          <w:rFonts w:ascii="Century Gothic" w:hAnsi="Century Gothic"/>
          <w:sz w:val="18"/>
          <w:szCs w:val="18"/>
        </w:rPr>
        <w:t>ę</w:t>
      </w:r>
      <w:r w:rsidR="00312E38" w:rsidRPr="00D23750">
        <w:rPr>
          <w:rFonts w:ascii="Century Gothic" w:hAnsi="Century Gothic"/>
          <w:sz w:val="18"/>
          <w:szCs w:val="18"/>
        </w:rPr>
        <w:t xml:space="preserve"> na powyższe.</w:t>
      </w:r>
    </w:p>
    <w:p w14:paraId="369D0C1C" w14:textId="436398A7" w:rsidR="00BB4037" w:rsidRPr="00BB4037" w:rsidRDefault="00BB4037" w:rsidP="00CD10EC">
      <w:pPr>
        <w:spacing w:after="0" w:line="240" w:lineRule="auto"/>
        <w:jc w:val="both"/>
        <w:rPr>
          <w:rFonts w:ascii="Century Gothic" w:hAnsi="Century Gothic" w:cs="Calibri"/>
          <w:b/>
          <w:bCs/>
          <w:sz w:val="18"/>
          <w:szCs w:val="18"/>
        </w:rPr>
      </w:pPr>
    </w:p>
    <w:p w14:paraId="4ED0535E" w14:textId="213CF6F0" w:rsidR="00BB4037" w:rsidRPr="00BB4037" w:rsidRDefault="00BB4037" w:rsidP="00CD10EC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  <w:r w:rsidRPr="00CD10EC">
        <w:rPr>
          <w:rFonts w:ascii="Century Gothic" w:hAnsi="Century Gothic"/>
          <w:b/>
          <w:bCs/>
          <w:sz w:val="18"/>
          <w:szCs w:val="18"/>
        </w:rPr>
        <w:t>Pyt. 16:</w:t>
      </w:r>
      <w:r w:rsidRPr="00CD10EC">
        <w:rPr>
          <w:rFonts w:ascii="Century Gothic" w:hAnsi="Century Gothic"/>
          <w:sz w:val="18"/>
          <w:szCs w:val="18"/>
        </w:rPr>
        <w:t xml:space="preserve"> </w:t>
      </w:r>
      <w:r w:rsidRPr="00BB4037">
        <w:rPr>
          <w:rFonts w:ascii="Century Gothic" w:hAnsi="Century Gothic"/>
          <w:sz w:val="18"/>
          <w:szCs w:val="18"/>
        </w:rPr>
        <w:t>Czy (w pkt 15) Zamawiający wyrazi zgodę na zaoferowanie łóżka posiadającego leże w segmencie oparcia pleców, uda i podudzia wypełnione płytami HPL odpornymi na działanie wysokiej temperatury, środków dezynfekujących oraz działanie UV, płyty odejmowane bez użycia narzędzi?</w:t>
      </w:r>
    </w:p>
    <w:p w14:paraId="71253288" w14:textId="0341C303" w:rsidR="00312E38" w:rsidRPr="00BB4037" w:rsidRDefault="00BB4037" w:rsidP="00312E38">
      <w:pPr>
        <w:pStyle w:val="Akapitzlist"/>
        <w:spacing w:after="0" w:line="240" w:lineRule="auto"/>
        <w:ind w:left="0"/>
        <w:jc w:val="both"/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</w:pPr>
      <w:r w:rsidRPr="00CD10EC">
        <w:rPr>
          <w:rFonts w:ascii="Century Gothic" w:hAnsi="Century Gothic" w:cs="Calibri"/>
          <w:b/>
          <w:bCs/>
          <w:sz w:val="18"/>
          <w:szCs w:val="18"/>
        </w:rPr>
        <w:t>Odp.:</w:t>
      </w:r>
      <w:r w:rsidR="00312E38" w:rsidRPr="00312E38">
        <w:rPr>
          <w:rFonts w:ascii="Century Gothic" w:hAnsi="Century Gothic"/>
          <w:sz w:val="18"/>
          <w:szCs w:val="18"/>
        </w:rPr>
        <w:t xml:space="preserve"> </w:t>
      </w:r>
      <w:r w:rsidR="00312E38">
        <w:rPr>
          <w:rFonts w:ascii="Century Gothic" w:hAnsi="Century Gothic"/>
          <w:sz w:val="18"/>
          <w:szCs w:val="18"/>
        </w:rPr>
        <w:t>Tak</w:t>
      </w:r>
      <w:r w:rsidR="00312E38" w:rsidRPr="00D23750">
        <w:rPr>
          <w:rFonts w:ascii="Century Gothic" w:hAnsi="Century Gothic"/>
          <w:sz w:val="18"/>
          <w:szCs w:val="18"/>
        </w:rPr>
        <w:t>, Zamawiający</w:t>
      </w:r>
      <w:r w:rsidR="00312E38">
        <w:rPr>
          <w:rFonts w:ascii="Century Gothic" w:hAnsi="Century Gothic"/>
          <w:sz w:val="18"/>
          <w:szCs w:val="18"/>
        </w:rPr>
        <w:t xml:space="preserve"> </w:t>
      </w:r>
      <w:r w:rsidR="00312E38" w:rsidRPr="00D23750">
        <w:rPr>
          <w:rFonts w:ascii="Century Gothic" w:hAnsi="Century Gothic"/>
          <w:sz w:val="18"/>
          <w:szCs w:val="18"/>
        </w:rPr>
        <w:t xml:space="preserve"> wyraża zgod</w:t>
      </w:r>
      <w:r w:rsidR="00312E38">
        <w:rPr>
          <w:rFonts w:ascii="Century Gothic" w:hAnsi="Century Gothic"/>
          <w:sz w:val="18"/>
          <w:szCs w:val="18"/>
        </w:rPr>
        <w:t>ę</w:t>
      </w:r>
      <w:r w:rsidR="00312E38" w:rsidRPr="00D23750">
        <w:rPr>
          <w:rFonts w:ascii="Century Gothic" w:hAnsi="Century Gothic"/>
          <w:sz w:val="18"/>
          <w:szCs w:val="18"/>
        </w:rPr>
        <w:t xml:space="preserve"> na powyższe.</w:t>
      </w:r>
    </w:p>
    <w:p w14:paraId="41E66A1C" w14:textId="3B10816B" w:rsidR="00BB4037" w:rsidRPr="00CD10EC" w:rsidRDefault="00BB4037" w:rsidP="00CD10EC">
      <w:pPr>
        <w:pStyle w:val="Akapitzlist"/>
        <w:spacing w:after="0" w:line="240" w:lineRule="auto"/>
        <w:ind w:left="0"/>
        <w:jc w:val="both"/>
        <w:rPr>
          <w:rFonts w:ascii="Century Gothic" w:hAnsi="Century Gothic" w:cs="Calibri"/>
          <w:b/>
          <w:bCs/>
          <w:sz w:val="18"/>
          <w:szCs w:val="18"/>
        </w:rPr>
      </w:pPr>
    </w:p>
    <w:p w14:paraId="113F0336" w14:textId="533B33BF" w:rsidR="00BB4037" w:rsidRPr="00BB4037" w:rsidRDefault="00BB4037" w:rsidP="00CD10EC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  <w:r w:rsidRPr="00CD10EC">
        <w:rPr>
          <w:rFonts w:ascii="Century Gothic" w:hAnsi="Century Gothic"/>
          <w:b/>
          <w:bCs/>
          <w:sz w:val="18"/>
          <w:szCs w:val="18"/>
        </w:rPr>
        <w:t>Pyt. 17:</w:t>
      </w:r>
      <w:r w:rsidRPr="00CD10EC">
        <w:rPr>
          <w:rFonts w:ascii="Century Gothic" w:hAnsi="Century Gothic"/>
          <w:sz w:val="18"/>
          <w:szCs w:val="18"/>
        </w:rPr>
        <w:t xml:space="preserve"> </w:t>
      </w:r>
      <w:r w:rsidRPr="00BB4037">
        <w:rPr>
          <w:rFonts w:ascii="Century Gothic" w:hAnsi="Century Gothic"/>
          <w:sz w:val="18"/>
          <w:szCs w:val="18"/>
        </w:rPr>
        <w:t>Czy (w pkt 18) Zamawiający wyrazi zgodę na zaoferowanie łóżka posiadającego szczyty o kształcie prostokąta zamkniętego z wyraźnie zaokrąglonymi krawędziami, wykonane z tworzywa sztucznego, odpornego na działanie wysokiej temperatury, uszkodzenia mechaniczne, chemiczne oraz promieniowanie UV, łatwo odejmowane, górna część szczytu wyposażona w wyprofilowane uchwyty ułatwiające transport stanowiące co najmniej 70% długości szczytu?</w:t>
      </w:r>
    </w:p>
    <w:p w14:paraId="326E1E69" w14:textId="762722A2" w:rsidR="00312E38" w:rsidRPr="00BB4037" w:rsidRDefault="00BB4037" w:rsidP="00312E38">
      <w:pPr>
        <w:pStyle w:val="Akapitzlist"/>
        <w:spacing w:after="0" w:line="240" w:lineRule="auto"/>
        <w:ind w:left="0"/>
        <w:jc w:val="both"/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</w:pPr>
      <w:r w:rsidRPr="00CD10EC">
        <w:rPr>
          <w:rFonts w:ascii="Century Gothic" w:hAnsi="Century Gothic" w:cs="Calibri"/>
          <w:b/>
          <w:bCs/>
          <w:color w:val="000000"/>
          <w:sz w:val="18"/>
          <w:szCs w:val="18"/>
        </w:rPr>
        <w:t>Odp.:</w:t>
      </w:r>
      <w:r w:rsidR="00312E38" w:rsidRPr="00312E38">
        <w:rPr>
          <w:rFonts w:ascii="Century Gothic" w:hAnsi="Century Gothic"/>
          <w:sz w:val="18"/>
          <w:szCs w:val="18"/>
        </w:rPr>
        <w:t xml:space="preserve"> </w:t>
      </w:r>
      <w:r w:rsidR="00312E38">
        <w:rPr>
          <w:rFonts w:ascii="Century Gothic" w:hAnsi="Century Gothic"/>
          <w:sz w:val="18"/>
          <w:szCs w:val="18"/>
        </w:rPr>
        <w:t>Nie</w:t>
      </w:r>
      <w:r w:rsidR="00312E38" w:rsidRPr="00D23750">
        <w:rPr>
          <w:rFonts w:ascii="Century Gothic" w:hAnsi="Century Gothic"/>
          <w:sz w:val="18"/>
          <w:szCs w:val="18"/>
        </w:rPr>
        <w:t>, Zamawiający</w:t>
      </w:r>
      <w:r w:rsidR="00312E38">
        <w:rPr>
          <w:rFonts w:ascii="Century Gothic" w:hAnsi="Century Gothic"/>
          <w:sz w:val="18"/>
          <w:szCs w:val="18"/>
        </w:rPr>
        <w:t xml:space="preserve"> nie </w:t>
      </w:r>
      <w:r w:rsidR="00312E38" w:rsidRPr="00D23750">
        <w:rPr>
          <w:rFonts w:ascii="Century Gothic" w:hAnsi="Century Gothic"/>
          <w:sz w:val="18"/>
          <w:szCs w:val="18"/>
        </w:rPr>
        <w:t xml:space="preserve"> wyraża zgod</w:t>
      </w:r>
      <w:r w:rsidR="00312E38">
        <w:rPr>
          <w:rFonts w:ascii="Century Gothic" w:hAnsi="Century Gothic"/>
          <w:sz w:val="18"/>
          <w:szCs w:val="18"/>
        </w:rPr>
        <w:t>y</w:t>
      </w:r>
      <w:r w:rsidR="00312E38" w:rsidRPr="00D23750">
        <w:rPr>
          <w:rFonts w:ascii="Century Gothic" w:hAnsi="Century Gothic"/>
          <w:sz w:val="18"/>
          <w:szCs w:val="18"/>
        </w:rPr>
        <w:t xml:space="preserve"> na powyższe.</w:t>
      </w:r>
    </w:p>
    <w:p w14:paraId="45917324" w14:textId="77777777" w:rsidR="00312E38" w:rsidRPr="00BB4037" w:rsidRDefault="00312E38" w:rsidP="00312E3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56C3899E" w14:textId="70B1EF68" w:rsidR="00BB4037" w:rsidRPr="00BB4037" w:rsidRDefault="00BB4037" w:rsidP="00CD10EC">
      <w:pPr>
        <w:spacing w:after="0" w:line="240" w:lineRule="auto"/>
        <w:jc w:val="both"/>
        <w:rPr>
          <w:rFonts w:ascii="Century Gothic" w:hAnsi="Century Gothic"/>
          <w:color w:val="000000"/>
          <w:sz w:val="18"/>
          <w:szCs w:val="18"/>
        </w:rPr>
      </w:pPr>
      <w:r w:rsidRPr="00CD10EC">
        <w:rPr>
          <w:rFonts w:ascii="Century Gothic" w:hAnsi="Century Gothic"/>
          <w:b/>
          <w:bCs/>
          <w:color w:val="000000"/>
          <w:sz w:val="18"/>
          <w:szCs w:val="18"/>
        </w:rPr>
        <w:t>Pyt. 18:</w:t>
      </w:r>
      <w:r w:rsidRPr="00CD10EC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BB4037">
        <w:rPr>
          <w:rFonts w:ascii="Century Gothic" w:hAnsi="Century Gothic"/>
          <w:color w:val="000000"/>
          <w:sz w:val="18"/>
          <w:szCs w:val="18"/>
        </w:rPr>
        <w:t xml:space="preserve">Czy (w pkt. 19) Zamawiający wyrazi zgodę na zaoferowanie łóżka wyposażonego w cztery barierki boczne opuszczane niezależnie obok ramy leża, wykonane z tworzywa sztucznego, nie powiększające gabarytów lóżka, zabezpieczające pacjenta na całej długości, każda barierka posiadająca wyprofilowane uchwyty ułatwiające wstawanie lub siadanie, barierki spełniające normę bezpieczeństwa EN 60601-2-52; w czterech narożnikach leża krążki odbojowe, (barierki bez tunelu na przewód odprowadzający płyny fizjologiczne)? </w:t>
      </w:r>
    </w:p>
    <w:p w14:paraId="7E8C9642" w14:textId="6260B7C7" w:rsidR="00312E38" w:rsidRPr="00BB4037" w:rsidRDefault="00BB4037" w:rsidP="00312E38">
      <w:pPr>
        <w:pStyle w:val="Akapitzlist"/>
        <w:spacing w:after="0" w:line="240" w:lineRule="auto"/>
        <w:ind w:left="0"/>
        <w:jc w:val="both"/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</w:pPr>
      <w:r w:rsidRPr="00CD10EC">
        <w:rPr>
          <w:rFonts w:ascii="Century Gothic" w:hAnsi="Century Gothic"/>
          <w:b/>
          <w:bCs/>
          <w:color w:val="000000"/>
          <w:sz w:val="18"/>
          <w:szCs w:val="18"/>
        </w:rPr>
        <w:t>Odp.:</w:t>
      </w:r>
      <w:r w:rsidR="00312E38" w:rsidRPr="00312E38">
        <w:rPr>
          <w:rFonts w:ascii="Century Gothic" w:hAnsi="Century Gothic"/>
          <w:sz w:val="18"/>
          <w:szCs w:val="18"/>
        </w:rPr>
        <w:t xml:space="preserve"> </w:t>
      </w:r>
      <w:r w:rsidR="00312E38">
        <w:rPr>
          <w:rFonts w:ascii="Century Gothic" w:hAnsi="Century Gothic"/>
          <w:sz w:val="18"/>
          <w:szCs w:val="18"/>
        </w:rPr>
        <w:t>Nie</w:t>
      </w:r>
      <w:r w:rsidR="00312E38" w:rsidRPr="00D23750">
        <w:rPr>
          <w:rFonts w:ascii="Century Gothic" w:hAnsi="Century Gothic"/>
          <w:sz w:val="18"/>
          <w:szCs w:val="18"/>
        </w:rPr>
        <w:t>, Zamawiający</w:t>
      </w:r>
      <w:r w:rsidR="00312E38">
        <w:rPr>
          <w:rFonts w:ascii="Century Gothic" w:hAnsi="Century Gothic"/>
          <w:sz w:val="18"/>
          <w:szCs w:val="18"/>
        </w:rPr>
        <w:t xml:space="preserve"> nie </w:t>
      </w:r>
      <w:r w:rsidR="00312E38" w:rsidRPr="00D23750">
        <w:rPr>
          <w:rFonts w:ascii="Century Gothic" w:hAnsi="Century Gothic"/>
          <w:sz w:val="18"/>
          <w:szCs w:val="18"/>
        </w:rPr>
        <w:t xml:space="preserve"> wyraża zgod</w:t>
      </w:r>
      <w:r w:rsidR="00312E38">
        <w:rPr>
          <w:rFonts w:ascii="Century Gothic" w:hAnsi="Century Gothic"/>
          <w:sz w:val="18"/>
          <w:szCs w:val="18"/>
        </w:rPr>
        <w:t>y</w:t>
      </w:r>
      <w:r w:rsidR="00312E38" w:rsidRPr="00D23750">
        <w:rPr>
          <w:rFonts w:ascii="Century Gothic" w:hAnsi="Century Gothic"/>
          <w:sz w:val="18"/>
          <w:szCs w:val="18"/>
        </w:rPr>
        <w:t xml:space="preserve"> na powyższe.</w:t>
      </w:r>
    </w:p>
    <w:p w14:paraId="726D603A" w14:textId="77777777" w:rsidR="00312E38" w:rsidRPr="00BB4037" w:rsidRDefault="00312E38" w:rsidP="00312E3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A63400B" w14:textId="756C3507" w:rsidR="00BB4037" w:rsidRPr="00BB4037" w:rsidRDefault="00BB4037" w:rsidP="00CD10EC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  <w:r w:rsidRPr="00CD10EC">
        <w:rPr>
          <w:rFonts w:ascii="Century Gothic" w:hAnsi="Century Gothic" w:cs="Calibri"/>
          <w:b/>
          <w:bCs/>
          <w:sz w:val="18"/>
          <w:szCs w:val="18"/>
          <w:lang w:eastAsia="pl-PL"/>
        </w:rPr>
        <w:t>Pyt. 19:</w:t>
      </w:r>
      <w:r w:rsidRPr="00CD10EC">
        <w:rPr>
          <w:rFonts w:ascii="Century Gothic" w:hAnsi="Century Gothic" w:cs="Calibri"/>
          <w:sz w:val="18"/>
          <w:szCs w:val="18"/>
          <w:lang w:eastAsia="pl-PL"/>
        </w:rPr>
        <w:t xml:space="preserve"> </w:t>
      </w:r>
      <w:r w:rsidRPr="00BB4037">
        <w:rPr>
          <w:rFonts w:ascii="Century Gothic" w:hAnsi="Century Gothic" w:cs="Calibri"/>
          <w:sz w:val="18"/>
          <w:szCs w:val="18"/>
          <w:lang w:eastAsia="pl-PL"/>
        </w:rPr>
        <w:t xml:space="preserve">Czy (w pkt 21) Zamawiający wyrazi zgodę na zaoferowanie łóżka posiadającego po obu stronach leża haczyki na worki urologiczne (po cztery haczyki z dwóch stron leża)? </w:t>
      </w:r>
    </w:p>
    <w:p w14:paraId="0CE2F51A" w14:textId="605C0A12" w:rsidR="00312E38" w:rsidRPr="00BB4037" w:rsidRDefault="00BB4037" w:rsidP="00312E38">
      <w:pPr>
        <w:pStyle w:val="Akapitzlist"/>
        <w:spacing w:after="0" w:line="240" w:lineRule="auto"/>
        <w:ind w:left="0"/>
        <w:jc w:val="both"/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</w:pPr>
      <w:r w:rsidRPr="00CD10EC">
        <w:rPr>
          <w:rFonts w:ascii="Century Gothic" w:hAnsi="Century Gothic"/>
          <w:b/>
          <w:bCs/>
          <w:color w:val="000000"/>
          <w:sz w:val="18"/>
          <w:szCs w:val="18"/>
        </w:rPr>
        <w:t>Odp.:</w:t>
      </w:r>
      <w:r w:rsidR="00312E38" w:rsidRPr="00312E38">
        <w:rPr>
          <w:rFonts w:ascii="Century Gothic" w:hAnsi="Century Gothic"/>
          <w:sz w:val="18"/>
          <w:szCs w:val="18"/>
        </w:rPr>
        <w:t xml:space="preserve"> </w:t>
      </w:r>
      <w:r w:rsidR="00312E38">
        <w:rPr>
          <w:rFonts w:ascii="Century Gothic" w:hAnsi="Century Gothic"/>
          <w:sz w:val="18"/>
          <w:szCs w:val="18"/>
        </w:rPr>
        <w:t>Tak</w:t>
      </w:r>
      <w:r w:rsidR="00312E38" w:rsidRPr="00D23750">
        <w:rPr>
          <w:rFonts w:ascii="Century Gothic" w:hAnsi="Century Gothic"/>
          <w:sz w:val="18"/>
          <w:szCs w:val="18"/>
        </w:rPr>
        <w:t>, Zamawiający</w:t>
      </w:r>
      <w:r w:rsidR="00312E38">
        <w:rPr>
          <w:rFonts w:ascii="Century Gothic" w:hAnsi="Century Gothic"/>
          <w:sz w:val="18"/>
          <w:szCs w:val="18"/>
        </w:rPr>
        <w:t xml:space="preserve"> </w:t>
      </w:r>
      <w:r w:rsidR="00312E38" w:rsidRPr="00D23750">
        <w:rPr>
          <w:rFonts w:ascii="Century Gothic" w:hAnsi="Century Gothic"/>
          <w:sz w:val="18"/>
          <w:szCs w:val="18"/>
        </w:rPr>
        <w:t xml:space="preserve"> wyraża zgod</w:t>
      </w:r>
      <w:r w:rsidR="00312E38">
        <w:rPr>
          <w:rFonts w:ascii="Century Gothic" w:hAnsi="Century Gothic"/>
          <w:sz w:val="18"/>
          <w:szCs w:val="18"/>
        </w:rPr>
        <w:t>ę</w:t>
      </w:r>
      <w:r w:rsidR="00312E38" w:rsidRPr="00D23750">
        <w:rPr>
          <w:rFonts w:ascii="Century Gothic" w:hAnsi="Century Gothic"/>
          <w:sz w:val="18"/>
          <w:szCs w:val="18"/>
        </w:rPr>
        <w:t xml:space="preserve"> na powyższe.</w:t>
      </w:r>
    </w:p>
    <w:p w14:paraId="6C9CB1AC" w14:textId="79E1A3F6" w:rsidR="00BB4037" w:rsidRPr="00BB4037" w:rsidRDefault="00BB4037" w:rsidP="00CD10EC">
      <w:pPr>
        <w:spacing w:after="0" w:line="240" w:lineRule="auto"/>
        <w:jc w:val="both"/>
        <w:rPr>
          <w:rFonts w:ascii="Century Gothic" w:hAnsi="Century Gothic"/>
          <w:b/>
          <w:bCs/>
          <w:color w:val="000000"/>
          <w:sz w:val="18"/>
          <w:szCs w:val="18"/>
        </w:rPr>
      </w:pPr>
    </w:p>
    <w:p w14:paraId="5258FEDB" w14:textId="270E94B9" w:rsidR="00BB4037" w:rsidRPr="00BB4037" w:rsidRDefault="00BB4037" w:rsidP="00CD10EC">
      <w:pPr>
        <w:spacing w:after="0" w:line="240" w:lineRule="auto"/>
        <w:jc w:val="both"/>
        <w:rPr>
          <w:rFonts w:ascii="Century Gothic" w:hAnsi="Century Gothic"/>
          <w:color w:val="000000"/>
          <w:sz w:val="18"/>
          <w:szCs w:val="18"/>
        </w:rPr>
      </w:pPr>
      <w:r w:rsidRPr="00CD10EC">
        <w:rPr>
          <w:rFonts w:ascii="Century Gothic" w:hAnsi="Century Gothic"/>
          <w:b/>
          <w:bCs/>
          <w:color w:val="000000"/>
          <w:sz w:val="18"/>
          <w:szCs w:val="18"/>
        </w:rPr>
        <w:t>Pyt. 20:</w:t>
      </w:r>
      <w:r w:rsidRPr="00CD10EC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BB4037">
        <w:rPr>
          <w:rFonts w:ascii="Century Gothic" w:hAnsi="Century Gothic"/>
          <w:color w:val="000000"/>
          <w:sz w:val="18"/>
          <w:szCs w:val="18"/>
        </w:rPr>
        <w:t>Czy (w pkt 23) Zamawiający wyrazi zgodę na zaoferowanie łóżka wyposażonego w tworzywowe (nie elastyczne) uchwyty materaca przy segmencie oparcia pleców i podudzia, dostosowane do szerokości materaca, zapobiegające powstawaniu urazów kończyn?</w:t>
      </w:r>
    </w:p>
    <w:p w14:paraId="6B1707E2" w14:textId="7EA8794B" w:rsidR="00312E38" w:rsidRPr="00BB4037" w:rsidRDefault="00BB4037" w:rsidP="00312E38">
      <w:pPr>
        <w:pStyle w:val="Akapitzlist"/>
        <w:spacing w:after="0" w:line="240" w:lineRule="auto"/>
        <w:ind w:left="0"/>
        <w:jc w:val="both"/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</w:pPr>
      <w:r w:rsidRPr="00CD10EC">
        <w:rPr>
          <w:rFonts w:ascii="Century Gothic" w:hAnsi="Century Gothic"/>
          <w:b/>
          <w:bCs/>
          <w:color w:val="000000"/>
          <w:sz w:val="18"/>
          <w:szCs w:val="18"/>
        </w:rPr>
        <w:t>Odp.:</w:t>
      </w:r>
      <w:r w:rsidR="00312E38" w:rsidRPr="00312E38">
        <w:rPr>
          <w:rFonts w:ascii="Century Gothic" w:hAnsi="Century Gothic"/>
          <w:sz w:val="18"/>
          <w:szCs w:val="18"/>
        </w:rPr>
        <w:t xml:space="preserve"> </w:t>
      </w:r>
      <w:r w:rsidR="00312E38">
        <w:rPr>
          <w:rFonts w:ascii="Century Gothic" w:hAnsi="Century Gothic"/>
          <w:sz w:val="18"/>
          <w:szCs w:val="18"/>
        </w:rPr>
        <w:t>Nie</w:t>
      </w:r>
      <w:r w:rsidR="00312E38" w:rsidRPr="00D23750">
        <w:rPr>
          <w:rFonts w:ascii="Century Gothic" w:hAnsi="Century Gothic"/>
          <w:sz w:val="18"/>
          <w:szCs w:val="18"/>
        </w:rPr>
        <w:t>, Zamawiający</w:t>
      </w:r>
      <w:r w:rsidR="00312E38">
        <w:rPr>
          <w:rFonts w:ascii="Century Gothic" w:hAnsi="Century Gothic"/>
          <w:sz w:val="18"/>
          <w:szCs w:val="18"/>
        </w:rPr>
        <w:t xml:space="preserve"> nie </w:t>
      </w:r>
      <w:r w:rsidR="00312E38" w:rsidRPr="00D23750">
        <w:rPr>
          <w:rFonts w:ascii="Century Gothic" w:hAnsi="Century Gothic"/>
          <w:sz w:val="18"/>
          <w:szCs w:val="18"/>
        </w:rPr>
        <w:t xml:space="preserve"> wyraża zgod</w:t>
      </w:r>
      <w:r w:rsidR="00312E38">
        <w:rPr>
          <w:rFonts w:ascii="Century Gothic" w:hAnsi="Century Gothic"/>
          <w:sz w:val="18"/>
          <w:szCs w:val="18"/>
        </w:rPr>
        <w:t>y</w:t>
      </w:r>
      <w:r w:rsidR="00312E38" w:rsidRPr="00D23750">
        <w:rPr>
          <w:rFonts w:ascii="Century Gothic" w:hAnsi="Century Gothic"/>
          <w:sz w:val="18"/>
          <w:szCs w:val="18"/>
        </w:rPr>
        <w:t xml:space="preserve"> na powyższe.</w:t>
      </w:r>
    </w:p>
    <w:p w14:paraId="6D964DBA" w14:textId="77777777" w:rsidR="00312E38" w:rsidRPr="00BB4037" w:rsidRDefault="00312E38" w:rsidP="00312E3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129D454" w14:textId="4A09FB02" w:rsidR="00BB4037" w:rsidRPr="00BB4037" w:rsidRDefault="00BB4037" w:rsidP="00CD10E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CD10EC">
        <w:rPr>
          <w:rFonts w:ascii="Century Gothic" w:hAnsi="Century Gothic"/>
          <w:b/>
          <w:bCs/>
          <w:color w:val="000000"/>
          <w:sz w:val="18"/>
          <w:szCs w:val="18"/>
        </w:rPr>
        <w:t>Pyt. 21:</w:t>
      </w:r>
      <w:r w:rsidRPr="00CD10EC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BB4037">
        <w:rPr>
          <w:rFonts w:ascii="Century Gothic" w:hAnsi="Century Gothic"/>
          <w:color w:val="000000"/>
          <w:sz w:val="18"/>
          <w:szCs w:val="18"/>
        </w:rPr>
        <w:t>Czy (w pkt 24) Zamawiający wyrazi zgodę na zaoferowanie łóżka posiadającego podstawę jezdną wyposażoną w koła o średnicy 150 mm, w tym jedno antystatyczne (kierunkowe) z centralną blokadą kół oraz blokadą kierunkową?</w:t>
      </w:r>
    </w:p>
    <w:p w14:paraId="45FB2CE1" w14:textId="1B284E39" w:rsidR="00312E38" w:rsidRPr="00BB4037" w:rsidRDefault="00BB4037" w:rsidP="00312E38">
      <w:pPr>
        <w:pStyle w:val="Akapitzlist"/>
        <w:spacing w:after="0" w:line="240" w:lineRule="auto"/>
        <w:ind w:left="0"/>
        <w:jc w:val="both"/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</w:pPr>
      <w:r w:rsidRPr="00CD10EC">
        <w:rPr>
          <w:rFonts w:ascii="Century Gothic" w:hAnsi="Century Gothic"/>
          <w:b/>
          <w:sz w:val="18"/>
          <w:szCs w:val="18"/>
        </w:rPr>
        <w:t>Odp.:</w:t>
      </w:r>
      <w:r w:rsidR="00312E38" w:rsidRPr="00312E38">
        <w:rPr>
          <w:rFonts w:ascii="Century Gothic" w:hAnsi="Century Gothic"/>
          <w:sz w:val="18"/>
          <w:szCs w:val="18"/>
        </w:rPr>
        <w:t xml:space="preserve"> </w:t>
      </w:r>
      <w:r w:rsidR="00312E38">
        <w:rPr>
          <w:rFonts w:ascii="Century Gothic" w:hAnsi="Century Gothic"/>
          <w:sz w:val="18"/>
          <w:szCs w:val="18"/>
        </w:rPr>
        <w:t>Tak</w:t>
      </w:r>
      <w:r w:rsidR="00312E38" w:rsidRPr="00D23750">
        <w:rPr>
          <w:rFonts w:ascii="Century Gothic" w:hAnsi="Century Gothic"/>
          <w:sz w:val="18"/>
          <w:szCs w:val="18"/>
        </w:rPr>
        <w:t>, Zamawiający</w:t>
      </w:r>
      <w:r w:rsidR="00312E38">
        <w:rPr>
          <w:rFonts w:ascii="Century Gothic" w:hAnsi="Century Gothic"/>
          <w:sz w:val="18"/>
          <w:szCs w:val="18"/>
        </w:rPr>
        <w:t xml:space="preserve"> </w:t>
      </w:r>
      <w:r w:rsidR="00312E38" w:rsidRPr="00D23750">
        <w:rPr>
          <w:rFonts w:ascii="Century Gothic" w:hAnsi="Century Gothic"/>
          <w:sz w:val="18"/>
          <w:szCs w:val="18"/>
        </w:rPr>
        <w:t xml:space="preserve"> wyraża zgod</w:t>
      </w:r>
      <w:r w:rsidR="00312E38">
        <w:rPr>
          <w:rFonts w:ascii="Century Gothic" w:hAnsi="Century Gothic"/>
          <w:sz w:val="18"/>
          <w:szCs w:val="18"/>
        </w:rPr>
        <w:t>ę</w:t>
      </w:r>
      <w:r w:rsidR="00312E38" w:rsidRPr="00D23750">
        <w:rPr>
          <w:rFonts w:ascii="Century Gothic" w:hAnsi="Century Gothic"/>
          <w:sz w:val="18"/>
          <w:szCs w:val="18"/>
        </w:rPr>
        <w:t xml:space="preserve"> na powyższe.</w:t>
      </w:r>
    </w:p>
    <w:p w14:paraId="5CC36F8F" w14:textId="4FF5937F" w:rsidR="00BB4037" w:rsidRDefault="00BB4037" w:rsidP="00CD10E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509BA102" w14:textId="7BEF514B" w:rsidR="00BB4037" w:rsidRPr="00BB4037" w:rsidRDefault="00BB4037" w:rsidP="00CD10EC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  <w:r w:rsidRPr="00CD10EC">
        <w:rPr>
          <w:rFonts w:ascii="Century Gothic" w:hAnsi="Century Gothic"/>
          <w:b/>
          <w:bCs/>
          <w:sz w:val="18"/>
          <w:szCs w:val="18"/>
        </w:rPr>
        <w:t>Pyt. 22:</w:t>
      </w:r>
      <w:r w:rsidRPr="00CD10EC">
        <w:rPr>
          <w:rFonts w:ascii="Century Gothic" w:hAnsi="Century Gothic"/>
          <w:sz w:val="18"/>
          <w:szCs w:val="18"/>
        </w:rPr>
        <w:t xml:space="preserve"> </w:t>
      </w:r>
      <w:r w:rsidRPr="00BB4037">
        <w:rPr>
          <w:rFonts w:ascii="Century Gothic" w:hAnsi="Century Gothic"/>
          <w:sz w:val="18"/>
          <w:szCs w:val="18"/>
        </w:rPr>
        <w:t>Czy (w pkt 25) Zamawiający wyrazi zgodę na zaoferowanie łóżka posiadającego bezpieczne obciążenie 25</w:t>
      </w:r>
      <w:r w:rsidRPr="00BB4037">
        <w:rPr>
          <w:rFonts w:ascii="Century Gothic" w:hAnsi="Century Gothic" w:cs="Calibri"/>
          <w:sz w:val="18"/>
          <w:szCs w:val="18"/>
        </w:rPr>
        <w:t>0 kg potwierdzone przez producenta w instrukcji obsługi (bez konieczności potwierdzania przez niezależny podmiot)?</w:t>
      </w:r>
    </w:p>
    <w:p w14:paraId="3493BA23" w14:textId="3A32CDB2" w:rsidR="00312E38" w:rsidRPr="00BB4037" w:rsidRDefault="00BB4037" w:rsidP="00312E38">
      <w:pPr>
        <w:pStyle w:val="Akapitzlist"/>
        <w:spacing w:after="0" w:line="240" w:lineRule="auto"/>
        <w:ind w:left="0"/>
        <w:jc w:val="both"/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</w:pPr>
      <w:r w:rsidRPr="00CD10EC">
        <w:rPr>
          <w:rFonts w:ascii="Century Gothic" w:hAnsi="Century Gothic" w:cs="Calibri"/>
          <w:b/>
          <w:bCs/>
          <w:sz w:val="18"/>
          <w:szCs w:val="18"/>
        </w:rPr>
        <w:t>Odp.:</w:t>
      </w:r>
      <w:r w:rsidR="00312E38" w:rsidRPr="00312E38">
        <w:rPr>
          <w:rFonts w:ascii="Century Gothic" w:hAnsi="Century Gothic"/>
          <w:sz w:val="18"/>
          <w:szCs w:val="18"/>
        </w:rPr>
        <w:t xml:space="preserve"> </w:t>
      </w:r>
      <w:r w:rsidR="00312E38">
        <w:rPr>
          <w:rFonts w:ascii="Century Gothic" w:hAnsi="Century Gothic"/>
          <w:sz w:val="18"/>
          <w:szCs w:val="18"/>
        </w:rPr>
        <w:t>Tak</w:t>
      </w:r>
      <w:r w:rsidR="00312E38" w:rsidRPr="00D23750">
        <w:rPr>
          <w:rFonts w:ascii="Century Gothic" w:hAnsi="Century Gothic"/>
          <w:sz w:val="18"/>
          <w:szCs w:val="18"/>
        </w:rPr>
        <w:t>, Zamawiający</w:t>
      </w:r>
      <w:r w:rsidR="00312E38">
        <w:rPr>
          <w:rFonts w:ascii="Century Gothic" w:hAnsi="Century Gothic"/>
          <w:sz w:val="18"/>
          <w:szCs w:val="18"/>
        </w:rPr>
        <w:t xml:space="preserve"> </w:t>
      </w:r>
      <w:r w:rsidR="00312E38" w:rsidRPr="00D23750">
        <w:rPr>
          <w:rFonts w:ascii="Century Gothic" w:hAnsi="Century Gothic"/>
          <w:sz w:val="18"/>
          <w:szCs w:val="18"/>
        </w:rPr>
        <w:t xml:space="preserve"> wyraża zgod</w:t>
      </w:r>
      <w:r w:rsidR="00312E38">
        <w:rPr>
          <w:rFonts w:ascii="Century Gothic" w:hAnsi="Century Gothic"/>
          <w:sz w:val="18"/>
          <w:szCs w:val="18"/>
        </w:rPr>
        <w:t>ę</w:t>
      </w:r>
      <w:r w:rsidR="00312E38" w:rsidRPr="00D23750">
        <w:rPr>
          <w:rFonts w:ascii="Century Gothic" w:hAnsi="Century Gothic"/>
          <w:sz w:val="18"/>
          <w:szCs w:val="18"/>
        </w:rPr>
        <w:t xml:space="preserve"> na powyższe.</w:t>
      </w:r>
    </w:p>
    <w:p w14:paraId="7D7C9E51" w14:textId="22588D55" w:rsidR="00BB4037" w:rsidRPr="00CD10EC" w:rsidRDefault="00BB4037" w:rsidP="00CD10EC">
      <w:pPr>
        <w:spacing w:after="0" w:line="240" w:lineRule="auto"/>
        <w:jc w:val="both"/>
        <w:rPr>
          <w:rFonts w:ascii="Century Gothic" w:hAnsi="Century Gothic" w:cs="Calibri"/>
          <w:b/>
          <w:bCs/>
          <w:sz w:val="18"/>
          <w:szCs w:val="18"/>
        </w:rPr>
      </w:pPr>
    </w:p>
    <w:p w14:paraId="30D28C67" w14:textId="3DAB016B" w:rsidR="00BB4037" w:rsidRPr="00BB4037" w:rsidRDefault="00BB4037" w:rsidP="00CD10EC">
      <w:pPr>
        <w:spacing w:after="0" w:line="240" w:lineRule="auto"/>
        <w:jc w:val="both"/>
        <w:rPr>
          <w:rFonts w:ascii="Century Gothic" w:hAnsi="Century Gothic"/>
          <w:color w:val="000000"/>
          <w:sz w:val="18"/>
          <w:szCs w:val="18"/>
        </w:rPr>
      </w:pPr>
      <w:r w:rsidRPr="00CD10EC">
        <w:rPr>
          <w:rFonts w:ascii="Century Gothic" w:hAnsi="Century Gothic"/>
          <w:b/>
          <w:bCs/>
          <w:color w:val="000000"/>
          <w:sz w:val="18"/>
          <w:szCs w:val="18"/>
        </w:rPr>
        <w:t>Pyt. 23:</w:t>
      </w:r>
      <w:r w:rsidRPr="00CD10EC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BB4037">
        <w:rPr>
          <w:rFonts w:ascii="Century Gothic" w:hAnsi="Century Gothic"/>
          <w:color w:val="000000"/>
          <w:sz w:val="18"/>
          <w:szCs w:val="18"/>
        </w:rPr>
        <w:t xml:space="preserve">Czy (w pkt. 27) Zamawiający wyrazi zgodę na zaoferowanie łóżka posiadającego ramę w kolorze szarym oraz możliwość wyboru kolorów wklejek na szczytach (10 kolorów do wyboru)? </w:t>
      </w:r>
    </w:p>
    <w:p w14:paraId="20423945" w14:textId="30586615" w:rsidR="00312E38" w:rsidRPr="00BB4037" w:rsidRDefault="00BB4037" w:rsidP="00312E38">
      <w:pPr>
        <w:pStyle w:val="Akapitzlist"/>
        <w:spacing w:after="0" w:line="240" w:lineRule="auto"/>
        <w:ind w:left="0"/>
        <w:jc w:val="both"/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</w:pPr>
      <w:r w:rsidRPr="00CD10EC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312E38" w:rsidRPr="00312E38">
        <w:rPr>
          <w:rFonts w:ascii="Century Gothic" w:hAnsi="Century Gothic"/>
          <w:sz w:val="18"/>
          <w:szCs w:val="18"/>
        </w:rPr>
        <w:t xml:space="preserve"> </w:t>
      </w:r>
      <w:r w:rsidR="00312E38">
        <w:rPr>
          <w:rFonts w:ascii="Century Gothic" w:hAnsi="Century Gothic"/>
          <w:sz w:val="18"/>
          <w:szCs w:val="18"/>
        </w:rPr>
        <w:t>Nie</w:t>
      </w:r>
      <w:r w:rsidR="00312E38" w:rsidRPr="00D23750">
        <w:rPr>
          <w:rFonts w:ascii="Century Gothic" w:hAnsi="Century Gothic"/>
          <w:sz w:val="18"/>
          <w:szCs w:val="18"/>
        </w:rPr>
        <w:t>, Zamawiający</w:t>
      </w:r>
      <w:r w:rsidR="00312E38">
        <w:rPr>
          <w:rFonts w:ascii="Century Gothic" w:hAnsi="Century Gothic"/>
          <w:sz w:val="18"/>
          <w:szCs w:val="18"/>
        </w:rPr>
        <w:t xml:space="preserve"> nie </w:t>
      </w:r>
      <w:r w:rsidR="00312E38" w:rsidRPr="00D23750">
        <w:rPr>
          <w:rFonts w:ascii="Century Gothic" w:hAnsi="Century Gothic"/>
          <w:sz w:val="18"/>
          <w:szCs w:val="18"/>
        </w:rPr>
        <w:t xml:space="preserve"> wyraża zgod</w:t>
      </w:r>
      <w:r w:rsidR="00312E38">
        <w:rPr>
          <w:rFonts w:ascii="Century Gothic" w:hAnsi="Century Gothic"/>
          <w:sz w:val="18"/>
          <w:szCs w:val="18"/>
        </w:rPr>
        <w:t>y</w:t>
      </w:r>
      <w:r w:rsidR="00312E38" w:rsidRPr="00D23750">
        <w:rPr>
          <w:rFonts w:ascii="Century Gothic" w:hAnsi="Century Gothic"/>
          <w:sz w:val="18"/>
          <w:szCs w:val="18"/>
        </w:rPr>
        <w:t xml:space="preserve"> na powyższe.</w:t>
      </w:r>
    </w:p>
    <w:p w14:paraId="279BCBD5" w14:textId="77777777" w:rsidR="00312E38" w:rsidRPr="00BB4037" w:rsidRDefault="00312E38" w:rsidP="00312E3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529B2336" w14:textId="55AF744A" w:rsidR="00BB4037" w:rsidRPr="00BE43F0" w:rsidRDefault="00BB4037" w:rsidP="00215E56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</w:pPr>
      <w:r w:rsidRPr="00BE43F0"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  <w:t>Wykonawca 3</w:t>
      </w:r>
    </w:p>
    <w:p w14:paraId="26512996" w14:textId="12B530A5" w:rsidR="00BB4037" w:rsidRDefault="00BB4037" w:rsidP="00215E56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1E1A4A24" w14:textId="77777777" w:rsidR="00BE43F0" w:rsidRPr="00BE43F0" w:rsidRDefault="00BE43F0" w:rsidP="00BE43F0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lang w:eastAsia="x-none"/>
        </w:rPr>
      </w:pPr>
      <w:r w:rsidRPr="00BE43F0">
        <w:rPr>
          <w:rFonts w:ascii="Century Gothic" w:eastAsia="Times New Roman" w:hAnsi="Century Gothic" w:cs="Arial"/>
          <w:sz w:val="18"/>
          <w:szCs w:val="18"/>
          <w:lang w:eastAsia="x-none"/>
        </w:rPr>
        <w:t>dot. załącznik nr 2 do SWZ</w:t>
      </w:r>
    </w:p>
    <w:p w14:paraId="719AFDFF" w14:textId="32C72860" w:rsidR="00BE43F0" w:rsidRDefault="00BE43F0" w:rsidP="00BE43F0">
      <w:pPr>
        <w:tabs>
          <w:tab w:val="left" w:pos="1134"/>
        </w:tabs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x-none"/>
        </w:rPr>
      </w:pPr>
      <w:r w:rsidRPr="00BE43F0">
        <w:rPr>
          <w:rFonts w:ascii="Century Gothic" w:eastAsia="Times New Roman" w:hAnsi="Century Gothic" w:cs="Arial"/>
          <w:b/>
          <w:bCs/>
          <w:sz w:val="18"/>
          <w:szCs w:val="18"/>
          <w:lang w:eastAsia="x-none"/>
        </w:rPr>
        <w:t>Pyt. 1:</w:t>
      </w:r>
      <w:r w:rsidRPr="00BE43F0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 Zadanie Nr 1 – Wózek zabiegowy dwukomorowy - 3szt.-  Czy Zamawiający dopuści wózek zabiegowy o wymiarach całkowitych 890x430x1000 mm [szerokość</w:t>
      </w:r>
      <w:r w:rsidR="00196935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 </w:t>
      </w:r>
      <w:r w:rsidRPr="00BE43F0">
        <w:rPr>
          <w:rFonts w:ascii="Century Gothic" w:eastAsia="Times New Roman" w:hAnsi="Century Gothic" w:cs="Arial"/>
          <w:sz w:val="18"/>
          <w:szCs w:val="18"/>
          <w:lang w:eastAsia="x-none"/>
        </w:rPr>
        <w:t>x</w:t>
      </w:r>
      <w:r w:rsidR="00196935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 </w:t>
      </w:r>
      <w:r w:rsidRPr="00BE43F0">
        <w:rPr>
          <w:rFonts w:ascii="Century Gothic" w:eastAsia="Times New Roman" w:hAnsi="Century Gothic" w:cs="Arial"/>
          <w:sz w:val="18"/>
          <w:szCs w:val="18"/>
          <w:lang w:eastAsia="x-none"/>
        </w:rPr>
        <w:t>głębokość</w:t>
      </w:r>
      <w:r w:rsidR="00196935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 </w:t>
      </w:r>
      <w:r w:rsidRPr="00BE43F0">
        <w:rPr>
          <w:rFonts w:ascii="Century Gothic" w:eastAsia="Times New Roman" w:hAnsi="Century Gothic" w:cs="Arial"/>
          <w:sz w:val="18"/>
          <w:szCs w:val="18"/>
          <w:lang w:eastAsia="x-none"/>
        </w:rPr>
        <w:t>x</w:t>
      </w:r>
      <w:r w:rsidR="00196935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 </w:t>
      </w:r>
      <w:r w:rsidRPr="00BE43F0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wysokość]? Wskazany w specyfikacji wymiar wyklucza wymiary blatu oraz kuwet jako wyposażenie wózka. </w:t>
      </w:r>
    </w:p>
    <w:p w14:paraId="2D710390" w14:textId="2507FE69" w:rsidR="00BE43F0" w:rsidRPr="00BE43F0" w:rsidRDefault="00BE43F0" w:rsidP="00BE43F0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x-none"/>
        </w:rPr>
      </w:pPr>
      <w:r w:rsidRPr="00BE43F0">
        <w:rPr>
          <w:rFonts w:ascii="Century Gothic" w:eastAsia="Times New Roman" w:hAnsi="Century Gothic" w:cs="Arial"/>
          <w:b/>
          <w:bCs/>
          <w:sz w:val="18"/>
          <w:szCs w:val="18"/>
          <w:lang w:eastAsia="x-none"/>
        </w:rPr>
        <w:t>Odp.:</w:t>
      </w:r>
      <w:r w:rsidR="00087539" w:rsidRPr="00087539">
        <w:t xml:space="preserve"> </w:t>
      </w:r>
      <w:r w:rsidR="0008753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>Tak, Zamawiający wyraża zgodę na powyższe</w:t>
      </w:r>
      <w:r w:rsidR="00087539">
        <w:rPr>
          <w:rFonts w:ascii="Century Gothic" w:eastAsia="Times New Roman" w:hAnsi="Century Gothic" w:cs="Arial"/>
          <w:b/>
          <w:bCs/>
          <w:sz w:val="18"/>
          <w:szCs w:val="18"/>
          <w:lang w:eastAsia="x-none"/>
        </w:rPr>
        <w:t>.</w:t>
      </w:r>
    </w:p>
    <w:p w14:paraId="620F254F" w14:textId="49C68BC5" w:rsidR="00BE43F0" w:rsidRDefault="00BE43F0" w:rsidP="00BE43F0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lang w:eastAsia="x-none"/>
        </w:rPr>
      </w:pPr>
    </w:p>
    <w:p w14:paraId="7A172355" w14:textId="77777777" w:rsidR="00BE43F0" w:rsidRPr="00BE43F0" w:rsidRDefault="00BE43F0" w:rsidP="00BE43F0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highlight w:val="lightGray"/>
          <w:lang w:eastAsia="x-none"/>
        </w:rPr>
      </w:pPr>
      <w:r w:rsidRPr="00BE43F0">
        <w:rPr>
          <w:rFonts w:ascii="Century Gothic" w:eastAsia="Times New Roman" w:hAnsi="Century Gothic" w:cs="Arial"/>
          <w:sz w:val="18"/>
          <w:szCs w:val="18"/>
          <w:lang w:eastAsia="x-none"/>
        </w:rPr>
        <w:t>Zadanie Nr 7 – Stolik zabiegowy – 1szt.</w:t>
      </w:r>
    </w:p>
    <w:p w14:paraId="64B379B3" w14:textId="1F0BCB80" w:rsidR="00BE43F0" w:rsidRPr="00BE43F0" w:rsidRDefault="00BE43F0" w:rsidP="00BE43F0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x-none"/>
        </w:rPr>
      </w:pPr>
      <w:r w:rsidRPr="00BE43F0">
        <w:rPr>
          <w:rFonts w:ascii="Century Gothic" w:eastAsia="Times New Roman" w:hAnsi="Century Gothic" w:cs="Arial"/>
          <w:b/>
          <w:bCs/>
          <w:sz w:val="18"/>
          <w:szCs w:val="18"/>
          <w:lang w:eastAsia="x-none"/>
        </w:rPr>
        <w:t>Pyt. 2:</w:t>
      </w:r>
      <w:r w:rsidRPr="00BE43F0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 Czy Zamawiający dopuści stolik zabiegowy wyposażony w szufladę na prowadnicach kulkowych? Oferowany param</w:t>
      </w:r>
      <w:r w:rsidR="00196935">
        <w:rPr>
          <w:rFonts w:ascii="Century Gothic" w:eastAsia="Times New Roman" w:hAnsi="Century Gothic" w:cs="Arial"/>
          <w:sz w:val="18"/>
          <w:szCs w:val="18"/>
          <w:lang w:eastAsia="x-none"/>
        </w:rPr>
        <w:t>e</w:t>
      </w:r>
      <w:r w:rsidRPr="00BE43F0">
        <w:rPr>
          <w:rFonts w:ascii="Century Gothic" w:eastAsia="Times New Roman" w:hAnsi="Century Gothic" w:cs="Arial"/>
          <w:sz w:val="18"/>
          <w:szCs w:val="18"/>
          <w:lang w:eastAsia="x-none"/>
        </w:rPr>
        <w:t>tr nie wpływa na funkcjonalność wózka.</w:t>
      </w:r>
    </w:p>
    <w:p w14:paraId="27848F4D" w14:textId="5B447941" w:rsidR="00BE43F0" w:rsidRPr="00BE43F0" w:rsidRDefault="00BE43F0" w:rsidP="00BE43F0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x-none"/>
        </w:rPr>
      </w:pPr>
      <w:r w:rsidRPr="00BE43F0">
        <w:rPr>
          <w:rFonts w:ascii="Century Gothic" w:eastAsia="Times New Roman" w:hAnsi="Century Gothic" w:cs="Arial"/>
          <w:b/>
          <w:bCs/>
          <w:sz w:val="18"/>
          <w:szCs w:val="18"/>
          <w:lang w:eastAsia="x-none"/>
        </w:rPr>
        <w:t>Odp.:</w:t>
      </w:r>
      <w:r w:rsidR="0008753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 </w:t>
      </w:r>
      <w:r w:rsidR="0008753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>Tak, Zamawiający wyraża zgodę na powyższe</w:t>
      </w:r>
      <w:r w:rsidR="00087539">
        <w:rPr>
          <w:rFonts w:ascii="Century Gothic" w:eastAsia="Times New Roman" w:hAnsi="Century Gothic" w:cs="Arial"/>
          <w:sz w:val="18"/>
          <w:szCs w:val="18"/>
          <w:lang w:eastAsia="x-none"/>
        </w:rPr>
        <w:t>.</w:t>
      </w:r>
    </w:p>
    <w:p w14:paraId="57B43E99" w14:textId="77777777" w:rsidR="00BE43F0" w:rsidRPr="00BE43F0" w:rsidRDefault="00BE43F0" w:rsidP="00BE43F0">
      <w:pPr>
        <w:tabs>
          <w:tab w:val="left" w:pos="284"/>
        </w:tabs>
        <w:spacing w:after="0" w:line="240" w:lineRule="auto"/>
        <w:ind w:left="284"/>
        <w:jc w:val="both"/>
        <w:rPr>
          <w:rFonts w:ascii="Century Gothic" w:eastAsia="Times New Roman" w:hAnsi="Century Gothic" w:cs="Arial"/>
          <w:sz w:val="18"/>
          <w:szCs w:val="18"/>
          <w:lang w:eastAsia="x-none"/>
        </w:rPr>
      </w:pPr>
    </w:p>
    <w:p w14:paraId="5450B1C0" w14:textId="11496BBC" w:rsidR="00BE43F0" w:rsidRPr="00BE43F0" w:rsidRDefault="00BE43F0" w:rsidP="00BE43F0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x-none"/>
        </w:rPr>
      </w:pPr>
      <w:r w:rsidRPr="00BE43F0">
        <w:rPr>
          <w:rFonts w:ascii="Century Gothic" w:eastAsia="Times New Roman" w:hAnsi="Century Gothic" w:cs="Arial"/>
          <w:b/>
          <w:bCs/>
          <w:sz w:val="18"/>
          <w:szCs w:val="18"/>
          <w:lang w:eastAsia="x-none"/>
        </w:rPr>
        <w:lastRenderedPageBreak/>
        <w:t>Pyt. 3:</w:t>
      </w:r>
      <w:r w:rsidRPr="00BE43F0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 Czy Zamawiający dopuści wózek zabiegowy o wymiarach: 805x480x890 mm [szerokość</w:t>
      </w:r>
      <w:r w:rsidR="00196935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 </w:t>
      </w:r>
      <w:r w:rsidRPr="00BE43F0">
        <w:rPr>
          <w:rFonts w:ascii="Century Gothic" w:eastAsia="Times New Roman" w:hAnsi="Century Gothic" w:cs="Arial"/>
          <w:sz w:val="18"/>
          <w:szCs w:val="18"/>
          <w:lang w:eastAsia="x-none"/>
        </w:rPr>
        <w:t>x</w:t>
      </w:r>
      <w:r w:rsidR="00196935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 </w:t>
      </w:r>
      <w:r w:rsidRPr="00BE43F0">
        <w:rPr>
          <w:rFonts w:ascii="Century Gothic" w:eastAsia="Times New Roman" w:hAnsi="Century Gothic" w:cs="Arial"/>
          <w:sz w:val="18"/>
          <w:szCs w:val="18"/>
          <w:lang w:eastAsia="x-none"/>
        </w:rPr>
        <w:t>głębokość</w:t>
      </w:r>
      <w:r w:rsidR="00196935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 </w:t>
      </w:r>
      <w:r w:rsidRPr="00BE43F0">
        <w:rPr>
          <w:rFonts w:ascii="Century Gothic" w:eastAsia="Times New Roman" w:hAnsi="Century Gothic" w:cs="Arial"/>
          <w:sz w:val="18"/>
          <w:szCs w:val="18"/>
          <w:lang w:eastAsia="x-none"/>
        </w:rPr>
        <w:t>x</w:t>
      </w:r>
      <w:r w:rsidR="00196935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 </w:t>
      </w:r>
      <w:r w:rsidRPr="00BE43F0">
        <w:rPr>
          <w:rFonts w:ascii="Century Gothic" w:eastAsia="Times New Roman" w:hAnsi="Century Gothic" w:cs="Arial"/>
          <w:sz w:val="18"/>
          <w:szCs w:val="18"/>
          <w:lang w:eastAsia="x-none"/>
        </w:rPr>
        <w:t>wysokość]?</w:t>
      </w:r>
    </w:p>
    <w:p w14:paraId="75E2C60F" w14:textId="53C57DB9" w:rsidR="00BE43F0" w:rsidRPr="00087539" w:rsidRDefault="00BE43F0" w:rsidP="00BE43F0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x-none"/>
        </w:rPr>
      </w:pPr>
      <w:r w:rsidRPr="00BE43F0">
        <w:rPr>
          <w:rFonts w:ascii="Century Gothic" w:eastAsia="Times New Roman" w:hAnsi="Century Gothic" w:cs="Arial"/>
          <w:b/>
          <w:bCs/>
          <w:sz w:val="18"/>
          <w:szCs w:val="18"/>
          <w:lang w:eastAsia="x-none"/>
        </w:rPr>
        <w:t>Odp.:</w:t>
      </w:r>
      <w:r w:rsidR="00087539">
        <w:rPr>
          <w:rFonts w:ascii="Century Gothic" w:eastAsia="Times New Roman" w:hAnsi="Century Gothic" w:cs="Arial"/>
          <w:b/>
          <w:bCs/>
          <w:sz w:val="18"/>
          <w:szCs w:val="18"/>
          <w:lang w:eastAsia="x-none"/>
        </w:rPr>
        <w:t xml:space="preserve"> </w:t>
      </w:r>
      <w:r w:rsidR="0008753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>Nie. Zamawiający nie wyraża zgody na powyższe.</w:t>
      </w:r>
    </w:p>
    <w:p w14:paraId="36BFF7E7" w14:textId="77777777" w:rsidR="00BE43F0" w:rsidRPr="00087539" w:rsidRDefault="00BE43F0" w:rsidP="00BE43F0">
      <w:pPr>
        <w:tabs>
          <w:tab w:val="left" w:pos="1134"/>
        </w:tabs>
        <w:spacing w:after="0" w:line="240" w:lineRule="auto"/>
        <w:ind w:left="284"/>
        <w:jc w:val="both"/>
        <w:rPr>
          <w:rFonts w:ascii="Century Gothic" w:eastAsia="Times New Roman" w:hAnsi="Century Gothic" w:cs="Arial"/>
          <w:sz w:val="18"/>
          <w:szCs w:val="18"/>
          <w:lang w:eastAsia="x-none"/>
        </w:rPr>
      </w:pPr>
    </w:p>
    <w:p w14:paraId="7D963AFF" w14:textId="77777777" w:rsidR="00BE43F0" w:rsidRPr="00BE43F0" w:rsidRDefault="00BE43F0" w:rsidP="00BE43F0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lang w:eastAsia="x-none"/>
        </w:rPr>
      </w:pPr>
      <w:r w:rsidRPr="00BE43F0">
        <w:rPr>
          <w:rFonts w:ascii="Century Gothic" w:eastAsia="Times New Roman" w:hAnsi="Century Gothic" w:cs="Arial"/>
          <w:sz w:val="18"/>
          <w:szCs w:val="18"/>
          <w:lang w:eastAsia="x-none"/>
        </w:rPr>
        <w:t>Zadanie Nr 8 – Kozetka – 1szt.</w:t>
      </w:r>
    </w:p>
    <w:p w14:paraId="07623FED" w14:textId="39DC2031" w:rsidR="00BE43F0" w:rsidRDefault="00BE43F0" w:rsidP="00BE43F0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 w:cs="Arial"/>
          <w:bCs/>
          <w:sz w:val="18"/>
          <w:szCs w:val="18"/>
          <w:lang w:eastAsia="x-none"/>
        </w:rPr>
      </w:pPr>
      <w:r w:rsidRPr="00BE43F0">
        <w:rPr>
          <w:rFonts w:ascii="Century Gothic" w:eastAsia="Times New Roman" w:hAnsi="Century Gothic" w:cs="Arial"/>
          <w:b/>
          <w:sz w:val="18"/>
          <w:szCs w:val="18"/>
          <w:lang w:eastAsia="x-none"/>
        </w:rPr>
        <w:t>Pyt. 4:</w:t>
      </w:r>
      <w:r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 xml:space="preserve"> </w:t>
      </w:r>
      <w:r w:rsidRPr="00BE43F0"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>Czy Zamawiający odst</w:t>
      </w:r>
      <w:r w:rsidR="00196935"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>ą</w:t>
      </w:r>
      <w:r w:rsidRPr="00BE43F0"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>pi od wymogu kozetki z leżem tapicerowanym bezszwowo? Leże wyp</w:t>
      </w:r>
      <w:r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>e</w:t>
      </w:r>
      <w:r w:rsidRPr="00BE43F0"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>łnione pianką poliuretanową pokryte materiałem tapicerowanym typu skaj, przy którym występuje szew, jest trwa</w:t>
      </w:r>
      <w:r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>l</w:t>
      </w:r>
      <w:r w:rsidRPr="00BE43F0"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>szym rozwiązaniem. Szew zapobiega odkształcaniu się leża, jednocześnie nie wpływa negatywnie na dezynfekcję kozetki.</w:t>
      </w:r>
    </w:p>
    <w:p w14:paraId="684540C2" w14:textId="421084D3" w:rsidR="00087539" w:rsidRPr="00BE43F0" w:rsidRDefault="00BE43F0" w:rsidP="00087539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x-none"/>
        </w:rPr>
      </w:pPr>
      <w:r w:rsidRPr="00BE43F0">
        <w:rPr>
          <w:rFonts w:ascii="Century Gothic" w:eastAsia="Times New Roman" w:hAnsi="Century Gothic" w:cs="Arial"/>
          <w:b/>
          <w:sz w:val="18"/>
          <w:szCs w:val="18"/>
          <w:lang w:eastAsia="x-none"/>
        </w:rPr>
        <w:t>Odp.:</w:t>
      </w:r>
      <w:r w:rsidR="0008753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 </w:t>
      </w:r>
      <w:r w:rsidR="0008753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>Tak, Zamawiający wyraża zgodę na powyższe</w:t>
      </w:r>
      <w:r w:rsidR="00087539">
        <w:rPr>
          <w:rFonts w:ascii="Century Gothic" w:eastAsia="Times New Roman" w:hAnsi="Century Gothic" w:cs="Arial"/>
          <w:sz w:val="18"/>
          <w:szCs w:val="18"/>
          <w:lang w:eastAsia="x-none"/>
        </w:rPr>
        <w:t>.</w:t>
      </w:r>
    </w:p>
    <w:p w14:paraId="43D23FF2" w14:textId="77777777" w:rsidR="00087539" w:rsidRPr="00BE43F0" w:rsidRDefault="00087539" w:rsidP="00087539">
      <w:pPr>
        <w:tabs>
          <w:tab w:val="left" w:pos="284"/>
        </w:tabs>
        <w:spacing w:after="0" w:line="240" w:lineRule="auto"/>
        <w:ind w:left="284"/>
        <w:jc w:val="both"/>
        <w:rPr>
          <w:rFonts w:ascii="Century Gothic" w:eastAsia="Times New Roman" w:hAnsi="Century Gothic" w:cs="Arial"/>
          <w:sz w:val="18"/>
          <w:szCs w:val="18"/>
          <w:lang w:eastAsia="x-none"/>
        </w:rPr>
      </w:pPr>
    </w:p>
    <w:p w14:paraId="5F3B212A" w14:textId="6B887B9C" w:rsidR="00BE43F0" w:rsidRDefault="00BE43F0" w:rsidP="00BE43F0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 w:cs="Arial"/>
          <w:bCs/>
          <w:sz w:val="18"/>
          <w:szCs w:val="18"/>
          <w:lang w:eastAsia="x-none"/>
        </w:rPr>
      </w:pPr>
      <w:r w:rsidRPr="00BE43F0">
        <w:rPr>
          <w:rFonts w:ascii="Century Gothic" w:eastAsia="Times New Roman" w:hAnsi="Century Gothic" w:cs="Arial"/>
          <w:b/>
          <w:sz w:val="18"/>
          <w:szCs w:val="18"/>
          <w:lang w:eastAsia="x-none"/>
        </w:rPr>
        <w:t>Pyt. 5:</w:t>
      </w:r>
      <w:r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 xml:space="preserve"> </w:t>
      </w:r>
      <w:r w:rsidRPr="00BE43F0"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>Czy Zamawiający dopuści kozetkę z regulacją wezgłowia w zakresie +/- 45° ?</w:t>
      </w:r>
    </w:p>
    <w:p w14:paraId="0EC47663" w14:textId="1BF924D4" w:rsidR="00087539" w:rsidRPr="00BE43F0" w:rsidRDefault="00BE43F0" w:rsidP="00087539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x-none"/>
        </w:rPr>
      </w:pPr>
      <w:r w:rsidRPr="00BE43F0">
        <w:rPr>
          <w:rFonts w:ascii="Century Gothic" w:eastAsia="Times New Roman" w:hAnsi="Century Gothic" w:cs="Arial"/>
          <w:b/>
          <w:sz w:val="18"/>
          <w:szCs w:val="18"/>
          <w:lang w:eastAsia="x-none"/>
        </w:rPr>
        <w:t>Odp.:</w:t>
      </w:r>
      <w:r w:rsidR="0008753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 </w:t>
      </w:r>
      <w:r w:rsidR="0008753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>Tak, Zamawiający wyraża zgodę na powyższe</w:t>
      </w:r>
      <w:r w:rsidR="00087539">
        <w:rPr>
          <w:rFonts w:ascii="Century Gothic" w:eastAsia="Times New Roman" w:hAnsi="Century Gothic" w:cs="Arial"/>
          <w:sz w:val="18"/>
          <w:szCs w:val="18"/>
          <w:lang w:eastAsia="x-none"/>
        </w:rPr>
        <w:t>.</w:t>
      </w:r>
    </w:p>
    <w:p w14:paraId="21FE5E60" w14:textId="77777777" w:rsidR="00087539" w:rsidRPr="00BE43F0" w:rsidRDefault="00087539" w:rsidP="00087539">
      <w:pPr>
        <w:tabs>
          <w:tab w:val="left" w:pos="284"/>
        </w:tabs>
        <w:spacing w:after="0" w:line="240" w:lineRule="auto"/>
        <w:ind w:left="284"/>
        <w:jc w:val="both"/>
        <w:rPr>
          <w:rFonts w:ascii="Century Gothic" w:eastAsia="Times New Roman" w:hAnsi="Century Gothic" w:cs="Arial"/>
          <w:sz w:val="18"/>
          <w:szCs w:val="18"/>
          <w:lang w:eastAsia="x-none"/>
        </w:rPr>
      </w:pPr>
    </w:p>
    <w:p w14:paraId="58BC57AB" w14:textId="77777777" w:rsidR="00BE43F0" w:rsidRPr="00BE43F0" w:rsidRDefault="00BE43F0" w:rsidP="00BE43F0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lang w:eastAsia="x-none"/>
        </w:rPr>
      </w:pPr>
      <w:r w:rsidRPr="00BE43F0">
        <w:rPr>
          <w:rFonts w:ascii="Century Gothic" w:eastAsia="Times New Roman" w:hAnsi="Century Gothic" w:cs="Arial"/>
          <w:sz w:val="18"/>
          <w:szCs w:val="18"/>
          <w:lang w:eastAsia="x-none"/>
        </w:rPr>
        <w:t>dot. załącznik nr 3 do SWZ- umowa</w:t>
      </w:r>
    </w:p>
    <w:p w14:paraId="4C7C2A64" w14:textId="0EBDA342" w:rsidR="00BE43F0" w:rsidRPr="00BE43F0" w:rsidRDefault="00BE43F0" w:rsidP="00BE43F0">
      <w:pPr>
        <w:tabs>
          <w:tab w:val="left" w:pos="1134"/>
        </w:tabs>
        <w:spacing w:after="0" w:line="240" w:lineRule="auto"/>
        <w:jc w:val="both"/>
        <w:rPr>
          <w:rFonts w:ascii="Century Gothic" w:eastAsia="Times New Roman" w:hAnsi="Century Gothic" w:cs="Arial"/>
          <w:bCs/>
          <w:sz w:val="18"/>
          <w:szCs w:val="18"/>
          <w:lang w:eastAsia="x-none"/>
        </w:rPr>
      </w:pPr>
      <w:bookmarkStart w:id="6" w:name="_Hlk79401999"/>
      <w:r w:rsidRPr="00BE43F0">
        <w:rPr>
          <w:rFonts w:ascii="Century Gothic" w:eastAsia="Times New Roman" w:hAnsi="Century Gothic" w:cs="Arial"/>
          <w:b/>
          <w:sz w:val="18"/>
          <w:szCs w:val="18"/>
          <w:lang w:eastAsia="x-none"/>
        </w:rPr>
        <w:t>Pyt. 6:</w:t>
      </w:r>
      <w:r w:rsidRPr="00196935"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 xml:space="preserve"> </w:t>
      </w:r>
      <w:r w:rsidRPr="00BE43F0">
        <w:rPr>
          <w:rFonts w:ascii="Century Gothic" w:eastAsia="Times New Roman" w:hAnsi="Century Gothic" w:cs="Arial"/>
          <w:bCs/>
          <w:sz w:val="18"/>
          <w:szCs w:val="18"/>
          <w:u w:val="single"/>
          <w:lang w:eastAsia="x-none"/>
        </w:rPr>
        <w:t>dot. §1 ust.1</w:t>
      </w:r>
      <w:r w:rsidRPr="00BE43F0"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 xml:space="preserve">  Zwracamy się do Zamawiającego z prośbą o odstąpienie od zapisu i usunięcie wymogu montażu oraz umożliwienie dostawy za pośrednictwem firmy kurierskiej, w zakresie części nr 1,3,5,7,8.</w:t>
      </w:r>
    </w:p>
    <w:p w14:paraId="52730E0D" w14:textId="79101ED9" w:rsidR="00BE43F0" w:rsidRDefault="00BE43F0" w:rsidP="00BE43F0">
      <w:pPr>
        <w:tabs>
          <w:tab w:val="left" w:pos="1134"/>
        </w:tabs>
        <w:spacing w:after="0" w:line="240" w:lineRule="auto"/>
        <w:jc w:val="both"/>
        <w:rPr>
          <w:rFonts w:ascii="Century Gothic" w:eastAsia="Times New Roman" w:hAnsi="Century Gothic" w:cs="Arial"/>
          <w:bCs/>
          <w:sz w:val="18"/>
          <w:szCs w:val="18"/>
          <w:lang w:eastAsia="x-none"/>
        </w:rPr>
      </w:pPr>
      <w:r w:rsidRPr="00BE43F0"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>Przedmiot zamówienia, wyspecyfikowany w w/w cz</w:t>
      </w:r>
      <w:r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>ę</w:t>
      </w:r>
      <w:r w:rsidRPr="00BE43F0"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>ściach, dostarczany jest w formie złożonej, gotowej do użytku, w związku z czym nie wymaga montażu w siedzibie Zamawiającego.</w:t>
      </w:r>
    </w:p>
    <w:p w14:paraId="4006A046" w14:textId="4E9D1F97" w:rsidR="00087539" w:rsidRPr="00BE43F0" w:rsidRDefault="00BE43F0" w:rsidP="00087539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x-none"/>
        </w:rPr>
      </w:pPr>
      <w:r w:rsidRPr="00BE43F0">
        <w:rPr>
          <w:rFonts w:ascii="Century Gothic" w:eastAsia="Times New Roman" w:hAnsi="Century Gothic" w:cs="Arial"/>
          <w:b/>
          <w:sz w:val="18"/>
          <w:szCs w:val="18"/>
          <w:lang w:eastAsia="x-none"/>
        </w:rPr>
        <w:t>Odp.:</w:t>
      </w:r>
      <w:r w:rsidR="0008753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 </w:t>
      </w:r>
      <w:r w:rsidR="0008753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>Tak, Zamawiający wyraża zgodę na powyższe</w:t>
      </w:r>
      <w:r w:rsidR="00087539">
        <w:rPr>
          <w:rFonts w:ascii="Century Gothic" w:eastAsia="Times New Roman" w:hAnsi="Century Gothic" w:cs="Arial"/>
          <w:sz w:val="18"/>
          <w:szCs w:val="18"/>
          <w:lang w:eastAsia="x-none"/>
        </w:rPr>
        <w:t>.</w:t>
      </w:r>
    </w:p>
    <w:p w14:paraId="593F6D4D" w14:textId="77777777" w:rsidR="00087539" w:rsidRPr="00BE43F0" w:rsidRDefault="00087539" w:rsidP="00087539">
      <w:pPr>
        <w:tabs>
          <w:tab w:val="left" w:pos="284"/>
        </w:tabs>
        <w:spacing w:after="0" w:line="240" w:lineRule="auto"/>
        <w:ind w:left="284"/>
        <w:jc w:val="both"/>
        <w:rPr>
          <w:rFonts w:ascii="Century Gothic" w:eastAsia="Times New Roman" w:hAnsi="Century Gothic" w:cs="Arial"/>
          <w:sz w:val="18"/>
          <w:szCs w:val="18"/>
          <w:lang w:eastAsia="x-none"/>
        </w:rPr>
      </w:pPr>
    </w:p>
    <w:p w14:paraId="42FD6E65" w14:textId="2C6586B0" w:rsidR="00BE43F0" w:rsidRPr="00BE43F0" w:rsidRDefault="00BE43F0" w:rsidP="00BE43F0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bookmarkStart w:id="7" w:name="_Hlk79402207"/>
      <w:bookmarkEnd w:id="6"/>
      <w:r w:rsidRPr="00BE43F0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Pyt. 7:</w:t>
      </w:r>
      <w:r w:rsidRPr="00196935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</w:t>
      </w:r>
      <w:r w:rsidRPr="00BE43F0">
        <w:rPr>
          <w:rFonts w:ascii="Century Gothic" w:eastAsia="Times New Roman" w:hAnsi="Century Gothic" w:cs="Arial"/>
          <w:sz w:val="18"/>
          <w:szCs w:val="18"/>
          <w:u w:val="single"/>
          <w:lang w:eastAsia="pl-PL"/>
        </w:rPr>
        <w:t>dot. §1 ust.1</w:t>
      </w:r>
      <w:r w:rsidRPr="00BE43F0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 xml:space="preserve">  </w:t>
      </w:r>
      <w:r w:rsidRPr="00BE43F0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Zwracamy się do Zamawiającego z prośbą o odstąpienie od zapisów wzoru umowy dotyczących </w:t>
      </w:r>
      <w:r w:rsidRPr="00BE43F0">
        <w:rPr>
          <w:rFonts w:ascii="Century Gothic" w:eastAsia="Times New Roman" w:hAnsi="Century Gothic" w:cs="Arial"/>
          <w:bCs/>
          <w:sz w:val="18"/>
          <w:szCs w:val="18"/>
          <w:lang w:eastAsia="pl-PL"/>
        </w:rPr>
        <w:t>szkolenia personelu,</w:t>
      </w:r>
      <w:r w:rsidRPr="00BE43F0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ponieważ zgodnie z oświadczeniem Producenta produkty określone w części </w:t>
      </w:r>
      <w:r w:rsidRPr="00BE43F0">
        <w:rPr>
          <w:rFonts w:ascii="Century Gothic" w:eastAsia="Times New Roman" w:hAnsi="Century Gothic" w:cs="Arial"/>
          <w:bCs/>
          <w:sz w:val="18"/>
          <w:szCs w:val="18"/>
          <w:lang w:eastAsia="pl-PL"/>
        </w:rPr>
        <w:t>1,3,5,7,8</w:t>
      </w:r>
      <w:r w:rsidRPr="00BE43F0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nie wymagają przeszkolenia przed użytkowaniem, gdyż wystarczającym dokumentem jest instrukcja obsługi.  </w:t>
      </w:r>
    </w:p>
    <w:p w14:paraId="0F810112" w14:textId="4DECC981" w:rsidR="00BE43F0" w:rsidRDefault="00BE43F0" w:rsidP="00BE43F0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BE43F0">
        <w:rPr>
          <w:rFonts w:ascii="Century Gothic" w:eastAsia="Times New Roman" w:hAnsi="Century Gothic" w:cs="Arial"/>
          <w:sz w:val="18"/>
          <w:szCs w:val="18"/>
          <w:lang w:eastAsia="pl-PL"/>
        </w:rPr>
        <w:t>Oferowane urządzenia są bardzo proste w obsłudze, wykwalifikowany personel medyczny nie powinien mieć najmniejszych problemów z ich obsługą w oparciu o wcześniejsze zapoznanie się z  dostarczoną wraz ze sprzętem instrukcją obsługi. Pozostawienie powyższego wymogu w mocy spowoduje niepotrzebne zawyżenia ceny ofertowej.</w:t>
      </w:r>
    </w:p>
    <w:p w14:paraId="7CD1CCFA" w14:textId="7504A92E" w:rsidR="00087539" w:rsidRPr="00BE43F0" w:rsidRDefault="00BE43F0" w:rsidP="00087539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x-none"/>
        </w:rPr>
      </w:pPr>
      <w:r w:rsidRPr="00BE43F0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Odp.:</w:t>
      </w:r>
      <w:r w:rsidR="0008753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 </w:t>
      </w:r>
      <w:r w:rsidR="0008753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>Tak, Zamawiający wyraża zgodę na powyższe</w:t>
      </w:r>
      <w:r w:rsidR="00087539">
        <w:rPr>
          <w:rFonts w:ascii="Century Gothic" w:eastAsia="Times New Roman" w:hAnsi="Century Gothic" w:cs="Arial"/>
          <w:sz w:val="18"/>
          <w:szCs w:val="18"/>
          <w:lang w:eastAsia="x-none"/>
        </w:rPr>
        <w:t>.</w:t>
      </w:r>
    </w:p>
    <w:p w14:paraId="17B18CF5" w14:textId="77777777" w:rsidR="00087539" w:rsidRPr="00BE43F0" w:rsidRDefault="00087539" w:rsidP="00087539">
      <w:pPr>
        <w:tabs>
          <w:tab w:val="left" w:pos="284"/>
        </w:tabs>
        <w:spacing w:after="0" w:line="240" w:lineRule="auto"/>
        <w:ind w:left="284"/>
        <w:jc w:val="both"/>
        <w:rPr>
          <w:rFonts w:ascii="Century Gothic" w:eastAsia="Times New Roman" w:hAnsi="Century Gothic" w:cs="Arial"/>
          <w:sz w:val="18"/>
          <w:szCs w:val="18"/>
          <w:lang w:eastAsia="x-none"/>
        </w:rPr>
      </w:pPr>
    </w:p>
    <w:p w14:paraId="61F5A071" w14:textId="59C5C67C" w:rsidR="00BE43F0" w:rsidRPr="00BE43F0" w:rsidRDefault="00BE43F0" w:rsidP="00BE43F0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bookmarkStart w:id="8" w:name="_Hlk79402577"/>
      <w:bookmarkEnd w:id="7"/>
      <w:r w:rsidRPr="00BE43F0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Pyt. 8:</w:t>
      </w:r>
      <w:r w:rsidRPr="00196935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</w:t>
      </w:r>
      <w:r w:rsidRPr="00BE43F0">
        <w:rPr>
          <w:rFonts w:ascii="Century Gothic" w:eastAsia="Times New Roman" w:hAnsi="Century Gothic" w:cs="Arial"/>
          <w:sz w:val="18"/>
          <w:szCs w:val="18"/>
          <w:u w:val="single"/>
          <w:lang w:eastAsia="pl-PL"/>
        </w:rPr>
        <w:t>dot. §4 ust.12</w:t>
      </w:r>
      <w:r w:rsidRPr="00BE43F0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Zwracamy się do Zamawiającego z prośbą o odstąpienie od wymogu zapewnienia urządzenia zastępczego na czas naprawy trwającej dłużej niż 14 dni roboczych.</w:t>
      </w:r>
    </w:p>
    <w:p w14:paraId="2718FF98" w14:textId="77777777" w:rsidR="00BE43F0" w:rsidRPr="00BE43F0" w:rsidRDefault="00BE43F0" w:rsidP="00BE43F0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BE43F0">
        <w:rPr>
          <w:rFonts w:ascii="Century Gothic" w:eastAsia="Times New Roman" w:hAnsi="Century Gothic" w:cs="Arial"/>
          <w:sz w:val="18"/>
          <w:szCs w:val="18"/>
          <w:lang w:eastAsia="pl-PL"/>
        </w:rPr>
        <w:t>Pragniemy nadmienić, iż asortyment będący przedmiotem zamówienia jest każdorazowo produkowany pod określone wymagania Zamawiającego, a żaden z Wykonawców nie posiada na stanach magazynowych produktów o takich samych parametrach, ponieważ wiązałoby się to z koniecznością produkowania podwójnie sprzętów oferowanych w postępowaniach publicznych.</w:t>
      </w:r>
    </w:p>
    <w:bookmarkEnd w:id="8"/>
    <w:p w14:paraId="4EDB3E13" w14:textId="7B3F6705" w:rsidR="00087539" w:rsidRPr="00BE43F0" w:rsidRDefault="00BE43F0" w:rsidP="00087539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x-none"/>
        </w:rPr>
      </w:pPr>
      <w:r w:rsidRPr="00BE43F0">
        <w:rPr>
          <w:rFonts w:ascii="Century Gothic" w:eastAsia="Times New Roman" w:hAnsi="Century Gothic" w:cs="Arial"/>
          <w:b/>
          <w:sz w:val="18"/>
          <w:szCs w:val="18"/>
          <w:lang w:eastAsia="x-none"/>
        </w:rPr>
        <w:t>Odp.:</w:t>
      </w:r>
      <w:r w:rsidR="0008753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 </w:t>
      </w:r>
      <w:r w:rsidR="0008753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>Tak, Zamawiający wyraża zgodę na powyższe</w:t>
      </w:r>
      <w:r w:rsidR="00087539">
        <w:rPr>
          <w:rFonts w:ascii="Century Gothic" w:eastAsia="Times New Roman" w:hAnsi="Century Gothic" w:cs="Arial"/>
          <w:sz w:val="18"/>
          <w:szCs w:val="18"/>
          <w:lang w:eastAsia="x-none"/>
        </w:rPr>
        <w:t>.</w:t>
      </w:r>
    </w:p>
    <w:p w14:paraId="4BE93C30" w14:textId="77777777" w:rsidR="00087539" w:rsidRPr="00BE43F0" w:rsidRDefault="00087539" w:rsidP="00087539">
      <w:pPr>
        <w:tabs>
          <w:tab w:val="left" w:pos="284"/>
        </w:tabs>
        <w:spacing w:after="0" w:line="240" w:lineRule="auto"/>
        <w:ind w:left="284"/>
        <w:jc w:val="both"/>
        <w:rPr>
          <w:rFonts w:ascii="Century Gothic" w:eastAsia="Times New Roman" w:hAnsi="Century Gothic" w:cs="Arial"/>
          <w:sz w:val="18"/>
          <w:szCs w:val="18"/>
          <w:lang w:eastAsia="x-none"/>
        </w:rPr>
      </w:pPr>
    </w:p>
    <w:p w14:paraId="27C710C3" w14:textId="5DBF391B" w:rsidR="00BE43F0" w:rsidRDefault="00BE43F0" w:rsidP="00BE43F0">
      <w:pPr>
        <w:tabs>
          <w:tab w:val="left" w:pos="1134"/>
        </w:tabs>
        <w:spacing w:after="0" w:line="240" w:lineRule="auto"/>
        <w:jc w:val="both"/>
        <w:rPr>
          <w:rFonts w:ascii="Century Gothic" w:eastAsia="Times New Roman" w:hAnsi="Century Gothic" w:cs="Arial"/>
          <w:bCs/>
          <w:sz w:val="18"/>
          <w:szCs w:val="18"/>
          <w:lang w:eastAsia="x-none"/>
        </w:rPr>
      </w:pPr>
      <w:bookmarkStart w:id="9" w:name="_Hlk79402400"/>
      <w:r w:rsidRPr="00BE43F0">
        <w:rPr>
          <w:rFonts w:ascii="Century Gothic" w:eastAsia="Times New Roman" w:hAnsi="Century Gothic" w:cs="Arial"/>
          <w:b/>
          <w:sz w:val="18"/>
          <w:szCs w:val="18"/>
          <w:lang w:eastAsia="x-none"/>
        </w:rPr>
        <w:t>Pyt. 9:</w:t>
      </w:r>
      <w:r w:rsidRPr="00196935"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 xml:space="preserve"> </w:t>
      </w:r>
      <w:r w:rsidRPr="00BE43F0">
        <w:rPr>
          <w:rFonts w:ascii="Century Gothic" w:eastAsia="Times New Roman" w:hAnsi="Century Gothic" w:cs="Arial"/>
          <w:bCs/>
          <w:sz w:val="18"/>
          <w:szCs w:val="18"/>
          <w:u w:val="single"/>
          <w:lang w:eastAsia="x-none"/>
        </w:rPr>
        <w:t>dot. §4 ust.16</w:t>
      </w:r>
      <w:r w:rsidRPr="00BE43F0"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 xml:space="preserve"> Zwracamy się z prośbą o odstąpienie od zapisu umowy w zakresie zapewnienia bezpłatnych przeglądów gwarancyjnych sprzętów w zakresie </w:t>
      </w:r>
      <w:r w:rsidRPr="00BE43F0">
        <w:rPr>
          <w:rFonts w:ascii="Century Gothic" w:eastAsia="Times New Roman" w:hAnsi="Century Gothic" w:cs="Arial"/>
          <w:bCs/>
          <w:sz w:val="18"/>
          <w:szCs w:val="18"/>
          <w:lang w:val="x-none" w:eastAsia="x-none"/>
        </w:rPr>
        <w:t xml:space="preserve">części </w:t>
      </w:r>
      <w:r w:rsidRPr="00BE43F0">
        <w:rPr>
          <w:rFonts w:ascii="Century Gothic" w:eastAsia="Times New Roman" w:hAnsi="Century Gothic" w:cs="Arial"/>
          <w:bCs/>
          <w:sz w:val="18"/>
          <w:szCs w:val="18"/>
          <w:lang w:eastAsia="x-none"/>
        </w:rPr>
        <w:t>1,3,5,7,8, ponieważ zgodnie z oświadczeniem producenta produkty te nie wymagają przeglądów.</w:t>
      </w:r>
    </w:p>
    <w:p w14:paraId="4A6030A3" w14:textId="70B14DAF" w:rsidR="00087539" w:rsidRPr="00BE43F0" w:rsidRDefault="00BE43F0" w:rsidP="00087539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x-none"/>
        </w:rPr>
      </w:pPr>
      <w:r w:rsidRPr="00BE43F0">
        <w:rPr>
          <w:rFonts w:ascii="Century Gothic" w:eastAsia="Times New Roman" w:hAnsi="Century Gothic" w:cs="Arial"/>
          <w:b/>
          <w:sz w:val="18"/>
          <w:szCs w:val="18"/>
          <w:lang w:eastAsia="x-none"/>
        </w:rPr>
        <w:t>Odp.:</w:t>
      </w:r>
      <w:r w:rsidR="0008753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 </w:t>
      </w:r>
      <w:r w:rsidR="0008753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>Tak, Zamawiający wyraża zgodę na powyższe</w:t>
      </w:r>
      <w:r w:rsidR="00087539">
        <w:rPr>
          <w:rFonts w:ascii="Century Gothic" w:eastAsia="Times New Roman" w:hAnsi="Century Gothic" w:cs="Arial"/>
          <w:sz w:val="18"/>
          <w:szCs w:val="18"/>
          <w:lang w:eastAsia="x-none"/>
        </w:rPr>
        <w:t>.</w:t>
      </w:r>
    </w:p>
    <w:p w14:paraId="6736C6F0" w14:textId="77777777" w:rsidR="00087539" w:rsidRPr="00BE43F0" w:rsidRDefault="00087539" w:rsidP="00087539">
      <w:pPr>
        <w:tabs>
          <w:tab w:val="left" w:pos="284"/>
        </w:tabs>
        <w:spacing w:after="0" w:line="240" w:lineRule="auto"/>
        <w:ind w:left="284"/>
        <w:jc w:val="both"/>
        <w:rPr>
          <w:rFonts w:ascii="Century Gothic" w:eastAsia="Times New Roman" w:hAnsi="Century Gothic" w:cs="Arial"/>
          <w:sz w:val="18"/>
          <w:szCs w:val="18"/>
          <w:lang w:eastAsia="x-none"/>
        </w:rPr>
      </w:pPr>
    </w:p>
    <w:bookmarkEnd w:id="9"/>
    <w:p w14:paraId="335F83FA" w14:textId="2B99F9B9" w:rsidR="00BB4037" w:rsidRDefault="00BB4037" w:rsidP="00215E56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</w:pPr>
      <w:r w:rsidRPr="00BE43F0"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  <w:t>Wykonawca 4</w:t>
      </w:r>
    </w:p>
    <w:p w14:paraId="4D0E062C" w14:textId="77777777" w:rsidR="00BE43F0" w:rsidRPr="00BE43F0" w:rsidRDefault="00BE43F0" w:rsidP="00215E56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</w:pPr>
    </w:p>
    <w:p w14:paraId="70D95FBF" w14:textId="3102C4DD" w:rsidR="00BE43F0" w:rsidRPr="00196935" w:rsidRDefault="00BE43F0" w:rsidP="00D1758E">
      <w:pPr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BE43F0">
        <w:rPr>
          <w:rFonts w:ascii="Century Gothic" w:eastAsia="Times New Roman" w:hAnsi="Century Gothic"/>
          <w:b/>
          <w:sz w:val="18"/>
          <w:szCs w:val="18"/>
          <w:lang w:eastAsia="pl-PL"/>
        </w:rPr>
        <w:t>Pyt</w:t>
      </w:r>
      <w:r w:rsidRPr="00196935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  <w:r w:rsidRPr="00BE43F0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1</w:t>
      </w:r>
      <w:r w:rsidRPr="00196935">
        <w:rPr>
          <w:rFonts w:ascii="Century Gothic" w:eastAsia="Times New Roman" w:hAnsi="Century Gothic"/>
          <w:b/>
          <w:sz w:val="18"/>
          <w:szCs w:val="18"/>
          <w:lang w:eastAsia="pl-PL"/>
        </w:rPr>
        <w:t>:</w:t>
      </w:r>
      <w:r w:rsidRPr="00196935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Dotyczy pakietu 4. Fotele do </w:t>
      </w:r>
      <w:proofErr w:type="spellStart"/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>sal</w:t>
      </w:r>
      <w:proofErr w:type="spellEnd"/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chemioterapii jednodniowej - 10szt. Pkt. 11.</w:t>
      </w:r>
      <w:r w:rsidR="00D1758E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>Czy Zamawiający dopuści do zaoferowania wysokiej jakości fotel do chemioterapii, którego podnóżek regulowany jest w zakresie: 0-30</w:t>
      </w:r>
      <w:r w:rsidRPr="00BE43F0">
        <w:rPr>
          <w:rFonts w:ascii="Century Gothic" w:eastAsia="Times New Roman" w:hAnsi="Century Gothic"/>
          <w:bCs/>
          <w:sz w:val="18"/>
          <w:szCs w:val="18"/>
          <w:vertAlign w:val="superscript"/>
          <w:lang w:eastAsia="pl-PL"/>
        </w:rPr>
        <w:t>o</w:t>
      </w:r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>?</w:t>
      </w:r>
    </w:p>
    <w:p w14:paraId="581AA717" w14:textId="51E703A6" w:rsidR="001979A9" w:rsidRPr="00BE43F0" w:rsidRDefault="00BE43F0" w:rsidP="001979A9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x-none"/>
        </w:rPr>
      </w:pPr>
      <w:r w:rsidRPr="00196935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1979A9" w:rsidRPr="001979A9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 </w:t>
      </w:r>
      <w:r w:rsidR="001979A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>Tak, Zamawiający wyraża zgodę na powyższe</w:t>
      </w:r>
      <w:r w:rsidR="001979A9">
        <w:rPr>
          <w:rFonts w:ascii="Century Gothic" w:eastAsia="Times New Roman" w:hAnsi="Century Gothic" w:cs="Arial"/>
          <w:sz w:val="18"/>
          <w:szCs w:val="18"/>
          <w:lang w:eastAsia="x-none"/>
        </w:rPr>
        <w:t>.</w:t>
      </w:r>
    </w:p>
    <w:p w14:paraId="5E3B17DF" w14:textId="77777777" w:rsidR="00BE43F0" w:rsidRPr="00BE43F0" w:rsidRDefault="00BE43F0" w:rsidP="00BE43F0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14:paraId="1F2F138E" w14:textId="0F88B865" w:rsidR="00BE43F0" w:rsidRPr="00BE43F0" w:rsidRDefault="00BE43F0" w:rsidP="00D1758E">
      <w:pPr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BE43F0">
        <w:rPr>
          <w:rFonts w:ascii="Century Gothic" w:eastAsia="Times New Roman" w:hAnsi="Century Gothic"/>
          <w:b/>
          <w:sz w:val="18"/>
          <w:szCs w:val="18"/>
          <w:lang w:eastAsia="pl-PL"/>
        </w:rPr>
        <w:t>Pyt</w:t>
      </w:r>
      <w:r w:rsidRPr="00D1758E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  <w:r w:rsidRPr="00BE43F0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2</w:t>
      </w:r>
      <w:r w:rsidRPr="00D1758E">
        <w:rPr>
          <w:rFonts w:ascii="Century Gothic" w:eastAsia="Times New Roman" w:hAnsi="Century Gothic"/>
          <w:b/>
          <w:sz w:val="18"/>
          <w:szCs w:val="18"/>
          <w:lang w:eastAsia="pl-PL"/>
        </w:rPr>
        <w:t>:</w:t>
      </w:r>
      <w:r w:rsidRPr="00D1758E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>Dotyczy pakietu 6. Łóżko szpitalne z możliwością regulowania wysokości - 7szt. Pkt. 5.</w:t>
      </w:r>
      <w:r w:rsidR="00D1758E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>Czy Zamawiający dopuści do zaoferowania wysokiej jakości łóżko szpitalne o wymiarach:</w:t>
      </w:r>
    </w:p>
    <w:p w14:paraId="6C0DFF35" w14:textId="77777777" w:rsidR="00BE43F0" w:rsidRPr="00BE43F0" w:rsidRDefault="00BE43F0" w:rsidP="00D1758E">
      <w:pPr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ab/>
        <w:t>- długość zewnętrzna:</w:t>
      </w:r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ab/>
        <w:t>2230mm,</w:t>
      </w:r>
    </w:p>
    <w:p w14:paraId="70047F2D" w14:textId="77777777" w:rsidR="00BE43F0" w:rsidRPr="00BE43F0" w:rsidRDefault="00BE43F0" w:rsidP="00D1758E">
      <w:pPr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ab/>
        <w:t>- szerokość zewnętrzna:</w:t>
      </w:r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ab/>
        <w:t>1070mm,</w:t>
      </w:r>
    </w:p>
    <w:p w14:paraId="2683E201" w14:textId="143A2554" w:rsidR="001979A9" w:rsidRPr="00BE43F0" w:rsidRDefault="00BE43F0" w:rsidP="001979A9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x-none"/>
        </w:rPr>
      </w:pPr>
      <w:r w:rsidRPr="00312E38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1979A9" w:rsidRPr="001979A9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 </w:t>
      </w:r>
      <w:r w:rsidR="001979A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>Tak, Zamawiający wyraża zgodę na powyższe</w:t>
      </w:r>
      <w:r w:rsidR="001979A9">
        <w:rPr>
          <w:rFonts w:ascii="Century Gothic" w:eastAsia="Times New Roman" w:hAnsi="Century Gothic" w:cs="Arial"/>
          <w:sz w:val="18"/>
          <w:szCs w:val="18"/>
          <w:lang w:eastAsia="x-none"/>
        </w:rPr>
        <w:t>.</w:t>
      </w:r>
    </w:p>
    <w:p w14:paraId="59E346DD" w14:textId="77777777" w:rsidR="00FC44C6" w:rsidRDefault="00FC44C6" w:rsidP="00D1758E">
      <w:pPr>
        <w:spacing w:after="0" w:line="240" w:lineRule="auto"/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44134263" w14:textId="34C73905" w:rsidR="00BE43F0" w:rsidRPr="00BE43F0" w:rsidRDefault="00BE43F0" w:rsidP="00D1758E">
      <w:pPr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312E38">
        <w:rPr>
          <w:rFonts w:ascii="Century Gothic" w:eastAsia="Times New Roman" w:hAnsi="Century Gothic"/>
          <w:b/>
          <w:sz w:val="18"/>
          <w:szCs w:val="18"/>
          <w:lang w:eastAsia="pl-PL"/>
        </w:rPr>
        <w:t>Pyt. 3:</w:t>
      </w:r>
      <w:r w:rsidRPr="00D1758E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>Dotyczy pakietu 6. Łóżko szpitalne z możliwością regulowania wysokości - 7szt. Pkt. 8.</w:t>
      </w:r>
    </w:p>
    <w:p w14:paraId="31E6A95B" w14:textId="77777777" w:rsidR="00BE43F0" w:rsidRPr="00BE43F0" w:rsidRDefault="00BE43F0" w:rsidP="00D1758E">
      <w:pPr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>Czy Zamawiający dopuści do zaoferowania wysokiej jakości łóżko szpitalne, którego konstrukcja nie wymaga stosowania gniazda wyrównania potencjału?</w:t>
      </w:r>
    </w:p>
    <w:p w14:paraId="15B6B6F3" w14:textId="00149491" w:rsidR="001979A9" w:rsidRPr="00BE43F0" w:rsidRDefault="00312E38" w:rsidP="001979A9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x-none"/>
        </w:rPr>
      </w:pPr>
      <w:r w:rsidRPr="00312E38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1979A9" w:rsidRPr="001979A9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 </w:t>
      </w:r>
      <w:r w:rsidR="005D4A59">
        <w:rPr>
          <w:rFonts w:ascii="Century Gothic" w:eastAsia="Times New Roman" w:hAnsi="Century Gothic" w:cs="Arial"/>
          <w:sz w:val="18"/>
          <w:szCs w:val="18"/>
          <w:lang w:eastAsia="x-none"/>
        </w:rPr>
        <w:t>Nie</w:t>
      </w:r>
      <w:r w:rsidR="001979A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, Zamawiający </w:t>
      </w:r>
      <w:r w:rsidR="005D4A59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nie </w:t>
      </w:r>
      <w:r w:rsidR="001979A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>wyraża zgod</w:t>
      </w:r>
      <w:r w:rsidR="005D4A59">
        <w:rPr>
          <w:rFonts w:ascii="Century Gothic" w:eastAsia="Times New Roman" w:hAnsi="Century Gothic" w:cs="Arial"/>
          <w:sz w:val="18"/>
          <w:szCs w:val="18"/>
          <w:lang w:eastAsia="x-none"/>
        </w:rPr>
        <w:t>y</w:t>
      </w:r>
      <w:r w:rsidR="001979A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 na powyższe</w:t>
      </w:r>
      <w:r w:rsidR="001979A9">
        <w:rPr>
          <w:rFonts w:ascii="Century Gothic" w:eastAsia="Times New Roman" w:hAnsi="Century Gothic" w:cs="Arial"/>
          <w:sz w:val="18"/>
          <w:szCs w:val="18"/>
          <w:lang w:eastAsia="x-none"/>
        </w:rPr>
        <w:t>.</w:t>
      </w:r>
    </w:p>
    <w:p w14:paraId="6A6C43D0" w14:textId="1D953AEE" w:rsidR="00312E38" w:rsidRPr="00312E38" w:rsidRDefault="00312E38" w:rsidP="00312E38">
      <w:pPr>
        <w:spacing w:after="0" w:line="240" w:lineRule="auto"/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0D579B7C" w14:textId="7898469A" w:rsidR="00BE43F0" w:rsidRPr="00BE43F0" w:rsidRDefault="00BE43F0" w:rsidP="00D1758E">
      <w:pPr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312E38">
        <w:rPr>
          <w:rFonts w:ascii="Century Gothic" w:eastAsia="Times New Roman" w:hAnsi="Century Gothic"/>
          <w:b/>
          <w:sz w:val="18"/>
          <w:szCs w:val="18"/>
          <w:lang w:eastAsia="pl-PL"/>
        </w:rPr>
        <w:t>Pyt. 4:</w:t>
      </w:r>
      <w:r w:rsidRPr="00D1758E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>Dotyczy pakietu 6. Łóżko szpitalne z możliwością regulowania wysokości - 7szt. Pkt. 9.</w:t>
      </w:r>
    </w:p>
    <w:p w14:paraId="74F4A59B" w14:textId="77777777" w:rsidR="00BE43F0" w:rsidRPr="00BE43F0" w:rsidRDefault="00BE43F0" w:rsidP="00D1758E">
      <w:pPr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>Czy Zamawiający dopuści do zaoferowania wysokiej jakości łóżko szpitalne, którego segment oparcia pleców regulowany jest w zakresie: 0-60</w:t>
      </w:r>
      <w:r w:rsidRPr="00BE43F0">
        <w:rPr>
          <w:rFonts w:ascii="Century Gothic" w:eastAsia="Times New Roman" w:hAnsi="Century Gothic"/>
          <w:bCs/>
          <w:sz w:val="18"/>
          <w:szCs w:val="18"/>
          <w:vertAlign w:val="superscript"/>
          <w:lang w:eastAsia="pl-PL"/>
        </w:rPr>
        <w:t>o</w:t>
      </w:r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>?</w:t>
      </w:r>
    </w:p>
    <w:p w14:paraId="5A16679C" w14:textId="403BAAE3" w:rsidR="001979A9" w:rsidRPr="00BE43F0" w:rsidRDefault="00312E38" w:rsidP="001979A9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x-none"/>
        </w:rPr>
      </w:pPr>
      <w:r w:rsidRPr="00312E38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1979A9" w:rsidRPr="001979A9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 </w:t>
      </w:r>
      <w:r w:rsidR="00811D46">
        <w:rPr>
          <w:rFonts w:ascii="Century Gothic" w:eastAsia="Times New Roman" w:hAnsi="Century Gothic" w:cs="Arial"/>
          <w:sz w:val="18"/>
          <w:szCs w:val="18"/>
          <w:lang w:eastAsia="x-none"/>
        </w:rPr>
        <w:t>Nie</w:t>
      </w:r>
      <w:r w:rsidR="001979A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, Zamawiający </w:t>
      </w:r>
      <w:r w:rsidR="00811D46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nie </w:t>
      </w:r>
      <w:r w:rsidR="001979A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>wyraża zgod</w:t>
      </w:r>
      <w:r w:rsidR="00811D46">
        <w:rPr>
          <w:rFonts w:ascii="Century Gothic" w:eastAsia="Times New Roman" w:hAnsi="Century Gothic" w:cs="Arial"/>
          <w:sz w:val="18"/>
          <w:szCs w:val="18"/>
          <w:lang w:eastAsia="x-none"/>
        </w:rPr>
        <w:t>y</w:t>
      </w:r>
      <w:r w:rsidR="001979A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 na powyższe</w:t>
      </w:r>
      <w:r w:rsidR="001979A9">
        <w:rPr>
          <w:rFonts w:ascii="Century Gothic" w:eastAsia="Times New Roman" w:hAnsi="Century Gothic" w:cs="Arial"/>
          <w:sz w:val="18"/>
          <w:szCs w:val="18"/>
          <w:lang w:eastAsia="x-none"/>
        </w:rPr>
        <w:t>.</w:t>
      </w:r>
    </w:p>
    <w:p w14:paraId="24018C33" w14:textId="2891BC24" w:rsidR="00312E38" w:rsidRPr="00312E38" w:rsidRDefault="00312E38" w:rsidP="00312E38">
      <w:pPr>
        <w:spacing w:after="0" w:line="240" w:lineRule="auto"/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4CD78714" w14:textId="3A0EAE57" w:rsidR="00BE43F0" w:rsidRPr="00BE43F0" w:rsidRDefault="00BE43F0" w:rsidP="00D1758E">
      <w:pPr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312E38">
        <w:rPr>
          <w:rFonts w:ascii="Century Gothic" w:eastAsia="Times New Roman" w:hAnsi="Century Gothic"/>
          <w:b/>
          <w:sz w:val="18"/>
          <w:szCs w:val="18"/>
          <w:lang w:eastAsia="pl-PL"/>
        </w:rPr>
        <w:t>Pyt</w:t>
      </w:r>
      <w:r w:rsidR="00312E38" w:rsidRPr="00312E38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. </w:t>
      </w:r>
      <w:r w:rsidRPr="00312E38">
        <w:rPr>
          <w:rFonts w:ascii="Century Gothic" w:eastAsia="Times New Roman" w:hAnsi="Century Gothic"/>
          <w:b/>
          <w:sz w:val="18"/>
          <w:szCs w:val="18"/>
          <w:lang w:eastAsia="pl-PL"/>
        </w:rPr>
        <w:t>5</w:t>
      </w:r>
      <w:r w:rsidR="00312E38" w:rsidRPr="00312E38">
        <w:rPr>
          <w:rFonts w:ascii="Century Gothic" w:eastAsia="Times New Roman" w:hAnsi="Century Gothic"/>
          <w:b/>
          <w:sz w:val="18"/>
          <w:szCs w:val="18"/>
          <w:lang w:eastAsia="pl-PL"/>
        </w:rPr>
        <w:t>:</w:t>
      </w:r>
      <w:r w:rsidR="00312E38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>Dotyczy pakietu 6. Łóżko szpitalne z możliwością regulowania wysokości - 7szt. Pkt. 9.</w:t>
      </w:r>
    </w:p>
    <w:p w14:paraId="0365EA41" w14:textId="77777777" w:rsidR="00BE43F0" w:rsidRPr="00BE43F0" w:rsidRDefault="00BE43F0" w:rsidP="00D1758E">
      <w:pPr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>Czy Zamawiający dopuści do zaoferowania wysokiej jakości łóżko szpitalne, którego segment uda regulowany jest w zakresie: 0-35</w:t>
      </w:r>
      <w:r w:rsidRPr="00BE43F0">
        <w:rPr>
          <w:rFonts w:ascii="Century Gothic" w:eastAsia="Times New Roman" w:hAnsi="Century Gothic"/>
          <w:bCs/>
          <w:sz w:val="18"/>
          <w:szCs w:val="18"/>
          <w:vertAlign w:val="superscript"/>
          <w:lang w:eastAsia="pl-PL"/>
        </w:rPr>
        <w:t>o</w:t>
      </w:r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>?</w:t>
      </w:r>
    </w:p>
    <w:p w14:paraId="5BE6EEEC" w14:textId="5D0E241B" w:rsidR="001979A9" w:rsidRPr="00BE43F0" w:rsidRDefault="00312E38" w:rsidP="001979A9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x-none"/>
        </w:rPr>
      </w:pPr>
      <w:r w:rsidRPr="00312E38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1979A9" w:rsidRPr="001979A9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 </w:t>
      </w:r>
      <w:r w:rsidR="001979A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>Tak, Zamawiający wyraża zgodę na powyższe</w:t>
      </w:r>
      <w:r w:rsidR="001979A9">
        <w:rPr>
          <w:rFonts w:ascii="Century Gothic" w:eastAsia="Times New Roman" w:hAnsi="Century Gothic" w:cs="Arial"/>
          <w:sz w:val="18"/>
          <w:szCs w:val="18"/>
          <w:lang w:eastAsia="x-none"/>
        </w:rPr>
        <w:t>.</w:t>
      </w:r>
    </w:p>
    <w:p w14:paraId="078F6AD1" w14:textId="4568B5AA" w:rsidR="00312E38" w:rsidRPr="00312E38" w:rsidRDefault="00312E38" w:rsidP="00312E38">
      <w:pPr>
        <w:spacing w:after="0" w:line="240" w:lineRule="auto"/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561278D4" w14:textId="2F36A29C" w:rsidR="00BE43F0" w:rsidRPr="00BE43F0" w:rsidRDefault="00BE43F0" w:rsidP="00D1758E">
      <w:pPr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312E38">
        <w:rPr>
          <w:rFonts w:ascii="Century Gothic" w:eastAsia="Times New Roman" w:hAnsi="Century Gothic"/>
          <w:b/>
          <w:sz w:val="18"/>
          <w:szCs w:val="18"/>
          <w:lang w:eastAsia="pl-PL"/>
        </w:rPr>
        <w:t>Pyt</w:t>
      </w:r>
      <w:r w:rsidR="00312E38" w:rsidRPr="00312E38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  <w:r w:rsidRPr="00312E38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6</w:t>
      </w:r>
      <w:r w:rsidR="00312E38" w:rsidRPr="00312E38">
        <w:rPr>
          <w:rFonts w:ascii="Century Gothic" w:eastAsia="Times New Roman" w:hAnsi="Century Gothic"/>
          <w:b/>
          <w:sz w:val="18"/>
          <w:szCs w:val="18"/>
          <w:lang w:eastAsia="pl-PL"/>
        </w:rPr>
        <w:t>:</w:t>
      </w:r>
      <w:r w:rsidR="00312E38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>Dotyczy pakietu 6. Łóżko szpitalne z możliwością regulowania wysokości - 7szt. Pkt. 9.</w:t>
      </w:r>
    </w:p>
    <w:p w14:paraId="1DB241DF" w14:textId="77777777" w:rsidR="00BE43F0" w:rsidRPr="00BE43F0" w:rsidRDefault="00BE43F0" w:rsidP="00D1758E">
      <w:pPr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Czy Zamawiający dopuści do zaoferowania wysokiej jakości łóżko szpitalne, którego pozycja </w:t>
      </w:r>
      <w:proofErr w:type="spellStart"/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>Trendelenburga</w:t>
      </w:r>
      <w:proofErr w:type="spellEnd"/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i anty-</w:t>
      </w:r>
      <w:proofErr w:type="spellStart"/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>Trendelenburga</w:t>
      </w:r>
      <w:proofErr w:type="spellEnd"/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regulowane są w zakresie: 0-15</w:t>
      </w:r>
      <w:r w:rsidRPr="00BE43F0">
        <w:rPr>
          <w:rFonts w:ascii="Century Gothic" w:eastAsia="Times New Roman" w:hAnsi="Century Gothic"/>
          <w:bCs/>
          <w:sz w:val="18"/>
          <w:szCs w:val="18"/>
          <w:vertAlign w:val="superscript"/>
          <w:lang w:eastAsia="pl-PL"/>
        </w:rPr>
        <w:t>o</w:t>
      </w:r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>?</w:t>
      </w:r>
    </w:p>
    <w:p w14:paraId="028C087D" w14:textId="785B048F" w:rsidR="001979A9" w:rsidRPr="00BE43F0" w:rsidRDefault="00312E38" w:rsidP="001979A9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x-none"/>
        </w:rPr>
      </w:pPr>
      <w:r w:rsidRPr="00312E38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1979A9" w:rsidRPr="001979A9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 </w:t>
      </w:r>
      <w:r w:rsidR="001979A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>Tak, Zamawiający wyraża zgodę na powyższe</w:t>
      </w:r>
      <w:r w:rsidR="001979A9">
        <w:rPr>
          <w:rFonts w:ascii="Century Gothic" w:eastAsia="Times New Roman" w:hAnsi="Century Gothic" w:cs="Arial"/>
          <w:sz w:val="18"/>
          <w:szCs w:val="18"/>
          <w:lang w:eastAsia="x-none"/>
        </w:rPr>
        <w:t>.</w:t>
      </w:r>
    </w:p>
    <w:p w14:paraId="5A95CE38" w14:textId="77777777" w:rsidR="00BE43F0" w:rsidRPr="00BE43F0" w:rsidRDefault="00BE43F0" w:rsidP="00D1758E">
      <w:pPr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3220DFBC" w14:textId="499FD0DA" w:rsidR="00BE43F0" w:rsidRPr="00BE43F0" w:rsidRDefault="00BE43F0" w:rsidP="00D1758E">
      <w:pPr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312E38">
        <w:rPr>
          <w:rFonts w:ascii="Century Gothic" w:eastAsia="Times New Roman" w:hAnsi="Century Gothic"/>
          <w:b/>
          <w:sz w:val="18"/>
          <w:szCs w:val="18"/>
          <w:lang w:eastAsia="pl-PL"/>
        </w:rPr>
        <w:t>Pyt.</w:t>
      </w:r>
      <w:r w:rsidR="00312E38" w:rsidRPr="00312E38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7:</w:t>
      </w:r>
      <w:r w:rsidR="00312E38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>Dotyczy pakietu 6. Łóżko szpitalne z możliwością regulowania wysokości - 7szt. Pkt. 12.</w:t>
      </w:r>
    </w:p>
    <w:p w14:paraId="3233FD00" w14:textId="77777777" w:rsidR="00BE43F0" w:rsidRPr="00BE43F0" w:rsidRDefault="00BE43F0" w:rsidP="00D1758E">
      <w:pPr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>Czy Zamawiający dopuści do zaoferowania wysokiej jakości łóżko szpitalne wyposażone w pilot przewodowy bez sygnalizacji dźwiękowej?</w:t>
      </w:r>
    </w:p>
    <w:p w14:paraId="56CAEAFE" w14:textId="032F3936" w:rsidR="001979A9" w:rsidRPr="00BE43F0" w:rsidRDefault="00312E38" w:rsidP="001979A9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x-none"/>
        </w:rPr>
      </w:pPr>
      <w:bookmarkStart w:id="10" w:name="_Hlk117752124"/>
      <w:r w:rsidRPr="00312E38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1979A9" w:rsidRPr="001979A9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 </w:t>
      </w:r>
      <w:r w:rsidR="001979A9">
        <w:rPr>
          <w:rFonts w:ascii="Century Gothic" w:eastAsia="Times New Roman" w:hAnsi="Century Gothic" w:cs="Arial"/>
          <w:sz w:val="18"/>
          <w:szCs w:val="18"/>
          <w:lang w:eastAsia="x-none"/>
        </w:rPr>
        <w:t>Nie</w:t>
      </w:r>
      <w:r w:rsidR="001979A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, Zamawiający </w:t>
      </w:r>
      <w:r w:rsidR="001979A9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nie </w:t>
      </w:r>
      <w:r w:rsidR="001979A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>wyraża zgod</w:t>
      </w:r>
      <w:r w:rsidR="001979A9">
        <w:rPr>
          <w:rFonts w:ascii="Century Gothic" w:eastAsia="Times New Roman" w:hAnsi="Century Gothic" w:cs="Arial"/>
          <w:sz w:val="18"/>
          <w:szCs w:val="18"/>
          <w:lang w:eastAsia="x-none"/>
        </w:rPr>
        <w:t>y</w:t>
      </w:r>
      <w:r w:rsidR="001979A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 na powyższe</w:t>
      </w:r>
      <w:r w:rsidR="001979A9">
        <w:rPr>
          <w:rFonts w:ascii="Century Gothic" w:eastAsia="Times New Roman" w:hAnsi="Century Gothic" w:cs="Arial"/>
          <w:sz w:val="18"/>
          <w:szCs w:val="18"/>
          <w:lang w:eastAsia="x-none"/>
        </w:rPr>
        <w:t>.</w:t>
      </w:r>
    </w:p>
    <w:p w14:paraId="0F7DAA57" w14:textId="41A5F4A8" w:rsidR="00BE43F0" w:rsidRPr="00312E38" w:rsidRDefault="00BE43F0" w:rsidP="00D1758E">
      <w:pPr>
        <w:spacing w:after="0" w:line="240" w:lineRule="auto"/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bookmarkEnd w:id="10"/>
    <w:p w14:paraId="0DE30070" w14:textId="12E78CD6" w:rsidR="00BE43F0" w:rsidRPr="00BE43F0" w:rsidRDefault="00BE43F0" w:rsidP="00D1758E">
      <w:pPr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312E38">
        <w:rPr>
          <w:rFonts w:ascii="Century Gothic" w:eastAsia="Times New Roman" w:hAnsi="Century Gothic"/>
          <w:b/>
          <w:sz w:val="18"/>
          <w:szCs w:val="18"/>
          <w:lang w:eastAsia="pl-PL"/>
        </w:rPr>
        <w:t>Pyt</w:t>
      </w:r>
      <w:r w:rsidR="00312E38" w:rsidRPr="00312E38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  <w:r w:rsidRPr="00312E38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8</w:t>
      </w:r>
      <w:r w:rsidR="00312E38" w:rsidRPr="00312E38">
        <w:rPr>
          <w:rFonts w:ascii="Century Gothic" w:eastAsia="Times New Roman" w:hAnsi="Century Gothic"/>
          <w:b/>
          <w:sz w:val="18"/>
          <w:szCs w:val="18"/>
          <w:lang w:eastAsia="pl-PL"/>
        </w:rPr>
        <w:t>:</w:t>
      </w:r>
      <w:r w:rsidR="00312E38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>Dotyczy pakietu 6. Łóżko szpitalne z możliwością regulowania wysokości - 7szt. Pkt. 18.</w:t>
      </w:r>
    </w:p>
    <w:p w14:paraId="58948F7E" w14:textId="77777777" w:rsidR="00BE43F0" w:rsidRPr="00BE43F0" w:rsidRDefault="00BE43F0" w:rsidP="00D1758E">
      <w:pPr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>Czy Zamawiający dopuści do zaoferowania wysokiej jakości łóżko szpitalne wyposażone w szczyty opisane przez Zamawiającego, ale wykonane z estetycznego aluminium, zamiast stali?</w:t>
      </w:r>
    </w:p>
    <w:p w14:paraId="366A802E" w14:textId="752B1E65" w:rsidR="001979A9" w:rsidRPr="00BE43F0" w:rsidRDefault="00312E38" w:rsidP="001979A9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x-none"/>
        </w:rPr>
      </w:pPr>
      <w:r w:rsidRPr="00312E38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1979A9" w:rsidRPr="001979A9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 </w:t>
      </w:r>
      <w:r w:rsidR="001979A9">
        <w:rPr>
          <w:rFonts w:ascii="Century Gothic" w:eastAsia="Times New Roman" w:hAnsi="Century Gothic" w:cs="Arial"/>
          <w:sz w:val="18"/>
          <w:szCs w:val="18"/>
          <w:lang w:eastAsia="x-none"/>
        </w:rPr>
        <w:t>Nie</w:t>
      </w:r>
      <w:r w:rsidR="001979A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, Zamawiający </w:t>
      </w:r>
      <w:r w:rsidR="001979A9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nie </w:t>
      </w:r>
      <w:r w:rsidR="001979A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>wyraża zgod</w:t>
      </w:r>
      <w:r w:rsidR="001979A9">
        <w:rPr>
          <w:rFonts w:ascii="Century Gothic" w:eastAsia="Times New Roman" w:hAnsi="Century Gothic" w:cs="Arial"/>
          <w:sz w:val="18"/>
          <w:szCs w:val="18"/>
          <w:lang w:eastAsia="x-none"/>
        </w:rPr>
        <w:t>y</w:t>
      </w:r>
      <w:r w:rsidR="001979A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 na powyższe</w:t>
      </w:r>
      <w:r w:rsidR="001979A9">
        <w:rPr>
          <w:rFonts w:ascii="Century Gothic" w:eastAsia="Times New Roman" w:hAnsi="Century Gothic" w:cs="Arial"/>
          <w:sz w:val="18"/>
          <w:szCs w:val="18"/>
          <w:lang w:eastAsia="x-none"/>
        </w:rPr>
        <w:t>.</w:t>
      </w:r>
    </w:p>
    <w:p w14:paraId="5651C790" w14:textId="2EC43749" w:rsidR="00BE43F0" w:rsidRPr="00312E38" w:rsidRDefault="00BE43F0" w:rsidP="00D1758E">
      <w:pPr>
        <w:spacing w:after="0" w:line="240" w:lineRule="auto"/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339B4CBC" w14:textId="08CBB13B" w:rsidR="00BE43F0" w:rsidRPr="00BE43F0" w:rsidRDefault="00BE43F0" w:rsidP="00D1758E">
      <w:pPr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312E38">
        <w:rPr>
          <w:rFonts w:ascii="Century Gothic" w:eastAsia="Times New Roman" w:hAnsi="Century Gothic"/>
          <w:b/>
          <w:sz w:val="18"/>
          <w:szCs w:val="18"/>
          <w:lang w:eastAsia="pl-PL"/>
        </w:rPr>
        <w:t>Pyt</w:t>
      </w:r>
      <w:r w:rsidR="00312E38" w:rsidRPr="00312E38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  <w:r w:rsidRPr="00312E38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9</w:t>
      </w:r>
      <w:r w:rsidR="00312E38" w:rsidRPr="00312E38">
        <w:rPr>
          <w:rFonts w:ascii="Century Gothic" w:eastAsia="Times New Roman" w:hAnsi="Century Gothic"/>
          <w:b/>
          <w:sz w:val="18"/>
          <w:szCs w:val="18"/>
          <w:lang w:eastAsia="pl-PL"/>
        </w:rPr>
        <w:t>:</w:t>
      </w:r>
      <w:r w:rsidR="00312E38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>Dotyczy pakietu 6. Łóżko szpitalne z możliwością regulowania wysokości - 7szt. Pkt. 23.</w:t>
      </w:r>
    </w:p>
    <w:p w14:paraId="67DBA030" w14:textId="376385AD" w:rsidR="00BE43F0" w:rsidRDefault="00BE43F0" w:rsidP="00D1758E">
      <w:pPr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BE43F0">
        <w:rPr>
          <w:rFonts w:ascii="Century Gothic" w:eastAsia="Times New Roman" w:hAnsi="Century Gothic"/>
          <w:bCs/>
          <w:sz w:val="18"/>
          <w:szCs w:val="18"/>
          <w:lang w:eastAsia="pl-PL"/>
        </w:rPr>
        <w:t>Czy Zamawiający dopuści do zaoferowania wysokiej jakości łóżko szpitalne wyposażone w uchwyty materaca przy 3 segmentach leża, wykonane ze stali, zapobiegające przemieszczaniu się materaca?</w:t>
      </w:r>
    </w:p>
    <w:p w14:paraId="139CA331" w14:textId="10E48006" w:rsidR="001979A9" w:rsidRPr="00BE43F0" w:rsidRDefault="00312E38" w:rsidP="001979A9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x-none"/>
        </w:rPr>
      </w:pPr>
      <w:r w:rsidRPr="00312E38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1979A9" w:rsidRPr="001979A9">
        <w:rPr>
          <w:rFonts w:ascii="Century Gothic" w:eastAsia="Times New Roman" w:hAnsi="Century Gothic" w:cs="Arial"/>
          <w:sz w:val="18"/>
          <w:szCs w:val="18"/>
          <w:lang w:eastAsia="x-none"/>
        </w:rPr>
        <w:t xml:space="preserve"> </w:t>
      </w:r>
      <w:r w:rsidR="001979A9" w:rsidRPr="00087539">
        <w:rPr>
          <w:rFonts w:ascii="Century Gothic" w:eastAsia="Times New Roman" w:hAnsi="Century Gothic" w:cs="Arial"/>
          <w:sz w:val="18"/>
          <w:szCs w:val="18"/>
          <w:lang w:eastAsia="x-none"/>
        </w:rPr>
        <w:t>Tak, Zamawiający wyraża zgodę na powyższe</w:t>
      </w:r>
      <w:r w:rsidR="001979A9">
        <w:rPr>
          <w:rFonts w:ascii="Century Gothic" w:eastAsia="Times New Roman" w:hAnsi="Century Gothic" w:cs="Arial"/>
          <w:sz w:val="18"/>
          <w:szCs w:val="18"/>
          <w:lang w:eastAsia="x-none"/>
        </w:rPr>
        <w:t>.</w:t>
      </w:r>
    </w:p>
    <w:p w14:paraId="000C16CB" w14:textId="7B2D38AF" w:rsidR="00312E38" w:rsidRPr="00312E38" w:rsidRDefault="00312E38" w:rsidP="00D1758E">
      <w:pPr>
        <w:spacing w:after="0" w:line="240" w:lineRule="auto"/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6F9D2DBF" w14:textId="77777777" w:rsidR="00BE43F0" w:rsidRPr="00BE43F0" w:rsidRDefault="00BE43F0" w:rsidP="00D1758E">
      <w:pPr>
        <w:spacing w:after="0" w:line="240" w:lineRule="auto"/>
        <w:ind w:left="5664" w:firstLine="708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5DFC3175" w14:textId="77777777" w:rsidR="00215E56" w:rsidRPr="00D1758E" w:rsidRDefault="00215E56" w:rsidP="00D1758E">
      <w:pPr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</w:p>
    <w:p w14:paraId="3E6CBCCB" w14:textId="7A6518CB" w:rsidR="00025539" w:rsidRDefault="000C1D0F" w:rsidP="00215E56">
      <w:pPr>
        <w:spacing w:after="0"/>
        <w:ind w:firstLine="4820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ab/>
        <w:t>Z upoważnienia Dyrektora</w:t>
      </w:r>
    </w:p>
    <w:p w14:paraId="13752932" w14:textId="77777777" w:rsidR="00083FB7" w:rsidRDefault="00083FB7" w:rsidP="00215E56">
      <w:pPr>
        <w:spacing w:after="0"/>
        <w:ind w:firstLine="4820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57D2F1F0" w14:textId="3E777B31" w:rsidR="000C1D0F" w:rsidRDefault="00215E56" w:rsidP="00083FB7">
      <w:pPr>
        <w:tabs>
          <w:tab w:val="left" w:pos="5850"/>
        </w:tabs>
        <w:spacing w:after="0"/>
        <w:ind w:left="5954" w:hanging="142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</w:t>
      </w:r>
      <w:r w:rsidR="000C1D0F">
        <w:rPr>
          <w:rFonts w:ascii="Century Gothic" w:eastAsia="Times New Roman" w:hAnsi="Century Gothic"/>
          <w:sz w:val="18"/>
          <w:szCs w:val="18"/>
          <w:lang w:eastAsia="ar-SA"/>
        </w:rPr>
        <w:t xml:space="preserve">Kierownik Sekcji Organizacji </w:t>
      </w:r>
      <w:r w:rsidR="00083FB7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</w:t>
      </w:r>
      <w:r w:rsidR="000C1D0F">
        <w:rPr>
          <w:rFonts w:ascii="Century Gothic" w:eastAsia="Times New Roman" w:hAnsi="Century Gothic"/>
          <w:sz w:val="18"/>
          <w:szCs w:val="18"/>
          <w:lang w:eastAsia="ar-SA"/>
        </w:rPr>
        <w:t>i Zamówień Publicznych</w:t>
      </w:r>
    </w:p>
    <w:p w14:paraId="2FA3DF45" w14:textId="1EB252E4" w:rsidR="000C1D0F" w:rsidRDefault="000C1D0F" w:rsidP="000C1D0F">
      <w:pPr>
        <w:tabs>
          <w:tab w:val="left" w:pos="5954"/>
        </w:tabs>
        <w:spacing w:after="0"/>
        <w:ind w:firstLine="5954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Agnieszka Lis - Nowacka</w:t>
      </w:r>
    </w:p>
    <w:p w14:paraId="3A22C920" w14:textId="48763892" w:rsidR="000C1D0F" w:rsidRPr="00083FB7" w:rsidRDefault="000C1D0F" w:rsidP="000C1D0F">
      <w:pPr>
        <w:tabs>
          <w:tab w:val="left" w:pos="5954"/>
        </w:tabs>
        <w:rPr>
          <w:rFonts w:ascii="Century Gothic" w:eastAsia="Times New Roman" w:hAnsi="Century Gothic"/>
          <w:i/>
          <w:iCs/>
          <w:sz w:val="16"/>
          <w:szCs w:val="16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ab/>
      </w:r>
      <w:r w:rsidRPr="00083FB7">
        <w:rPr>
          <w:rFonts w:ascii="Century Gothic" w:eastAsia="Times New Roman" w:hAnsi="Century Gothic"/>
          <w:i/>
          <w:iCs/>
          <w:sz w:val="16"/>
          <w:szCs w:val="16"/>
          <w:lang w:eastAsia="ar-SA"/>
        </w:rPr>
        <w:t>(podpis w oryginale)</w:t>
      </w:r>
    </w:p>
    <w:sectPr w:rsidR="000C1D0F" w:rsidRPr="00083FB7" w:rsidSect="00312E38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AC57" w14:textId="77777777" w:rsidR="002E1488" w:rsidRDefault="002E1488" w:rsidP="00AF6E62">
      <w:pPr>
        <w:spacing w:after="0" w:line="240" w:lineRule="auto"/>
      </w:pPr>
      <w:r>
        <w:separator/>
      </w:r>
    </w:p>
  </w:endnote>
  <w:endnote w:type="continuationSeparator" w:id="0">
    <w:p w14:paraId="50C86B10" w14:textId="77777777" w:rsidR="002E1488" w:rsidRDefault="002E1488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BB7E83" w:rsidRPr="00AF6E62" w:rsidRDefault="00BB7E83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0C1D0F">
      <w:rPr>
        <w:rFonts w:ascii="Century Gothic" w:hAnsi="Century Gothic"/>
        <w:noProof/>
        <w:sz w:val="16"/>
        <w:szCs w:val="16"/>
      </w:rPr>
      <w:t>6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BB7E83" w:rsidRDefault="00BB7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5C4A" w14:textId="77777777" w:rsidR="002E1488" w:rsidRDefault="002E1488" w:rsidP="00AF6E62">
      <w:pPr>
        <w:spacing w:after="0" w:line="240" w:lineRule="auto"/>
      </w:pPr>
      <w:r>
        <w:separator/>
      </w:r>
    </w:p>
  </w:footnote>
  <w:footnote w:type="continuationSeparator" w:id="0">
    <w:p w14:paraId="440A510F" w14:textId="77777777" w:rsidR="002E1488" w:rsidRDefault="002E1488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4F49EBB7" w:rsidR="00BB7E83" w:rsidRDefault="00083FB7" w:rsidP="00083FB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E4AE16" wp14:editId="046262F8">
          <wp:extent cx="5758357" cy="145351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220" cy="14542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D7E0B"/>
    <w:multiLevelType w:val="hybridMultilevel"/>
    <w:tmpl w:val="88F6C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83AC5"/>
    <w:multiLevelType w:val="hybridMultilevel"/>
    <w:tmpl w:val="EF9CF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3C2353B1"/>
    <w:multiLevelType w:val="hybridMultilevel"/>
    <w:tmpl w:val="0AFCD21E"/>
    <w:lvl w:ilvl="0" w:tplc="0D20D1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C53C9A"/>
    <w:multiLevelType w:val="hybridMultilevel"/>
    <w:tmpl w:val="8D4C2B20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23433"/>
    <w:multiLevelType w:val="hybridMultilevel"/>
    <w:tmpl w:val="C0783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46345"/>
    <w:multiLevelType w:val="hybridMultilevel"/>
    <w:tmpl w:val="95A463EC"/>
    <w:lvl w:ilvl="0" w:tplc="A3E2B66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FA28899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F070B392">
      <w:start w:val="1"/>
      <w:numFmt w:val="decimal"/>
      <w:lvlText w:val="%4."/>
      <w:lvlJc w:val="left"/>
      <w:pPr>
        <w:ind w:left="324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13F09"/>
    <w:multiLevelType w:val="hybridMultilevel"/>
    <w:tmpl w:val="53E268C8"/>
    <w:lvl w:ilvl="0" w:tplc="0EF29A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5E62D16"/>
    <w:multiLevelType w:val="hybridMultilevel"/>
    <w:tmpl w:val="C7C678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DA844E6"/>
    <w:multiLevelType w:val="hybridMultilevel"/>
    <w:tmpl w:val="DCB81692"/>
    <w:lvl w:ilvl="0" w:tplc="F6829B72">
      <w:start w:val="2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0637AD1"/>
    <w:multiLevelType w:val="hybridMultilevel"/>
    <w:tmpl w:val="FE32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692650584">
    <w:abstractNumId w:val="21"/>
  </w:num>
  <w:num w:numId="2" w16cid:durableId="1211504289">
    <w:abstractNumId w:val="2"/>
  </w:num>
  <w:num w:numId="3" w16cid:durableId="1090933426">
    <w:abstractNumId w:val="3"/>
  </w:num>
  <w:num w:numId="4" w16cid:durableId="1773667698">
    <w:abstractNumId w:val="18"/>
  </w:num>
  <w:num w:numId="5" w16cid:durableId="1269389601">
    <w:abstractNumId w:val="0"/>
  </w:num>
  <w:num w:numId="6" w16cid:durableId="394741743">
    <w:abstractNumId w:val="7"/>
  </w:num>
  <w:num w:numId="7" w16cid:durableId="1949312274">
    <w:abstractNumId w:val="9"/>
  </w:num>
  <w:num w:numId="8" w16cid:durableId="1778518727">
    <w:abstractNumId w:val="13"/>
  </w:num>
  <w:num w:numId="9" w16cid:durableId="1267422949">
    <w:abstractNumId w:val="19"/>
  </w:num>
  <w:num w:numId="10" w16cid:durableId="698119291">
    <w:abstractNumId w:val="5"/>
  </w:num>
  <w:num w:numId="11" w16cid:durableId="1030573413">
    <w:abstractNumId w:val="20"/>
  </w:num>
  <w:num w:numId="12" w16cid:durableId="719285100">
    <w:abstractNumId w:val="6"/>
  </w:num>
  <w:num w:numId="13" w16cid:durableId="715128878">
    <w:abstractNumId w:val="11"/>
  </w:num>
  <w:num w:numId="14" w16cid:durableId="1377972513">
    <w:abstractNumId w:val="1"/>
  </w:num>
  <w:num w:numId="15" w16cid:durableId="1202017104">
    <w:abstractNumId w:val="15"/>
  </w:num>
  <w:num w:numId="16" w16cid:durableId="1646203645">
    <w:abstractNumId w:val="10"/>
  </w:num>
  <w:num w:numId="17" w16cid:durableId="658194066">
    <w:abstractNumId w:val="17"/>
  </w:num>
  <w:num w:numId="18" w16cid:durableId="655304653">
    <w:abstractNumId w:val="4"/>
  </w:num>
  <w:num w:numId="19" w16cid:durableId="747310794">
    <w:abstractNumId w:val="12"/>
  </w:num>
  <w:num w:numId="20" w16cid:durableId="340276801">
    <w:abstractNumId w:val="14"/>
  </w:num>
  <w:num w:numId="21" w16cid:durableId="693195722">
    <w:abstractNumId w:val="8"/>
  </w:num>
  <w:num w:numId="22" w16cid:durableId="5366241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25539"/>
    <w:rsid w:val="00035954"/>
    <w:rsid w:val="00035B78"/>
    <w:rsid w:val="000442F1"/>
    <w:rsid w:val="00054A03"/>
    <w:rsid w:val="00083FB7"/>
    <w:rsid w:val="00087539"/>
    <w:rsid w:val="000908EB"/>
    <w:rsid w:val="000922AF"/>
    <w:rsid w:val="00093256"/>
    <w:rsid w:val="00096341"/>
    <w:rsid w:val="000A02C8"/>
    <w:rsid w:val="000A099A"/>
    <w:rsid w:val="000A496E"/>
    <w:rsid w:val="000C0EBB"/>
    <w:rsid w:val="000C1D0F"/>
    <w:rsid w:val="000C26B8"/>
    <w:rsid w:val="001302DA"/>
    <w:rsid w:val="001304F2"/>
    <w:rsid w:val="0013606C"/>
    <w:rsid w:val="00143D91"/>
    <w:rsid w:val="00146DD4"/>
    <w:rsid w:val="00147B17"/>
    <w:rsid w:val="00147CBB"/>
    <w:rsid w:val="001608E3"/>
    <w:rsid w:val="0016611D"/>
    <w:rsid w:val="0017444F"/>
    <w:rsid w:val="001808A1"/>
    <w:rsid w:val="00196935"/>
    <w:rsid w:val="001979A9"/>
    <w:rsid w:val="001A135E"/>
    <w:rsid w:val="001D12E7"/>
    <w:rsid w:val="001E4A9E"/>
    <w:rsid w:val="001F1295"/>
    <w:rsid w:val="00214AEC"/>
    <w:rsid w:val="00215E56"/>
    <w:rsid w:val="00276CB5"/>
    <w:rsid w:val="00276F61"/>
    <w:rsid w:val="00291568"/>
    <w:rsid w:val="00291596"/>
    <w:rsid w:val="0029665D"/>
    <w:rsid w:val="002A59B6"/>
    <w:rsid w:val="002B7F73"/>
    <w:rsid w:val="002D2871"/>
    <w:rsid w:val="002E1488"/>
    <w:rsid w:val="002E29E0"/>
    <w:rsid w:val="002E2B46"/>
    <w:rsid w:val="002E6FCB"/>
    <w:rsid w:val="002F3165"/>
    <w:rsid w:val="002F4EA7"/>
    <w:rsid w:val="0030587E"/>
    <w:rsid w:val="00312E38"/>
    <w:rsid w:val="00346B97"/>
    <w:rsid w:val="00361D7C"/>
    <w:rsid w:val="00362CC5"/>
    <w:rsid w:val="00372323"/>
    <w:rsid w:val="0039275D"/>
    <w:rsid w:val="00395658"/>
    <w:rsid w:val="003A3821"/>
    <w:rsid w:val="003E2380"/>
    <w:rsid w:val="003F0C2F"/>
    <w:rsid w:val="0042105D"/>
    <w:rsid w:val="004346DE"/>
    <w:rsid w:val="00437282"/>
    <w:rsid w:val="0044339D"/>
    <w:rsid w:val="00452DC7"/>
    <w:rsid w:val="00460238"/>
    <w:rsid w:val="00464DB5"/>
    <w:rsid w:val="004677FF"/>
    <w:rsid w:val="004705A3"/>
    <w:rsid w:val="00476CDA"/>
    <w:rsid w:val="00487CA4"/>
    <w:rsid w:val="004902C5"/>
    <w:rsid w:val="00493514"/>
    <w:rsid w:val="004A073A"/>
    <w:rsid w:val="004D082C"/>
    <w:rsid w:val="004E4FE1"/>
    <w:rsid w:val="004F3566"/>
    <w:rsid w:val="004F7EB2"/>
    <w:rsid w:val="0050149E"/>
    <w:rsid w:val="00501938"/>
    <w:rsid w:val="00504DC5"/>
    <w:rsid w:val="00524729"/>
    <w:rsid w:val="00526A76"/>
    <w:rsid w:val="00546E78"/>
    <w:rsid w:val="00551291"/>
    <w:rsid w:val="00557657"/>
    <w:rsid w:val="00577BF3"/>
    <w:rsid w:val="005B40CA"/>
    <w:rsid w:val="005D2C06"/>
    <w:rsid w:val="005D35F3"/>
    <w:rsid w:val="005D4A59"/>
    <w:rsid w:val="005E0052"/>
    <w:rsid w:val="005E38C3"/>
    <w:rsid w:val="005E5846"/>
    <w:rsid w:val="00603C0D"/>
    <w:rsid w:val="006101F7"/>
    <w:rsid w:val="00610D43"/>
    <w:rsid w:val="00627505"/>
    <w:rsid w:val="00643134"/>
    <w:rsid w:val="00645613"/>
    <w:rsid w:val="00662317"/>
    <w:rsid w:val="00662DE6"/>
    <w:rsid w:val="0066692A"/>
    <w:rsid w:val="00667B6F"/>
    <w:rsid w:val="00676A29"/>
    <w:rsid w:val="0068141A"/>
    <w:rsid w:val="006D1285"/>
    <w:rsid w:val="006D1F53"/>
    <w:rsid w:val="006F0145"/>
    <w:rsid w:val="00713185"/>
    <w:rsid w:val="00714FFF"/>
    <w:rsid w:val="00752590"/>
    <w:rsid w:val="0076016D"/>
    <w:rsid w:val="00772607"/>
    <w:rsid w:val="00794113"/>
    <w:rsid w:val="007B2575"/>
    <w:rsid w:val="007D135F"/>
    <w:rsid w:val="007D4733"/>
    <w:rsid w:val="007F4141"/>
    <w:rsid w:val="00806CB4"/>
    <w:rsid w:val="008100CF"/>
    <w:rsid w:val="008111E2"/>
    <w:rsid w:val="00811D46"/>
    <w:rsid w:val="00815CEA"/>
    <w:rsid w:val="00840253"/>
    <w:rsid w:val="0089070D"/>
    <w:rsid w:val="00891F6C"/>
    <w:rsid w:val="00896216"/>
    <w:rsid w:val="008C2AAD"/>
    <w:rsid w:val="008D6333"/>
    <w:rsid w:val="008D6BF1"/>
    <w:rsid w:val="008E22B8"/>
    <w:rsid w:val="008F3187"/>
    <w:rsid w:val="00906819"/>
    <w:rsid w:val="00914F6B"/>
    <w:rsid w:val="00921265"/>
    <w:rsid w:val="00933E6D"/>
    <w:rsid w:val="00982FF7"/>
    <w:rsid w:val="009B31F8"/>
    <w:rsid w:val="009B44F0"/>
    <w:rsid w:val="009C03B6"/>
    <w:rsid w:val="009D3637"/>
    <w:rsid w:val="009D649F"/>
    <w:rsid w:val="009D7271"/>
    <w:rsid w:val="009E11C0"/>
    <w:rsid w:val="009E23EE"/>
    <w:rsid w:val="00A019CF"/>
    <w:rsid w:val="00A06E0D"/>
    <w:rsid w:val="00A20244"/>
    <w:rsid w:val="00A20344"/>
    <w:rsid w:val="00A31712"/>
    <w:rsid w:val="00A35BC7"/>
    <w:rsid w:val="00A432CC"/>
    <w:rsid w:val="00A47190"/>
    <w:rsid w:val="00A47F49"/>
    <w:rsid w:val="00A669F1"/>
    <w:rsid w:val="00A67FAA"/>
    <w:rsid w:val="00A851ED"/>
    <w:rsid w:val="00A919D2"/>
    <w:rsid w:val="00A9300D"/>
    <w:rsid w:val="00A9594A"/>
    <w:rsid w:val="00A975EB"/>
    <w:rsid w:val="00AA0CCD"/>
    <w:rsid w:val="00AA4B83"/>
    <w:rsid w:val="00AB6E22"/>
    <w:rsid w:val="00AC42D7"/>
    <w:rsid w:val="00AC76F1"/>
    <w:rsid w:val="00AF6E62"/>
    <w:rsid w:val="00B02F89"/>
    <w:rsid w:val="00B126BF"/>
    <w:rsid w:val="00B251F9"/>
    <w:rsid w:val="00B36A40"/>
    <w:rsid w:val="00B37806"/>
    <w:rsid w:val="00B44B21"/>
    <w:rsid w:val="00B44E6B"/>
    <w:rsid w:val="00B4643F"/>
    <w:rsid w:val="00B57396"/>
    <w:rsid w:val="00B665FF"/>
    <w:rsid w:val="00B84AEA"/>
    <w:rsid w:val="00B92607"/>
    <w:rsid w:val="00B934E9"/>
    <w:rsid w:val="00B93684"/>
    <w:rsid w:val="00BA1486"/>
    <w:rsid w:val="00BA53FF"/>
    <w:rsid w:val="00BB3E78"/>
    <w:rsid w:val="00BB4037"/>
    <w:rsid w:val="00BB7E83"/>
    <w:rsid w:val="00BC08E8"/>
    <w:rsid w:val="00BD7EC2"/>
    <w:rsid w:val="00BE063A"/>
    <w:rsid w:val="00BE43F0"/>
    <w:rsid w:val="00BF1F75"/>
    <w:rsid w:val="00C27481"/>
    <w:rsid w:val="00C374E7"/>
    <w:rsid w:val="00C431B7"/>
    <w:rsid w:val="00C56013"/>
    <w:rsid w:val="00C565F5"/>
    <w:rsid w:val="00C70F31"/>
    <w:rsid w:val="00C91537"/>
    <w:rsid w:val="00CA0937"/>
    <w:rsid w:val="00CD10EC"/>
    <w:rsid w:val="00D1758E"/>
    <w:rsid w:val="00D21A34"/>
    <w:rsid w:val="00D23750"/>
    <w:rsid w:val="00D71B8D"/>
    <w:rsid w:val="00D7683E"/>
    <w:rsid w:val="00D8605D"/>
    <w:rsid w:val="00D91CC7"/>
    <w:rsid w:val="00DB1192"/>
    <w:rsid w:val="00DB1FFE"/>
    <w:rsid w:val="00DD114F"/>
    <w:rsid w:val="00DD32DC"/>
    <w:rsid w:val="00DD3CC6"/>
    <w:rsid w:val="00E133B0"/>
    <w:rsid w:val="00E24A83"/>
    <w:rsid w:val="00E40891"/>
    <w:rsid w:val="00E76745"/>
    <w:rsid w:val="00E8170F"/>
    <w:rsid w:val="00E90AF2"/>
    <w:rsid w:val="00E90D56"/>
    <w:rsid w:val="00EA1F45"/>
    <w:rsid w:val="00EA63D7"/>
    <w:rsid w:val="00EB5D5A"/>
    <w:rsid w:val="00EC605A"/>
    <w:rsid w:val="00ED1F05"/>
    <w:rsid w:val="00EE0F10"/>
    <w:rsid w:val="00EF6C1C"/>
    <w:rsid w:val="00F13069"/>
    <w:rsid w:val="00F143D8"/>
    <w:rsid w:val="00F20E79"/>
    <w:rsid w:val="00F308C1"/>
    <w:rsid w:val="00F37039"/>
    <w:rsid w:val="00F40A58"/>
    <w:rsid w:val="00F505C8"/>
    <w:rsid w:val="00F530A1"/>
    <w:rsid w:val="00F54A03"/>
    <w:rsid w:val="00F6659A"/>
    <w:rsid w:val="00F80DF3"/>
    <w:rsid w:val="00FA2AE9"/>
    <w:rsid w:val="00FB1000"/>
    <w:rsid w:val="00FC44C6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43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43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3E06-2386-443D-8E12-EB823268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5</Pages>
  <Words>2191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60</cp:revision>
  <cp:lastPrinted>2022-10-27T08:55:00Z</cp:lastPrinted>
  <dcterms:created xsi:type="dcterms:W3CDTF">2022-03-31T05:52:00Z</dcterms:created>
  <dcterms:modified xsi:type="dcterms:W3CDTF">2022-10-27T08:58:00Z</dcterms:modified>
</cp:coreProperties>
</file>