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0C3A" w14:textId="77777777" w:rsidR="006514C0" w:rsidRDefault="006514C0" w:rsidP="006514C0">
      <w:pPr>
        <w:spacing w:before="0" w:after="0"/>
        <w:jc w:val="left"/>
        <w:rPr>
          <w:b/>
          <w:bCs/>
        </w:rPr>
      </w:pPr>
      <w:r>
        <w:t>Mamy pytania z branży elektrycznej dotyczące zagospodarowania terenu. Brak w przedmiarach pozycji, które są wrysowane na PZT.</w:t>
      </w:r>
      <w:r>
        <w:br/>
        <w:t>Proszę o odpowiedź na następujące pytania:</w:t>
      </w:r>
      <w:r>
        <w:br/>
      </w:r>
    </w:p>
    <w:p w14:paraId="48BAA7D7" w14:textId="02BCCDE2" w:rsidR="006514C0" w:rsidRPr="006514C0" w:rsidRDefault="006514C0" w:rsidP="006514C0">
      <w:pPr>
        <w:spacing w:before="0" w:after="0"/>
        <w:jc w:val="left"/>
        <w:rPr>
          <w:b/>
          <w:bCs/>
        </w:rPr>
      </w:pPr>
      <w:r w:rsidRPr="006514C0">
        <w:rPr>
          <w:b/>
          <w:bCs/>
        </w:rPr>
        <w:t xml:space="preserve">Pytanie 1. </w:t>
      </w:r>
    </w:p>
    <w:p w14:paraId="2E4A066E" w14:textId="77777777" w:rsidR="006514C0" w:rsidRDefault="006514C0" w:rsidP="006514C0">
      <w:pPr>
        <w:spacing w:before="0" w:after="0"/>
        <w:jc w:val="left"/>
      </w:pPr>
      <w:r>
        <w:t>Jakiej wysokości mają być słupy oświetlenia parkingowego? Z jakiego tworzywa? Zwykłe ocynkowane? Aluminiowe w kolorze?</w:t>
      </w:r>
    </w:p>
    <w:p w14:paraId="3F02866A" w14:textId="77777777" w:rsidR="006514C0" w:rsidRDefault="006514C0" w:rsidP="006514C0">
      <w:pPr>
        <w:spacing w:before="0" w:after="0"/>
        <w:jc w:val="left"/>
        <w:rPr>
          <w:b/>
          <w:bCs/>
          <w:u w:val="single"/>
        </w:rPr>
      </w:pPr>
      <w:r w:rsidRPr="006514C0">
        <w:rPr>
          <w:b/>
          <w:bCs/>
          <w:u w:val="single"/>
        </w:rPr>
        <w:t>Odpowiedź:</w:t>
      </w:r>
    </w:p>
    <w:p w14:paraId="3086BD83" w14:textId="03A0166A" w:rsidR="00CE7483" w:rsidRPr="00CE7483" w:rsidRDefault="00CE7483" w:rsidP="006514C0">
      <w:pPr>
        <w:spacing w:before="0" w:after="0"/>
        <w:jc w:val="left"/>
        <w:rPr>
          <w:color w:val="2F5496" w:themeColor="accent1" w:themeShade="BF"/>
        </w:rPr>
      </w:pPr>
      <w:r>
        <w:rPr>
          <w:color w:val="2F5496" w:themeColor="accent1" w:themeShade="BF"/>
        </w:rPr>
        <w:t>4m. Zgodnie z projektem. Aluminiowe w kolorze czarnym.</w:t>
      </w:r>
    </w:p>
    <w:p w14:paraId="716752C2" w14:textId="6168DE98" w:rsidR="006514C0" w:rsidRPr="006514C0" w:rsidRDefault="006514C0" w:rsidP="006514C0">
      <w:pPr>
        <w:spacing w:before="0" w:after="0"/>
        <w:jc w:val="left"/>
        <w:rPr>
          <w:b/>
          <w:bCs/>
        </w:rPr>
      </w:pPr>
      <w:r>
        <w:br/>
      </w:r>
      <w:r w:rsidRPr="006514C0">
        <w:rPr>
          <w:b/>
          <w:bCs/>
        </w:rPr>
        <w:t xml:space="preserve">Pytanie </w:t>
      </w:r>
      <w:r>
        <w:rPr>
          <w:b/>
          <w:bCs/>
        </w:rPr>
        <w:t>2.</w:t>
      </w:r>
    </w:p>
    <w:p w14:paraId="33643472" w14:textId="23DED976" w:rsidR="006514C0" w:rsidRDefault="006514C0" w:rsidP="006514C0">
      <w:pPr>
        <w:spacing w:before="0" w:after="0"/>
        <w:jc w:val="left"/>
      </w:pPr>
      <w:r>
        <w:t>Jakich parametrów mają być oprawy na słupach oświetlenia parkingowego?</w:t>
      </w:r>
    </w:p>
    <w:p w14:paraId="263CC6BE" w14:textId="77777777" w:rsidR="006514C0" w:rsidRDefault="006514C0" w:rsidP="006514C0">
      <w:pPr>
        <w:spacing w:before="0" w:after="0"/>
        <w:jc w:val="left"/>
        <w:rPr>
          <w:b/>
          <w:bCs/>
          <w:u w:val="single"/>
        </w:rPr>
      </w:pPr>
      <w:r w:rsidRPr="006514C0">
        <w:rPr>
          <w:b/>
          <w:bCs/>
          <w:u w:val="single"/>
        </w:rPr>
        <w:t>Odpowiedź:</w:t>
      </w:r>
    </w:p>
    <w:p w14:paraId="27D28301" w14:textId="41545E97" w:rsidR="00CE7483" w:rsidRDefault="006D3979" w:rsidP="006514C0">
      <w:pPr>
        <w:spacing w:before="0" w:after="0"/>
        <w:jc w:val="left"/>
        <w:rPr>
          <w:b/>
          <w:bCs/>
          <w:u w:val="single"/>
        </w:rPr>
      </w:pPr>
      <w:r>
        <w:rPr>
          <w:color w:val="2F5496" w:themeColor="accent1" w:themeShade="BF"/>
        </w:rPr>
        <w:t xml:space="preserve">Min 24W, barwa 4000K. Do oceny należy przedstawić obliczenia fotometryczne na wybranym przez wykonawcę producencie. </w:t>
      </w:r>
    </w:p>
    <w:p w14:paraId="2B6E066E" w14:textId="77777777" w:rsidR="00CE7483" w:rsidRPr="006514C0" w:rsidRDefault="00CE7483" w:rsidP="006514C0">
      <w:pPr>
        <w:spacing w:before="0" w:after="0"/>
        <w:jc w:val="left"/>
        <w:rPr>
          <w:b/>
          <w:bCs/>
          <w:u w:val="single"/>
        </w:rPr>
      </w:pPr>
    </w:p>
    <w:p w14:paraId="7EDA7888" w14:textId="0F304FAE" w:rsidR="006514C0" w:rsidRDefault="006514C0" w:rsidP="006514C0">
      <w:pPr>
        <w:spacing w:before="0" w:after="0"/>
        <w:jc w:val="left"/>
        <w:rPr>
          <w:b/>
          <w:bCs/>
        </w:rPr>
      </w:pPr>
      <w:r>
        <w:br/>
      </w:r>
      <w:r w:rsidRPr="006514C0">
        <w:rPr>
          <w:b/>
          <w:bCs/>
        </w:rPr>
        <w:t xml:space="preserve">Pytanie </w:t>
      </w:r>
      <w:r>
        <w:rPr>
          <w:b/>
          <w:bCs/>
        </w:rPr>
        <w:t>3.</w:t>
      </w:r>
    </w:p>
    <w:p w14:paraId="361D542B" w14:textId="2581C7CB" w:rsidR="006514C0" w:rsidRDefault="006514C0" w:rsidP="006514C0">
      <w:pPr>
        <w:spacing w:before="0" w:after="0"/>
        <w:jc w:val="left"/>
      </w:pPr>
      <w:r>
        <w:t>Jakiego rodzaju mają być lampy chodnikowe - (w kostce brukowej- jakie parametry?) , (słupki stojące -jakie wysokie , jakie parametry?)</w:t>
      </w:r>
    </w:p>
    <w:p w14:paraId="1E32D203" w14:textId="77777777" w:rsidR="006514C0" w:rsidRDefault="006514C0" w:rsidP="006514C0">
      <w:pPr>
        <w:spacing w:before="0" w:after="0"/>
        <w:jc w:val="left"/>
        <w:rPr>
          <w:b/>
          <w:bCs/>
          <w:u w:val="single"/>
        </w:rPr>
      </w:pPr>
      <w:r w:rsidRPr="006514C0">
        <w:rPr>
          <w:b/>
          <w:bCs/>
          <w:u w:val="single"/>
        </w:rPr>
        <w:t>Odpowiedź:</w:t>
      </w:r>
    </w:p>
    <w:p w14:paraId="7553B0DA" w14:textId="5CBD8FFC" w:rsidR="006D3979" w:rsidRDefault="006D3979" w:rsidP="006D3979">
      <w:pPr>
        <w:spacing w:before="0" w:after="0"/>
        <w:jc w:val="left"/>
        <w:rPr>
          <w:color w:val="2F5496" w:themeColor="accent1" w:themeShade="BF"/>
        </w:rPr>
      </w:pPr>
      <w:r>
        <w:rPr>
          <w:color w:val="2F5496" w:themeColor="accent1" w:themeShade="BF"/>
        </w:rPr>
        <w:t>Oprawy wpuszczane w nawierzchnię. Poniżej referencja – kolor oprawy czarny. Barwa 2700K</w:t>
      </w:r>
    </w:p>
    <w:p w14:paraId="0B896E08" w14:textId="7FC6D27B" w:rsidR="006D3979" w:rsidRDefault="006D3979" w:rsidP="006D3979">
      <w:pPr>
        <w:spacing w:before="0" w:after="0"/>
        <w:jc w:val="left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6258045" wp14:editId="6CFEA32C">
            <wp:extent cx="3143250" cy="3143250"/>
            <wp:effectExtent l="0" t="0" r="0" b="0"/>
            <wp:docPr id="1962743251" name="Obraz 1" descr="Obraz zawierający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43251" name="Obraz 1" descr="Obraz zawierający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EF1C" w14:textId="77777777" w:rsidR="006D3979" w:rsidRPr="006514C0" w:rsidRDefault="006D3979" w:rsidP="006514C0">
      <w:pPr>
        <w:spacing w:before="0" w:after="0"/>
        <w:jc w:val="left"/>
        <w:rPr>
          <w:b/>
          <w:bCs/>
          <w:u w:val="single"/>
        </w:rPr>
      </w:pPr>
    </w:p>
    <w:p w14:paraId="3437D00C" w14:textId="4B6D6D40" w:rsidR="006514C0" w:rsidRDefault="006514C0" w:rsidP="006514C0">
      <w:pPr>
        <w:spacing w:before="0" w:after="0"/>
        <w:jc w:val="left"/>
        <w:rPr>
          <w:b/>
          <w:bCs/>
        </w:rPr>
      </w:pPr>
      <w:r>
        <w:br/>
      </w:r>
      <w:r w:rsidRPr="006514C0">
        <w:rPr>
          <w:b/>
          <w:bCs/>
        </w:rPr>
        <w:t xml:space="preserve">Pytanie </w:t>
      </w:r>
      <w:r>
        <w:rPr>
          <w:b/>
          <w:bCs/>
        </w:rPr>
        <w:t xml:space="preserve">4. </w:t>
      </w:r>
    </w:p>
    <w:p w14:paraId="2EFB1825" w14:textId="49EA1516" w:rsidR="008C7299" w:rsidRPr="006514C0" w:rsidRDefault="006514C0" w:rsidP="006514C0">
      <w:pPr>
        <w:spacing w:before="0" w:after="0"/>
        <w:jc w:val="left"/>
        <w:rPr>
          <w:b/>
          <w:bCs/>
        </w:rPr>
      </w:pPr>
      <w:r>
        <w:t>Czy przyłącze teletechniczne też mamy wykonać? - studnia SKR1+ 2 rury rhdpe widoczne na PZT?</w:t>
      </w:r>
    </w:p>
    <w:p w14:paraId="15A41FCD" w14:textId="77777777" w:rsidR="006514C0" w:rsidRPr="006514C0" w:rsidRDefault="006514C0" w:rsidP="006514C0">
      <w:pPr>
        <w:spacing w:before="0" w:after="0"/>
        <w:jc w:val="left"/>
        <w:rPr>
          <w:b/>
          <w:bCs/>
          <w:u w:val="single"/>
        </w:rPr>
      </w:pPr>
      <w:r w:rsidRPr="006514C0">
        <w:rPr>
          <w:b/>
          <w:bCs/>
          <w:u w:val="single"/>
        </w:rPr>
        <w:t>Odpowiedź:</w:t>
      </w:r>
    </w:p>
    <w:p w14:paraId="4B479ECE" w14:textId="5B5DFDE9" w:rsidR="006514C0" w:rsidRDefault="006D3979" w:rsidP="006514C0">
      <w:pPr>
        <w:spacing w:before="0" w:after="0"/>
        <w:jc w:val="left"/>
      </w:pPr>
      <w:r>
        <w:rPr>
          <w:color w:val="2F5496" w:themeColor="accent1" w:themeShade="BF"/>
        </w:rPr>
        <w:t>Zgodnie z PZT.</w:t>
      </w:r>
    </w:p>
    <w:sectPr w:rsidR="0065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0"/>
    <w:rsid w:val="001111A9"/>
    <w:rsid w:val="002569B1"/>
    <w:rsid w:val="006514C0"/>
    <w:rsid w:val="006D3979"/>
    <w:rsid w:val="008C7299"/>
    <w:rsid w:val="00CE7483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0D4"/>
  <w15:chartTrackingRefBased/>
  <w15:docId w15:val="{5886E038-5477-46DE-8961-3ABA240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2024-02-09T13:09:00Z</dcterms:created>
  <dcterms:modified xsi:type="dcterms:W3CDTF">2024-02-09T13:09:00Z</dcterms:modified>
</cp:coreProperties>
</file>