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155E3200" w14:textId="77777777" w:rsidR="00886FCF" w:rsidRDefault="00886FCF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Arial Narrow" w:hAnsi="Arial Narrow"/>
          <w:b/>
        </w:rPr>
      </w:pPr>
    </w:p>
    <w:p w14:paraId="08E6BB76" w14:textId="5BA04905" w:rsidR="00BD1541" w:rsidRDefault="00F54B72" w:rsidP="00175B84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  <w:r w:rsidRPr="00FD75F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785739" wp14:editId="3017E61B">
                <wp:simplePos x="0" y="0"/>
                <wp:positionH relativeFrom="column">
                  <wp:posOffset>3128645</wp:posOffset>
                </wp:positionH>
                <wp:positionV relativeFrom="page">
                  <wp:posOffset>361950</wp:posOffset>
                </wp:positionV>
                <wp:extent cx="2807335" cy="37147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D5F94" w14:textId="2CCD9FDE" w:rsidR="00F54B72" w:rsidRPr="00FD75F4" w:rsidRDefault="00FD75F4" w:rsidP="00FD75F4">
                            <w:pPr>
                              <w:spacing w:after="0" w:line="240" w:lineRule="auto"/>
                              <w:ind w:right="14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F54B72"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Ostrów Wielkopolski, </w:t>
                            </w:r>
                            <w:r w:rsidR="0071279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20.10</w:t>
                            </w:r>
                            <w:r w:rsidR="002E462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BD1541"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6410"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202</w:t>
                            </w:r>
                            <w:r w:rsidR="0071279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="00276410"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8573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46.35pt;margin-top:28.5pt;width:221.0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" filled="f" stroked="f">
                <v:textbox>
                  <w:txbxContent>
                    <w:p w14:paraId="314D5F94" w14:textId="2CCD9FDE" w:rsidR="00F54B72" w:rsidRPr="00FD75F4" w:rsidRDefault="00FD75F4" w:rsidP="00FD75F4">
                      <w:pPr>
                        <w:spacing w:after="0" w:line="240" w:lineRule="auto"/>
                        <w:ind w:right="14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</w:t>
                      </w:r>
                      <w:r w:rsidR="00F54B72"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Ostrów Wielkopolski, </w:t>
                      </w:r>
                      <w:r w:rsidR="0071279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20.10</w:t>
                      </w:r>
                      <w:r w:rsidR="002E462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="00BD1541"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276410"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202</w:t>
                      </w:r>
                      <w:r w:rsidR="0071279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</w:t>
                      </w:r>
                      <w:r w:rsidR="00276410"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rok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F1E1B23" w14:textId="77777777" w:rsidR="00175B84" w:rsidRDefault="00175B84" w:rsidP="00175B84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3103CAC8" w14:textId="77777777" w:rsidR="00175B84" w:rsidRDefault="00175B84" w:rsidP="00175B84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798735EA" w14:textId="77777777" w:rsidR="00175B84" w:rsidRPr="00FD75F4" w:rsidRDefault="00175B84" w:rsidP="00175B84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4768B777" w14:textId="37EC8CEA" w:rsidR="00F54B72" w:rsidRPr="00FD75F4" w:rsidRDefault="00F54B7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  <w:r w:rsidRPr="00FD75F4">
        <w:rPr>
          <w:rFonts w:ascii="Times New Roman" w:hAnsi="Times New Roman"/>
          <w:b/>
        </w:rPr>
        <w:t xml:space="preserve"> </w:t>
      </w:r>
    </w:p>
    <w:p w14:paraId="51AE4A6D" w14:textId="77777777" w:rsidR="00B0160B" w:rsidRDefault="00B0160B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4140168E" w14:textId="6EC4DA1E" w:rsidR="00F54B72" w:rsidRPr="00FD75F4" w:rsidRDefault="00216B16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FD75F4">
        <w:rPr>
          <w:rFonts w:ascii="Times New Roman" w:hAnsi="Times New Roman"/>
          <w:b/>
          <w:sz w:val="20"/>
          <w:szCs w:val="20"/>
        </w:rPr>
        <w:t xml:space="preserve">znak sprawy: </w:t>
      </w:r>
      <w:r w:rsidR="002E462E">
        <w:rPr>
          <w:rFonts w:ascii="Times New Roman" w:hAnsi="Times New Roman"/>
          <w:b/>
          <w:sz w:val="20"/>
          <w:szCs w:val="20"/>
        </w:rPr>
        <w:t>MZD.26</w:t>
      </w:r>
      <w:r w:rsidR="001E64A4">
        <w:rPr>
          <w:rFonts w:ascii="Times New Roman" w:hAnsi="Times New Roman"/>
          <w:b/>
          <w:sz w:val="20"/>
          <w:szCs w:val="20"/>
        </w:rPr>
        <w:t>6.11</w:t>
      </w:r>
      <w:r w:rsidR="0071279D">
        <w:rPr>
          <w:rFonts w:ascii="Times New Roman" w:hAnsi="Times New Roman"/>
          <w:b/>
          <w:sz w:val="20"/>
          <w:szCs w:val="20"/>
        </w:rPr>
        <w:t>.2023</w:t>
      </w:r>
      <w:r w:rsidR="002B6506" w:rsidRPr="00FD75F4">
        <w:rPr>
          <w:rFonts w:ascii="Times New Roman" w:hAnsi="Times New Roman"/>
          <w:b/>
          <w:sz w:val="20"/>
          <w:szCs w:val="20"/>
        </w:rPr>
        <w:t>.I3</w:t>
      </w:r>
    </w:p>
    <w:p w14:paraId="1122A978" w14:textId="77777777" w:rsidR="00216B16" w:rsidRP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0C49EB2" w14:textId="51B56D13" w:rsidR="00AB314E" w:rsidRPr="00AB314E" w:rsidRDefault="00AB314E" w:rsidP="00AB31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314E">
        <w:rPr>
          <w:rFonts w:ascii="Times New Roman" w:hAnsi="Times New Roman"/>
          <w:b/>
        </w:rPr>
        <w:t>INFORMACJA O WYBORZE OFERTY</w:t>
      </w:r>
    </w:p>
    <w:p w14:paraId="28CDE069" w14:textId="77777777" w:rsidR="00AB314E" w:rsidRDefault="00AB314E" w:rsidP="002B65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77ECC05A" w14:textId="378953F5" w:rsidR="0071279D" w:rsidRPr="0071279D" w:rsidRDefault="002B6506" w:rsidP="007127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14:paraId="509C39D3" w14:textId="77777777" w:rsidR="0071279D" w:rsidRPr="0071279D" w:rsidRDefault="0071279D" w:rsidP="0071279D">
      <w:pPr>
        <w:keepNext/>
        <w:spacing w:before="240" w:after="60" w:line="240" w:lineRule="auto"/>
        <w:contextualSpacing/>
        <w:outlineLvl w:val="0"/>
        <w:rPr>
          <w:rFonts w:ascii="Times New Roman" w:eastAsia="Times New Roman" w:hAnsi="Times New Roman"/>
          <w:b/>
          <w:kern w:val="32"/>
        </w:rPr>
      </w:pPr>
      <w:r w:rsidRPr="0071279D">
        <w:rPr>
          <w:rFonts w:ascii="Times New Roman" w:eastAsia="Times New Roman" w:hAnsi="Times New Roman"/>
          <w:b/>
          <w:bCs/>
          <w:kern w:val="32"/>
        </w:rPr>
        <w:t xml:space="preserve">Dotyczy|: </w:t>
      </w:r>
      <w:r w:rsidRPr="0071279D">
        <w:rPr>
          <w:rFonts w:ascii="Times New Roman" w:eastAsia="Times New Roman" w:hAnsi="Times New Roman"/>
          <w:b/>
          <w:kern w:val="32"/>
        </w:rPr>
        <w:t xml:space="preserve">Zimowe utrzymanie parków, skwerów i zieleńców na terenie Ostrowa </w:t>
      </w:r>
    </w:p>
    <w:p w14:paraId="14633AAF" w14:textId="77777777" w:rsidR="0071279D" w:rsidRPr="0071279D" w:rsidRDefault="0071279D" w:rsidP="0071279D">
      <w:pPr>
        <w:keepNext/>
        <w:spacing w:before="240" w:after="60" w:line="240" w:lineRule="auto"/>
        <w:contextualSpacing/>
        <w:outlineLvl w:val="0"/>
        <w:rPr>
          <w:rFonts w:ascii="Times New Roman" w:eastAsia="Arial Unicode MS" w:hAnsi="Times New Roman"/>
          <w:b/>
          <w:kern w:val="32"/>
        </w:rPr>
      </w:pPr>
      <w:r w:rsidRPr="0071279D">
        <w:rPr>
          <w:rFonts w:ascii="Times New Roman" w:eastAsia="Times New Roman" w:hAnsi="Times New Roman"/>
          <w:b/>
          <w:kern w:val="32"/>
        </w:rPr>
        <w:t xml:space="preserve">                 Wielkopolskiego w sezonie 2023/2024</w:t>
      </w:r>
    </w:p>
    <w:p w14:paraId="3DCEF5AF" w14:textId="77777777" w:rsidR="0071279D" w:rsidRPr="0071279D" w:rsidRDefault="0071279D" w:rsidP="0071279D">
      <w:pPr>
        <w:autoSpaceDE w:val="0"/>
        <w:autoSpaceDN w:val="0"/>
        <w:adjustRightInd w:val="0"/>
        <w:spacing w:after="0"/>
      </w:pPr>
    </w:p>
    <w:p w14:paraId="47B4178F" w14:textId="77777777" w:rsidR="0071279D" w:rsidRPr="0071279D" w:rsidRDefault="0071279D" w:rsidP="0071279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71279D">
        <w:rPr>
          <w:rFonts w:ascii="Times New Roman" w:hAnsi="Times New Roman"/>
        </w:rPr>
        <w:t>Miejski Zarząd Dróg informuje, że w dniu 20</w:t>
      </w:r>
      <w:bookmarkStart w:id="0" w:name="_GoBack"/>
      <w:bookmarkEnd w:id="0"/>
      <w:r w:rsidRPr="0071279D">
        <w:rPr>
          <w:rFonts w:ascii="Times New Roman" w:hAnsi="Times New Roman"/>
        </w:rPr>
        <w:t>.10.2023 r. wybrano do realizacji w/w zamówienia najkorzystniejszą ofertę złożoną przez Wykonawcę:</w:t>
      </w:r>
    </w:p>
    <w:p w14:paraId="62F8B2BF" w14:textId="77777777" w:rsidR="0071279D" w:rsidRPr="0071279D" w:rsidRDefault="0071279D" w:rsidP="0071279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14:paraId="79EE3581" w14:textId="77777777" w:rsidR="0071279D" w:rsidRPr="0071279D" w:rsidRDefault="0071279D" w:rsidP="0071279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1279D">
        <w:rPr>
          <w:rFonts w:ascii="Times New Roman" w:eastAsia="Times New Roman" w:hAnsi="Times New Roman"/>
          <w:b/>
          <w:color w:val="000000"/>
          <w:lang w:eastAsia="pl-PL"/>
        </w:rPr>
        <w:t xml:space="preserve">            CRK Zieleń i Rekreacja Sp. z.o.o.</w:t>
      </w:r>
    </w:p>
    <w:p w14:paraId="42879A30" w14:textId="77777777" w:rsidR="0071279D" w:rsidRPr="0071279D" w:rsidRDefault="0071279D" w:rsidP="0071279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1279D">
        <w:rPr>
          <w:rFonts w:ascii="Times New Roman" w:eastAsia="Times New Roman" w:hAnsi="Times New Roman"/>
          <w:b/>
          <w:color w:val="000000"/>
          <w:lang w:eastAsia="pl-PL"/>
        </w:rPr>
        <w:t xml:space="preserve">            ul. Paderewskiego 2-6</w:t>
      </w:r>
    </w:p>
    <w:p w14:paraId="6732F4E2" w14:textId="77777777" w:rsidR="0071279D" w:rsidRPr="0071279D" w:rsidRDefault="0071279D" w:rsidP="0071279D">
      <w:pPr>
        <w:spacing w:after="120" w:line="240" w:lineRule="auto"/>
        <w:ind w:left="283"/>
        <w:contextualSpacing/>
        <w:rPr>
          <w:rFonts w:ascii="Times New Roman" w:eastAsia="Times New Roman" w:hAnsi="Times New Roman"/>
          <w:b/>
          <w:color w:val="000000"/>
          <w:lang w:eastAsia="pl-PL"/>
        </w:rPr>
      </w:pPr>
      <w:r w:rsidRPr="0071279D">
        <w:rPr>
          <w:rFonts w:ascii="Times New Roman" w:eastAsia="Times New Roman" w:hAnsi="Times New Roman"/>
          <w:b/>
          <w:color w:val="000000"/>
          <w:lang w:eastAsia="pl-PL"/>
        </w:rPr>
        <w:t xml:space="preserve">       63-400 Ostrów Wielkopolski</w:t>
      </w:r>
    </w:p>
    <w:p w14:paraId="28E96CF3" w14:textId="77777777" w:rsidR="0071279D" w:rsidRPr="0071279D" w:rsidRDefault="0071279D" w:rsidP="0071279D">
      <w:pPr>
        <w:spacing w:after="120" w:line="240" w:lineRule="auto"/>
        <w:ind w:left="283"/>
        <w:contextualSpacing/>
        <w:rPr>
          <w:rFonts w:ascii="Times New Roman" w:hAnsi="Times New Roman"/>
          <w:b/>
        </w:rPr>
      </w:pPr>
    </w:p>
    <w:p w14:paraId="1E0580DE" w14:textId="77777777" w:rsidR="0071279D" w:rsidRPr="0071279D" w:rsidRDefault="0071279D" w:rsidP="0071279D">
      <w:pPr>
        <w:spacing w:after="120" w:line="240" w:lineRule="auto"/>
        <w:ind w:left="283"/>
        <w:contextualSpacing/>
        <w:rPr>
          <w:rFonts w:ascii="Times New Roman" w:hAnsi="Times New Roman"/>
        </w:rPr>
      </w:pPr>
      <w:r w:rsidRPr="0071279D">
        <w:rPr>
          <w:rFonts w:ascii="Times New Roman" w:hAnsi="Times New Roman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14:paraId="542D8F47" w14:textId="77777777" w:rsidR="0071279D" w:rsidRPr="0071279D" w:rsidRDefault="0071279D" w:rsidP="0071279D">
      <w:pPr>
        <w:spacing w:after="120" w:line="240" w:lineRule="auto"/>
        <w:ind w:left="283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549"/>
        <w:gridCol w:w="1549"/>
        <w:gridCol w:w="2075"/>
        <w:gridCol w:w="1126"/>
      </w:tblGrid>
      <w:tr w:rsidR="0071279D" w:rsidRPr="0071279D" w14:paraId="7D7723C9" w14:textId="77777777" w:rsidTr="00FC2361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6D55" w14:textId="77777777" w:rsidR="0071279D" w:rsidRPr="0071279D" w:rsidRDefault="0071279D" w:rsidP="0071279D">
            <w:pPr>
              <w:spacing w:after="120" w:line="240" w:lineRule="auto"/>
              <w:ind w:left="28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1279D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4E36" w14:textId="77777777" w:rsidR="0071279D" w:rsidRPr="0071279D" w:rsidRDefault="0071279D" w:rsidP="0071279D">
            <w:pPr>
              <w:spacing w:after="120" w:line="240" w:lineRule="auto"/>
              <w:ind w:left="28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1279D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6307" w14:textId="77777777" w:rsidR="0071279D" w:rsidRPr="0071279D" w:rsidRDefault="0071279D" w:rsidP="0071279D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1279D">
              <w:rPr>
                <w:rFonts w:ascii="Times New Roman" w:hAnsi="Times New Roman"/>
                <w:b/>
                <w:sz w:val="16"/>
                <w:szCs w:val="16"/>
              </w:rPr>
              <w:t>Liczba pkt. – kryterium cena   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F596" w14:textId="77777777" w:rsidR="0071279D" w:rsidRPr="0071279D" w:rsidRDefault="0071279D" w:rsidP="0071279D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1279D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</w:t>
            </w:r>
          </w:p>
          <w:p w14:paraId="356740A7" w14:textId="77777777" w:rsidR="0071279D" w:rsidRPr="0071279D" w:rsidRDefault="0071279D" w:rsidP="0071279D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1279D">
              <w:rPr>
                <w:rFonts w:ascii="Times New Roman" w:hAnsi="Times New Roman"/>
                <w:b/>
                <w:sz w:val="16"/>
                <w:szCs w:val="16"/>
              </w:rPr>
              <w:t>Warunki płatności  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133E" w14:textId="77777777" w:rsidR="0071279D" w:rsidRPr="0071279D" w:rsidRDefault="0071279D" w:rsidP="0071279D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1279D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71279D" w:rsidRPr="0071279D" w14:paraId="5A62CD70" w14:textId="77777777" w:rsidTr="00FC2361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D64C" w14:textId="77777777" w:rsidR="0071279D" w:rsidRPr="0071279D" w:rsidRDefault="0071279D" w:rsidP="0071279D">
            <w:pPr>
              <w:spacing w:after="120" w:line="240" w:lineRule="auto"/>
              <w:ind w:left="28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FA3F" w14:textId="77777777" w:rsidR="0071279D" w:rsidRPr="0071279D" w:rsidRDefault="0071279D" w:rsidP="00712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7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CRK Zieleń i Rekreacja Sp. z.o.o.</w:t>
            </w:r>
          </w:p>
          <w:p w14:paraId="37363E85" w14:textId="77777777" w:rsidR="0071279D" w:rsidRPr="0071279D" w:rsidRDefault="0071279D" w:rsidP="00712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7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Paderewskiego 2-6</w:t>
            </w:r>
          </w:p>
          <w:p w14:paraId="37094311" w14:textId="77777777" w:rsidR="0071279D" w:rsidRPr="0071279D" w:rsidRDefault="0071279D" w:rsidP="0071279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27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B957" w14:textId="77777777" w:rsidR="0071279D" w:rsidRPr="0071279D" w:rsidRDefault="0071279D" w:rsidP="0071279D">
            <w:pPr>
              <w:spacing w:after="120" w:line="240" w:lineRule="auto"/>
              <w:ind w:left="28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F93A76" w14:textId="77777777" w:rsidR="0071279D" w:rsidRPr="0071279D" w:rsidRDefault="0071279D" w:rsidP="0071279D">
            <w:pPr>
              <w:spacing w:after="120" w:line="240" w:lineRule="auto"/>
              <w:ind w:left="28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9D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A473" w14:textId="77777777" w:rsidR="0071279D" w:rsidRPr="0071279D" w:rsidRDefault="0071279D" w:rsidP="007127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65929E" w14:textId="77777777" w:rsidR="0071279D" w:rsidRPr="0071279D" w:rsidRDefault="0071279D" w:rsidP="007127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9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6BC7" w14:textId="77777777" w:rsidR="0071279D" w:rsidRPr="0071279D" w:rsidRDefault="0071279D" w:rsidP="0071279D">
            <w:pPr>
              <w:spacing w:after="120" w:line="240" w:lineRule="auto"/>
              <w:ind w:left="28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51637E" w14:textId="77777777" w:rsidR="0071279D" w:rsidRPr="0071279D" w:rsidRDefault="0071279D" w:rsidP="0071279D">
            <w:pPr>
              <w:spacing w:after="120" w:line="240" w:lineRule="auto"/>
              <w:ind w:left="28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5553EBEC" w14:textId="696F8FCE" w:rsidR="00AB314E" w:rsidRPr="00AB314E" w:rsidRDefault="00AB314E" w:rsidP="0071279D">
      <w:pPr>
        <w:pStyle w:val="Nagwek1"/>
        <w:spacing w:line="240" w:lineRule="auto"/>
        <w:contextualSpacing/>
        <w:jc w:val="center"/>
        <w:rPr>
          <w:rFonts w:ascii="Times New Roman" w:hAnsi="Times New Roman"/>
        </w:rPr>
      </w:pPr>
    </w:p>
    <w:p w14:paraId="40332016" w14:textId="6054D3E0" w:rsidR="00AB314E" w:rsidRPr="00FD75F4" w:rsidRDefault="00AB314E" w:rsidP="00FD75F4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</w:t>
      </w:r>
      <w:r w:rsidR="000706EE">
        <w:rPr>
          <w:rFonts w:ascii="Times New Roman" w:hAnsi="Times New Roman"/>
        </w:rPr>
        <w:t>godnie z zapisami art. 308 ust.3 pkt. 1a</w:t>
      </w:r>
      <w:r w:rsidRPr="00AB314E">
        <w:rPr>
          <w:rFonts w:ascii="Times New Roman" w:hAnsi="Times New Roman"/>
        </w:rPr>
        <w:t xml:space="preserve"> ustawy </w:t>
      </w:r>
      <w:proofErr w:type="spellStart"/>
      <w:r w:rsidRPr="00AB314E">
        <w:rPr>
          <w:rFonts w:ascii="Times New Roman" w:hAnsi="Times New Roman"/>
        </w:rPr>
        <w:t>Pzp</w:t>
      </w:r>
      <w:proofErr w:type="spellEnd"/>
      <w:r w:rsidR="007A4D0C">
        <w:rPr>
          <w:rFonts w:ascii="Times New Roman" w:hAnsi="Times New Roman"/>
        </w:rPr>
        <w:t>.</w:t>
      </w:r>
    </w:p>
    <w:p w14:paraId="7A6C511E" w14:textId="77777777" w:rsidR="00365FCB" w:rsidRDefault="00365FCB" w:rsidP="000715BF">
      <w:pPr>
        <w:rPr>
          <w:rFonts w:ascii="Times New Roman" w:hAnsi="Times New Roman"/>
        </w:rPr>
      </w:pPr>
    </w:p>
    <w:sectPr w:rsidR="00365FCB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9F4D3" w14:textId="77777777" w:rsidR="00383125" w:rsidRDefault="00383125" w:rsidP="000F21C7">
      <w:pPr>
        <w:spacing w:after="0" w:line="240" w:lineRule="auto"/>
      </w:pPr>
      <w:r>
        <w:separator/>
      </w:r>
    </w:p>
  </w:endnote>
  <w:endnote w:type="continuationSeparator" w:id="0">
    <w:p w14:paraId="166C70B5" w14:textId="77777777" w:rsidR="00383125" w:rsidRDefault="00383125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85C9" w14:textId="19AF22A6" w:rsidR="008900CE" w:rsidRPr="008900CE" w:rsidRDefault="008900CE">
    <w:pPr>
      <w:pStyle w:val="Stopka"/>
      <w:rPr>
        <w:rFonts w:ascii="Arial Narrow" w:hAnsi="Arial Narrow"/>
        <w:sz w:val="16"/>
        <w:szCs w:val="16"/>
      </w:rPr>
    </w:pPr>
  </w:p>
  <w:p w14:paraId="72B23746" w14:textId="0A01FB47" w:rsidR="008900CE" w:rsidRDefault="000715BF">
    <w:pPr>
      <w:pStyle w:val="Stopka"/>
    </w:pPr>
    <w:r>
      <w:rPr>
        <w:rFonts w:ascii="Arial Narrow" w:hAnsi="Arial Narrow"/>
        <w:sz w:val="16"/>
        <w:szCs w:val="16"/>
      </w:rPr>
      <w:t>Sprawę prowadzi: Joanna Tomaszewska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7912037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751203400"/>
          <w:docPartObj>
            <w:docPartGallery w:val="Page Numbers (Top of Page)"/>
            <w:docPartUnique/>
          </w:docPartObj>
        </w:sdtPr>
        <w:sdtEndPr/>
        <w:sdtContent>
          <w:p w14:paraId="4AF82169" w14:textId="26A82BB4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669E8" w14:textId="77777777" w:rsidR="00383125" w:rsidRDefault="00383125" w:rsidP="000F21C7">
      <w:pPr>
        <w:spacing w:after="0" w:line="240" w:lineRule="auto"/>
      </w:pPr>
      <w:r>
        <w:separator/>
      </w:r>
    </w:p>
  </w:footnote>
  <w:footnote w:type="continuationSeparator" w:id="0">
    <w:p w14:paraId="041CD5A4" w14:textId="77777777" w:rsidR="00383125" w:rsidRDefault="00383125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7C634DFD" w:rsidR="0083179D" w:rsidRDefault="00D17815" w:rsidP="0083179D">
    <w:pPr>
      <w:pStyle w:val="Nagwek"/>
      <w:tabs>
        <w:tab w:val="clear" w:pos="9072"/>
        <w:tab w:val="right" w:pos="9214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2" name="Obraz 12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706EE"/>
    <w:rsid w:val="000715BF"/>
    <w:rsid w:val="00085107"/>
    <w:rsid w:val="00085AA5"/>
    <w:rsid w:val="000D6814"/>
    <w:rsid w:val="000E3B90"/>
    <w:rsid w:val="000F21C7"/>
    <w:rsid w:val="000F2E25"/>
    <w:rsid w:val="00100141"/>
    <w:rsid w:val="00112DF3"/>
    <w:rsid w:val="00152EAC"/>
    <w:rsid w:val="00175B84"/>
    <w:rsid w:val="001B0890"/>
    <w:rsid w:val="001C4971"/>
    <w:rsid w:val="001D42F8"/>
    <w:rsid w:val="001E4D85"/>
    <w:rsid w:val="001E64A4"/>
    <w:rsid w:val="001F4F5A"/>
    <w:rsid w:val="00202D39"/>
    <w:rsid w:val="00216B16"/>
    <w:rsid w:val="0023209B"/>
    <w:rsid w:val="002340C6"/>
    <w:rsid w:val="002351FC"/>
    <w:rsid w:val="00241CF2"/>
    <w:rsid w:val="0024235F"/>
    <w:rsid w:val="00261CB8"/>
    <w:rsid w:val="00271692"/>
    <w:rsid w:val="002751A1"/>
    <w:rsid w:val="00276410"/>
    <w:rsid w:val="002813BD"/>
    <w:rsid w:val="00281ABD"/>
    <w:rsid w:val="0028218A"/>
    <w:rsid w:val="002A696C"/>
    <w:rsid w:val="002B53A5"/>
    <w:rsid w:val="002B6480"/>
    <w:rsid w:val="002B6506"/>
    <w:rsid w:val="002B7776"/>
    <w:rsid w:val="002C493A"/>
    <w:rsid w:val="002D45D3"/>
    <w:rsid w:val="002E462E"/>
    <w:rsid w:val="002F043B"/>
    <w:rsid w:val="0030649F"/>
    <w:rsid w:val="00315B1B"/>
    <w:rsid w:val="0032270E"/>
    <w:rsid w:val="003257D2"/>
    <w:rsid w:val="00364D0B"/>
    <w:rsid w:val="00365FCB"/>
    <w:rsid w:val="00367876"/>
    <w:rsid w:val="00383125"/>
    <w:rsid w:val="00385B3C"/>
    <w:rsid w:val="003A5FF1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95B80"/>
    <w:rsid w:val="004A1370"/>
    <w:rsid w:val="004D7EE6"/>
    <w:rsid w:val="004E1F1A"/>
    <w:rsid w:val="004E5FAF"/>
    <w:rsid w:val="00502154"/>
    <w:rsid w:val="005049D5"/>
    <w:rsid w:val="00533927"/>
    <w:rsid w:val="00535ECD"/>
    <w:rsid w:val="005436CE"/>
    <w:rsid w:val="00551184"/>
    <w:rsid w:val="00560228"/>
    <w:rsid w:val="0057260B"/>
    <w:rsid w:val="00573A26"/>
    <w:rsid w:val="005A4262"/>
    <w:rsid w:val="005B1D26"/>
    <w:rsid w:val="005B62CD"/>
    <w:rsid w:val="005C375C"/>
    <w:rsid w:val="005C43E3"/>
    <w:rsid w:val="005C5EB5"/>
    <w:rsid w:val="005D1699"/>
    <w:rsid w:val="006034DF"/>
    <w:rsid w:val="006175B5"/>
    <w:rsid w:val="006206D0"/>
    <w:rsid w:val="00634412"/>
    <w:rsid w:val="00640171"/>
    <w:rsid w:val="00642F8D"/>
    <w:rsid w:val="00655B20"/>
    <w:rsid w:val="00656133"/>
    <w:rsid w:val="006845CB"/>
    <w:rsid w:val="006F427E"/>
    <w:rsid w:val="006F6181"/>
    <w:rsid w:val="006F76FF"/>
    <w:rsid w:val="00700720"/>
    <w:rsid w:val="007070D4"/>
    <w:rsid w:val="00711745"/>
    <w:rsid w:val="0071279D"/>
    <w:rsid w:val="00741342"/>
    <w:rsid w:val="007544D5"/>
    <w:rsid w:val="0076353C"/>
    <w:rsid w:val="00772E35"/>
    <w:rsid w:val="007933B2"/>
    <w:rsid w:val="00797112"/>
    <w:rsid w:val="007A4D0C"/>
    <w:rsid w:val="007A7815"/>
    <w:rsid w:val="00810BFD"/>
    <w:rsid w:val="00814092"/>
    <w:rsid w:val="00815C9D"/>
    <w:rsid w:val="00823360"/>
    <w:rsid w:val="0083179D"/>
    <w:rsid w:val="008410D2"/>
    <w:rsid w:val="00852423"/>
    <w:rsid w:val="00853C12"/>
    <w:rsid w:val="00864718"/>
    <w:rsid w:val="00886FCF"/>
    <w:rsid w:val="008900CE"/>
    <w:rsid w:val="008A7C82"/>
    <w:rsid w:val="008B5F7C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5C97"/>
    <w:rsid w:val="009D0CC8"/>
    <w:rsid w:val="009D7E01"/>
    <w:rsid w:val="009F6D40"/>
    <w:rsid w:val="00A10300"/>
    <w:rsid w:val="00A1502D"/>
    <w:rsid w:val="00A161AD"/>
    <w:rsid w:val="00A31645"/>
    <w:rsid w:val="00A42A58"/>
    <w:rsid w:val="00A439B2"/>
    <w:rsid w:val="00A75679"/>
    <w:rsid w:val="00A86AEC"/>
    <w:rsid w:val="00AB314E"/>
    <w:rsid w:val="00AB53D6"/>
    <w:rsid w:val="00AC0280"/>
    <w:rsid w:val="00AC3E38"/>
    <w:rsid w:val="00AF114D"/>
    <w:rsid w:val="00AF3E29"/>
    <w:rsid w:val="00B0160B"/>
    <w:rsid w:val="00B0682D"/>
    <w:rsid w:val="00B071FB"/>
    <w:rsid w:val="00B1188C"/>
    <w:rsid w:val="00B1710E"/>
    <w:rsid w:val="00B34B3E"/>
    <w:rsid w:val="00B539F1"/>
    <w:rsid w:val="00B62FFD"/>
    <w:rsid w:val="00B7490F"/>
    <w:rsid w:val="00B7517F"/>
    <w:rsid w:val="00B8521A"/>
    <w:rsid w:val="00BC3EC4"/>
    <w:rsid w:val="00BC735E"/>
    <w:rsid w:val="00BD1541"/>
    <w:rsid w:val="00BE6941"/>
    <w:rsid w:val="00C02704"/>
    <w:rsid w:val="00C04849"/>
    <w:rsid w:val="00C1030C"/>
    <w:rsid w:val="00C32448"/>
    <w:rsid w:val="00C4734F"/>
    <w:rsid w:val="00C9216E"/>
    <w:rsid w:val="00CA3D3F"/>
    <w:rsid w:val="00CC21BB"/>
    <w:rsid w:val="00CC32D8"/>
    <w:rsid w:val="00CE0ABD"/>
    <w:rsid w:val="00CE3679"/>
    <w:rsid w:val="00CF4F90"/>
    <w:rsid w:val="00CF6A31"/>
    <w:rsid w:val="00D00FD9"/>
    <w:rsid w:val="00D02882"/>
    <w:rsid w:val="00D06AE7"/>
    <w:rsid w:val="00D17815"/>
    <w:rsid w:val="00D179F5"/>
    <w:rsid w:val="00D53968"/>
    <w:rsid w:val="00D70335"/>
    <w:rsid w:val="00D76922"/>
    <w:rsid w:val="00D979F6"/>
    <w:rsid w:val="00DA2AF3"/>
    <w:rsid w:val="00DB6E1B"/>
    <w:rsid w:val="00DD0074"/>
    <w:rsid w:val="00DD3EFE"/>
    <w:rsid w:val="00DE79B7"/>
    <w:rsid w:val="00DF0CAE"/>
    <w:rsid w:val="00E048F7"/>
    <w:rsid w:val="00E10E0C"/>
    <w:rsid w:val="00E455F6"/>
    <w:rsid w:val="00E84BFA"/>
    <w:rsid w:val="00E871D5"/>
    <w:rsid w:val="00EA7C01"/>
    <w:rsid w:val="00EC22EB"/>
    <w:rsid w:val="00EC61A7"/>
    <w:rsid w:val="00ED3DDB"/>
    <w:rsid w:val="00EE22D3"/>
    <w:rsid w:val="00EF3694"/>
    <w:rsid w:val="00F050EF"/>
    <w:rsid w:val="00F2029F"/>
    <w:rsid w:val="00F53A81"/>
    <w:rsid w:val="00F54B72"/>
    <w:rsid w:val="00F84097"/>
    <w:rsid w:val="00F9348D"/>
    <w:rsid w:val="00F940DD"/>
    <w:rsid w:val="00FA5987"/>
    <w:rsid w:val="00FB65A4"/>
    <w:rsid w:val="00FC21C6"/>
    <w:rsid w:val="00FD03B3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E64A4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E64A4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9101-CE25-44FD-9E91-4121594E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Szanowny Panie Bezprymie Chrobry,</vt:lpstr>
      <vt:lpstr>Dotyczy|: Zimowe utrzymanie parków, skwerów i zieleńców na terenie Ostrowa </vt:lpstr>
      <vt:lpstr>Wielkopolskiego w sezonie 2023/2024</vt:lpstr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2</cp:revision>
  <cp:lastPrinted>2022-11-08T12:57:00Z</cp:lastPrinted>
  <dcterms:created xsi:type="dcterms:W3CDTF">2023-10-20T09:15:00Z</dcterms:created>
  <dcterms:modified xsi:type="dcterms:W3CDTF">2023-10-20T09:15:00Z</dcterms:modified>
</cp:coreProperties>
</file>