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59BED" w14:textId="77777777" w:rsidR="00FB07CF" w:rsidRPr="00A53574" w:rsidRDefault="00FB07CF" w:rsidP="004029F7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7C408163" w14:textId="35E9A930" w:rsidR="0028233A" w:rsidRPr="00A53574" w:rsidRDefault="0028233A" w:rsidP="0028233A">
      <w:pPr>
        <w:spacing w:line="480" w:lineRule="auto"/>
        <w:rPr>
          <w:rFonts w:ascii="Cambria" w:hAnsi="Cambria"/>
          <w:b/>
          <w:sz w:val="22"/>
          <w:szCs w:val="22"/>
        </w:rPr>
      </w:pPr>
      <w:r w:rsidRPr="00A53574">
        <w:rPr>
          <w:rFonts w:ascii="Cambria" w:hAnsi="Cambria"/>
          <w:b/>
          <w:sz w:val="22"/>
          <w:szCs w:val="22"/>
        </w:rPr>
        <w:tab/>
      </w:r>
      <w:r w:rsidRPr="00A53574">
        <w:rPr>
          <w:rFonts w:ascii="Cambria" w:hAnsi="Cambria"/>
          <w:b/>
          <w:sz w:val="22"/>
          <w:szCs w:val="22"/>
        </w:rPr>
        <w:tab/>
      </w:r>
      <w:r w:rsidRPr="00A53574">
        <w:rPr>
          <w:rFonts w:ascii="Cambria" w:hAnsi="Cambria"/>
          <w:b/>
          <w:sz w:val="22"/>
          <w:szCs w:val="22"/>
        </w:rPr>
        <w:tab/>
      </w:r>
      <w:r w:rsidRPr="00A53574">
        <w:rPr>
          <w:rFonts w:ascii="Cambria" w:hAnsi="Cambria"/>
          <w:b/>
          <w:sz w:val="22"/>
          <w:szCs w:val="22"/>
        </w:rPr>
        <w:tab/>
      </w:r>
      <w:r w:rsidRPr="00A53574">
        <w:rPr>
          <w:rFonts w:ascii="Cambria" w:hAnsi="Cambria"/>
          <w:b/>
          <w:sz w:val="22"/>
          <w:szCs w:val="22"/>
        </w:rPr>
        <w:tab/>
      </w:r>
      <w:r w:rsidR="00A53574">
        <w:rPr>
          <w:rFonts w:ascii="Cambria" w:hAnsi="Cambria"/>
          <w:b/>
          <w:sz w:val="22"/>
          <w:szCs w:val="22"/>
        </w:rPr>
        <w:t xml:space="preserve">                                                                  </w:t>
      </w:r>
      <w:r w:rsidRPr="00A53574">
        <w:rPr>
          <w:rFonts w:ascii="Cambria" w:hAnsi="Cambria"/>
          <w:b/>
          <w:sz w:val="22"/>
          <w:szCs w:val="22"/>
        </w:rPr>
        <w:t xml:space="preserve">Załącznik nr </w:t>
      </w:r>
      <w:r w:rsidR="00A53574" w:rsidRPr="00A53574">
        <w:rPr>
          <w:rFonts w:ascii="Cambria" w:hAnsi="Cambria"/>
          <w:b/>
          <w:sz w:val="22"/>
          <w:szCs w:val="22"/>
        </w:rPr>
        <w:t>8</w:t>
      </w:r>
      <w:r w:rsidRPr="00A53574">
        <w:rPr>
          <w:rFonts w:ascii="Cambria" w:hAnsi="Cambria"/>
          <w:b/>
          <w:sz w:val="22"/>
          <w:szCs w:val="22"/>
        </w:rPr>
        <w:t xml:space="preserve"> do SWZ</w:t>
      </w:r>
    </w:p>
    <w:p w14:paraId="3DFCE39D" w14:textId="681279A3" w:rsidR="0028233A" w:rsidRPr="00A53574" w:rsidRDefault="0028233A" w:rsidP="0028233A">
      <w:pPr>
        <w:spacing w:line="480" w:lineRule="auto"/>
        <w:ind w:right="5954"/>
        <w:rPr>
          <w:rFonts w:ascii="Cambria" w:eastAsia="Calibri Light" w:hAnsi="Cambria"/>
          <w:sz w:val="22"/>
          <w:szCs w:val="22"/>
        </w:rPr>
      </w:pPr>
      <w:r w:rsidRPr="00A53574">
        <w:rPr>
          <w:rFonts w:ascii="Cambria" w:eastAsia="Calibri Light" w:hAnsi="Cambria"/>
          <w:sz w:val="22"/>
          <w:szCs w:val="22"/>
        </w:rPr>
        <w:t>……………………………………………………</w:t>
      </w:r>
      <w:r w:rsidR="00A53574" w:rsidRPr="00A53574">
        <w:rPr>
          <w:rFonts w:ascii="Cambria" w:eastAsia="Calibri Light" w:hAnsi="Cambria"/>
          <w:sz w:val="22"/>
          <w:szCs w:val="22"/>
        </w:rPr>
        <w:t>…………………………………</w:t>
      </w:r>
      <w:r w:rsidR="002D1B3D">
        <w:rPr>
          <w:rFonts w:ascii="Cambria" w:eastAsia="Calibri Light" w:hAnsi="Cambria"/>
          <w:sz w:val="22"/>
          <w:szCs w:val="22"/>
        </w:rPr>
        <w:t>………</w:t>
      </w:r>
      <w:bookmarkStart w:id="0" w:name="_GoBack"/>
      <w:bookmarkEnd w:id="0"/>
    </w:p>
    <w:p w14:paraId="7A310BD3" w14:textId="6D5CE879" w:rsidR="00B97BD1" w:rsidRPr="00A53574" w:rsidRDefault="0028233A" w:rsidP="00B832DA">
      <w:pPr>
        <w:spacing w:line="480" w:lineRule="auto"/>
        <w:ind w:right="5954"/>
        <w:rPr>
          <w:rFonts w:ascii="Cambria" w:eastAsia="Calibri Light" w:hAnsi="Cambria"/>
          <w:sz w:val="22"/>
          <w:szCs w:val="22"/>
        </w:rPr>
      </w:pPr>
      <w:r w:rsidRPr="00A53574">
        <w:rPr>
          <w:rFonts w:ascii="Cambria" w:eastAsia="Calibri Light" w:hAnsi="Cambria"/>
          <w:sz w:val="22"/>
          <w:szCs w:val="22"/>
        </w:rPr>
        <w:t>/pieczęć Wykonawcy/</w:t>
      </w:r>
    </w:p>
    <w:p w14:paraId="204F4CCA" w14:textId="77777777" w:rsidR="00A53574" w:rsidRPr="00A53574" w:rsidRDefault="00A53574" w:rsidP="00B832DA">
      <w:pPr>
        <w:spacing w:line="480" w:lineRule="auto"/>
        <w:ind w:right="5954"/>
        <w:rPr>
          <w:rFonts w:ascii="Cambria" w:eastAsia="Calibri Light" w:hAnsi="Cambria"/>
          <w:sz w:val="22"/>
          <w:szCs w:val="22"/>
        </w:rPr>
      </w:pPr>
    </w:p>
    <w:p w14:paraId="7335BAC9" w14:textId="0D151EAC" w:rsidR="00B97BD1" w:rsidRPr="00A53574" w:rsidRDefault="00325EC0" w:rsidP="005D6BF7">
      <w:pPr>
        <w:pStyle w:val="CM36"/>
        <w:spacing w:after="120"/>
        <w:jc w:val="center"/>
        <w:rPr>
          <w:rFonts w:ascii="Cambria" w:hAnsi="Cambria"/>
          <w:b/>
          <w:color w:val="000000"/>
          <w:sz w:val="22"/>
          <w:szCs w:val="22"/>
          <w:shd w:val="clear" w:color="auto" w:fill="FFFFFF"/>
        </w:rPr>
      </w:pPr>
      <w:r w:rsidRPr="00A53574">
        <w:rPr>
          <w:rFonts w:ascii="Cambria" w:hAnsi="Cambria"/>
          <w:b/>
          <w:bCs/>
          <w:sz w:val="22"/>
          <w:szCs w:val="22"/>
        </w:rPr>
        <w:t xml:space="preserve">Oświadczenie </w:t>
      </w:r>
      <w:r w:rsidR="00B97BD1" w:rsidRPr="00A53574">
        <w:rPr>
          <w:rFonts w:ascii="Cambria" w:hAnsi="Cambria"/>
          <w:b/>
          <w:color w:val="000000"/>
          <w:sz w:val="22"/>
          <w:szCs w:val="22"/>
          <w:shd w:val="clear" w:color="auto" w:fill="FFFFFF"/>
        </w:rPr>
        <w:t>wykonawcy o aktualności informacji zawartych w oświadczeniu</w:t>
      </w:r>
      <w:r w:rsidR="00B97BD1" w:rsidRPr="00A53574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, </w:t>
      </w:r>
      <w:r w:rsidR="00B97BD1" w:rsidRPr="00A53574">
        <w:rPr>
          <w:rFonts w:ascii="Cambria" w:hAnsi="Cambria"/>
          <w:color w:val="000000"/>
          <w:sz w:val="22"/>
          <w:szCs w:val="22"/>
          <w:shd w:val="clear" w:color="auto" w:fill="FFFFFF"/>
        </w:rPr>
        <w:br/>
      </w:r>
      <w:r w:rsidR="00B97BD1" w:rsidRPr="00A53574">
        <w:rPr>
          <w:rFonts w:ascii="Cambria" w:hAnsi="Cambria"/>
          <w:b/>
          <w:color w:val="000000"/>
          <w:sz w:val="22"/>
          <w:szCs w:val="22"/>
          <w:shd w:val="clear" w:color="auto" w:fill="FFFFFF"/>
        </w:rPr>
        <w:t xml:space="preserve">o którym mowa w art. 125 ust.1 </w:t>
      </w:r>
      <w:proofErr w:type="spellStart"/>
      <w:r w:rsidR="00B97BD1" w:rsidRPr="00A53574">
        <w:rPr>
          <w:rFonts w:ascii="Cambria" w:hAnsi="Cambria"/>
          <w:b/>
          <w:color w:val="000000"/>
          <w:sz w:val="22"/>
          <w:szCs w:val="22"/>
          <w:shd w:val="clear" w:color="auto" w:fill="FFFFFF"/>
        </w:rPr>
        <w:t>p.z.p</w:t>
      </w:r>
      <w:proofErr w:type="spellEnd"/>
    </w:p>
    <w:p w14:paraId="7E46564A" w14:textId="77777777" w:rsidR="00A53574" w:rsidRPr="00A53574" w:rsidRDefault="00A53574" w:rsidP="00A53574">
      <w:pPr>
        <w:rPr>
          <w:sz w:val="22"/>
          <w:szCs w:val="22"/>
        </w:rPr>
      </w:pPr>
    </w:p>
    <w:p w14:paraId="6AC98829" w14:textId="77912084" w:rsidR="00B97BD1" w:rsidRPr="00A53574" w:rsidRDefault="00325EC0" w:rsidP="002D1B3D">
      <w:pPr>
        <w:rPr>
          <w:rFonts w:ascii="Cambria" w:hAnsi="Cambria"/>
          <w:sz w:val="22"/>
          <w:szCs w:val="22"/>
        </w:rPr>
      </w:pPr>
      <w:r w:rsidRPr="00A53574">
        <w:rPr>
          <w:rFonts w:ascii="Cambria" w:hAnsi="Cambria"/>
          <w:sz w:val="22"/>
          <w:szCs w:val="22"/>
        </w:rPr>
        <w:t>Przystępując do postępowania w sprawie udzielenia zamówienia pn.:</w:t>
      </w:r>
      <w:r w:rsidR="00A53574" w:rsidRPr="00A53574">
        <w:rPr>
          <w:rFonts w:ascii="Cambria" w:hAnsi="Cambria"/>
          <w:sz w:val="22"/>
          <w:szCs w:val="22"/>
        </w:rPr>
        <w:t xml:space="preserve"> </w:t>
      </w:r>
      <w:r w:rsidR="00A53574" w:rsidRPr="00A53574">
        <w:rPr>
          <w:rFonts w:ascii="Cambria" w:eastAsiaTheme="minorHAnsi" w:hAnsi="Cambria"/>
          <w:b/>
          <w:sz w:val="22"/>
          <w:szCs w:val="22"/>
          <w:lang w:eastAsia="en-US"/>
        </w:rPr>
        <w:t>„</w:t>
      </w:r>
      <w:r w:rsidR="00DC558F">
        <w:rPr>
          <w:rFonts w:ascii="Cambria" w:hAnsi="Cambria" w:cs="Tahoma,Bold"/>
          <w:b/>
          <w:bCs/>
        </w:rPr>
        <w:t>Adaptacj</w:t>
      </w:r>
      <w:r w:rsidR="002D1B3D">
        <w:rPr>
          <w:rFonts w:ascii="Cambria" w:hAnsi="Cambria" w:cs="Tahoma,Bold"/>
          <w:b/>
          <w:bCs/>
        </w:rPr>
        <w:t>a</w:t>
      </w:r>
      <w:r w:rsidR="00DC558F">
        <w:rPr>
          <w:rFonts w:ascii="Cambria" w:hAnsi="Cambria" w:cs="Tahoma,Bold"/>
          <w:b/>
          <w:bCs/>
        </w:rPr>
        <w:t xml:space="preserve"> pomieszczeń kuchni, zaplecza </w:t>
      </w:r>
      <w:r w:rsidR="002D1B3D">
        <w:rPr>
          <w:rFonts w:ascii="Cambria" w:hAnsi="Cambria" w:cs="Tahoma,Bold"/>
          <w:b/>
          <w:bCs/>
        </w:rPr>
        <w:t xml:space="preserve">i  stołówki oraz podpiwniczenia na cele edukacyjne dla Zespołu Szkół Nr 1 </w:t>
      </w:r>
      <w:r w:rsidR="002D1B3D">
        <w:rPr>
          <w:rFonts w:ascii="Cambria" w:hAnsi="Cambria" w:cs="Tahoma,Bold"/>
          <w:b/>
          <w:bCs/>
        </w:rPr>
        <w:br/>
      </w:r>
      <w:r w:rsidR="002D1B3D">
        <w:rPr>
          <w:rFonts w:ascii="Cambria" w:hAnsi="Cambria" w:cs="Tahoma,Bold"/>
          <w:b/>
          <w:bCs/>
        </w:rPr>
        <w:t>im. Marii Skłodowskiej –</w:t>
      </w:r>
      <w:r w:rsidR="002D1B3D" w:rsidRPr="002D1B3D">
        <w:rPr>
          <w:rFonts w:ascii="Cambria" w:hAnsi="Cambria" w:cs="Tahoma,Bold"/>
          <w:b/>
          <w:bCs/>
        </w:rPr>
        <w:t xml:space="preserve"> </w:t>
      </w:r>
      <w:r w:rsidR="002D1B3D">
        <w:rPr>
          <w:rFonts w:ascii="Cambria" w:hAnsi="Cambria" w:cs="Tahoma,Bold"/>
          <w:b/>
          <w:bCs/>
        </w:rPr>
        <w:t>Curie w Wyszkowie”.</w:t>
      </w:r>
      <w:r w:rsidR="00DC558F">
        <w:rPr>
          <w:rFonts w:ascii="Cambria" w:hAnsi="Cambria" w:cs="Tahoma,Bold"/>
          <w:b/>
          <w:bCs/>
        </w:rPr>
        <w:br/>
      </w:r>
    </w:p>
    <w:p w14:paraId="40D768AD" w14:textId="07BB3D15" w:rsidR="00B97BD1" w:rsidRPr="00A53574" w:rsidRDefault="00325EC0" w:rsidP="00B97BD1">
      <w:pPr>
        <w:autoSpaceDE w:val="0"/>
        <w:spacing w:line="360" w:lineRule="auto"/>
        <w:jc w:val="both"/>
        <w:rPr>
          <w:rFonts w:ascii="Cambria" w:hAnsi="Cambria"/>
          <w:color w:val="000000"/>
          <w:sz w:val="22"/>
          <w:szCs w:val="22"/>
          <w:shd w:val="clear" w:color="auto" w:fill="FFFFFF"/>
        </w:rPr>
      </w:pPr>
      <w:r w:rsidRPr="00A53574">
        <w:rPr>
          <w:rFonts w:ascii="Cambria" w:hAnsi="Cambria"/>
          <w:sz w:val="22"/>
          <w:szCs w:val="22"/>
        </w:rPr>
        <w:t xml:space="preserve">oświadczam/my, </w:t>
      </w:r>
      <w:r w:rsidR="00B97BD1" w:rsidRPr="00A53574">
        <w:rPr>
          <w:rFonts w:ascii="Cambria" w:hAnsi="Cambria"/>
          <w:sz w:val="22"/>
          <w:szCs w:val="22"/>
        </w:rPr>
        <w:t xml:space="preserve">że informacje zawarte w oświadczeniu, </w:t>
      </w:r>
      <w:r w:rsidR="00B97BD1" w:rsidRPr="00A53574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o którym mowa w art. 125 ust.1 </w:t>
      </w:r>
      <w:proofErr w:type="spellStart"/>
      <w:r w:rsidR="00B97BD1" w:rsidRPr="00A53574">
        <w:rPr>
          <w:rFonts w:ascii="Cambria" w:hAnsi="Cambria"/>
          <w:color w:val="000000"/>
          <w:sz w:val="22"/>
          <w:szCs w:val="22"/>
          <w:shd w:val="clear" w:color="auto" w:fill="FFFFFF"/>
        </w:rPr>
        <w:t>p.z.p</w:t>
      </w:r>
      <w:proofErr w:type="spellEnd"/>
      <w:r w:rsidR="00B97BD1" w:rsidRPr="00A53574">
        <w:rPr>
          <w:rFonts w:ascii="Cambria" w:hAnsi="Cambria"/>
          <w:color w:val="000000"/>
          <w:sz w:val="22"/>
          <w:szCs w:val="22"/>
          <w:shd w:val="clear" w:color="auto" w:fill="FFFFFF"/>
        </w:rPr>
        <w:t xml:space="preserve">., w zakresie podstaw wykluczenia z postępowania wskazanych przez zamawiającego, </w:t>
      </w:r>
      <w:r w:rsidR="00B97BD1" w:rsidRPr="00A53574">
        <w:rPr>
          <w:rFonts w:ascii="Cambria" w:hAnsi="Cambria"/>
          <w:color w:val="000000"/>
          <w:sz w:val="22"/>
          <w:szCs w:val="22"/>
          <w:shd w:val="clear" w:color="auto" w:fill="FFFFFF"/>
        </w:rPr>
        <w:br/>
        <w:t>o których mowa w:</w:t>
      </w:r>
    </w:p>
    <w:p w14:paraId="4039A240" w14:textId="544BE682" w:rsidR="00B97BD1" w:rsidRPr="00A53574" w:rsidRDefault="00620776" w:rsidP="00B97BD1">
      <w:pPr>
        <w:shd w:val="clear" w:color="auto" w:fill="FFFFFF"/>
        <w:spacing w:line="360" w:lineRule="auto"/>
        <w:ind w:left="454"/>
        <w:jc w:val="both"/>
        <w:rPr>
          <w:rFonts w:ascii="Cambria" w:hAnsi="Cambria"/>
          <w:color w:val="000000"/>
          <w:sz w:val="22"/>
          <w:szCs w:val="22"/>
        </w:rPr>
      </w:pPr>
      <w:r>
        <w:rPr>
          <w:rStyle w:val="alb"/>
          <w:rFonts w:ascii="Cambria" w:hAnsi="Cambria"/>
          <w:b/>
          <w:color w:val="000000"/>
          <w:sz w:val="22"/>
          <w:szCs w:val="22"/>
        </w:rPr>
        <w:t>a)</w:t>
      </w:r>
      <w:r w:rsidR="00B97BD1" w:rsidRPr="00A53574">
        <w:rPr>
          <w:rStyle w:val="alb"/>
          <w:rFonts w:ascii="Cambria" w:hAnsi="Cambria"/>
          <w:color w:val="000000"/>
          <w:sz w:val="22"/>
          <w:szCs w:val="22"/>
        </w:rPr>
        <w:t xml:space="preserve"> art. 108 ust. 1 pkt 4 </w:t>
      </w:r>
      <w:proofErr w:type="spellStart"/>
      <w:r w:rsidR="00B97BD1" w:rsidRPr="00A53574">
        <w:rPr>
          <w:rStyle w:val="alb"/>
          <w:rFonts w:ascii="Cambria" w:hAnsi="Cambria"/>
          <w:color w:val="000000"/>
          <w:sz w:val="22"/>
          <w:szCs w:val="22"/>
        </w:rPr>
        <w:t>p.z.p</w:t>
      </w:r>
      <w:proofErr w:type="spellEnd"/>
      <w:r w:rsidR="00B97BD1" w:rsidRPr="00A53574">
        <w:rPr>
          <w:rStyle w:val="alb"/>
          <w:rFonts w:ascii="Cambria" w:hAnsi="Cambria"/>
          <w:color w:val="000000"/>
          <w:sz w:val="22"/>
          <w:szCs w:val="22"/>
        </w:rPr>
        <w:t>.</w:t>
      </w:r>
      <w:r w:rsidR="00B97BD1" w:rsidRPr="00A53574">
        <w:rPr>
          <w:rFonts w:ascii="Cambria" w:hAnsi="Cambria"/>
          <w:color w:val="000000"/>
          <w:sz w:val="22"/>
          <w:szCs w:val="22"/>
        </w:rPr>
        <w:t>, dotyczących orzeczenia zakazu ubiegania się o zamówienie publiczne tytułem środka zapobiegawczego;</w:t>
      </w:r>
    </w:p>
    <w:p w14:paraId="44FD2734" w14:textId="29B9793A" w:rsidR="00A53574" w:rsidRPr="00A53574" w:rsidRDefault="00AD1C72" w:rsidP="00B97BD1">
      <w:pPr>
        <w:shd w:val="clear" w:color="auto" w:fill="FFFFFF"/>
        <w:spacing w:line="360" w:lineRule="auto"/>
        <w:ind w:left="454"/>
        <w:jc w:val="both"/>
        <w:rPr>
          <w:rFonts w:ascii="Cambria" w:hAnsi="Cambria"/>
          <w:color w:val="000000"/>
          <w:sz w:val="22"/>
          <w:szCs w:val="22"/>
        </w:rPr>
      </w:pPr>
      <w:r>
        <w:rPr>
          <w:rStyle w:val="alb"/>
          <w:rFonts w:ascii="Cambria" w:hAnsi="Cambria"/>
          <w:b/>
          <w:color w:val="000000"/>
          <w:sz w:val="22"/>
          <w:szCs w:val="22"/>
        </w:rPr>
        <w:t>b</w:t>
      </w:r>
      <w:r w:rsidR="00A53574" w:rsidRPr="00A53574">
        <w:rPr>
          <w:rStyle w:val="alb"/>
          <w:rFonts w:ascii="Cambria" w:hAnsi="Cambria"/>
          <w:b/>
          <w:color w:val="000000"/>
          <w:sz w:val="22"/>
          <w:szCs w:val="22"/>
        </w:rPr>
        <w:t xml:space="preserve">) </w:t>
      </w:r>
      <w:r w:rsidR="00A53574" w:rsidRPr="00A53574">
        <w:rPr>
          <w:rStyle w:val="alb"/>
          <w:rFonts w:ascii="Cambria" w:hAnsi="Cambria"/>
          <w:bCs/>
          <w:color w:val="000000"/>
          <w:sz w:val="22"/>
          <w:szCs w:val="22"/>
        </w:rPr>
        <w:t xml:space="preserve">art. 109 ust. 1 pkt 7 </w:t>
      </w:r>
      <w:proofErr w:type="spellStart"/>
      <w:r w:rsidR="00A53574" w:rsidRPr="00A53574">
        <w:rPr>
          <w:rStyle w:val="alb"/>
          <w:rFonts w:ascii="Cambria" w:hAnsi="Cambria"/>
          <w:bCs/>
          <w:color w:val="000000"/>
          <w:sz w:val="22"/>
          <w:szCs w:val="22"/>
        </w:rPr>
        <w:t>p.z.p</w:t>
      </w:r>
      <w:proofErr w:type="spellEnd"/>
      <w:r w:rsidR="00A53574" w:rsidRPr="00A53574">
        <w:rPr>
          <w:rStyle w:val="alb"/>
          <w:rFonts w:ascii="Cambria" w:hAnsi="Cambria"/>
          <w:bCs/>
          <w:color w:val="000000"/>
          <w:sz w:val="22"/>
          <w:szCs w:val="22"/>
        </w:rPr>
        <w:t>., odnośnie nie wykonania lub nienależytego wykonania istotnych zobowiązań wynikających z wcześniejszej umowy w sprawie zamówienia publicznego, co doprowadziło do odstąpienia od umowy</w:t>
      </w:r>
      <w:r>
        <w:rPr>
          <w:rStyle w:val="alb"/>
          <w:rFonts w:ascii="Cambria" w:hAnsi="Cambria"/>
          <w:bCs/>
          <w:color w:val="000000"/>
          <w:sz w:val="22"/>
          <w:szCs w:val="22"/>
        </w:rPr>
        <w:t>, jej wypowiedzenia</w:t>
      </w:r>
      <w:r w:rsidR="00A53574" w:rsidRPr="00A53574">
        <w:rPr>
          <w:rStyle w:val="alb"/>
          <w:rFonts w:ascii="Cambria" w:hAnsi="Cambria"/>
          <w:bCs/>
          <w:color w:val="000000"/>
          <w:sz w:val="22"/>
          <w:szCs w:val="22"/>
        </w:rPr>
        <w:t xml:space="preserve"> lub odszkodowania.;</w:t>
      </w:r>
    </w:p>
    <w:p w14:paraId="447737B4" w14:textId="1FBB9429" w:rsidR="00B97BD1" w:rsidRPr="00A53574" w:rsidRDefault="00B97BD1" w:rsidP="005D6BF7">
      <w:pPr>
        <w:shd w:val="clear" w:color="auto" w:fill="FFFFFF"/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A53574">
        <w:rPr>
          <w:rStyle w:val="alb"/>
          <w:rFonts w:ascii="Cambria" w:hAnsi="Cambria"/>
          <w:b/>
          <w:color w:val="000000"/>
          <w:sz w:val="22"/>
          <w:szCs w:val="22"/>
        </w:rPr>
        <w:t>są nadal aktualne.</w:t>
      </w:r>
    </w:p>
    <w:p w14:paraId="2838B135" w14:textId="2B27848D" w:rsidR="00325EC0" w:rsidRPr="00A53574" w:rsidRDefault="00325EC0" w:rsidP="00922D09">
      <w:pPr>
        <w:autoSpaceDE w:val="0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A53574">
        <w:rPr>
          <w:rFonts w:ascii="Cambria" w:hAnsi="Cambria"/>
          <w:sz w:val="22"/>
          <w:szCs w:val="22"/>
        </w:rPr>
        <w:t>*</w:t>
      </w:r>
      <w:r w:rsidR="00D5287A" w:rsidRPr="00A113E9">
        <w:rPr>
          <w:rFonts w:ascii="Cambria" w:hAnsi="Cambria"/>
          <w:sz w:val="22"/>
          <w:szCs w:val="22"/>
        </w:rPr>
        <w:t>niewłaściwe skreślić</w:t>
      </w:r>
    </w:p>
    <w:p w14:paraId="13B7369F" w14:textId="77777777" w:rsidR="004029F7" w:rsidRPr="00A53574" w:rsidRDefault="004029F7" w:rsidP="00922D0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35DE003" w14:textId="18C5F6BE" w:rsidR="00466CE6" w:rsidRPr="00A53574" w:rsidRDefault="00325EC0" w:rsidP="00922D09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A53574">
        <w:rPr>
          <w:rFonts w:ascii="Cambria" w:hAnsi="Cambria"/>
          <w:sz w:val="22"/>
          <w:szCs w:val="22"/>
        </w:rPr>
        <w:t>Oświadczamy, że wszystkie informacje podane powyższym oświadczeniu są aktualne i zgodne z prawdą oraz zostały przestawione z pełną świadomością konsekwencji wprowadzenia Zamawiającego w błąd przy przedstawianiu informacji.</w:t>
      </w:r>
    </w:p>
    <w:p w14:paraId="7D979B6E" w14:textId="77777777" w:rsidR="004029F7" w:rsidRPr="00A53574" w:rsidRDefault="004029F7" w:rsidP="00922D0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36776C1" w14:textId="77777777" w:rsidR="00A65C71" w:rsidRPr="00A53574" w:rsidRDefault="00A65C71" w:rsidP="00922D09">
      <w:pPr>
        <w:spacing w:line="276" w:lineRule="auto"/>
        <w:jc w:val="both"/>
        <w:rPr>
          <w:rFonts w:ascii="Cambria" w:hAnsi="Cambria"/>
          <w:i/>
          <w:sz w:val="22"/>
          <w:szCs w:val="22"/>
        </w:rPr>
      </w:pPr>
    </w:p>
    <w:p w14:paraId="7343B5A2" w14:textId="23B00D12" w:rsidR="00DC056B" w:rsidRPr="00A53574" w:rsidRDefault="00DC056B" w:rsidP="00DC056B">
      <w:pPr>
        <w:spacing w:line="360" w:lineRule="auto"/>
        <w:rPr>
          <w:rFonts w:ascii="Cambria" w:hAnsi="Cambria"/>
          <w:b/>
          <w:sz w:val="22"/>
          <w:szCs w:val="22"/>
        </w:rPr>
      </w:pPr>
      <w:r w:rsidRPr="00A53574">
        <w:rPr>
          <w:rFonts w:ascii="Cambria" w:hAnsi="Cambria"/>
          <w:b/>
          <w:sz w:val="22"/>
          <w:szCs w:val="22"/>
        </w:rPr>
        <w:t>……………………………………………..</w:t>
      </w:r>
      <w:r w:rsidRPr="00A53574">
        <w:rPr>
          <w:rFonts w:ascii="Cambria" w:hAnsi="Cambria"/>
          <w:b/>
          <w:sz w:val="22"/>
          <w:szCs w:val="22"/>
        </w:rPr>
        <w:tab/>
      </w:r>
      <w:r w:rsidRPr="00A53574">
        <w:rPr>
          <w:rFonts w:ascii="Cambria" w:hAnsi="Cambria"/>
          <w:b/>
          <w:sz w:val="22"/>
          <w:szCs w:val="22"/>
        </w:rPr>
        <w:tab/>
      </w:r>
      <w:r w:rsidRPr="00A53574">
        <w:rPr>
          <w:rFonts w:ascii="Cambria" w:hAnsi="Cambria"/>
          <w:b/>
          <w:sz w:val="22"/>
          <w:szCs w:val="22"/>
        </w:rPr>
        <w:tab/>
        <w:t>………………………………….</w:t>
      </w:r>
    </w:p>
    <w:p w14:paraId="079BFACC" w14:textId="02F01D18" w:rsidR="00BB1AEA" w:rsidRPr="00A53574" w:rsidRDefault="00A53574" w:rsidP="00F92D0B">
      <w:pPr>
        <w:spacing w:line="360" w:lineRule="auto"/>
        <w:rPr>
          <w:rFonts w:ascii="Cambria" w:eastAsia="Calibri Light" w:hAnsi="Cambria"/>
          <w:i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</w:t>
      </w:r>
      <w:r w:rsidR="00DC056B" w:rsidRPr="00A53574">
        <w:rPr>
          <w:rFonts w:ascii="Cambria" w:hAnsi="Cambria"/>
          <w:sz w:val="22"/>
          <w:szCs w:val="22"/>
        </w:rPr>
        <w:t>(miejscowość, data)</w:t>
      </w:r>
      <w:r w:rsidR="00DC056B" w:rsidRPr="00A53574">
        <w:rPr>
          <w:rFonts w:ascii="Cambria" w:hAnsi="Cambria"/>
          <w:sz w:val="22"/>
          <w:szCs w:val="22"/>
        </w:rPr>
        <w:tab/>
      </w:r>
      <w:r w:rsidR="00DC056B" w:rsidRPr="00A53574">
        <w:rPr>
          <w:rFonts w:ascii="Cambria" w:hAnsi="Cambria"/>
          <w:sz w:val="22"/>
          <w:szCs w:val="22"/>
        </w:rPr>
        <w:tab/>
      </w:r>
      <w:r w:rsidR="00DC056B" w:rsidRPr="00A53574">
        <w:rPr>
          <w:rFonts w:ascii="Cambria" w:hAnsi="Cambria"/>
          <w:sz w:val="22"/>
          <w:szCs w:val="22"/>
        </w:rPr>
        <w:tab/>
      </w:r>
      <w:r w:rsidR="00DC056B" w:rsidRPr="00A53574">
        <w:rPr>
          <w:rFonts w:ascii="Cambria" w:hAnsi="Cambria"/>
          <w:sz w:val="22"/>
          <w:szCs w:val="22"/>
        </w:rPr>
        <w:tab/>
      </w:r>
      <w:r w:rsidR="00DC056B" w:rsidRPr="00A53574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</w:t>
      </w:r>
      <w:r w:rsidR="00DC056B" w:rsidRPr="00A53574">
        <w:rPr>
          <w:rFonts w:ascii="Cambria" w:hAnsi="Cambria"/>
          <w:sz w:val="22"/>
          <w:szCs w:val="22"/>
        </w:rPr>
        <w:t>(podpis)</w:t>
      </w:r>
    </w:p>
    <w:sectPr w:rsidR="00BB1AEA" w:rsidRPr="00A5357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9A879" w14:textId="77777777" w:rsidR="00157A03" w:rsidRDefault="00157A03" w:rsidP="00325EC0">
      <w:r>
        <w:separator/>
      </w:r>
    </w:p>
  </w:endnote>
  <w:endnote w:type="continuationSeparator" w:id="0">
    <w:p w14:paraId="1425FD42" w14:textId="77777777" w:rsidR="00157A03" w:rsidRDefault="00157A03" w:rsidP="0032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03603" w14:textId="77777777" w:rsidR="00572AAA" w:rsidRDefault="00572AAA" w:rsidP="00572AAA">
    <w:pPr>
      <w:pStyle w:val="Stopka"/>
      <w:ind w:right="360"/>
    </w:pPr>
    <w:r>
      <w:rPr>
        <w:noProof/>
        <w:color w:val="000000"/>
      </w:rPr>
      <w:tab/>
      <w:t xml:space="preserve">                                                                              </w:t>
    </w:r>
  </w:p>
  <w:p w14:paraId="2B74B223" w14:textId="77777777" w:rsidR="00572AAA" w:rsidRDefault="00572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2184E" w14:textId="77777777" w:rsidR="00157A03" w:rsidRDefault="00157A03" w:rsidP="00325EC0">
      <w:r>
        <w:separator/>
      </w:r>
    </w:p>
  </w:footnote>
  <w:footnote w:type="continuationSeparator" w:id="0">
    <w:p w14:paraId="1A19B683" w14:textId="77777777" w:rsidR="00157A03" w:rsidRDefault="00157A03" w:rsidP="00325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12725" w14:textId="77777777" w:rsidR="0028233A" w:rsidRDefault="0028233A" w:rsidP="0028233A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3021"/>
    </w:tblGrid>
    <w:tr w:rsidR="00A53574" w14:paraId="37F123EE" w14:textId="77777777" w:rsidTr="004D422D">
      <w:tc>
        <w:tcPr>
          <w:tcW w:w="3021" w:type="dxa"/>
        </w:tcPr>
        <w:p w14:paraId="0EA789D7" w14:textId="16842A7F" w:rsidR="00A53574" w:rsidRDefault="00A53574" w:rsidP="0028233A">
          <w:pPr>
            <w:pStyle w:val="Nagwek"/>
          </w:pPr>
        </w:p>
      </w:tc>
      <w:tc>
        <w:tcPr>
          <w:tcW w:w="3021" w:type="dxa"/>
        </w:tcPr>
        <w:p w14:paraId="3BDA11FE" w14:textId="4B2672AE" w:rsidR="00A53574" w:rsidRDefault="00A53574" w:rsidP="0028233A">
          <w:pPr>
            <w:pStyle w:val="Nagwek"/>
            <w:jc w:val="right"/>
          </w:pPr>
        </w:p>
      </w:tc>
    </w:tr>
  </w:tbl>
  <w:p w14:paraId="38FC2619" w14:textId="77777777" w:rsidR="0028233A" w:rsidRPr="00A95801" w:rsidRDefault="0028233A" w:rsidP="0028233A">
    <w:pPr>
      <w:pStyle w:val="Nagwek"/>
    </w:pPr>
  </w:p>
  <w:p w14:paraId="4DF55FF2" w14:textId="253CF71F" w:rsidR="00325EC0" w:rsidRPr="0028233A" w:rsidRDefault="00325EC0" w:rsidP="0028233A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C0"/>
    <w:rsid w:val="0001097B"/>
    <w:rsid w:val="000159D0"/>
    <w:rsid w:val="00016F14"/>
    <w:rsid w:val="0001784C"/>
    <w:rsid w:val="00073C5A"/>
    <w:rsid w:val="000A7A57"/>
    <w:rsid w:val="000B4E35"/>
    <w:rsid w:val="000B7AAD"/>
    <w:rsid w:val="000D40CB"/>
    <w:rsid w:val="00157A03"/>
    <w:rsid w:val="00171DAF"/>
    <w:rsid w:val="0028233A"/>
    <w:rsid w:val="002C4FE7"/>
    <w:rsid w:val="002D1B3D"/>
    <w:rsid w:val="00325EC0"/>
    <w:rsid w:val="00381566"/>
    <w:rsid w:val="003C3F35"/>
    <w:rsid w:val="004029F7"/>
    <w:rsid w:val="00433305"/>
    <w:rsid w:val="00466CE6"/>
    <w:rsid w:val="004717EC"/>
    <w:rsid w:val="004B2BCA"/>
    <w:rsid w:val="005018F9"/>
    <w:rsid w:val="0051104F"/>
    <w:rsid w:val="00511A87"/>
    <w:rsid w:val="00540DAB"/>
    <w:rsid w:val="00572AAA"/>
    <w:rsid w:val="005A177E"/>
    <w:rsid w:val="005C7D6A"/>
    <w:rsid w:val="005D1960"/>
    <w:rsid w:val="005D6BF7"/>
    <w:rsid w:val="005F121A"/>
    <w:rsid w:val="006008D0"/>
    <w:rsid w:val="00620776"/>
    <w:rsid w:val="00630680"/>
    <w:rsid w:val="00663B17"/>
    <w:rsid w:val="0067493A"/>
    <w:rsid w:val="006A0550"/>
    <w:rsid w:val="00762908"/>
    <w:rsid w:val="007E755A"/>
    <w:rsid w:val="008477E6"/>
    <w:rsid w:val="008B3DD8"/>
    <w:rsid w:val="008C6869"/>
    <w:rsid w:val="008D70E3"/>
    <w:rsid w:val="009228CF"/>
    <w:rsid w:val="00922D09"/>
    <w:rsid w:val="00944464"/>
    <w:rsid w:val="00952786"/>
    <w:rsid w:val="00956EA2"/>
    <w:rsid w:val="00966E71"/>
    <w:rsid w:val="00984AB2"/>
    <w:rsid w:val="00A03D64"/>
    <w:rsid w:val="00A07751"/>
    <w:rsid w:val="00A113E9"/>
    <w:rsid w:val="00A31C05"/>
    <w:rsid w:val="00A3306B"/>
    <w:rsid w:val="00A4737F"/>
    <w:rsid w:val="00A51CE4"/>
    <w:rsid w:val="00A53574"/>
    <w:rsid w:val="00A65C71"/>
    <w:rsid w:val="00AB7BA6"/>
    <w:rsid w:val="00AC248A"/>
    <w:rsid w:val="00AD1C72"/>
    <w:rsid w:val="00AD5570"/>
    <w:rsid w:val="00AF24EA"/>
    <w:rsid w:val="00B832DA"/>
    <w:rsid w:val="00B97BD1"/>
    <w:rsid w:val="00BA5BC8"/>
    <w:rsid w:val="00BB1AEA"/>
    <w:rsid w:val="00BD4691"/>
    <w:rsid w:val="00C0236F"/>
    <w:rsid w:val="00C07AA6"/>
    <w:rsid w:val="00C33C94"/>
    <w:rsid w:val="00C47C31"/>
    <w:rsid w:val="00C60E05"/>
    <w:rsid w:val="00C70830"/>
    <w:rsid w:val="00CE40BC"/>
    <w:rsid w:val="00D5287A"/>
    <w:rsid w:val="00D84FDF"/>
    <w:rsid w:val="00DB038B"/>
    <w:rsid w:val="00DC056B"/>
    <w:rsid w:val="00DC558F"/>
    <w:rsid w:val="00DF476A"/>
    <w:rsid w:val="00E07211"/>
    <w:rsid w:val="00E44574"/>
    <w:rsid w:val="00E52850"/>
    <w:rsid w:val="00E5327C"/>
    <w:rsid w:val="00E872B9"/>
    <w:rsid w:val="00EB26FF"/>
    <w:rsid w:val="00EC3D9C"/>
    <w:rsid w:val="00EC4B37"/>
    <w:rsid w:val="00EE33C9"/>
    <w:rsid w:val="00EF347A"/>
    <w:rsid w:val="00F71171"/>
    <w:rsid w:val="00F92D0B"/>
    <w:rsid w:val="00F93416"/>
    <w:rsid w:val="00FB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90C9A"/>
  <w15:docId w15:val="{67D34B74-B9AE-4F8A-9A58-0C9408C0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5E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325EC0"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5EC0"/>
    <w:rPr>
      <w:rFonts w:ascii="Arial" w:eastAsia="Times New Roman" w:hAnsi="Arial" w:cs="Arial"/>
      <w:b/>
      <w:szCs w:val="20"/>
      <w:lang w:eastAsia="zh-CN"/>
    </w:rPr>
  </w:style>
  <w:style w:type="paragraph" w:styleId="Tekstpodstawowy">
    <w:name w:val="Body Text"/>
    <w:basedOn w:val="Normalny"/>
    <w:link w:val="TekstpodstawowyZnak"/>
    <w:rsid w:val="00325EC0"/>
    <w:pPr>
      <w:jc w:val="center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325EC0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325EC0"/>
    <w:pPr>
      <w:ind w:left="720"/>
    </w:pPr>
    <w:rPr>
      <w:rFonts w:eastAsia="Calibri"/>
      <w:sz w:val="24"/>
      <w:szCs w:val="24"/>
    </w:rPr>
  </w:style>
  <w:style w:type="paragraph" w:customStyle="1" w:styleId="CM36">
    <w:name w:val="CM36"/>
    <w:basedOn w:val="Normalny"/>
    <w:next w:val="Normalny"/>
    <w:rsid w:val="00325EC0"/>
    <w:pPr>
      <w:widowControl w:val="0"/>
      <w:autoSpaceDE w:val="0"/>
      <w:spacing w:after="275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5E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5EC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E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5EC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05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56B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282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97BD1"/>
    <w:pPr>
      <w:suppressAutoHyphens w:val="0"/>
      <w:ind w:left="708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97B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rsid w:val="00B9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Jaroszewska</dc:creator>
  <cp:keywords/>
  <dc:description/>
  <cp:lastModifiedBy>komputer</cp:lastModifiedBy>
  <cp:revision>3</cp:revision>
  <cp:lastPrinted>2021-03-16T10:50:00Z</cp:lastPrinted>
  <dcterms:created xsi:type="dcterms:W3CDTF">2021-08-20T12:10:00Z</dcterms:created>
  <dcterms:modified xsi:type="dcterms:W3CDTF">2021-08-23T10:50:00Z</dcterms:modified>
</cp:coreProperties>
</file>