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0193C5CE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30910">
        <w:rPr>
          <w:rFonts w:asciiTheme="minorHAnsi" w:hAnsiTheme="minorHAnsi" w:cstheme="minorHAnsi"/>
          <w:b/>
          <w:sz w:val="22"/>
          <w:szCs w:val="22"/>
        </w:rPr>
        <w:t>urządzeń do ćwiczeń fizycznych</w:t>
      </w:r>
      <w:r w:rsidR="005447AF">
        <w:rPr>
          <w:rFonts w:asciiTheme="minorHAnsi" w:hAnsiTheme="minorHAnsi" w:cstheme="minorHAnsi"/>
          <w:b/>
          <w:sz w:val="22"/>
          <w:szCs w:val="22"/>
        </w:rPr>
        <w:t xml:space="preserve"> na potrzeby wyposażenia gminnej świetlicy wiejskiej</w:t>
      </w:r>
      <w:r w:rsidR="00C309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7AF">
        <w:rPr>
          <w:rFonts w:asciiTheme="minorHAnsi" w:hAnsiTheme="minorHAnsi" w:cstheme="minorHAnsi"/>
          <w:b/>
          <w:sz w:val="22"/>
          <w:szCs w:val="22"/>
        </w:rPr>
        <w:t>w miejscowości Gwoździanka</w:t>
      </w:r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55186B77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C30910">
        <w:rPr>
          <w:rFonts w:asciiTheme="minorHAnsi" w:hAnsiTheme="minorHAnsi" w:cstheme="minorHAnsi"/>
          <w:b/>
          <w:i/>
          <w:sz w:val="20"/>
          <w:szCs w:val="20"/>
        </w:rPr>
        <w:t>urządzeń do ćwiczeń fizycznych</w:t>
      </w:r>
      <w:r w:rsidR="005447AF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na potrzeby wyposażenia gminnej świetlicy wiejskiej</w:t>
      </w:r>
      <w:r w:rsid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447AF" w:rsidRPr="005447AF">
        <w:rPr>
          <w:rFonts w:asciiTheme="minorHAnsi" w:hAnsiTheme="minorHAnsi" w:cstheme="minorHAnsi"/>
          <w:b/>
          <w:i/>
          <w:sz w:val="20"/>
          <w:szCs w:val="20"/>
        </w:rPr>
        <w:t>w miejscowości Gwoździanka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 w:rsidR="00C30910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C30910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138"/>
        <w:gridCol w:w="693"/>
        <w:gridCol w:w="645"/>
        <w:gridCol w:w="1293"/>
        <w:gridCol w:w="1284"/>
        <w:gridCol w:w="1285"/>
        <w:gridCol w:w="1285"/>
      </w:tblGrid>
      <w:tr w:rsidR="005447AF" w:rsidRPr="0050012F" w14:paraId="74B34256" w14:textId="77777777" w:rsidTr="0050012F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38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3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645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3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84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85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85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50012F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38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3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45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3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4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85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85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38" w:type="dxa"/>
            <w:vAlign w:val="center"/>
          </w:tcPr>
          <w:p w14:paraId="53F5356D" w14:textId="5C811E5A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Rower treningowy magnetyczny</w:t>
            </w:r>
          </w:p>
        </w:tc>
        <w:tc>
          <w:tcPr>
            <w:tcW w:w="693" w:type="dxa"/>
            <w:vAlign w:val="center"/>
          </w:tcPr>
          <w:p w14:paraId="010F6DBE" w14:textId="44C67733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47F1CF04" w14:textId="39022419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38" w:type="dxa"/>
            <w:vAlign w:val="center"/>
          </w:tcPr>
          <w:p w14:paraId="4AD14B8B" w14:textId="3AD47C42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Stepper skrętny</w:t>
            </w:r>
          </w:p>
        </w:tc>
        <w:tc>
          <w:tcPr>
            <w:tcW w:w="693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2CD739AF" w14:textId="66E6C835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38" w:type="dxa"/>
            <w:vAlign w:val="center"/>
          </w:tcPr>
          <w:p w14:paraId="3CF924EF" w14:textId="587724B0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Kijki do nordic walking</w:t>
            </w:r>
          </w:p>
        </w:tc>
        <w:tc>
          <w:tcPr>
            <w:tcW w:w="693" w:type="dxa"/>
            <w:vAlign w:val="center"/>
          </w:tcPr>
          <w:p w14:paraId="3D0AC9E7" w14:textId="73F1AFB1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kpl.</w:t>
            </w:r>
          </w:p>
        </w:tc>
        <w:tc>
          <w:tcPr>
            <w:tcW w:w="645" w:type="dxa"/>
            <w:vAlign w:val="center"/>
          </w:tcPr>
          <w:p w14:paraId="61F07E07" w14:textId="46F1235F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93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507EDBAA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C8E4852" w14:textId="2DBDF5D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38" w:type="dxa"/>
            <w:vAlign w:val="center"/>
          </w:tcPr>
          <w:p w14:paraId="3979348D" w14:textId="026B9F25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Materac</w:t>
            </w:r>
            <w:r w:rsidR="00A9477E">
              <w:rPr>
                <w:rFonts w:asciiTheme="minorHAnsi" w:hAnsiTheme="minorHAnsi" w:cstheme="minorHAnsi"/>
                <w:sz w:val="18"/>
                <w:szCs w:val="18"/>
              </w:rPr>
              <w:t xml:space="preserve"> gimnastyczny</w:t>
            </w:r>
          </w:p>
        </w:tc>
        <w:tc>
          <w:tcPr>
            <w:tcW w:w="693" w:type="dxa"/>
            <w:vAlign w:val="center"/>
          </w:tcPr>
          <w:p w14:paraId="79E1D8FD" w14:textId="68F222CD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684E64F5" w14:textId="61062659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93" w:type="dxa"/>
            <w:vAlign w:val="center"/>
          </w:tcPr>
          <w:p w14:paraId="2283FF5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CE8965C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1DD1FC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B185B9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789EE78D" w14:textId="77777777" w:rsidTr="0050012F">
        <w:trPr>
          <w:trHeight w:val="348"/>
        </w:trPr>
        <w:tc>
          <w:tcPr>
            <w:tcW w:w="437" w:type="dxa"/>
            <w:vAlign w:val="center"/>
          </w:tcPr>
          <w:p w14:paraId="3D79074E" w14:textId="0325F2E1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38" w:type="dxa"/>
            <w:vAlign w:val="center"/>
          </w:tcPr>
          <w:p w14:paraId="671A0237" w14:textId="4F6CF167" w:rsidR="0050012F" w:rsidRPr="0050012F" w:rsidRDefault="00C3091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Drabinka gimnastyczna</w:t>
            </w:r>
          </w:p>
        </w:tc>
        <w:tc>
          <w:tcPr>
            <w:tcW w:w="693" w:type="dxa"/>
            <w:vAlign w:val="center"/>
          </w:tcPr>
          <w:p w14:paraId="6BD3F1BD" w14:textId="0DA657F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45" w:type="dxa"/>
            <w:vAlign w:val="center"/>
          </w:tcPr>
          <w:p w14:paraId="3CEDBFDE" w14:textId="418109F3" w:rsidR="0050012F" w:rsidRPr="0050012F" w:rsidRDefault="00C3091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93" w:type="dxa"/>
            <w:vAlign w:val="center"/>
          </w:tcPr>
          <w:p w14:paraId="07E68A2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24FDB1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C947C5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772C29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52661A83" w14:textId="77777777" w:rsidTr="0050012F">
        <w:trPr>
          <w:trHeight w:val="348"/>
        </w:trPr>
        <w:tc>
          <w:tcPr>
            <w:tcW w:w="5206" w:type="dxa"/>
            <w:gridSpan w:val="5"/>
            <w:vAlign w:val="center"/>
          </w:tcPr>
          <w:p w14:paraId="241E1FB0" w14:textId="4AA48B2F" w:rsidR="0050012F" w:rsidRPr="0050012F" w:rsidRDefault="0050012F" w:rsidP="0050012F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84" w:type="dxa"/>
            <w:vAlign w:val="center"/>
          </w:tcPr>
          <w:p w14:paraId="32B267B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141F44F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A4634D8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C3CBF83" w14:textId="6EC7889F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7D12E19" w14:textId="77777777" w:rsidR="005447AF" w:rsidRDefault="005447A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CCD000C" w14:textId="53E79D3E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302"/>
        <w:gridCol w:w="4302"/>
      </w:tblGrid>
      <w:tr w:rsidR="0050012F" w:rsidRPr="00470128" w14:paraId="6B04C006" w14:textId="77777777" w:rsidTr="009C169F">
        <w:trPr>
          <w:trHeight w:val="747"/>
        </w:trPr>
        <w:tc>
          <w:tcPr>
            <w:tcW w:w="456" w:type="dxa"/>
            <w:vAlign w:val="center"/>
          </w:tcPr>
          <w:p w14:paraId="2B82B500" w14:textId="4058677A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02" w:type="dxa"/>
            <w:vAlign w:val="center"/>
          </w:tcPr>
          <w:p w14:paraId="50667A65" w14:textId="775A3541" w:rsidR="0050012F" w:rsidRPr="00470128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  <w:tc>
          <w:tcPr>
            <w:tcW w:w="4302" w:type="dxa"/>
            <w:vAlign w:val="center"/>
          </w:tcPr>
          <w:p w14:paraId="45C2FAF7" w14:textId="77777777" w:rsidR="0050012F" w:rsidRDefault="0050012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asortymentu oferowanego przez Wykonawcę</w:t>
            </w:r>
          </w:p>
          <w:p w14:paraId="067253C7" w14:textId="3564509B" w:rsidR="009C169F" w:rsidRP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(należy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wypełnić</w:t>
            </w:r>
            <w:r w:rsidRPr="009C169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miejsca wykropkowane)</w:t>
            </w:r>
          </w:p>
        </w:tc>
      </w:tr>
      <w:tr w:rsidR="00470128" w:rsidRPr="00470128" w14:paraId="69873E40" w14:textId="77777777" w:rsidTr="009C169F">
        <w:trPr>
          <w:trHeight w:val="442"/>
        </w:trPr>
        <w:tc>
          <w:tcPr>
            <w:tcW w:w="456" w:type="dxa"/>
            <w:vMerge w:val="restart"/>
            <w:vAlign w:val="center"/>
          </w:tcPr>
          <w:p w14:paraId="30479201" w14:textId="6491BDCD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gridSpan w:val="2"/>
            <w:vAlign w:val="center"/>
          </w:tcPr>
          <w:p w14:paraId="063CE76F" w14:textId="66A5DEA5" w:rsidR="00470128" w:rsidRPr="00470128" w:rsidRDefault="00C3091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Rower treningowy magnetyczny</w:t>
            </w:r>
          </w:p>
        </w:tc>
      </w:tr>
      <w:tr w:rsidR="00470128" w:rsidRPr="00470128" w14:paraId="09961685" w14:textId="77777777" w:rsidTr="009C169F">
        <w:tc>
          <w:tcPr>
            <w:tcW w:w="456" w:type="dxa"/>
            <w:vMerge/>
            <w:vAlign w:val="center"/>
          </w:tcPr>
          <w:p w14:paraId="046C0E8C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27F8C91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regulowany, magnetyczny system oporu,</w:t>
            </w:r>
          </w:p>
          <w:p w14:paraId="0DC07DE0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106D84DE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stopki stabilizujące,</w:t>
            </w:r>
          </w:p>
          <w:p w14:paraId="704EDA19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siodełka,</w:t>
            </w:r>
          </w:p>
          <w:p w14:paraId="318D5F58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sensory dotykowe,</w:t>
            </w:r>
          </w:p>
          <w:p w14:paraId="4076B68C" w14:textId="66222645" w:rsidR="00470128" w:rsidRPr="00470128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czytelny wyświetlacz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opcjami min.: czas, prędkość, przebyty dystans, spalone kalorie, tętno</w:t>
            </w:r>
          </w:p>
        </w:tc>
        <w:tc>
          <w:tcPr>
            <w:tcW w:w="4302" w:type="dxa"/>
          </w:tcPr>
          <w:p w14:paraId="42082A5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regulowany, magnetyczny system oporu,</w:t>
            </w:r>
          </w:p>
          <w:p w14:paraId="4E4C287C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5ABA0CB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stopki stabilizujące,</w:t>
            </w:r>
          </w:p>
          <w:p w14:paraId="2E85AE81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siodełka,</w:t>
            </w:r>
          </w:p>
          <w:p w14:paraId="59845A49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sensory dotykowe,</w:t>
            </w:r>
          </w:p>
          <w:p w14:paraId="254600B6" w14:textId="5BD99B7B" w:rsidR="00470128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czytelny wyświetlacz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opcjami min.: czas, prędkość, przebyty dystans, spalone kalorie, tętno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……</w:t>
            </w:r>
          </w:p>
        </w:tc>
      </w:tr>
      <w:tr w:rsidR="00470128" w:rsidRPr="00470128" w14:paraId="08B5F83A" w14:textId="77777777" w:rsidTr="009C169F">
        <w:trPr>
          <w:trHeight w:val="373"/>
        </w:trPr>
        <w:tc>
          <w:tcPr>
            <w:tcW w:w="456" w:type="dxa"/>
            <w:vMerge w:val="restart"/>
            <w:vAlign w:val="center"/>
          </w:tcPr>
          <w:p w14:paraId="5DEA9BF8" w14:textId="3E4D31F0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gridSpan w:val="2"/>
            <w:vAlign w:val="center"/>
          </w:tcPr>
          <w:p w14:paraId="0272C9D7" w14:textId="0E14FC97" w:rsidR="00470128" w:rsidRPr="00470128" w:rsidRDefault="00C3091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Stepper skrętny</w:t>
            </w:r>
          </w:p>
        </w:tc>
      </w:tr>
      <w:tr w:rsidR="00470128" w:rsidRPr="00470128" w14:paraId="4DF812B2" w14:textId="77777777" w:rsidTr="009C169F">
        <w:tc>
          <w:tcPr>
            <w:tcW w:w="456" w:type="dxa"/>
            <w:vMerge/>
            <w:vAlign w:val="center"/>
          </w:tcPr>
          <w:p w14:paraId="2469C198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52CEFCD2" w14:textId="17166695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ramiona i link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09591F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opcj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ruchu w górę i w dół oraz na boki,</w:t>
            </w:r>
          </w:p>
          <w:p w14:paraId="62B450A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siłowniki hydrauliczne,</w:t>
            </w:r>
          </w:p>
          <w:p w14:paraId="171EC6C9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1F8BD7AF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wysokości pedałów,</w:t>
            </w:r>
          </w:p>
          <w:p w14:paraId="0D6C03E3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kierownica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możliwością regulacji,</w:t>
            </w:r>
          </w:p>
          <w:p w14:paraId="44D936B1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2 ekspandery do treningu ramion,</w:t>
            </w:r>
          </w:p>
          <w:p w14:paraId="0834B67E" w14:textId="5C140389" w:rsidR="00470128" w:rsidRPr="00470128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wyświetlacz z opcjami min.: czas, ilość kroków, spalone kalorie, średnia kroków</w:t>
            </w:r>
          </w:p>
        </w:tc>
        <w:tc>
          <w:tcPr>
            <w:tcW w:w="4302" w:type="dxa"/>
          </w:tcPr>
          <w:p w14:paraId="395D27E8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ramiona i link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D0C35A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opcj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ruchu w górę i w dół oraz na boki,</w:t>
            </w:r>
          </w:p>
          <w:p w14:paraId="74E325E4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siłowniki hydrauliczne,</w:t>
            </w:r>
          </w:p>
          <w:p w14:paraId="49317FA2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antypoślizgowe pedały,</w:t>
            </w:r>
          </w:p>
          <w:p w14:paraId="0AFA4199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regulacja wysokości pedałów,</w:t>
            </w:r>
          </w:p>
          <w:p w14:paraId="3DB33298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kierownica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możliwością regulacji,</w:t>
            </w:r>
          </w:p>
          <w:p w14:paraId="1EA8CAE9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2 ekspandery do treningu ramion,</w:t>
            </w:r>
          </w:p>
          <w:p w14:paraId="6949C42E" w14:textId="7931A745" w:rsidR="00470128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wyświetlacz z opcjami min.: czas, ilość kroków, spalone kalorie, średnia kroków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……</w:t>
            </w:r>
          </w:p>
        </w:tc>
      </w:tr>
      <w:tr w:rsidR="00470128" w:rsidRPr="00470128" w14:paraId="67E83DDA" w14:textId="77777777" w:rsidTr="009C169F">
        <w:trPr>
          <w:trHeight w:val="358"/>
        </w:trPr>
        <w:tc>
          <w:tcPr>
            <w:tcW w:w="456" w:type="dxa"/>
            <w:vMerge w:val="restart"/>
            <w:vAlign w:val="center"/>
          </w:tcPr>
          <w:p w14:paraId="7600F81B" w14:textId="5F469404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gridSpan w:val="2"/>
            <w:vAlign w:val="center"/>
          </w:tcPr>
          <w:p w14:paraId="5F234A5A" w14:textId="5237086F" w:rsidR="00470128" w:rsidRPr="00470128" w:rsidRDefault="00C30910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Kijki do nordic walking</w:t>
            </w:r>
          </w:p>
        </w:tc>
      </w:tr>
      <w:tr w:rsidR="00470128" w:rsidRPr="00470128" w14:paraId="10480D30" w14:textId="77777777" w:rsidTr="0050012F">
        <w:tc>
          <w:tcPr>
            <w:tcW w:w="456" w:type="dxa"/>
            <w:vMerge/>
          </w:tcPr>
          <w:p w14:paraId="67E550BE" w14:textId="77777777" w:rsidR="00470128" w:rsidRPr="00470128" w:rsidRDefault="00470128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6BA3D8A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regulacja długości w zakresie min. 70-135 cm,</w:t>
            </w:r>
          </w:p>
          <w:p w14:paraId="29BCEEE4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aluminium,</w:t>
            </w:r>
          </w:p>
          <w:p w14:paraId="79176B50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grot ze stali węglowej,</w:t>
            </w:r>
          </w:p>
          <w:p w14:paraId="6CAEB125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rączki z materiału PP/cork,</w:t>
            </w:r>
          </w:p>
          <w:p w14:paraId="63577631" w14:textId="11600F2D" w:rsidR="00470128" w:rsidRPr="00470128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neoprenowe rękawice</w:t>
            </w:r>
          </w:p>
        </w:tc>
        <w:tc>
          <w:tcPr>
            <w:tcW w:w="4302" w:type="dxa"/>
          </w:tcPr>
          <w:p w14:paraId="2C3370DB" w14:textId="6F1A79BA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regulacja długości w zakresie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4C7D42D2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z aluminium,</w:t>
            </w:r>
          </w:p>
          <w:p w14:paraId="7C795424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grot ze stali węglowej,</w:t>
            </w:r>
          </w:p>
          <w:p w14:paraId="559DF1D2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rączki z materiału PP/cork,</w:t>
            </w:r>
          </w:p>
          <w:p w14:paraId="2D5E2898" w14:textId="2752F229" w:rsidR="00470128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neoprenowe rękawice</w:t>
            </w:r>
          </w:p>
        </w:tc>
      </w:tr>
      <w:tr w:rsidR="009C169F" w:rsidRPr="00470128" w14:paraId="503FE551" w14:textId="77777777" w:rsidTr="00F75E9F">
        <w:trPr>
          <w:trHeight w:val="307"/>
        </w:trPr>
        <w:tc>
          <w:tcPr>
            <w:tcW w:w="456" w:type="dxa"/>
            <w:vMerge w:val="restart"/>
            <w:vAlign w:val="center"/>
          </w:tcPr>
          <w:p w14:paraId="6369E7AD" w14:textId="767F97E6" w:rsidR="009C169F" w:rsidRPr="00470128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gridSpan w:val="2"/>
            <w:vAlign w:val="center"/>
          </w:tcPr>
          <w:p w14:paraId="52DF0140" w14:textId="50B4FAB3" w:rsidR="009C169F" w:rsidRPr="00470128" w:rsidRDefault="00C30910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</w:t>
            </w:r>
            <w:r w:rsidR="00F864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gimnastyczny</w:t>
            </w:r>
          </w:p>
        </w:tc>
      </w:tr>
      <w:tr w:rsidR="009C169F" w:rsidRPr="00470128" w14:paraId="65E11FC4" w14:textId="77777777" w:rsidTr="009C169F">
        <w:tc>
          <w:tcPr>
            <w:tcW w:w="456" w:type="dxa"/>
            <w:vMerge/>
            <w:vAlign w:val="center"/>
          </w:tcPr>
          <w:p w14:paraId="66BE908A" w14:textId="77777777" w:rsid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BCEDCE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wymiary min. 200 x 120 x 10 cm,</w:t>
            </w:r>
          </w:p>
          <w:p w14:paraId="4D3C7AD4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wkład z pianki,</w:t>
            </w:r>
          </w:p>
          <w:p w14:paraId="7799380F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pokrycie górne z materiału typu skaj,</w:t>
            </w:r>
          </w:p>
          <w:p w14:paraId="24482E03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na spodzie antypoślizg,</w:t>
            </w:r>
          </w:p>
          <w:p w14:paraId="37BBDE9B" w14:textId="0019F825" w:rsidR="009C169F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uchwyty do przenoszenia materaca</w:t>
            </w:r>
          </w:p>
        </w:tc>
        <w:tc>
          <w:tcPr>
            <w:tcW w:w="4302" w:type="dxa"/>
          </w:tcPr>
          <w:p w14:paraId="54063B55" w14:textId="7254D70C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wymiary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0E1F1E6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wkład z pianki,</w:t>
            </w:r>
          </w:p>
          <w:p w14:paraId="5ADD01F8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pokrycie górne z materiału typu skaj,</w:t>
            </w:r>
          </w:p>
          <w:p w14:paraId="6BA170AA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na spodzie antypoślizg,</w:t>
            </w:r>
          </w:p>
          <w:p w14:paraId="3D57A1A6" w14:textId="2B6C2757" w:rsidR="009C169F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uchwyty do przenoszenia materaca</w:t>
            </w:r>
          </w:p>
        </w:tc>
      </w:tr>
      <w:tr w:rsidR="009C169F" w:rsidRPr="00470128" w14:paraId="2819C853" w14:textId="77777777" w:rsidTr="003212B5">
        <w:trPr>
          <w:trHeight w:val="359"/>
        </w:trPr>
        <w:tc>
          <w:tcPr>
            <w:tcW w:w="456" w:type="dxa"/>
            <w:vMerge w:val="restart"/>
            <w:vAlign w:val="center"/>
          </w:tcPr>
          <w:p w14:paraId="457BBBC7" w14:textId="1A2C531A" w:rsid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gridSpan w:val="2"/>
            <w:vAlign w:val="center"/>
          </w:tcPr>
          <w:p w14:paraId="3C912A8A" w14:textId="35BB2643" w:rsidR="009C169F" w:rsidRPr="00470128" w:rsidRDefault="00C30910" w:rsidP="00C51DD7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Drabinka gimnastyczna</w:t>
            </w:r>
          </w:p>
        </w:tc>
      </w:tr>
      <w:tr w:rsidR="009C169F" w:rsidRPr="00470128" w14:paraId="7CC4E073" w14:textId="77777777" w:rsidTr="009C169F">
        <w:tc>
          <w:tcPr>
            <w:tcW w:w="456" w:type="dxa"/>
            <w:vMerge/>
            <w:vAlign w:val="center"/>
          </w:tcPr>
          <w:p w14:paraId="3F72EE40" w14:textId="77777777" w:rsidR="009C169F" w:rsidRDefault="009C169F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913584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>wymiary min. 200 x 210 cm,</w:t>
            </w:r>
          </w:p>
          <w:p w14:paraId="7F6EDCBA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min. 10 szczebli,</w:t>
            </w:r>
          </w:p>
          <w:p w14:paraId="0DD09487" w14:textId="77777777" w:rsidR="00C30910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boki drabiny wykonane z litego drewna,</w:t>
            </w:r>
          </w:p>
          <w:p w14:paraId="372AF3C1" w14:textId="19DB3C5B" w:rsidR="009C169F" w:rsidRDefault="00C30910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drabina lakierowana lakierem o podwyższonej odporności</w:t>
            </w:r>
          </w:p>
        </w:tc>
        <w:tc>
          <w:tcPr>
            <w:tcW w:w="4302" w:type="dxa"/>
          </w:tcPr>
          <w:p w14:paraId="751D4E8B" w14:textId="755B0C95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wymiary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cm,</w:t>
            </w:r>
          </w:p>
          <w:p w14:paraId="005B1007" w14:textId="7B9561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szczebli,</w:t>
            </w:r>
          </w:p>
          <w:p w14:paraId="408294D0" w14:textId="77777777" w:rsidR="00635696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boki drabiny wykonane z litego drewna,</w:t>
            </w:r>
          </w:p>
          <w:p w14:paraId="05D5F92D" w14:textId="6C93D936" w:rsidR="009C169F" w:rsidRPr="00470128" w:rsidRDefault="00635696" w:rsidP="0063569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0910">
              <w:rPr>
                <w:rFonts w:asciiTheme="minorHAnsi" w:hAnsiTheme="minorHAnsi" w:cstheme="minorHAnsi"/>
                <w:sz w:val="18"/>
                <w:szCs w:val="18"/>
              </w:rPr>
              <w:t xml:space="preserve"> drabina lakierowana lakierem o podwyższonej odporności</w:t>
            </w:r>
          </w:p>
        </w:tc>
      </w:tr>
    </w:tbl>
    <w:p w14:paraId="3D4145F8" w14:textId="216D464D" w:rsidR="00635696" w:rsidRDefault="00635696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4E9ADEA6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3E39A7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7814C25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C806E5">
        <w:rPr>
          <w:rFonts w:asciiTheme="minorHAnsi" w:hAnsiTheme="minorHAnsi"/>
          <w:b/>
          <w:sz w:val="20"/>
          <w:szCs w:val="20"/>
        </w:rPr>
        <w:t>30.</w:t>
      </w:r>
      <w:r w:rsidR="005447AF">
        <w:rPr>
          <w:rFonts w:asciiTheme="minorHAnsi" w:hAnsiTheme="minorHAnsi"/>
          <w:b/>
          <w:sz w:val="20"/>
          <w:szCs w:val="20"/>
        </w:rPr>
        <w:t>11</w:t>
      </w:r>
      <w:r w:rsidR="00C806E5">
        <w:rPr>
          <w:rFonts w:asciiTheme="minorHAnsi" w:hAnsiTheme="minorHAnsi"/>
          <w:b/>
          <w:sz w:val="20"/>
          <w:szCs w:val="20"/>
        </w:rPr>
        <w:t>.202</w:t>
      </w:r>
      <w:r w:rsidR="005447AF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EC0" w14:textId="77777777" w:rsidR="007717CC" w:rsidRDefault="007717CC" w:rsidP="00FD4BE1">
      <w:r>
        <w:separator/>
      </w:r>
    </w:p>
  </w:endnote>
  <w:endnote w:type="continuationSeparator" w:id="0">
    <w:p w14:paraId="0389C65B" w14:textId="77777777" w:rsidR="007717CC" w:rsidRDefault="007717C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60D3294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FE262D4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5EEDD3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7A8FA6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C682" w14:textId="77777777" w:rsidR="007717CC" w:rsidRDefault="007717CC" w:rsidP="00FD4BE1">
      <w:r>
        <w:separator/>
      </w:r>
    </w:p>
  </w:footnote>
  <w:footnote w:type="continuationSeparator" w:id="0">
    <w:p w14:paraId="5F9F9EF3" w14:textId="77777777" w:rsidR="007717CC" w:rsidRDefault="007717CC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58" w14:textId="54346C9A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447AF">
      <w:rPr>
        <w:rFonts w:ascii="Arial" w:hAnsi="Arial" w:cs="Arial"/>
        <w:sz w:val="18"/>
        <w:szCs w:val="18"/>
      </w:rPr>
      <w:t>1</w:t>
    </w:r>
    <w:r w:rsidR="00C30910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72304171">
    <w:abstractNumId w:val="0"/>
  </w:num>
  <w:num w:numId="2" w16cid:durableId="1179151369">
    <w:abstractNumId w:val="3"/>
  </w:num>
  <w:num w:numId="3" w16cid:durableId="111287510">
    <w:abstractNumId w:val="2"/>
  </w:num>
  <w:num w:numId="4" w16cid:durableId="3699162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4611B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4C00"/>
    <w:rsid w:val="00295954"/>
    <w:rsid w:val="002A3037"/>
    <w:rsid w:val="002D10E6"/>
    <w:rsid w:val="002D1ECC"/>
    <w:rsid w:val="002D619F"/>
    <w:rsid w:val="003138FF"/>
    <w:rsid w:val="0032465A"/>
    <w:rsid w:val="00331741"/>
    <w:rsid w:val="00345B2E"/>
    <w:rsid w:val="00351C3E"/>
    <w:rsid w:val="003B4DDE"/>
    <w:rsid w:val="003C05E6"/>
    <w:rsid w:val="003C583E"/>
    <w:rsid w:val="003D4DEE"/>
    <w:rsid w:val="003F0E4A"/>
    <w:rsid w:val="0040208F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7366F"/>
    <w:rsid w:val="005A6E69"/>
    <w:rsid w:val="005C5DC1"/>
    <w:rsid w:val="005D18B6"/>
    <w:rsid w:val="005E7C54"/>
    <w:rsid w:val="006167F8"/>
    <w:rsid w:val="00635696"/>
    <w:rsid w:val="007277D1"/>
    <w:rsid w:val="007717CC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453E7"/>
    <w:rsid w:val="008560C6"/>
    <w:rsid w:val="008A3D17"/>
    <w:rsid w:val="008A43BF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85966"/>
    <w:rsid w:val="00A92132"/>
    <w:rsid w:val="00A9477E"/>
    <w:rsid w:val="00AB025F"/>
    <w:rsid w:val="00AC675F"/>
    <w:rsid w:val="00AD6956"/>
    <w:rsid w:val="00AF0268"/>
    <w:rsid w:val="00B142F4"/>
    <w:rsid w:val="00B303F9"/>
    <w:rsid w:val="00B5400A"/>
    <w:rsid w:val="00BB3AAE"/>
    <w:rsid w:val="00BB4590"/>
    <w:rsid w:val="00BB4DBD"/>
    <w:rsid w:val="00BD1D75"/>
    <w:rsid w:val="00BE2675"/>
    <w:rsid w:val="00BF6B82"/>
    <w:rsid w:val="00C122CD"/>
    <w:rsid w:val="00C2193F"/>
    <w:rsid w:val="00C30910"/>
    <w:rsid w:val="00C51DD7"/>
    <w:rsid w:val="00C52AC8"/>
    <w:rsid w:val="00C55442"/>
    <w:rsid w:val="00C61AB5"/>
    <w:rsid w:val="00C6759B"/>
    <w:rsid w:val="00C806E5"/>
    <w:rsid w:val="00C829B4"/>
    <w:rsid w:val="00CB7C52"/>
    <w:rsid w:val="00D27E32"/>
    <w:rsid w:val="00D37D9D"/>
    <w:rsid w:val="00D41608"/>
    <w:rsid w:val="00D46B4A"/>
    <w:rsid w:val="00DD588D"/>
    <w:rsid w:val="00DE609B"/>
    <w:rsid w:val="00E045B2"/>
    <w:rsid w:val="00E06B62"/>
    <w:rsid w:val="00E1108D"/>
    <w:rsid w:val="00E16095"/>
    <w:rsid w:val="00E42334"/>
    <w:rsid w:val="00E51115"/>
    <w:rsid w:val="00E6589F"/>
    <w:rsid w:val="00E7582E"/>
    <w:rsid w:val="00E964B3"/>
    <w:rsid w:val="00EE1DCC"/>
    <w:rsid w:val="00EE2E65"/>
    <w:rsid w:val="00EF362D"/>
    <w:rsid w:val="00F86472"/>
    <w:rsid w:val="00F939E6"/>
    <w:rsid w:val="00FC38F5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F07D-016B-4B9D-90E8-1E8BB733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53</cp:revision>
  <cp:lastPrinted>2018-05-17T16:10:00Z</cp:lastPrinted>
  <dcterms:created xsi:type="dcterms:W3CDTF">2018-05-17T16:03:00Z</dcterms:created>
  <dcterms:modified xsi:type="dcterms:W3CDTF">2023-10-18T12:01:00Z</dcterms:modified>
</cp:coreProperties>
</file>