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45E0C693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451950">
        <w:rPr>
          <w:rFonts w:ascii="Cambria" w:eastAsia="Times New Roman" w:hAnsi="Cambria" w:cs="Cambria"/>
          <w:b/>
          <w:sz w:val="18"/>
          <w:szCs w:val="18"/>
        </w:rPr>
        <w:t>32/2024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0D3DA45C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E27D58">
        <w:rPr>
          <w:rFonts w:ascii="Cambria" w:eastAsia="Times New Roman" w:hAnsi="Cambria" w:cs="Times New Roman"/>
          <w:b/>
          <w:sz w:val="20"/>
          <w:szCs w:val="20"/>
          <w:lang w:eastAsia="ar-SA"/>
        </w:rPr>
        <w:t>605 z poźn.zm.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24D910FA" w14:textId="498C9792" w:rsidR="002845B7" w:rsidRPr="003F13C7" w:rsidRDefault="002845B7" w:rsidP="00F82FF3">
      <w:pPr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451950">
        <w:rPr>
          <w:rFonts w:ascii="Cambria" w:eastAsia="Times New Roman" w:hAnsi="Cambria" w:cstheme="majorHAnsi"/>
          <w:sz w:val="20"/>
          <w:szCs w:val="20"/>
          <w:lang w:eastAsia="ar-SA"/>
        </w:rPr>
        <w:t>Na potrzeby</w:t>
      </w:r>
      <w:r w:rsidRPr="00451950">
        <w:rPr>
          <w:rFonts w:ascii="Cambria" w:eastAsia="Times New Roman" w:hAnsi="Cambria" w:cstheme="majorHAnsi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451950">
        <w:rPr>
          <w:rFonts w:ascii="Cambria" w:eastAsia="Times New Roman" w:hAnsi="Cambria" w:cstheme="majorHAnsi"/>
          <w:bCs/>
          <w:sz w:val="20"/>
          <w:szCs w:val="20"/>
          <w:lang w:eastAsia="ar-SA"/>
        </w:rPr>
        <w:t xml:space="preserve"> prowadzonego w trybie podstawowym bez negocjacji</w:t>
      </w:r>
      <w:r w:rsidRPr="00451950">
        <w:rPr>
          <w:rFonts w:ascii="Cambria" w:eastAsia="Times New Roman" w:hAnsi="Cambria" w:cstheme="majorHAnsi"/>
          <w:bCs/>
          <w:sz w:val="20"/>
          <w:szCs w:val="20"/>
          <w:lang w:eastAsia="ar-SA"/>
        </w:rPr>
        <w:t xml:space="preserve"> pn.</w:t>
      </w:r>
      <w:r w:rsidR="00451950" w:rsidRPr="00451950">
        <w:rPr>
          <w:rFonts w:ascii="Cambria" w:eastAsia="Times New Roman" w:hAnsi="Cambria" w:cstheme="majorHAnsi"/>
          <w:bCs/>
          <w:sz w:val="20"/>
          <w:szCs w:val="20"/>
          <w:lang w:eastAsia="ar-SA"/>
        </w:rPr>
        <w:t>:</w:t>
      </w:r>
      <w:r w:rsidR="00F82FF3">
        <w:rPr>
          <w:rFonts w:ascii="Cambria" w:hAnsi="Cambria" w:cstheme="majorHAnsi"/>
          <w:b/>
          <w:sz w:val="20"/>
          <w:szCs w:val="20"/>
          <w:u w:val="single"/>
        </w:rPr>
        <w:t xml:space="preserve"> </w:t>
      </w:r>
      <w:r w:rsidR="00F82FF3" w:rsidRPr="00A11490">
        <w:rPr>
          <w:rFonts w:ascii="Cambria" w:hAnsi="Cambria"/>
          <w:b/>
          <w:sz w:val="20"/>
          <w:szCs w:val="20"/>
          <w:lang w:eastAsia="ar-SA"/>
        </w:rPr>
        <w:t xml:space="preserve">Dostawa </w:t>
      </w:r>
      <w:r w:rsidR="00F82FF3">
        <w:rPr>
          <w:rFonts w:ascii="Cambria" w:hAnsi="Cambria"/>
          <w:b/>
          <w:sz w:val="20"/>
          <w:szCs w:val="20"/>
          <w:lang w:eastAsia="ar-SA"/>
        </w:rPr>
        <w:t>urządzenia do analizy odkształceń i przemieszczeń dynamicznych 3D,</w:t>
      </w:r>
      <w:r w:rsidR="006F0D58" w:rsidRPr="00451950">
        <w:rPr>
          <w:rFonts w:ascii="Cambria" w:eastAsia="Times New Roman" w:hAnsi="Cambria" w:cstheme="majorHAnsi"/>
          <w:sz w:val="20"/>
          <w:szCs w:val="20"/>
          <w:lang w:eastAsia="ar-SA"/>
        </w:rPr>
        <w:t xml:space="preserve"> </w:t>
      </w:r>
      <w:r w:rsidRPr="00451950">
        <w:rPr>
          <w:rFonts w:ascii="Cambria" w:eastAsia="Times New Roman" w:hAnsi="Cambria" w:cstheme="majorHAnsi"/>
          <w:sz w:val="20"/>
          <w:szCs w:val="20"/>
          <w:lang w:eastAsia="ar-SA"/>
        </w:rPr>
        <w:t>oświadczam co następuje:</w:t>
      </w: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34273DCF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 xml:space="preserve">Oświadczenie składane jest w formie elektronicznej lub w postaci elektronicznej opatrzonej podpisem </w:t>
      </w:r>
      <w:r w:rsidR="00874C22">
        <w:rPr>
          <w:rFonts w:ascii="Cambria" w:hAnsi="Cambria" w:cs="Times New Roman"/>
          <w:b/>
          <w:bCs/>
          <w:i/>
          <w:sz w:val="16"/>
          <w:szCs w:val="16"/>
        </w:rPr>
        <w:t xml:space="preserve">kwalifikowanym, podpisem </w:t>
      </w:r>
      <w:bookmarkStart w:id="4" w:name="_GoBack"/>
      <w:bookmarkEnd w:id="4"/>
      <w:r w:rsidRPr="00BE76C5">
        <w:rPr>
          <w:rFonts w:ascii="Cambria" w:hAnsi="Cambria" w:cs="Times New Roman"/>
          <w:b/>
          <w:bCs/>
          <w:i/>
          <w:sz w:val="16"/>
          <w:szCs w:val="16"/>
        </w:rPr>
        <w:t>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27FDA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51950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7565B"/>
    <w:rsid w:val="006A0623"/>
    <w:rsid w:val="006B17B0"/>
    <w:rsid w:val="006B3A54"/>
    <w:rsid w:val="006E015E"/>
    <w:rsid w:val="006E1941"/>
    <w:rsid w:val="006F0D58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74C2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27D58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82FF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DD63-A53E-47EA-AAB0-0A5E1467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36</cp:revision>
  <cp:lastPrinted>2023-10-03T12:18:00Z</cp:lastPrinted>
  <dcterms:created xsi:type="dcterms:W3CDTF">2023-01-19T06:49:00Z</dcterms:created>
  <dcterms:modified xsi:type="dcterms:W3CDTF">2024-05-08T05:17:00Z</dcterms:modified>
</cp:coreProperties>
</file>