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0A8D70B6" w:rsidR="0003597A" w:rsidRPr="00402022" w:rsidRDefault="00784DE1" w:rsidP="008E649E">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 .....</w:t>
      </w:r>
    </w:p>
    <w:p w14:paraId="0E4C20DE" w14:textId="745F28CB" w:rsidR="0003597A" w:rsidRPr="00402022" w:rsidRDefault="0003597A" w:rsidP="008E649E">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p>
    <w:p w14:paraId="045B7FB8" w14:textId="77777777" w:rsidR="009E4D5F"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8E649E">
      <w:pPr>
        <w:pStyle w:val="Akapitzlist"/>
        <w:numPr>
          <w:ilvl w:val="0"/>
          <w:numId w:val="1"/>
        </w:num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8E649E">
      <w:pPr>
        <w:pStyle w:val="Akapitzlist"/>
        <w:numPr>
          <w:ilvl w:val="0"/>
          <w:numId w:val="1"/>
        </w:num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p>
    <w:p w14:paraId="6BBDDA3D" w14:textId="5C730CC4"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p>
    <w:p w14:paraId="0F01AB63" w14:textId="7E55C034" w:rsidR="0003597A" w:rsidRPr="00402022" w:rsidRDefault="0003597A" w:rsidP="008E649E">
      <w:pPr>
        <w:autoSpaceDE w:val="0"/>
        <w:autoSpaceDN w:val="0"/>
        <w:adjustRightInd w:val="0"/>
        <w:spacing w:after="0" w:line="276"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późn. zm.) postępowanie </w:t>
      </w:r>
      <w:r w:rsidR="00D23432">
        <w:rPr>
          <w:rFonts w:ascii="Times New Roman" w:hAnsi="Times New Roman" w:cs="Times New Roman"/>
          <w:color w:val="000000"/>
        </w:rPr>
        <w:br/>
      </w:r>
      <w:r w:rsidRPr="00402022">
        <w:rPr>
          <w:rFonts w:ascii="Times New Roman" w:hAnsi="Times New Roman" w:cs="Times New Roman"/>
          <w:color w:val="000000"/>
        </w:rPr>
        <w:t xml:space="preserve">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8E649E">
      <w:pPr>
        <w:autoSpaceDE w:val="0"/>
        <w:autoSpaceDN w:val="0"/>
        <w:adjustRightInd w:val="0"/>
        <w:spacing w:after="0" w:line="276" w:lineRule="auto"/>
        <w:jc w:val="center"/>
        <w:rPr>
          <w:rFonts w:ascii="Times New Roman" w:hAnsi="Times New Roman" w:cs="Times New Roman"/>
          <w:b/>
          <w:bCs/>
          <w:color w:val="000000"/>
        </w:rPr>
      </w:pPr>
    </w:p>
    <w:p w14:paraId="4E18A0A6" w14:textId="6B2DF549" w:rsidR="0003597A" w:rsidRPr="00402022" w:rsidRDefault="0003597A" w:rsidP="008E649E">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5DEC5214" w14:textId="66E61518" w:rsidR="00717373" w:rsidRDefault="0003597A" w:rsidP="008E649E">
      <w:pPr>
        <w:autoSpaceDE w:val="0"/>
        <w:autoSpaceDN w:val="0"/>
        <w:adjustRightInd w:val="0"/>
        <w:spacing w:after="120" w:line="276" w:lineRule="auto"/>
        <w:jc w:val="center"/>
        <w:rPr>
          <w:rFonts w:ascii="Times New Roman" w:hAnsi="Times New Roman" w:cs="Times New Roman"/>
          <w:b/>
          <w:bCs/>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w:t>
      </w:r>
      <w:r w:rsidR="00F64F57">
        <w:rPr>
          <w:rFonts w:ascii="Times New Roman" w:hAnsi="Times New Roman" w:cs="Times New Roman"/>
          <w:b/>
          <w:bCs/>
          <w:color w:val="000000"/>
        </w:rPr>
        <w:t>mowy</w:t>
      </w:r>
    </w:p>
    <w:p w14:paraId="29775231" w14:textId="0A72A19A" w:rsidR="0003597A" w:rsidRPr="00F64F57" w:rsidRDefault="00717373" w:rsidP="008E649E">
      <w:pPr>
        <w:autoSpaceDE w:val="0"/>
        <w:autoSpaceDN w:val="0"/>
        <w:adjustRightInd w:val="0"/>
        <w:spacing w:after="120" w:line="276" w:lineRule="auto"/>
        <w:jc w:val="both"/>
        <w:rPr>
          <w:rFonts w:ascii="Times New Roman" w:hAnsi="Times New Roman" w:cs="Times New Roman"/>
          <w:b/>
          <w:bCs/>
          <w:color w:val="000000"/>
        </w:rPr>
      </w:pPr>
      <w:r w:rsidRPr="00F64F57">
        <w:rPr>
          <w:rFonts w:ascii="Times New Roman" w:hAnsi="Times New Roman" w:cs="Times New Roman"/>
          <w:color w:val="000000"/>
        </w:rPr>
        <w:t>1.</w:t>
      </w:r>
      <w:r w:rsidR="0003597A" w:rsidRPr="00F64F57">
        <w:rPr>
          <w:rFonts w:ascii="Times New Roman" w:hAnsi="Times New Roman" w:cs="Times New Roman"/>
          <w:color w:val="000000"/>
        </w:rPr>
        <w:t xml:space="preserve">Przedmiotem </w:t>
      </w:r>
      <w:r w:rsidR="00784DE1" w:rsidRPr="00F64F57">
        <w:rPr>
          <w:rFonts w:ascii="Times New Roman" w:hAnsi="Times New Roman" w:cs="Times New Roman"/>
          <w:color w:val="000000"/>
        </w:rPr>
        <w:t>Umow</w:t>
      </w:r>
      <w:r w:rsidR="0003597A" w:rsidRPr="00F64F57">
        <w:rPr>
          <w:rFonts w:ascii="Times New Roman" w:hAnsi="Times New Roman" w:cs="Times New Roman"/>
          <w:color w:val="000000"/>
        </w:rPr>
        <w:t xml:space="preserve">y jest wykonanie robót budowlanych polegających na </w:t>
      </w:r>
      <w:r w:rsidR="00B70AE1">
        <w:rPr>
          <w:rFonts w:ascii="Times New Roman" w:hAnsi="Times New Roman" w:cs="Times New Roman"/>
          <w:color w:val="000000"/>
        </w:rPr>
        <w:t>budowie</w:t>
      </w:r>
      <w:r w:rsidR="000840B4" w:rsidRPr="000840B4">
        <w:rPr>
          <w:rFonts w:ascii="Times New Roman" w:hAnsi="Times New Roman" w:cs="Times New Roman"/>
          <w:color w:val="000000"/>
        </w:rPr>
        <w:t xml:space="preserve"> świetlicy wiejskiej wraz z infrastrukturą techniczną, przyłączem wody i kanalizacji sanitarnej</w:t>
      </w:r>
      <w:r w:rsidR="00B70AE1">
        <w:rPr>
          <w:rFonts w:ascii="Times New Roman" w:hAnsi="Times New Roman" w:cs="Times New Roman"/>
          <w:color w:val="000000"/>
        </w:rPr>
        <w:t xml:space="preserve">. </w:t>
      </w:r>
      <w:r w:rsidR="00B70AE1" w:rsidRPr="00B70AE1">
        <w:rPr>
          <w:rFonts w:ascii="Times New Roman" w:hAnsi="Times New Roman" w:cs="Times New Roman"/>
          <w:color w:val="000000"/>
        </w:rPr>
        <w:t>Budynek jest jednokondygnacyjny – parterowy, przykryty dachem dwuspadowym. Obiekt na planie prostokąta z dostawioną częścią sanitarną i tarasową jako rozbudowa istniejącego budynku gospodarczego, którego szerokość, wysokość i forma architektoniczna są kontynuowane. Zaprojektowano budynek o konstrukcji szkieletowej drewnianej.</w:t>
      </w:r>
    </w:p>
    <w:p w14:paraId="6A6338B8" w14:textId="1E5BC03D" w:rsidR="0003597A" w:rsidRPr="00717373" w:rsidRDefault="00717373" w:rsidP="008E649E">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2.</w:t>
      </w:r>
      <w:r w:rsidR="0003597A" w:rsidRPr="00717373">
        <w:rPr>
          <w:rFonts w:ascii="Times New Roman" w:hAnsi="Times New Roman" w:cs="Times New Roman"/>
          <w:color w:val="000000"/>
        </w:rPr>
        <w:t>Szczegółowe parametry</w:t>
      </w:r>
      <w:r w:rsidR="009E4D5F" w:rsidRPr="00717373">
        <w:rPr>
          <w:rFonts w:ascii="Times New Roman" w:hAnsi="Times New Roman" w:cs="Times New Roman"/>
          <w:color w:val="000000"/>
        </w:rPr>
        <w:t xml:space="preserve"> </w:t>
      </w:r>
      <w:r w:rsidRPr="00717373">
        <w:rPr>
          <w:rFonts w:ascii="Times New Roman" w:hAnsi="Times New Roman" w:cs="Times New Roman"/>
          <w:color w:val="000000"/>
        </w:rPr>
        <w:t>przedmiotu umowy</w:t>
      </w:r>
      <w:r w:rsidR="0003597A" w:rsidRPr="00717373">
        <w:rPr>
          <w:rFonts w:ascii="Times New Roman" w:hAnsi="Times New Roman" w:cs="Times New Roman"/>
          <w:color w:val="000000"/>
        </w:rPr>
        <w:t xml:space="preserve"> znajdują się w dokumentacji </w:t>
      </w:r>
      <w:r w:rsidR="00835621">
        <w:rPr>
          <w:rFonts w:ascii="Times New Roman" w:hAnsi="Times New Roman" w:cs="Times New Roman"/>
          <w:color w:val="000000"/>
        </w:rPr>
        <w:t>projektowej</w:t>
      </w:r>
      <w:r w:rsidR="0003597A" w:rsidRPr="00717373">
        <w:rPr>
          <w:rFonts w:ascii="Times New Roman" w:hAnsi="Times New Roman" w:cs="Times New Roman"/>
          <w:color w:val="000000"/>
        </w:rPr>
        <w:t xml:space="preserve"> będącej załącznikiem</w:t>
      </w:r>
      <w:r w:rsidR="00835621">
        <w:rPr>
          <w:rFonts w:ascii="Times New Roman" w:hAnsi="Times New Roman" w:cs="Times New Roman"/>
          <w:color w:val="000000"/>
        </w:rPr>
        <w:t xml:space="preserve"> nr 5 </w:t>
      </w:r>
      <w:r w:rsidR="0003597A" w:rsidRPr="00717373">
        <w:rPr>
          <w:rFonts w:ascii="Times New Roman" w:hAnsi="Times New Roman" w:cs="Times New Roman"/>
          <w:color w:val="000000"/>
        </w:rPr>
        <w:t xml:space="preserve"> do niniejszej </w:t>
      </w:r>
      <w:r w:rsidR="00784DE1" w:rsidRPr="00717373">
        <w:rPr>
          <w:rFonts w:ascii="Times New Roman" w:hAnsi="Times New Roman" w:cs="Times New Roman"/>
          <w:color w:val="000000"/>
        </w:rPr>
        <w:t>Umow</w:t>
      </w:r>
      <w:r w:rsidR="0003597A" w:rsidRPr="00717373">
        <w:rPr>
          <w:rFonts w:ascii="Times New Roman" w:hAnsi="Times New Roman" w:cs="Times New Roman"/>
          <w:color w:val="000000"/>
        </w:rPr>
        <w:t>y.</w:t>
      </w:r>
    </w:p>
    <w:p w14:paraId="3F2A8893" w14:textId="77777777" w:rsid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3.</w:t>
      </w:r>
      <w:r w:rsidR="00B4574F" w:rsidRPr="00717373">
        <w:rPr>
          <w:rFonts w:ascii="Times New Roman" w:hAnsi="Times New Roman" w:cs="Times New Roman"/>
        </w:rPr>
        <w:t>Wykonawca wykona roboty z materiałów własnych i własnym staraniem</w:t>
      </w:r>
      <w:r w:rsidR="00B4574F" w:rsidRPr="00717373">
        <w:rPr>
          <w:rFonts w:ascii="Times New Roman" w:hAnsi="Times New Roman" w:cs="Times New Roman"/>
          <w:i/>
          <w:iCs/>
        </w:rPr>
        <w:t>.</w:t>
      </w:r>
    </w:p>
    <w:p w14:paraId="70ACEF69" w14:textId="1E6F25F2" w:rsidR="00B4574F" w:rsidRP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sidRPr="00717373">
        <w:rPr>
          <w:rFonts w:ascii="Times New Roman" w:hAnsi="Times New Roman" w:cs="Times New Roman"/>
        </w:rPr>
        <w:t>4.</w:t>
      </w:r>
      <w:r w:rsidR="00B4574F" w:rsidRPr="00717373">
        <w:rPr>
          <w:rFonts w:ascii="Times New Roman" w:hAnsi="Times New Roman" w:cs="Times New Roman"/>
        </w:rPr>
        <w:t xml:space="preserve">Przy wykonywaniu przedmiotu umowy Wykonawca zobowiązany jest stosować wyroby budowlane dopuszczone do obrotu i powszechnego lub jednostkowego stosowania </w:t>
      </w:r>
      <w:r w:rsidR="00B4574F" w:rsidRPr="00717373">
        <w:rPr>
          <w:rFonts w:ascii="Times New Roman" w:hAnsi="Times New Roman" w:cs="Times New Roman"/>
        </w:rPr>
        <w:br/>
        <w:t xml:space="preserve">w budownictwie zgodnie z art. 10 ustawy z 7 lipca 1994 roku – Prawo budowlane </w:t>
      </w:r>
      <w:r w:rsidR="00446B29" w:rsidRPr="004C5AE9">
        <w:rPr>
          <w:rFonts w:ascii="Times" w:hAnsi="Times" w:cs="Times"/>
          <w:color w:val="000000"/>
          <w:sz w:val="26"/>
          <w:szCs w:val="26"/>
        </w:rPr>
        <w:t>(</w:t>
      </w:r>
      <w:r w:rsidR="00446B29" w:rsidRPr="00446B29">
        <w:rPr>
          <w:rFonts w:ascii="Times" w:hAnsi="Times" w:cs="Times"/>
          <w:color w:val="000000"/>
        </w:rPr>
        <w:t xml:space="preserve">Dz. U. 2021.2351) </w:t>
      </w:r>
      <w:r w:rsidR="00B4574F" w:rsidRPr="00717373">
        <w:rPr>
          <w:rFonts w:ascii="Times New Roman" w:hAnsi="Times New Roman" w:cs="Times New Roman"/>
        </w:rPr>
        <w:t>zgodne z parametrami określonymi w SWZ i załącznikach do SWZ.</w:t>
      </w:r>
    </w:p>
    <w:p w14:paraId="3569787F" w14:textId="4F6AB806" w:rsidR="00B4574F" w:rsidRP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5.</w:t>
      </w:r>
      <w:r w:rsidR="00B4574F" w:rsidRPr="00717373">
        <w:rPr>
          <w:rFonts w:ascii="Times New Roman" w:hAnsi="Times New Roman" w:cs="Times New Roman"/>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w:t>
      </w:r>
      <w:r w:rsidR="00B4574F" w:rsidRPr="00717373">
        <w:rPr>
          <w:rFonts w:ascii="Times New Roman" w:hAnsi="Times New Roman" w:cs="Times New Roman"/>
        </w:rPr>
        <w:lastRenderedPageBreak/>
        <w:t>jednostkowego stosowania należy przekazać wraz z wnioskiem o dokonanie odbioru końcowego.</w:t>
      </w:r>
    </w:p>
    <w:p w14:paraId="2A40629A" w14:textId="235BFDC5" w:rsidR="00B4574F" w:rsidRP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6.</w:t>
      </w:r>
      <w:r w:rsidR="00B4574F" w:rsidRPr="00717373">
        <w:rPr>
          <w:rFonts w:ascii="Times New Roman" w:hAnsi="Times New Roman" w:cs="Times New Roman"/>
        </w:rPr>
        <w:t xml:space="preserve">Wykonawca, w przypadku zastosowania produktów równoważnych do podanych </w:t>
      </w:r>
      <w:r w:rsidR="00B4574F" w:rsidRPr="00717373">
        <w:rPr>
          <w:rFonts w:ascii="Times New Roman" w:hAnsi="Times New Roman" w:cs="Times New Roman"/>
        </w:rPr>
        <w:br/>
        <w:t xml:space="preserve">w Specyfikacji Warunków Zamówienia </w:t>
      </w:r>
      <w:r w:rsidR="008E649E">
        <w:rPr>
          <w:rFonts w:ascii="Times New Roman" w:hAnsi="Times New Roman" w:cs="Times New Roman"/>
        </w:rPr>
        <w:t xml:space="preserve">i załącznikach do SWZ </w:t>
      </w:r>
      <w:r w:rsidR="00B4574F" w:rsidRPr="00717373">
        <w:rPr>
          <w:rFonts w:ascii="Times New Roman" w:hAnsi="Times New Roman" w:cs="Times New Roman"/>
        </w:rPr>
        <w:t xml:space="preserve">(dokumentacji projektowej) przed wbudowaniem produktu musi przedłożyć odpowiednie dokumenty, opisujące </w:t>
      </w:r>
      <w:r w:rsidR="00B4574F" w:rsidRPr="00717373">
        <w:rPr>
          <w:rFonts w:ascii="Times New Roman" w:hAnsi="Times New Roman" w:cs="Times New Roman"/>
          <w:color w:val="000000" w:themeColor="text1"/>
        </w:rPr>
        <w:t xml:space="preserve">parametry techniczno - </w:t>
      </w:r>
      <w:r w:rsidR="00B4574F" w:rsidRPr="00717373">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031365D9" w14:textId="23383469" w:rsidR="00B4574F" w:rsidRP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7.</w:t>
      </w:r>
      <w:r w:rsidR="00B4574F" w:rsidRPr="00717373">
        <w:rPr>
          <w:rFonts w:ascii="Times New Roman" w:hAnsi="Times New Roman" w:cs="Times New Roman"/>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sidR="000B63CA" w:rsidRPr="00717373">
        <w:rPr>
          <w:rFonts w:ascii="Times New Roman" w:hAnsi="Times New Roman" w:cs="Times New Roman"/>
        </w:rPr>
        <w:t xml:space="preserve">5 i 6 powyżej </w:t>
      </w:r>
      <w:r w:rsidR="00B4574F" w:rsidRPr="00717373">
        <w:rPr>
          <w:rFonts w:ascii="Times New Roman" w:hAnsi="Times New Roman" w:cs="Times New Roman"/>
        </w:rPr>
        <w:t xml:space="preserve"> i udowodnienia ich równoważności, pod rygorem nałożenia kary umownej</w:t>
      </w:r>
      <w:r w:rsidR="00835621">
        <w:rPr>
          <w:rFonts w:ascii="Times New Roman" w:hAnsi="Times New Roman" w:cs="Times New Roman"/>
        </w:rPr>
        <w:t xml:space="preserve"> w wysokości 0,5% wynagrodzenia o którym mowa w §9 ust1.</w:t>
      </w:r>
    </w:p>
    <w:p w14:paraId="44C72E39" w14:textId="645D9BD9" w:rsidR="00B4574F" w:rsidRPr="00717373" w:rsidRDefault="00717373" w:rsidP="008E649E">
      <w:pPr>
        <w:tabs>
          <w:tab w:val="left" w:pos="284"/>
        </w:tabs>
        <w:autoSpaceDE w:val="0"/>
        <w:autoSpaceDN w:val="0"/>
        <w:adjustRightInd w:val="0"/>
        <w:spacing w:after="0" w:line="276" w:lineRule="auto"/>
        <w:jc w:val="both"/>
        <w:rPr>
          <w:rFonts w:ascii="Times New Roman" w:hAnsi="Times New Roman" w:cs="Times New Roman"/>
          <w:i/>
          <w:iCs/>
        </w:rPr>
      </w:pPr>
      <w:r>
        <w:rPr>
          <w:rFonts w:ascii="Times New Roman" w:hAnsi="Times New Roman" w:cs="Times New Roman"/>
        </w:rPr>
        <w:t>8.</w:t>
      </w:r>
      <w:r w:rsidR="00B4574F" w:rsidRPr="00717373">
        <w:rPr>
          <w:rFonts w:ascii="Times New Roman" w:hAnsi="Times New Roman" w:cs="Times New Roman"/>
        </w:rPr>
        <w:t>Wszelkie polecenia wydawane Wykonawcy przez Zamawiającego, jak również zapytania i odpowiedzi Wykonawcy dotyczące realizacji niniejszej umowy wymagają formy pisemnej.</w:t>
      </w:r>
    </w:p>
    <w:p w14:paraId="7B83CB93" w14:textId="367A0577" w:rsidR="0003597A" w:rsidRPr="00402022" w:rsidRDefault="0003597A" w:rsidP="008E649E">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8E649E">
      <w:pPr>
        <w:autoSpaceDE w:val="0"/>
        <w:autoSpaceDN w:val="0"/>
        <w:adjustRightInd w:val="0"/>
        <w:spacing w:after="120" w:line="276"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7FAD8C4B" w14:textId="74BB4F8F" w:rsidR="0073190C" w:rsidRPr="0073190C" w:rsidRDefault="00C01D95" w:rsidP="008E649E">
      <w:pPr>
        <w:spacing w:line="276" w:lineRule="auto"/>
        <w:jc w:val="both"/>
        <w:rPr>
          <w:rFonts w:ascii="Times New Roman" w:hAnsi="Times New Roman" w:cs="Times New Roman"/>
        </w:rPr>
      </w:pPr>
      <w:r w:rsidRPr="0073190C">
        <w:rPr>
          <w:rFonts w:ascii="Times New Roman" w:hAnsi="Times New Roman" w:cs="Times New Roman"/>
        </w:rPr>
        <w:t>1.</w:t>
      </w:r>
      <w:r w:rsidR="00E00668" w:rsidRPr="00E00668">
        <w:rPr>
          <w:rFonts w:ascii="Times New Roman" w:hAnsi="Times New Roman" w:cs="Times New Roman"/>
        </w:rPr>
        <w:t xml:space="preserve"> </w:t>
      </w:r>
      <w:r w:rsidR="00E00668" w:rsidRPr="0073190C">
        <w:rPr>
          <w:rFonts w:ascii="Times New Roman" w:hAnsi="Times New Roman" w:cs="Times New Roman"/>
        </w:rPr>
        <w:t xml:space="preserve">Wykonawca wykona przedmiot zamówienia </w:t>
      </w:r>
      <w:r w:rsidR="00E00668">
        <w:rPr>
          <w:rFonts w:ascii="Times New Roman" w:hAnsi="Times New Roman" w:cs="Times New Roman"/>
        </w:rPr>
        <w:t>w terminie 480 dni od dnia zwarcia umowy.</w:t>
      </w:r>
      <w:r w:rsidR="00E00668" w:rsidRPr="00CB2CE2">
        <w:rPr>
          <w:rFonts w:ascii="Times New Roman" w:hAnsi="Times New Roman" w:cs="Times New Roman"/>
          <w:color w:val="FF0000"/>
        </w:rPr>
        <w:t xml:space="preserve">  </w:t>
      </w:r>
    </w:p>
    <w:p w14:paraId="08696669" w14:textId="070D9DDE" w:rsidR="0073190C" w:rsidRPr="0073190C" w:rsidRDefault="0073190C" w:rsidP="008E649E">
      <w:pPr>
        <w:tabs>
          <w:tab w:val="left" w:pos="284"/>
        </w:tabs>
        <w:autoSpaceDE w:val="0"/>
        <w:autoSpaceDN w:val="0"/>
        <w:adjustRightInd w:val="0"/>
        <w:spacing w:after="0" w:line="276" w:lineRule="auto"/>
        <w:ind w:right="-91"/>
        <w:jc w:val="both"/>
        <w:rPr>
          <w:rFonts w:ascii="Times New Roman" w:hAnsi="Times New Roman" w:cs="Times New Roman"/>
          <w:color w:val="000000"/>
        </w:rPr>
      </w:pPr>
      <w:r>
        <w:rPr>
          <w:rFonts w:ascii="Times New Roman" w:hAnsi="Times New Roman" w:cs="Times New Roman"/>
        </w:rPr>
        <w:t xml:space="preserve"> </w:t>
      </w:r>
      <w:r w:rsidRPr="0073190C">
        <w:rPr>
          <w:rFonts w:ascii="Times New Roman" w:hAnsi="Times New Roman" w:cs="Times New Roman"/>
        </w:rPr>
        <w:t>2.</w:t>
      </w:r>
      <w:r w:rsidRPr="0073190C">
        <w:rPr>
          <w:rFonts w:ascii="Times New Roman" w:hAnsi="Times New Roman" w:cs="Times New Roman"/>
          <w:color w:val="000000"/>
        </w:rPr>
        <w:t xml:space="preserve"> Za termin wykonania zamówienia uznaje się podpisanie </w:t>
      </w:r>
      <w:r w:rsidR="008E649E">
        <w:rPr>
          <w:rFonts w:ascii="Times New Roman" w:hAnsi="Times New Roman" w:cs="Times New Roman"/>
          <w:color w:val="000000"/>
        </w:rPr>
        <w:t xml:space="preserve">bezusterkowego </w:t>
      </w:r>
      <w:r w:rsidRPr="0073190C">
        <w:rPr>
          <w:rFonts w:ascii="Times New Roman" w:hAnsi="Times New Roman" w:cs="Times New Roman"/>
          <w:color w:val="000000"/>
        </w:rPr>
        <w:t>protokołu odbioru końcowego.</w:t>
      </w:r>
    </w:p>
    <w:p w14:paraId="63C23F16" w14:textId="77777777" w:rsidR="00CA697E" w:rsidRPr="00402022" w:rsidRDefault="00CA697E" w:rsidP="008E649E">
      <w:pPr>
        <w:spacing w:after="0" w:line="276" w:lineRule="auto"/>
        <w:jc w:val="center"/>
        <w:rPr>
          <w:rFonts w:ascii="Times New Roman" w:hAnsi="Times New Roman" w:cs="Times New Roman"/>
          <w:b/>
          <w:bCs/>
        </w:rPr>
      </w:pPr>
    </w:p>
    <w:p w14:paraId="0EC4844D" w14:textId="63202898" w:rsidR="0003597A" w:rsidRPr="00402022" w:rsidRDefault="0003597A" w:rsidP="008E649E">
      <w:pPr>
        <w:spacing w:after="0" w:line="276"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8E649E">
      <w:pPr>
        <w:spacing w:after="120" w:line="276"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8E649E">
      <w:pPr>
        <w:pStyle w:val="Akapitzlist"/>
        <w:numPr>
          <w:ilvl w:val="0"/>
          <w:numId w:val="3"/>
        </w:numPr>
        <w:spacing w:line="276"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8E649E">
      <w:pPr>
        <w:pStyle w:val="Akapitzlist"/>
        <w:numPr>
          <w:ilvl w:val="0"/>
          <w:numId w:val="4"/>
        </w:numPr>
        <w:spacing w:line="276"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8E649E">
      <w:pPr>
        <w:pStyle w:val="Akapitzlist"/>
        <w:numPr>
          <w:ilvl w:val="0"/>
          <w:numId w:val="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3C42BDD5" w:rsidR="0003597A" w:rsidRPr="00402022" w:rsidRDefault="0003597A" w:rsidP="008E649E">
      <w:pPr>
        <w:pStyle w:val="Akapitzlist"/>
        <w:numPr>
          <w:ilvl w:val="0"/>
          <w:numId w:val="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z </w:t>
      </w:r>
      <w:r w:rsidR="0073190C">
        <w:rPr>
          <w:rFonts w:ascii="Times New Roman" w:hAnsi="Times New Roman" w:cs="Times New Roman"/>
        </w:rPr>
        <w:t xml:space="preserve">      </w:t>
      </w:r>
      <w:r w:rsidRPr="00402022">
        <w:rPr>
          <w:rFonts w:ascii="Times New Roman" w:hAnsi="Times New Roman" w:cs="Times New Roman"/>
        </w:rPr>
        <w:t xml:space="preserve">§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8E649E">
      <w:pPr>
        <w:pStyle w:val="Akapitzlist"/>
        <w:numPr>
          <w:ilvl w:val="0"/>
          <w:numId w:val="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6A2935C1" w14:textId="799104E2" w:rsidR="00084F37" w:rsidRPr="00402022" w:rsidRDefault="00084F37" w:rsidP="008E649E">
      <w:pPr>
        <w:autoSpaceDE w:val="0"/>
        <w:autoSpaceDN w:val="0"/>
        <w:adjustRightInd w:val="0"/>
        <w:spacing w:after="0" w:line="276" w:lineRule="auto"/>
        <w:jc w:val="both"/>
        <w:rPr>
          <w:rFonts w:ascii="Times New Roman" w:hAnsi="Times New Roman" w:cs="Times New Roman"/>
        </w:rPr>
      </w:pPr>
    </w:p>
    <w:p w14:paraId="211E7D25" w14:textId="1B3DC218" w:rsidR="00084F37" w:rsidRPr="00402022" w:rsidRDefault="00084F37" w:rsidP="008E649E">
      <w:pPr>
        <w:spacing w:after="0" w:line="276" w:lineRule="auto"/>
        <w:jc w:val="center"/>
        <w:rPr>
          <w:rFonts w:ascii="Times New Roman" w:hAnsi="Times New Roman" w:cs="Times New Roman"/>
          <w:b/>
          <w:bCs/>
        </w:rPr>
      </w:pPr>
      <w:bookmarkStart w:id="0" w:name="_Hlk74175951"/>
      <w:r w:rsidRPr="00402022">
        <w:rPr>
          <w:rFonts w:ascii="Times New Roman" w:hAnsi="Times New Roman" w:cs="Times New Roman"/>
          <w:b/>
          <w:bCs/>
        </w:rPr>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8E649E">
      <w:pPr>
        <w:spacing w:after="120" w:line="276" w:lineRule="auto"/>
        <w:jc w:val="center"/>
        <w:rPr>
          <w:rFonts w:ascii="Times New Roman" w:hAnsi="Times New Roman" w:cs="Times New Roman"/>
          <w:b/>
          <w:bCs/>
        </w:rPr>
      </w:pPr>
      <w:r w:rsidRPr="00402022">
        <w:rPr>
          <w:rFonts w:ascii="Times New Roman" w:hAnsi="Times New Roman" w:cs="Times New Roman"/>
          <w:b/>
          <w:bCs/>
        </w:rPr>
        <w:t>Obowiązki Wykonawcy</w:t>
      </w:r>
    </w:p>
    <w:p w14:paraId="0FC7E70A" w14:textId="77777777" w:rsidR="00763A9C" w:rsidRDefault="0073190C" w:rsidP="008E649E">
      <w:pPr>
        <w:pStyle w:val="Tekstpodstawowywcity21"/>
        <w:suppressAutoHyphens w:val="0"/>
        <w:spacing w:line="276" w:lineRule="auto"/>
      </w:pPr>
      <w:r>
        <w:t>1.Do obowiązków wykonawcy należy:</w:t>
      </w:r>
    </w:p>
    <w:p w14:paraId="207A7197" w14:textId="46D32977" w:rsidR="00084F37" w:rsidRDefault="00084F37" w:rsidP="008E649E">
      <w:pPr>
        <w:pStyle w:val="Tekstpodstawowywcity21"/>
        <w:numPr>
          <w:ilvl w:val="1"/>
          <w:numId w:val="40"/>
        </w:numPr>
        <w:suppressAutoHyphens w:val="0"/>
        <w:spacing w:line="276" w:lineRule="auto"/>
      </w:pPr>
      <w:r w:rsidRPr="00402022">
        <w:rPr>
          <w:lang w:eastAsia="pl-PL" w:bidi="pl-PL"/>
        </w:rPr>
        <w:t xml:space="preserve">Dostarczenie Zamawiającemu przed rozpoczęciem robót budowlanych na budowie, oświadczenia Kierownika Budowy, stwierdzającego przyjęcie obowiązków </w:t>
      </w:r>
      <w:r w:rsidRPr="00402022">
        <w:rPr>
          <w:lang w:eastAsia="pl-PL" w:bidi="pl-PL"/>
        </w:rPr>
        <w:lastRenderedPageBreak/>
        <w:t>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2DEA8F20" w14:textId="54587612" w:rsidR="00763A9C" w:rsidRDefault="00763A9C" w:rsidP="008E649E">
      <w:pPr>
        <w:pStyle w:val="Tekstpodstawowywcity21"/>
        <w:numPr>
          <w:ilvl w:val="1"/>
          <w:numId w:val="40"/>
        </w:numPr>
        <w:suppressAutoHyphens w:val="0"/>
        <w:spacing w:line="276" w:lineRule="auto"/>
      </w:pPr>
      <w:r w:rsidRPr="00763A9C">
        <w:t xml:space="preserve">Zgłoszenie, w imieniu Zamawiającego, rozpoczęcia Robót budowlanych zgodnie z ustawą </w:t>
      </w:r>
      <w:r w:rsidR="008E649E">
        <w:t>P</w:t>
      </w:r>
      <w:r w:rsidRPr="00763A9C">
        <w:t xml:space="preserve">rawo budowlane </w:t>
      </w:r>
      <w:r w:rsidR="00446B29" w:rsidRPr="00446B29">
        <w:rPr>
          <w:rFonts w:ascii="Times" w:hAnsi="Times" w:cs="Times"/>
          <w:color w:val="000000"/>
        </w:rPr>
        <w:t>(Dz. U. 2021.2351)</w:t>
      </w:r>
    </w:p>
    <w:p w14:paraId="6E7BF3C3" w14:textId="67B7C17F" w:rsidR="006E4904" w:rsidRPr="00402022" w:rsidRDefault="006E4904" w:rsidP="008E649E">
      <w:pPr>
        <w:pStyle w:val="Tekstpodstawowywcity21"/>
        <w:numPr>
          <w:ilvl w:val="1"/>
          <w:numId w:val="40"/>
        </w:numPr>
        <w:suppressAutoHyphens w:val="0"/>
        <w:spacing w:line="276" w:lineRule="auto"/>
      </w:pPr>
      <w:r w:rsidRPr="00402022">
        <w:rPr>
          <w:lang w:eastAsia="pl-PL" w:bidi="pl-PL"/>
        </w:rPr>
        <w:t xml:space="preserve">Dostarczenie Zamawiającemu Planu Bezpieczeństwa i Ochrony Zdrowia najpóźniej </w:t>
      </w:r>
      <w:r w:rsidR="008E649E">
        <w:rPr>
          <w:lang w:eastAsia="pl-PL" w:bidi="pl-PL"/>
        </w:rPr>
        <w:t>w terminie</w:t>
      </w:r>
      <w:r w:rsidRPr="00402022">
        <w:rPr>
          <w:lang w:eastAsia="pl-PL" w:bidi="pl-PL"/>
        </w:rPr>
        <w:t>14 dni od dnia podpisania Umowy.</w:t>
      </w:r>
    </w:p>
    <w:p w14:paraId="6BCE3657" w14:textId="5C789E77" w:rsidR="00084F37" w:rsidRPr="00402022" w:rsidRDefault="00084F37" w:rsidP="008E649E">
      <w:pPr>
        <w:pStyle w:val="Tekstpodstawowywcity21"/>
        <w:numPr>
          <w:ilvl w:val="1"/>
          <w:numId w:val="40"/>
        </w:numPr>
        <w:suppressAutoHyphens w:val="0"/>
        <w:spacing w:line="276" w:lineRule="auto"/>
      </w:pPr>
      <w:r w:rsidRPr="00402022">
        <w:t xml:space="preserve">Protokolarne przejęcie </w:t>
      </w:r>
      <w:r w:rsidR="009E4D5F" w:rsidRPr="00402022">
        <w:t>t</w:t>
      </w:r>
      <w:r w:rsidRPr="00402022">
        <w:t>erenu budowy, w tym:</w:t>
      </w:r>
    </w:p>
    <w:p w14:paraId="61078FAE" w14:textId="6094DE77"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 z obowiązującymi przepisami,</w:t>
      </w:r>
    </w:p>
    <w:p w14:paraId="7A1FEB96" w14:textId="65897C15"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4C8AE6B7" w:rsidR="00084F37" w:rsidRPr="00402022" w:rsidRDefault="00084F37" w:rsidP="008E649E">
      <w:pPr>
        <w:pStyle w:val="Tekstpodstawowywcity21"/>
        <w:numPr>
          <w:ilvl w:val="2"/>
          <w:numId w:val="40"/>
        </w:numPr>
        <w:tabs>
          <w:tab w:val="left" w:pos="794"/>
        </w:tabs>
        <w:suppressAutoHyphens w:val="0"/>
        <w:spacing w:line="276" w:lineRule="auto"/>
      </w:pPr>
      <w:r w:rsidRPr="00402022">
        <w:t>uzyskanie stosownego zezwolenia zarządcy drogi na zajęcie pasa drogowego w zakresie niezbędnym do wykonania</w:t>
      </w:r>
      <w:r w:rsidR="009E4D5F" w:rsidRPr="00402022">
        <w:t xml:space="preserve"> robót budowlanych, będących przedmiotem umowy</w:t>
      </w:r>
      <w:r w:rsidR="00717373">
        <w:t xml:space="preserve"> jeżeli</w:t>
      </w:r>
      <w:r w:rsidR="00693B3C">
        <w:t xml:space="preserve"> konieczne będzie zajęcie pasa drogowego </w:t>
      </w:r>
    </w:p>
    <w:p w14:paraId="0253C33F" w14:textId="0B5051AA"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8E649E">
      <w:pPr>
        <w:pStyle w:val="Tekstpodstawowywcity21"/>
        <w:numPr>
          <w:ilvl w:val="2"/>
          <w:numId w:val="40"/>
        </w:numPr>
        <w:tabs>
          <w:tab w:val="left" w:pos="794"/>
        </w:tabs>
        <w:suppressAutoHyphens w:val="0"/>
        <w:spacing w:line="276" w:lineRule="auto"/>
      </w:pPr>
      <w:r w:rsidRPr="00402022">
        <w:t>umieszczenie, zgodnie z obowiązującymi przepisami, tablicy informacyjnej oraz ogłoszenia zawierającego dane dotyczące bezpieczeństwa pracy i ochrony zdrowia,</w:t>
      </w:r>
    </w:p>
    <w:p w14:paraId="78C243A2" w14:textId="07C1CFC1"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zapewnienie pełnego zabezpieczenia </w:t>
      </w:r>
      <w:r w:rsidR="00D32E92" w:rsidRPr="00402022">
        <w:t>t</w:t>
      </w:r>
      <w:r w:rsidRPr="00402022">
        <w:t>erenu budowy, w tym pełnej ochrony osób i mienia,</w:t>
      </w:r>
      <w:r w:rsidRPr="00402022">
        <w:rPr>
          <w:lang w:eastAsia="pl-PL" w:bidi="pl-PL"/>
        </w:rPr>
        <w:t>.</w:t>
      </w:r>
    </w:p>
    <w:p w14:paraId="4FA98999" w14:textId="4155118E" w:rsidR="00084F37" w:rsidRPr="00402022" w:rsidRDefault="00084F37" w:rsidP="008E649E">
      <w:pPr>
        <w:pStyle w:val="Tekstpodstawowywcity21"/>
        <w:numPr>
          <w:ilvl w:val="1"/>
          <w:numId w:val="40"/>
        </w:numPr>
        <w:suppressAutoHyphens w:val="0"/>
        <w:spacing w:line="276" w:lineRule="auto"/>
      </w:pPr>
      <w:r w:rsidRPr="00402022">
        <w:t>Zapewnienie stałego wykwalifikowanego Personelu</w:t>
      </w:r>
      <w:r w:rsidR="00D32E92" w:rsidRPr="00402022">
        <w:t xml:space="preserve"> (</w:t>
      </w:r>
      <w:r w:rsidRPr="00402022">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402022">
        <w:t>).</w:t>
      </w:r>
    </w:p>
    <w:p w14:paraId="36109437" w14:textId="778F57DD" w:rsidR="00084F37" w:rsidRPr="00402022" w:rsidRDefault="00084F37" w:rsidP="008E649E">
      <w:pPr>
        <w:pStyle w:val="Tekstpodstawowywcity21"/>
        <w:numPr>
          <w:ilvl w:val="1"/>
          <w:numId w:val="40"/>
        </w:numPr>
        <w:suppressAutoHyphens w:val="0"/>
        <w:spacing w:line="276" w:lineRule="auto"/>
      </w:pPr>
      <w:r w:rsidRPr="00402022">
        <w:t xml:space="preserve">Dostarczenie Zamawiającemu – </w:t>
      </w:r>
      <w:r w:rsidR="001C2FEA" w:rsidRPr="00402022">
        <w:t xml:space="preserve">dokumentów poświadczających posiadanie przez </w:t>
      </w:r>
      <w:r w:rsidRPr="00402022">
        <w:t xml:space="preserve"> projektanta/projektantów,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402022" w:rsidRDefault="00084F37" w:rsidP="008E649E">
      <w:pPr>
        <w:pStyle w:val="Tekstpodstawowywcity21"/>
        <w:numPr>
          <w:ilvl w:val="1"/>
          <w:numId w:val="40"/>
        </w:numPr>
        <w:suppressAutoHyphens w:val="0"/>
        <w:spacing w:line="276" w:lineRule="auto"/>
      </w:pPr>
      <w:r w:rsidRPr="00402022">
        <w:rPr>
          <w:lang w:eastAsia="pl-PL" w:bidi="pl-PL"/>
        </w:rPr>
        <w:lastRenderedPageBreak/>
        <w:t>Zapewnienie materiałów i urządzeń budowy niezbędnych do wykonania i utrzymania Robót w stopniu, w jakim wymaga tego jakość i terminowość prac.</w:t>
      </w:r>
    </w:p>
    <w:p w14:paraId="2DAD8E4D" w14:textId="642B3154" w:rsidR="00084F37" w:rsidRPr="00402022" w:rsidRDefault="00084F37" w:rsidP="008E649E">
      <w:pPr>
        <w:pStyle w:val="Tekstpodstawowywcity21"/>
        <w:numPr>
          <w:ilvl w:val="1"/>
          <w:numId w:val="40"/>
        </w:numPr>
        <w:suppressAutoHyphens w:val="0"/>
        <w:spacing w:line="276" w:lineRule="auto"/>
      </w:pPr>
      <w:r w:rsidRPr="00402022">
        <w:t>Przestrzeganie przepisów Prawa budowlanego, bezpieczeństwa i higieny pracy, bezpieczeństwa przeciwpożarowego, z zakresu ochrony środowiska</w:t>
      </w:r>
      <w:r w:rsidR="001C2FEA" w:rsidRPr="00402022">
        <w:t xml:space="preserve"> oraz innych 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8E649E">
      <w:pPr>
        <w:pStyle w:val="Tekstpodstawowywcity21"/>
        <w:numPr>
          <w:ilvl w:val="1"/>
          <w:numId w:val="40"/>
        </w:numPr>
        <w:suppressAutoHyphens w:val="0"/>
        <w:spacing w:line="276"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8E649E">
      <w:pPr>
        <w:pStyle w:val="Tekstpodstawowywcity21"/>
        <w:numPr>
          <w:ilvl w:val="1"/>
          <w:numId w:val="40"/>
        </w:numPr>
        <w:suppressAutoHyphens w:val="0"/>
        <w:spacing w:line="276" w:lineRule="auto"/>
      </w:pPr>
      <w:r w:rsidRPr="00402022">
        <w:t xml:space="preserve">Opracowanie na swój koszt projektu zagospodarowania i organizacji </w:t>
      </w:r>
      <w:r w:rsidR="001C2FEA" w:rsidRPr="00402022">
        <w:t>t</w:t>
      </w:r>
      <w:r w:rsidRPr="00402022">
        <w:t>erenu budowy.</w:t>
      </w:r>
    </w:p>
    <w:p w14:paraId="58C07355" w14:textId="076CC848" w:rsidR="00084F37" w:rsidRPr="00402022" w:rsidRDefault="00084F37" w:rsidP="008E649E">
      <w:pPr>
        <w:pStyle w:val="Tekstpodstawowywcity21"/>
        <w:numPr>
          <w:ilvl w:val="1"/>
          <w:numId w:val="40"/>
        </w:numPr>
        <w:suppressAutoHyphens w:val="0"/>
        <w:spacing w:line="276" w:lineRule="auto"/>
      </w:pPr>
      <w:r w:rsidRPr="00402022">
        <w:t xml:space="preserve">Wykonanie </w:t>
      </w:r>
      <w:r w:rsidR="001C2FEA" w:rsidRPr="00402022">
        <w:t>robót budowlanych, będących przedmiotem niniejszej umowy zgodnie z jej zapisami</w:t>
      </w:r>
      <w:r w:rsidRPr="00402022">
        <w:t>, Prawem budowlanym, Pozwoleniem na budowę, Dokumentacją Projektową Wykonawczą, obowiązującymi normami oraz zasadami wiedzy technicznej.</w:t>
      </w:r>
    </w:p>
    <w:p w14:paraId="6A156EBA" w14:textId="77777777" w:rsidR="00084F37" w:rsidRPr="00402022" w:rsidRDefault="00084F37" w:rsidP="008E649E">
      <w:pPr>
        <w:pStyle w:val="Tekstpodstawowywcity21"/>
        <w:numPr>
          <w:ilvl w:val="1"/>
          <w:numId w:val="40"/>
        </w:numPr>
        <w:suppressAutoHyphens w:val="0"/>
        <w:spacing w:line="276" w:lineRule="auto"/>
      </w:pPr>
      <w:r w:rsidRPr="00402022">
        <w:t>Prawidłowe usytuowanie Robót w stosunku do punktów linii i poziomów odniesienia, wynikających z Pozwolenia na Budowę oraz Dokumentacji Projektowej Wykonawczej i/lub wskazówek Zamawiającego.</w:t>
      </w:r>
    </w:p>
    <w:p w14:paraId="5345BB9F" w14:textId="3838E488" w:rsidR="00084F37" w:rsidRPr="00402022" w:rsidRDefault="00084F37" w:rsidP="008E649E">
      <w:pPr>
        <w:pStyle w:val="Tekstpodstawowywcity21"/>
        <w:numPr>
          <w:ilvl w:val="1"/>
          <w:numId w:val="40"/>
        </w:numPr>
        <w:suppressAutoHyphens w:val="0"/>
        <w:spacing w:line="276"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7B342C7B" w:rsidR="00084F37" w:rsidRPr="00402022" w:rsidRDefault="00084F37" w:rsidP="008E649E">
      <w:pPr>
        <w:pStyle w:val="Tekstpodstawowywcity21"/>
        <w:numPr>
          <w:ilvl w:val="1"/>
          <w:numId w:val="40"/>
        </w:numPr>
        <w:suppressAutoHyphens w:val="0"/>
        <w:spacing w:line="276" w:lineRule="auto"/>
      </w:pPr>
      <w:r w:rsidRPr="00402022">
        <w:t xml:space="preserve">Usunięcie po zakończeniu Robót wszelkich urządzeń tymczasowych, zaplecza, itp., oraz pozostawienie całego </w:t>
      </w:r>
      <w:r w:rsidR="001C2FEA" w:rsidRPr="00402022">
        <w:t>t</w:t>
      </w:r>
      <w:r w:rsidRPr="00402022">
        <w:t>erenu budowy i jego otoczenia w stanie czystym i nadającym się bezpośrednio do użytkowania, pod rygorem wstrzymania odbioru końcowego i płatności Wynagrodzenia.</w:t>
      </w:r>
    </w:p>
    <w:p w14:paraId="4D38377E" w14:textId="77777777" w:rsidR="00084F37" w:rsidRPr="00402022" w:rsidRDefault="00084F37" w:rsidP="008E649E">
      <w:pPr>
        <w:pStyle w:val="Tekstpodstawowywcity21"/>
        <w:numPr>
          <w:ilvl w:val="1"/>
          <w:numId w:val="40"/>
        </w:numPr>
        <w:suppressAutoHyphens w:val="0"/>
        <w:spacing w:line="276" w:lineRule="auto"/>
      </w:pPr>
      <w:r w:rsidRPr="00402022">
        <w:t>Udzielanie na żądanie Zamawiającego informacji o personelu, jego ilości, czasie pracy oraz pracującym sprzęcie.</w:t>
      </w:r>
    </w:p>
    <w:p w14:paraId="00B5C1B5" w14:textId="1B9B5A8E" w:rsidR="00084F37" w:rsidRPr="00402022" w:rsidRDefault="00084F37" w:rsidP="008E649E">
      <w:pPr>
        <w:pStyle w:val="Tekstpodstawowywcity21"/>
        <w:numPr>
          <w:ilvl w:val="1"/>
          <w:numId w:val="40"/>
        </w:numPr>
        <w:suppressAutoHyphens w:val="0"/>
        <w:spacing w:line="276"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8E649E">
      <w:pPr>
        <w:pStyle w:val="Tekstpodstawowywcity21"/>
        <w:numPr>
          <w:ilvl w:val="1"/>
          <w:numId w:val="40"/>
        </w:numPr>
        <w:suppressAutoHyphens w:val="0"/>
        <w:spacing w:line="276"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8E649E">
      <w:pPr>
        <w:pStyle w:val="Tekstpodstawowywcity21"/>
        <w:numPr>
          <w:ilvl w:val="1"/>
          <w:numId w:val="40"/>
        </w:numPr>
        <w:suppressAutoHyphens w:val="0"/>
        <w:spacing w:line="276"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8E649E">
      <w:pPr>
        <w:pStyle w:val="Tekstpodstawowywcity21"/>
        <w:numPr>
          <w:ilvl w:val="1"/>
          <w:numId w:val="40"/>
        </w:numPr>
        <w:suppressAutoHyphens w:val="0"/>
        <w:spacing w:line="276" w:lineRule="auto"/>
      </w:pPr>
      <w:r w:rsidRPr="00402022">
        <w:t>Niezwłoczne u</w:t>
      </w:r>
      <w:r w:rsidR="00084F37" w:rsidRPr="00402022">
        <w:t>sunięcie  ujawnionych wad Przedmiotu Umowy, w tym wad Dokumentacji Projektowej Wykonawczej.</w:t>
      </w:r>
    </w:p>
    <w:p w14:paraId="01FBDEB4" w14:textId="4CAA13D3" w:rsidR="00084F37" w:rsidRPr="00402022" w:rsidRDefault="00084F37" w:rsidP="008E649E">
      <w:pPr>
        <w:pStyle w:val="Tekstpodstawowywcity21"/>
        <w:numPr>
          <w:ilvl w:val="1"/>
          <w:numId w:val="40"/>
        </w:numPr>
        <w:suppressAutoHyphens w:val="0"/>
        <w:spacing w:line="276"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obót nie zostało zgłoszone do sprawdzenia przed 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8E649E">
      <w:pPr>
        <w:pStyle w:val="Tekstpodstawowywcity21"/>
        <w:numPr>
          <w:ilvl w:val="1"/>
          <w:numId w:val="40"/>
        </w:numPr>
        <w:suppressAutoHyphens w:val="0"/>
        <w:spacing w:line="276"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8E649E">
      <w:pPr>
        <w:pStyle w:val="Tekstpodstawowywcity21"/>
        <w:numPr>
          <w:ilvl w:val="1"/>
          <w:numId w:val="40"/>
        </w:numPr>
        <w:suppressAutoHyphens w:val="0"/>
        <w:spacing w:line="276"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8E649E">
      <w:pPr>
        <w:pStyle w:val="Tekstpodstawowywcity21"/>
        <w:numPr>
          <w:ilvl w:val="1"/>
          <w:numId w:val="40"/>
        </w:numPr>
        <w:suppressAutoHyphens w:val="0"/>
        <w:spacing w:line="276" w:lineRule="auto"/>
      </w:pPr>
      <w:r w:rsidRPr="00402022">
        <w:t>Zapewnienie na własny koszt pełnej obsługi geodezyjnej przez wykwalifikowanego geodetę.</w:t>
      </w:r>
    </w:p>
    <w:p w14:paraId="1041643A" w14:textId="48664829" w:rsidR="00084F37" w:rsidRPr="00402022" w:rsidRDefault="00084F37" w:rsidP="008E649E">
      <w:pPr>
        <w:pStyle w:val="Tekstpodstawowywcity21"/>
        <w:numPr>
          <w:ilvl w:val="1"/>
          <w:numId w:val="40"/>
        </w:numPr>
        <w:suppressAutoHyphens w:val="0"/>
        <w:spacing w:line="276" w:lineRule="auto"/>
      </w:pPr>
      <w:r w:rsidRPr="00402022">
        <w:lastRenderedPageBreak/>
        <w:t xml:space="preserve">Współpraca z właścicielami lub zarządcami sieci wodnych i energetycznych przy realizacji zasilania </w:t>
      </w:r>
      <w:r w:rsidR="00F32240" w:rsidRPr="00402022">
        <w:t>t</w:t>
      </w:r>
      <w:r w:rsidRPr="00402022">
        <w:t>erenu budowy w energię elektryczną i wodę.</w:t>
      </w:r>
    </w:p>
    <w:p w14:paraId="37AEC1C3" w14:textId="77777777" w:rsidR="00084F37" w:rsidRPr="00402022" w:rsidRDefault="00084F37" w:rsidP="008E649E">
      <w:pPr>
        <w:pStyle w:val="Tekstpodstawowywcity21"/>
        <w:numPr>
          <w:ilvl w:val="1"/>
          <w:numId w:val="40"/>
        </w:numPr>
        <w:suppressAutoHyphens w:val="0"/>
        <w:spacing w:line="276" w:lineRule="auto"/>
      </w:pPr>
      <w:r w:rsidRPr="00402022">
        <w:t>Ochrona przed uszkodzeniem i kradzieżą wykonanych przez siebie Robót do momentu odbioru przez Zamawiającego.</w:t>
      </w:r>
    </w:p>
    <w:p w14:paraId="464C34A0" w14:textId="16EB2F21" w:rsidR="00084F37" w:rsidRPr="00402022" w:rsidRDefault="00084F37" w:rsidP="008E649E">
      <w:pPr>
        <w:pStyle w:val="Tekstpodstawowywcity21"/>
        <w:numPr>
          <w:ilvl w:val="1"/>
          <w:numId w:val="40"/>
        </w:numPr>
        <w:suppressAutoHyphens w:val="0"/>
        <w:spacing w:line="276"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8E649E">
      <w:pPr>
        <w:pStyle w:val="Tekstpodstawowywcity21"/>
        <w:numPr>
          <w:ilvl w:val="1"/>
          <w:numId w:val="40"/>
        </w:numPr>
        <w:suppressAutoHyphens w:val="0"/>
        <w:spacing w:line="276" w:lineRule="auto"/>
      </w:pPr>
      <w:r w:rsidRPr="00402022">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8E649E">
      <w:pPr>
        <w:pStyle w:val="Tekstpodstawowywcity21"/>
        <w:numPr>
          <w:ilvl w:val="1"/>
          <w:numId w:val="40"/>
        </w:numPr>
        <w:suppressAutoHyphens w:val="0"/>
        <w:spacing w:line="276"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8E649E">
      <w:pPr>
        <w:pStyle w:val="Tekstpodstawowywcity21"/>
        <w:numPr>
          <w:ilvl w:val="1"/>
          <w:numId w:val="40"/>
        </w:numPr>
        <w:suppressAutoHyphens w:val="0"/>
        <w:spacing w:line="276"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8E649E">
      <w:pPr>
        <w:pStyle w:val="Tekstpodstawowywcity21"/>
        <w:numPr>
          <w:ilvl w:val="1"/>
          <w:numId w:val="40"/>
        </w:numPr>
        <w:suppressAutoHyphens w:val="0"/>
        <w:spacing w:line="276"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C0CEAB6" w14:textId="2346F9C3" w:rsidR="00084F37" w:rsidRPr="00402022" w:rsidRDefault="00084F37" w:rsidP="00835621">
      <w:pPr>
        <w:pStyle w:val="Tekstpodstawowywcity21"/>
        <w:numPr>
          <w:ilvl w:val="1"/>
          <w:numId w:val="40"/>
        </w:numPr>
        <w:suppressAutoHyphens w:val="0"/>
        <w:spacing w:line="276" w:lineRule="auto"/>
      </w:pPr>
      <w:r w:rsidRPr="00402022">
        <w:t>Przekazanie wolnego od wad Obiektu Zamawiającemu.</w:t>
      </w:r>
    </w:p>
    <w:p w14:paraId="07A6B460" w14:textId="77777777" w:rsidR="00084F37" w:rsidRPr="00402022" w:rsidRDefault="00084F37" w:rsidP="008E649E">
      <w:pPr>
        <w:pStyle w:val="Tekstpodstawowywcity21"/>
        <w:numPr>
          <w:ilvl w:val="1"/>
          <w:numId w:val="40"/>
        </w:numPr>
        <w:suppressAutoHyphens w:val="0"/>
        <w:spacing w:line="276" w:lineRule="auto"/>
      </w:pPr>
      <w:r w:rsidRPr="00402022">
        <w:t>Wykonawca zobowiązuje się do zawarcia umów ubezpieczeniowych, m.in. w zakresie:</w:t>
      </w:r>
    </w:p>
    <w:p w14:paraId="216279E7" w14:textId="13AA9DED"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8E649E">
      <w:pPr>
        <w:pStyle w:val="Tekstpodstawowywcity21"/>
        <w:numPr>
          <w:ilvl w:val="2"/>
          <w:numId w:val="40"/>
        </w:numPr>
        <w:tabs>
          <w:tab w:val="left" w:pos="794"/>
        </w:tabs>
        <w:suppressAutoHyphens w:val="0"/>
        <w:spacing w:line="276"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8E649E">
      <w:pPr>
        <w:pStyle w:val="Tekstpodstawowywcity21"/>
        <w:numPr>
          <w:ilvl w:val="2"/>
          <w:numId w:val="40"/>
        </w:numPr>
        <w:tabs>
          <w:tab w:val="left" w:pos="794"/>
        </w:tabs>
        <w:suppressAutoHyphens w:val="0"/>
        <w:spacing w:line="276" w:lineRule="auto"/>
      </w:pPr>
      <w:r w:rsidRPr="00402022">
        <w:t>zniszczeń własności prywatnej, spowodowanej działaniem lub niedopatrzeniem Wykonawcy.</w:t>
      </w:r>
    </w:p>
    <w:p w14:paraId="69140E24" w14:textId="1AECEECE" w:rsidR="00084F37" w:rsidRPr="00402022" w:rsidRDefault="00084F37" w:rsidP="008E649E">
      <w:pPr>
        <w:pStyle w:val="Tekstpodstawowywcity21"/>
        <w:numPr>
          <w:ilvl w:val="1"/>
          <w:numId w:val="40"/>
        </w:numPr>
        <w:suppressAutoHyphens w:val="0"/>
        <w:spacing w:line="276" w:lineRule="auto"/>
      </w:pPr>
      <w:r w:rsidRPr="00402022">
        <w:t xml:space="preserve">Wykonawca – pod rygorem wstrzymania wypłaty Wynagrodzenia – zobowiązuje się do niezwłocznego przekazywania każdego etapu zakończonych Robót oraz innych elementów Przedmiotu Umowy, uporządkowania </w:t>
      </w:r>
      <w:r w:rsidR="008B248E" w:rsidRPr="00402022">
        <w:t>t</w:t>
      </w:r>
      <w:r w:rsidRPr="00402022">
        <w:t>erenu budowy w ciągu 7 dni od zakończenia Robót.</w:t>
      </w:r>
    </w:p>
    <w:p w14:paraId="581F9A1B" w14:textId="7BDB7DF8" w:rsidR="00084F37" w:rsidRDefault="00084F37" w:rsidP="008E649E">
      <w:pPr>
        <w:pStyle w:val="Tekstpodstawowywcity21"/>
        <w:numPr>
          <w:ilvl w:val="1"/>
          <w:numId w:val="40"/>
        </w:numPr>
        <w:tabs>
          <w:tab w:val="clear" w:pos="794"/>
          <w:tab w:val="num" w:pos="851"/>
        </w:tabs>
        <w:suppressAutoHyphens w:val="0"/>
        <w:spacing w:line="276" w:lineRule="auto"/>
      </w:pPr>
      <w:r w:rsidRPr="00402022">
        <w:t xml:space="preserve">Ubezpieczenie </w:t>
      </w:r>
      <w:r w:rsidR="008B248E" w:rsidRPr="00402022">
        <w:t>t</w:t>
      </w:r>
      <w:r w:rsidRPr="00402022">
        <w:t>erenu budowy.</w:t>
      </w:r>
    </w:p>
    <w:p w14:paraId="79C757F9" w14:textId="77777777" w:rsidR="00763A9C" w:rsidRPr="00402022" w:rsidRDefault="00763A9C" w:rsidP="008E649E">
      <w:pPr>
        <w:pStyle w:val="Tekstpodstawowywcity21"/>
        <w:numPr>
          <w:ilvl w:val="0"/>
          <w:numId w:val="40"/>
        </w:numPr>
        <w:tabs>
          <w:tab w:val="left" w:pos="397"/>
        </w:tabs>
        <w:suppressAutoHyphens w:val="0"/>
        <w:spacing w:line="276" w:lineRule="auto"/>
      </w:pPr>
      <w:r w:rsidRPr="00402022">
        <w:t>Wykonawca dokonał inspekcji, wizji lokalnej, badania Terenu budowy i jego otoczenia, w szczególności co do:</w:t>
      </w:r>
    </w:p>
    <w:p w14:paraId="6F86F493" w14:textId="77777777" w:rsidR="00763A9C" w:rsidRPr="00402022" w:rsidRDefault="00763A9C" w:rsidP="008E649E">
      <w:pPr>
        <w:pStyle w:val="Tekstpodstawowywcity21"/>
        <w:numPr>
          <w:ilvl w:val="1"/>
          <w:numId w:val="40"/>
        </w:numPr>
        <w:tabs>
          <w:tab w:val="left" w:pos="397"/>
        </w:tabs>
        <w:suppressAutoHyphens w:val="0"/>
        <w:spacing w:line="276" w:lineRule="auto"/>
      </w:pPr>
      <w:r w:rsidRPr="00402022">
        <w:t>ukształtowania i natury terenu,</w:t>
      </w:r>
    </w:p>
    <w:p w14:paraId="2E7C8356" w14:textId="195A383B" w:rsidR="00763A9C" w:rsidRPr="00402022" w:rsidRDefault="00763A9C" w:rsidP="008E649E">
      <w:pPr>
        <w:pStyle w:val="Tekstpodstawowywcity21"/>
        <w:numPr>
          <w:ilvl w:val="1"/>
          <w:numId w:val="40"/>
        </w:numPr>
        <w:suppressAutoHyphens w:val="0"/>
        <w:spacing w:line="276" w:lineRule="auto"/>
      </w:pPr>
      <w:r w:rsidRPr="00402022">
        <w:t>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pretensji w zakresie wzrostu kosztów, których nie wziął pod uwagę podczas przygotowywania oferty. Wykonawca potwierdza realizację Przedmiotu Umowy</w:t>
      </w:r>
    </w:p>
    <w:p w14:paraId="4F67EF40" w14:textId="77777777" w:rsidR="00084F37" w:rsidRPr="00402022" w:rsidRDefault="00084F37" w:rsidP="008E649E">
      <w:pPr>
        <w:pStyle w:val="Tekstpodstawowywcity21"/>
        <w:suppressAutoHyphens w:val="0"/>
        <w:spacing w:line="276" w:lineRule="auto"/>
      </w:pPr>
    </w:p>
    <w:p w14:paraId="08976F7C" w14:textId="77777777" w:rsidR="00D85B19" w:rsidRDefault="00D85B19" w:rsidP="008E649E">
      <w:pPr>
        <w:keepNext/>
        <w:widowControl w:val="0"/>
        <w:tabs>
          <w:tab w:val="left" w:pos="4560"/>
        </w:tabs>
        <w:spacing w:line="276" w:lineRule="auto"/>
        <w:jc w:val="center"/>
        <w:rPr>
          <w:rFonts w:ascii="Times New Roman" w:hAnsi="Times New Roman" w:cs="Times New Roman"/>
          <w:b/>
          <w:bCs/>
        </w:rPr>
      </w:pPr>
    </w:p>
    <w:p w14:paraId="6152443D" w14:textId="4E4A0465" w:rsidR="00084F37" w:rsidRPr="00402022" w:rsidRDefault="00084F37" w:rsidP="008E649E">
      <w:pPr>
        <w:keepNext/>
        <w:widowControl w:val="0"/>
        <w:tabs>
          <w:tab w:val="left" w:pos="4560"/>
        </w:tabs>
        <w:spacing w:line="276"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8E649E">
      <w:pPr>
        <w:pStyle w:val="Nagwek2"/>
        <w:widowControl w:val="0"/>
        <w:numPr>
          <w:ilvl w:val="0"/>
          <w:numId w:val="0"/>
        </w:numPr>
        <w:suppressAutoHyphens w:val="0"/>
        <w:spacing w:line="276" w:lineRule="auto"/>
        <w:ind w:right="0"/>
        <w:jc w:val="center"/>
      </w:pPr>
      <w:r w:rsidRPr="00402022">
        <w:t>Harmonogram rzeczowo-finansowy realizacji Inwestycji.</w:t>
      </w:r>
    </w:p>
    <w:p w14:paraId="1866D1B7" w14:textId="77777777" w:rsidR="00084F37" w:rsidRPr="00402022" w:rsidRDefault="00084F37" w:rsidP="008E649E">
      <w:pPr>
        <w:spacing w:line="276" w:lineRule="auto"/>
        <w:rPr>
          <w:rFonts w:ascii="Times New Roman" w:hAnsi="Times New Roman" w:cs="Times New Roman"/>
        </w:rPr>
      </w:pPr>
    </w:p>
    <w:p w14:paraId="3B882875" w14:textId="77777777" w:rsidR="00084F37" w:rsidRPr="00402022" w:rsidRDefault="00084F37" w:rsidP="008E649E">
      <w:pPr>
        <w:pStyle w:val="Tekstpodstawowywcity31"/>
        <w:numPr>
          <w:ilvl w:val="0"/>
          <w:numId w:val="41"/>
        </w:numPr>
        <w:tabs>
          <w:tab w:val="left" w:pos="397"/>
        </w:tabs>
        <w:suppressAutoHyphens w:val="0"/>
        <w:spacing w:line="276" w:lineRule="auto"/>
      </w:pPr>
      <w:r w:rsidRPr="00402022">
        <w:t>Wykonawca sporządził Harmonogram w formie i zakresie określonym przez Zamawiającego.</w:t>
      </w:r>
    </w:p>
    <w:p w14:paraId="7184D536" w14:textId="39F55495" w:rsidR="00084F37" w:rsidRPr="00402022" w:rsidRDefault="00084F37" w:rsidP="008E649E">
      <w:pPr>
        <w:pStyle w:val="Tekstpodstawowywcity31"/>
        <w:numPr>
          <w:ilvl w:val="0"/>
          <w:numId w:val="41"/>
        </w:numPr>
        <w:tabs>
          <w:tab w:val="left" w:pos="397"/>
        </w:tabs>
        <w:suppressAutoHyphens w:val="0"/>
        <w:spacing w:line="276" w:lineRule="auto"/>
      </w:pPr>
      <w:r w:rsidRPr="00402022">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w:t>
      </w:r>
      <w:r w:rsidR="00763A9C">
        <w:t xml:space="preserve">roboczych </w:t>
      </w:r>
      <w:r w:rsidRPr="00402022">
        <w:t xml:space="preserve">od daty przekazania przedmiotowego żądania, co nie wyklucza nałożenia na Wykonawcę kar umownych zgodnie z § </w:t>
      </w:r>
      <w:r w:rsidR="008B248E" w:rsidRPr="00402022">
        <w:t>12</w:t>
      </w:r>
      <w:r w:rsidRPr="00402022">
        <w:t xml:space="preserve"> Umowy.</w:t>
      </w:r>
      <w:r w:rsidR="008E649E">
        <w:t xml:space="preserve"> Zaktualizowany Harmonogram powinien zostać każdorazowo zaakceptowany przez Kierownika budowy.</w:t>
      </w:r>
    </w:p>
    <w:p w14:paraId="0FF4681D" w14:textId="77777777" w:rsidR="00084F37" w:rsidRPr="00402022" w:rsidRDefault="00084F37" w:rsidP="008E649E">
      <w:pPr>
        <w:pStyle w:val="Tekstpodstawowywcity31"/>
        <w:numPr>
          <w:ilvl w:val="0"/>
          <w:numId w:val="41"/>
        </w:numPr>
        <w:tabs>
          <w:tab w:val="left" w:pos="397"/>
        </w:tabs>
        <w:suppressAutoHyphens w:val="0"/>
        <w:spacing w:line="276" w:lineRule="auto"/>
      </w:pPr>
      <w:r w:rsidRPr="00402022">
        <w:t>Brak uaktualnionego i zaakceptowanego Harmonogramu będzie skutkował wstrzymaniem wypłaty Wynagrodzenia.</w:t>
      </w:r>
    </w:p>
    <w:p w14:paraId="2E4ADECD" w14:textId="276F209D" w:rsidR="00084F37" w:rsidRPr="00402022" w:rsidRDefault="00084F37" w:rsidP="008E649E">
      <w:pPr>
        <w:pStyle w:val="Tekstpodstawowywcity31"/>
        <w:numPr>
          <w:ilvl w:val="0"/>
          <w:numId w:val="41"/>
        </w:numPr>
        <w:tabs>
          <w:tab w:val="left" w:pos="397"/>
        </w:tabs>
        <w:suppressAutoHyphens w:val="0"/>
        <w:spacing w:line="276" w:lineRule="auto"/>
      </w:pPr>
      <w:r w:rsidRPr="00402022">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10480D10" w:rsidR="00084F37" w:rsidRPr="00402022" w:rsidRDefault="00084F37" w:rsidP="008E649E">
      <w:pPr>
        <w:pStyle w:val="Akapitzlist"/>
        <w:numPr>
          <w:ilvl w:val="0"/>
          <w:numId w:val="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Harmonogram, o którym mowa w ust. 1 i 2 stanowi Załącznik nr</w:t>
      </w:r>
      <w:r w:rsidR="00693B3C">
        <w:rPr>
          <w:rFonts w:ascii="Times New Roman" w:hAnsi="Times New Roman" w:cs="Times New Roman"/>
        </w:rPr>
        <w:t xml:space="preserve"> 4 do umowy.</w:t>
      </w:r>
    </w:p>
    <w:p w14:paraId="55B8354A" w14:textId="07D3517F" w:rsidR="006C02C4" w:rsidRPr="00402022" w:rsidRDefault="006C02C4" w:rsidP="008E649E">
      <w:pPr>
        <w:autoSpaceDE w:val="0"/>
        <w:autoSpaceDN w:val="0"/>
        <w:adjustRightInd w:val="0"/>
        <w:spacing w:after="0" w:line="276" w:lineRule="auto"/>
        <w:rPr>
          <w:rFonts w:ascii="Times New Roman" w:hAnsi="Times New Roman" w:cs="Times New Roman"/>
          <w:b/>
          <w:bCs/>
        </w:rPr>
      </w:pPr>
    </w:p>
    <w:p w14:paraId="50EA29F6" w14:textId="42589E61" w:rsidR="0020633B" w:rsidRPr="00402022" w:rsidRDefault="0020633B" w:rsidP="008E649E">
      <w:pPr>
        <w:autoSpaceDE w:val="0"/>
        <w:autoSpaceDN w:val="0"/>
        <w:adjustRightInd w:val="0"/>
        <w:spacing w:after="0" w:line="276" w:lineRule="auto"/>
        <w:rPr>
          <w:rFonts w:ascii="Times New Roman" w:hAnsi="Times New Roman" w:cs="Times New Roman"/>
          <w:b/>
          <w:bCs/>
        </w:rPr>
      </w:pPr>
    </w:p>
    <w:p w14:paraId="6B3F5250" w14:textId="08AECF72" w:rsidR="0020633B" w:rsidRPr="00402022" w:rsidRDefault="0020633B" w:rsidP="008E649E">
      <w:pPr>
        <w:keepNext/>
        <w:widowControl w:val="0"/>
        <w:tabs>
          <w:tab w:val="left" w:pos="4485"/>
          <w:tab w:val="left" w:pos="4545"/>
        </w:tabs>
        <w:spacing w:line="276" w:lineRule="auto"/>
        <w:jc w:val="center"/>
        <w:rPr>
          <w:rFonts w:ascii="Times New Roman" w:hAnsi="Times New Roman" w:cs="Times New Roman"/>
          <w:b/>
          <w:bCs/>
        </w:rPr>
      </w:pPr>
      <w:r w:rsidRPr="00402022">
        <w:rPr>
          <w:rFonts w:ascii="Times New Roman" w:hAnsi="Times New Roman" w:cs="Times New Roman"/>
          <w:b/>
          <w:bCs/>
        </w:rPr>
        <w:t>§ 6</w:t>
      </w:r>
    </w:p>
    <w:p w14:paraId="14B5D6B0" w14:textId="210EA10D" w:rsidR="00763A9C" w:rsidRPr="00402022" w:rsidRDefault="00763A9C" w:rsidP="008E649E">
      <w:pPr>
        <w:pStyle w:val="Nagwek1"/>
        <w:spacing w:line="276" w:lineRule="auto"/>
        <w:ind w:left="1843" w:right="992" w:hanging="28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402022">
        <w:rPr>
          <w:rFonts w:ascii="Times New Roman" w:hAnsi="Times New Roman" w:cs="Times New Roman"/>
          <w:b/>
          <w:bCs/>
          <w:color w:val="000000" w:themeColor="text1"/>
          <w:sz w:val="24"/>
          <w:szCs w:val="24"/>
        </w:rPr>
        <w:t>Ochrona środowiska</w:t>
      </w:r>
      <w:r w:rsidR="008E649E">
        <w:rPr>
          <w:rFonts w:ascii="Times New Roman" w:hAnsi="Times New Roman" w:cs="Times New Roman"/>
          <w:b/>
          <w:bCs/>
          <w:color w:val="000000" w:themeColor="text1"/>
          <w:sz w:val="24"/>
          <w:szCs w:val="24"/>
        </w:rPr>
        <w:t xml:space="preserve">, gospodarowanie </w:t>
      </w:r>
      <w:r w:rsidRPr="00402022">
        <w:rPr>
          <w:rFonts w:ascii="Times New Roman" w:hAnsi="Times New Roman" w:cs="Times New Roman"/>
          <w:b/>
          <w:bCs/>
          <w:color w:val="000000" w:themeColor="text1"/>
          <w:sz w:val="24"/>
          <w:szCs w:val="24"/>
        </w:rPr>
        <w:t>odpad</w:t>
      </w:r>
      <w:r w:rsidR="008E649E">
        <w:rPr>
          <w:rFonts w:ascii="Times New Roman" w:hAnsi="Times New Roman" w:cs="Times New Roman"/>
          <w:b/>
          <w:bCs/>
          <w:color w:val="000000" w:themeColor="text1"/>
          <w:sz w:val="24"/>
          <w:szCs w:val="24"/>
        </w:rPr>
        <w:t>ami i bhp</w:t>
      </w:r>
    </w:p>
    <w:p w14:paraId="64656A22" w14:textId="77777777" w:rsidR="008E649E" w:rsidRPr="00EC56B6" w:rsidRDefault="008E649E" w:rsidP="008E649E">
      <w:pPr>
        <w:jc w:val="center"/>
        <w:rPr>
          <w:rFonts w:ascii="Times New Roman" w:hAnsi="Times New Roman" w:cs="Times New Roman"/>
        </w:rPr>
      </w:pPr>
      <w:r w:rsidRPr="00EC56B6">
        <w:rPr>
          <w:rFonts w:ascii="Times New Roman" w:hAnsi="Times New Roman" w:cs="Times New Roman"/>
        </w:rPr>
        <w:t>I.</w:t>
      </w:r>
    </w:p>
    <w:p w14:paraId="21A57DA2" w14:textId="77777777" w:rsidR="008E649E" w:rsidRPr="00EC56B6" w:rsidRDefault="008E649E" w:rsidP="008E649E">
      <w:pPr>
        <w:jc w:val="center"/>
        <w:rPr>
          <w:rFonts w:ascii="Times New Roman" w:hAnsi="Times New Roman" w:cs="Times New Roman"/>
        </w:rPr>
      </w:pPr>
      <w:r w:rsidRPr="00EC56B6">
        <w:rPr>
          <w:rFonts w:ascii="Times New Roman" w:hAnsi="Times New Roman" w:cs="Times New Roman"/>
        </w:rPr>
        <w:t>Ochrona środowiska i gospodarowanie odpadami</w:t>
      </w:r>
    </w:p>
    <w:p w14:paraId="64D17D2D" w14:textId="64477AD2" w:rsidR="008E649E" w:rsidRPr="007479FB" w:rsidRDefault="00835621"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Wykonawca</w:t>
      </w:r>
      <w:r w:rsidR="008E649E" w:rsidRPr="007479FB">
        <w:rPr>
          <w:rFonts w:ascii="Times New Roman" w:hAnsi="Times New Roman" w:cs="Times New Roman"/>
        </w:rPr>
        <w:t xml:space="preserve"> jako podmiot korzystający ze środowiska, jest obowiązany do przestrzegania wymagań ochrony środowiska na podstawie obowiązujących przepisów.</w:t>
      </w:r>
    </w:p>
    <w:p w14:paraId="53BC1292"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 przypadku wystąpienia bezpośredniego zagrożenia wystąpienia szkody w środowisku Wykonawca obowiązany jest niezwłocznie podjąć niezbędne działania zapobiegawcze.</w:t>
      </w:r>
    </w:p>
    <w:p w14:paraId="7121421A"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 przypadku wystąpienia szkody w środowisku Wykonawca obowiązany jest do ograniczenia szkody i podjęcia działań naprawczych.</w:t>
      </w:r>
    </w:p>
    <w:p w14:paraId="23F1E232"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 xml:space="preserve">Roboty ziemne oraz inne roboty związane z wykorzystaniem sprzętu mechanicznego lub urządzeń technicznych, prowadzone przez Wykonawcę w pobliżu drzew lub krzewów albo ich zespołów, mogą być wykonywane wyłącznie w sposób nieszkodzący drzewom lub </w:t>
      </w:r>
      <w:r w:rsidRPr="007479FB">
        <w:rPr>
          <w:rFonts w:ascii="Times New Roman" w:hAnsi="Times New Roman" w:cs="Times New Roman"/>
        </w:rPr>
        <w:lastRenderedPageBreak/>
        <w:t>krzewom.</w:t>
      </w:r>
    </w:p>
    <w:p w14:paraId="117F70A8" w14:textId="77777777" w:rsidR="008E649E" w:rsidRPr="00611069" w:rsidRDefault="008E649E" w:rsidP="008E649E">
      <w:pPr>
        <w:pStyle w:val="WW-Tekstpodstawowywcity2"/>
        <w:numPr>
          <w:ilvl w:val="0"/>
          <w:numId w:val="67"/>
        </w:numPr>
        <w:spacing w:line="360" w:lineRule="auto"/>
        <w:ind w:left="284"/>
        <w:rPr>
          <w:rFonts w:ascii="Times New Roman" w:hAnsi="Times New Roman" w:cs="Times New Roman"/>
        </w:rPr>
      </w:pPr>
      <w:r w:rsidRPr="00611069">
        <w:rPr>
          <w:rFonts w:ascii="Times New Roman" w:hAnsi="Times New Roman" w:cs="Times New Roman"/>
        </w:rPr>
        <w:t xml:space="preserve">Wykonawca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2001r. Prawo ochrony środowiska </w:t>
      </w:r>
      <w:r w:rsidRPr="00611069">
        <w:rPr>
          <w:rFonts w:ascii="Times New Roman" w:hAnsi="Times New Roman" w:cs="Times New Roman"/>
          <w:color w:val="333333"/>
          <w:shd w:val="clear" w:color="auto" w:fill="FFFFFF"/>
        </w:rPr>
        <w:t xml:space="preserve">(t.j. Dz. U. z 2021 r. poz. 1973 z późn. zm.), </w:t>
      </w:r>
      <w:r w:rsidRPr="00611069">
        <w:rPr>
          <w:rFonts w:ascii="Times New Roman" w:hAnsi="Times New Roman" w:cs="Times New Roman"/>
        </w:rPr>
        <w:t>ustawie z dnia 13 kwietnia 2001 r.  zapobieganiu szkodom w środowisku i ich naprawie</w:t>
      </w:r>
      <w:r w:rsidRPr="00611069">
        <w:rPr>
          <w:rFonts w:ascii="Times New Roman" w:hAnsi="Times New Roman" w:cs="Times New Roman"/>
          <w:color w:val="333333"/>
          <w:shd w:val="clear" w:color="auto" w:fill="FFFFFF"/>
        </w:rPr>
        <w:t xml:space="preserve"> (t.j. Dz. U. z 2020 r. poz. 2187),</w:t>
      </w:r>
      <w:r w:rsidRPr="00611069">
        <w:rPr>
          <w:rFonts w:ascii="Times New Roman" w:hAnsi="Times New Roman" w:cs="Times New Roman"/>
        </w:rPr>
        <w:t xml:space="preserve"> ustawie z dnia 14 grudnia 2012r. o odpadach</w:t>
      </w:r>
      <w:r w:rsidRPr="00611069">
        <w:rPr>
          <w:rFonts w:ascii="Times New Roman" w:hAnsi="Times New Roman" w:cs="Times New Roman"/>
          <w:color w:val="333333"/>
          <w:shd w:val="clear" w:color="auto" w:fill="FFFFFF"/>
        </w:rPr>
        <w:t xml:space="preserve"> (t.j. Dz. U. z 2021 r. poz. 779 z późn. zm.)</w:t>
      </w:r>
      <w:r w:rsidRPr="00611069">
        <w:rPr>
          <w:rFonts w:ascii="Times New Roman" w:hAnsi="Times New Roman" w:cs="Times New Roman"/>
        </w:rPr>
        <w:t xml:space="preserve">, ustawie z dnia 16 kwietnia 2004r. o ochronie przyrody </w:t>
      </w:r>
      <w:r w:rsidRPr="00611069">
        <w:rPr>
          <w:rFonts w:ascii="Times New Roman" w:hAnsi="Times New Roman" w:cs="Times New Roman"/>
          <w:color w:val="333333"/>
          <w:shd w:val="clear" w:color="auto" w:fill="FFFFFF"/>
        </w:rPr>
        <w:t>(t.j. Dz. U. z 2021 r. poz. 1098 z późn. zm.)</w:t>
      </w:r>
      <w:r w:rsidRPr="00611069">
        <w:rPr>
          <w:rFonts w:ascii="Times New Roman" w:hAnsi="Times New Roman" w:cs="Times New Roman"/>
        </w:rPr>
        <w:t xml:space="preserve"> oraz w ustawie z dnia 18 lipca 2005r. Prawo wodne </w:t>
      </w:r>
      <w:r w:rsidRPr="00611069">
        <w:rPr>
          <w:rFonts w:ascii="Times New Roman" w:hAnsi="Times New Roman" w:cs="Times New Roman"/>
          <w:color w:val="333333"/>
          <w:shd w:val="clear" w:color="auto" w:fill="FFFFFF"/>
        </w:rPr>
        <w:t>(t.j. Dz. U. z 2021 r. poz. 2233 z późn. zm.),</w:t>
      </w:r>
      <w:r w:rsidRPr="00611069">
        <w:rPr>
          <w:rFonts w:ascii="Times New Roman" w:hAnsi="Times New Roman" w:cs="Times New Roman"/>
        </w:rPr>
        <w:t xml:space="preserve"> w tym za: </w:t>
      </w:r>
    </w:p>
    <w:p w14:paraId="6111A45C" w14:textId="77777777" w:rsidR="008E649E" w:rsidRPr="007479FB" w:rsidRDefault="008E649E" w:rsidP="008E649E">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w:t>
      </w:r>
      <w:r>
        <w:rPr>
          <w:rFonts w:ascii="Times New Roman" w:hAnsi="Times New Roman" w:cs="Times New Roman"/>
        </w:rPr>
        <w:br/>
      </w:r>
      <w:r w:rsidRPr="007479FB">
        <w:rPr>
          <w:rFonts w:ascii="Times New Roman" w:hAnsi="Times New Roman" w:cs="Times New Roman"/>
        </w:rPr>
        <w:t>a także za zniszczenie spowodowane niewłaściwą pielęgnacją terenów zieleni, zadrzewień, drzew lub krzewów zgodnie z ustawą o ochronie przyrody,</w:t>
      </w:r>
    </w:p>
    <w:p w14:paraId="7CDB5AA0" w14:textId="77777777" w:rsidR="008E649E" w:rsidRPr="007479FB" w:rsidRDefault="008E649E" w:rsidP="008E649E">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zanieczyszczenie wód i gruntu substancjami niebezpiecznymi pochodzącymi </w:t>
      </w:r>
      <w:r>
        <w:rPr>
          <w:rFonts w:ascii="Times New Roman" w:hAnsi="Times New Roman" w:cs="Times New Roman"/>
        </w:rPr>
        <w:br/>
      </w:r>
      <w:r w:rsidRPr="007479FB">
        <w:rPr>
          <w:rFonts w:ascii="Times New Roman" w:hAnsi="Times New Roman" w:cs="Times New Roman"/>
        </w:rPr>
        <w:t>z uszkodzonych maszyn i urządzeń,</w:t>
      </w:r>
    </w:p>
    <w:p w14:paraId="063099F9" w14:textId="77777777" w:rsidR="008E649E" w:rsidRPr="007479FB" w:rsidRDefault="008E649E" w:rsidP="008E649E">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emisję ponadnormatywnego poziomu hałasu. </w:t>
      </w:r>
    </w:p>
    <w:p w14:paraId="118FA406"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Wykonawca zobowiązany jest do przestrzegania przepisów o ochronie wód i nienaruszania stosunków wodnych.</w:t>
      </w:r>
    </w:p>
    <w:p w14:paraId="4E94475B"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29824B59"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Kwoty, o których mowa w ust. 7 Zamawiający może potrącać z płatności wynagrodzenia należnego Wykonawcy.</w:t>
      </w:r>
    </w:p>
    <w:p w14:paraId="06914E48" w14:textId="77777777" w:rsidR="008E649E" w:rsidRPr="007479FB"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 xml:space="preserve">Wykonawca jest wytwórcą i posiadaczem wszelkich odpadów powstających w wyniku realizacji przedmiotu umowy. W związku z powyższym, ciąży na nim obowiązek </w:t>
      </w:r>
      <w:r w:rsidRPr="007479FB">
        <w:rPr>
          <w:rFonts w:ascii="Times New Roman" w:hAnsi="Times New Roman" w:cs="Times New Roman"/>
        </w:rPr>
        <w:lastRenderedPageBreak/>
        <w:t xml:space="preserve">prawidłowego zagospodarowania odpadów tzn.: zapewnienia bezpiecznych dla ludzi </w:t>
      </w:r>
      <w:r>
        <w:rPr>
          <w:rFonts w:ascii="Times New Roman" w:hAnsi="Times New Roman" w:cs="Times New Roman"/>
        </w:rPr>
        <w:br/>
      </w:r>
      <w:r w:rsidRPr="007479FB">
        <w:rPr>
          <w:rFonts w:ascii="Times New Roman" w:hAnsi="Times New Roman" w:cs="Times New Roman"/>
        </w:rPr>
        <w:t>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p>
    <w:p w14:paraId="0F74D56F" w14:textId="77777777" w:rsidR="008E649E" w:rsidRDefault="008E649E" w:rsidP="008E649E">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 xml:space="preserve">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w:t>
      </w:r>
      <w:r>
        <w:rPr>
          <w:rFonts w:ascii="Times New Roman" w:hAnsi="Times New Roman" w:cs="Times New Roman"/>
        </w:rPr>
        <w:br/>
      </w:r>
      <w:r w:rsidRPr="007479FB">
        <w:rPr>
          <w:rFonts w:ascii="Times New Roman" w:hAnsi="Times New Roman" w:cs="Times New Roman"/>
        </w:rPr>
        <w:t>a następnie obciążyć Wykonawcę fakturą na kwotę stanowiącą koszt posprzątania oraz usunięcia i utylizacji odpadów. Zlecenie przez Zamawiającego powyższych czynności osobie trzeciej nie zwalnia Wykonawcy z odpowiedzialności za wytworzone odpady.</w:t>
      </w:r>
    </w:p>
    <w:p w14:paraId="1F453E73" w14:textId="77777777" w:rsidR="008E649E" w:rsidRDefault="008E649E" w:rsidP="008E649E">
      <w:pPr>
        <w:pStyle w:val="WW-Tekstpodstawowywcity2"/>
        <w:spacing w:line="360" w:lineRule="auto"/>
        <w:jc w:val="center"/>
        <w:rPr>
          <w:rFonts w:ascii="Times New Roman" w:hAnsi="Times New Roman" w:cs="Times New Roman"/>
        </w:rPr>
      </w:pPr>
      <w:r>
        <w:rPr>
          <w:rFonts w:ascii="Times New Roman" w:hAnsi="Times New Roman" w:cs="Times New Roman"/>
        </w:rPr>
        <w:t>II. BHP</w:t>
      </w:r>
    </w:p>
    <w:p w14:paraId="3E7972A2"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 xml:space="preserve">Wykonawca zobowiązany jest zapewnić bezpieczne i higieniczne warunki pracy, zgodnie </w:t>
      </w:r>
      <w:r>
        <w:rPr>
          <w:rFonts w:ascii="Times New Roman" w:hAnsi="Times New Roman" w:cs="Times New Roman"/>
        </w:rPr>
        <w:br/>
      </w:r>
      <w:r w:rsidRPr="00FE178A">
        <w:rPr>
          <w:rFonts w:ascii="Times New Roman" w:hAnsi="Times New Roman" w:cs="Times New Roman"/>
        </w:rPr>
        <w:t>z obowiązującymi przepisami.</w:t>
      </w:r>
    </w:p>
    <w:p w14:paraId="542F74D0"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Obowiązek ten będzie realizowany między innymi poprzez dopuszczenie przez Wykonawcę do pracy tylko osób, które:</w:t>
      </w:r>
    </w:p>
    <w:p w14:paraId="3BA11FBD"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posiadają aktualne orzeczenie lekarskie o braku przeciwwskazań do wykonywania pracy na zajmowanym stanowisku w przedsiębiorstwie Wykonawcy,</w:t>
      </w:r>
    </w:p>
    <w:p w14:paraId="2F4B56C6"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posiadają aktualne zaświadczenie o przebytym szkoleniu w dziedzinie bhp, zgodnie z obowiązującymi w tym zakresie przepisami,</w:t>
      </w:r>
    </w:p>
    <w:p w14:paraId="784CBDD9"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zostały poinformowane o ryzyku zawodowym związanym z wykonywaną pracą, sposobach ograniczenia poziomu ryzyka podczas pracy</w:t>
      </w:r>
      <w:r>
        <w:rPr>
          <w:rFonts w:ascii="Times New Roman" w:hAnsi="Times New Roman" w:cs="Times New Roman"/>
        </w:rPr>
        <w:t>,</w:t>
      </w:r>
    </w:p>
    <w:p w14:paraId="331C1875"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otrzymały i stosują podczas pracy odzież i obuwie robocze, ochronne, środki ochrony zbiorowej i środki ochrony indywidualnej</w:t>
      </w:r>
      <w:r>
        <w:rPr>
          <w:rFonts w:ascii="Times New Roman" w:hAnsi="Times New Roman" w:cs="Times New Roman"/>
        </w:rPr>
        <w:t>,</w:t>
      </w:r>
    </w:p>
    <w:p w14:paraId="57E30643"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 xml:space="preserve">znajdują się w stanie gwarantującym bezpieczne wykonywanie pracy </w:t>
      </w:r>
      <w:r>
        <w:rPr>
          <w:rFonts w:ascii="Times New Roman" w:hAnsi="Times New Roman" w:cs="Times New Roman"/>
        </w:rPr>
        <w:br/>
      </w:r>
      <w:r w:rsidRPr="00FE178A">
        <w:rPr>
          <w:rFonts w:ascii="Times New Roman" w:hAnsi="Times New Roman" w:cs="Times New Roman"/>
        </w:rPr>
        <w:t xml:space="preserve">(w szczególności nie są pod wpływem alkoholu lub innych środków </w:t>
      </w:r>
      <w:r w:rsidRPr="00FE178A">
        <w:rPr>
          <w:rFonts w:ascii="Times New Roman" w:hAnsi="Times New Roman" w:cs="Times New Roman"/>
        </w:rPr>
        <w:lastRenderedPageBreak/>
        <w:t>odurzających).</w:t>
      </w:r>
    </w:p>
    <w:p w14:paraId="3B74164D" w14:textId="77777777" w:rsidR="008E649E" w:rsidRPr="00FE178A" w:rsidRDefault="008E649E" w:rsidP="008E649E">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 xml:space="preserve">posiadają stosowne uprawnienia i upoważnienia - potwierdzone odpowiednimi dokumentami - do obsługi maszyn i urządzeń używanych na terenie budowy. </w:t>
      </w:r>
    </w:p>
    <w:p w14:paraId="6F885944"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oświadcza, że on sam, a także jego Podwykonawcy będą wykonywać zadania związane z realizacją przedmiotu umowy zgodnie z ogólnie obowiązującymi przepisami dotyczącymi bezpieczeństwa i higieny pracy</w:t>
      </w:r>
      <w:r>
        <w:rPr>
          <w:rFonts w:ascii="Times New Roman" w:hAnsi="Times New Roman" w:cs="Times New Roman"/>
        </w:rPr>
        <w:t>.</w:t>
      </w:r>
    </w:p>
    <w:p w14:paraId="5CD588FA"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ponosi całkowitą odpowiedzialność za skutki wykonywania pracy w sposób niezgodny z umową, przepisami i zasadami bezpieczeństwa i higieny pracy oraz pokryje wszelkie koszty związane z niedopuszczeniem do pracy lub jej przerwaniem z tego powodu.</w:t>
      </w:r>
    </w:p>
    <w:p w14:paraId="06F4C1A8"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odpowiada wobec Zamawiającego za wszelkie działania i zaniechania podwykonawców robót, jak za swoje własne.</w:t>
      </w:r>
    </w:p>
    <w:p w14:paraId="76B5ED8B" w14:textId="77777777" w:rsidR="008E649E" w:rsidRPr="00FE178A" w:rsidRDefault="008E649E" w:rsidP="008E649E">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 xml:space="preserve">W czasie realizacji przedmiotu umowy, Wykonawca zapewniając pełną współpracę, umożliwi pracownikom BHP i Ochrony Środowiska oraz osobom dozoru technicznego, przeprowadzanie okresowych kontroli warunków pracy i przestrzegania obowiązujących przepisów oraz zasad. </w:t>
      </w:r>
    </w:p>
    <w:p w14:paraId="3C66F172" w14:textId="77777777" w:rsidR="008E649E" w:rsidRPr="00FE178A" w:rsidRDefault="008E649E" w:rsidP="008E649E">
      <w:pPr>
        <w:pStyle w:val="WW-Tekstpodstawowywcity2"/>
        <w:numPr>
          <w:ilvl w:val="0"/>
          <w:numId w:val="69"/>
        </w:numPr>
        <w:spacing w:after="120" w:line="360" w:lineRule="auto"/>
        <w:ind w:left="284"/>
        <w:rPr>
          <w:rFonts w:ascii="Times New Roman" w:hAnsi="Times New Roman" w:cs="Times New Roman"/>
        </w:rPr>
      </w:pPr>
      <w:r w:rsidRPr="00FE178A">
        <w:rPr>
          <w:rFonts w:ascii="Times New Roman" w:hAnsi="Times New Roman" w:cs="Times New Roman"/>
        </w:rPr>
        <w:t xml:space="preserve">Zamawiający </w:t>
      </w:r>
      <w:r>
        <w:rPr>
          <w:rFonts w:ascii="Times New Roman" w:hAnsi="Times New Roman" w:cs="Times New Roman"/>
        </w:rPr>
        <w:t>(</w:t>
      </w:r>
      <w:r w:rsidRPr="00FE178A">
        <w:rPr>
          <w:rFonts w:ascii="Times New Roman" w:hAnsi="Times New Roman" w:cs="Times New Roman"/>
        </w:rPr>
        <w:t>lub jego upoważnieni przedstawiciele</w:t>
      </w:r>
      <w:r>
        <w:rPr>
          <w:rFonts w:ascii="Times New Roman" w:hAnsi="Times New Roman" w:cs="Times New Roman"/>
        </w:rPr>
        <w:t xml:space="preserve">) </w:t>
      </w:r>
      <w:r w:rsidRPr="00FE178A">
        <w:rPr>
          <w:rFonts w:ascii="Times New Roman" w:hAnsi="Times New Roman" w:cs="Times New Roman"/>
        </w:rPr>
        <w:t xml:space="preserve">ma prawo przeprowadzać kontrole brygad Wykonawcy oraz Podwykonawców w zakresie warunków pracy, przestrzegania obowiązujących przepisów i zasad bezpieczeństwa i higieny pracy, jakości wykonywanych prac, stosowania technologii zgodnych z dokumentacją techniczną i standardami obowiązującymi u Zamawiającego. </w:t>
      </w:r>
    </w:p>
    <w:p w14:paraId="5CC0CB2D" w14:textId="77777777" w:rsidR="0020633B" w:rsidRPr="00402022" w:rsidRDefault="0020633B" w:rsidP="008E649E">
      <w:pPr>
        <w:autoSpaceDE w:val="0"/>
        <w:autoSpaceDN w:val="0"/>
        <w:adjustRightInd w:val="0"/>
        <w:spacing w:after="0" w:line="276" w:lineRule="auto"/>
        <w:rPr>
          <w:rFonts w:ascii="Times New Roman" w:hAnsi="Times New Roman" w:cs="Times New Roman"/>
          <w:b/>
          <w:bCs/>
        </w:rPr>
      </w:pPr>
    </w:p>
    <w:p w14:paraId="2F0705EE" w14:textId="471784A6"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Polisa OC</w:t>
      </w:r>
    </w:p>
    <w:p w14:paraId="341F333F" w14:textId="3DC54F67" w:rsidR="006C02C4" w:rsidRPr="00402022" w:rsidRDefault="006C02C4" w:rsidP="008E649E">
      <w:pPr>
        <w:pStyle w:val="Listapoziom2"/>
        <w:numPr>
          <w:ilvl w:val="0"/>
          <w:numId w:val="33"/>
        </w:numPr>
        <w:tabs>
          <w:tab w:val="left" w:pos="284"/>
        </w:tabs>
        <w:spacing w:line="276" w:lineRule="auto"/>
        <w:ind w:left="284" w:hanging="284"/>
        <w:rPr>
          <w:rFonts w:ascii="Times New Roman" w:hAnsi="Times New Roman"/>
          <w:sz w:val="24"/>
          <w:szCs w:val="24"/>
        </w:rPr>
      </w:pPr>
      <w:r w:rsidRPr="00402022">
        <w:rPr>
          <w:rFonts w:ascii="Times New Roman" w:hAnsi="Times New Roman"/>
          <w:sz w:val="24"/>
          <w:szCs w:val="24"/>
        </w:rPr>
        <w:t xml:space="preserve">Wykonawca zobowiązuje się do ubezpieczenia od odpowiedzialności cywilnej w zakresie prowadzonej działalności związanej z przedmiotem zamówienia na </w:t>
      </w:r>
      <w:r w:rsidRPr="00B52AEF">
        <w:rPr>
          <w:rFonts w:ascii="Times New Roman" w:hAnsi="Times New Roman"/>
          <w:sz w:val="24"/>
          <w:szCs w:val="24"/>
        </w:rPr>
        <w:t xml:space="preserve">kwotę </w:t>
      </w:r>
      <w:r w:rsidR="00B70AE1" w:rsidRPr="00B52AEF">
        <w:rPr>
          <w:rFonts w:ascii="Times New Roman" w:hAnsi="Times New Roman"/>
          <w:sz w:val="24"/>
          <w:szCs w:val="24"/>
        </w:rPr>
        <w:t>5</w:t>
      </w:r>
      <w:r w:rsidR="00693B3C" w:rsidRPr="00B52AEF">
        <w:rPr>
          <w:rFonts w:ascii="Times New Roman" w:hAnsi="Times New Roman"/>
          <w:sz w:val="24"/>
          <w:szCs w:val="24"/>
        </w:rPr>
        <w:t>00 000 złotych</w:t>
      </w:r>
      <w:r w:rsidR="00693B3C">
        <w:rPr>
          <w:rFonts w:ascii="Times New Roman" w:hAnsi="Times New Roman"/>
          <w:sz w:val="24"/>
          <w:szCs w:val="24"/>
        </w:rPr>
        <w:t>.</w:t>
      </w:r>
    </w:p>
    <w:p w14:paraId="2BFDBE9F" w14:textId="77777777" w:rsidR="006C02C4" w:rsidRPr="00402022" w:rsidRDefault="006C02C4" w:rsidP="008E649E">
      <w:pPr>
        <w:pStyle w:val="Listapoziom2"/>
        <w:numPr>
          <w:ilvl w:val="0"/>
          <w:numId w:val="33"/>
        </w:numPr>
        <w:spacing w:before="0" w:line="276"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8E649E">
      <w:pPr>
        <w:pStyle w:val="Listapoziom2"/>
        <w:numPr>
          <w:ilvl w:val="0"/>
          <w:numId w:val="34"/>
        </w:numPr>
        <w:tabs>
          <w:tab w:val="left" w:pos="567"/>
        </w:tabs>
        <w:spacing w:before="0" w:line="276"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8E649E">
      <w:pPr>
        <w:pStyle w:val="Listapoziom2"/>
        <w:numPr>
          <w:ilvl w:val="0"/>
          <w:numId w:val="34"/>
        </w:numPr>
        <w:tabs>
          <w:tab w:val="left" w:pos="567"/>
        </w:tabs>
        <w:spacing w:before="0" w:line="276"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8E649E">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odszkodowanie finansowe za ewentualne szkody powstałe w wyniku realizacji inwestycji.</w:t>
      </w:r>
    </w:p>
    <w:p w14:paraId="792828B4" w14:textId="77777777" w:rsidR="002C662D" w:rsidRDefault="002C662D" w:rsidP="002C662D">
      <w:pPr>
        <w:pStyle w:val="Tekstpodstawowy"/>
        <w:widowControl w:val="0"/>
        <w:numPr>
          <w:ilvl w:val="0"/>
          <w:numId w:val="33"/>
        </w:numPr>
        <w:suppressAutoHyphens w:val="0"/>
        <w:kinsoku w:val="0"/>
        <w:overflowPunct w:val="0"/>
        <w:autoSpaceDE w:val="0"/>
        <w:autoSpaceDN w:val="0"/>
        <w:adjustRightInd w:val="0"/>
        <w:spacing w:line="276" w:lineRule="auto"/>
        <w:ind w:right="106"/>
        <w:rPr>
          <w:sz w:val="24"/>
          <w:szCs w:val="24"/>
        </w:rPr>
      </w:pPr>
      <w:r w:rsidRPr="00EC56B6">
        <w:rPr>
          <w:sz w:val="24"/>
          <w:szCs w:val="24"/>
        </w:rPr>
        <w:t>W</w:t>
      </w:r>
      <w:r w:rsidRPr="009C36C2">
        <w:rPr>
          <w:sz w:val="24"/>
          <w:szCs w:val="24"/>
        </w:rPr>
        <w:t>ykonawca przedstawi dokument</w:t>
      </w:r>
      <w:r w:rsidRPr="00EC56B6">
        <w:rPr>
          <w:sz w:val="24"/>
          <w:szCs w:val="24"/>
        </w:rPr>
        <w:t xml:space="preserve"> ubezpieczenia</w:t>
      </w:r>
      <w:r>
        <w:rPr>
          <w:sz w:val="24"/>
          <w:szCs w:val="24"/>
          <w:lang w:val="pl-PL"/>
        </w:rPr>
        <w:t xml:space="preserve"> (potwierdzoną za zgodność </w:t>
      </w:r>
      <w:r>
        <w:rPr>
          <w:sz w:val="24"/>
          <w:szCs w:val="24"/>
          <w:lang w:val="pl-PL"/>
        </w:rPr>
        <w:br/>
      </w:r>
      <w:r>
        <w:rPr>
          <w:sz w:val="24"/>
          <w:szCs w:val="24"/>
          <w:lang w:val="pl-PL"/>
        </w:rPr>
        <w:lastRenderedPageBreak/>
        <w:t>z oryginałem kopię opłaconej polisy OC lub inny dokument potwierdzający ubezpieczenie w zakresie wskazanym w ust. 1 i 2 powyżej)</w:t>
      </w:r>
      <w:r w:rsidRPr="00EC56B6">
        <w:rPr>
          <w:sz w:val="24"/>
          <w:szCs w:val="24"/>
        </w:rPr>
        <w:t xml:space="preserve"> w ter</w:t>
      </w:r>
      <w:r w:rsidRPr="009C36C2">
        <w:rPr>
          <w:sz w:val="24"/>
          <w:szCs w:val="24"/>
        </w:rPr>
        <w:t>minie 3</w:t>
      </w:r>
      <w:r w:rsidRPr="00EC56B6">
        <w:rPr>
          <w:sz w:val="24"/>
          <w:szCs w:val="24"/>
        </w:rPr>
        <w:t xml:space="preserve"> dni od dnia zawarcia </w:t>
      </w:r>
      <w:r>
        <w:rPr>
          <w:sz w:val="24"/>
          <w:szCs w:val="24"/>
          <w:lang w:val="pl-PL"/>
        </w:rPr>
        <w:t xml:space="preserve">niniejszej </w:t>
      </w:r>
      <w:r w:rsidRPr="00EC56B6">
        <w:rPr>
          <w:sz w:val="24"/>
          <w:szCs w:val="24"/>
        </w:rPr>
        <w:t>umowy – pod rygorem uprawnienia Zamawiającego do odstąpienia od umowy w terminie kolejnych 30 dni od upływu czasu na przedstawienie dokumentu ubezpieczenia przez Wykonawcę. Uprawnienie Zamawiającego wygasa, jeżeli przed skorzystaniem przez Zamawiającego z tegoż uprawnienia Wykonawca dostarczy dokumenty ubezpieczenia.</w:t>
      </w:r>
    </w:p>
    <w:p w14:paraId="14AE8352" w14:textId="77777777" w:rsidR="002C662D" w:rsidRDefault="002C662D" w:rsidP="002C662D">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przypadku niespełnienia warunków </w:t>
      </w:r>
      <w:r>
        <w:rPr>
          <w:rFonts w:ascii="Times New Roman" w:hAnsi="Times New Roman" w:cs="Times New Roman"/>
        </w:rPr>
        <w:t xml:space="preserve">umowy ubezpieczenia, o których mowa w ust. 1 i 2 powyżej, </w:t>
      </w:r>
      <w:r w:rsidRPr="00402022">
        <w:rPr>
          <w:rFonts w:ascii="Times New Roman" w:hAnsi="Times New Roman" w:cs="Times New Roman"/>
        </w:rPr>
        <w:t xml:space="preserve">Zamawiający wezwie Wykonawcę do zmiany zawartej umowy ubezpieczenia </w:t>
      </w:r>
      <w:r>
        <w:rPr>
          <w:rFonts w:ascii="Times New Roman" w:hAnsi="Times New Roman" w:cs="Times New Roman"/>
        </w:rPr>
        <w:br/>
      </w:r>
      <w:r w:rsidRPr="00402022">
        <w:rPr>
          <w:rFonts w:ascii="Times New Roman" w:hAnsi="Times New Roman" w:cs="Times New Roman"/>
        </w:rPr>
        <w:t>w terminie 14 dni od dnia doręczenia wezwania.</w:t>
      </w:r>
    </w:p>
    <w:p w14:paraId="05F09312" w14:textId="77777777" w:rsidR="002C662D" w:rsidRPr="00A739F6" w:rsidRDefault="002C662D" w:rsidP="002C662D">
      <w:pPr>
        <w:pStyle w:val="Tekstpodstawowy"/>
        <w:widowControl w:val="0"/>
        <w:numPr>
          <w:ilvl w:val="0"/>
          <w:numId w:val="33"/>
        </w:numPr>
        <w:suppressAutoHyphens w:val="0"/>
        <w:kinsoku w:val="0"/>
        <w:overflowPunct w:val="0"/>
        <w:autoSpaceDE w:val="0"/>
        <w:autoSpaceDN w:val="0"/>
        <w:adjustRightInd w:val="0"/>
        <w:spacing w:line="276" w:lineRule="auto"/>
        <w:ind w:right="106"/>
        <w:rPr>
          <w:sz w:val="24"/>
          <w:szCs w:val="24"/>
        </w:rPr>
      </w:pPr>
      <w:r w:rsidRPr="00EC56B6">
        <w:rPr>
          <w:sz w:val="24"/>
          <w:szCs w:val="24"/>
        </w:rPr>
        <w:t xml:space="preserve">Wykonawca zobowiązany jest do </w:t>
      </w:r>
      <w:r>
        <w:rPr>
          <w:sz w:val="24"/>
          <w:szCs w:val="24"/>
          <w:lang w:val="pl-PL"/>
        </w:rPr>
        <w:t xml:space="preserve">posiadania ubezpieczenia </w:t>
      </w:r>
      <w:r w:rsidRPr="009C36C2">
        <w:rPr>
          <w:sz w:val="24"/>
          <w:szCs w:val="24"/>
        </w:rPr>
        <w:t xml:space="preserve">przez cały okres trwania </w:t>
      </w:r>
      <w:r>
        <w:rPr>
          <w:sz w:val="24"/>
          <w:szCs w:val="24"/>
          <w:lang w:val="pl-PL"/>
        </w:rPr>
        <w:t>U</w:t>
      </w:r>
      <w:r w:rsidRPr="00EC56B6">
        <w:rPr>
          <w:sz w:val="24"/>
          <w:szCs w:val="24"/>
        </w:rPr>
        <w:t>mowy</w:t>
      </w:r>
      <w:r>
        <w:rPr>
          <w:sz w:val="24"/>
          <w:szCs w:val="24"/>
        </w:rPr>
        <w:t xml:space="preserve">. </w:t>
      </w:r>
      <w:r w:rsidRPr="002C662D">
        <w:rPr>
          <w:sz w:val="24"/>
          <w:szCs w:val="24"/>
          <w:lang w:val="pl-PL"/>
        </w:rPr>
        <w:t>W</w:t>
      </w:r>
      <w:r w:rsidRPr="002C662D">
        <w:rPr>
          <w:sz w:val="24"/>
          <w:szCs w:val="24"/>
        </w:rPr>
        <w:t xml:space="preserve">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dotyczący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w:t>
      </w:r>
      <w:r w:rsidRPr="002C662D">
        <w:rPr>
          <w:sz w:val="24"/>
          <w:szCs w:val="24"/>
          <w:lang w:val="pl-PL"/>
        </w:rPr>
        <w:t xml:space="preserve"> w</w:t>
      </w:r>
      <w:r>
        <w:rPr>
          <w:sz w:val="24"/>
          <w:szCs w:val="24"/>
          <w:lang w:val="pl-PL"/>
        </w:rPr>
        <w:t xml:space="preserve"> terminie 30 dni </w:t>
      </w:r>
      <w:r w:rsidRPr="00A739F6">
        <w:rPr>
          <w:sz w:val="24"/>
          <w:szCs w:val="24"/>
        </w:rPr>
        <w:t>od upływu czasu na przedstawienie dokumentu ubezpieczenia przez Wykonawcę</w:t>
      </w:r>
      <w:r w:rsidRPr="00EC56B6">
        <w:rPr>
          <w:sz w:val="24"/>
          <w:szCs w:val="24"/>
        </w:rPr>
        <w:t>. Jeżeli Wykonawca będzie korzystał przy realizacji przedmiotu umowy z Podwykonawców, polisy ubezpieczeniowe muszą również obejmować tych Podwykonawców.</w:t>
      </w:r>
    </w:p>
    <w:p w14:paraId="7946C871" w14:textId="77777777" w:rsidR="002C662D" w:rsidRPr="00633AED" w:rsidRDefault="002C662D" w:rsidP="002C662D">
      <w:pPr>
        <w:pStyle w:val="Tekstpodstawowy"/>
        <w:widowControl w:val="0"/>
        <w:numPr>
          <w:ilvl w:val="0"/>
          <w:numId w:val="33"/>
        </w:numPr>
        <w:suppressAutoHyphens w:val="0"/>
        <w:kinsoku w:val="0"/>
        <w:overflowPunct w:val="0"/>
        <w:autoSpaceDE w:val="0"/>
        <w:autoSpaceDN w:val="0"/>
        <w:adjustRightInd w:val="0"/>
        <w:spacing w:line="276" w:lineRule="auto"/>
        <w:ind w:right="106"/>
        <w:rPr>
          <w:sz w:val="24"/>
          <w:szCs w:val="24"/>
        </w:rPr>
      </w:pPr>
      <w:r>
        <w:rPr>
          <w:sz w:val="24"/>
          <w:szCs w:val="24"/>
          <w:lang w:val="pl-PL"/>
        </w:rPr>
        <w:t xml:space="preserve">W przypadku niewywiązania się przez Wykonawcę z obowiązku przedłożenia dokumentu polisy OC zawartej w trakcie trwania umowy , Zamawiający zastrzega prawo do nałożenia kary umownej w wysokości 200,00 zł za każdy dzień zwłoki w przekazaniu dokumentu, liczony od daty upływu ważności uprzednio przedstawionego Zamawiającemu dokumentu ubezpieczenia. </w:t>
      </w:r>
    </w:p>
    <w:p w14:paraId="33D1E954"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rPr>
      </w:pPr>
    </w:p>
    <w:p w14:paraId="16F0F969" w14:textId="792AF48D"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8</w:t>
      </w:r>
    </w:p>
    <w:p w14:paraId="359CE5F8" w14:textId="1CF54874" w:rsidR="0003597A" w:rsidRPr="00402022" w:rsidRDefault="0003597A" w:rsidP="008E649E">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64BD3281"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 xml:space="preserve">ą przez osoby posiadające stosowne kwalifikacje zawodowe i uprawnienia budowlane. Osoby te są zobowiązane posiadać aktualne dokumenty potwierdzające ich uprawnienia do pełnienia samodzielnych funkcji technicznych </w:t>
      </w:r>
      <w:r w:rsidR="002C662D">
        <w:rPr>
          <w:rFonts w:ascii="Times New Roman" w:hAnsi="Times New Roman" w:cs="Times New Roman"/>
        </w:rPr>
        <w:t xml:space="preserve">w budownictwie </w:t>
      </w:r>
      <w:r w:rsidR="002C662D">
        <w:rPr>
          <w:rFonts w:ascii="Times New Roman" w:hAnsi="Times New Roman" w:cs="Times New Roman"/>
        </w:rPr>
        <w:br/>
      </w:r>
      <w:r w:rsidRPr="00402022">
        <w:rPr>
          <w:rFonts w:ascii="Times New Roman" w:hAnsi="Times New Roman" w:cs="Times New Roman"/>
        </w:rPr>
        <w:t>w 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Wykonawca ustanawia kierownika budowy posiadającego odpowiednie uprawnienia budowlane w osobie: ……………………………………………..……, nr uprawnień …………………….…….….. </w:t>
      </w:r>
    </w:p>
    <w:p w14:paraId="37F62811" w14:textId="7C974F18"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lastRenderedPageBreak/>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5ED58898"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248E" w:rsidRPr="00402022">
        <w:rPr>
          <w:rFonts w:ascii="Times New Roman" w:hAnsi="Times New Roman" w:cs="Times New Roman"/>
        </w:rPr>
        <w:t>Obiektu</w:t>
      </w:r>
      <w:r w:rsidR="002C662D">
        <w:rPr>
          <w:rFonts w:ascii="Times New Roman" w:hAnsi="Times New Roman" w:cs="Times New Roman"/>
        </w:rPr>
        <w:t xml:space="preserve"> Zamawiającemu</w:t>
      </w:r>
      <w:r w:rsidR="008B248E" w:rsidRPr="00402022">
        <w:rPr>
          <w:rFonts w:ascii="Times New Roman" w:hAnsi="Times New Roman" w:cs="Times New Roman"/>
        </w:rPr>
        <w:t xml:space="preserve">, którego wybudowanie </w:t>
      </w:r>
      <w:r w:rsidR="008B7D99" w:rsidRPr="00402022">
        <w:rPr>
          <w:rFonts w:ascii="Times New Roman" w:hAnsi="Times New Roman" w:cs="Times New Roman"/>
        </w:rPr>
        <w:t>stanowi przedmiot</w:t>
      </w:r>
      <w:r w:rsidR="008B248E" w:rsidRPr="00402022">
        <w:rPr>
          <w:rFonts w:ascii="Times New Roman" w:hAnsi="Times New Roman" w:cs="Times New Roman"/>
        </w:rPr>
        <w:t xml:space="preserve"> niniejszej umowy, Zamawiającemu. </w:t>
      </w:r>
      <w:r w:rsidRPr="00402022">
        <w:rPr>
          <w:rFonts w:ascii="Times New Roman" w:hAnsi="Times New Roman" w:cs="Times New Roman"/>
        </w:rPr>
        <w:t xml:space="preserve">. </w:t>
      </w:r>
    </w:p>
    <w:p w14:paraId="5C33BD3E" w14:textId="34E8BBB1"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 xml:space="preserve">ą ze strony Zamawiającego sprawować będzie ……………….………………… posiadający odpowiednie uprawnienia nr: ………………… </w:t>
      </w:r>
    </w:p>
    <w:p w14:paraId="58BF96C3" w14:textId="1962B3DD" w:rsidR="0003597A" w:rsidRPr="00402022" w:rsidRDefault="0003597A" w:rsidP="008E649E">
      <w:pPr>
        <w:pStyle w:val="Akapitzlist"/>
        <w:numPr>
          <w:ilvl w:val="0"/>
          <w:numId w:val="5"/>
        </w:numPr>
        <w:spacing w:line="276"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A5E61" w14:textId="02157240"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9</w:t>
      </w:r>
    </w:p>
    <w:p w14:paraId="0E439478" w14:textId="1676992F" w:rsidR="0003597A" w:rsidRPr="00402022" w:rsidRDefault="0003597A" w:rsidP="008E649E">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Wynagrodzenie</w:t>
      </w:r>
    </w:p>
    <w:p w14:paraId="12ED7FC5" w14:textId="1A37ECB8" w:rsidR="00B4574F" w:rsidRPr="00402022" w:rsidRDefault="00B4574F" w:rsidP="002C662D">
      <w:pPr>
        <w:spacing w:before="100" w:beforeAutospacing="1" w:after="100" w:afterAutospacing="1" w:line="276"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1.Strony ustalają, że Wykonawca otrzyma wynagrodzenie </w:t>
      </w:r>
      <w:r w:rsidR="008369AE">
        <w:rPr>
          <w:rFonts w:ascii="Times New Roman" w:eastAsia="Times New Roman" w:hAnsi="Times New Roman" w:cs="Times New Roman"/>
          <w:color w:val="000000"/>
          <w:lang w:eastAsia="pl-PL"/>
        </w:rPr>
        <w:t xml:space="preserve">ryczałtowe </w:t>
      </w:r>
      <w:r w:rsidRPr="00402022">
        <w:rPr>
          <w:rFonts w:ascii="Times New Roman" w:eastAsia="Times New Roman" w:hAnsi="Times New Roman" w:cs="Times New Roman"/>
          <w:color w:val="000000"/>
          <w:lang w:eastAsia="pl-PL"/>
        </w:rPr>
        <w:t>za wykonanie </w:t>
      </w:r>
      <w:bookmarkStart w:id="1" w:name="_Hlk87998896"/>
      <w:r w:rsidRPr="00402022">
        <w:rPr>
          <w:rFonts w:ascii="Times New Roman" w:eastAsia="Times New Roman" w:hAnsi="Times New Roman" w:cs="Times New Roman"/>
          <w:color w:val="000000"/>
          <w:lang w:eastAsia="pl-PL"/>
        </w:rPr>
        <w:t>przedmiotu Umowy określonego w § 1 ust. 1 </w:t>
      </w:r>
      <w:bookmarkEnd w:id="1"/>
      <w:r w:rsidRPr="00402022">
        <w:rPr>
          <w:rFonts w:ascii="Times New Roman" w:eastAsia="Times New Roman" w:hAnsi="Times New Roman" w:cs="Times New Roman"/>
          <w:color w:val="000000"/>
          <w:lang w:eastAsia="pl-PL"/>
        </w:rPr>
        <w:t>w wysokości:</w:t>
      </w:r>
    </w:p>
    <w:p w14:paraId="3C4B530D" w14:textId="483D700F" w:rsidR="00B4574F" w:rsidRPr="00402022" w:rsidRDefault="00B4574F" w:rsidP="008E649E">
      <w:pPr>
        <w:spacing w:before="100" w:beforeAutospacing="1" w:after="100" w:afterAutospacing="1" w:line="276"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b/>
          <w:bCs/>
          <w:color w:val="000000"/>
          <w:lang w:eastAsia="pl-PL"/>
        </w:rPr>
        <w:t xml:space="preserve">wartość </w:t>
      </w:r>
      <w:r w:rsidR="002C662D">
        <w:rPr>
          <w:rFonts w:ascii="Times New Roman" w:eastAsia="Times New Roman" w:hAnsi="Times New Roman" w:cs="Times New Roman"/>
          <w:b/>
          <w:bCs/>
          <w:color w:val="000000"/>
          <w:lang w:eastAsia="pl-PL"/>
        </w:rPr>
        <w:t>netto</w:t>
      </w:r>
      <w:r w:rsidRPr="00402022">
        <w:rPr>
          <w:rFonts w:ascii="Times New Roman" w:eastAsia="Times New Roman" w:hAnsi="Times New Roman" w:cs="Times New Roman"/>
          <w:b/>
          <w:bCs/>
          <w:color w:val="000000"/>
          <w:lang w:eastAsia="pl-PL"/>
        </w:rPr>
        <w:t> </w:t>
      </w:r>
      <w:r w:rsidRPr="00402022">
        <w:rPr>
          <w:rFonts w:ascii="Times New Roman" w:eastAsia="Times New Roman" w:hAnsi="Times New Roman" w:cs="Times New Roman"/>
          <w:color w:val="000000"/>
          <w:lang w:eastAsia="pl-PL"/>
        </w:rPr>
        <w:t>.................................zł</w:t>
      </w:r>
    </w:p>
    <w:p w14:paraId="30BDF330" w14:textId="77777777" w:rsidR="00B4574F" w:rsidRDefault="00B4574F" w:rsidP="008E649E">
      <w:pPr>
        <w:spacing w:before="100" w:beforeAutospacing="1" w:after="100" w:afterAutospacing="1" w:line="276"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(słownie:...........................................................................................................................złotych)</w:t>
      </w:r>
    </w:p>
    <w:p w14:paraId="7A3A53F9" w14:textId="7A7951F4" w:rsidR="002C662D" w:rsidRDefault="002C662D" w:rsidP="002C662D">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plus należny podatek VAT zgodnie z obowiązującymi przepisami (VAT:……………………(słownie:……………………………………………………………), tj. kwotę brutto……………………………..zł</w:t>
      </w:r>
    </w:p>
    <w:p w14:paraId="1B4A09C2" w14:textId="4A6A6C0E" w:rsidR="002C662D" w:rsidRDefault="002C662D" w:rsidP="002C662D">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(słownie:………………………………………………………………………………złotych).</w:t>
      </w:r>
    </w:p>
    <w:p w14:paraId="0C7AB7AD" w14:textId="77777777" w:rsidR="002C662D" w:rsidRDefault="002C662D" w:rsidP="002C662D">
      <w:pPr>
        <w:pStyle w:val="WW-Tekstpodstawowywcity2"/>
        <w:spacing w:line="36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2.</w:t>
      </w:r>
      <w:r w:rsidRPr="00402022">
        <w:rPr>
          <w:rFonts w:ascii="Times New Roman" w:hAnsi="Times New Roman" w:cs="Times New Roman"/>
          <w:color w:val="000000" w:themeColor="text1"/>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t>
      </w:r>
      <w:r w:rsidRPr="00402022">
        <w:rPr>
          <w:rFonts w:ascii="Times New Roman" w:hAnsi="Times New Roman" w:cs="Times New Roman"/>
          <w:color w:val="000000" w:themeColor="text1"/>
        </w:rPr>
        <w:lastRenderedPageBreak/>
        <w:t>warunków technicznego wykonania i odbioru robót budowlanych, jak również ich wykonania zgodnie z normami i obowiązującymi przepisami.</w:t>
      </w:r>
    </w:p>
    <w:p w14:paraId="1B71DD67" w14:textId="77777777" w:rsidR="002C662D" w:rsidRDefault="002C662D" w:rsidP="007158ED">
      <w:pPr>
        <w:pStyle w:val="WW-Tekstpodstawowywcity2"/>
        <w:spacing w:line="360" w:lineRule="auto"/>
        <w:ind w:left="0"/>
        <w:rPr>
          <w:rFonts w:ascii="Times New Roman" w:hAnsi="Times New Roman" w:cs="Times New Roman"/>
        </w:rPr>
      </w:pPr>
      <w:r>
        <w:rPr>
          <w:rFonts w:ascii="Times New Roman" w:hAnsi="Times New Roman" w:cs="Times New Roman"/>
          <w:color w:val="000000" w:themeColor="text1"/>
        </w:rPr>
        <w:t xml:space="preserve">3. </w:t>
      </w:r>
      <w:r w:rsidR="00B4574F" w:rsidRPr="00402022">
        <w:rPr>
          <w:rFonts w:ascii="Times New Roman" w:eastAsia="Times New Roman" w:hAnsi="Times New Roman" w:cs="Times New Roman"/>
          <w:color w:val="000000"/>
        </w:rPr>
        <w:t>Umówione wynagrodzenie obejmuje wszystkie wydatki niezbędne do należytego wykonania przedmiotu umowy, w tym między innymi: wszelkie koszty zagospodarowania placu robót budowlanych, koszty utrzymania zaplecza robót, koszty ewentualnych dopuszczeń do pracy na urządzeniach podmiotów trzecich, pomiarów, uzyskania niezbędnych uzgodnień i odbiorów, koszty poboru wody, energii, gazu itp.</w:t>
      </w:r>
      <w:r>
        <w:rPr>
          <w:rFonts w:ascii="Times New Roman" w:eastAsia="Times New Roman" w:hAnsi="Times New Roman" w:cs="Times New Roman"/>
          <w:color w:val="000000"/>
        </w:rPr>
        <w:t xml:space="preserve"> </w:t>
      </w:r>
      <w:r w:rsidRPr="00882940">
        <w:rPr>
          <w:rFonts w:ascii="Times New Roman" w:hAnsi="Times New Roman" w:cs="Times New Roman"/>
        </w:rPr>
        <w:t>Różnice pomiędzy przyjętymi przez Wykonawcę w ofercie przetargowej ilościami, cenami</w:t>
      </w:r>
      <w:r>
        <w:rPr>
          <w:rFonts w:ascii="Times New Roman" w:hAnsi="Times New Roman" w:cs="Times New Roman"/>
        </w:rPr>
        <w:t xml:space="preserve"> </w:t>
      </w:r>
      <w:r w:rsidRPr="00882940">
        <w:rPr>
          <w:rFonts w:ascii="Times New Roman" w:hAnsi="Times New Roman" w:cs="Times New Roman"/>
        </w:rPr>
        <w:t xml:space="preserve">i przewidywanymi elementami, </w:t>
      </w:r>
      <w:r>
        <w:rPr>
          <w:rFonts w:ascii="Times New Roman" w:hAnsi="Times New Roman" w:cs="Times New Roman"/>
        </w:rPr>
        <w:br/>
      </w:r>
      <w:r w:rsidRPr="00882940">
        <w:rPr>
          <w:rFonts w:ascii="Times New Roman" w:hAnsi="Times New Roman" w:cs="Times New Roman"/>
        </w:rPr>
        <w:t xml:space="preserve">a faktycznymi ilościami, cenami i koniecznymi do wykonania elementami stanowią ryzyko Wykonawcy i obciążają go w całości. </w:t>
      </w:r>
    </w:p>
    <w:p w14:paraId="1C6880E0" w14:textId="77777777" w:rsidR="002C662D" w:rsidRDefault="002C662D" w:rsidP="002C662D">
      <w:pPr>
        <w:pStyle w:val="WW-Tekstpodstawowywcity2"/>
        <w:spacing w:line="360" w:lineRule="auto"/>
        <w:ind w:left="0" w:firstLine="0"/>
        <w:rPr>
          <w:rFonts w:ascii="Times New Roman" w:hAnsi="Times New Roman" w:cs="Times New Roman"/>
        </w:rPr>
      </w:pPr>
      <w:r>
        <w:rPr>
          <w:rFonts w:ascii="Times New Roman" w:hAnsi="Times New Roman" w:cs="Times New Roman"/>
        </w:rPr>
        <w:t xml:space="preserve">4. </w:t>
      </w:r>
      <w:r w:rsidRPr="00882940">
        <w:rPr>
          <w:rFonts w:ascii="Times New Roman" w:hAnsi="Times New Roman" w:cs="Times New Roman"/>
        </w:rPr>
        <w:t>Niedoszacowanie, pominięcie oraz brak rozpoznania zakresu prac nie może być podstawą do żądania zmiany wynagrodzenia ryczałtowego określonego w ust. 1 powyżej.</w:t>
      </w:r>
    </w:p>
    <w:p w14:paraId="61700781" w14:textId="51A8A270" w:rsidR="002C662D" w:rsidRDefault="002C662D" w:rsidP="002C662D">
      <w:pPr>
        <w:pStyle w:val="WW-Tekstpodstawowywcity2"/>
        <w:spacing w:line="360" w:lineRule="auto"/>
        <w:ind w:left="0" w:firstLine="0"/>
        <w:rPr>
          <w:rFonts w:ascii="Times New Roman" w:hAnsi="Times New Roman" w:cs="Times New Roman"/>
        </w:rPr>
      </w:pPr>
      <w:r>
        <w:rPr>
          <w:rFonts w:ascii="Times New Roman" w:hAnsi="Times New Roman" w:cs="Times New Roman"/>
        </w:rPr>
        <w:t xml:space="preserve">5. </w:t>
      </w:r>
      <w:r w:rsidRPr="00882940">
        <w:rPr>
          <w:rFonts w:ascii="Times New Roman" w:hAnsi="Times New Roman" w:cs="Times New Roman"/>
        </w:rPr>
        <w:t xml:space="preserve">Skutki finansowe jakichkolwiek błędów </w:t>
      </w:r>
      <w:r w:rsidRPr="00882940">
        <w:rPr>
          <w:rFonts w:ascii="Times New Roman" w:hAnsi="Times New Roman" w:cs="Times New Roman"/>
          <w:iCs/>
        </w:rPr>
        <w:t xml:space="preserve">w wycenie robót </w:t>
      </w:r>
      <w:r w:rsidRPr="00882940">
        <w:rPr>
          <w:rFonts w:ascii="Times New Roman" w:hAnsi="Times New Roman" w:cs="Times New Roman"/>
        </w:rPr>
        <w:t>obciążają Wykonawcę.</w:t>
      </w:r>
    </w:p>
    <w:p w14:paraId="1F5DEC67" w14:textId="4B5E6987" w:rsidR="00B4574F" w:rsidRPr="00D9083C" w:rsidRDefault="00D9083C" w:rsidP="002C662D">
      <w:pPr>
        <w:pStyle w:val="WW-Tekstpodstawowywcity2"/>
        <w:spacing w:line="360" w:lineRule="auto"/>
        <w:ind w:left="0" w:firstLine="0"/>
        <w:rPr>
          <w:rFonts w:ascii="Times New Roman" w:eastAsia="Times New Roman" w:hAnsi="Times New Roman" w:cs="Times New Roman"/>
          <w:color w:val="000000"/>
        </w:rPr>
      </w:pPr>
      <w:r>
        <w:rPr>
          <w:rFonts w:ascii="Times New Roman" w:hAnsi="Times New Roman" w:cs="Times New Roman"/>
          <w:iCs/>
        </w:rPr>
        <w:t xml:space="preserve">6. </w:t>
      </w:r>
      <w:r w:rsidR="002C662D" w:rsidRPr="00030FFA">
        <w:rPr>
          <w:rFonts w:ascii="Times New Roman" w:hAnsi="Times New Roman" w:cs="Times New Roman"/>
          <w:iCs/>
        </w:rPr>
        <w:t>R</w:t>
      </w:r>
      <w:r w:rsidR="002C662D" w:rsidRPr="00030FFA">
        <w:rPr>
          <w:rFonts w:ascii="Times New Roman" w:hAnsi="Times New Roman" w:cs="Times New Roman"/>
        </w:rPr>
        <w:t>ozliczenie pomiędzy Stronami za wykonane roboty następować będzie na podstawie faktur częściowych wystawianych przez Wykonawcę.</w:t>
      </w:r>
      <w:r>
        <w:rPr>
          <w:rFonts w:ascii="Times New Roman" w:eastAsia="Times New Roman" w:hAnsi="Times New Roman" w:cs="Times New Roman"/>
          <w:color w:val="000000"/>
        </w:rPr>
        <w:t xml:space="preserve"> </w:t>
      </w:r>
      <w:r w:rsidR="00B4574F" w:rsidRPr="00402022">
        <w:rPr>
          <w:rFonts w:ascii="Times New Roman" w:eastAsia="Times New Roman" w:hAnsi="Times New Roman" w:cs="Times New Roman"/>
          <w:color w:val="000000" w:themeColor="text1"/>
        </w:rPr>
        <w:t>Zamawiający przewiduje płatności w III transzach:</w:t>
      </w:r>
    </w:p>
    <w:p w14:paraId="7142F96A" w14:textId="40E622AF" w:rsidR="002C662D" w:rsidRDefault="00B4574F" w:rsidP="008E649E">
      <w:pPr>
        <w:spacing w:before="100" w:beforeAutospacing="1"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1)   </w:t>
      </w:r>
      <w:r w:rsidR="00237756">
        <w:rPr>
          <w:rFonts w:ascii="Times New Roman" w:eastAsia="Times New Roman" w:hAnsi="Times New Roman" w:cs="Times New Roman"/>
          <w:color w:val="000000" w:themeColor="text1"/>
          <w:lang w:eastAsia="pl-PL"/>
        </w:rPr>
        <w:t xml:space="preserve">I transza w wysokości </w:t>
      </w:r>
      <w:r w:rsidR="00763A9C">
        <w:rPr>
          <w:rFonts w:ascii="Times New Roman" w:eastAsia="Times New Roman" w:hAnsi="Times New Roman" w:cs="Times New Roman"/>
          <w:color w:val="000000" w:themeColor="text1"/>
          <w:lang w:eastAsia="pl-PL"/>
        </w:rPr>
        <w:t>20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 </w:t>
      </w:r>
    </w:p>
    <w:p w14:paraId="57CD69E4" w14:textId="7E643341" w:rsidR="00B4574F" w:rsidRPr="002C662D" w:rsidRDefault="002C662D" w:rsidP="002C662D">
      <w:pPr>
        <w:tabs>
          <w:tab w:val="left" w:pos="5071"/>
        </w:tabs>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31675B15" w14:textId="4B050A6F" w:rsidR="00B4574F" w:rsidRPr="00402022" w:rsidRDefault="00B4574F" w:rsidP="002C662D">
      <w:pPr>
        <w:spacing w:before="100" w:beforeAutospacing="1"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 xml:space="preserve">II transza nie więcej niż </w:t>
      </w:r>
      <w:r w:rsidR="00763A9C">
        <w:rPr>
          <w:rFonts w:ascii="Times New Roman" w:eastAsia="Times New Roman" w:hAnsi="Times New Roman" w:cs="Times New Roman"/>
          <w:color w:val="000000" w:themeColor="text1"/>
          <w:lang w:eastAsia="pl-PL"/>
        </w:rPr>
        <w:t>30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w:t>
      </w:r>
    </w:p>
    <w:p w14:paraId="651E0CF8" w14:textId="5E6AA9E6" w:rsidR="00B4574F" w:rsidRPr="00402022" w:rsidRDefault="00B4574F" w:rsidP="008E649E">
      <w:pPr>
        <w:spacing w:before="100" w:beforeAutospacing="1" w:after="100" w:afterAutospacing="1" w:line="276"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III transza w wysokości pozostałej do zapłaty kwoty wynagrodzenia, z uwzględnieniem sumy wypłaconych wcześniej kwot wynagrodzenia</w:t>
      </w:r>
      <w:r w:rsidR="00763A9C">
        <w:rPr>
          <w:rFonts w:ascii="Times New Roman" w:eastAsia="Times New Roman" w:hAnsi="Times New Roman" w:cs="Times New Roman"/>
          <w:color w:val="000000" w:themeColor="text1"/>
          <w:lang w:eastAsia="pl-PL"/>
        </w:rPr>
        <w:t xml:space="preserve"> tj. 50% wynagrodzenia</w:t>
      </w:r>
    </w:p>
    <w:p w14:paraId="4CE465DA" w14:textId="25200C14" w:rsidR="00B4574F" w:rsidRPr="00402022" w:rsidRDefault="00D9083C" w:rsidP="008E649E">
      <w:pPr>
        <w:spacing w:before="100" w:beforeAutospacing="1" w:after="100" w:afterAutospacing="1" w:line="276"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7. </w:t>
      </w:r>
      <w:r>
        <w:rPr>
          <w:rFonts w:ascii="Times New Roman" w:eastAsia="Times New Roman" w:hAnsi="Times New Roman" w:cs="Times New Roman"/>
          <w:color w:val="000000" w:themeColor="text1"/>
          <w:lang w:eastAsia="pl-PL"/>
        </w:rPr>
        <w:tab/>
      </w:r>
      <w:r w:rsidR="00B4574F" w:rsidRPr="00402022">
        <w:rPr>
          <w:rFonts w:ascii="Times New Roman" w:eastAsia="Times New Roman" w:hAnsi="Times New Roman" w:cs="Times New Roman"/>
          <w:color w:val="000000" w:themeColor="text1"/>
          <w:lang w:eastAsia="pl-PL"/>
        </w:rPr>
        <w:t>Wykonawca zapewni finansowanie na realizację przedmiotu Umowy określonego w § 1 w części niepokrytej kwotą określoną w ust. 3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1243B47" w14:textId="7C169121" w:rsidR="00B4574F" w:rsidRPr="00402022" w:rsidRDefault="00D9083C" w:rsidP="00D9083C">
      <w:pPr>
        <w:spacing w:before="100" w:beforeAutospacing="1" w:after="100" w:afterAutospacing="1" w:line="276"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8.</w:t>
      </w:r>
      <w:r w:rsidR="00B4574F" w:rsidRPr="00402022">
        <w:rPr>
          <w:rFonts w:ascii="Times New Roman" w:eastAsia="Times New Roman" w:hAnsi="Times New Roman" w:cs="Times New Roman"/>
          <w:color w:val="000000" w:themeColor="text1"/>
          <w:lang w:eastAsia="pl-PL"/>
        </w:rPr>
        <w:t xml:space="preserve">  Szczegółowe zasady płatności wynagrodzenia Wykonawcy zostaną ustalone w oparciu o harmonogram rzeczowo-finansowy, który stanowi załącznik </w:t>
      </w:r>
      <w:r w:rsidR="00693B3C">
        <w:rPr>
          <w:rFonts w:ascii="Times New Roman" w:eastAsia="Times New Roman" w:hAnsi="Times New Roman" w:cs="Times New Roman"/>
          <w:color w:val="000000" w:themeColor="text1"/>
          <w:lang w:eastAsia="pl-PL"/>
        </w:rPr>
        <w:t xml:space="preserve">nr 4 </w:t>
      </w:r>
      <w:r w:rsidR="00B4574F" w:rsidRPr="00402022">
        <w:rPr>
          <w:rFonts w:ascii="Times New Roman" w:eastAsia="Times New Roman" w:hAnsi="Times New Roman" w:cs="Times New Roman"/>
          <w:color w:val="000000" w:themeColor="text1"/>
          <w:lang w:eastAsia="pl-PL"/>
        </w:rPr>
        <w:t>do</w:t>
      </w:r>
      <w:r>
        <w:rPr>
          <w:rFonts w:ascii="Times New Roman" w:eastAsia="Times New Roman" w:hAnsi="Times New Roman" w:cs="Times New Roman"/>
          <w:color w:val="000000" w:themeColor="text1"/>
          <w:lang w:eastAsia="pl-PL"/>
        </w:rPr>
        <w:t xml:space="preserve"> u</w:t>
      </w:r>
      <w:r w:rsidR="00B4574F" w:rsidRPr="00402022">
        <w:rPr>
          <w:rFonts w:ascii="Times New Roman" w:eastAsia="Times New Roman" w:hAnsi="Times New Roman" w:cs="Times New Roman"/>
          <w:color w:val="000000" w:themeColor="text1"/>
          <w:lang w:eastAsia="pl-PL"/>
        </w:rPr>
        <w:t>mowy uwzględniający  </w:t>
      </w:r>
      <w:hyperlink r:id="rId8" w:history="1">
        <w:r w:rsidR="00B4574F" w:rsidRPr="00402022">
          <w:rPr>
            <w:rFonts w:ascii="Times New Roman" w:eastAsia="Times New Roman" w:hAnsi="Times New Roman" w:cs="Times New Roman"/>
            <w:color w:val="000000" w:themeColor="text1"/>
            <w:u w:val="single"/>
            <w:lang w:eastAsia="pl-PL"/>
          </w:rPr>
          <w:t>m.in</w:t>
        </w:r>
      </w:hyperlink>
      <w:r w:rsidR="00B4574F" w:rsidRPr="00402022">
        <w:rPr>
          <w:rFonts w:ascii="Times New Roman" w:eastAsia="Times New Roman" w:hAnsi="Times New Roman" w:cs="Times New Roman"/>
          <w:color w:val="000000" w:themeColor="text1"/>
          <w:lang w:eastAsia="pl-PL"/>
        </w:rPr>
        <w:t>. wysokość wypłaty poszczególnych transz.</w:t>
      </w:r>
    </w:p>
    <w:p w14:paraId="1602FFE4" w14:textId="2E7B475E" w:rsidR="00B4574F" w:rsidRPr="00402022" w:rsidRDefault="00D9083C" w:rsidP="00D9083C">
      <w:pPr>
        <w:spacing w:before="100" w:beforeAutospacing="1" w:after="100" w:afterAutospacing="1" w:line="276"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w:t>
      </w:r>
      <w:r w:rsidR="00B4574F" w:rsidRPr="00402022">
        <w:rPr>
          <w:rFonts w:ascii="Times New Roman" w:eastAsia="Times New Roman" w:hAnsi="Times New Roman" w:cs="Times New Roman"/>
          <w:color w:val="000000" w:themeColor="text1"/>
          <w:lang w:eastAsia="pl-PL"/>
        </w:rPr>
        <w:t> Strony ustalają, że Wykonawca wyraża na każdym etapie realizacji umowy zgodę na zmianę harmonogramu rzeczowo-finansowego wynikającą z zapisów programów i możliwości finansowania inwestycji w ramach programów, z których Zamawiający pozyskał dofinansowanie na realizację zadania w zakresie terminu i wielkości wypłaty poszczególnych transz umówionego wynagrodzenia</w:t>
      </w:r>
      <w:r>
        <w:rPr>
          <w:rFonts w:ascii="Times New Roman" w:eastAsia="Times New Roman" w:hAnsi="Times New Roman" w:cs="Times New Roman"/>
          <w:color w:val="000000" w:themeColor="text1"/>
          <w:lang w:eastAsia="pl-PL"/>
        </w:rPr>
        <w:t>, z zastrzeżeniem art. 443 ustawy Pzp</w:t>
      </w:r>
    </w:p>
    <w:p w14:paraId="32623FF9" w14:textId="1E22F5BC" w:rsidR="00B4574F" w:rsidRPr="00402022" w:rsidRDefault="00D9083C" w:rsidP="00D9083C">
      <w:pPr>
        <w:spacing w:before="100" w:beforeAutospacing="1" w:after="100" w:afterAutospacing="1" w:line="276"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10. </w:t>
      </w:r>
      <w:r w:rsidR="00B4574F" w:rsidRPr="00402022">
        <w:rPr>
          <w:rFonts w:ascii="Times New Roman" w:eastAsia="Times New Roman" w:hAnsi="Times New Roman" w:cs="Times New Roman"/>
          <w:color w:val="000000" w:themeColor="text1"/>
          <w:lang w:eastAsia="pl-PL"/>
        </w:rPr>
        <w:t>Podstawą wystawienia faktury:</w:t>
      </w:r>
    </w:p>
    <w:p w14:paraId="7E3CEEDF" w14:textId="4ACB752D" w:rsidR="00B4574F" w:rsidRPr="00402022" w:rsidRDefault="00B4574F" w:rsidP="00D9083C">
      <w:pPr>
        <w:spacing w:before="100" w:beforeAutospacing="1" w:after="100" w:afterAutospacing="1" w:line="276" w:lineRule="auto"/>
        <w:ind w:left="709"/>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1) częściowej będzie protokół bezusterkowego odbioru częściowego robót podpisany przez Zamawiającego i Wykonawcę</w:t>
      </w:r>
      <w:r w:rsidR="00D9083C">
        <w:rPr>
          <w:rFonts w:ascii="Times New Roman" w:eastAsia="Times New Roman" w:hAnsi="Times New Roman" w:cs="Times New Roman"/>
          <w:color w:val="000000" w:themeColor="text1"/>
          <w:lang w:eastAsia="pl-PL"/>
        </w:rPr>
        <w:t>, zatwierdzony przez Inspektora nadzoru inwestorskiego</w:t>
      </w:r>
      <w:r w:rsidRPr="00402022">
        <w:rPr>
          <w:rFonts w:ascii="Times New Roman" w:eastAsia="Times New Roman" w:hAnsi="Times New Roman" w:cs="Times New Roman"/>
          <w:color w:val="000000" w:themeColor="text1"/>
          <w:lang w:eastAsia="pl-PL"/>
        </w:rPr>
        <w:t xml:space="preserve">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77777777" w:rsidR="00B4574F" w:rsidRPr="00402022" w:rsidRDefault="00B4574F" w:rsidP="00D9083C">
      <w:pPr>
        <w:spacing w:before="100" w:beforeAutospacing="1" w:after="100" w:afterAutospacing="1" w:line="276" w:lineRule="auto"/>
        <w:ind w:left="709"/>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2) 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B1A2BB5" w14:textId="5FA4AEC8" w:rsidR="00A2450F" w:rsidRPr="00402022" w:rsidRDefault="00D9083C" w:rsidP="008E649E">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11. </w:t>
      </w:r>
      <w:r w:rsidR="00A2450F" w:rsidRPr="00402022">
        <w:rPr>
          <w:rFonts w:ascii="Times New Roman" w:eastAsia="MS Mincho" w:hAnsi="Times New Roman" w:cs="Times New Roman"/>
          <w:color w:val="000000" w:themeColor="text1"/>
        </w:rPr>
        <w:t>Upoważnia się Wykonawcę do wystawiania faktur VAT bez podpisu odbiorcy.</w:t>
      </w:r>
    </w:p>
    <w:p w14:paraId="060B7588" w14:textId="430FCEA8" w:rsidR="00A2450F" w:rsidRDefault="00A2450F" w:rsidP="008E649E">
      <w:pPr>
        <w:autoSpaceDE w:val="0"/>
        <w:autoSpaceDN w:val="0"/>
        <w:adjustRightInd w:val="0"/>
        <w:spacing w:after="0" w:line="276" w:lineRule="auto"/>
        <w:jc w:val="both"/>
        <w:rPr>
          <w:rFonts w:ascii="Times New Roman" w:eastAsia="MS Mincho" w:hAnsi="Times New Roman" w:cs="Times New Roman"/>
          <w:color w:val="000000" w:themeColor="text1"/>
        </w:rPr>
      </w:pPr>
    </w:p>
    <w:p w14:paraId="7F51DB21" w14:textId="77777777" w:rsidR="00D9083C" w:rsidRDefault="00D9083C" w:rsidP="00D9083C">
      <w:pPr>
        <w:autoSpaceDE w:val="0"/>
        <w:autoSpaceDN w:val="0"/>
        <w:adjustRightInd w:val="0"/>
        <w:spacing w:after="0" w:line="276" w:lineRule="auto"/>
        <w:jc w:val="both"/>
        <w:rPr>
          <w:rFonts w:ascii="Times New Roman" w:hAnsi="Times New Roman" w:cs="Times New Roman"/>
        </w:rPr>
      </w:pPr>
      <w:r>
        <w:rPr>
          <w:rFonts w:ascii="Times New Roman" w:eastAsia="MS Mincho" w:hAnsi="Times New Roman" w:cs="Times New Roman"/>
          <w:color w:val="000000" w:themeColor="text1"/>
        </w:rPr>
        <w:t>12</w:t>
      </w:r>
      <w:r w:rsidRPr="00772934">
        <w:rPr>
          <w:rFonts w:ascii="Times New Roman" w:eastAsia="MS Mincho" w:hAnsi="Times New Roman" w:cs="Times New Roman"/>
          <w:color w:val="000000" w:themeColor="text1"/>
        </w:rPr>
        <w:t xml:space="preserve">. </w:t>
      </w:r>
      <w:r w:rsidRPr="00772934">
        <w:rPr>
          <w:rFonts w:ascii="Times New Roman" w:hAnsi="Times New Roman" w:cs="Times New Roman"/>
          <w:iCs/>
        </w:rPr>
        <w:t>Faktura Wykonawcy powinna być adresowana na</w:t>
      </w:r>
      <w:r>
        <w:rPr>
          <w:rFonts w:ascii="Times New Roman" w:hAnsi="Times New Roman" w:cs="Times New Roman"/>
          <w:iCs/>
        </w:rPr>
        <w:t xml:space="preserve"> Gmina Nowa Ruda, ul. Niepodległości 2, 57-400 Nowa Ruda</w:t>
      </w:r>
      <w:r w:rsidRPr="00772934">
        <w:rPr>
          <w:rFonts w:ascii="Times New Roman" w:hAnsi="Times New Roman" w:cs="Times New Roman"/>
          <w:iCs/>
        </w:rPr>
        <w:t xml:space="preserve">, </w:t>
      </w:r>
      <w:r>
        <w:rPr>
          <w:rFonts w:ascii="Times New Roman" w:hAnsi="Times New Roman" w:cs="Times New Roman"/>
          <w:iCs/>
        </w:rPr>
        <w:t>NIP: 885-15-34-651.</w:t>
      </w:r>
    </w:p>
    <w:p w14:paraId="02508A1C" w14:textId="77777777" w:rsidR="00D9083C" w:rsidRPr="00772934" w:rsidRDefault="00D9083C" w:rsidP="00D9083C">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13</w:t>
      </w:r>
      <w:r w:rsidRPr="00772934">
        <w:rPr>
          <w:rFonts w:ascii="Times New Roman" w:eastAsia="MS Mincho" w:hAnsi="Times New Roman" w:cs="Times New Roman"/>
          <w:color w:val="000000" w:themeColor="text1"/>
        </w:rPr>
        <w:t xml:space="preserve">. </w:t>
      </w:r>
      <w:r w:rsidRPr="00772934">
        <w:rPr>
          <w:rFonts w:ascii="Times New Roman" w:hAnsi="Times New Roman" w:cs="Times New Roman"/>
        </w:rPr>
        <w:t xml:space="preserve">Wykonawca zobowiązuje się, iż nie będzie przenosić na inną osobę wierzytelności wynikających z tytułu realizacji przedmiotu niniejszej </w:t>
      </w:r>
      <w:r>
        <w:rPr>
          <w:rFonts w:ascii="Times New Roman" w:hAnsi="Times New Roman" w:cs="Times New Roman"/>
        </w:rPr>
        <w:t>U</w:t>
      </w:r>
      <w:r w:rsidRPr="00772934">
        <w:rPr>
          <w:rFonts w:ascii="Times New Roman" w:hAnsi="Times New Roman" w:cs="Times New Roman"/>
        </w:rPr>
        <w:t>mowy bez pisemnej zgody Zamawiającego.</w:t>
      </w:r>
    </w:p>
    <w:p w14:paraId="66CF173B" w14:textId="77777777" w:rsidR="00D9083C" w:rsidRPr="00772934" w:rsidRDefault="00D9083C" w:rsidP="00D9083C">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14</w:t>
      </w:r>
      <w:r w:rsidRPr="00772934">
        <w:rPr>
          <w:rFonts w:ascii="Times New Roman" w:eastAsia="MS Mincho" w:hAnsi="Times New Roman" w:cs="Times New Roman"/>
          <w:color w:val="000000" w:themeColor="text1"/>
        </w:rPr>
        <w:t xml:space="preserve">. </w:t>
      </w:r>
      <w:r w:rsidRPr="00772934">
        <w:rPr>
          <w:rFonts w:ascii="Times New Roman" w:hAnsi="Times New Roman" w:cs="Times New Roman"/>
          <w:iCs/>
        </w:rPr>
        <w:t>Za datę zapłaty uznaje się dzień obciążenia rachunku bankowego Zamawiającego.</w:t>
      </w:r>
    </w:p>
    <w:p w14:paraId="31BB2215" w14:textId="77777777" w:rsidR="00D9083C" w:rsidRPr="00772934" w:rsidRDefault="00D9083C" w:rsidP="00D9083C">
      <w:pPr>
        <w:autoSpaceDE w:val="0"/>
        <w:autoSpaceDN w:val="0"/>
        <w:adjustRightInd w:val="0"/>
        <w:spacing w:after="0" w:line="276"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15</w:t>
      </w:r>
      <w:r w:rsidRPr="00772934">
        <w:rPr>
          <w:rFonts w:ascii="Times New Roman" w:eastAsia="MS Mincho" w:hAnsi="Times New Roman" w:cs="Times New Roman"/>
          <w:color w:val="000000" w:themeColor="text1"/>
        </w:rPr>
        <w:t xml:space="preserve">. </w:t>
      </w:r>
      <w:r w:rsidRPr="00772934">
        <w:rPr>
          <w:rFonts w:ascii="Times New Roman" w:hAnsi="Times New Roman" w:cs="Times New Roman"/>
          <w:iCs/>
        </w:rPr>
        <w:t xml:space="preserve">Wyłącza się możliwość jednostronnego potrącenia przez Wykonawcę wierzytelności </w:t>
      </w:r>
      <w:r>
        <w:rPr>
          <w:rFonts w:ascii="Times New Roman" w:hAnsi="Times New Roman" w:cs="Times New Roman"/>
          <w:iCs/>
        </w:rPr>
        <w:br/>
      </w:r>
      <w:r w:rsidRPr="00772934">
        <w:rPr>
          <w:rFonts w:ascii="Times New Roman" w:hAnsi="Times New Roman" w:cs="Times New Roman"/>
          <w:iCs/>
        </w:rPr>
        <w:t>z wierzytelnością Zamawiającego wobec Wykonawcy.</w:t>
      </w:r>
    </w:p>
    <w:p w14:paraId="00A88D6B" w14:textId="6C1393DC" w:rsidR="00A2450F" w:rsidRPr="00402022" w:rsidRDefault="00A2450F" w:rsidP="008E649E">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D9083C">
        <w:rPr>
          <w:rFonts w:ascii="Times New Roman" w:hAnsi="Times New Roman" w:cs="Times New Roman"/>
          <w:color w:val="000000" w:themeColor="text1"/>
        </w:rPr>
        <w:t>6</w:t>
      </w:r>
      <w:r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29C7E5E0" w:rsidR="00A2450F" w:rsidRPr="00402022" w:rsidRDefault="00A2450F" w:rsidP="008E649E">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1</w:t>
      </w:r>
      <w:r w:rsidR="00D9083C">
        <w:rPr>
          <w:rFonts w:ascii="Times New Roman" w:hAnsi="Times New Roman" w:cs="Times New Roman"/>
          <w:color w:val="000000" w:themeColor="text1"/>
        </w:rPr>
        <w:t>7</w:t>
      </w:r>
      <w:r w:rsidRPr="00402022">
        <w:rPr>
          <w:rFonts w:ascii="Times New Roman" w:hAnsi="Times New Roman" w:cs="Times New Roman"/>
          <w:color w:val="000000" w:themeColor="text1"/>
        </w:rPr>
        <w:t>.W przypadku powierzenia przez Wykonawcę realizacji Robót podwykonawcy, Wykonawca jest zobowiązany do dokonania we własnym zakresie zapłaty wynagrodzenia należnego podwykonawcy z zachowaniem terminów płatności określonych w umowie 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16357AC" w14:textId="36BABA5E" w:rsidR="00A2450F" w:rsidRPr="00402022" w:rsidRDefault="00A2450F" w:rsidP="008E649E">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D9083C">
        <w:rPr>
          <w:rFonts w:ascii="Times New Roman" w:hAnsi="Times New Roman" w:cs="Times New Roman"/>
          <w:color w:val="000000" w:themeColor="text1"/>
        </w:rPr>
        <w:t>8</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4BBE6DA8" w:rsidR="00A2450F" w:rsidRPr="00402022" w:rsidRDefault="00A2450F" w:rsidP="008E649E">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D9083C">
        <w:rPr>
          <w:rFonts w:ascii="Times New Roman" w:hAnsi="Times New Roman" w:cs="Times New Roman"/>
          <w:color w:val="000000" w:themeColor="text1"/>
        </w:rPr>
        <w:t>9</w:t>
      </w:r>
      <w:r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10A6053F" w:rsidR="00A2450F" w:rsidRPr="00402022" w:rsidRDefault="00D9083C" w:rsidP="008E649E">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A2450F" w:rsidRPr="00402022">
        <w:rPr>
          <w:rFonts w:ascii="Times New Roman" w:hAnsi="Times New Roman" w:cs="Times New Roman"/>
          <w:color w:val="000000" w:themeColor="text1"/>
        </w:rPr>
        <w:t>.W przypadku nieprzedstawienia przez Wykonawcę wszystkich dowodów zapłaty, o których mowa w ustępie 1</w:t>
      </w:r>
      <w:r>
        <w:rPr>
          <w:rFonts w:ascii="Times New Roman" w:hAnsi="Times New Roman" w:cs="Times New Roman"/>
          <w:color w:val="000000" w:themeColor="text1"/>
        </w:rPr>
        <w:t>5 powyżej</w:t>
      </w:r>
      <w:r w:rsidR="00A2450F"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0F9D321A" w:rsidR="00A2450F" w:rsidRPr="00402022" w:rsidRDefault="00D9083C" w:rsidP="008E649E">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21</w:t>
      </w:r>
      <w:r w:rsidR="00A2450F" w:rsidRPr="00402022">
        <w:rPr>
          <w:rFonts w:ascii="Times New Roman" w:hAnsi="Times New Roman" w:cs="Times New Roman"/>
          <w:color w:val="000000" w:themeColor="text1"/>
        </w:rPr>
        <w:t>.Zamawiający oświadcza, że Wykonawca może przesyłać ustrukturyzowane faktury elektroniczne,</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których</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mowa</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art.</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2</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pkt.</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4</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ustawy</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z</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dnia</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9</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listopada</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2018</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r.</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spacing w:val="-17"/>
        </w:rPr>
        <w:br/>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elektronicznym fakturowaniu w zamówieniach publicznych (Dz. U. z 2020 r. poz. 1666 z póź. zm.), tj. faktury spełniające wymagania umożliwiające przesyłanie za pośrednictwem platformy faktur elektronicznych, o których mowa w art. 2 pkt 32 ustawy z dnia 11 marca 2004 r. o podatku od towarów i usług (Dz. U. z 2021 r. poz. 685 z późn.</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zm.).</w:t>
      </w:r>
    </w:p>
    <w:p w14:paraId="50EE6909" w14:textId="2858444C" w:rsidR="00A2450F" w:rsidRPr="00402022" w:rsidRDefault="00D9083C" w:rsidP="008E649E">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22</w:t>
      </w:r>
      <w:r w:rsidR="00A2450F" w:rsidRPr="00402022">
        <w:rPr>
          <w:rFonts w:ascii="Times New Roman" w:hAnsi="Times New Roman" w:cs="Times New Roman"/>
          <w:color w:val="000000" w:themeColor="text1"/>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a</w:t>
      </w:r>
      <w:r w:rsidR="00A2450F" w:rsidRPr="00402022">
        <w:rPr>
          <w:rFonts w:ascii="Times New Roman" w:hAnsi="Times New Roman" w:cs="Times New Roman"/>
          <w:color w:val="000000" w:themeColor="text1"/>
          <w:spacing w:val="-18"/>
        </w:rPr>
        <w:t xml:space="preserve"> </w:t>
      </w:r>
      <w:r w:rsidR="00A2450F" w:rsidRPr="00402022">
        <w:rPr>
          <w:rFonts w:ascii="Times New Roman" w:hAnsi="Times New Roman" w:cs="Times New Roman"/>
          <w:color w:val="000000" w:themeColor="text1"/>
        </w:rPr>
        <w:t>także</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przy</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wykorzystaniu</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systemu</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teleinformatycznego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obsługiwanego</w:t>
      </w:r>
      <w:r w:rsidR="00A2450F" w:rsidRPr="00402022">
        <w:rPr>
          <w:rFonts w:ascii="Times New Roman" w:hAnsi="Times New Roman" w:cs="Times New Roman"/>
          <w:color w:val="000000" w:themeColor="text1"/>
          <w:spacing w:val="-17"/>
        </w:rPr>
        <w:t xml:space="preserve"> </w:t>
      </w:r>
      <w:r w:rsidR="00A2450F" w:rsidRPr="00402022">
        <w:rPr>
          <w:rFonts w:ascii="Times New Roman" w:hAnsi="Times New Roman" w:cs="Times New Roman"/>
          <w:color w:val="000000" w:themeColor="text1"/>
        </w:rPr>
        <w:t>przez Open</w:t>
      </w:r>
      <w:r w:rsidR="00A2450F" w:rsidRPr="00402022">
        <w:rPr>
          <w:rFonts w:ascii="Times New Roman" w:hAnsi="Times New Roman" w:cs="Times New Roman"/>
          <w:color w:val="000000" w:themeColor="text1"/>
          <w:spacing w:val="34"/>
        </w:rPr>
        <w:t xml:space="preserve"> </w:t>
      </w:r>
      <w:r w:rsidR="00A2450F" w:rsidRPr="00402022">
        <w:rPr>
          <w:rFonts w:ascii="Times New Roman" w:hAnsi="Times New Roman" w:cs="Times New Roman"/>
          <w:color w:val="000000" w:themeColor="text1"/>
        </w:rPr>
        <w:t>PEPPOL.</w:t>
      </w:r>
    </w:p>
    <w:p w14:paraId="654059E8" w14:textId="73641F51" w:rsidR="00A2450F" w:rsidRPr="00402022" w:rsidRDefault="00D9083C" w:rsidP="008E649E">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23</w:t>
      </w:r>
      <w:r w:rsidR="00A2450F" w:rsidRPr="00402022">
        <w:rPr>
          <w:rFonts w:ascii="Times New Roman" w:hAnsi="Times New Roman" w:cs="Times New Roman"/>
          <w:color w:val="000000" w:themeColor="text1"/>
        </w:rPr>
        <w:t xml:space="preserve">.W związku z obowiązkiem odbioru ustrukturyzowanych faktur elektronicznych, </w:t>
      </w:r>
      <w:r w:rsidR="00A2450F" w:rsidRPr="00402022">
        <w:rPr>
          <w:rFonts w:ascii="Times New Roman" w:hAnsi="Times New Roman" w:cs="Times New Roman"/>
          <w:color w:val="000000" w:themeColor="text1"/>
        </w:rPr>
        <w:br/>
        <w:t>o których mowa w art. 4 pkt. 3  ustawy z dnia 9 listopada 2018 r. o elektronicznym fakturowaniu w zamówieniach publicznych, koncesjach na roboty budowlane lub usługi oraz partnerstwie publiczno prywatnym (Dz. U. z 2020 r. poz. 1666 z późn. zm.) przez Zamawiającego, w celu wypełnienia</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ww.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obowiązku,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niezbędne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jest</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oświadczenie</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Wykonawczy</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czy</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zamierza</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wysyłać ustrukturyzowane faktury elektroniczne do Zamawiającego za pomocą platformy elektronicznego</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fakturowania.</w:t>
      </w:r>
    </w:p>
    <w:p w14:paraId="70C5F8BD" w14:textId="703E5EF7" w:rsidR="00A2450F" w:rsidRPr="00402022" w:rsidRDefault="00D9083C" w:rsidP="008E649E">
      <w:pPr>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24</w:t>
      </w:r>
      <w:r w:rsidR="00A2450F" w:rsidRPr="00402022">
        <w:rPr>
          <w:rFonts w:ascii="Times New Roman" w:hAnsi="Times New Roman" w:cs="Times New Roman"/>
          <w:color w:val="000000" w:themeColor="text1"/>
        </w:rPr>
        <w:t xml:space="preserve">.Wykonawca oświadcza, </w:t>
      </w:r>
      <w:r w:rsidR="00A2450F" w:rsidRPr="00402022">
        <w:rPr>
          <w:rFonts w:ascii="Times New Roman" w:hAnsi="Times New Roman" w:cs="Times New Roman"/>
          <w:color w:val="000000" w:themeColor="text1"/>
          <w:spacing w:val="-6"/>
        </w:rPr>
        <w:t xml:space="preserve">że: </w:t>
      </w:r>
    </w:p>
    <w:p w14:paraId="75E4543B" w14:textId="18F2464B" w:rsidR="00A2450F" w:rsidRPr="00402022" w:rsidRDefault="00A2450F" w:rsidP="008E649E">
      <w:pPr>
        <w:pStyle w:val="Tekstpodstawowy"/>
        <w:spacing w:line="276"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645D0CD9" w:rsidR="00A2450F" w:rsidRPr="00402022" w:rsidRDefault="00A2450F" w:rsidP="008E649E">
      <w:pPr>
        <w:pStyle w:val="Tekstpodstawowy"/>
        <w:spacing w:line="276"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77777777" w:rsidR="00A2450F" w:rsidRPr="00402022" w:rsidRDefault="00A2450F" w:rsidP="008E649E">
      <w:pPr>
        <w:pStyle w:val="Tekstpodstawowy"/>
        <w:tabs>
          <w:tab w:val="left" w:pos="8789"/>
        </w:tabs>
        <w:spacing w:before="202" w:line="276"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Pr="00402022">
        <w:rPr>
          <w:color w:val="000000" w:themeColor="text1"/>
          <w:sz w:val="24"/>
          <w:szCs w:val="24"/>
        </w:rPr>
        <w:t>w art. 2 pkt. 4 ustawy z dnia 9 listopada 2018 r. o elektronicznym fakturowaniu 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5F28ADE1" w:rsidR="00A2450F" w:rsidRPr="00402022" w:rsidRDefault="00D9083C" w:rsidP="008E649E">
      <w:pPr>
        <w:pStyle w:val="Tekstpodstawowy"/>
        <w:tabs>
          <w:tab w:val="left" w:pos="8789"/>
        </w:tabs>
        <w:spacing w:before="202" w:line="276" w:lineRule="auto"/>
        <w:ind w:right="31"/>
        <w:rPr>
          <w:color w:val="000000" w:themeColor="text1"/>
          <w:sz w:val="24"/>
          <w:szCs w:val="24"/>
        </w:rPr>
      </w:pPr>
      <w:r>
        <w:rPr>
          <w:color w:val="000000" w:themeColor="text1"/>
          <w:sz w:val="24"/>
          <w:szCs w:val="24"/>
          <w:lang w:val="pl-PL"/>
        </w:rPr>
        <w:t>25</w:t>
      </w:r>
      <w:r w:rsidR="00A2450F" w:rsidRPr="00402022">
        <w:rPr>
          <w:color w:val="000000" w:themeColor="text1"/>
          <w:sz w:val="24"/>
          <w:szCs w:val="24"/>
        </w:rPr>
        <w:t>.Wykonawca zobowiązuje się przedłożyć Zamawiającemu wraz z</w:t>
      </w:r>
      <w:r>
        <w:rPr>
          <w:color w:val="000000" w:themeColor="text1"/>
          <w:sz w:val="24"/>
          <w:szCs w:val="24"/>
          <w:lang w:val="pl-PL"/>
        </w:rPr>
        <w:t xml:space="preserve"> każdą wystawioną</w:t>
      </w:r>
      <w:r w:rsidR="00A2450F" w:rsidRPr="00402022">
        <w:rPr>
          <w:color w:val="000000" w:themeColor="text1"/>
          <w:sz w:val="24"/>
          <w:szCs w:val="24"/>
        </w:rPr>
        <w:t xml:space="preserve"> fakturą</w:t>
      </w:r>
      <w:r>
        <w:rPr>
          <w:color w:val="000000" w:themeColor="text1"/>
          <w:sz w:val="24"/>
          <w:szCs w:val="24"/>
          <w:lang w:val="pl-PL"/>
        </w:rPr>
        <w:t>:</w:t>
      </w:r>
      <w:r w:rsidR="00A2450F" w:rsidRPr="00402022">
        <w:rPr>
          <w:color w:val="000000" w:themeColor="text1"/>
          <w:sz w:val="24"/>
          <w:szCs w:val="24"/>
        </w:rPr>
        <w:t xml:space="preserve"> </w:t>
      </w:r>
    </w:p>
    <w:p w14:paraId="68C320C7" w14:textId="77777777" w:rsidR="00A2450F" w:rsidRPr="00402022" w:rsidRDefault="00A2450F" w:rsidP="00D9083C">
      <w:pPr>
        <w:pStyle w:val="Akapitzlist"/>
        <w:widowControl w:val="0"/>
        <w:numPr>
          <w:ilvl w:val="1"/>
          <w:numId w:val="52"/>
        </w:numPr>
        <w:tabs>
          <w:tab w:val="left" w:pos="567"/>
        </w:tabs>
        <w:autoSpaceDE w:val="0"/>
        <w:autoSpaceDN w:val="0"/>
        <w:spacing w:after="0" w:line="276" w:lineRule="auto"/>
        <w:ind w:left="568"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(ych) podwykonawcy (ów) 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7BCACA8E" w:rsidR="00A2450F" w:rsidRPr="00402022" w:rsidRDefault="00A2450F" w:rsidP="008E649E">
      <w:pPr>
        <w:pStyle w:val="Akapitzlist"/>
        <w:widowControl w:val="0"/>
        <w:numPr>
          <w:ilvl w:val="1"/>
          <w:numId w:val="52"/>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4E188B32" w:rsidR="00A2450F" w:rsidRPr="00402022" w:rsidRDefault="00A2450F" w:rsidP="008E649E">
      <w:pPr>
        <w:pStyle w:val="Akapitzlist"/>
        <w:widowControl w:val="0"/>
        <w:numPr>
          <w:ilvl w:val="1"/>
          <w:numId w:val="52"/>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kopię faktury wystawionej przez Podwykonawcę/ów lub dalszego (ych) podwykonawcy (ów) za wykonane przez niego (nich) roboty, </w:t>
      </w:r>
      <w:r w:rsidRPr="00402022">
        <w:rPr>
          <w:rFonts w:ascii="Times New Roman" w:hAnsi="Times New Roman" w:cs="Times New Roman"/>
          <w:color w:val="000000" w:themeColor="text1"/>
        </w:rPr>
        <w:br/>
        <w:t xml:space="preserve">o których mowa w ust.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7CABCA4E" w:rsidR="00A2450F" w:rsidRPr="00402022" w:rsidRDefault="00A2450F" w:rsidP="008E649E">
      <w:pPr>
        <w:autoSpaceDE w:val="0"/>
        <w:autoSpaceDN w:val="0"/>
        <w:adjustRightInd w:val="0"/>
        <w:spacing w:line="276"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D9083C">
        <w:rPr>
          <w:rFonts w:ascii="Times New Roman" w:hAnsi="Times New Roman" w:cs="Times New Roman"/>
          <w:color w:val="000000" w:themeColor="text1"/>
        </w:rPr>
        <w:t>6</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77777777" w:rsidR="00A2450F" w:rsidRPr="00402022" w:rsidRDefault="00A2450F" w:rsidP="00D9083C">
      <w:pPr>
        <w:numPr>
          <w:ilvl w:val="1"/>
          <w:numId w:val="51"/>
        </w:numPr>
        <w:autoSpaceDE w:val="0"/>
        <w:autoSpaceDN w:val="0"/>
        <w:adjustRightInd w:val="0"/>
        <w:spacing w:line="276" w:lineRule="auto"/>
        <w:ind w:left="709" w:right="-92" w:hanging="425"/>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zastrzega sobie prawo rozliczenia płatności wynikających z umowy za pośrednictwem metody podzielonej płatności (ang. split payment) przewidzianego w przepisach ustawy o podatku od towarów i usług.</w:t>
      </w:r>
    </w:p>
    <w:p w14:paraId="667A2CB9" w14:textId="77777777" w:rsidR="00A2450F" w:rsidRPr="00402022" w:rsidRDefault="00A2450F" w:rsidP="00D9083C">
      <w:pPr>
        <w:numPr>
          <w:ilvl w:val="1"/>
          <w:numId w:val="51"/>
        </w:numPr>
        <w:autoSpaceDE w:val="0"/>
        <w:autoSpaceDN w:val="0"/>
        <w:adjustRightInd w:val="0"/>
        <w:spacing w:line="276" w:lineRule="auto"/>
        <w:ind w:left="709" w:right="-92" w:hanging="425"/>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oświadcza, że rachunek bankowy wskazany na fakturze </w:t>
      </w:r>
    </w:p>
    <w:p w14:paraId="7812B52E" w14:textId="77777777" w:rsidR="00A2450F" w:rsidRPr="00402022" w:rsidRDefault="00A2450F" w:rsidP="00D9083C">
      <w:pPr>
        <w:numPr>
          <w:ilvl w:val="2"/>
          <w:numId w:val="51"/>
        </w:numPr>
        <w:autoSpaceDE w:val="0"/>
        <w:autoSpaceDN w:val="0"/>
        <w:adjustRightInd w:val="0"/>
        <w:spacing w:line="276" w:lineRule="auto"/>
        <w:ind w:left="709" w:right="-92" w:hanging="425"/>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umożliwiającym płatność w ramach mechanizmu podzielonej płatności, o którym mowa powyżej.</w:t>
      </w:r>
    </w:p>
    <w:p w14:paraId="00BDAF35" w14:textId="77777777" w:rsidR="00A2450F" w:rsidRPr="00402022" w:rsidRDefault="00A2450F" w:rsidP="00D9083C">
      <w:pPr>
        <w:numPr>
          <w:ilvl w:val="2"/>
          <w:numId w:val="51"/>
        </w:numPr>
        <w:autoSpaceDE w:val="0"/>
        <w:autoSpaceDN w:val="0"/>
        <w:adjustRightInd w:val="0"/>
        <w:spacing w:line="276" w:lineRule="auto"/>
        <w:ind w:left="709" w:right="-92" w:hanging="425"/>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rsidP="008E649E">
      <w:pPr>
        <w:widowControl w:val="0"/>
        <w:tabs>
          <w:tab w:val="left" w:pos="567"/>
        </w:tabs>
        <w:autoSpaceDE w:val="0"/>
        <w:autoSpaceDN w:val="0"/>
        <w:spacing w:after="0" w:line="276" w:lineRule="auto"/>
        <w:ind w:right="31"/>
        <w:jc w:val="both"/>
        <w:rPr>
          <w:rFonts w:ascii="Times New Roman" w:hAnsi="Times New Roman" w:cs="Times New Roman"/>
          <w:color w:val="000000" w:themeColor="text1"/>
        </w:rPr>
      </w:pPr>
    </w:p>
    <w:p w14:paraId="33EDBDEA" w14:textId="1DE2964D" w:rsidR="00A2450F" w:rsidRPr="00402022" w:rsidRDefault="00A2450F"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D9083C">
        <w:rPr>
          <w:rFonts w:ascii="Times New Roman" w:hAnsi="Times New Roman" w:cs="Times New Roman"/>
          <w:color w:val="000000" w:themeColor="text1"/>
        </w:rPr>
        <w:t>7</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186F3F69" w:rsidR="00A2450F" w:rsidRPr="00402022" w:rsidRDefault="00A2450F"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2</w:t>
      </w:r>
      <w:r w:rsidR="00D9083C">
        <w:rPr>
          <w:rFonts w:ascii="Times New Roman" w:hAnsi="Times New Roman" w:cs="Times New Roman"/>
          <w:color w:val="000000" w:themeColor="text1"/>
        </w:rPr>
        <w:t>8</w:t>
      </w:r>
      <w:r w:rsidRPr="00402022">
        <w:rPr>
          <w:rFonts w:ascii="Times New Roman" w:hAnsi="Times New Roman" w:cs="Times New Roman"/>
          <w:color w:val="000000" w:themeColor="text1"/>
        </w:rPr>
        <w:t>.W przypadku zmiany numeru rachunku bankowego, Wykonawca przed złożeniem faktury ma obowiązek zgłoszenia tego faktu Zamawiającemu w formie oświadczenia. Zmiana rachunku bankowego nie wymaga aneksowania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umowy.</w:t>
      </w:r>
    </w:p>
    <w:p w14:paraId="6617C6D7" w14:textId="50511BC4" w:rsidR="00A2450F" w:rsidRPr="00402022" w:rsidRDefault="00A2450F"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D9083C">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.Wykonawca oświadcza, że jest zarejestrowanym podatnikiem VAT czynnym na </w:t>
      </w:r>
      <w:r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Pr="00402022">
        <w:rPr>
          <w:rFonts w:ascii="Times New Roman" w:hAnsi="Times New Roman" w:cs="Times New Roman"/>
          <w:color w:val="000000" w:themeColor="text1"/>
        </w:rPr>
        <w:br/>
        <w:t>dotyczącej statusu jako zarejestrowanego podatnika VAT czynnego na terytorium Rzeczypospolitej Polskiej. Wykonawca ponosi</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wobec Zamawiającego odpowiedzialność za wszelkie szkody oraz obciążenia nałożone na Zamawiającego przez organy podatkowe, wynikłe ze zmiany statusu Wykonawcy jako zarejestrowanego podatnika VAT czynnego.</w:t>
      </w:r>
    </w:p>
    <w:p w14:paraId="39342496" w14:textId="49A2B8B0" w:rsidR="00A2450F" w:rsidRPr="00402022" w:rsidRDefault="00D9083C"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30</w:t>
      </w:r>
      <w:r w:rsidR="00A2450F"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wykazie</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podmiotów</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zarejestrowanych</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jako</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podatnicy</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VAT</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prowadzonym</w:t>
      </w:r>
      <w:r w:rsidR="00A2450F" w:rsidRPr="00402022">
        <w:rPr>
          <w:rFonts w:ascii="Times New Roman" w:hAnsi="Times New Roman" w:cs="Times New Roman"/>
          <w:color w:val="000000" w:themeColor="text1"/>
          <w:spacing w:val="-12"/>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postaci elektronicznej przez Szefa Krajowej Administracji Skarbowej oraz zobowiązuje się w</w:t>
      </w:r>
      <w:r w:rsidR="00A2450F" w:rsidRPr="00402022">
        <w:rPr>
          <w:rFonts w:ascii="Times New Roman" w:hAnsi="Times New Roman" w:cs="Times New Roman"/>
          <w:color w:val="000000" w:themeColor="text1"/>
          <w:spacing w:val="-16"/>
        </w:rPr>
        <w:t xml:space="preserve"> </w:t>
      </w:r>
      <w:r w:rsidR="00A2450F" w:rsidRPr="00402022">
        <w:rPr>
          <w:rFonts w:ascii="Times New Roman" w:hAnsi="Times New Roman" w:cs="Times New Roman"/>
          <w:color w:val="000000" w:themeColor="text1"/>
        </w:rPr>
        <w:t>trakcie</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trwania</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Umowy</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do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niezwłocznego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poinformowania</w:t>
      </w:r>
      <w:r w:rsidR="00A2450F" w:rsidRPr="00402022">
        <w:rPr>
          <w:rFonts w:ascii="Times New Roman" w:hAnsi="Times New Roman" w:cs="Times New Roman"/>
          <w:color w:val="000000" w:themeColor="text1"/>
          <w:spacing w:val="-13"/>
        </w:rPr>
        <w:t xml:space="preserve"> </w:t>
      </w:r>
      <w:r w:rsidR="00A2450F" w:rsidRPr="00402022">
        <w:rPr>
          <w:rFonts w:ascii="Times New Roman" w:hAnsi="Times New Roman" w:cs="Times New Roman"/>
          <w:color w:val="000000" w:themeColor="text1"/>
        </w:rPr>
        <w:t>Zamawiającego</w:t>
      </w:r>
      <w:r w:rsidR="00A2450F" w:rsidRPr="00402022">
        <w:rPr>
          <w:rFonts w:ascii="Times New Roman" w:hAnsi="Times New Roman" w:cs="Times New Roman"/>
          <w:color w:val="000000" w:themeColor="text1"/>
          <w:spacing w:val="-15"/>
        </w:rPr>
        <w:t xml:space="preserve"> </w:t>
      </w:r>
      <w:r w:rsidR="00A2450F" w:rsidRPr="00402022">
        <w:rPr>
          <w:rFonts w:ascii="Times New Roman" w:hAnsi="Times New Roman" w:cs="Times New Roman"/>
          <w:color w:val="000000" w:themeColor="text1"/>
        </w:rPr>
        <w:t>o</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każdej</w:t>
      </w:r>
      <w:r w:rsidR="00A2450F" w:rsidRPr="00402022">
        <w:rPr>
          <w:rFonts w:ascii="Times New Roman" w:hAnsi="Times New Roman" w:cs="Times New Roman"/>
          <w:color w:val="000000" w:themeColor="text1"/>
          <w:spacing w:val="-14"/>
        </w:rPr>
        <w:t xml:space="preserve"> </w:t>
      </w:r>
      <w:r w:rsidR="00A2450F"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podatkowe,</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wynikłe</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zmiany</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statusu</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rachunku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bankowego</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jako</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zawartego</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wykazie podmiotów zarejestrowanych jako podatnicy</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VAT.</w:t>
      </w:r>
    </w:p>
    <w:p w14:paraId="206C5959" w14:textId="3C7F78D9" w:rsidR="00A2450F" w:rsidRPr="00402022" w:rsidRDefault="00D9083C"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r>
        <w:rPr>
          <w:rFonts w:ascii="Times New Roman" w:hAnsi="Times New Roman" w:cs="Times New Roman"/>
          <w:color w:val="000000" w:themeColor="text1"/>
        </w:rPr>
        <w:t>31</w:t>
      </w:r>
      <w:r w:rsidR="00A2450F" w:rsidRPr="00402022">
        <w:rPr>
          <w:rFonts w:ascii="Times New Roman" w:hAnsi="Times New Roman" w:cs="Times New Roman"/>
          <w:color w:val="000000" w:themeColor="text1"/>
        </w:rPr>
        <w:t xml:space="preserve">.W przypadku gdy rachunek bankowy wykonawcy nie spełnia warunków określonych w </w:t>
      </w:r>
      <w:r w:rsidR="00693B3C">
        <w:rPr>
          <w:rFonts w:ascii="Times New Roman" w:hAnsi="Times New Roman" w:cs="Times New Roman"/>
          <w:color w:val="000000" w:themeColor="text1"/>
        </w:rPr>
        <w:t xml:space="preserve">      </w:t>
      </w:r>
      <w:r w:rsidR="00A2450F" w:rsidRPr="00402022">
        <w:rPr>
          <w:rFonts w:ascii="Times New Roman" w:hAnsi="Times New Roman" w:cs="Times New Roman"/>
          <w:color w:val="000000" w:themeColor="text1"/>
        </w:rPr>
        <w:t xml:space="preserve">ust. </w:t>
      </w:r>
      <w:r>
        <w:rPr>
          <w:rFonts w:ascii="Times New Roman" w:hAnsi="Times New Roman" w:cs="Times New Roman"/>
          <w:color w:val="000000" w:themeColor="text1"/>
        </w:rPr>
        <w:t>30</w:t>
      </w:r>
      <w:r w:rsidR="00A2450F" w:rsidRPr="00402022">
        <w:rPr>
          <w:rFonts w:ascii="Times New Roman" w:hAnsi="Times New Roman" w:cs="Times New Roman"/>
          <w:color w:val="000000" w:themeColor="text1"/>
        </w:rPr>
        <w:t xml:space="preserve">, opóźnienie w dokonaniu płatności w terminie określonym </w:t>
      </w:r>
      <w:r w:rsidR="00A2450F" w:rsidRPr="00402022">
        <w:rPr>
          <w:rFonts w:ascii="Times New Roman" w:hAnsi="Times New Roman" w:cs="Times New Roman"/>
          <w:color w:val="000000" w:themeColor="text1"/>
        </w:rPr>
        <w:br/>
        <w:t>w umowie, powstałe wskutek braku możliwości realizacji przez Zamawiającego płatności wynagrodzenia z zachowaniem mechanizmu podzielonej płatności bądź dokonania płatności na</w:t>
      </w:r>
      <w:r w:rsidR="00A2450F" w:rsidRPr="00402022">
        <w:rPr>
          <w:rFonts w:ascii="Times New Roman" w:hAnsi="Times New Roman" w:cs="Times New Roman"/>
          <w:color w:val="000000" w:themeColor="text1"/>
          <w:spacing w:val="-44"/>
        </w:rPr>
        <w:t xml:space="preserve"> </w:t>
      </w:r>
      <w:r w:rsidR="00A2450F"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00A2450F" w:rsidRPr="00402022">
        <w:rPr>
          <w:rFonts w:ascii="Times New Roman" w:hAnsi="Times New Roman" w:cs="Times New Roman"/>
          <w:color w:val="000000" w:themeColor="text1"/>
          <w:spacing w:val="-5"/>
        </w:rPr>
        <w:t xml:space="preserve"> </w:t>
      </w:r>
      <w:r w:rsidR="00A2450F" w:rsidRPr="00402022">
        <w:rPr>
          <w:rFonts w:ascii="Times New Roman" w:hAnsi="Times New Roman" w:cs="Times New Roman"/>
          <w:color w:val="000000" w:themeColor="text1"/>
        </w:rPr>
        <w:t>płatności.</w:t>
      </w:r>
    </w:p>
    <w:p w14:paraId="103E04C9" w14:textId="77777777" w:rsidR="00A2450F" w:rsidRPr="00402022" w:rsidRDefault="00A2450F" w:rsidP="008E649E">
      <w:pPr>
        <w:widowControl w:val="0"/>
        <w:tabs>
          <w:tab w:val="left" w:pos="426"/>
        </w:tabs>
        <w:autoSpaceDE w:val="0"/>
        <w:autoSpaceDN w:val="0"/>
        <w:spacing w:after="0" w:line="276" w:lineRule="auto"/>
        <w:ind w:right="31"/>
        <w:jc w:val="both"/>
        <w:rPr>
          <w:rFonts w:ascii="Times New Roman" w:hAnsi="Times New Roman" w:cs="Times New Roman"/>
          <w:color w:val="000000" w:themeColor="text1"/>
        </w:rPr>
      </w:pPr>
    </w:p>
    <w:p w14:paraId="126D4013" w14:textId="254F906F"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8E649E">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78D84416" w14:textId="77777777" w:rsidR="00D9083C" w:rsidRPr="000674E2" w:rsidRDefault="00D9083C" w:rsidP="00D9083C">
      <w:pPr>
        <w:pStyle w:val="WW-Tekstpodstawowywcity2"/>
        <w:numPr>
          <w:ilvl w:val="0"/>
          <w:numId w:val="7"/>
        </w:numPr>
        <w:spacing w:line="360" w:lineRule="auto"/>
        <w:rPr>
          <w:rFonts w:ascii="Times New Roman" w:hAnsi="Times New Roman" w:cs="Times New Roman"/>
        </w:rPr>
      </w:pPr>
      <w:r w:rsidRPr="000674E2">
        <w:rPr>
          <w:rFonts w:ascii="Times New Roman" w:hAnsi="Times New Roman" w:cs="Times New Roman"/>
        </w:rPr>
        <w:t>Strony postanawiają, że Wykonawca zgłosi pisemnie Zamawiającemu gotowość do odbioru przedmiotu zamówienia, określonego w § 1 Umowy.</w:t>
      </w:r>
    </w:p>
    <w:p w14:paraId="1BB909CA" w14:textId="77777777" w:rsidR="00D9083C" w:rsidRPr="000674E2" w:rsidRDefault="00D9083C" w:rsidP="00D9083C">
      <w:pPr>
        <w:pStyle w:val="WW-Tekstpodstawowywcity2"/>
        <w:numPr>
          <w:ilvl w:val="0"/>
          <w:numId w:val="7"/>
        </w:numPr>
        <w:spacing w:line="360" w:lineRule="auto"/>
        <w:rPr>
          <w:rFonts w:ascii="Times New Roman" w:hAnsi="Times New Roman" w:cs="Times New Roman"/>
        </w:rPr>
      </w:pPr>
      <w:r w:rsidRPr="000674E2">
        <w:rPr>
          <w:rFonts w:ascii="Times New Roman" w:hAnsi="Times New Roman" w:cs="Times New Roman"/>
        </w:rPr>
        <w:t xml:space="preserve">Gotowość do odbioru potwierdza </w:t>
      </w:r>
      <w:r w:rsidRPr="000674E2">
        <w:rPr>
          <w:rFonts w:ascii="Times New Roman" w:hAnsi="Times New Roman" w:cs="Times New Roman"/>
          <w:iCs/>
        </w:rPr>
        <w:t>Inspektor nadzoru inwestorskiego.</w:t>
      </w:r>
    </w:p>
    <w:p w14:paraId="1EE992E7" w14:textId="1765E4AC"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8E649E">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8E649E">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8E649E">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8E649E">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7E95D06B" w:rsidR="003727F9" w:rsidRPr="00402022" w:rsidRDefault="003727F9" w:rsidP="008E649E">
      <w:pPr>
        <w:numPr>
          <w:ilvl w:val="0"/>
          <w:numId w:val="7"/>
        </w:numPr>
        <w:tabs>
          <w:tab w:val="left" w:pos="284"/>
        </w:tabs>
        <w:suppressAutoHyphens/>
        <w:spacing w:after="12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w:t>
      </w:r>
      <w:r w:rsidR="00D9083C">
        <w:rPr>
          <w:rFonts w:ascii="Times New Roman" w:hAnsi="Times New Roman" w:cs="Times New Roman"/>
          <w:color w:val="000000" w:themeColor="text1"/>
        </w:rPr>
        <w:t xml:space="preserve"> inwestorskiego</w:t>
      </w:r>
      <w:r w:rsidRPr="00402022">
        <w:rPr>
          <w:rFonts w:ascii="Times New Roman" w:hAnsi="Times New Roman" w:cs="Times New Roman"/>
          <w:color w:val="000000" w:themeColor="text1"/>
        </w:rPr>
        <w:t>. W przypadku braku zastrzeżeń do protokołu będzie on podlegał potwierdzeniu przez Inspektora nadzoru</w:t>
      </w:r>
      <w:r w:rsidR="00D9083C">
        <w:rPr>
          <w:rFonts w:ascii="Times New Roman" w:hAnsi="Times New Roman" w:cs="Times New Roman"/>
          <w:color w:val="000000" w:themeColor="text1"/>
        </w:rPr>
        <w:t xml:space="preserve"> inwestorskiego</w:t>
      </w:r>
      <w:r w:rsidRPr="00402022">
        <w:rPr>
          <w:rFonts w:ascii="Times New Roman" w:hAnsi="Times New Roman" w:cs="Times New Roman"/>
          <w:color w:val="000000" w:themeColor="text1"/>
        </w:rPr>
        <w:t>.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winien zgłaszać gotowość do odbiorów, o których mowa wyżej, wpisem do Dziennika Budowy. </w:t>
      </w:r>
    </w:p>
    <w:p w14:paraId="05502B1A" w14:textId="1E119214"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8E649E">
      <w:pPr>
        <w:pStyle w:val="Akapitzlist"/>
        <w:numPr>
          <w:ilvl w:val="0"/>
          <w:numId w:val="9"/>
        </w:numPr>
        <w:spacing w:line="276"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8E649E">
      <w:pPr>
        <w:pStyle w:val="Akapitzlist"/>
        <w:numPr>
          <w:ilvl w:val="0"/>
          <w:numId w:val="9"/>
        </w:numPr>
        <w:spacing w:line="276"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8E649E">
      <w:pPr>
        <w:pStyle w:val="Akapitzlist"/>
        <w:numPr>
          <w:ilvl w:val="0"/>
          <w:numId w:val="9"/>
        </w:numPr>
        <w:spacing w:line="276"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402022" w:rsidRDefault="0003597A" w:rsidP="008E649E">
      <w:pPr>
        <w:pStyle w:val="Akapitzlist"/>
        <w:numPr>
          <w:ilvl w:val="0"/>
          <w:numId w:val="9"/>
        </w:numPr>
        <w:spacing w:line="276"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402022" w:rsidRDefault="0003597A" w:rsidP="008E649E">
      <w:pPr>
        <w:pStyle w:val="Akapitzlist"/>
        <w:numPr>
          <w:ilvl w:val="0"/>
          <w:numId w:val="9"/>
        </w:numPr>
        <w:spacing w:line="276"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2DA2C01"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lastRenderedPageBreak/>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w:t>
      </w:r>
      <w:r w:rsidR="00693B3C">
        <w:rPr>
          <w:rFonts w:ascii="Times New Roman" w:hAnsi="Times New Roman" w:cs="Times New Roman"/>
        </w:rPr>
        <w:t>1</w:t>
      </w:r>
      <w:r w:rsidR="00D9083C">
        <w:rPr>
          <w:rFonts w:ascii="Times New Roman" w:hAnsi="Times New Roman" w:cs="Times New Roman"/>
        </w:rPr>
        <w:t>2</w:t>
      </w:r>
      <w:r w:rsidR="00297345" w:rsidRPr="00402022">
        <w:rPr>
          <w:rFonts w:ascii="Times New Roman" w:hAnsi="Times New Roman" w:cs="Times New Roman"/>
        </w:rPr>
        <w:t>,</w:t>
      </w:r>
      <w:r w:rsidRPr="00402022">
        <w:rPr>
          <w:rFonts w:ascii="Times New Roman" w:hAnsi="Times New Roman" w:cs="Times New Roman"/>
        </w:rPr>
        <w:t xml:space="preserve"> wady te spisuje się. Zamawiający wyznacza Wykonawcy, w formie pisemnej, termin do ich usunięcia. </w:t>
      </w:r>
    </w:p>
    <w:p w14:paraId="7CEC1900" w14:textId="718706A1" w:rsidR="00297345"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razie nieusunięcia</w:t>
      </w:r>
      <w:r w:rsidR="00481057" w:rsidRPr="00402022">
        <w:rPr>
          <w:rFonts w:ascii="Times New Roman" w:hAnsi="Times New Roman" w:cs="Times New Roman"/>
        </w:rPr>
        <w:t xml:space="preserve"> </w:t>
      </w:r>
      <w:r w:rsidRPr="00402022">
        <w:rPr>
          <w:rFonts w:ascii="Times New Roman" w:hAnsi="Times New Roman" w:cs="Times New Roman"/>
        </w:rPr>
        <w:t xml:space="preserve">w ustalonym terminie przez Wykonawcę wad i usterek stwierdzonych przy odbiorze końcowym, w okresie gwarancji oraz przy przeglądzie gwarancyjnym, Zamawiający jest upoważniony do ich usunięcia na koszt </w:t>
      </w:r>
      <w:r w:rsidR="00D9083C">
        <w:rPr>
          <w:rFonts w:ascii="Times New Roman" w:hAnsi="Times New Roman" w:cs="Times New Roman"/>
        </w:rPr>
        <w:t xml:space="preserve">i ryzyko </w:t>
      </w:r>
      <w:r w:rsidRPr="00402022">
        <w:rPr>
          <w:rFonts w:ascii="Times New Roman" w:hAnsi="Times New Roman" w:cs="Times New Roman"/>
        </w:rPr>
        <w:t>Wykonawcy</w:t>
      </w:r>
      <w:r w:rsidR="00297345" w:rsidRPr="00402022">
        <w:rPr>
          <w:rFonts w:ascii="Times New Roman" w:hAnsi="Times New Roman" w:cs="Times New Roman"/>
        </w:rPr>
        <w:t>.</w:t>
      </w:r>
    </w:p>
    <w:p w14:paraId="3A944CB6" w14:textId="3C791F9B" w:rsidR="0003597A" w:rsidRPr="00402022" w:rsidRDefault="00297345"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693B3C">
        <w:rPr>
          <w:rFonts w:ascii="Times New Roman" w:hAnsi="Times New Roman" w:cs="Times New Roman"/>
        </w:rPr>
        <w:t>1</w:t>
      </w:r>
      <w:r w:rsidR="00187D8F">
        <w:rPr>
          <w:rFonts w:ascii="Times New Roman" w:hAnsi="Times New Roman" w:cs="Times New Roman"/>
        </w:rPr>
        <w:t>4</w:t>
      </w:r>
      <w:r w:rsidR="00693B3C">
        <w:rPr>
          <w:rFonts w:ascii="Times New Roman" w:hAnsi="Times New Roman" w:cs="Times New Roman"/>
        </w:rPr>
        <w:t xml:space="preserve"> </w:t>
      </w:r>
      <w:r w:rsidR="00693B3C" w:rsidRPr="00402022">
        <w:rPr>
          <w:rFonts w:ascii="Times New Roman" w:hAnsi="Times New Roman" w:cs="Times New Roman"/>
        </w:rPr>
        <w:t>wymaga</w:t>
      </w:r>
      <w:r w:rsidRPr="00402022">
        <w:rPr>
          <w:rFonts w:ascii="Times New Roman" w:hAnsi="Times New Roman" w:cs="Times New Roman"/>
        </w:rPr>
        <w:t xml:space="preserve">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CAE98B1" w:rsidR="0003597A" w:rsidRPr="00402022" w:rsidRDefault="0003597A" w:rsidP="008E649E">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Dokonanie przeglądu przed upływem okresu rękojmi i gwarancji polega na ocenie wykonanych robót związanych z usunięciem wad, które ujawnią się w okresie rękojmi 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20A31441" w14:textId="44C7FC6B" w:rsidR="00693B3C" w:rsidRPr="00693B3C" w:rsidRDefault="00693B3C" w:rsidP="008E649E">
      <w:pPr>
        <w:pStyle w:val="Akapitzlist"/>
        <w:numPr>
          <w:ilvl w:val="0"/>
          <w:numId w:val="7"/>
        </w:numPr>
        <w:autoSpaceDN w:val="0"/>
        <w:adjustRightInd w:val="0"/>
        <w:spacing w:line="276" w:lineRule="auto"/>
        <w:jc w:val="both"/>
        <w:rPr>
          <w:rFonts w:ascii="Times New Roman" w:hAnsi="Times New Roman" w:cs="Times New Roman"/>
          <w:color w:val="000000"/>
        </w:rPr>
      </w:pPr>
      <w:r w:rsidRPr="00693B3C">
        <w:rPr>
          <w:rFonts w:ascii="Times New Roman" w:hAnsi="Times New Roman" w:cs="Times New Roman"/>
          <w:color w:val="000000"/>
        </w:rPr>
        <w:t>Odbiór po okresie rękojmi i gwarancji (pogwarancyjny):</w:t>
      </w:r>
    </w:p>
    <w:p w14:paraId="2B4CCB1F" w14:textId="77777777" w:rsidR="00693B3C" w:rsidRPr="0035569E" w:rsidRDefault="00693B3C" w:rsidP="008E649E">
      <w:pPr>
        <w:numPr>
          <w:ilvl w:val="0"/>
          <w:numId w:val="65"/>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zobowiązuje się uczestniczyć w odbiorze pogwarancyjnym po uprzednim powiadomieniu o terminie przez Zamawiającego.</w:t>
      </w:r>
    </w:p>
    <w:p w14:paraId="3C191F02" w14:textId="77777777" w:rsidR="00693B3C" w:rsidRPr="0035569E" w:rsidRDefault="00693B3C" w:rsidP="008E649E">
      <w:pPr>
        <w:numPr>
          <w:ilvl w:val="0"/>
          <w:numId w:val="65"/>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 xml:space="preserve">z czynności odbioru po okresie gwarancji sporządza się protokół, który będzie zawierać ustalenia dokonane w jego toku, w tym wykaz stwierdzonych wad oraz termin na ich usunięcie. </w:t>
      </w:r>
    </w:p>
    <w:p w14:paraId="2AC752CA" w14:textId="77777777" w:rsidR="00693B3C" w:rsidRPr="0035569E" w:rsidRDefault="00693B3C" w:rsidP="008E649E">
      <w:pPr>
        <w:numPr>
          <w:ilvl w:val="0"/>
          <w:numId w:val="65"/>
        </w:numPr>
        <w:autoSpaceDN w:val="0"/>
        <w:adjustRightInd w:val="0"/>
        <w:spacing w:after="0" w:line="276"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ma obowiązek usunąć stwierdzone w toku odbioru wady w wyznaczonym terminie. W przypadku nie usunięcia stwierdzonych w trakcie odbioru wad, Zamawiający zleci ich usunięcie na koszt i ryzyko Wykonawcy.</w:t>
      </w:r>
    </w:p>
    <w:p w14:paraId="136D5C13"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rPr>
      </w:pPr>
    </w:p>
    <w:p w14:paraId="6571F634" w14:textId="4B69D66A" w:rsidR="0003597A" w:rsidRPr="00402022" w:rsidRDefault="0003597A" w:rsidP="008E649E">
      <w:pPr>
        <w:spacing w:after="0" w:line="276"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77777777" w:rsidR="000056D7" w:rsidRPr="00402022" w:rsidRDefault="000056D7" w:rsidP="008E649E">
      <w:pPr>
        <w:keepNext/>
        <w:widowControl w:val="0"/>
        <w:tabs>
          <w:tab w:val="left" w:pos="4395"/>
        </w:tabs>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Odpowiedzialność.</w:t>
      </w:r>
    </w:p>
    <w:p w14:paraId="35382016" w14:textId="77777777" w:rsidR="000056D7" w:rsidRPr="00402022" w:rsidRDefault="000056D7" w:rsidP="008E649E">
      <w:pPr>
        <w:numPr>
          <w:ilvl w:val="0"/>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8E649E">
      <w:pPr>
        <w:numPr>
          <w:ilvl w:val="1"/>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8E649E">
      <w:pPr>
        <w:numPr>
          <w:ilvl w:val="1"/>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8E649E">
      <w:pPr>
        <w:numPr>
          <w:ilvl w:val="1"/>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wypadki przy pracy spowodowane nieprzestrzeganiem zaleceń urzędowych, przepisów prawa, standardów i norm, jak również zasad sztuki budowlanej i zaleceń Zamawiającego i Inspektora Nadzoru, </w:t>
      </w:r>
    </w:p>
    <w:p w14:paraId="4F7CC62D" w14:textId="59FBEFF6" w:rsidR="000056D7" w:rsidRPr="00402022" w:rsidRDefault="000056D7" w:rsidP="008E649E">
      <w:pPr>
        <w:numPr>
          <w:ilvl w:val="1"/>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8E649E">
      <w:pPr>
        <w:numPr>
          <w:ilvl w:val="1"/>
          <w:numId w:val="45"/>
        </w:numPr>
        <w:tabs>
          <w:tab w:val="left" w:pos="397"/>
        </w:tabs>
        <w:spacing w:after="0" w:line="276"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8E649E">
      <w:pPr>
        <w:pStyle w:val="Tekstblokowy1"/>
        <w:widowControl/>
        <w:numPr>
          <w:ilvl w:val="0"/>
          <w:numId w:val="45"/>
        </w:numPr>
        <w:tabs>
          <w:tab w:val="left" w:pos="397"/>
        </w:tabs>
        <w:suppressAutoHyphens w:val="0"/>
        <w:spacing w:line="276" w:lineRule="auto"/>
        <w:ind w:right="0"/>
        <w:rPr>
          <w:sz w:val="24"/>
          <w:szCs w:val="24"/>
        </w:rPr>
      </w:pPr>
      <w:r w:rsidRPr="00402022">
        <w:rPr>
          <w:sz w:val="24"/>
          <w:szCs w:val="24"/>
        </w:rPr>
        <w:lastRenderedPageBreak/>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8E649E">
      <w:pPr>
        <w:pStyle w:val="Tekstblokowy1"/>
        <w:widowControl/>
        <w:numPr>
          <w:ilvl w:val="0"/>
          <w:numId w:val="45"/>
        </w:numPr>
        <w:tabs>
          <w:tab w:val="left" w:pos="397"/>
        </w:tabs>
        <w:suppressAutoHyphens w:val="0"/>
        <w:spacing w:line="276" w:lineRule="auto"/>
        <w:ind w:right="0"/>
        <w:rPr>
          <w:sz w:val="24"/>
          <w:szCs w:val="24"/>
        </w:rPr>
      </w:pPr>
      <w:r w:rsidRPr="00402022">
        <w:rPr>
          <w:sz w:val="24"/>
          <w:szCs w:val="24"/>
        </w:rPr>
        <w:t>Wykonawca usuwa na własny koszt wszelkie wyrządzone szkody.</w:t>
      </w:r>
    </w:p>
    <w:p w14:paraId="72A43C64" w14:textId="77777777" w:rsidR="000056D7" w:rsidRPr="00402022" w:rsidRDefault="000056D7" w:rsidP="008E649E">
      <w:pPr>
        <w:pStyle w:val="Tekstblokowy1"/>
        <w:widowControl/>
        <w:numPr>
          <w:ilvl w:val="0"/>
          <w:numId w:val="45"/>
        </w:numPr>
        <w:suppressAutoHyphens w:val="0"/>
        <w:spacing w:line="276" w:lineRule="auto"/>
        <w:ind w:right="0"/>
        <w:rPr>
          <w:sz w:val="24"/>
          <w:szCs w:val="24"/>
        </w:rPr>
      </w:pPr>
      <w:r w:rsidRPr="00402022">
        <w:rPr>
          <w:sz w:val="24"/>
          <w:szCs w:val="24"/>
        </w:rPr>
        <w:t>Zamawiającemu przysługuje prawo wyegzekwowania od Wykonawcy naprawienia szkody powstałej w skutek nie osiągnięcia w zrealizowanym Obiekcie parametrów zgodnych z normami i przepisami techniczno – budowlanymi.</w:t>
      </w:r>
    </w:p>
    <w:p w14:paraId="3A10361D" w14:textId="77777777" w:rsidR="000056D7" w:rsidRPr="00402022" w:rsidRDefault="000056D7" w:rsidP="008E649E">
      <w:pPr>
        <w:autoSpaceDE w:val="0"/>
        <w:autoSpaceDN w:val="0"/>
        <w:adjustRightInd w:val="0"/>
        <w:spacing w:after="120" w:line="276" w:lineRule="auto"/>
        <w:rPr>
          <w:rFonts w:ascii="Times New Roman" w:hAnsi="Times New Roman" w:cs="Times New Roman"/>
          <w:b/>
          <w:bCs/>
        </w:rPr>
      </w:pPr>
    </w:p>
    <w:p w14:paraId="7DEDF5C4" w14:textId="77777777" w:rsidR="000056D7" w:rsidRPr="00402022" w:rsidRDefault="000056D7" w:rsidP="008E649E">
      <w:pPr>
        <w:autoSpaceDE w:val="0"/>
        <w:autoSpaceDN w:val="0"/>
        <w:adjustRightInd w:val="0"/>
        <w:spacing w:after="120" w:line="276" w:lineRule="auto"/>
        <w:rPr>
          <w:rFonts w:ascii="Times New Roman" w:hAnsi="Times New Roman" w:cs="Times New Roman"/>
          <w:b/>
          <w:bCs/>
        </w:rPr>
      </w:pPr>
    </w:p>
    <w:p w14:paraId="4261049E" w14:textId="1B79FC5F" w:rsidR="000056D7" w:rsidRPr="00402022" w:rsidRDefault="000056D7" w:rsidP="008E649E">
      <w:pPr>
        <w:spacing w:after="0" w:line="276"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8E649E">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3FC0C79D" w14:textId="169390CB" w:rsidR="0003597A" w:rsidRPr="00402022" w:rsidRDefault="00722181"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zakończeniu wykonywania przedmiotu </w:t>
      </w:r>
      <w:r w:rsidR="00784DE1" w:rsidRPr="00402022">
        <w:rPr>
          <w:rFonts w:ascii="Times New Roman" w:hAnsi="Times New Roman" w:cs="Times New Roman"/>
        </w:rPr>
        <w:t>Umow</w:t>
      </w:r>
      <w:r w:rsidR="0003597A" w:rsidRPr="00402022">
        <w:rPr>
          <w:rFonts w:ascii="Times New Roman" w:hAnsi="Times New Roman" w:cs="Times New Roman"/>
        </w:rPr>
        <w:t xml:space="preserve">y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(termin zakończenia przedmiotu </w:t>
      </w:r>
      <w:r w:rsidR="00784DE1" w:rsidRPr="00402022">
        <w:rPr>
          <w:rFonts w:ascii="Times New Roman" w:hAnsi="Times New Roman" w:cs="Times New Roman"/>
        </w:rPr>
        <w:t>Umow</w:t>
      </w:r>
      <w:r w:rsidR="0003597A" w:rsidRPr="00402022">
        <w:rPr>
          <w:rFonts w:ascii="Times New Roman" w:hAnsi="Times New Roman" w:cs="Times New Roman"/>
        </w:rPr>
        <w:t>y określono w §</w:t>
      </w:r>
      <w:r w:rsidRPr="00402022">
        <w:rPr>
          <w:rFonts w:ascii="Times New Roman" w:hAnsi="Times New Roman" w:cs="Times New Roman"/>
        </w:rPr>
        <w:t xml:space="preserve"> </w:t>
      </w:r>
      <w:r w:rsidR="0003597A" w:rsidRPr="00402022">
        <w:rPr>
          <w:rFonts w:ascii="Times New Roman" w:hAnsi="Times New Roman" w:cs="Times New Roman"/>
        </w:rPr>
        <w:t xml:space="preserve">2 niniejszej </w:t>
      </w:r>
      <w:r w:rsidR="00784DE1" w:rsidRPr="00402022">
        <w:rPr>
          <w:rFonts w:ascii="Times New Roman" w:hAnsi="Times New Roman" w:cs="Times New Roman"/>
        </w:rPr>
        <w:t>Umow</w:t>
      </w:r>
      <w:r w:rsidR="0003597A" w:rsidRPr="00402022">
        <w:rPr>
          <w:rFonts w:ascii="Times New Roman" w:hAnsi="Times New Roman" w:cs="Times New Roman"/>
        </w:rPr>
        <w:t>y)</w:t>
      </w:r>
      <w:r w:rsidR="00187D8F">
        <w:rPr>
          <w:rFonts w:ascii="Times New Roman" w:hAnsi="Times New Roman" w:cs="Times New Roman"/>
        </w:rPr>
        <w:t>, bez względu na przyczynę zwłoki</w:t>
      </w:r>
      <w:r w:rsidR="0003597A" w:rsidRPr="00402022">
        <w:rPr>
          <w:rFonts w:ascii="Times New Roman" w:hAnsi="Times New Roman" w:cs="Times New Roman"/>
        </w:rPr>
        <w:t xml:space="preserve">; </w:t>
      </w:r>
    </w:p>
    <w:p w14:paraId="61B6B730" w14:textId="3FEC2E5A" w:rsidR="0003597A" w:rsidRPr="00402022" w:rsidRDefault="00722181"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t>
      </w:r>
      <w:r w:rsidR="00187D8F">
        <w:rPr>
          <w:rFonts w:ascii="Times New Roman" w:hAnsi="Times New Roman" w:cs="Times New Roman"/>
        </w:rPr>
        <w:t xml:space="preserve">podczas odbioru lub </w:t>
      </w:r>
      <w:r w:rsidR="0003597A" w:rsidRPr="00402022">
        <w:rPr>
          <w:rFonts w:ascii="Times New Roman" w:hAnsi="Times New Roman" w:cs="Times New Roman"/>
        </w:rPr>
        <w:t xml:space="preserve">w okresie gwarancji 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liczonej od dnia </w:t>
      </w:r>
      <w:r w:rsidR="00187D8F">
        <w:rPr>
          <w:rFonts w:ascii="Times New Roman" w:hAnsi="Times New Roman" w:cs="Times New Roman"/>
        </w:rPr>
        <w:t xml:space="preserve">następnego po upływie terminu </w:t>
      </w:r>
      <w:r w:rsidR="0003597A" w:rsidRPr="00402022">
        <w:rPr>
          <w:rFonts w:ascii="Times New Roman" w:hAnsi="Times New Roman" w:cs="Times New Roman"/>
        </w:rPr>
        <w:t>wyznaczonego na usunięcie wad</w:t>
      </w:r>
      <w:r w:rsidR="00187D8F">
        <w:rPr>
          <w:rFonts w:ascii="Times New Roman" w:hAnsi="Times New Roman" w:cs="Times New Roman"/>
        </w:rPr>
        <w:t>, bez względu na przyczynę zwłoki</w:t>
      </w:r>
      <w:r w:rsidR="0003597A" w:rsidRPr="00402022">
        <w:rPr>
          <w:rFonts w:ascii="Times New Roman" w:hAnsi="Times New Roman" w:cs="Times New Roman"/>
        </w:rPr>
        <w:t xml:space="preserve">; </w:t>
      </w:r>
    </w:p>
    <w:p w14:paraId="399E8E85" w14:textId="0C6A6FD6" w:rsidR="0003597A" w:rsidRPr="00402022" w:rsidRDefault="00722181"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319FD712" w:rsidR="0003597A" w:rsidRPr="00402022" w:rsidRDefault="00187D8F"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 tytułu </w:t>
      </w:r>
      <w:r w:rsidR="0003597A" w:rsidRPr="00402022">
        <w:rPr>
          <w:rFonts w:ascii="Times New Roman" w:hAnsi="Times New Roman" w:cs="Times New Roman"/>
        </w:rPr>
        <w:t>braku zapłaty lub nieterminowej zapłaty wynagrodzenia należnego podwykonawcom lub dalszym podwykonawcom – w</w:t>
      </w:r>
      <w:r w:rsidR="00722181"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00722181"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Pr>
          <w:rFonts w:ascii="Times New Roman" w:hAnsi="Times New Roman" w:cs="Times New Roman"/>
        </w:rPr>
        <w:t>, za każdy rozpoczęty dzień zwłoki</w:t>
      </w:r>
      <w:r w:rsidR="009E0039" w:rsidRPr="00402022">
        <w:rPr>
          <w:rFonts w:ascii="Times New Roman" w:hAnsi="Times New Roman" w:cs="Times New Roman"/>
        </w:rPr>
        <w:t>;</w:t>
      </w:r>
      <w:r w:rsidR="0003597A" w:rsidRPr="00402022">
        <w:rPr>
          <w:rFonts w:ascii="Times New Roman" w:hAnsi="Times New Roman" w:cs="Times New Roman"/>
        </w:rPr>
        <w:t xml:space="preserve"> </w:t>
      </w:r>
    </w:p>
    <w:p w14:paraId="3A7CC94B" w14:textId="53C08F2E" w:rsidR="0003597A" w:rsidRPr="00402022" w:rsidRDefault="009E0039"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3C8A2C22" w:rsidR="0003597A" w:rsidRPr="00402022" w:rsidRDefault="009E0039"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zmian</w:t>
      </w:r>
      <w:r w:rsidR="00673D64">
        <w:rPr>
          <w:rFonts w:ascii="Times New Roman" w:hAnsi="Times New Roman" w:cs="Times New Roman"/>
        </w:rPr>
        <w:t>y</w:t>
      </w:r>
      <w:r w:rsidR="0003597A" w:rsidRPr="00402022">
        <w:rPr>
          <w:rFonts w:ascii="Times New Roman" w:hAnsi="Times New Roman" w:cs="Times New Roman"/>
        </w:rPr>
        <w:t xml:space="preserve"> umowy o podwykonawstwo w zakresie terminu zapłaty</w:t>
      </w:r>
      <w:r w:rsidR="00187D8F">
        <w:rPr>
          <w:rFonts w:ascii="Times New Roman" w:hAnsi="Times New Roman" w:cs="Times New Roman"/>
        </w:rPr>
        <w:t xml:space="preserve">, zgodnie z art. 464 ust. 10 ustawy Pzp </w:t>
      </w:r>
      <w:r w:rsidR="0003597A" w:rsidRPr="00402022">
        <w:rPr>
          <w:rFonts w:ascii="Times New Roman" w:hAnsi="Times New Roman" w:cs="Times New Roman"/>
        </w:rPr>
        <w:t xml:space="preserve">–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0A53B5FE" w:rsidR="0003597A" w:rsidRPr="00402022" w:rsidRDefault="009E0039" w:rsidP="008E649E">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 osób</w:t>
      </w:r>
      <w:r w:rsidR="00187D8F">
        <w:rPr>
          <w:rFonts w:ascii="Times New Roman" w:hAnsi="Times New Roman" w:cs="Times New Roman"/>
        </w:rPr>
        <w:t xml:space="preserve"> na umowę o pracę</w:t>
      </w:r>
      <w:r w:rsidR="0003597A" w:rsidRPr="00402022">
        <w:rPr>
          <w:rFonts w:ascii="Times New Roman" w:hAnsi="Times New Roman" w:cs="Times New Roman"/>
        </w:rPr>
        <w:t xml:space="preserve">, o których mowa w SWZ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 w przekazaniu dowodów zatrudnienia na umowę o pracę;</w:t>
      </w:r>
    </w:p>
    <w:p w14:paraId="0E3ACE0E" w14:textId="24B90345" w:rsidR="009E0039" w:rsidRPr="00402022" w:rsidRDefault="009E0039" w:rsidP="008E649E">
      <w:pPr>
        <w:pStyle w:val="Teksttreci0"/>
        <w:numPr>
          <w:ilvl w:val="0"/>
          <w:numId w:val="11"/>
        </w:numPr>
        <w:shd w:val="clear" w:color="auto" w:fill="auto"/>
        <w:tabs>
          <w:tab w:val="left" w:pos="709"/>
        </w:tabs>
        <w:spacing w:before="0" w:after="0" w:line="276" w:lineRule="auto"/>
        <w:ind w:right="20"/>
        <w:jc w:val="both"/>
        <w:rPr>
          <w:rFonts w:ascii="Times New Roman" w:hAnsi="Times New Roman" w:cs="Times New Roman"/>
          <w:sz w:val="24"/>
          <w:szCs w:val="24"/>
        </w:rPr>
      </w:pPr>
      <w:r w:rsidRPr="00402022">
        <w:rPr>
          <w:rFonts w:ascii="Times New Roman" w:hAnsi="Times New Roman" w:cs="Times New Roman"/>
          <w:sz w:val="24"/>
          <w:szCs w:val="24"/>
        </w:rPr>
        <w:lastRenderedPageBreak/>
        <w:t xml:space="preserve">za dopuszczenie do wykonywania prac wskazanych w § </w:t>
      </w:r>
      <w:r w:rsidR="00A02CEA" w:rsidRPr="00402022">
        <w:rPr>
          <w:rFonts w:ascii="Times New Roman" w:hAnsi="Times New Roman" w:cs="Times New Roman"/>
          <w:sz w:val="24"/>
          <w:szCs w:val="24"/>
        </w:rPr>
        <w:t>1</w:t>
      </w:r>
      <w:r w:rsidR="00A86CED" w:rsidRPr="00402022">
        <w:rPr>
          <w:rFonts w:ascii="Times New Roman" w:hAnsi="Times New Roman" w:cs="Times New Roman"/>
          <w:sz w:val="24"/>
          <w:szCs w:val="24"/>
        </w:rPr>
        <w:t>5 ust. 1  Umowy</w:t>
      </w:r>
      <w:r w:rsidRPr="00402022">
        <w:rPr>
          <w:rFonts w:ascii="Times New Roman" w:hAnsi="Times New Roman" w:cs="Times New Roman"/>
          <w:sz w:val="24"/>
          <w:szCs w:val="24"/>
        </w:rPr>
        <w:t xml:space="preserv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y osób nie zatrudnionych na podstawie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 o pracę, w wysokości 500,00 zł, za każdą osobę, za każdy stwierdzony przypadek (dzień pracy) naruszenia obowiązku, jednak nie więcej niż łącznie 5 000 zł, za każdą osobę;</w:t>
      </w:r>
    </w:p>
    <w:p w14:paraId="26B6A0A4" w14:textId="099E8A57" w:rsidR="009E0039" w:rsidRPr="00402022" w:rsidRDefault="009E0039" w:rsidP="008E649E">
      <w:pPr>
        <w:pStyle w:val="Teksttreci0"/>
        <w:numPr>
          <w:ilvl w:val="0"/>
          <w:numId w:val="11"/>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1  Umowy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6FD1C3D2" w:rsidR="000B4FE5" w:rsidRPr="00402022" w:rsidRDefault="000B4FE5" w:rsidP="008E649E">
      <w:pPr>
        <w:pStyle w:val="Teksttreci0"/>
        <w:numPr>
          <w:ilvl w:val="0"/>
          <w:numId w:val="11"/>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y ubezpieczenia spełniającego te warunki;</w:t>
      </w:r>
    </w:p>
    <w:p w14:paraId="13E99378" w14:textId="5302902B" w:rsidR="00106C62" w:rsidRPr="00402022" w:rsidRDefault="00106C62" w:rsidP="008E649E">
      <w:pPr>
        <w:pStyle w:val="Teksttreci0"/>
        <w:numPr>
          <w:ilvl w:val="0"/>
          <w:numId w:val="11"/>
        </w:numPr>
        <w:shd w:val="clear" w:color="auto" w:fill="auto"/>
        <w:tabs>
          <w:tab w:val="left" w:pos="709"/>
          <w:tab w:val="left" w:pos="1158"/>
        </w:tabs>
        <w:spacing w:before="0" w:after="0" w:line="276" w:lineRule="auto"/>
        <w:ind w:right="23"/>
        <w:jc w:val="both"/>
        <w:rPr>
          <w:rFonts w:ascii="Times New Roman" w:hAnsi="Times New Roman" w:cs="Times New Roman"/>
          <w:sz w:val="24"/>
          <w:szCs w:val="24"/>
        </w:rPr>
      </w:pPr>
      <w:r w:rsidRPr="00402022">
        <w:rPr>
          <w:rFonts w:ascii="Times New Roman" w:hAnsi="Times New Roman" w:cs="Times New Roman"/>
          <w:color w:val="000000" w:themeColor="text1"/>
          <w:sz w:val="24"/>
          <w:szCs w:val="24"/>
        </w:rPr>
        <w:t>W przypadku konieczności</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wielokrotnego</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dokonywania</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bezpośredniej</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zapłaty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Podwykonawcy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lub</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 xml:space="preserve">dalszemu Podwykonawcy </w:t>
      </w:r>
      <w:r w:rsidRPr="00402022">
        <w:rPr>
          <w:rFonts w:ascii="Times New Roman" w:hAnsi="Times New Roman" w:cs="Times New Roman"/>
          <w:b/>
          <w:bCs/>
          <w:sz w:val="24"/>
          <w:szCs w:val="24"/>
        </w:rPr>
        <w:t xml:space="preserve">0,2% </w:t>
      </w:r>
      <w:r w:rsidRPr="00402022">
        <w:rPr>
          <w:rFonts w:ascii="Times New Roman" w:hAnsi="Times New Roman" w:cs="Times New Roman"/>
          <w:sz w:val="24"/>
          <w:szCs w:val="24"/>
        </w:rPr>
        <w:t>wynagrodzenia brutto określonego w § 9 ust. 1</w:t>
      </w:r>
      <w:r w:rsidR="00187D8F">
        <w:rPr>
          <w:rFonts w:ascii="Times New Roman" w:hAnsi="Times New Roman" w:cs="Times New Roman"/>
          <w:sz w:val="24"/>
          <w:szCs w:val="24"/>
        </w:rPr>
        <w:t xml:space="preserve"> Umowy.</w:t>
      </w:r>
    </w:p>
    <w:p w14:paraId="61ACF430" w14:textId="44D26224" w:rsidR="00852E55" w:rsidRPr="00402022"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222DED05" w:rsidR="0003597A" w:rsidRPr="00402022"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7A0B9AB0" w:rsidR="0003597A" w:rsidRPr="00402022"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nie może zbywać bez zgody Zamawiającego, wyrażonej w formie pisemnej pod rygorem nieważności na rzecz osób trzecich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3329188E" w:rsidR="0003597A" w:rsidRDefault="0003597A" w:rsidP="008E649E">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r w:rsidR="00187D8F">
        <w:rPr>
          <w:rFonts w:ascii="Times New Roman" w:hAnsi="Times New Roman" w:cs="Times New Roman"/>
        </w:rPr>
        <w:t>.</w:t>
      </w:r>
    </w:p>
    <w:p w14:paraId="4A9FD8AD" w14:textId="77777777" w:rsidR="00187D8F" w:rsidRPr="00DC55EF" w:rsidRDefault="00187D8F" w:rsidP="00187D8F">
      <w:pPr>
        <w:pStyle w:val="WW-Tekstpodstawowywcity2"/>
        <w:numPr>
          <w:ilvl w:val="0"/>
          <w:numId w:val="10"/>
        </w:numPr>
        <w:spacing w:line="360" w:lineRule="auto"/>
        <w:rPr>
          <w:rFonts w:ascii="Times New Roman" w:hAnsi="Times New Roman" w:cs="Times New Roman"/>
          <w:iCs/>
        </w:rPr>
      </w:pPr>
      <w:r w:rsidRPr="00DC55EF">
        <w:rPr>
          <w:rFonts w:ascii="Times New Roman" w:hAnsi="Times New Roman" w:cs="Times New Roman"/>
          <w:iCs/>
        </w:rPr>
        <w:t>W przypadku odstąpienia od umowy lub jej rozwiązania w trybie natychmiastowym Zamawiający ma praw</w:t>
      </w:r>
      <w:r>
        <w:rPr>
          <w:rFonts w:ascii="Times New Roman" w:hAnsi="Times New Roman" w:cs="Times New Roman"/>
          <w:iCs/>
        </w:rPr>
        <w:t>o do zastrzeżonych kar umownych i odszkodowania.</w:t>
      </w:r>
    </w:p>
    <w:p w14:paraId="71485490" w14:textId="77777777" w:rsidR="00187D8F" w:rsidRPr="00DC55EF" w:rsidRDefault="00187D8F" w:rsidP="00187D8F">
      <w:pPr>
        <w:pStyle w:val="Teksttreci0"/>
        <w:numPr>
          <w:ilvl w:val="0"/>
          <w:numId w:val="10"/>
        </w:numPr>
        <w:shd w:val="clear" w:color="auto" w:fill="auto"/>
        <w:spacing w:before="0" w:after="0" w:line="360" w:lineRule="auto"/>
        <w:ind w:right="62"/>
        <w:jc w:val="both"/>
        <w:rPr>
          <w:rFonts w:ascii="Times New Roman" w:hAnsi="Times New Roman" w:cs="Times New Roman"/>
          <w:sz w:val="24"/>
          <w:szCs w:val="24"/>
        </w:rPr>
      </w:pPr>
      <w:r w:rsidRPr="00DC55EF">
        <w:rPr>
          <w:rFonts w:ascii="Times New Roman" w:hAnsi="Times New Roman" w:cs="Times New Roman"/>
          <w:sz w:val="24"/>
          <w:szCs w:val="24"/>
        </w:rPr>
        <w:t>Kara umowna zostanie zapłacona przez Stronę,</w:t>
      </w:r>
      <w:r>
        <w:rPr>
          <w:rFonts w:ascii="Times New Roman" w:hAnsi="Times New Roman" w:cs="Times New Roman"/>
          <w:sz w:val="24"/>
          <w:szCs w:val="24"/>
        </w:rPr>
        <w:t xml:space="preserve"> która naruszyła postanowienia U</w:t>
      </w:r>
      <w:r w:rsidRPr="00DC55EF">
        <w:rPr>
          <w:rFonts w:ascii="Times New Roman" w:hAnsi="Times New Roman" w:cs="Times New Roman"/>
          <w:sz w:val="24"/>
          <w:szCs w:val="24"/>
        </w:rPr>
        <w:t xml:space="preserve">mowne w terminie 14 dni od daty wystąpienia przez Stronę drugą z żądaniem zapłaty. </w:t>
      </w:r>
      <w:r>
        <w:rPr>
          <w:rFonts w:ascii="Times New Roman" w:hAnsi="Times New Roman" w:cs="Times New Roman"/>
          <w:sz w:val="24"/>
          <w:szCs w:val="24"/>
        </w:rPr>
        <w:br/>
      </w:r>
      <w:r w:rsidRPr="00DC55EF">
        <w:rPr>
          <w:rFonts w:ascii="Times New Roman" w:hAnsi="Times New Roman" w:cs="Times New Roman"/>
          <w:sz w:val="24"/>
          <w:szCs w:val="24"/>
        </w:rPr>
        <w:t xml:space="preserve">W przypadku niedotrzymania powyższego terminu przez Wykonawcę, Zamawiający zastrzega sobie prawo potrącenia kwoty kary od każdej wierzytelności należnej lub przyszłej, jaka będzie się należeć Wykonawcy. Zapłata kary przez Wykonawcę lub </w:t>
      </w:r>
      <w:r w:rsidRPr="00DC55EF">
        <w:rPr>
          <w:rFonts w:ascii="Times New Roman" w:hAnsi="Times New Roman" w:cs="Times New Roman"/>
          <w:sz w:val="24"/>
          <w:szCs w:val="24"/>
        </w:rPr>
        <w:lastRenderedPageBreak/>
        <w:t>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023B2C8F" w14:textId="77777777" w:rsidR="00187D8F" w:rsidRPr="00402022" w:rsidRDefault="00187D8F" w:rsidP="00187D8F">
      <w:pPr>
        <w:pStyle w:val="Akapitzlist"/>
        <w:autoSpaceDE w:val="0"/>
        <w:autoSpaceDN w:val="0"/>
        <w:adjustRightInd w:val="0"/>
        <w:spacing w:after="0" w:line="276" w:lineRule="auto"/>
        <w:ind w:left="360"/>
        <w:jc w:val="both"/>
        <w:rPr>
          <w:rFonts w:ascii="Times New Roman" w:hAnsi="Times New Roman" w:cs="Times New Roman"/>
        </w:rPr>
      </w:pPr>
    </w:p>
    <w:p w14:paraId="7B59CB26" w14:textId="1C61C6E4"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8E649E">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8E649E">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8E649E">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6BB78B38" w:rsidR="0003597A" w:rsidRPr="00402022" w:rsidRDefault="0003597A" w:rsidP="008E649E">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 xml:space="preserve">ustawy z dnia 11 września 2019r. Prawo zamówień publicznych </w:t>
      </w:r>
      <w:r w:rsidRPr="00402022">
        <w:rPr>
          <w:rFonts w:ascii="Times New Roman" w:hAnsi="Times New Roman" w:cs="Times New Roman"/>
        </w:rPr>
        <w:t xml:space="preserve"> </w:t>
      </w:r>
    </w:p>
    <w:p w14:paraId="5B12F1C1" w14:textId="635931AF" w:rsidR="0003597A" w:rsidRPr="00402022" w:rsidRDefault="0003597A" w:rsidP="008E649E">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późn. zm.)</w:t>
      </w:r>
      <w:r w:rsidRPr="00402022">
        <w:rPr>
          <w:rFonts w:ascii="Times New Roman" w:hAnsi="Times New Roman" w:cs="Times New Roman"/>
        </w:rPr>
        <w:t xml:space="preserve">, </w:t>
      </w:r>
    </w:p>
    <w:p w14:paraId="00D16CA8" w14:textId="00F37D3F" w:rsidR="0003597A" w:rsidRPr="00402022" w:rsidRDefault="0003597A"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3AD6322E" w:rsidR="006E4EE9" w:rsidRPr="00402022" w:rsidRDefault="006E4EE9"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według uznania Zamawiającego w całości lub w części,</w:t>
      </w:r>
      <w:r w:rsidR="00187D8F">
        <w:rPr>
          <w:rFonts w:ascii="Times New Roman" w:hAnsi="Times New Roman" w:cs="Times New Roman"/>
        </w:rPr>
        <w:t xml:space="preserve"> ,</w:t>
      </w:r>
      <w:r w:rsidR="00187D8F" w:rsidRPr="00EC56B6">
        <w:rPr>
          <w:rFonts w:ascii="Times New Roman" w:hAnsi="Times New Roman" w:cs="Times New Roman"/>
        </w:rPr>
        <w:t xml:space="preserve"> bez obowiązku wyznaczania dodatkowego terminu Wykonawcy na usunięcie naruszenia Umowy, bez okresu wypowiedzenia, według uznania Zamawiającego, w całości lub w części</w:t>
      </w:r>
      <w:r w:rsidR="00187D8F">
        <w:rPr>
          <w:rFonts w:ascii="Times New Roman" w:hAnsi="Times New Roman" w:cs="Times New Roman"/>
        </w:rPr>
        <w:t>,</w:t>
      </w:r>
      <w:r w:rsidRPr="00402022">
        <w:rPr>
          <w:rFonts w:ascii="Times New Roman" w:hAnsi="Times New Roman" w:cs="Times New Roman"/>
        </w:rPr>
        <w:t xml:space="preserve"> w sytuacji gdy: </w:t>
      </w:r>
    </w:p>
    <w:p w14:paraId="413E99F4" w14:textId="61C9BC27" w:rsidR="00AD0546" w:rsidRPr="00402022" w:rsidRDefault="00AD0546" w:rsidP="008E649E">
      <w:pPr>
        <w:pStyle w:val="WW-Tekstpodstawowywcity2"/>
        <w:numPr>
          <w:ilvl w:val="0"/>
          <w:numId w:val="29"/>
        </w:numPr>
        <w:spacing w:line="276" w:lineRule="auto"/>
        <w:rPr>
          <w:rFonts w:ascii="Times New Roman" w:hAnsi="Times New Roman" w:cs="Times New Roman"/>
        </w:rPr>
      </w:pPr>
      <w:r w:rsidRPr="00402022">
        <w:rPr>
          <w:rFonts w:ascii="Times New Roman" w:hAnsi="Times New Roman" w:cs="Times New Roman"/>
        </w:rPr>
        <w:t>Wykonawca bez uzasadnionych przyczyn nie rozpoczął robót w terminie do 30 dni od dnia zawarcia niniejszej Umowy</w:t>
      </w:r>
      <w:r w:rsidR="00187D8F">
        <w:rPr>
          <w:rFonts w:ascii="Times New Roman" w:hAnsi="Times New Roman" w:cs="Times New Roman"/>
        </w:rPr>
        <w:t xml:space="preserve"> – w terminie 30 dni od upływu powyżej wskazanego terminu rozpoczęcia robót</w:t>
      </w:r>
    </w:p>
    <w:p w14:paraId="6E887F29" w14:textId="2445468A"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przerwał, od chwili protokolarnego przejęcia placu budowy, z przyczyn leżących po stronie Wykonawcy</w:t>
      </w:r>
      <w:r w:rsidR="000B4FE5" w:rsidRPr="00402022">
        <w:rPr>
          <w:rFonts w:ascii="Times New Roman" w:hAnsi="Times New Roman" w:cs="Times New Roman"/>
        </w:rPr>
        <w:t>,</w:t>
      </w:r>
      <w:r w:rsidRPr="00402022">
        <w:rPr>
          <w:rFonts w:ascii="Times New Roman" w:hAnsi="Times New Roman" w:cs="Times New Roman"/>
        </w:rPr>
        <w:t xml:space="preserve"> realizację przedmiotu </w:t>
      </w:r>
      <w:r w:rsidR="00784DE1" w:rsidRPr="00402022">
        <w:rPr>
          <w:rFonts w:ascii="Times New Roman" w:hAnsi="Times New Roman" w:cs="Times New Roman"/>
        </w:rPr>
        <w:t>Umow</w:t>
      </w:r>
      <w:r w:rsidRPr="00402022">
        <w:rPr>
          <w:rFonts w:ascii="Times New Roman" w:hAnsi="Times New Roman" w:cs="Times New Roman"/>
        </w:rPr>
        <w:t>y i przerwa ta trwa dłużej niż 14 dni</w:t>
      </w:r>
      <w:r w:rsidR="00187D8F">
        <w:rPr>
          <w:rFonts w:ascii="Times New Roman" w:hAnsi="Times New Roman" w:cs="Times New Roman"/>
        </w:rPr>
        <w:t xml:space="preserve"> – w terminie 30 dni od upływu 14 dnia przerwy w robotach</w:t>
      </w:r>
      <w:r w:rsidR="00187D8F" w:rsidRPr="00402022">
        <w:rPr>
          <w:rFonts w:ascii="Times New Roman" w:hAnsi="Times New Roman" w:cs="Times New Roman"/>
        </w:rPr>
        <w:t>;</w:t>
      </w:r>
    </w:p>
    <w:p w14:paraId="69B24A2F" w14:textId="123A179C"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 xml:space="preserve">y w tym przypadku może nastąpić </w:t>
      </w:r>
      <w:r w:rsidR="00187D8F">
        <w:rPr>
          <w:rFonts w:ascii="Times New Roman" w:hAnsi="Times New Roman" w:cs="Times New Roman"/>
        </w:rPr>
        <w:t xml:space="preserve">w terminie 30 dni </w:t>
      </w:r>
      <w:r w:rsidRPr="00402022">
        <w:rPr>
          <w:rFonts w:ascii="Times New Roman" w:hAnsi="Times New Roman" w:cs="Times New Roman"/>
        </w:rPr>
        <w:t xml:space="preserve">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43D63DDB"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nie dysponuje aktualną i opłaconą polisą lub innym dokumentem potwierdzającym ubezpieczenie od odpowiedzialności cywilnej w zakresie </w:t>
      </w:r>
      <w:r w:rsidRPr="00402022">
        <w:rPr>
          <w:rFonts w:ascii="Times New Roman" w:hAnsi="Times New Roman" w:cs="Times New Roman"/>
        </w:rPr>
        <w:lastRenderedPageBreak/>
        <w:t>prowadzonej działalności gospodarczej</w:t>
      </w:r>
      <w:r w:rsidR="00B512DD" w:rsidRPr="00402022">
        <w:rPr>
          <w:rFonts w:ascii="Times New Roman" w:hAnsi="Times New Roman" w:cs="Times New Roman"/>
        </w:rPr>
        <w:t xml:space="preserve"> – spełniającymi wymogi określone w § 7 ust. 1 i 2</w:t>
      </w:r>
      <w:r w:rsidR="00187D8F">
        <w:rPr>
          <w:rFonts w:ascii="Times New Roman" w:hAnsi="Times New Roman" w:cs="Times New Roman"/>
        </w:rPr>
        <w:t>- w terminie 30 dni od upływu terminów do przedłożenia polisy OC, o których mowa w §7 ust. 3 i 5 niniejszej Umowy</w:t>
      </w:r>
      <w:r w:rsidR="00187D8F" w:rsidRPr="00402022">
        <w:rPr>
          <w:rFonts w:ascii="Times New Roman" w:hAnsi="Times New Roman" w:cs="Times New Roman"/>
        </w:rPr>
        <w:t>;</w:t>
      </w:r>
      <w:r w:rsidRPr="00402022">
        <w:rPr>
          <w:rFonts w:ascii="Times New Roman" w:hAnsi="Times New Roman" w:cs="Times New Roman"/>
        </w:rPr>
        <w:t xml:space="preserve"> </w:t>
      </w:r>
    </w:p>
    <w:p w14:paraId="39CB8613" w14:textId="3C3ED643"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utracił status prawny przedsiębiorcy lub zaprzestał faktycznie prowadzenia działalności gospodarczej; </w:t>
      </w:r>
    </w:p>
    <w:p w14:paraId="4FE367A2" w14:textId="73698938"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Pr="00402022">
        <w:rPr>
          <w:rFonts w:ascii="Times New Roman" w:hAnsi="Times New Roman" w:cs="Times New Roman"/>
        </w:rPr>
        <w:t xml:space="preserve">; </w:t>
      </w:r>
    </w:p>
    <w:p w14:paraId="620B9ECC" w14:textId="3D7DC0C4" w:rsidR="0003597A" w:rsidRPr="00402022" w:rsidRDefault="0003597A"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 xml:space="preserve">y dokumenty lub oświadczenia, które zawierały informacje nieprawdziwe; </w:t>
      </w:r>
    </w:p>
    <w:p w14:paraId="1C58FAC5" w14:textId="065EC982" w:rsidR="00A86CED" w:rsidRPr="00402022" w:rsidRDefault="0075058C" w:rsidP="008E649E">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korzysta z materiał</w:t>
      </w:r>
      <w:r w:rsidR="00187D8F">
        <w:rPr>
          <w:rFonts w:ascii="Times New Roman" w:hAnsi="Times New Roman" w:cs="Times New Roman"/>
        </w:rPr>
        <w:t>ów</w:t>
      </w:r>
      <w:r w:rsidRPr="00402022">
        <w:rPr>
          <w:rFonts w:ascii="Times New Roman" w:hAnsi="Times New Roman" w:cs="Times New Roman"/>
        </w:rPr>
        <w:t>, wyposażenia i urządzeń niezbędnych do wykonania Przedmiotu Umowy zakupionych przez Wykonawcę, które nie odpowiadają wymogom określonym w art. 10 Prawa budowlanego, ustawy z dnia 16 kwietnia 2004 roku o wyrobach budowlanych, Pozwoleniu na budowę oraz Dokumentacji Projektowej Wykonawczej;</w:t>
      </w:r>
    </w:p>
    <w:p w14:paraId="5D3961F7" w14:textId="76C82853" w:rsidR="0003597A" w:rsidRPr="00402022" w:rsidRDefault="006E4EE9"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 xml:space="preserve">y </w:t>
      </w:r>
      <w:r w:rsidR="00187D8F">
        <w:rPr>
          <w:rFonts w:ascii="Times New Roman" w:hAnsi="Times New Roman" w:cs="Times New Roman"/>
        </w:rPr>
        <w:t>z przyczyn wskazanych w ust. 4 pkt 5) – 8)</w:t>
      </w:r>
      <w:r w:rsidR="00187D8F" w:rsidRPr="00402022">
        <w:rPr>
          <w:rFonts w:ascii="Times New Roman" w:hAnsi="Times New Roman" w:cs="Times New Roman"/>
        </w:rPr>
        <w:t xml:space="preserve"> </w:t>
      </w:r>
      <w:r w:rsidR="00187D8F">
        <w:rPr>
          <w:rFonts w:ascii="Times New Roman" w:hAnsi="Times New Roman" w:cs="Times New Roman"/>
        </w:rPr>
        <w:t xml:space="preserve">powyżej </w:t>
      </w:r>
      <w:r w:rsidRPr="00402022">
        <w:rPr>
          <w:rFonts w:ascii="Times New Roman" w:hAnsi="Times New Roman" w:cs="Times New Roman"/>
        </w:rPr>
        <w:t xml:space="preserve">może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 formie pisemnej pod rygorem nieważności takiego oświadczenia i powinno zawierać uzasadnienie. </w:t>
      </w:r>
    </w:p>
    <w:p w14:paraId="7D7021C2" w14:textId="30F87728" w:rsidR="0003597A" w:rsidRPr="00402022" w:rsidRDefault="0003597A" w:rsidP="008E649E">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8E649E">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której  winy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8E649E">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zgłosi do dokonania przez Zamawiającego odbiór robót przerwanych; </w:t>
      </w:r>
    </w:p>
    <w:p w14:paraId="5919A3A8" w14:textId="7871B9F3" w:rsidR="0003597A" w:rsidRPr="00402022" w:rsidRDefault="0003597A" w:rsidP="008E649E">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8E649E">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8E649E">
      <w:pPr>
        <w:autoSpaceDE w:val="0"/>
        <w:autoSpaceDN w:val="0"/>
        <w:adjustRightInd w:val="0"/>
        <w:spacing w:after="0" w:line="276" w:lineRule="auto"/>
        <w:jc w:val="both"/>
        <w:rPr>
          <w:rFonts w:ascii="Times New Roman" w:hAnsi="Times New Roman" w:cs="Times New Roman"/>
          <w:b/>
          <w:bCs/>
        </w:rPr>
      </w:pPr>
    </w:p>
    <w:p w14:paraId="1FD57D98" w14:textId="23F9C782"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8E649E">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620080EF" w14:textId="77777777" w:rsidR="00B4574F" w:rsidRPr="00402022" w:rsidRDefault="00B4574F" w:rsidP="008E649E">
      <w:pPr>
        <w:autoSpaceDE w:val="0"/>
        <w:autoSpaceDN w:val="0"/>
        <w:adjustRightInd w:val="0"/>
        <w:spacing w:after="0" w:line="276" w:lineRule="auto"/>
        <w:jc w:val="center"/>
        <w:rPr>
          <w:rFonts w:ascii="Times New Roman" w:hAnsi="Times New Roman" w:cs="Times New Roman"/>
          <w:b/>
          <w:bCs/>
          <w:color w:val="000000" w:themeColor="text1"/>
        </w:rPr>
      </w:pPr>
    </w:p>
    <w:p w14:paraId="485F46E9" w14:textId="77777777" w:rsidR="00B4574F" w:rsidRPr="00402022" w:rsidRDefault="00B4574F" w:rsidP="008E649E">
      <w:pPr>
        <w:pStyle w:val="Akapitzlist"/>
        <w:widowControl w:val="0"/>
        <w:numPr>
          <w:ilvl w:val="0"/>
          <w:numId w:val="49"/>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1F5A0FA2" w:rsidR="00B4574F" w:rsidRPr="00402022" w:rsidRDefault="00B4574F" w:rsidP="008E649E">
      <w:pPr>
        <w:pStyle w:val="Akapitzlist"/>
        <w:widowControl w:val="0"/>
        <w:numPr>
          <w:ilvl w:val="0"/>
          <w:numId w:val="49"/>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rsidP="008E649E">
      <w:pPr>
        <w:pStyle w:val="Akapitzlist"/>
        <w:widowControl w:val="0"/>
        <w:numPr>
          <w:ilvl w:val="0"/>
          <w:numId w:val="49"/>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77777777" w:rsidR="00B4574F" w:rsidRPr="00402022" w:rsidRDefault="00B4574F" w:rsidP="008E649E">
      <w:pPr>
        <w:pStyle w:val="Akapitzlist"/>
        <w:widowControl w:val="0"/>
        <w:numPr>
          <w:ilvl w:val="0"/>
          <w:numId w:val="49"/>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spacing w:val="-12"/>
        </w:rPr>
        <w:br/>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którym mowa w art. 125 ust. 1 ustawy Pzp, lub podmiotowe środki dowodowe dotyczące tego podwykonawcy.</w:t>
      </w:r>
    </w:p>
    <w:p w14:paraId="5D4DB3AC" w14:textId="77777777" w:rsidR="00B4574F" w:rsidRPr="00402022" w:rsidRDefault="00B4574F" w:rsidP="008E649E">
      <w:pPr>
        <w:pStyle w:val="Akapitzlist"/>
        <w:widowControl w:val="0"/>
        <w:numPr>
          <w:ilvl w:val="0"/>
          <w:numId w:val="49"/>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wykonawca powoływał się, na zasadach określonych w art. 118 ust. 1 ustawy Pzp,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ustawy Pzp. Wykonawca na żądanie zamawiającego przedstawia oświadczenie, o którym mowa w art. 125 ust. 1 ustawy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77777777" w:rsidR="00B4574F" w:rsidRPr="00402022" w:rsidRDefault="00B4574F" w:rsidP="008E649E">
      <w:pPr>
        <w:pStyle w:val="Akapitzlist"/>
        <w:widowControl w:val="0"/>
        <w:numPr>
          <w:ilvl w:val="0"/>
          <w:numId w:val="49"/>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8E649E">
      <w:pPr>
        <w:pStyle w:val="Akapitzlist"/>
        <w:widowControl w:val="0"/>
        <w:numPr>
          <w:ilvl w:val="0"/>
          <w:numId w:val="49"/>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8E649E">
      <w:pPr>
        <w:pStyle w:val="Akapitzlist"/>
        <w:widowControl w:val="0"/>
        <w:numPr>
          <w:ilvl w:val="0"/>
          <w:numId w:val="49"/>
        </w:numPr>
        <w:tabs>
          <w:tab w:val="left" w:pos="284"/>
          <w:tab w:val="left" w:pos="829"/>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zamiaru powierzenia przez Wykonawcę, podwykonawcę lub dalszego </w:t>
      </w:r>
      <w:r w:rsidRPr="00402022">
        <w:rPr>
          <w:rFonts w:ascii="Times New Roman" w:hAnsi="Times New Roman" w:cs="Times New Roman"/>
          <w:color w:val="000000" w:themeColor="text1"/>
        </w:rPr>
        <w:lastRenderedPageBreak/>
        <w:t>podwykonawcę części przedmiotu zamówienia podwykonawcy lub dalszemu podwykonawcy w zakresie wskazanym powyżej, Strony postanawiają, że Wykonawca, podwykonawca lub dalszy podwykonawca każdorazowo przedłoży do akceptacji Zamawiającemu:</w:t>
      </w:r>
    </w:p>
    <w:p w14:paraId="106D4A7E" w14:textId="56EAA23F"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 przed planowanym dniem zawarcia umowy </w:t>
      </w:r>
      <w:r w:rsidRPr="00402022">
        <w:rPr>
          <w:rFonts w:ascii="Times New Roman" w:hAnsi="Times New Roman" w:cs="Times New Roman"/>
          <w:color w:val="000000" w:themeColor="text1"/>
        </w:rPr>
        <w:br/>
        <w:t>z Podwykonawcą lub dalszym Podwykonawcą lub jej zmiany, przy czym 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8E649E">
      <w:pPr>
        <w:pStyle w:val="Akapitzlist"/>
        <w:widowControl w:val="0"/>
        <w:numPr>
          <w:ilvl w:val="0"/>
          <w:numId w:val="49"/>
        </w:numPr>
        <w:tabs>
          <w:tab w:val="left" w:pos="284"/>
          <w:tab w:val="left" w:pos="6237"/>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before="40"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before="1"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34BAF864"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8E649E">
      <w:pPr>
        <w:pStyle w:val="Akapitzlist"/>
        <w:widowControl w:val="0"/>
        <w:numPr>
          <w:ilvl w:val="1"/>
          <w:numId w:val="49"/>
        </w:numPr>
        <w:tabs>
          <w:tab w:val="left" w:pos="567"/>
          <w:tab w:val="left" w:pos="623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24D13142" w:rsidR="00B4574F" w:rsidRPr="00402022" w:rsidRDefault="00B4574F" w:rsidP="008E649E">
      <w:pPr>
        <w:pStyle w:val="Akapitzlist"/>
        <w:widowControl w:val="0"/>
        <w:numPr>
          <w:ilvl w:val="0"/>
          <w:numId w:val="49"/>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Podwykonawca lub dalszy Podwykonawca zamówienia na roboty </w:t>
      </w:r>
      <w:r w:rsidRPr="00402022">
        <w:rPr>
          <w:rFonts w:ascii="Times New Roman" w:hAnsi="Times New Roman" w:cs="Times New Roman"/>
          <w:color w:val="000000" w:themeColor="text1"/>
        </w:rPr>
        <w:lastRenderedPageBreak/>
        <w:t>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 dokumentach zamówienia. Wyłączenie, o którym mowa w zdaniu pierwszym, nie dotyczy umów o podwykonawstwo o wartości większej niż 50.000,00 zł.</w:t>
      </w:r>
    </w:p>
    <w:p w14:paraId="5D5B7302" w14:textId="7F98F2AD" w:rsidR="00B4574F" w:rsidRPr="00402022" w:rsidRDefault="00B4574F" w:rsidP="008E649E">
      <w:pPr>
        <w:pStyle w:val="Akapitzlist"/>
        <w:widowControl w:val="0"/>
        <w:numPr>
          <w:ilvl w:val="0"/>
          <w:numId w:val="49"/>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8E649E">
      <w:pPr>
        <w:pStyle w:val="Akapitzlist"/>
        <w:widowControl w:val="0"/>
        <w:numPr>
          <w:ilvl w:val="0"/>
          <w:numId w:val="49"/>
        </w:numPr>
        <w:tabs>
          <w:tab w:val="left" w:pos="426"/>
          <w:tab w:val="left" w:pos="6237"/>
        </w:tabs>
        <w:autoSpaceDE w:val="0"/>
        <w:autoSpaceDN w:val="0"/>
        <w:spacing w:before="80"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w umowie zawartej z Wykonawcą dla tych robót, z wyłączeniem sytuacji, gdy Wykonawca jest w zwłoce i umowa o podwykonawstwo zawierana jest po upływie 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02EE7930" w:rsidR="00B4574F" w:rsidRPr="00402022" w:rsidRDefault="00187D8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gdy zawiera </w:t>
      </w:r>
      <w:r w:rsidR="00B4574F" w:rsidRPr="00402022">
        <w:rPr>
          <w:rFonts w:ascii="Times New Roman" w:hAnsi="Times New Roman" w:cs="Times New Roman"/>
          <w:color w:val="000000" w:themeColor="text1"/>
        </w:rPr>
        <w:t>zapis</w:t>
      </w:r>
      <w:r>
        <w:rPr>
          <w:rFonts w:ascii="Times New Roman" w:hAnsi="Times New Roman" w:cs="Times New Roman"/>
          <w:color w:val="000000" w:themeColor="text1"/>
        </w:rPr>
        <w:t>y</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uzależniając</w:t>
      </w:r>
      <w:r>
        <w:rPr>
          <w:rFonts w:ascii="Times New Roman" w:hAnsi="Times New Roman" w:cs="Times New Roman"/>
          <w:color w:val="000000" w:themeColor="text1"/>
        </w:rPr>
        <w:t>e</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uzyskanie</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przez</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Podwykonawcę</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lub</w:t>
      </w:r>
      <w:r w:rsidR="00B4574F" w:rsidRPr="00402022">
        <w:rPr>
          <w:rFonts w:ascii="Times New Roman" w:hAnsi="Times New Roman" w:cs="Times New Roman"/>
          <w:color w:val="000000" w:themeColor="text1"/>
          <w:spacing w:val="-7"/>
        </w:rPr>
        <w:t xml:space="preserve"> </w:t>
      </w:r>
      <w:r w:rsidR="00B4574F" w:rsidRPr="00402022">
        <w:rPr>
          <w:rFonts w:ascii="Times New Roman" w:hAnsi="Times New Roman" w:cs="Times New Roman"/>
          <w:color w:val="000000" w:themeColor="text1"/>
        </w:rPr>
        <w:t>dalszego</w:t>
      </w:r>
      <w:r w:rsidR="00B4574F" w:rsidRPr="00402022">
        <w:rPr>
          <w:rFonts w:ascii="Times New Roman" w:hAnsi="Times New Roman" w:cs="Times New Roman"/>
          <w:color w:val="000000" w:themeColor="text1"/>
          <w:spacing w:val="-8"/>
        </w:rPr>
        <w:t xml:space="preserve"> </w:t>
      </w:r>
      <w:r w:rsidR="00B4574F" w:rsidRPr="00402022">
        <w:rPr>
          <w:rFonts w:ascii="Times New Roman" w:hAnsi="Times New Roman" w:cs="Times New Roman"/>
          <w:color w:val="000000" w:themeColor="text1"/>
        </w:rPr>
        <w:t>Podwykonawcę wynagrodzenia</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za</w:t>
      </w:r>
      <w:r w:rsidR="00B4574F" w:rsidRPr="00402022">
        <w:rPr>
          <w:rFonts w:ascii="Times New Roman" w:hAnsi="Times New Roman" w:cs="Times New Roman"/>
          <w:color w:val="000000" w:themeColor="text1"/>
          <w:spacing w:val="-5"/>
        </w:rPr>
        <w:t xml:space="preserve"> </w:t>
      </w:r>
      <w:r w:rsidR="00B4574F" w:rsidRPr="00402022">
        <w:rPr>
          <w:rFonts w:ascii="Times New Roman" w:hAnsi="Times New Roman" w:cs="Times New Roman"/>
          <w:color w:val="000000" w:themeColor="text1"/>
        </w:rPr>
        <w:t>wykonanie</w:t>
      </w:r>
      <w:r w:rsidR="00B4574F" w:rsidRPr="00402022">
        <w:rPr>
          <w:rFonts w:ascii="Times New Roman" w:hAnsi="Times New Roman" w:cs="Times New Roman"/>
          <w:color w:val="000000" w:themeColor="text1"/>
          <w:spacing w:val="-7"/>
        </w:rPr>
        <w:t xml:space="preserve"> </w:t>
      </w:r>
      <w:r w:rsidR="00B4574F" w:rsidRPr="00402022">
        <w:rPr>
          <w:rFonts w:ascii="Times New Roman" w:hAnsi="Times New Roman" w:cs="Times New Roman"/>
          <w:color w:val="000000" w:themeColor="text1"/>
        </w:rPr>
        <w:t>przedmiotu</w:t>
      </w:r>
      <w:r w:rsidR="00B4574F" w:rsidRPr="00402022">
        <w:rPr>
          <w:rFonts w:ascii="Times New Roman" w:hAnsi="Times New Roman" w:cs="Times New Roman"/>
          <w:color w:val="000000" w:themeColor="text1"/>
          <w:spacing w:val="-3"/>
        </w:rPr>
        <w:t xml:space="preserve"> </w:t>
      </w:r>
      <w:r w:rsidR="00B4574F" w:rsidRPr="00402022">
        <w:rPr>
          <w:rFonts w:ascii="Times New Roman" w:hAnsi="Times New Roman" w:cs="Times New Roman"/>
          <w:color w:val="000000" w:themeColor="text1"/>
        </w:rPr>
        <w:t>umowy</w:t>
      </w:r>
      <w:r w:rsidR="00B4574F" w:rsidRPr="00402022">
        <w:rPr>
          <w:rFonts w:ascii="Times New Roman" w:hAnsi="Times New Roman" w:cs="Times New Roman"/>
          <w:color w:val="000000" w:themeColor="text1"/>
          <w:spacing w:val="-4"/>
        </w:rPr>
        <w:t xml:space="preserve"> </w:t>
      </w:r>
      <w:r w:rsidR="00B4574F" w:rsidRPr="00402022">
        <w:rPr>
          <w:rFonts w:ascii="Times New Roman" w:hAnsi="Times New Roman" w:cs="Times New Roman"/>
          <w:color w:val="000000" w:themeColor="text1"/>
        </w:rPr>
        <w:t>o</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podwykonawstwo</w:t>
      </w:r>
      <w:r w:rsidR="00B4574F" w:rsidRPr="00402022">
        <w:rPr>
          <w:rFonts w:ascii="Times New Roman" w:hAnsi="Times New Roman" w:cs="Times New Roman"/>
          <w:color w:val="000000" w:themeColor="text1"/>
          <w:spacing w:val="-4"/>
        </w:rPr>
        <w:t xml:space="preserve"> </w:t>
      </w:r>
      <w:r w:rsidR="00B4574F" w:rsidRPr="00402022">
        <w:rPr>
          <w:rFonts w:ascii="Times New Roman" w:hAnsi="Times New Roman" w:cs="Times New Roman"/>
          <w:color w:val="000000" w:themeColor="text1"/>
        </w:rPr>
        <w:t>od</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zapłaty</w:t>
      </w:r>
      <w:r w:rsidR="00B4574F" w:rsidRPr="00402022">
        <w:rPr>
          <w:rFonts w:ascii="Times New Roman" w:hAnsi="Times New Roman" w:cs="Times New Roman"/>
          <w:color w:val="000000" w:themeColor="text1"/>
          <w:spacing w:val="-6"/>
        </w:rPr>
        <w:t xml:space="preserve"> </w:t>
      </w:r>
      <w:r w:rsidR="00B4574F" w:rsidRPr="00402022">
        <w:rPr>
          <w:rFonts w:ascii="Times New Roman" w:hAnsi="Times New Roman" w:cs="Times New Roman"/>
          <w:color w:val="000000" w:themeColor="text1"/>
        </w:rPr>
        <w:t>przez Zamawiającego wynagrodzenia Wykonawcy lub odpowiednio od zapłaty przez Wykonawcę wynagrodzenia</w:t>
      </w:r>
      <w:r w:rsidR="00B4574F" w:rsidRPr="00402022">
        <w:rPr>
          <w:rFonts w:ascii="Times New Roman" w:hAnsi="Times New Roman" w:cs="Times New Roman"/>
          <w:color w:val="000000" w:themeColor="text1"/>
          <w:spacing w:val="-2"/>
        </w:rPr>
        <w:t xml:space="preserve"> </w:t>
      </w:r>
      <w:r w:rsidR="00B4574F" w:rsidRPr="00402022">
        <w:rPr>
          <w:rFonts w:ascii="Times New Roman" w:hAnsi="Times New Roman" w:cs="Times New Roman"/>
          <w:color w:val="000000" w:themeColor="text1"/>
        </w:rPr>
        <w:t>Podwykonawcy,</w:t>
      </w:r>
    </w:p>
    <w:p w14:paraId="52E534E0" w14:textId="1332B12C" w:rsidR="00B4574F" w:rsidRPr="00402022" w:rsidRDefault="00187D8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gdy zawiera </w:t>
      </w:r>
      <w:r w:rsidR="00B4574F" w:rsidRPr="00402022">
        <w:rPr>
          <w:rFonts w:ascii="Times New Roman" w:hAnsi="Times New Roman" w:cs="Times New Roman"/>
          <w:color w:val="000000" w:themeColor="text1"/>
        </w:rPr>
        <w:t>zapis</w:t>
      </w:r>
      <w:r>
        <w:rPr>
          <w:rFonts w:ascii="Times New Roman" w:hAnsi="Times New Roman" w:cs="Times New Roman"/>
          <w:color w:val="000000" w:themeColor="text1"/>
        </w:rPr>
        <w:t>y</w:t>
      </w:r>
      <w:r w:rsidR="00B4574F" w:rsidRPr="00402022">
        <w:rPr>
          <w:rFonts w:ascii="Times New Roman" w:hAnsi="Times New Roman" w:cs="Times New Roman"/>
          <w:color w:val="000000" w:themeColor="text1"/>
        </w:rPr>
        <w:t xml:space="preserve"> uzależniając</w:t>
      </w:r>
      <w:r>
        <w:rPr>
          <w:rFonts w:ascii="Times New Roman" w:hAnsi="Times New Roman" w:cs="Times New Roman"/>
          <w:color w:val="000000" w:themeColor="text1"/>
        </w:rPr>
        <w:t>e</w:t>
      </w:r>
      <w:r w:rsidR="00B4574F" w:rsidRPr="00402022">
        <w:rPr>
          <w:rFonts w:ascii="Times New Roman" w:hAnsi="Times New Roman" w:cs="Times New Roman"/>
          <w:color w:val="000000" w:themeColor="text1"/>
        </w:rPr>
        <w:t xml:space="preserve"> zwrot kwot zabezpieczenia należytego wykonania umowy przez Wykonawcę Podwykonawcy od zwrotu zabezpieczenia należytego </w:t>
      </w:r>
      <w:r w:rsidR="00B4574F" w:rsidRPr="00402022">
        <w:rPr>
          <w:rFonts w:ascii="Times New Roman" w:hAnsi="Times New Roman" w:cs="Times New Roman"/>
          <w:color w:val="000000" w:themeColor="text1"/>
        </w:rPr>
        <w:lastRenderedPageBreak/>
        <w:t>wykonania umowy Wykonawcy przez</w:t>
      </w:r>
      <w:r w:rsidR="00B4574F" w:rsidRPr="00402022">
        <w:rPr>
          <w:rFonts w:ascii="Times New Roman" w:hAnsi="Times New Roman" w:cs="Times New Roman"/>
          <w:color w:val="000000" w:themeColor="text1"/>
          <w:spacing w:val="-2"/>
        </w:rPr>
        <w:t xml:space="preserve"> </w:t>
      </w:r>
      <w:r w:rsidR="00B4574F" w:rsidRPr="00402022">
        <w:rPr>
          <w:rFonts w:ascii="Times New Roman" w:hAnsi="Times New Roman" w:cs="Times New Roman"/>
          <w:color w:val="000000" w:themeColor="text1"/>
        </w:rPr>
        <w:t>Podwykonawcę,</w:t>
      </w:r>
    </w:p>
    <w:p w14:paraId="3E2A4639" w14:textId="4DE36045"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00187D8F">
        <w:rPr>
          <w:rFonts w:ascii="Times New Roman" w:hAnsi="Times New Roman" w:cs="Times New Roman"/>
          <w:color w:val="000000" w:themeColor="text1"/>
          <w:spacing w:val="-2"/>
        </w:rPr>
        <w:t xml:space="preserve">ustawy </w:t>
      </w:r>
      <w:r w:rsidRPr="00402022">
        <w:rPr>
          <w:rFonts w:ascii="Times New Roman" w:hAnsi="Times New Roman" w:cs="Times New Roman"/>
          <w:color w:val="000000" w:themeColor="text1"/>
        </w:rPr>
        <w:t>P</w:t>
      </w:r>
      <w:r w:rsidR="00187D8F">
        <w:rPr>
          <w:rFonts w:ascii="Times New Roman" w:hAnsi="Times New Roman" w:cs="Times New Roman"/>
          <w:color w:val="000000" w:themeColor="text1"/>
        </w:rPr>
        <w:t>zp</w:t>
      </w:r>
      <w:r w:rsidRPr="00402022">
        <w:rPr>
          <w:rFonts w:ascii="Times New Roman" w:hAnsi="Times New Roman" w:cs="Times New Roman"/>
          <w:color w:val="000000" w:themeColor="text1"/>
        </w:rPr>
        <w:t>.</w:t>
      </w:r>
    </w:p>
    <w:p w14:paraId="76D4D22B"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before="41"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8E649E">
      <w:pPr>
        <w:pStyle w:val="Akapitzlist"/>
        <w:widowControl w:val="0"/>
        <w:numPr>
          <w:ilvl w:val="0"/>
          <w:numId w:val="49"/>
        </w:numPr>
        <w:tabs>
          <w:tab w:val="left" w:pos="426"/>
          <w:tab w:val="left" w:pos="6237"/>
        </w:tabs>
        <w:autoSpaceDE w:val="0"/>
        <w:autoSpaceDN w:val="0"/>
        <w:spacing w:before="41"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before="1"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before="80"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sprzeciwu do przedłożonej umowy </w:t>
      </w:r>
      <w:r w:rsidRPr="00402022">
        <w:rPr>
          <w:rFonts w:ascii="Times New Roman" w:hAnsi="Times New Roman" w:cs="Times New Roman"/>
          <w:color w:val="000000" w:themeColor="text1"/>
        </w:rPr>
        <w:br/>
        <w:t xml:space="preserve">o podwykonawstwo, której przedmiotem są roboty budowlane lub jej zmiany </w:t>
      </w:r>
      <w:r w:rsidRPr="00402022">
        <w:rPr>
          <w:rFonts w:ascii="Times New Roman" w:hAnsi="Times New Roman" w:cs="Times New Roman"/>
          <w:color w:val="000000" w:themeColor="text1"/>
        </w:rPr>
        <w:b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Podwykonawca lub dalszy Podwykonawca jest obowiązany dołączyć zgodę Wykonawcy </w:t>
      </w:r>
      <w:r w:rsidRPr="00402022">
        <w:rPr>
          <w:rFonts w:ascii="Times New Roman" w:hAnsi="Times New Roman" w:cs="Times New Roman"/>
          <w:color w:val="000000" w:themeColor="text1"/>
        </w:rPr>
        <w:lastRenderedPageBreak/>
        <w:t>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13739BDA"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1AE5410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dnia doręczenia Wykonawcy informacji o zamiarze dokonania bezpośredniej płatności przez Zamawiającego. W uwagach nie można powoływać się na potrącenie roszczeń wykonawcy względem podwykonawcy niezwiązanych z realizacją umowy o podwykonawstwo.</w:t>
      </w:r>
    </w:p>
    <w:p w14:paraId="5C48646F"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 o których mowa w ust. 17, Zamawiający potrąca kwotę wypłaconego 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22F091A6"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187D8F">
        <w:rPr>
          <w:rFonts w:ascii="Times New Roman" w:hAnsi="Times New Roman" w:cs="Times New Roman"/>
          <w:color w:val="000000" w:themeColor="text1"/>
        </w:rPr>
        <w:t>2 Umowy</w:t>
      </w:r>
      <w:r w:rsidRPr="00402022">
        <w:rPr>
          <w:rFonts w:ascii="Times New Roman" w:hAnsi="Times New Roman" w:cs="Times New Roman"/>
          <w:color w:val="000000" w:themeColor="text1"/>
        </w:rPr>
        <w:t>.</w:t>
      </w:r>
    </w:p>
    <w:p w14:paraId="306A2944"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zobowiązuje się do przedstawienia Zamawiającemu oświadczeń </w:t>
      </w:r>
      <w:r w:rsidRPr="00402022">
        <w:rPr>
          <w:rFonts w:ascii="Times New Roman" w:hAnsi="Times New Roman" w:cs="Times New Roman"/>
          <w:color w:val="000000" w:themeColor="text1"/>
        </w:rPr>
        <w:lastRenderedPageBreak/>
        <w:t>Podwykonawców lub dalszych Podwykonawców, w których Podwykonawcy lub dalsi podwykonawcy zobowiążą się do niezwłocznego informowania Zamawiającego 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8E649E">
      <w:pPr>
        <w:pStyle w:val="Akapitzlist"/>
        <w:widowControl w:val="0"/>
        <w:numPr>
          <w:ilvl w:val="1"/>
          <w:numId w:val="49"/>
        </w:numPr>
        <w:tabs>
          <w:tab w:val="left" w:pos="709"/>
          <w:tab w:val="left" w:pos="6237"/>
        </w:tabs>
        <w:autoSpaceDE w:val="0"/>
        <w:autoSpaceDN w:val="0"/>
        <w:spacing w:before="80" w:after="0" w:line="276"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powinien posiadać stosowne uprawnienia do realizacji powierzonej mu części przedmiotu zamówienia, jeżeli do wykonania tej części zamówienia zgodnie 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77777777" w:rsidR="00B4574F" w:rsidRPr="00402022" w:rsidRDefault="00B4574F" w:rsidP="008E649E">
      <w:pPr>
        <w:pStyle w:val="Akapitzlist"/>
        <w:widowControl w:val="0"/>
        <w:numPr>
          <w:ilvl w:val="0"/>
          <w:numId w:val="49"/>
        </w:numPr>
        <w:tabs>
          <w:tab w:val="left" w:pos="426"/>
          <w:tab w:val="left" w:pos="6237"/>
        </w:tabs>
        <w:autoSpaceDE w:val="0"/>
        <w:autoSpaceDN w:val="0"/>
        <w:spacing w:after="240" w:line="276"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obowiązki Podwykonawcy, w zakresie kar umownych oraz postanowień dotyczących warunków wypłaty wynagrodzenia, w sposób dla niego mniej korzystny niż prawa i obowiązki Wykonawcy, ukształtowane postanowieniami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3E580DD1" w14:textId="1F138571" w:rsidR="00A02CEA" w:rsidRPr="00402022" w:rsidRDefault="007C3628" w:rsidP="008E649E">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8B7D99">
        <w:rPr>
          <w:rFonts w:ascii="Times New Roman" w:hAnsi="Times New Roman" w:cs="Times New Roman"/>
          <w:b/>
          <w:bCs/>
        </w:rPr>
        <w:br/>
      </w:r>
      <w:r w:rsidR="00A02CEA" w:rsidRPr="00402022">
        <w:rPr>
          <w:rFonts w:ascii="Times New Roman" w:hAnsi="Times New Roman" w:cs="Times New Roman"/>
          <w:b/>
          <w:bCs/>
        </w:rPr>
        <w:t>Wymagania, o których mowa w art. 95 ust. 1 ustawy Pzp</w:t>
      </w:r>
    </w:p>
    <w:p w14:paraId="5316DD0C" w14:textId="77777777" w:rsidR="00A02CEA" w:rsidRPr="00402022" w:rsidRDefault="00A02CEA" w:rsidP="008E649E">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8E649E">
      <w:pPr>
        <w:autoSpaceDE w:val="0"/>
        <w:autoSpaceDN w:val="0"/>
        <w:adjustRightInd w:val="0"/>
        <w:spacing w:after="0" w:line="276" w:lineRule="auto"/>
        <w:jc w:val="both"/>
        <w:rPr>
          <w:rFonts w:ascii="Times New Roman" w:hAnsi="Times New Roman" w:cs="Times New Roman"/>
          <w:b/>
          <w:bCs/>
        </w:rPr>
      </w:pPr>
    </w:p>
    <w:p w14:paraId="0AAADD3E" w14:textId="163F6C77" w:rsidR="00B4574F" w:rsidRPr="00402022" w:rsidRDefault="00B4574F" w:rsidP="008E649E">
      <w:pPr>
        <w:pStyle w:val="Akapitzlist"/>
        <w:widowControl w:val="0"/>
        <w:numPr>
          <w:ilvl w:val="0"/>
          <w:numId w:val="47"/>
        </w:numPr>
        <w:tabs>
          <w:tab w:val="left" w:pos="284"/>
        </w:tabs>
        <w:autoSpaceDE w:val="0"/>
        <w:autoSpaceDN w:val="0"/>
        <w:spacing w:after="0" w:line="276" w:lineRule="auto"/>
        <w:ind w:left="284"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Stosownie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95</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00187D8F">
        <w:rPr>
          <w:rFonts w:ascii="Times New Roman" w:hAnsi="Times New Roman" w:cs="Times New Roman"/>
          <w:color w:val="000000" w:themeColor="text1"/>
          <w:spacing w:val="-11"/>
        </w:rPr>
        <w:t xml:space="preserve">ustawy </w:t>
      </w:r>
      <w:r w:rsidRPr="00402022">
        <w:rPr>
          <w:rFonts w:ascii="Times New Roman" w:hAnsi="Times New Roman" w:cs="Times New Roman"/>
          <w:color w:val="000000" w:themeColor="text1"/>
        </w:rPr>
        <w:t>P</w:t>
      </w:r>
      <w:r w:rsidR="00187D8F">
        <w:rPr>
          <w:rFonts w:ascii="Times New Roman" w:hAnsi="Times New Roman" w:cs="Times New Roman"/>
          <w:color w:val="000000" w:themeColor="text1"/>
        </w:rPr>
        <w:t>zp</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wymaga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Pracy:</w:t>
      </w:r>
      <w:r w:rsidR="008B7D99">
        <w:rPr>
          <w:rFonts w:ascii="Times New Roman" w:hAnsi="Times New Roman" w:cs="Times New Roman"/>
          <w:color w:val="000000" w:themeColor="text1"/>
        </w:rPr>
        <w:br/>
      </w:r>
    </w:p>
    <w:p w14:paraId="23F193E1"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a.</w:t>
      </w:r>
      <w:r w:rsidRPr="00B70AE1">
        <w:rPr>
          <w:rFonts w:ascii="Times New Roman" w:hAnsi="Times New Roman" w:cs="Times New Roman"/>
          <w:color w:val="000000"/>
        </w:rPr>
        <w:tab/>
        <w:t>czynności związane z robotami murarskimi</w:t>
      </w:r>
    </w:p>
    <w:p w14:paraId="05C2DA29" w14:textId="55B73D88"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b.</w:t>
      </w:r>
      <w:r w:rsidRPr="00B70AE1">
        <w:rPr>
          <w:rFonts w:ascii="Times New Roman" w:hAnsi="Times New Roman" w:cs="Times New Roman"/>
          <w:color w:val="000000"/>
        </w:rPr>
        <w:tab/>
        <w:t xml:space="preserve">czynności związane z wykonywaniem pokryć i konstrukcji dachowych oraz podobne </w:t>
      </w:r>
      <w:r>
        <w:rPr>
          <w:rFonts w:ascii="Times New Roman" w:hAnsi="Times New Roman" w:cs="Times New Roman"/>
          <w:color w:val="000000"/>
        </w:rPr>
        <w:br/>
        <w:t xml:space="preserve">            </w:t>
      </w:r>
      <w:r w:rsidRPr="00B70AE1">
        <w:rPr>
          <w:rFonts w:ascii="Times New Roman" w:hAnsi="Times New Roman" w:cs="Times New Roman"/>
          <w:color w:val="000000"/>
        </w:rPr>
        <w:t>roboty</w:t>
      </w:r>
    </w:p>
    <w:p w14:paraId="1F380BF2"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c.</w:t>
      </w:r>
      <w:r w:rsidRPr="00B70AE1">
        <w:rPr>
          <w:rFonts w:ascii="Times New Roman" w:hAnsi="Times New Roman" w:cs="Times New Roman"/>
          <w:color w:val="000000"/>
        </w:rPr>
        <w:tab/>
        <w:t>czynności związane z instalowaniem drzwi, okien i podobnych elementów</w:t>
      </w:r>
    </w:p>
    <w:p w14:paraId="442F0D78"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d.</w:t>
      </w:r>
      <w:r w:rsidRPr="00B70AE1">
        <w:rPr>
          <w:rFonts w:ascii="Times New Roman" w:hAnsi="Times New Roman" w:cs="Times New Roman"/>
          <w:color w:val="000000"/>
        </w:rPr>
        <w:tab/>
        <w:t xml:space="preserve"> czynności związane z wykonaniem podłóg i posadzek</w:t>
      </w:r>
    </w:p>
    <w:p w14:paraId="5C24842B"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e.</w:t>
      </w:r>
      <w:r w:rsidRPr="00B70AE1">
        <w:rPr>
          <w:rFonts w:ascii="Times New Roman" w:hAnsi="Times New Roman" w:cs="Times New Roman"/>
          <w:color w:val="000000"/>
        </w:rPr>
        <w:tab/>
        <w:t xml:space="preserve">czynności związane z wykonaniem izolacji </w:t>
      </w:r>
    </w:p>
    <w:p w14:paraId="7FEF3BB6"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f.</w:t>
      </w:r>
      <w:r w:rsidRPr="00B70AE1">
        <w:rPr>
          <w:rFonts w:ascii="Times New Roman" w:hAnsi="Times New Roman" w:cs="Times New Roman"/>
          <w:color w:val="000000"/>
        </w:rPr>
        <w:tab/>
        <w:t>czynności związane z wykonaniem wentylacji grawitacyjnej</w:t>
      </w:r>
    </w:p>
    <w:p w14:paraId="17D2AA02"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g.</w:t>
      </w:r>
      <w:r w:rsidRPr="00B70AE1">
        <w:rPr>
          <w:rFonts w:ascii="Times New Roman" w:hAnsi="Times New Roman" w:cs="Times New Roman"/>
          <w:color w:val="000000"/>
        </w:rPr>
        <w:tab/>
        <w:t xml:space="preserve"> czynności związane z wykonaniem instalacji elektrycznych</w:t>
      </w:r>
    </w:p>
    <w:p w14:paraId="07D0CFFE" w14:textId="77777777" w:rsidR="00B70AE1" w:rsidRPr="00B70AE1"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h.</w:t>
      </w:r>
      <w:r w:rsidRPr="00B70AE1">
        <w:rPr>
          <w:rFonts w:ascii="Times New Roman" w:hAnsi="Times New Roman" w:cs="Times New Roman"/>
          <w:color w:val="000000"/>
        </w:rPr>
        <w:tab/>
        <w:t xml:space="preserve"> czynności związane z wykonaniem instalacji kanalizacyjnej</w:t>
      </w:r>
    </w:p>
    <w:p w14:paraId="24A402F2" w14:textId="43858796" w:rsidR="00F64F57" w:rsidRDefault="00B70AE1" w:rsidP="008E649E">
      <w:pPr>
        <w:autoSpaceDE w:val="0"/>
        <w:autoSpaceDN w:val="0"/>
        <w:adjustRightInd w:val="0"/>
        <w:spacing w:after="0" w:line="276" w:lineRule="auto"/>
        <w:jc w:val="both"/>
        <w:rPr>
          <w:rFonts w:ascii="Times New Roman" w:hAnsi="Times New Roman" w:cs="Times New Roman"/>
          <w:color w:val="000000"/>
        </w:rPr>
      </w:pPr>
      <w:r w:rsidRPr="00B70AE1">
        <w:rPr>
          <w:rFonts w:ascii="Times New Roman" w:hAnsi="Times New Roman" w:cs="Times New Roman"/>
          <w:color w:val="000000"/>
        </w:rPr>
        <w:t>i.</w:t>
      </w:r>
      <w:r w:rsidRPr="00B70AE1">
        <w:rPr>
          <w:rFonts w:ascii="Times New Roman" w:hAnsi="Times New Roman" w:cs="Times New Roman"/>
          <w:color w:val="000000"/>
        </w:rPr>
        <w:tab/>
        <w:t xml:space="preserve"> czynności związane z wykonaniem nawierzchni dróg chodników</w:t>
      </w:r>
    </w:p>
    <w:p w14:paraId="74AF4BFF" w14:textId="77777777" w:rsidR="00B70AE1" w:rsidRDefault="00B70AE1" w:rsidP="008E649E">
      <w:pPr>
        <w:autoSpaceDE w:val="0"/>
        <w:autoSpaceDN w:val="0"/>
        <w:adjustRightInd w:val="0"/>
        <w:spacing w:after="0" w:line="276" w:lineRule="auto"/>
        <w:jc w:val="both"/>
        <w:rPr>
          <w:rFonts w:ascii="Times New Roman" w:hAnsi="Times New Roman" w:cs="Times New Roman"/>
          <w:color w:val="000000"/>
        </w:rPr>
      </w:pPr>
    </w:p>
    <w:p w14:paraId="3B00A316" w14:textId="59EFBF5A" w:rsidR="00B4574F" w:rsidRPr="00402022" w:rsidRDefault="00B4574F" w:rsidP="008E649E">
      <w:p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2.W trakcie realizacji przedmiotu </w:t>
      </w:r>
      <w:r w:rsidR="00187D8F">
        <w:rPr>
          <w:rFonts w:ascii="Times New Roman" w:hAnsi="Times New Roman" w:cs="Times New Roman"/>
          <w:color w:val="000000" w:themeColor="text1"/>
        </w:rPr>
        <w:t>U</w:t>
      </w:r>
      <w:r w:rsidRPr="00402022">
        <w:rPr>
          <w:rFonts w:ascii="Times New Roman" w:hAnsi="Times New Roman" w:cs="Times New Roman"/>
          <w:color w:val="000000" w:themeColor="text1"/>
        </w:rPr>
        <w:t xml:space="preserve">mowy </w:t>
      </w:r>
      <w:r w:rsidR="00187D8F">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amawiający uprawniony jest do wykonywania czynności kontrolnych wobec </w:t>
      </w:r>
      <w:r w:rsidR="00187D8F">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odnośnie spełniania przez </w:t>
      </w:r>
      <w:r w:rsidR="00187D8F">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ykonawcę lub </w:t>
      </w:r>
      <w:r w:rsidR="00187D8F">
        <w:rPr>
          <w:rFonts w:ascii="Times New Roman" w:hAnsi="Times New Roman" w:cs="Times New Roman"/>
          <w:color w:val="000000" w:themeColor="text1"/>
        </w:rPr>
        <w:t>P</w:t>
      </w:r>
      <w:r w:rsidRPr="00402022">
        <w:rPr>
          <w:rFonts w:ascii="Times New Roman" w:hAnsi="Times New Roman" w:cs="Times New Roman"/>
          <w:color w:val="000000" w:themeColor="text1"/>
        </w:rPr>
        <w:t>odwykonawcę wymogu zatrudnienia na podstawie umowy o pracę osób wykonujących wskazane w ust. 1 czynności. Zamawiający uprawniony jest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w:t>
      </w:r>
    </w:p>
    <w:p w14:paraId="227D6048" w14:textId="77777777" w:rsidR="00B4574F" w:rsidRPr="00402022" w:rsidRDefault="00B4574F" w:rsidP="008E649E">
      <w:pPr>
        <w:pStyle w:val="Akapitzlist"/>
        <w:widowControl w:val="0"/>
        <w:numPr>
          <w:ilvl w:val="0"/>
          <w:numId w:val="66"/>
        </w:numPr>
        <w:autoSpaceDE w:val="0"/>
        <w:autoSpaceDN w:val="0"/>
        <w:spacing w:before="1"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8E649E">
      <w:pPr>
        <w:pStyle w:val="Akapitzlist"/>
        <w:widowControl w:val="0"/>
        <w:numPr>
          <w:ilvl w:val="0"/>
          <w:numId w:val="66"/>
        </w:numPr>
        <w:autoSpaceDE w:val="0"/>
        <w:autoSpaceDN w:val="0"/>
        <w:spacing w:before="1"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8E649E">
      <w:pPr>
        <w:pStyle w:val="Akapitzlist"/>
        <w:widowControl w:val="0"/>
        <w:numPr>
          <w:ilvl w:val="0"/>
          <w:numId w:val="66"/>
        </w:numPr>
        <w:autoSpaceDE w:val="0"/>
        <w:autoSpaceDN w:val="0"/>
        <w:spacing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198153D" w:rsidR="00B4574F" w:rsidRPr="00402022" w:rsidRDefault="00B4574F" w:rsidP="008E649E">
      <w:pPr>
        <w:widowControl w:val="0"/>
        <w:tabs>
          <w:tab w:val="left" w:pos="284"/>
        </w:tabs>
        <w:autoSpaceDE w:val="0"/>
        <w:autoSpaceDN w:val="0"/>
        <w:spacing w:before="41" w:after="0" w:line="276"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3.W trakcie realizacji przedmiotu zamówienia Wykonawca przedstawi</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Zamawiającemu:</w:t>
      </w:r>
    </w:p>
    <w:p w14:paraId="670D7E90" w14:textId="77777777" w:rsidR="00B4574F" w:rsidRPr="00402022" w:rsidRDefault="00B4574F" w:rsidP="008E649E">
      <w:pPr>
        <w:pStyle w:val="Akapitzlist"/>
        <w:widowControl w:val="0"/>
        <w:numPr>
          <w:ilvl w:val="0"/>
          <w:numId w:val="48"/>
        </w:numPr>
        <w:tabs>
          <w:tab w:val="left" w:pos="567"/>
        </w:tabs>
        <w:autoSpaceDE w:val="0"/>
        <w:autoSpaceDN w:val="0"/>
        <w:spacing w:before="80"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 lub dalszego Podwykonawcy o zatrudnieniu na podstawie umowy 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7BDFD1E5" w:rsidR="00B4574F" w:rsidRPr="00402022" w:rsidRDefault="00B4574F" w:rsidP="008E649E">
      <w:pPr>
        <w:pStyle w:val="Akapitzlist"/>
        <w:widowControl w:val="0"/>
        <w:numPr>
          <w:ilvl w:val="0"/>
          <w:numId w:val="48"/>
        </w:numPr>
        <w:tabs>
          <w:tab w:val="left" w:pos="567"/>
        </w:tabs>
        <w:autoSpaceDE w:val="0"/>
        <w:autoSpaceDN w:val="0"/>
        <w:spacing w:before="80" w:after="0" w:line="276"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na każde wezwanie </w:t>
      </w:r>
      <w:r w:rsidR="00187D8F">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 wyznaczonym w tym wezwaniu terminie wykonawca przedłoży </w:t>
      </w:r>
      <w:r w:rsidR="00187D8F">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amawiającemu wybrane przez </w:t>
      </w:r>
      <w:r w:rsidR="00187D8F">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z poniżej wskazanych dowodów w celu potwierdzenia spełnienia wymogu zatrudnienia na </w:t>
      </w:r>
      <w:r w:rsidRPr="00402022">
        <w:rPr>
          <w:rFonts w:ascii="Times New Roman" w:hAnsi="Times New Roman" w:cs="Times New Roman"/>
          <w:color w:val="000000" w:themeColor="text1"/>
        </w:rPr>
        <w:lastRenderedPageBreak/>
        <w:t xml:space="preserve">podstawie umowy o pracę przez </w:t>
      </w:r>
      <w:r w:rsidR="00187D8F">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ykonawcę lub </w:t>
      </w:r>
      <w:r w:rsidR="00187D8F">
        <w:rPr>
          <w:rFonts w:ascii="Times New Roman" w:hAnsi="Times New Roman" w:cs="Times New Roman"/>
          <w:color w:val="000000" w:themeColor="text1"/>
        </w:rPr>
        <w:t>P</w:t>
      </w:r>
      <w:r w:rsidRPr="00402022">
        <w:rPr>
          <w:rFonts w:ascii="Times New Roman" w:hAnsi="Times New Roman" w:cs="Times New Roman"/>
          <w:color w:val="000000" w:themeColor="text1"/>
        </w:rPr>
        <w:t>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77777777" w:rsidR="00B4574F" w:rsidRPr="00402022" w:rsidRDefault="00B4574F" w:rsidP="008E649E">
      <w:pPr>
        <w:pStyle w:val="Akapitzlist"/>
        <w:widowControl w:val="0"/>
        <w:numPr>
          <w:ilvl w:val="2"/>
          <w:numId w:val="47"/>
        </w:numPr>
        <w:tabs>
          <w:tab w:val="left" w:pos="1962"/>
        </w:tabs>
        <w:autoSpaceDE w:val="0"/>
        <w:autoSpaceDN w:val="0"/>
        <w:spacing w:after="0" w:line="276"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w:t>
      </w:r>
      <w:r w:rsidRPr="00402022">
        <w:rPr>
          <w:rFonts w:ascii="Times New Roman" w:hAnsi="Times New Roman" w:cs="Times New Roman"/>
          <w:color w:val="000000" w:themeColor="text1"/>
        </w:rPr>
        <w:b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77777777" w:rsidR="00B4574F" w:rsidRPr="00402022" w:rsidRDefault="00B4574F" w:rsidP="008E649E">
      <w:pPr>
        <w:pStyle w:val="Akapitzlist"/>
        <w:widowControl w:val="0"/>
        <w:numPr>
          <w:ilvl w:val="2"/>
          <w:numId w:val="47"/>
        </w:numPr>
        <w:tabs>
          <w:tab w:val="left" w:pos="1962"/>
        </w:tabs>
        <w:autoSpaceDE w:val="0"/>
        <w:autoSpaceDN w:val="0"/>
        <w:spacing w:after="0" w:line="276"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wykonawcę lub podwykonawcę składek na ubezpieczenia społeczne </w:t>
      </w:r>
      <w:r w:rsidRPr="00402022">
        <w:rPr>
          <w:rFonts w:ascii="Times New Roman" w:hAnsi="Times New Roman" w:cs="Times New Roman"/>
          <w:color w:val="000000" w:themeColor="text1"/>
        </w:rPr>
        <w:br/>
        <w:t>i zdrowotne z tytułu zatrudnienia na podstawie umów o pracę za ostatni okres rozliczeniowy;</w:t>
      </w:r>
    </w:p>
    <w:p w14:paraId="56F4293B" w14:textId="60BF9654" w:rsidR="00B4574F" w:rsidRPr="00402022" w:rsidRDefault="00B4574F" w:rsidP="008E649E">
      <w:pPr>
        <w:pStyle w:val="Akapitzlist"/>
        <w:widowControl w:val="0"/>
        <w:numPr>
          <w:ilvl w:val="2"/>
          <w:numId w:val="47"/>
        </w:numPr>
        <w:tabs>
          <w:tab w:val="left" w:pos="1962"/>
        </w:tabs>
        <w:autoSpaceDE w:val="0"/>
        <w:autoSpaceDN w:val="0"/>
        <w:spacing w:after="0" w:line="276"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odpowiednio przez </w:t>
      </w:r>
      <w:r w:rsidR="007D087D">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ykonawcę lub </w:t>
      </w:r>
      <w:r w:rsidR="007D087D">
        <w:rPr>
          <w:rFonts w:ascii="Times New Roman" w:hAnsi="Times New Roman" w:cs="Times New Roman"/>
          <w:color w:val="000000" w:themeColor="text1"/>
        </w:rPr>
        <w:t>P</w:t>
      </w:r>
      <w:r w:rsidRPr="00402022">
        <w:rPr>
          <w:rFonts w:ascii="Times New Roman" w:hAnsi="Times New Roman" w:cs="Times New Roman"/>
          <w:color w:val="000000" w:themeColor="text1"/>
        </w:rPr>
        <w:t>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ustawy z dnia 10 maja 2018 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anonimizacji;</w:t>
      </w:r>
    </w:p>
    <w:p w14:paraId="6FDE9E4A" w14:textId="77777777" w:rsidR="00B4574F" w:rsidRPr="00402022" w:rsidRDefault="00B4574F" w:rsidP="008E649E">
      <w:pPr>
        <w:pStyle w:val="Akapitzlist"/>
        <w:widowControl w:val="0"/>
        <w:numPr>
          <w:ilvl w:val="2"/>
          <w:numId w:val="47"/>
        </w:numPr>
        <w:tabs>
          <w:tab w:val="left" w:pos="1962"/>
        </w:tabs>
        <w:autoSpaceDE w:val="0"/>
        <w:autoSpaceDN w:val="0"/>
        <w:spacing w:after="0" w:line="276"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77777777" w:rsidR="00B4574F" w:rsidRPr="00402022" w:rsidRDefault="00B4574F" w:rsidP="008E649E">
      <w:pPr>
        <w:pStyle w:val="Akapitzlist"/>
        <w:widowControl w:val="0"/>
        <w:numPr>
          <w:ilvl w:val="2"/>
          <w:numId w:val="47"/>
        </w:numPr>
        <w:tabs>
          <w:tab w:val="left" w:pos="1962"/>
        </w:tabs>
        <w:autoSpaceDE w:val="0"/>
        <w:autoSpaceDN w:val="0"/>
        <w:spacing w:after="0" w:line="276"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imię i nazwisko zatrudnionego pracownika, datę zawarcia umowy o pracę, rodzaj umowy o pracę i zakres obowiązków pracownika.</w:t>
      </w:r>
    </w:p>
    <w:p w14:paraId="14327A37" w14:textId="6F51E89D" w:rsidR="00B4574F" w:rsidRPr="00402022" w:rsidRDefault="00B4574F" w:rsidP="008E649E">
      <w:pPr>
        <w:widowControl w:val="0"/>
        <w:tabs>
          <w:tab w:val="left" w:pos="284"/>
        </w:tabs>
        <w:autoSpaceDE w:val="0"/>
        <w:autoSpaceDN w:val="0"/>
        <w:spacing w:after="0" w:line="276" w:lineRule="auto"/>
        <w:ind w:left="107"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4.Niezłożenie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w:t>
      </w:r>
      <w:r w:rsidR="007D087D">
        <w:rPr>
          <w:rFonts w:ascii="Times New Roman" w:hAnsi="Times New Roman" w:cs="Times New Roman"/>
          <w:color w:val="000000" w:themeColor="text1"/>
        </w:rPr>
        <w:t xml:space="preserve"> i  będzie sankcjonowane obowiązkiem zapłaty przez Wykonawcę kary umownej przewidzianej </w:t>
      </w:r>
      <w:r w:rsidR="007D087D">
        <w:rPr>
          <w:rFonts w:ascii="Times New Roman" w:hAnsi="Times New Roman" w:cs="Times New Roman"/>
          <w:color w:val="000000" w:themeColor="text1"/>
        </w:rPr>
        <w:br/>
        <w:t>w §12 ust. 1 pkt 8)-10) Umowy</w:t>
      </w:r>
      <w:r w:rsidR="007D087D" w:rsidRPr="00843C05">
        <w:rPr>
          <w:rFonts w:ascii="Times New Roman" w:hAnsi="Times New Roman" w:cs="Times New Roman"/>
          <w:color w:val="000000" w:themeColor="text1"/>
        </w:rPr>
        <w:t>.</w:t>
      </w:r>
    </w:p>
    <w:p w14:paraId="6F874088" w14:textId="123CE700" w:rsidR="00B4574F" w:rsidRPr="00402022" w:rsidRDefault="00B4574F" w:rsidP="008E649E">
      <w:pPr>
        <w:widowControl w:val="0"/>
        <w:tabs>
          <w:tab w:val="left" w:pos="284"/>
        </w:tabs>
        <w:autoSpaceDE w:val="0"/>
        <w:autoSpaceDN w:val="0"/>
        <w:spacing w:after="0" w:line="276"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5.W przypadku uzasadnionych wątpliwości co do przestrzegania prawa pracy, przez Wykonawcę lub Podwykonawcę, Zamawiający może zwrócić się o przeprowadzenie kontroli </w:t>
      </w:r>
      <w:r w:rsidRPr="00402022">
        <w:rPr>
          <w:rFonts w:ascii="Times New Roman" w:hAnsi="Times New Roman" w:cs="Times New Roman"/>
          <w:color w:val="000000" w:themeColor="text1"/>
        </w:rPr>
        <w:lastRenderedPageBreak/>
        <w:t>przez Państwową Inspekcję</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Pracy.</w:t>
      </w:r>
    </w:p>
    <w:p w14:paraId="521D13EE" w14:textId="606B7DA5" w:rsidR="0020633B" w:rsidRPr="00402022" w:rsidRDefault="0020633B" w:rsidP="008E649E">
      <w:pPr>
        <w:autoSpaceDE w:val="0"/>
        <w:autoSpaceDN w:val="0"/>
        <w:adjustRightInd w:val="0"/>
        <w:spacing w:after="0" w:line="276" w:lineRule="auto"/>
        <w:jc w:val="both"/>
        <w:rPr>
          <w:rFonts w:ascii="Times New Roman" w:hAnsi="Times New Roman" w:cs="Times New Roman"/>
          <w:b/>
          <w:bCs/>
        </w:rPr>
      </w:pPr>
    </w:p>
    <w:p w14:paraId="44520C8D" w14:textId="0DB0D835"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402022" w:rsidRDefault="00EA4BE9" w:rsidP="008E649E">
      <w:pPr>
        <w:keepNext/>
        <w:widowControl w:val="0"/>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Gwarancja, rękojmia</w:t>
      </w:r>
    </w:p>
    <w:p w14:paraId="19979F84" w14:textId="77777777" w:rsidR="007D087D" w:rsidRPr="00042491" w:rsidRDefault="007D087D" w:rsidP="00376603">
      <w:pPr>
        <w:pStyle w:val="WW-Tekstpodstawowywcity2"/>
        <w:numPr>
          <w:ilvl w:val="0"/>
          <w:numId w:val="54"/>
        </w:numPr>
        <w:tabs>
          <w:tab w:val="left" w:pos="284"/>
        </w:tabs>
        <w:spacing w:line="276" w:lineRule="auto"/>
        <w:rPr>
          <w:rFonts w:ascii="Times New Roman" w:hAnsi="Times New Roman" w:cs="Times New Roman"/>
          <w:iCs/>
        </w:rPr>
      </w:pPr>
      <w:r w:rsidRPr="00042491">
        <w:rPr>
          <w:rFonts w:ascii="Times New Roman" w:hAnsi="Times New Roman" w:cs="Times New Roman"/>
        </w:rPr>
        <w:t>Wykonawca udziela Zamawiającemu pisemnej Gwarancji jakości (Gwarancja) za wady fizyczne oraz rękojmi za wady fizyczne i prawne przedmiotu umowy, z zastrzeżeniem poniższych postanowień.</w:t>
      </w:r>
    </w:p>
    <w:p w14:paraId="381A9FBD" w14:textId="476783DA" w:rsidR="003727F9" w:rsidRPr="00402022" w:rsidRDefault="003727F9"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udziela pisemnej </w:t>
      </w:r>
      <w:r w:rsidR="007D087D">
        <w:rPr>
          <w:rFonts w:ascii="Times New Roman" w:hAnsi="Times New Roman" w:cs="Times New Roman"/>
        </w:rPr>
        <w:t>G</w:t>
      </w:r>
      <w:r w:rsidRPr="00402022">
        <w:rPr>
          <w:rFonts w:ascii="Times New Roman" w:hAnsi="Times New Roman" w:cs="Times New Roman"/>
        </w:rPr>
        <w:t>warancji na wykonane roboty na okres …… miesięcy od dnia odebrania przez Zamawiającego robót budowlanych i podpisania (bez uwag) protokołu końcowego.</w:t>
      </w:r>
    </w:p>
    <w:p w14:paraId="706EF830" w14:textId="084332DE" w:rsidR="003727F9" w:rsidRPr="00402022" w:rsidRDefault="003727F9"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Strony ustalają, że okres </w:t>
      </w:r>
      <w:r w:rsidR="007D087D">
        <w:rPr>
          <w:rFonts w:ascii="Times New Roman" w:hAnsi="Times New Roman" w:cs="Times New Roman"/>
        </w:rPr>
        <w:t>G</w:t>
      </w:r>
      <w:r w:rsidRPr="00402022">
        <w:rPr>
          <w:rFonts w:ascii="Times New Roman" w:hAnsi="Times New Roman" w:cs="Times New Roman"/>
        </w:rPr>
        <w:t>warancji jest tożsamy z okresem rękojmi określonym w ofercie.</w:t>
      </w:r>
    </w:p>
    <w:p w14:paraId="6C34442B" w14:textId="18079680" w:rsidR="003727F9" w:rsidRPr="00402022" w:rsidRDefault="003727F9"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 okresie </w:t>
      </w:r>
      <w:r w:rsidR="007D087D">
        <w:rPr>
          <w:rFonts w:ascii="Times New Roman" w:hAnsi="Times New Roman" w:cs="Times New Roman"/>
        </w:rPr>
        <w:t>G</w:t>
      </w:r>
      <w:r w:rsidRPr="00402022">
        <w:rPr>
          <w:rFonts w:ascii="Times New Roman" w:hAnsi="Times New Roman" w:cs="Times New Roman"/>
        </w:rPr>
        <w:t xml:space="preserve">warancji </w:t>
      </w:r>
      <w:r w:rsidR="007D087D">
        <w:rPr>
          <w:rFonts w:ascii="Times New Roman" w:hAnsi="Times New Roman" w:cs="Times New Roman"/>
        </w:rPr>
        <w:t xml:space="preserve">i rękojmi </w:t>
      </w:r>
      <w:r w:rsidRPr="00402022">
        <w:rPr>
          <w:rFonts w:ascii="Times New Roman" w:hAnsi="Times New Roman" w:cs="Times New Roman"/>
        </w:rPr>
        <w:t xml:space="preserve">Wykonawca zobowiązuje się do bezpłatnego usunięcia wad i usterek w terminie 14 dni licząc od daty pisemnego (osobistego, przez operatora pocztowego </w:t>
      </w:r>
      <w:r w:rsidR="007D087D">
        <w:rPr>
          <w:rFonts w:ascii="Times New Roman" w:hAnsi="Times New Roman" w:cs="Times New Roman"/>
        </w:rPr>
        <w:t>lub pocztą elektroniczną na adres e-mail Wykonawcy:</w:t>
      </w:r>
      <w:r w:rsidR="007D087D" w:rsidRPr="00CA0E8F">
        <w:rPr>
          <w:rFonts w:ascii="Times New Roman" w:hAnsi="Times New Roman" w:cs="Times New Roman"/>
          <w:highlight w:val="yellow"/>
        </w:rPr>
        <w:t>__________)</w:t>
      </w:r>
      <w:r w:rsidR="007D087D" w:rsidRPr="00402022">
        <w:rPr>
          <w:rFonts w:ascii="Times New Roman" w:hAnsi="Times New Roman" w:cs="Times New Roman"/>
        </w:rPr>
        <w:t xml:space="preserve"> powiadomienia </w:t>
      </w:r>
      <w:r w:rsidR="007D087D">
        <w:rPr>
          <w:rFonts w:ascii="Times New Roman" w:hAnsi="Times New Roman" w:cs="Times New Roman"/>
        </w:rPr>
        <w:t xml:space="preserve">Wykonawcy </w:t>
      </w:r>
      <w:r w:rsidR="007D087D" w:rsidRPr="00402022">
        <w:rPr>
          <w:rFonts w:ascii="Times New Roman" w:hAnsi="Times New Roman" w:cs="Times New Roman"/>
        </w:rPr>
        <w:t>przez Zamawiającego</w:t>
      </w:r>
      <w:r w:rsidR="007D087D">
        <w:rPr>
          <w:rFonts w:ascii="Times New Roman" w:hAnsi="Times New Roman" w:cs="Times New Roman"/>
        </w:rPr>
        <w:t xml:space="preserve"> </w:t>
      </w:r>
      <w:r w:rsidR="007D087D">
        <w:rPr>
          <w:rFonts w:ascii="Times New Roman" w:hAnsi="Times New Roman" w:cs="Times New Roman"/>
        </w:rPr>
        <w:br/>
        <w:t>o stwierdzonej wadzie / usterce</w:t>
      </w:r>
      <w:r w:rsidR="007D087D" w:rsidRPr="00402022">
        <w:rPr>
          <w:rFonts w:ascii="Times New Roman" w:hAnsi="Times New Roman" w:cs="Times New Roman"/>
        </w:rPr>
        <w:t>.</w:t>
      </w:r>
      <w:r w:rsidRPr="00402022">
        <w:rPr>
          <w:rFonts w:ascii="Times New Roman" w:hAnsi="Times New Roman" w:cs="Times New Roman"/>
        </w:rPr>
        <w:t xml:space="preserve">. </w:t>
      </w:r>
    </w:p>
    <w:p w14:paraId="2C2813D8" w14:textId="5186EE95" w:rsidR="003727F9" w:rsidRPr="00402022" w:rsidRDefault="003727F9"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Stosownie do dyspozycji art. 579 Kodeksu cywilnego Zamawiający zastrzega sobie prawo korzystania z uprawnień z tytułu rękojmi za wady niezależnie od uprawnień wynikających z </w:t>
      </w:r>
      <w:r w:rsidR="007D087D">
        <w:rPr>
          <w:rFonts w:ascii="Times New Roman" w:hAnsi="Times New Roman" w:cs="Times New Roman"/>
        </w:rPr>
        <w:t>G</w:t>
      </w:r>
      <w:r w:rsidRPr="00402022">
        <w:rPr>
          <w:rFonts w:ascii="Times New Roman" w:hAnsi="Times New Roman" w:cs="Times New Roman"/>
        </w:rPr>
        <w:t xml:space="preserve">warancji jakości. </w:t>
      </w:r>
    </w:p>
    <w:p w14:paraId="188E0071" w14:textId="37154BB4" w:rsidR="003727F9" w:rsidRPr="00402022" w:rsidRDefault="003727F9"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odpowiada za wady w wykonaniu przedmiotu umowy również po okresie </w:t>
      </w:r>
      <w:r w:rsidR="007D087D">
        <w:rPr>
          <w:rFonts w:ascii="Times New Roman" w:hAnsi="Times New Roman" w:cs="Times New Roman"/>
        </w:rPr>
        <w:t xml:space="preserve">Gwarancji i </w:t>
      </w:r>
      <w:r w:rsidRPr="00402022">
        <w:rPr>
          <w:rFonts w:ascii="Times New Roman" w:hAnsi="Times New Roman" w:cs="Times New Roman"/>
        </w:rPr>
        <w:t xml:space="preserve">rękojmi, </w:t>
      </w:r>
      <w:r w:rsidR="007D087D" w:rsidRPr="007D087D">
        <w:rPr>
          <w:rFonts w:ascii="Times New Roman" w:hAnsi="Times New Roman" w:cs="Times New Roman"/>
        </w:rPr>
        <w:t xml:space="preserve"> </w:t>
      </w:r>
      <w:r w:rsidR="007D087D" w:rsidRPr="009F6EB8">
        <w:rPr>
          <w:rFonts w:ascii="Times New Roman" w:hAnsi="Times New Roman" w:cs="Times New Roman"/>
        </w:rPr>
        <w:t>jeżeli wady ujawnią się przed upływem</w:t>
      </w:r>
      <w:r w:rsidR="007D087D">
        <w:rPr>
          <w:rFonts w:ascii="Times New Roman" w:hAnsi="Times New Roman" w:cs="Times New Roman"/>
        </w:rPr>
        <w:t xml:space="preserve"> okresu Gwarancji i/lub rękojmi</w:t>
      </w:r>
      <w:r w:rsidR="007D087D" w:rsidRPr="009F6EB8">
        <w:rPr>
          <w:rFonts w:ascii="Times New Roman" w:hAnsi="Times New Roman" w:cs="Times New Roman"/>
        </w:rPr>
        <w:t>.</w:t>
      </w:r>
    </w:p>
    <w:p w14:paraId="1AB3A0A8" w14:textId="3E6769B7" w:rsidR="003727F9" w:rsidRPr="00376603" w:rsidRDefault="003727F9" w:rsidP="00376603">
      <w:pPr>
        <w:pStyle w:val="Akapitzlist"/>
        <w:numPr>
          <w:ilvl w:val="0"/>
          <w:numId w:val="54"/>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Jeżeli Wykonawca </w:t>
      </w:r>
      <w:r w:rsidR="007D087D">
        <w:rPr>
          <w:rFonts w:ascii="Times New Roman" w:hAnsi="Times New Roman" w:cs="Times New Roman"/>
        </w:rPr>
        <w:t xml:space="preserve">odmówił usunięcia wady przedmiotu Umowy, </w:t>
      </w:r>
      <w:r w:rsidRPr="00402022">
        <w:rPr>
          <w:rFonts w:ascii="Times New Roman" w:hAnsi="Times New Roman" w:cs="Times New Roman"/>
        </w:rPr>
        <w:t xml:space="preserve">nie usunie </w:t>
      </w:r>
      <w:r w:rsidR="007D087D">
        <w:rPr>
          <w:rFonts w:ascii="Times New Roman" w:hAnsi="Times New Roman" w:cs="Times New Roman"/>
        </w:rPr>
        <w:t>jej</w:t>
      </w:r>
      <w:r w:rsidRPr="00402022">
        <w:rPr>
          <w:rFonts w:ascii="Times New Roman" w:hAnsi="Times New Roman" w:cs="Times New Roman"/>
        </w:rPr>
        <w:t xml:space="preserve"> w terminie 14 dni </w:t>
      </w:r>
      <w:r w:rsidR="00376603" w:rsidRPr="00376603">
        <w:rPr>
          <w:rFonts w:ascii="Times New Roman" w:hAnsi="Times New Roman" w:cs="Times New Roman"/>
        </w:rPr>
        <w:t>licząc od daty pisemnego (osobistego, przez operatora pocztowego lub pocztą elektroniczną na adres e-mail Wykonawcy:</w:t>
      </w:r>
      <w:r w:rsidR="00376603" w:rsidRPr="00376603">
        <w:rPr>
          <w:rFonts w:ascii="Times New Roman" w:hAnsi="Times New Roman" w:cs="Times New Roman"/>
          <w:highlight w:val="yellow"/>
        </w:rPr>
        <w:t>__________)</w:t>
      </w:r>
      <w:r w:rsidR="00376603" w:rsidRPr="00376603">
        <w:rPr>
          <w:rFonts w:ascii="Times New Roman" w:hAnsi="Times New Roman" w:cs="Times New Roman"/>
        </w:rPr>
        <w:t xml:space="preserve"> powiadomienia Wykonawcy przez Zamawiającego </w:t>
      </w:r>
      <w:r w:rsidR="00376603" w:rsidRPr="00376603">
        <w:rPr>
          <w:rFonts w:ascii="Times New Roman" w:hAnsi="Times New Roman" w:cs="Times New Roman"/>
        </w:rPr>
        <w:br/>
        <w:t>o stwierdzonej wadzie / usterce.</w:t>
      </w:r>
      <w:r w:rsidRPr="00376603">
        <w:rPr>
          <w:rFonts w:ascii="Times New Roman" w:hAnsi="Times New Roman" w:cs="Times New Roman"/>
        </w:rPr>
        <w:t xml:space="preserve">, </w:t>
      </w:r>
      <w:r w:rsidR="007D087D" w:rsidRPr="00376603">
        <w:rPr>
          <w:rFonts w:ascii="Times New Roman" w:hAnsi="Times New Roman" w:cs="Times New Roman"/>
        </w:rPr>
        <w:t xml:space="preserve">albo też nie wykonana prawidłowo usługi objętej Gwarancją, Zamawiający będzie uprawniony do samodzielnego lub za pośrednictwem osoby trzeciej, usunięcia zgłoszonej wady na koszt </w:t>
      </w:r>
      <w:r w:rsidR="007D087D" w:rsidRPr="00376603">
        <w:rPr>
          <w:rFonts w:ascii="Times New Roman" w:hAnsi="Times New Roman" w:cs="Times New Roman"/>
        </w:rPr>
        <w:br/>
        <w:t xml:space="preserve">i ryzyko Wykonawcy i bez uszczerbku dla zobowiązań Wykonawcy wynikających </w:t>
      </w:r>
      <w:r w:rsidR="007D087D" w:rsidRPr="00376603">
        <w:rPr>
          <w:rFonts w:ascii="Times New Roman" w:hAnsi="Times New Roman" w:cs="Times New Roman"/>
        </w:rPr>
        <w:br/>
        <w:t>z udzielonej Gwarancji i rękojmi. Wykonanie zastępcze nastąpi przy zachowaniu trybu powiadomienia Wykonawcy o woli skorzystania przez Zamawiającego z przysługującego mu uprawnienia, o czym mowa w §10 ust. 15 Umowy.</w:t>
      </w:r>
      <w:r w:rsidR="00376603" w:rsidRPr="00376603">
        <w:rPr>
          <w:rFonts w:ascii="Times New Roman" w:hAnsi="Times New Roman" w:cs="Times New Roman"/>
        </w:rPr>
        <w:t xml:space="preserve"> </w:t>
      </w:r>
      <w:r w:rsidR="007D087D" w:rsidRPr="00376603">
        <w:rPr>
          <w:rFonts w:ascii="Times New Roman" w:hAnsi="Times New Roman" w:cs="Times New Roman"/>
        </w:rPr>
        <w:t>K</w:t>
      </w:r>
      <w:r w:rsidRPr="00376603">
        <w:rPr>
          <w:rFonts w:ascii="Times New Roman" w:hAnsi="Times New Roman" w:cs="Times New Roman"/>
        </w:rPr>
        <w:t>oszty usuwania wad będą pokrywane w pierwszej kolejności z zatrzymanej kwoty będącej zabezpieczeniem należytego wykonania umowy.</w:t>
      </w:r>
    </w:p>
    <w:p w14:paraId="54EA42A3" w14:textId="77777777" w:rsidR="007D087D" w:rsidRPr="0034391B" w:rsidRDefault="007D087D" w:rsidP="00376603">
      <w:pPr>
        <w:pStyle w:val="Akapitzlist"/>
        <w:numPr>
          <w:ilvl w:val="0"/>
          <w:numId w:val="54"/>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W uzasadnionych przypadkach, w szczególności ze względów technologicznych, Zamawiający na wniosek Wykonawcy, może wyrazić w formie pisemnej zgodę na przedłużenie terminu usunięcia wad / usterek, przewidzianego w ust. 4 powyżej. </w:t>
      </w:r>
    </w:p>
    <w:p w14:paraId="782709F2" w14:textId="6A07BEA9" w:rsidR="003727F9" w:rsidRDefault="007D087D" w:rsidP="008E649E">
      <w:pPr>
        <w:pStyle w:val="Akapitzlist"/>
        <w:numPr>
          <w:ilvl w:val="0"/>
          <w:numId w:val="54"/>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Okres G</w:t>
      </w:r>
      <w:r w:rsidR="003727F9" w:rsidRPr="00402022">
        <w:rPr>
          <w:rFonts w:ascii="Times New Roman" w:hAnsi="Times New Roman" w:cs="Times New Roman"/>
        </w:rPr>
        <w:t>warancji ulega wydłużeniu o czas potrzebny na usunięcie wad.</w:t>
      </w:r>
    </w:p>
    <w:p w14:paraId="2190CD1E" w14:textId="77777777" w:rsidR="007D087D" w:rsidRPr="0034391B" w:rsidRDefault="007D087D" w:rsidP="00376603">
      <w:pPr>
        <w:pStyle w:val="WW-Tekstpodstawowywcity2"/>
        <w:numPr>
          <w:ilvl w:val="0"/>
          <w:numId w:val="54"/>
        </w:numPr>
        <w:tabs>
          <w:tab w:val="left" w:pos="426"/>
        </w:tabs>
        <w:spacing w:line="360" w:lineRule="auto"/>
        <w:rPr>
          <w:rFonts w:ascii="Times New Roman" w:hAnsi="Times New Roman" w:cs="Times New Roman"/>
          <w:iCs/>
        </w:rPr>
      </w:pPr>
      <w:r w:rsidRPr="0034391B">
        <w:rPr>
          <w:rFonts w:ascii="Times New Roman" w:hAnsi="Times New Roman" w:cs="Times New Roman"/>
          <w:iCs/>
        </w:rPr>
        <w:t xml:space="preserve">Usunięcie wady zostanie każdorazowo potwierdzone w protokole podpisanym przez Strony. </w:t>
      </w:r>
    </w:p>
    <w:p w14:paraId="43CA7974" w14:textId="3432CDC9" w:rsidR="00BF7746" w:rsidRPr="00402022" w:rsidRDefault="00BF7746" w:rsidP="008E649E">
      <w:pPr>
        <w:pStyle w:val="Tekstpodstawowywcity"/>
        <w:numPr>
          <w:ilvl w:val="0"/>
          <w:numId w:val="54"/>
        </w:numPr>
        <w:spacing w:after="0" w:line="276" w:lineRule="auto"/>
        <w:jc w:val="both"/>
        <w:rPr>
          <w:rFonts w:ascii="Times New Roman" w:hAnsi="Times New Roman" w:cs="Times New Roman"/>
        </w:rPr>
      </w:pPr>
      <w:r w:rsidRPr="00402022">
        <w:rPr>
          <w:rFonts w:ascii="Times New Roman" w:hAnsi="Times New Roman" w:cs="Times New Roman"/>
        </w:rPr>
        <w:lastRenderedPageBreak/>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 xml:space="preserve">. </w:t>
      </w:r>
    </w:p>
    <w:p w14:paraId="19BEB654" w14:textId="77777777" w:rsidR="0016605C" w:rsidRPr="00402022" w:rsidRDefault="0016605C" w:rsidP="008E649E">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8E649E">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670B246F" w:rsidR="00A51B48" w:rsidRPr="00402022" w:rsidRDefault="00A51B48" w:rsidP="008E649E">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 przypadku konieczności wykonania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8E649E">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14E871E6" w:rsidR="00E05BA4" w:rsidRPr="00402022" w:rsidRDefault="00A51B48" w:rsidP="008E649E">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w:t>
      </w:r>
      <w:r w:rsidR="008B7D99" w:rsidRPr="00402022">
        <w:rPr>
          <w:rFonts w:ascii="Times New Roman" w:hAnsi="Times New Roman" w:cs="Times New Roman"/>
        </w:rPr>
        <w:t>zamiennych sporządzony</w:t>
      </w:r>
      <w:r w:rsidRPr="00402022">
        <w:rPr>
          <w:rFonts w:ascii="Times New Roman" w:hAnsi="Times New Roman" w:cs="Times New Roman"/>
        </w:rPr>
        <w:t xml:space="preserve">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8E649E">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8E649E">
      <w:pPr>
        <w:pStyle w:val="Akapitzlist"/>
        <w:numPr>
          <w:ilvl w:val="0"/>
          <w:numId w:val="21"/>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384416B" w:rsidR="00A51B48" w:rsidRPr="00402022" w:rsidRDefault="00A51B48" w:rsidP="008E649E">
      <w:pPr>
        <w:pStyle w:val="Akapitzlist"/>
        <w:numPr>
          <w:ilvl w:val="0"/>
          <w:numId w:val="20"/>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po uprzednim </w:t>
      </w:r>
      <w:r w:rsidR="00412824" w:rsidRPr="00402022">
        <w:rPr>
          <w:rFonts w:ascii="Times New Roman" w:eastAsia="Times New Roman" w:hAnsi="Times New Roman" w:cs="Times New Roman"/>
        </w:rPr>
        <w:t xml:space="preserve">sprawdzeniu kosztorysu przez inspektora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8E649E">
      <w:pPr>
        <w:pStyle w:val="Akapitzlist"/>
        <w:numPr>
          <w:ilvl w:val="0"/>
          <w:numId w:val="20"/>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nastąpi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8E649E">
      <w:pPr>
        <w:pStyle w:val="Akapitzlist"/>
        <w:numPr>
          <w:ilvl w:val="0"/>
          <w:numId w:val="20"/>
        </w:numPr>
        <w:spacing w:after="200" w:line="276"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 wykonanych bez pisemnej akceptacji Zamawiającego ponosi Wykonawca. </w:t>
      </w:r>
    </w:p>
    <w:p w14:paraId="0C9B9ABA" w14:textId="77777777" w:rsidR="00E05BA4" w:rsidRPr="00402022" w:rsidRDefault="00E05BA4" w:rsidP="008E649E">
      <w:pPr>
        <w:autoSpaceDE w:val="0"/>
        <w:autoSpaceDN w:val="0"/>
        <w:adjustRightInd w:val="0"/>
        <w:spacing w:after="0" w:line="276" w:lineRule="auto"/>
        <w:jc w:val="center"/>
        <w:rPr>
          <w:rFonts w:ascii="Times New Roman" w:hAnsi="Times New Roman" w:cs="Times New Roman"/>
          <w:b/>
          <w:bCs/>
        </w:rPr>
      </w:pPr>
    </w:p>
    <w:p w14:paraId="43769944" w14:textId="504A617C" w:rsidR="00E05BA4" w:rsidRPr="00402022" w:rsidRDefault="00E05BA4" w:rsidP="008E649E">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8E649E">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Pzp. O fakcie wystąpienia takich okoliczności Strona wnioskująca jest zobowiązana powiadomić pisemnie drugą Stronę w ciągu 7 dni od daty ich wystąpienia, pod rygorem utraty prawa do powołania się na te okoliczności.</w:t>
      </w:r>
    </w:p>
    <w:p w14:paraId="24E0D1C1" w14:textId="6EB9B8D6" w:rsidR="003727F9" w:rsidRPr="00402022" w:rsidRDefault="003727F9" w:rsidP="008E649E">
      <w:pPr>
        <w:pStyle w:val="Akapitzlist"/>
        <w:widowControl w:val="0"/>
        <w:numPr>
          <w:ilvl w:val="0"/>
          <w:numId w:val="55"/>
        </w:numPr>
        <w:tabs>
          <w:tab w:val="left" w:pos="284"/>
          <w:tab w:val="left" w:pos="349"/>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 xml:space="preserve">urzędowych zmian w obowiązujących przepisach podatkowych, w tym zmiany podatku </w:t>
      </w:r>
      <w:r w:rsidRPr="00402022">
        <w:rPr>
          <w:rFonts w:ascii="Times New Roman" w:hAnsi="Times New Roman" w:cs="Times New Roman"/>
          <w:color w:val="000000" w:themeColor="text1"/>
        </w:rPr>
        <w:lastRenderedPageBreak/>
        <w:t>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r w:rsidR="007D087D">
        <w:rPr>
          <w:rFonts w:ascii="Times New Roman" w:hAnsi="Times New Roman" w:cs="Times New Roman"/>
          <w:color w:val="000000" w:themeColor="text1"/>
        </w:rPr>
        <w:t xml:space="preserve"> W takim przypadku wynagrodzenie Wykonawcy brutto wyliczone zostanie na podstawie nowych przepisów podatkowych.  </w:t>
      </w:r>
    </w:p>
    <w:p w14:paraId="5FDBAF0E"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2DD10C35"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działając w oparciu o art. 455</w:t>
      </w:r>
      <w:r w:rsidR="007D087D">
        <w:rPr>
          <w:rFonts w:ascii="Times New Roman" w:hAnsi="Times New Roman" w:cs="Times New Roman"/>
          <w:color w:val="000000" w:themeColor="text1"/>
        </w:rPr>
        <w:t xml:space="preserve"> ust. 1 pkt 1)</w:t>
      </w:r>
      <w:r w:rsidRPr="00402022">
        <w:rPr>
          <w:rFonts w:ascii="Times New Roman" w:hAnsi="Times New Roman" w:cs="Times New Roman"/>
          <w:color w:val="000000" w:themeColor="text1"/>
        </w:rPr>
        <w:t xml:space="preserve"> ustawy Pzp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2CB6409E"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znalezienia na terenie budowy przedmiotu (obiektu) co, do którego istnieje 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r w:rsidR="007D087D">
        <w:rPr>
          <w:rFonts w:ascii="Times New Roman" w:hAnsi="Times New Roman" w:cs="Times New Roman"/>
          <w:color w:val="000000" w:themeColor="text1"/>
        </w:rPr>
        <w:t xml:space="preserve"> – przedłużenie terminu realizacji zamówienia nastąpi o okres koniecznego wstrzymania robót</w:t>
      </w:r>
      <w:r w:rsidRPr="00402022">
        <w:rPr>
          <w:rFonts w:ascii="Times New Roman" w:hAnsi="Times New Roman" w:cs="Times New Roman"/>
          <w:color w:val="000000" w:themeColor="text1"/>
        </w:rPr>
        <w:t>,</w:t>
      </w:r>
    </w:p>
    <w:p w14:paraId="2785D4B7" w14:textId="77777777"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77777777"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pomimo zachowania należytej staranności </w:t>
      </w:r>
      <w:r w:rsidRPr="00402022">
        <w:rPr>
          <w:rFonts w:ascii="Times New Roman" w:hAnsi="Times New Roman" w:cs="Times New Roman"/>
          <w:color w:val="000000" w:themeColor="text1"/>
        </w:rPr>
        <w:b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60EE4F25"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r w:rsidR="007D087D">
        <w:rPr>
          <w:rFonts w:ascii="Times New Roman" w:hAnsi="Times New Roman" w:cs="Times New Roman"/>
          <w:color w:val="000000" w:themeColor="text1"/>
        </w:rPr>
        <w:t xml:space="preserve">- przedłużenie terminu realizacji zamówienia nastąpi o czas istnienia ww. zdarzenia powodującego opóźnienie </w:t>
      </w:r>
      <w:r w:rsidR="007D087D">
        <w:rPr>
          <w:rFonts w:ascii="Times New Roman" w:hAnsi="Times New Roman" w:cs="Times New Roman"/>
          <w:color w:val="000000" w:themeColor="text1"/>
        </w:rPr>
        <w:br/>
        <w:t>w realizacji przedmiotu Umowy</w:t>
      </w:r>
      <w:r w:rsidRPr="00402022">
        <w:rPr>
          <w:rFonts w:ascii="Times New Roman" w:hAnsi="Times New Roman" w:cs="Times New Roman"/>
          <w:color w:val="000000" w:themeColor="text1"/>
        </w:rPr>
        <w:t>;</w:t>
      </w:r>
    </w:p>
    <w:p w14:paraId="5200076B" w14:textId="5FCB5800"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z okoliczności leżących po stronie Wykonawcy (nie dotyczy okoliczności 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r w:rsidR="007D087D">
        <w:rPr>
          <w:rFonts w:ascii="Times New Roman" w:hAnsi="Times New Roman" w:cs="Times New Roman"/>
          <w:color w:val="000000" w:themeColor="text1"/>
        </w:rPr>
        <w:t xml:space="preserve"> - przedłużenie terminu realizacji zamówienia nastąpi o czas istnienia ww. okoliczności powodujących opóźnienie w realizacji przedmiotu Umowy</w:t>
      </w:r>
      <w:r w:rsidRPr="00402022">
        <w:rPr>
          <w:rFonts w:ascii="Times New Roman" w:hAnsi="Times New Roman" w:cs="Times New Roman"/>
          <w:color w:val="000000" w:themeColor="text1"/>
        </w:rPr>
        <w:t>;</w:t>
      </w:r>
    </w:p>
    <w:p w14:paraId="66298263" w14:textId="77777777"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491A6EB3"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innych okoliczności, np. niekorzystnych warunków atmosferycznych uniemożliwiających prowadzenie robót zgodnie z ich technologią i warunkami technicznymi zapewniającymi właściwą jakość wykonania, </w:t>
      </w:r>
      <w:r w:rsidR="007D087D">
        <w:rPr>
          <w:rFonts w:ascii="Times New Roman" w:hAnsi="Times New Roman" w:cs="Times New Roman"/>
          <w:color w:val="000000" w:themeColor="text1"/>
        </w:rPr>
        <w:t>w szczególności: wystąpienie gwałtownych opadów deszczu (oberwanie chmury), gwałtownych opadów śniegu, gradobicia, burz z wyładowaniami atmosferycznymi, wystąpienia wód z koryt rzecznych, powodzi, osuwisk, pożarów, itd.,</w:t>
      </w:r>
      <w:r w:rsidR="007D087D"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 xml:space="preserve">albo innych zdarzeń wymuszających przerwę w realizacji zamówienia niezależnych od Wykonawcy (np. </w:t>
      </w:r>
      <w:r w:rsidRPr="00402022">
        <w:rPr>
          <w:rFonts w:ascii="Times New Roman" w:hAnsi="Times New Roman" w:cs="Times New Roman"/>
          <w:color w:val="000000" w:themeColor="text1"/>
        </w:rPr>
        <w:lastRenderedPageBreak/>
        <w:t>protesty mieszkańców, niewybuchy, wykopaliska, konieczność przeprowadzenia dodatkowych badań lub ekspertyz warunkujących prawidłowe wykonanie robót) oraz działań osób trzecich uniemożliwiających wykonanie prac</w:t>
      </w:r>
      <w:r w:rsidR="00E616BE">
        <w:rPr>
          <w:rFonts w:ascii="Times New Roman" w:hAnsi="Times New Roman" w:cs="Times New Roman"/>
          <w:color w:val="000000" w:themeColor="text1"/>
        </w:rPr>
        <w:t xml:space="preserve"> (np. kradzież sprzętu, materiałów koniecznych do wykonania przedmiotu Umowy, itd.)</w:t>
      </w:r>
      <w:r w:rsidRPr="00402022">
        <w:rPr>
          <w:rFonts w:ascii="Times New Roman" w:hAnsi="Times New Roman" w:cs="Times New Roman"/>
          <w:color w:val="000000" w:themeColor="text1"/>
        </w:rPr>
        <w:t>, które to działania nie są konsekwencją winy którejkolwiek ze stron</w:t>
      </w:r>
      <w:r w:rsidRPr="00402022">
        <w:rPr>
          <w:rFonts w:ascii="Times New Roman" w:hAnsi="Times New Roman" w:cs="Times New Roman"/>
          <w:color w:val="000000" w:themeColor="text1"/>
          <w:spacing w:val="-3"/>
        </w:rPr>
        <w:t xml:space="preserve"> umowy</w:t>
      </w:r>
      <w:r w:rsidR="00E616BE">
        <w:rPr>
          <w:rFonts w:ascii="Times New Roman" w:hAnsi="Times New Roman" w:cs="Times New Roman"/>
          <w:color w:val="000000" w:themeColor="text1"/>
        </w:rPr>
        <w:t>- przedłużenie terminu realizacji zamówienia nastąpi o czas istnienia</w:t>
      </w:r>
      <w:r w:rsidR="00E616BE">
        <w:rPr>
          <w:rFonts w:ascii="Times New Roman" w:hAnsi="Times New Roman" w:cs="Times New Roman"/>
          <w:color w:val="000000" w:themeColor="text1"/>
          <w:spacing w:val="-3"/>
        </w:rPr>
        <w:t xml:space="preserve"> ww. okoliczności</w:t>
      </w:r>
      <w:r w:rsidRPr="00402022">
        <w:rPr>
          <w:rFonts w:ascii="Times New Roman" w:hAnsi="Times New Roman" w:cs="Times New Roman"/>
          <w:color w:val="000000" w:themeColor="text1"/>
          <w:spacing w:val="-3"/>
        </w:rPr>
        <w:t>;</w:t>
      </w:r>
    </w:p>
    <w:p w14:paraId="35FB081F" w14:textId="7176F552"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r w:rsidR="00E616BE">
        <w:rPr>
          <w:rFonts w:ascii="Times New Roman" w:hAnsi="Times New Roman" w:cs="Times New Roman"/>
          <w:color w:val="000000" w:themeColor="text1"/>
        </w:rPr>
        <w:t xml:space="preserve"> ustawy Pzp;</w:t>
      </w:r>
    </w:p>
    <w:p w14:paraId="7A734C20" w14:textId="08687DDB" w:rsidR="003727F9" w:rsidRPr="00402022" w:rsidRDefault="003727F9" w:rsidP="008E649E">
      <w:pPr>
        <w:pStyle w:val="Akapitzlist"/>
        <w:widowControl w:val="0"/>
        <w:numPr>
          <w:ilvl w:val="2"/>
          <w:numId w:val="55"/>
        </w:numPr>
        <w:tabs>
          <w:tab w:val="left" w:pos="851"/>
        </w:tabs>
        <w:autoSpaceDE w:val="0"/>
        <w:autoSpaceDN w:val="0"/>
        <w:spacing w:after="0" w:line="276"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 xml:space="preserve">postępowania </w:t>
      </w:r>
      <w:r w:rsidR="00E616BE">
        <w:rPr>
          <w:rFonts w:ascii="Times New Roman" w:hAnsi="Times New Roman" w:cs="Times New Roman"/>
          <w:color w:val="000000" w:themeColor="text1"/>
        </w:rPr>
        <w:t>– przedłużenie terminu realizacji Umowy nastąpi</w:t>
      </w:r>
      <w:r w:rsidR="00E616BE"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o czas niezbędny na ewentualną zmianę dokumentacji projektowej oraz usunięcia kolizji;</w:t>
      </w:r>
    </w:p>
    <w:p w14:paraId="08EFC9CD" w14:textId="77777777" w:rsidR="003727F9" w:rsidRPr="00402022" w:rsidRDefault="003727F9" w:rsidP="008E649E">
      <w:pPr>
        <w:pStyle w:val="Tekstpodstawowy"/>
        <w:spacing w:line="276"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r w:rsidRPr="00402022">
        <w:rPr>
          <w:color w:val="000000" w:themeColor="text1"/>
          <w:spacing w:val="-3"/>
          <w:sz w:val="24"/>
          <w:szCs w:val="24"/>
        </w:rPr>
        <w:t xml:space="preserve">j.w.,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19C94647" w:rsidR="003727F9" w:rsidRDefault="003727F9" w:rsidP="008E649E">
      <w:pPr>
        <w:pStyle w:val="Tekstpodstawowy"/>
        <w:spacing w:line="276" w:lineRule="auto"/>
        <w:ind w:left="816" w:right="31"/>
        <w:rPr>
          <w:color w:val="000000" w:themeColor="text1"/>
          <w:spacing w:val="-3"/>
          <w:sz w:val="24"/>
          <w:szCs w:val="24"/>
        </w:rPr>
      </w:pPr>
      <w:r w:rsidRPr="00402022">
        <w:rPr>
          <w:color w:val="000000" w:themeColor="text1"/>
          <w:sz w:val="24"/>
          <w:szCs w:val="24"/>
        </w:rPr>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5999D3F4" w14:textId="440FFFA2" w:rsidR="00673D64" w:rsidRPr="00673D64" w:rsidRDefault="00673D64" w:rsidP="008E649E">
      <w:pPr>
        <w:pStyle w:val="Tekstpodstawowy"/>
        <w:numPr>
          <w:ilvl w:val="2"/>
          <w:numId w:val="55"/>
        </w:numPr>
        <w:spacing w:line="276" w:lineRule="auto"/>
        <w:ind w:left="851" w:right="31" w:hanging="284"/>
        <w:rPr>
          <w:color w:val="000000" w:themeColor="text1"/>
          <w:sz w:val="24"/>
          <w:szCs w:val="24"/>
          <w:lang w:val="pl-PL"/>
        </w:rPr>
      </w:pPr>
      <w:r>
        <w:rPr>
          <w:color w:val="000000" w:themeColor="text1"/>
          <w:spacing w:val="-3"/>
          <w:sz w:val="24"/>
          <w:szCs w:val="24"/>
          <w:lang w:val="pl-PL"/>
        </w:rPr>
        <w:t>przedłużających się procedur odwoławczych przed KIO</w:t>
      </w:r>
    </w:p>
    <w:p w14:paraId="71A4E7DD"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nadzwyczajnej zmiany stosunków spełnienie świadczenia byłoby połączone z nadmiernymi trudnościami albo groziłoby jednej ze stron rażącą</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stratą.</w:t>
      </w:r>
    </w:p>
    <w:p w14:paraId="5E600A3C"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nastąpi wywierająca bezpośredni wpływ na dalsze wykonywanie umowy zmiana obowiązującego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prawa.</w:t>
      </w:r>
    </w:p>
    <w:p w14:paraId="257590DE"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4DD1FE4F"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7777777" w:rsidR="003727F9" w:rsidRPr="00402022" w:rsidRDefault="003727F9" w:rsidP="008E649E">
      <w:pPr>
        <w:pStyle w:val="Bezodstpw"/>
        <w:widowControl w:val="0"/>
        <w:numPr>
          <w:ilvl w:val="0"/>
          <w:numId w:val="55"/>
        </w:numPr>
        <w:autoSpaceDE w:val="0"/>
        <w:autoSpaceDN w:val="0"/>
        <w:spacing w:line="276"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umowy w sprawie zamówienia publicznego, niezwłocznie, wzajemnie informują się 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nieobecności pracowników lub osób świadczących pracę za wynagrodzeniem na innej 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1D1CDA5F"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 i 2 ustawy z dnia 2 marca 2020 r. o szczególnych rozwiązaniach związanych z zapobieganiem, przeciwdziałaniem i zwalczaniem COVID-19, innych chorób zakaźnych oraz wywołanych  nimi  sytuacji  kryzysowych (Dz. U. 2020, poz. 1842 z późn.</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Każda ze stron umowy, może żądać przedstawienia dodatkowych oświadczeń lub dokumentów potwierdzających wpływ okoliczności związanych z wystąpieniem COVID-19 na należyte wykonanie tej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2721BFD"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ust. 5 i 6, w terminie 14 dni od dnia ich otrzymania, przekazuje drugiej stronie swoje stanowisko, wraz z uzasadnieniem, odnośnie do wpływu okoliczności, o których mowa 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po stwierdzeniu, że okoliczności związane z wystąpieniem COVID-19, 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których mowa w  ust. 5, mogą wpłynąć lub wpływają na należyte wykonanie umowy, o </w:t>
      </w:r>
      <w:r w:rsidRPr="00402022">
        <w:rPr>
          <w:rFonts w:ascii="Times New Roman" w:hAnsi="Times New Roman" w:cs="Times New Roman"/>
          <w:color w:val="000000" w:themeColor="text1"/>
        </w:rPr>
        <w:lastRenderedPageBreak/>
        <w:t>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77777777" w:rsidR="003727F9" w:rsidRPr="00402022" w:rsidRDefault="003727F9" w:rsidP="008E649E">
      <w:pPr>
        <w:pStyle w:val="Akapitzlist"/>
        <w:widowControl w:val="0"/>
        <w:numPr>
          <w:ilvl w:val="1"/>
          <w:numId w:val="55"/>
        </w:numPr>
        <w:tabs>
          <w:tab w:val="left" w:pos="567"/>
        </w:tabs>
        <w:autoSpaceDE w:val="0"/>
        <w:autoSpaceDN w:val="0"/>
        <w:spacing w:after="0" w:line="276"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zakresu świadczenia wykonawcy i odpowiadającą jej zmianę wynagrodzenia wykonawcy o ile wzrost wynagrodzenia spowodowany każdą kolejną zmianą nie przekroczy 50% wartości pierwotnej umowy.</w:t>
      </w:r>
    </w:p>
    <w:p w14:paraId="58F1E78B" w14:textId="77777777" w:rsidR="003727F9" w:rsidRPr="00402022" w:rsidRDefault="003727F9" w:rsidP="008E649E">
      <w:pPr>
        <w:pStyle w:val="Akapitzlist"/>
        <w:widowControl w:val="0"/>
        <w:numPr>
          <w:ilvl w:val="0"/>
          <w:numId w:val="55"/>
        </w:numPr>
        <w:tabs>
          <w:tab w:val="left" w:pos="284"/>
        </w:tabs>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umowa w sprawie zamówienia publicznego zawiera postanowienia dotyczące kar umownych lub odszkodowań z tytułu odpowiedzialności za jej niewykonanie lub nienależyte wykonanie z powodu oznaczonych okoliczności, strona umowy,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spacing w:val="-13"/>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3951CBE8" w:rsidR="003727F9" w:rsidRPr="00402022" w:rsidRDefault="003727F9" w:rsidP="008E649E">
      <w:pPr>
        <w:pStyle w:val="Akapitzlist"/>
        <w:widowControl w:val="0"/>
        <w:numPr>
          <w:ilvl w:val="0"/>
          <w:numId w:val="55"/>
        </w:numPr>
        <w:tabs>
          <w:tab w:val="left" w:pos="426"/>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w:t>
      </w:r>
      <w:r w:rsidR="00E616BE">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odwykonawca, po stwierdzeniu, że okoliczności związane </w:t>
      </w:r>
      <w:r w:rsidRPr="00402022">
        <w:rPr>
          <w:rFonts w:ascii="Times New Roman" w:hAnsi="Times New Roman" w:cs="Times New Roman"/>
          <w:color w:val="000000" w:themeColor="text1"/>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23FF1134" w:rsidR="003727F9" w:rsidRPr="00402022" w:rsidRDefault="003727F9" w:rsidP="008E649E">
      <w:pPr>
        <w:pStyle w:val="Akapitzlist"/>
        <w:widowControl w:val="0"/>
        <w:numPr>
          <w:ilvl w:val="0"/>
          <w:numId w:val="55"/>
        </w:numPr>
        <w:tabs>
          <w:tab w:val="left" w:pos="426"/>
        </w:tabs>
        <w:autoSpaceDE w:val="0"/>
        <w:autoSpaceDN w:val="0"/>
        <w:spacing w:after="0" w:line="276"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obejmuje część zamówienia powierzoną do wykonania </w:t>
      </w:r>
      <w:r w:rsidR="00E616BE">
        <w:rPr>
          <w:rFonts w:ascii="Times New Roman" w:hAnsi="Times New Roman" w:cs="Times New Roman"/>
          <w:color w:val="000000" w:themeColor="text1"/>
        </w:rPr>
        <w:t>P</w:t>
      </w:r>
      <w:r w:rsidRPr="00402022">
        <w:rPr>
          <w:rFonts w:ascii="Times New Roman" w:hAnsi="Times New Roman" w:cs="Times New Roman"/>
          <w:color w:val="000000" w:themeColor="text1"/>
        </w:rPr>
        <w:t xml:space="preserve">odwykonawcy, </w:t>
      </w:r>
      <w:r w:rsidR="00E616BE">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i </w:t>
      </w:r>
      <w:r w:rsidR="00E616BE">
        <w:rPr>
          <w:rFonts w:ascii="Times New Roman" w:hAnsi="Times New Roman" w:cs="Times New Roman"/>
          <w:color w:val="000000" w:themeColor="text1"/>
        </w:rPr>
        <w:t>P</w:t>
      </w:r>
      <w:r w:rsidRPr="00402022">
        <w:rPr>
          <w:rFonts w:ascii="Times New Roman" w:hAnsi="Times New Roman" w:cs="Times New Roman"/>
          <w:color w:val="000000" w:themeColor="text1"/>
        </w:rPr>
        <w:t>odwykonawca uzgadniają odpowiednią zmianę łączącej ich umowy, w sposób zapewniający, że warunki wykonania tej umowy przez podwykonawcę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8E649E">
      <w:pPr>
        <w:widowControl w:val="0"/>
        <w:numPr>
          <w:ilvl w:val="0"/>
          <w:numId w:val="55"/>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 1 Umowy, w formie pisemnego aneksu, każdorazowo w przypadku wystąpienia jednej z następujących okoliczności:</w:t>
      </w:r>
    </w:p>
    <w:p w14:paraId="40D2B269" w14:textId="77777777" w:rsidR="003727F9" w:rsidRPr="00402022" w:rsidRDefault="003727F9" w:rsidP="008E649E">
      <w:pPr>
        <w:widowControl w:val="0"/>
        <w:numPr>
          <w:ilvl w:val="1"/>
          <w:numId w:val="55"/>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8E649E">
      <w:pPr>
        <w:widowControl w:val="0"/>
        <w:numPr>
          <w:ilvl w:val="1"/>
          <w:numId w:val="55"/>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wysokości minimalnego wynagrodzenia za pracę albo wysokości minimalnej stawki godzinowej, ustalonych na podstawie przepisów o minimalnym wynagrodzeniu za pracę,</w:t>
      </w:r>
    </w:p>
    <w:p w14:paraId="71DE2B7C" w14:textId="77777777" w:rsidR="003727F9" w:rsidRPr="00402022" w:rsidRDefault="003727F9" w:rsidP="008E649E">
      <w:pPr>
        <w:widowControl w:val="0"/>
        <w:numPr>
          <w:ilvl w:val="1"/>
          <w:numId w:val="55"/>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45336E9E" w14:textId="77777777" w:rsidR="00E616BE" w:rsidRDefault="003727F9" w:rsidP="008E649E">
      <w:pPr>
        <w:widowControl w:val="0"/>
        <w:numPr>
          <w:ilvl w:val="1"/>
          <w:numId w:val="55"/>
        </w:numPr>
        <w:autoSpaceDE w:val="0"/>
        <w:autoSpaceDN w:val="0"/>
        <w:adjustRightInd w:val="0"/>
        <w:spacing w:after="0" w:line="276"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zmiany zasad gromadzenia i wysokości wpłat do pracowniczych planów kapitałowych, o których mowa w ustawie z dnia 4 października 2018 r. o pracowniczych planach kapitałowych, </w:t>
      </w:r>
    </w:p>
    <w:p w14:paraId="73373419" w14:textId="74E0AA11" w:rsidR="003727F9" w:rsidRDefault="00E616BE" w:rsidP="00E616BE">
      <w:pPr>
        <w:widowControl w:val="0"/>
        <w:autoSpaceDE w:val="0"/>
        <w:autoSpaceDN w:val="0"/>
        <w:adjustRightInd w:val="0"/>
        <w:spacing w:after="0" w:line="276" w:lineRule="auto"/>
        <w:ind w:left="643" w:firstLine="173"/>
        <w:jc w:val="both"/>
        <w:rPr>
          <w:rFonts w:ascii="Times New Roman" w:hAnsi="Times New Roman" w:cs="Times New Roman"/>
          <w:bCs/>
          <w:color w:val="000000" w:themeColor="text1"/>
          <w:lang w:eastAsia="pl-PL"/>
        </w:rPr>
      </w:pPr>
      <w:r>
        <w:rPr>
          <w:rFonts w:ascii="Times New Roman" w:hAnsi="Times New Roman" w:cs="Times New Roman"/>
          <w:bCs/>
          <w:color w:val="000000" w:themeColor="text1"/>
          <w:lang w:eastAsia="pl-PL"/>
        </w:rPr>
        <w:t xml:space="preserve">- </w:t>
      </w:r>
      <w:r w:rsidR="003727F9" w:rsidRPr="00402022">
        <w:rPr>
          <w:rFonts w:ascii="Times New Roman" w:hAnsi="Times New Roman" w:cs="Times New Roman"/>
          <w:bCs/>
          <w:color w:val="000000" w:themeColor="text1"/>
          <w:lang w:eastAsia="pl-PL"/>
        </w:rPr>
        <w:t>jeżeli zmiany te będą miały wpływ na koszty wykonania Umowy przez Wykonawcę.</w:t>
      </w:r>
    </w:p>
    <w:p w14:paraId="334BD533" w14:textId="40577AFC" w:rsidR="00E616BE" w:rsidRDefault="00E616BE" w:rsidP="00CA0E8F">
      <w:pPr>
        <w:pStyle w:val="Akapitzlist"/>
        <w:numPr>
          <w:ilvl w:val="0"/>
          <w:numId w:val="55"/>
        </w:numPr>
        <w:spacing w:after="200" w:line="360" w:lineRule="auto"/>
        <w:jc w:val="both"/>
        <w:rPr>
          <w:rFonts w:ascii="Times New Roman" w:hAnsi="Times New Roman" w:cs="Times New Roman"/>
        </w:rPr>
      </w:pPr>
      <w:r w:rsidRPr="007517BA">
        <w:rPr>
          <w:rFonts w:ascii="Times New Roman" w:hAnsi="Times New Roman" w:cs="Times New Roman"/>
        </w:rPr>
        <w:t>W przypa</w:t>
      </w:r>
      <w:r>
        <w:rPr>
          <w:rFonts w:ascii="Times New Roman" w:hAnsi="Times New Roman" w:cs="Times New Roman"/>
        </w:rPr>
        <w:t>dku zmian, o których mowa w ust. 12 pkt 2), 3), 4)</w:t>
      </w:r>
      <w:r w:rsidRPr="007517BA">
        <w:rPr>
          <w:rFonts w:ascii="Times New Roman" w:hAnsi="Times New Roman" w:cs="Times New Roman"/>
        </w:rPr>
        <w:t xml:space="preserve"> powyżej</w:t>
      </w:r>
      <w:r>
        <w:rPr>
          <w:rFonts w:ascii="Times New Roman" w:hAnsi="Times New Roman" w:cs="Times New Roman"/>
        </w:rPr>
        <w:t>,</w:t>
      </w:r>
      <w:r w:rsidRPr="007517BA">
        <w:rPr>
          <w:rFonts w:ascii="Times New Roman" w:hAnsi="Times New Roman" w:cs="Times New Roman"/>
        </w:rPr>
        <w:t xml:space="preserve"> Wykonawca może wystąpić do Zamawiającego z wnioskiem o zmianę wynagrodzenia brutto, </w:t>
      </w:r>
      <w:r w:rsidR="00CA0E8F" w:rsidRPr="007517BA">
        <w:rPr>
          <w:rFonts w:ascii="Times New Roman" w:hAnsi="Times New Roman" w:cs="Times New Roman"/>
        </w:rPr>
        <w:t xml:space="preserve">zawierającym </w:t>
      </w:r>
      <w:r w:rsidR="00CA0E8F" w:rsidRPr="007517BA">
        <w:rPr>
          <w:rFonts w:ascii="Times New Roman" w:hAnsi="Times New Roman" w:cs="Times New Roman"/>
        </w:rPr>
        <w:lastRenderedPageBreak/>
        <w:t>uzasadnienie</w:t>
      </w:r>
      <w:r w:rsidRPr="007517BA">
        <w:rPr>
          <w:rFonts w:ascii="Times New Roman" w:hAnsi="Times New Roman" w:cs="Times New Roman"/>
        </w:rPr>
        <w:t xml:space="preserve"> wpływu ww. zmian na koszty wykonania zamówienia przez Wykonawcę oraz przedkładając odpowiednie dokumenty (dowody) 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14:paraId="7F3EC284" w14:textId="77777777" w:rsidR="00E616BE" w:rsidRDefault="00E616BE" w:rsidP="00CA0E8F">
      <w:pPr>
        <w:pStyle w:val="Akapitzlist"/>
        <w:numPr>
          <w:ilvl w:val="0"/>
          <w:numId w:val="55"/>
        </w:numPr>
        <w:spacing w:after="200" w:line="360" w:lineRule="auto"/>
        <w:jc w:val="both"/>
        <w:rPr>
          <w:rFonts w:ascii="Times New Roman" w:hAnsi="Times New Roman" w:cs="Times New Roman"/>
        </w:rPr>
      </w:pPr>
      <w:r w:rsidRPr="00734BB9">
        <w:rPr>
          <w:rFonts w:ascii="Times New Roman" w:hAnsi="Times New Roman" w:cs="Times New Roman"/>
        </w:rPr>
        <w:t>W przypadku zmiany, o której mowa w ust. 12 pkt 1) powyżej</w:t>
      </w:r>
      <w:r>
        <w:rPr>
          <w:rFonts w:ascii="Times New Roman" w:hAnsi="Times New Roman" w:cs="Times New Roman"/>
        </w:rPr>
        <w:t>,</w:t>
      </w:r>
      <w:r w:rsidRPr="00734BB9">
        <w:rPr>
          <w:rFonts w:ascii="Times New Roman" w:hAnsi="Times New Roman" w:cs="Times New Roman"/>
        </w:rPr>
        <w:t xml:space="preserve"> wartość wynagrodzenia netto Wykonawcy nie zmieni się, a określona w aneksie wartość wynagrodzenia brutto wyliczona zostanie na podstawie nowych przepisów,</w:t>
      </w:r>
    </w:p>
    <w:p w14:paraId="25B93C9D" w14:textId="77777777" w:rsidR="00E616BE" w:rsidRDefault="00E616BE" w:rsidP="00CA0E8F">
      <w:pPr>
        <w:pStyle w:val="Akapitzlist"/>
        <w:numPr>
          <w:ilvl w:val="0"/>
          <w:numId w:val="55"/>
        </w:numPr>
        <w:spacing w:after="200" w:line="360" w:lineRule="auto"/>
        <w:jc w:val="both"/>
        <w:rPr>
          <w:rFonts w:ascii="Times New Roman" w:hAnsi="Times New Roman" w:cs="Times New Roman"/>
        </w:rPr>
      </w:pPr>
      <w:r>
        <w:rPr>
          <w:rFonts w:ascii="Times New Roman" w:hAnsi="Times New Roman" w:cs="Times New Roman"/>
        </w:rPr>
        <w:t>W</w:t>
      </w:r>
      <w:r w:rsidRPr="00734BB9">
        <w:rPr>
          <w:rFonts w:ascii="Times New Roman" w:hAnsi="Times New Roman" w:cs="Times New Roman"/>
        </w:rPr>
        <w:t xml:space="preserve"> przypa</w:t>
      </w:r>
      <w:r>
        <w:rPr>
          <w:rFonts w:ascii="Times New Roman" w:hAnsi="Times New Roman" w:cs="Times New Roman"/>
        </w:rPr>
        <w:t>dku zmiany, o której mowa w ust. 12 pkt 2) powyżej,</w:t>
      </w:r>
      <w:r w:rsidRPr="00734BB9">
        <w:rPr>
          <w:rFonts w:ascii="Times New Roman" w:hAnsi="Times New Roman" w:cs="Times New Roman"/>
        </w:rPr>
        <w:t xml:space="preserve"> wynagrodzenie brutto Wykonawcy może ulec zmianie maksymalnie o wartość wzrostu całkowitego kosztu Wykonawcy wynikającą ze zwiększenia wynagrodzeń osób bezpośrednio wykonujących zamówienie do wysokości aktualnie obowiązującego minimalnego wynagrodzenia, </w:t>
      </w:r>
      <w:r>
        <w:rPr>
          <w:rFonts w:ascii="Times New Roman" w:hAnsi="Times New Roman" w:cs="Times New Roman"/>
        </w:rPr>
        <w:br/>
      </w:r>
      <w:r w:rsidRPr="00734BB9">
        <w:rPr>
          <w:rFonts w:ascii="Times New Roman" w:hAnsi="Times New Roman" w:cs="Times New Roman"/>
        </w:rPr>
        <w:t>z uwzględnieniem wszystkich obciążeń publicznoprawnych od kwoty wzrostu minimalnego wynagrodzenia,</w:t>
      </w:r>
    </w:p>
    <w:p w14:paraId="4E5713D9" w14:textId="77777777" w:rsidR="00E616BE" w:rsidRPr="00734BB9" w:rsidRDefault="00E616BE" w:rsidP="00CA0E8F">
      <w:pPr>
        <w:pStyle w:val="Akapitzlist"/>
        <w:numPr>
          <w:ilvl w:val="0"/>
          <w:numId w:val="55"/>
        </w:numPr>
        <w:spacing w:after="200" w:line="360" w:lineRule="auto"/>
        <w:jc w:val="both"/>
        <w:rPr>
          <w:rFonts w:ascii="Times New Roman" w:hAnsi="Times New Roman" w:cs="Times New Roman"/>
        </w:rPr>
      </w:pPr>
      <w:r w:rsidRPr="00734BB9">
        <w:rPr>
          <w:rFonts w:ascii="Times New Roman" w:hAnsi="Times New Roman" w:cs="Times New Roman"/>
        </w:rPr>
        <w:t>w przypa</w:t>
      </w:r>
      <w:r>
        <w:rPr>
          <w:rFonts w:ascii="Times New Roman" w:hAnsi="Times New Roman" w:cs="Times New Roman"/>
        </w:rPr>
        <w:t>dku zmiany, o której mowa w ust. 12 pkt 3) i 4) powyżej,</w:t>
      </w:r>
      <w:r w:rsidRPr="00734BB9">
        <w:rPr>
          <w:rFonts w:ascii="Times New Roman" w:hAnsi="Times New Roman" w:cs="Times New Roman"/>
        </w:rPr>
        <w:t xml:space="preserve"> wynagrodzenie brutto Wykonawcy może ulec zmianie maksymalnie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7D68D42" w14:textId="77777777" w:rsidR="003727F9" w:rsidRPr="00402022" w:rsidRDefault="003727F9" w:rsidP="008E649E">
      <w:pPr>
        <w:tabs>
          <w:tab w:val="left" w:pos="6946"/>
        </w:tabs>
        <w:suppressAutoHyphens/>
        <w:spacing w:after="0" w:line="276" w:lineRule="auto"/>
        <w:jc w:val="both"/>
        <w:rPr>
          <w:rFonts w:ascii="Times New Roman" w:hAnsi="Times New Roman" w:cs="Times New Roman"/>
          <w:color w:val="000000" w:themeColor="text1"/>
        </w:rPr>
      </w:pPr>
    </w:p>
    <w:p w14:paraId="599C4665" w14:textId="712509D3" w:rsidR="00E05BA4" w:rsidRPr="00402022" w:rsidRDefault="00E05BA4" w:rsidP="008E649E">
      <w:pPr>
        <w:autoSpaceDE w:val="0"/>
        <w:autoSpaceDN w:val="0"/>
        <w:adjustRightInd w:val="0"/>
        <w:spacing w:after="0" w:line="276" w:lineRule="auto"/>
        <w:jc w:val="center"/>
        <w:rPr>
          <w:rFonts w:ascii="Times New Roman" w:hAnsi="Times New Roman" w:cs="Times New Roman"/>
        </w:rPr>
      </w:pPr>
      <w:bookmarkStart w:id="2"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2"/>
    <w:p w14:paraId="5B45692E" w14:textId="0F25BDEE" w:rsidR="00E05BA4" w:rsidRPr="00402022" w:rsidRDefault="00E05BA4" w:rsidP="008E649E">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tj. w wysokości: …………………………………. zł (słownie: ……………………………….………………………………………). </w:t>
      </w:r>
    </w:p>
    <w:p w14:paraId="218027A0" w14:textId="77777777"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może być wnoszone, według wyboru Wykonawcy, w jednej lub w kilku następujących formach: </w:t>
      </w:r>
    </w:p>
    <w:p w14:paraId="4C7CEC9B" w14:textId="77777777" w:rsidR="00E05BA4" w:rsidRPr="00402022" w:rsidRDefault="00E05BA4" w:rsidP="008E649E">
      <w:pPr>
        <w:pStyle w:val="Akapitzlist"/>
        <w:numPr>
          <w:ilvl w:val="0"/>
          <w:numId w:val="2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pieniądzu; </w:t>
      </w:r>
    </w:p>
    <w:p w14:paraId="6F8DDB16" w14:textId="77777777" w:rsidR="00E05BA4" w:rsidRPr="00402022" w:rsidRDefault="00E05BA4" w:rsidP="008E649E">
      <w:pPr>
        <w:pStyle w:val="Akapitzlist"/>
        <w:numPr>
          <w:ilvl w:val="0"/>
          <w:numId w:val="2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bankowych lub poręczeniach spółdzielczej kasy oszczędnościowo-kredytowej, z tym że zobowiązanie kasy jest zawsze zobowiązaniem pieniężnym; </w:t>
      </w:r>
    </w:p>
    <w:p w14:paraId="301AC099" w14:textId="77777777" w:rsidR="00E05BA4" w:rsidRPr="00402022" w:rsidRDefault="00E05BA4" w:rsidP="008E649E">
      <w:pPr>
        <w:pStyle w:val="Akapitzlist"/>
        <w:numPr>
          <w:ilvl w:val="0"/>
          <w:numId w:val="2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8E649E">
      <w:pPr>
        <w:pStyle w:val="Akapitzlist"/>
        <w:numPr>
          <w:ilvl w:val="0"/>
          <w:numId w:val="2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8E649E">
      <w:pPr>
        <w:pStyle w:val="Akapitzlist"/>
        <w:numPr>
          <w:ilvl w:val="0"/>
          <w:numId w:val="25"/>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77777777"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zwraca zabezpieczenie w terminie 30 dni od dnia wykonania zamówienia i uznania przez zamawiającego za należycie wykonane. </w:t>
      </w:r>
    </w:p>
    <w:p w14:paraId="1A0BCACF" w14:textId="77777777"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8E649E">
      <w:pPr>
        <w:pStyle w:val="Akapitzlist"/>
        <w:numPr>
          <w:ilvl w:val="0"/>
          <w:numId w:val="24"/>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8E649E">
      <w:pPr>
        <w:autoSpaceDE w:val="0"/>
        <w:autoSpaceDN w:val="0"/>
        <w:adjustRightInd w:val="0"/>
        <w:spacing w:after="0" w:line="276" w:lineRule="auto"/>
        <w:jc w:val="center"/>
        <w:rPr>
          <w:rFonts w:ascii="Times New Roman" w:hAnsi="Times New Roman" w:cs="Times New Roman"/>
          <w:b/>
          <w:bCs/>
          <w:color w:val="000000" w:themeColor="text1"/>
        </w:rPr>
      </w:pPr>
    </w:p>
    <w:p w14:paraId="0F4A687E" w14:textId="77777777" w:rsidR="00CA697E" w:rsidRPr="00402022" w:rsidRDefault="00CA697E" w:rsidP="008E649E">
      <w:pPr>
        <w:tabs>
          <w:tab w:val="left" w:pos="6946"/>
        </w:tabs>
        <w:suppressAutoHyphens/>
        <w:spacing w:after="0" w:line="276" w:lineRule="auto"/>
        <w:jc w:val="both"/>
        <w:rPr>
          <w:rFonts w:ascii="Times New Roman" w:hAnsi="Times New Roman" w:cs="Times New Roman"/>
          <w:color w:val="000000" w:themeColor="text1"/>
        </w:rPr>
      </w:pPr>
    </w:p>
    <w:p w14:paraId="34976F4F" w14:textId="3D6C0A3E" w:rsidR="00CA697E" w:rsidRPr="00402022" w:rsidRDefault="00CA697E" w:rsidP="008E649E">
      <w:pPr>
        <w:tabs>
          <w:tab w:val="left" w:pos="6946"/>
        </w:tabs>
        <w:suppressAutoHyphens/>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8E649E">
      <w:pPr>
        <w:tabs>
          <w:tab w:val="left" w:pos="6946"/>
        </w:tabs>
        <w:suppressAutoHyphens/>
        <w:spacing w:after="0" w:line="276" w:lineRule="auto"/>
        <w:jc w:val="center"/>
        <w:rPr>
          <w:rFonts w:ascii="Times New Roman" w:hAnsi="Times New Roman" w:cs="Times New Roman"/>
          <w:b/>
          <w:bCs/>
          <w:color w:val="000000" w:themeColor="text1"/>
        </w:rPr>
      </w:pPr>
    </w:p>
    <w:p w14:paraId="038EB3C7" w14:textId="79CD6FBA" w:rsidR="00CA697E" w:rsidRPr="00402022" w:rsidRDefault="00CA697E" w:rsidP="008E649E">
      <w:pPr>
        <w:numPr>
          <w:ilvl w:val="3"/>
          <w:numId w:val="56"/>
        </w:numPr>
        <w:overflowPunct w:val="0"/>
        <w:autoSpaceDE w:val="0"/>
        <w:autoSpaceDN w:val="0"/>
        <w:adjustRightInd w:val="0"/>
        <w:spacing w:after="0" w:line="276"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Zgodnie z art. 439 ust. 1 ustawy Pzp, Strony wprowadzają zasady zmian wys</w:t>
      </w:r>
      <w:r w:rsidR="00E616BE">
        <w:rPr>
          <w:rFonts w:ascii="Times New Roman" w:hAnsi="Times New Roman" w:cs="Times New Roman"/>
          <w:color w:val="000000" w:themeColor="text1"/>
        </w:rPr>
        <w:t>okości wynagrodzenia należnego W</w:t>
      </w:r>
      <w:r w:rsidRPr="00402022">
        <w:rPr>
          <w:rFonts w:ascii="Times New Roman" w:hAnsi="Times New Roman" w:cs="Times New Roman"/>
          <w:color w:val="000000" w:themeColor="text1"/>
        </w:rPr>
        <w:t xml:space="preserve">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8E649E">
      <w:pPr>
        <w:numPr>
          <w:ilvl w:val="3"/>
          <w:numId w:val="56"/>
        </w:numPr>
        <w:overflowPunct w:val="0"/>
        <w:autoSpaceDE w:val="0"/>
        <w:autoSpaceDN w:val="0"/>
        <w:adjustRightInd w:val="0"/>
        <w:spacing w:after="0" w:line="276"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BD6EFDF" w14:textId="77777777"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6830E39B"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mogą wnioskować o zmianę wysokości wynagrodzenia należnego Wykonawcy 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0B603EB9" w:rsidR="00CA697E" w:rsidRPr="006B735A" w:rsidRDefault="00CA697E" w:rsidP="008E649E">
      <w:pPr>
        <w:numPr>
          <w:ilvl w:val="1"/>
          <w:numId w:val="57"/>
        </w:numPr>
        <w:spacing w:after="0" w:line="276" w:lineRule="auto"/>
        <w:ind w:left="567" w:hanging="283"/>
        <w:jc w:val="both"/>
        <w:rPr>
          <w:rFonts w:ascii="Times New Roman" w:hAnsi="Times New Roman" w:cs="Times New Roman"/>
          <w:color w:val="000000" w:themeColor="text1"/>
        </w:rPr>
      </w:pPr>
      <w:r w:rsidRPr="006B735A">
        <w:rPr>
          <w:rFonts w:ascii="Times New Roman" w:hAnsi="Times New Roman" w:cs="Times New Roman"/>
          <w:color w:val="000000" w:themeColor="text1"/>
        </w:rPr>
        <w:t xml:space="preserve">zmiany dotyczą następujących cen materiałów </w:t>
      </w:r>
      <w:r w:rsidR="00B70AE1">
        <w:rPr>
          <w:rFonts w:ascii="Times New Roman" w:hAnsi="Times New Roman" w:cs="Times New Roman"/>
          <w:color w:val="000000" w:themeColor="text1"/>
        </w:rPr>
        <w:t xml:space="preserve">takich </w:t>
      </w:r>
      <w:r w:rsidR="004A18F5">
        <w:rPr>
          <w:rFonts w:ascii="Times New Roman" w:hAnsi="Times New Roman" w:cs="Times New Roman"/>
          <w:color w:val="000000" w:themeColor="text1"/>
        </w:rPr>
        <w:t xml:space="preserve">jak: </w:t>
      </w:r>
      <w:r w:rsidR="004A18F5" w:rsidRPr="006B735A">
        <w:rPr>
          <w:rFonts w:ascii="Times New Roman" w:hAnsi="Times New Roman" w:cs="Times New Roman"/>
          <w:color w:val="000000" w:themeColor="text1"/>
        </w:rPr>
        <w:t>cement</w:t>
      </w:r>
      <w:r w:rsidR="00B70AE1" w:rsidRPr="00B70AE1">
        <w:rPr>
          <w:rFonts w:ascii="Times New Roman" w:hAnsi="Times New Roman" w:cs="Times New Roman"/>
          <w:color w:val="000000"/>
        </w:rPr>
        <w:t>, beton, cegły, stolarka okienna, gips, farby, kable elektryczne, rury PCV, tynki, płytki PCV</w:t>
      </w:r>
    </w:p>
    <w:p w14:paraId="69E63E11" w14:textId="77777777" w:rsidR="00CA697E" w:rsidRPr="00402022" w:rsidRDefault="00CA697E" w:rsidP="008E649E">
      <w:pPr>
        <w:numPr>
          <w:ilvl w:val="1"/>
          <w:numId w:val="57"/>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59FDF652" w:rsidR="00CA697E" w:rsidRPr="00CD5553" w:rsidRDefault="00CA697E" w:rsidP="008E649E">
      <w:pPr>
        <w:numPr>
          <w:ilvl w:val="1"/>
          <w:numId w:val="57"/>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zmiany cen materiałów lub kosztów wymienionych w pkt 1 będzie wyższa lub niższa o co najmniej 30% od ceny materiałów lub kosztów przyjętych w kosztorysie i utrzyma się przez okres 6-ciu miesięcy</w:t>
      </w:r>
    </w:p>
    <w:p w14:paraId="20A31598" w14:textId="4276998E"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Waloryzacja będzie odbywać się w oparciu o wskaźnik </w:t>
      </w:r>
      <w:r w:rsidR="00CA0E8F">
        <w:rPr>
          <w:rFonts w:ascii="Times New Roman" w:hAnsi="Times New Roman" w:cs="Times New Roman"/>
          <w:color w:val="000000" w:themeColor="text1"/>
        </w:rPr>
        <w:t xml:space="preserve">kwartalny </w:t>
      </w:r>
      <w:r w:rsidRPr="00402022">
        <w:rPr>
          <w:rFonts w:ascii="Times New Roman" w:hAnsi="Times New Roman" w:cs="Times New Roman"/>
          <w:color w:val="000000" w:themeColor="text1"/>
        </w:rPr>
        <w:t xml:space="preserve">wzrostu cen towarów i usług ogłaszany w komunikacie Prezesa Głównego Urzędu Statystycznego, w Biuletynie Statystycznym, w przypadku, gdyby wskaźnik przestał być dostępny, zastosowanie znajdzie </w:t>
      </w:r>
      <w:r w:rsidRPr="00402022">
        <w:rPr>
          <w:rFonts w:ascii="Times New Roman" w:hAnsi="Times New Roman" w:cs="Times New Roman"/>
          <w:color w:val="000000" w:themeColor="text1"/>
        </w:rPr>
        <w:lastRenderedPageBreak/>
        <w:t>wskazany przez Zamawiającego inny, najbardziej zbliżony, wskaźnik publikowany przez Prezesa GUS.</w:t>
      </w:r>
    </w:p>
    <w:p w14:paraId="2B803C24" w14:textId="77777777"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8E649E">
      <w:pPr>
        <w:numPr>
          <w:ilvl w:val="3"/>
          <w:numId w:val="59"/>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8E649E">
      <w:pPr>
        <w:numPr>
          <w:ilvl w:val="3"/>
          <w:numId w:val="59"/>
        </w:numPr>
        <w:spacing w:after="0" w:line="276"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8E649E">
      <w:pPr>
        <w:numPr>
          <w:ilvl w:val="3"/>
          <w:numId w:val="56"/>
        </w:numPr>
        <w:spacing w:after="0" w:line="276"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DCC4F11" w14:textId="77777777" w:rsidR="00CA697E" w:rsidRPr="00402022" w:rsidRDefault="00CA697E" w:rsidP="008E649E">
      <w:pPr>
        <w:numPr>
          <w:ilvl w:val="0"/>
          <w:numId w:val="58"/>
        </w:numPr>
        <w:spacing w:after="0" w:line="276"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8E649E">
      <w:pPr>
        <w:numPr>
          <w:ilvl w:val="0"/>
          <w:numId w:val="58"/>
        </w:numPr>
        <w:spacing w:after="0" w:line="276"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okres obowiązywania umowy przekracza 12 miesięcy.</w:t>
      </w:r>
    </w:p>
    <w:p w14:paraId="134D8C62" w14:textId="1A6ACE11" w:rsidR="00CA697E" w:rsidRPr="00402022" w:rsidRDefault="00CA697E" w:rsidP="008E649E">
      <w:pPr>
        <w:pStyle w:val="Nagwek1"/>
        <w:spacing w:line="276"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xml:space="preserve">                      § 21 Nadzór</w:t>
      </w:r>
    </w:p>
    <w:p w14:paraId="210F51A9" w14:textId="77777777" w:rsidR="00CA697E" w:rsidRPr="00402022" w:rsidRDefault="00CA697E" w:rsidP="008E649E">
      <w:pPr>
        <w:pStyle w:val="Akapitzlist"/>
        <w:widowControl w:val="0"/>
        <w:numPr>
          <w:ilvl w:val="0"/>
          <w:numId w:val="60"/>
        </w:numPr>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8E649E">
      <w:pPr>
        <w:pStyle w:val="Akapitzlist"/>
        <w:widowControl w:val="0"/>
        <w:numPr>
          <w:ilvl w:val="0"/>
          <w:numId w:val="60"/>
        </w:numPr>
        <w:autoSpaceDE w:val="0"/>
        <w:autoSpaceDN w:val="0"/>
        <w:spacing w:after="0" w:line="276"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i rozliczania wykonanych robót Zamawiający wyznacza:……………………………………… tel. ……………………….</w:t>
      </w:r>
    </w:p>
    <w:p w14:paraId="54816C76" w14:textId="77777777" w:rsidR="00CA697E" w:rsidRPr="00402022" w:rsidRDefault="00CA697E" w:rsidP="008E649E">
      <w:pPr>
        <w:tabs>
          <w:tab w:val="left" w:pos="6946"/>
        </w:tabs>
        <w:suppressAutoHyphens/>
        <w:spacing w:after="0" w:line="276" w:lineRule="auto"/>
        <w:jc w:val="both"/>
        <w:rPr>
          <w:rFonts w:ascii="Times New Roman" w:hAnsi="Times New Roman" w:cs="Times New Roman"/>
          <w:color w:val="000000" w:themeColor="text1"/>
        </w:rPr>
      </w:pPr>
    </w:p>
    <w:p w14:paraId="2782327A" w14:textId="77777777" w:rsidR="00CA697E" w:rsidRPr="00402022" w:rsidRDefault="00CA697E" w:rsidP="008E649E">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45683D23" w:rsidR="0003597A" w:rsidRPr="00402022" w:rsidRDefault="00E05BA4" w:rsidP="008E649E">
      <w:pPr>
        <w:autoSpaceDE w:val="0"/>
        <w:autoSpaceDN w:val="0"/>
        <w:adjustRightInd w:val="0"/>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763A9C">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03538254" w14:textId="77777777" w:rsidR="00CA697E" w:rsidRPr="00402022" w:rsidRDefault="00CA697E" w:rsidP="008E649E">
      <w:pPr>
        <w:autoSpaceDE w:val="0"/>
        <w:autoSpaceDN w:val="0"/>
        <w:adjustRightInd w:val="0"/>
        <w:spacing w:after="0" w:line="276" w:lineRule="auto"/>
        <w:jc w:val="center"/>
        <w:rPr>
          <w:rFonts w:ascii="Times New Roman" w:hAnsi="Times New Roman" w:cs="Times New Roman"/>
          <w:color w:val="000000" w:themeColor="text1"/>
        </w:rPr>
      </w:pPr>
    </w:p>
    <w:p w14:paraId="17B3D842" w14:textId="61283441" w:rsidR="0003597A" w:rsidRPr="00402022" w:rsidRDefault="0003597A" w:rsidP="008E649E">
      <w:pPr>
        <w:pStyle w:val="Akapitzlist"/>
        <w:numPr>
          <w:ilvl w:val="0"/>
          <w:numId w:val="36"/>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8E649E">
      <w:pPr>
        <w:pStyle w:val="Akapitzlist"/>
        <w:numPr>
          <w:ilvl w:val="0"/>
          <w:numId w:val="36"/>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8E649E">
      <w:pPr>
        <w:pStyle w:val="Akapitzlist"/>
        <w:numPr>
          <w:ilvl w:val="0"/>
          <w:numId w:val="36"/>
        </w:numPr>
        <w:autoSpaceDE w:val="0"/>
        <w:autoSpaceDN w:val="0"/>
        <w:adjustRightInd w:val="0"/>
        <w:spacing w:after="0" w:line="276"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8E649E">
      <w:pPr>
        <w:pStyle w:val="Akapitzlist"/>
        <w:numPr>
          <w:ilvl w:val="0"/>
          <w:numId w:val="37"/>
        </w:numPr>
        <w:autoSpaceDE w:val="0"/>
        <w:autoSpaceDN w:val="0"/>
        <w:adjustRightInd w:val="0"/>
        <w:spacing w:after="0" w:line="276"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8E649E">
      <w:pPr>
        <w:pStyle w:val="Akapitzlist"/>
        <w:numPr>
          <w:ilvl w:val="0"/>
          <w:numId w:val="37"/>
        </w:numPr>
        <w:autoSpaceDE w:val="0"/>
        <w:autoSpaceDN w:val="0"/>
        <w:adjustRightInd w:val="0"/>
        <w:spacing w:after="0" w:line="276"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8E649E">
      <w:pPr>
        <w:pStyle w:val="Akapitzlist"/>
        <w:numPr>
          <w:ilvl w:val="0"/>
          <w:numId w:val="36"/>
        </w:numPr>
        <w:autoSpaceDE w:val="0"/>
        <w:autoSpaceDN w:val="0"/>
        <w:adjustRightInd w:val="0"/>
        <w:spacing w:after="0" w:line="276"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 zakresie dostępności dla osób niepełnosprawnych lub projektowania z przeznaczeniem dla wszystkich użytkowników. </w:t>
      </w:r>
    </w:p>
    <w:p w14:paraId="50AE2596" w14:textId="77777777" w:rsidR="00966EA2" w:rsidRDefault="00966EA2" w:rsidP="008E649E">
      <w:pPr>
        <w:autoSpaceDE w:val="0"/>
        <w:autoSpaceDN w:val="0"/>
        <w:adjustRightInd w:val="0"/>
        <w:spacing w:after="0" w:line="276" w:lineRule="auto"/>
        <w:jc w:val="both"/>
        <w:rPr>
          <w:rFonts w:ascii="Times New Roman" w:hAnsi="Times New Roman" w:cs="Times New Roman"/>
          <w:b/>
          <w:bCs/>
          <w:color w:val="000000" w:themeColor="text1"/>
        </w:rPr>
      </w:pPr>
    </w:p>
    <w:p w14:paraId="329FC983" w14:textId="77777777" w:rsidR="00E616BE" w:rsidRPr="0012439C" w:rsidRDefault="00E616BE" w:rsidP="00E616BE">
      <w:pPr>
        <w:pStyle w:val="WW-Tekstpodstawowywcity2"/>
        <w:spacing w:line="276" w:lineRule="auto"/>
        <w:ind w:left="0" w:firstLine="0"/>
        <w:jc w:val="center"/>
        <w:rPr>
          <w:rFonts w:ascii="Times New Roman" w:hAnsi="Times New Roman" w:cs="Times New Roman"/>
          <w:b/>
        </w:rPr>
      </w:pPr>
      <w:r>
        <w:rPr>
          <w:rFonts w:ascii="Times New Roman" w:hAnsi="Times New Roman" w:cs="Times New Roman"/>
          <w:b/>
        </w:rPr>
        <w:t>§  23</w:t>
      </w:r>
    </w:p>
    <w:p w14:paraId="3702677B" w14:textId="77777777" w:rsidR="00E616BE" w:rsidRPr="0012439C" w:rsidRDefault="00E616BE" w:rsidP="00E616BE">
      <w:pPr>
        <w:pStyle w:val="WW-Tekstpodstawowywcity2"/>
        <w:spacing w:line="276" w:lineRule="auto"/>
        <w:ind w:left="0" w:firstLine="0"/>
        <w:jc w:val="center"/>
        <w:rPr>
          <w:rFonts w:ascii="Times New Roman" w:hAnsi="Times New Roman" w:cs="Times New Roman"/>
          <w:b/>
        </w:rPr>
      </w:pPr>
      <w:r w:rsidRPr="0012439C">
        <w:rPr>
          <w:rFonts w:ascii="Times New Roman" w:hAnsi="Times New Roman" w:cs="Times New Roman"/>
          <w:b/>
        </w:rPr>
        <w:t>Klauzula informacyjna</w:t>
      </w:r>
    </w:p>
    <w:p w14:paraId="1D6CEE2B" w14:textId="77777777" w:rsidR="00F43E3C" w:rsidRPr="00C40E74" w:rsidRDefault="00F43E3C" w:rsidP="00F43E3C">
      <w:pPr>
        <w:pStyle w:val="pkt"/>
        <w:numPr>
          <w:ilvl w:val="0"/>
          <w:numId w:val="75"/>
        </w:numPr>
        <w:tabs>
          <w:tab w:val="num" w:pos="284"/>
        </w:tabs>
        <w:spacing w:before="240" w:after="0" w:line="360" w:lineRule="auto"/>
        <w:ind w:left="284" w:hanging="284"/>
        <w:rPr>
          <w:color w:val="000000"/>
          <w:szCs w:val="24"/>
        </w:rPr>
      </w:pPr>
      <w:r w:rsidRPr="00C40E74">
        <w:rPr>
          <w:color w:val="00000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F99BB1" w14:textId="77777777" w:rsidR="00F43E3C" w:rsidRPr="00C40E74" w:rsidRDefault="00F43E3C" w:rsidP="00F43E3C">
      <w:pPr>
        <w:numPr>
          <w:ilvl w:val="0"/>
          <w:numId w:val="76"/>
        </w:numPr>
        <w:spacing w:after="0" w:line="360" w:lineRule="auto"/>
        <w:ind w:left="567" w:hanging="283"/>
        <w:rPr>
          <w:rFonts w:ascii="Times New Roman" w:hAnsi="Times New Roman" w:cs="Times New Roman"/>
          <w:color w:val="000000"/>
        </w:rPr>
      </w:pPr>
      <w:r w:rsidRPr="00C40E74">
        <w:rPr>
          <w:rFonts w:ascii="Times New Roman" w:hAnsi="Times New Roman" w:cs="Times New Roman"/>
          <w:color w:val="000000"/>
        </w:rPr>
        <w:t xml:space="preserve">administratorem Pani/Pana danych osobowych jest Wójta Gminy Nowa Ruda   </w:t>
      </w:r>
    </w:p>
    <w:p w14:paraId="60D6DEB8" w14:textId="77777777" w:rsidR="00F43E3C" w:rsidRPr="00C40E74" w:rsidRDefault="00F43E3C" w:rsidP="00F43E3C">
      <w:pPr>
        <w:numPr>
          <w:ilvl w:val="0"/>
          <w:numId w:val="76"/>
        </w:numPr>
        <w:spacing w:after="0" w:line="360" w:lineRule="auto"/>
        <w:ind w:left="567" w:hanging="283"/>
        <w:rPr>
          <w:rFonts w:ascii="Times New Roman" w:eastAsia="Calibri" w:hAnsi="Times New Roman" w:cs="Times New Roman"/>
        </w:rPr>
      </w:pPr>
      <w:r w:rsidRPr="00C40E74">
        <w:rPr>
          <w:rFonts w:ascii="Times New Roman" w:hAnsi="Times New Roman" w:cs="Times New Roman"/>
          <w:color w:val="000000"/>
        </w:rPr>
        <w:t xml:space="preserve">administrator wyznaczył Inspektora Danych Osobowych, z którym można się kontaktować jest pan Pan </w:t>
      </w:r>
      <w:r w:rsidRPr="00C40E74">
        <w:rPr>
          <w:rFonts w:ascii="Times New Roman" w:hAnsi="Times New Roman" w:cs="Times New Roman"/>
        </w:rPr>
        <w:t>Mateusz Hryckiewicz</w:t>
      </w:r>
    </w:p>
    <w:p w14:paraId="2E2B17C8" w14:textId="77777777" w:rsidR="00F43E3C" w:rsidRPr="00C40E74" w:rsidRDefault="00F43E3C" w:rsidP="00F43E3C">
      <w:pPr>
        <w:pStyle w:val="pkt"/>
        <w:numPr>
          <w:ilvl w:val="0"/>
          <w:numId w:val="76"/>
        </w:numPr>
        <w:spacing w:before="0" w:after="0" w:line="360" w:lineRule="auto"/>
        <w:ind w:left="709" w:hanging="425"/>
        <w:rPr>
          <w:color w:val="000000"/>
          <w:szCs w:val="24"/>
        </w:rPr>
      </w:pPr>
      <w:r w:rsidRPr="00C40E74">
        <w:rPr>
          <w:color w:val="000000"/>
          <w:szCs w:val="24"/>
        </w:rPr>
        <w:t>Pani/Pana dane osobowe przetwarzane będą na podstawie art. 6 ust. 1 lit. c RODO w celu związanym z przedmiotowym postępowaniem o udzielenie zamówienia publicznego, prowadzonym w trybie podstawowym.</w:t>
      </w:r>
    </w:p>
    <w:p w14:paraId="463C0C74" w14:textId="77777777" w:rsidR="00F43E3C" w:rsidRPr="00C40E74" w:rsidRDefault="00F43E3C" w:rsidP="00F43E3C">
      <w:pPr>
        <w:pStyle w:val="pkt"/>
        <w:numPr>
          <w:ilvl w:val="0"/>
          <w:numId w:val="76"/>
        </w:numPr>
        <w:spacing w:before="0" w:after="0" w:line="360" w:lineRule="auto"/>
        <w:ind w:left="709" w:hanging="425"/>
        <w:rPr>
          <w:color w:val="000000"/>
          <w:szCs w:val="24"/>
        </w:rPr>
      </w:pPr>
      <w:r w:rsidRPr="00C40E74">
        <w:rPr>
          <w:color w:val="000000"/>
          <w:szCs w:val="24"/>
        </w:rPr>
        <w:t>odbiorcami Pani/Pana danych osobowych będą osoby lub podmioty, którym udostępniona zostanie dokumentacja postępowania w oparciu o art. 74 ustawy P.Z.P.</w:t>
      </w:r>
    </w:p>
    <w:p w14:paraId="08B68BD8" w14:textId="77777777" w:rsidR="00F43E3C" w:rsidRPr="00C40E74" w:rsidRDefault="00F43E3C" w:rsidP="00F43E3C">
      <w:pPr>
        <w:pStyle w:val="pkt"/>
        <w:numPr>
          <w:ilvl w:val="0"/>
          <w:numId w:val="76"/>
        </w:numPr>
        <w:spacing w:before="0" w:after="0" w:line="360" w:lineRule="auto"/>
        <w:ind w:left="709" w:hanging="425"/>
        <w:rPr>
          <w:color w:val="000000"/>
          <w:szCs w:val="24"/>
        </w:rPr>
      </w:pPr>
      <w:r w:rsidRPr="00C40E74">
        <w:rPr>
          <w:color w:val="000000"/>
          <w:szCs w:val="24"/>
        </w:rPr>
        <w:t xml:space="preserve">Pani/Pana dane osobowe będą przechowywane, zgodnie z art. 78 ust. 1 p.z.p. przez okres 4 lat od dnia zakończenia postępowania o udzielenie zamówienia, </w:t>
      </w:r>
      <w:r w:rsidRPr="00C40E74">
        <w:rPr>
          <w:color w:val="000000"/>
          <w:szCs w:val="24"/>
        </w:rPr>
        <w:br/>
        <w:t>a jeżeli czas trwania umowy przekracza 4 lata, okres przechowywania obejmuje cały czas trwania umowy;</w:t>
      </w:r>
    </w:p>
    <w:p w14:paraId="5E1F9ECE" w14:textId="77777777" w:rsidR="00F43E3C" w:rsidRPr="00C40E74" w:rsidRDefault="00F43E3C" w:rsidP="00F43E3C">
      <w:pPr>
        <w:pStyle w:val="pkt"/>
        <w:numPr>
          <w:ilvl w:val="0"/>
          <w:numId w:val="76"/>
        </w:numPr>
        <w:spacing w:before="0" w:after="0" w:line="360" w:lineRule="auto"/>
        <w:ind w:left="709" w:hanging="401"/>
        <w:rPr>
          <w:color w:val="000000"/>
          <w:szCs w:val="24"/>
        </w:rPr>
      </w:pPr>
      <w:r w:rsidRPr="00C40E74">
        <w:rPr>
          <w:color w:val="000000"/>
          <w:szCs w:val="24"/>
        </w:rPr>
        <w:t xml:space="preserve">obowiązek podania przez Panią/Pana danych osobowych bezpośrednio Pani/Pana dotyczących jest wymogiem ustawowym określonym </w:t>
      </w:r>
      <w:r w:rsidRPr="00C40E74">
        <w:rPr>
          <w:color w:val="000000"/>
          <w:szCs w:val="24"/>
        </w:rPr>
        <w:br/>
        <w:t xml:space="preserve">w przepisanych ustawy p.z.p. związanym z udziałem w postępowaniu </w:t>
      </w:r>
      <w:r w:rsidRPr="00C40E74">
        <w:rPr>
          <w:color w:val="000000"/>
          <w:szCs w:val="24"/>
        </w:rPr>
        <w:br/>
        <w:t>o udzielenie zamówienia publicznego.</w:t>
      </w:r>
    </w:p>
    <w:p w14:paraId="7E1C2DA8" w14:textId="77777777" w:rsidR="00F43E3C" w:rsidRPr="00C40E74" w:rsidRDefault="00F43E3C" w:rsidP="00F43E3C">
      <w:pPr>
        <w:pStyle w:val="pkt"/>
        <w:numPr>
          <w:ilvl w:val="0"/>
          <w:numId w:val="76"/>
        </w:numPr>
        <w:tabs>
          <w:tab w:val="clear" w:pos="595"/>
          <w:tab w:val="num" w:pos="709"/>
        </w:tabs>
        <w:spacing w:before="0" w:after="0" w:line="360" w:lineRule="auto"/>
        <w:ind w:left="709" w:hanging="401"/>
        <w:rPr>
          <w:color w:val="000000"/>
          <w:szCs w:val="24"/>
        </w:rPr>
      </w:pPr>
      <w:r w:rsidRPr="00C40E74">
        <w:rPr>
          <w:color w:val="000000"/>
          <w:szCs w:val="24"/>
        </w:rPr>
        <w:t>w odniesieniu do Pani/Pana danych osobowych decyzje nie będą podejmowane w sposób zautomatyzowany, stosownie do art. 22 RODO.</w:t>
      </w:r>
    </w:p>
    <w:p w14:paraId="1A108AA8" w14:textId="77777777" w:rsidR="00F43E3C" w:rsidRPr="00C40E74" w:rsidRDefault="00F43E3C" w:rsidP="00F43E3C">
      <w:pPr>
        <w:pStyle w:val="pkt"/>
        <w:numPr>
          <w:ilvl w:val="0"/>
          <w:numId w:val="76"/>
        </w:numPr>
        <w:spacing w:before="0" w:after="0" w:line="360" w:lineRule="auto"/>
        <w:ind w:left="709" w:hanging="401"/>
        <w:rPr>
          <w:color w:val="000000"/>
          <w:szCs w:val="24"/>
        </w:rPr>
      </w:pPr>
      <w:r w:rsidRPr="00C40E74">
        <w:rPr>
          <w:color w:val="000000"/>
          <w:szCs w:val="24"/>
        </w:rPr>
        <w:t>posiada Pani/Pan:</w:t>
      </w:r>
    </w:p>
    <w:p w14:paraId="07A415FE" w14:textId="77777777" w:rsidR="00F43E3C" w:rsidRPr="00C40E74" w:rsidRDefault="00F43E3C" w:rsidP="00F43E3C">
      <w:pPr>
        <w:pStyle w:val="pkt"/>
        <w:numPr>
          <w:ilvl w:val="0"/>
          <w:numId w:val="77"/>
        </w:numPr>
        <w:spacing w:before="0" w:after="0" w:line="360" w:lineRule="auto"/>
        <w:ind w:left="851" w:hanging="295"/>
        <w:rPr>
          <w:color w:val="000000"/>
          <w:szCs w:val="24"/>
        </w:rPr>
      </w:pPr>
      <w:r w:rsidRPr="00C40E74">
        <w:rPr>
          <w:color w:val="000000"/>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EC6546" w14:textId="77777777" w:rsidR="00F43E3C" w:rsidRPr="00C40E74" w:rsidRDefault="00F43E3C" w:rsidP="00F43E3C">
      <w:pPr>
        <w:pStyle w:val="pkt"/>
        <w:numPr>
          <w:ilvl w:val="0"/>
          <w:numId w:val="77"/>
        </w:numPr>
        <w:spacing w:before="0" w:after="0" w:line="360" w:lineRule="auto"/>
        <w:ind w:left="851" w:hanging="295"/>
        <w:rPr>
          <w:color w:val="000000"/>
          <w:szCs w:val="24"/>
        </w:rPr>
      </w:pPr>
      <w:r w:rsidRPr="00C40E74">
        <w:rPr>
          <w:color w:val="000000"/>
          <w:szCs w:val="24"/>
        </w:rPr>
        <w:t>na podstawie art. 16 RODO prawo do sprostowania Pani/Pana danych osobowych (</w:t>
      </w:r>
      <w:r w:rsidRPr="00C40E74">
        <w:rPr>
          <w:i/>
          <w:color w:val="000000"/>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0E74">
        <w:rPr>
          <w:color w:val="000000"/>
          <w:szCs w:val="24"/>
        </w:rPr>
        <w:t>);</w:t>
      </w:r>
    </w:p>
    <w:p w14:paraId="53F60A84" w14:textId="77777777" w:rsidR="00F43E3C" w:rsidRPr="00C40E74" w:rsidRDefault="00F43E3C" w:rsidP="00F43E3C">
      <w:pPr>
        <w:pStyle w:val="pkt"/>
        <w:numPr>
          <w:ilvl w:val="0"/>
          <w:numId w:val="77"/>
        </w:numPr>
        <w:spacing w:before="0" w:after="0" w:line="360" w:lineRule="auto"/>
        <w:ind w:left="851" w:hanging="249"/>
        <w:rPr>
          <w:color w:val="000000"/>
          <w:szCs w:val="24"/>
        </w:rPr>
      </w:pPr>
      <w:r w:rsidRPr="00C40E74">
        <w:rPr>
          <w:color w:val="000000"/>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0E74">
        <w:rPr>
          <w:i/>
          <w:color w:val="000000"/>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0E74">
        <w:rPr>
          <w:color w:val="000000"/>
          <w:szCs w:val="24"/>
        </w:rPr>
        <w:t>);</w:t>
      </w:r>
    </w:p>
    <w:p w14:paraId="20FE4CDC" w14:textId="77777777" w:rsidR="00F43E3C" w:rsidRPr="00C40E74" w:rsidRDefault="00F43E3C" w:rsidP="00F43E3C">
      <w:pPr>
        <w:pStyle w:val="pkt"/>
        <w:numPr>
          <w:ilvl w:val="0"/>
          <w:numId w:val="77"/>
        </w:numPr>
        <w:spacing w:before="0" w:after="0" w:line="360" w:lineRule="auto"/>
        <w:ind w:left="851" w:hanging="249"/>
        <w:rPr>
          <w:color w:val="000000"/>
          <w:szCs w:val="24"/>
        </w:rPr>
      </w:pPr>
      <w:r w:rsidRPr="00C40E74">
        <w:rPr>
          <w:color w:val="000000"/>
          <w:szCs w:val="24"/>
        </w:rPr>
        <w:t xml:space="preserve">prawo do wniesienia skargi do Prezesa Urzędu Ochrony Danych Osobowych, gdy uzna Pani/Pan, że przetwarzanie danych osobowych Pani/Pana dotyczących narusza przepisy RODO; </w:t>
      </w:r>
      <w:r w:rsidRPr="00C40E74">
        <w:rPr>
          <w:i/>
          <w:color w:val="000000"/>
          <w:szCs w:val="24"/>
        </w:rPr>
        <w:t xml:space="preserve"> </w:t>
      </w:r>
    </w:p>
    <w:p w14:paraId="56D764C5" w14:textId="77777777" w:rsidR="00F43E3C" w:rsidRPr="00C40E74" w:rsidRDefault="00F43E3C" w:rsidP="00F43E3C">
      <w:pPr>
        <w:pStyle w:val="pkt"/>
        <w:numPr>
          <w:ilvl w:val="0"/>
          <w:numId w:val="76"/>
        </w:numPr>
        <w:spacing w:before="0" w:after="0" w:line="360" w:lineRule="auto"/>
        <w:ind w:left="709" w:hanging="401"/>
        <w:rPr>
          <w:color w:val="000000"/>
          <w:szCs w:val="24"/>
        </w:rPr>
      </w:pPr>
      <w:r w:rsidRPr="00C40E74">
        <w:rPr>
          <w:color w:val="000000"/>
          <w:szCs w:val="24"/>
        </w:rPr>
        <w:t>nie przysługuje Pani/Panu:</w:t>
      </w:r>
    </w:p>
    <w:p w14:paraId="2041B308" w14:textId="77777777" w:rsidR="00F43E3C" w:rsidRPr="00C40E74" w:rsidRDefault="00F43E3C" w:rsidP="00F43E3C">
      <w:pPr>
        <w:pStyle w:val="pkt"/>
        <w:numPr>
          <w:ilvl w:val="0"/>
          <w:numId w:val="78"/>
        </w:numPr>
        <w:spacing w:before="0" w:after="0" w:line="360" w:lineRule="auto"/>
        <w:ind w:left="851" w:hanging="235"/>
        <w:rPr>
          <w:color w:val="000000"/>
          <w:szCs w:val="24"/>
        </w:rPr>
      </w:pPr>
      <w:r w:rsidRPr="00C40E74">
        <w:rPr>
          <w:color w:val="000000"/>
          <w:szCs w:val="24"/>
        </w:rPr>
        <w:t>w związku z art. 17 ust. 3 lit. b, d lub e RODO prawo do usunięcia danych osobowych;</w:t>
      </w:r>
    </w:p>
    <w:p w14:paraId="137E0F1A" w14:textId="77777777" w:rsidR="00F43E3C" w:rsidRPr="00C40E74" w:rsidRDefault="00F43E3C" w:rsidP="00F43E3C">
      <w:pPr>
        <w:pStyle w:val="pkt"/>
        <w:numPr>
          <w:ilvl w:val="0"/>
          <w:numId w:val="78"/>
        </w:numPr>
        <w:spacing w:before="0" w:after="0" w:line="360" w:lineRule="auto"/>
        <w:ind w:left="1008" w:hanging="392"/>
        <w:rPr>
          <w:color w:val="000000"/>
          <w:szCs w:val="24"/>
        </w:rPr>
      </w:pPr>
      <w:r w:rsidRPr="00C40E74">
        <w:rPr>
          <w:color w:val="000000"/>
          <w:szCs w:val="24"/>
        </w:rPr>
        <w:t>prawo do przenoszenia danych osobowych, o którym mowa w art. 20 RODO;</w:t>
      </w:r>
    </w:p>
    <w:p w14:paraId="66162013" w14:textId="77777777" w:rsidR="00F43E3C" w:rsidRPr="00C40E74" w:rsidRDefault="00F43E3C" w:rsidP="00F43E3C">
      <w:pPr>
        <w:pStyle w:val="pkt"/>
        <w:numPr>
          <w:ilvl w:val="0"/>
          <w:numId w:val="78"/>
        </w:numPr>
        <w:spacing w:before="0" w:after="0" w:line="360" w:lineRule="auto"/>
        <w:ind w:left="851" w:hanging="235"/>
        <w:rPr>
          <w:color w:val="000000"/>
          <w:szCs w:val="24"/>
        </w:rPr>
      </w:pPr>
      <w:r w:rsidRPr="00C40E74">
        <w:rPr>
          <w:color w:val="000000"/>
          <w:szCs w:val="24"/>
        </w:rPr>
        <w:t xml:space="preserve">na podstawie art. 21 RODO prawo sprzeciwu, wobec przetwarzania danych osobowych, gdyż podstawą prawną przetwarzania Pani/Pana danych osobowych jest art. 6 ust. 1 lit. c RODO; </w:t>
      </w:r>
    </w:p>
    <w:p w14:paraId="79D96B9D" w14:textId="77777777" w:rsidR="00F43E3C" w:rsidRPr="00C40E74" w:rsidRDefault="00F43E3C" w:rsidP="00F43E3C">
      <w:pPr>
        <w:pStyle w:val="pkt"/>
        <w:numPr>
          <w:ilvl w:val="0"/>
          <w:numId w:val="76"/>
        </w:numPr>
        <w:spacing w:before="0" w:after="0" w:line="360" w:lineRule="auto"/>
        <w:ind w:left="709" w:hanging="401"/>
        <w:rPr>
          <w:color w:val="000000"/>
          <w:szCs w:val="24"/>
        </w:rPr>
      </w:pPr>
      <w:r w:rsidRPr="00C40E74">
        <w:rPr>
          <w:color w:val="000000"/>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1902F2" w14:textId="723A79A7" w:rsidR="0003597A" w:rsidRPr="00402022" w:rsidRDefault="0003597A" w:rsidP="008E649E">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lastRenderedPageBreak/>
        <w:t xml:space="preserve">§ </w:t>
      </w:r>
      <w:r w:rsidR="0020633B" w:rsidRPr="00402022">
        <w:rPr>
          <w:rFonts w:ascii="Times New Roman" w:hAnsi="Times New Roman" w:cs="Times New Roman"/>
          <w:b/>
          <w:bCs/>
          <w:color w:val="000000" w:themeColor="text1"/>
        </w:rPr>
        <w:t>2</w:t>
      </w:r>
      <w:r w:rsidR="00E616BE">
        <w:rPr>
          <w:rFonts w:ascii="Times New Roman" w:hAnsi="Times New Roman" w:cs="Times New Roman"/>
          <w:b/>
          <w:bCs/>
          <w:color w:val="000000" w:themeColor="text1"/>
        </w:rPr>
        <w:t>4</w:t>
      </w:r>
    </w:p>
    <w:p w14:paraId="0192DDAD" w14:textId="5FE7837A" w:rsidR="0003597A" w:rsidRPr="00402022" w:rsidRDefault="0003597A" w:rsidP="008E649E">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8E649E">
      <w:pPr>
        <w:pStyle w:val="Akapitzlist"/>
        <w:numPr>
          <w:ilvl w:val="0"/>
          <w:numId w:val="2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8E649E">
      <w:pPr>
        <w:pStyle w:val="Akapitzlist"/>
        <w:numPr>
          <w:ilvl w:val="0"/>
          <w:numId w:val="2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8E649E">
      <w:pPr>
        <w:pStyle w:val="Akapitzlist"/>
        <w:numPr>
          <w:ilvl w:val="0"/>
          <w:numId w:val="26"/>
        </w:numPr>
        <w:autoSpaceDE w:val="0"/>
        <w:autoSpaceDN w:val="0"/>
        <w:adjustRightInd w:val="0"/>
        <w:spacing w:after="0" w:line="276"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7777777" w:rsidR="00BF7746" w:rsidRPr="00402022" w:rsidRDefault="00BF7746" w:rsidP="008E649E">
      <w:pPr>
        <w:pStyle w:val="Akapitzlist"/>
        <w:numPr>
          <w:ilvl w:val="0"/>
          <w:numId w:val="26"/>
        </w:numPr>
        <w:shd w:val="clear" w:color="auto" w:fill="FFFFFF"/>
        <w:spacing w:after="200" w:line="276"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8E649E">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8E649E">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8E649E">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8E649E">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0DD62ABC" w:rsidR="0003597A" w:rsidRPr="00402022" w:rsidRDefault="00673D64" w:rsidP="008E649E">
      <w:pPr>
        <w:pStyle w:val="Akapitzlist"/>
        <w:numPr>
          <w:ilvl w:val="0"/>
          <w:numId w:val="2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Harmonogram </w:t>
      </w:r>
    </w:p>
    <w:p w14:paraId="3D52C381" w14:textId="77777777" w:rsidR="003C35F5" w:rsidRPr="00402022" w:rsidRDefault="003C35F5" w:rsidP="008E649E">
      <w:pPr>
        <w:spacing w:line="276" w:lineRule="auto"/>
        <w:rPr>
          <w:rFonts w:ascii="Times New Roman" w:hAnsi="Times New Roman" w:cs="Times New Roman"/>
        </w:rPr>
      </w:pPr>
    </w:p>
    <w:p w14:paraId="2BF71C0E" w14:textId="77777777" w:rsidR="003C35F5" w:rsidRPr="00402022" w:rsidRDefault="003C35F5" w:rsidP="008E649E">
      <w:pPr>
        <w:spacing w:line="276" w:lineRule="auto"/>
        <w:rPr>
          <w:rFonts w:ascii="Times New Roman" w:hAnsi="Times New Roman" w:cs="Times New Roman"/>
        </w:rPr>
      </w:pPr>
      <w:r w:rsidRPr="00402022">
        <w:rPr>
          <w:rFonts w:ascii="Times New Roman" w:hAnsi="Times New Roman" w:cs="Times New Roman"/>
        </w:rPr>
        <w:t>Podpisy:</w:t>
      </w:r>
    </w:p>
    <w:p w14:paraId="190EF201" w14:textId="77777777" w:rsidR="003C35F5" w:rsidRPr="00402022" w:rsidRDefault="003C35F5" w:rsidP="008E649E">
      <w:pPr>
        <w:spacing w:line="276" w:lineRule="auto"/>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rsidP="008E649E">
      <w:pPr>
        <w:spacing w:line="276" w:lineRule="auto"/>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rsidP="008E649E">
      <w:pPr>
        <w:spacing w:line="276" w:lineRule="auto"/>
        <w:rPr>
          <w:rFonts w:ascii="Times New Roman" w:hAnsi="Times New Roman" w:cs="Times New Roman"/>
        </w:rPr>
      </w:pPr>
    </w:p>
    <w:p w14:paraId="70E21C1B" w14:textId="6EC01374" w:rsidR="00D870DE" w:rsidRPr="00402022" w:rsidRDefault="003C35F5" w:rsidP="008E649E">
      <w:pPr>
        <w:spacing w:line="276" w:lineRule="auto"/>
        <w:rPr>
          <w:rFonts w:ascii="Times New Roman" w:hAnsi="Times New Roman" w:cs="Times New Roman"/>
        </w:rPr>
      </w:pPr>
      <w:r w:rsidRPr="00402022">
        <w:rPr>
          <w:rFonts w:ascii="Times New Roman" w:hAnsi="Times New Roman" w:cs="Times New Roman"/>
        </w:rPr>
        <w:t>Wykonawca:</w:t>
      </w:r>
      <w:r w:rsidR="00D870DE" w:rsidRPr="00402022">
        <w:rPr>
          <w:rFonts w:ascii="Times New Roman" w:hAnsi="Times New Roman" w:cs="Times New Roman"/>
        </w:rPr>
        <w:br w:type="page"/>
      </w:r>
    </w:p>
    <w:p w14:paraId="3EDC9139" w14:textId="042DECCD" w:rsidR="0003597A" w:rsidRPr="00402022" w:rsidRDefault="0003597A" w:rsidP="008E649E">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8E649E">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8E649E">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8E649E">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8E649E">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8E649E">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techniczno – budowlanymi. </w:t>
      </w:r>
    </w:p>
    <w:p w14:paraId="682D1F17" w14:textId="1C2CB19D" w:rsidR="0003597A" w:rsidRPr="00402022" w:rsidRDefault="0003597A" w:rsidP="008E649E">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8E649E">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8E649E">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8E649E">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8E649E">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8E649E">
      <w:pPr>
        <w:spacing w:line="276" w:lineRule="auto"/>
        <w:jc w:val="both"/>
        <w:rPr>
          <w:rFonts w:ascii="Times New Roman" w:hAnsi="Times New Roman" w:cs="Times New Roman"/>
        </w:rPr>
      </w:pPr>
    </w:p>
    <w:p w14:paraId="5652EF5A" w14:textId="77777777" w:rsidR="00122732" w:rsidRPr="00402022" w:rsidRDefault="00122732" w:rsidP="008E649E">
      <w:pPr>
        <w:spacing w:line="276" w:lineRule="auto"/>
        <w:jc w:val="both"/>
        <w:rPr>
          <w:rFonts w:ascii="Times New Roman" w:hAnsi="Times New Roman" w:cs="Times New Roman"/>
        </w:rPr>
      </w:pPr>
    </w:p>
    <w:p w14:paraId="67C79709" w14:textId="214B06DC" w:rsidR="00D85720" w:rsidRPr="00402022" w:rsidRDefault="0003597A" w:rsidP="008E649E">
      <w:pPr>
        <w:spacing w:line="276" w:lineRule="auto"/>
        <w:jc w:val="both"/>
        <w:rPr>
          <w:rFonts w:ascii="Times New Roman" w:hAnsi="Times New Roman" w:cs="Times New Roman"/>
        </w:rPr>
      </w:pPr>
      <w:r w:rsidRPr="00402022">
        <w:rPr>
          <w:rFonts w:ascii="Times New Roman" w:hAnsi="Times New Roman" w:cs="Times New Roman"/>
        </w:rPr>
        <w:t>……………………………………………………………………………………</w:t>
      </w:r>
    </w:p>
    <w:sectPr w:rsidR="00D85720" w:rsidRPr="004020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A8FB" w14:textId="77777777" w:rsidR="007E3CC6" w:rsidRDefault="007E3CC6" w:rsidP="006C37DB">
      <w:pPr>
        <w:spacing w:after="0" w:line="240" w:lineRule="auto"/>
      </w:pPr>
      <w:r>
        <w:separator/>
      </w:r>
    </w:p>
  </w:endnote>
  <w:endnote w:type="continuationSeparator" w:id="0">
    <w:p w14:paraId="21C73612" w14:textId="77777777" w:rsidR="007E3CC6" w:rsidRDefault="007E3CC6"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187D8F" w:rsidRPr="00D620FB" w:rsidRDefault="00187D8F" w:rsidP="006C37DB">
            <w:pPr>
              <w:pStyle w:val="Stopka"/>
              <w:jc w:val="right"/>
              <w:rPr>
                <w:rFonts w:asciiTheme="minorHAnsi" w:hAnsiTheme="minorHAnsi" w:cstheme="minorHAnsi"/>
                <w:sz w:val="22"/>
                <w:szCs w:val="22"/>
              </w:rPr>
            </w:pPr>
          </w:p>
          <w:p w14:paraId="315357A1" w14:textId="6E9B706B" w:rsidR="00187D8F" w:rsidRPr="00D620FB" w:rsidRDefault="00187D8F"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E616BE">
              <w:rPr>
                <w:rFonts w:asciiTheme="minorHAnsi" w:hAnsiTheme="minorHAnsi" w:cstheme="minorHAnsi"/>
                <w:b/>
                <w:bCs/>
                <w:noProof/>
                <w:sz w:val="22"/>
                <w:szCs w:val="22"/>
              </w:rPr>
              <w:t>1</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E616BE">
              <w:rPr>
                <w:rFonts w:asciiTheme="minorHAnsi" w:hAnsiTheme="minorHAnsi" w:cstheme="minorHAnsi"/>
                <w:b/>
                <w:bCs/>
                <w:noProof/>
                <w:sz w:val="22"/>
                <w:szCs w:val="22"/>
              </w:rPr>
              <w:t>45</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5F1A" w14:textId="77777777" w:rsidR="007E3CC6" w:rsidRDefault="007E3CC6" w:rsidP="006C37DB">
      <w:pPr>
        <w:spacing w:after="0" w:line="240" w:lineRule="auto"/>
      </w:pPr>
      <w:r>
        <w:separator/>
      </w:r>
    </w:p>
  </w:footnote>
  <w:footnote w:type="continuationSeparator" w:id="0">
    <w:p w14:paraId="73845480" w14:textId="77777777" w:rsidR="007E3CC6" w:rsidRDefault="007E3CC6"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1CDFB3C9" w:rsidR="00187D8F" w:rsidRDefault="00187D8F" w:rsidP="007D1567">
    <w:pPr>
      <w:pStyle w:val="Nagwek"/>
      <w:jc w:val="center"/>
      <w:rPr>
        <w:i/>
        <w:iCs/>
        <w:sz w:val="22"/>
        <w:szCs w:val="22"/>
      </w:rPr>
    </w:pPr>
  </w:p>
  <w:p w14:paraId="6ECCD11A" w14:textId="00626F19" w:rsidR="00187D8F" w:rsidRDefault="00187D8F" w:rsidP="0073190C">
    <w:pPr>
      <w:pStyle w:val="Nagwek"/>
      <w:jc w:val="right"/>
      <w:rPr>
        <w:i/>
        <w:iCs/>
        <w:sz w:val="22"/>
        <w:szCs w:val="22"/>
      </w:rPr>
    </w:pPr>
    <w:r>
      <w:rPr>
        <w:i/>
        <w:iCs/>
        <w:sz w:val="22"/>
        <w:szCs w:val="22"/>
      </w:rPr>
      <w:t>Załączniki nr 5.3. do SWZ</w:t>
    </w:r>
  </w:p>
  <w:p w14:paraId="16C8979A" w14:textId="22714279" w:rsidR="00187D8F" w:rsidRDefault="00187D8F" w:rsidP="007D1567">
    <w:pPr>
      <w:pStyle w:val="Nagwek"/>
      <w:jc w:val="center"/>
      <w:rPr>
        <w:i/>
        <w:iCs/>
        <w:sz w:val="22"/>
        <w:szCs w:val="22"/>
      </w:rPr>
    </w:pPr>
  </w:p>
  <w:p w14:paraId="6E06D3B8" w14:textId="77777777" w:rsidR="00187D8F" w:rsidRDefault="00187D8F" w:rsidP="007D1567">
    <w:pPr>
      <w:pStyle w:val="Nagwek"/>
      <w:jc w:val="center"/>
      <w:rPr>
        <w:i/>
        <w:iCs/>
        <w:sz w:val="22"/>
        <w:szCs w:val="22"/>
      </w:rPr>
    </w:pPr>
  </w:p>
  <w:p w14:paraId="70D635EB" w14:textId="77777777" w:rsidR="00187D8F" w:rsidRPr="007D1567" w:rsidRDefault="00187D8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C532A9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decimal"/>
      <w:lvlText w:val="%3)"/>
      <w:lvlJc w:val="left"/>
      <w:pPr>
        <w:ind w:left="1154" w:hanging="360"/>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A371D2"/>
    <w:multiLevelType w:val="hybridMultilevel"/>
    <w:tmpl w:val="B0240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9D736E"/>
    <w:multiLevelType w:val="hybridMultilevel"/>
    <w:tmpl w:val="7438046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FFC47EF"/>
    <w:multiLevelType w:val="hybridMultilevel"/>
    <w:tmpl w:val="BE10EA5A"/>
    <w:lvl w:ilvl="0" w:tplc="C32AD448">
      <w:start w:val="1"/>
      <w:numFmt w:val="decimal"/>
      <w:lvlText w:val="%1."/>
      <w:lvlJc w:val="left"/>
      <w:pPr>
        <w:ind w:left="391" w:hanging="286"/>
      </w:pPr>
      <w:rPr>
        <w:rFonts w:ascii="Times New Roman" w:eastAsia="Times New Roman" w:hAnsi="Times New Roman" w:cs="Times New Roman" w:hint="default"/>
        <w:spacing w:val="-16"/>
        <w:w w:val="99"/>
        <w:sz w:val="22"/>
        <w:szCs w:val="22"/>
        <w:lang w:val="pl-PL" w:eastAsia="en-US" w:bidi="ar-SA"/>
      </w:rPr>
    </w:lvl>
    <w:lvl w:ilvl="1" w:tplc="2C3AF62A">
      <w:start w:val="1"/>
      <w:numFmt w:val="decimal"/>
      <w:lvlText w:val="%2)"/>
      <w:lvlJc w:val="left"/>
      <w:pPr>
        <w:ind w:left="816"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2E0498"/>
    <w:multiLevelType w:val="hybridMultilevel"/>
    <w:tmpl w:val="E5687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BA7AFF"/>
    <w:multiLevelType w:val="hybridMultilevel"/>
    <w:tmpl w:val="39E4739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A6372"/>
    <w:multiLevelType w:val="multilevel"/>
    <w:tmpl w:val="6CB84180"/>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709"/>
        </w:tabs>
        <w:ind w:left="709" w:hanging="283"/>
      </w:pPr>
      <w:rPr>
        <w:rFonts w:ascii="Verdana" w:eastAsia="Tahoma" w:hAnsi="Verdana" w:cs="Times New Roman"/>
      </w:rPr>
    </w:lvl>
    <w:lvl w:ilvl="2">
      <w:start w:val="1"/>
      <w:numFmt w:val="decimal"/>
      <w:lvlText w:val="%3)"/>
      <w:lvlJc w:val="left"/>
      <w:pPr>
        <w:tabs>
          <w:tab w:val="num" w:pos="1559"/>
        </w:tabs>
        <w:ind w:left="1559" w:hanging="283"/>
      </w:pPr>
      <w:rPr>
        <w:i w:val="0"/>
      </w:r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1" w15:restartNumberingAfterBreak="0">
    <w:nsid w:val="36B206FD"/>
    <w:multiLevelType w:val="hybridMultilevel"/>
    <w:tmpl w:val="90E046EC"/>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6" w15:restartNumberingAfterBreak="0">
    <w:nsid w:val="402330F6"/>
    <w:multiLevelType w:val="hybridMultilevel"/>
    <w:tmpl w:val="FB186D80"/>
    <w:lvl w:ilvl="0" w:tplc="3E800ACA">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3D61D88">
      <w:start w:val="1"/>
      <w:numFmt w:val="lowerLetter"/>
      <w:lvlText w:val="%5)"/>
      <w:lvlJc w:val="left"/>
      <w:pPr>
        <w:ind w:left="3600" w:hanging="360"/>
      </w:pPr>
      <w:rPr>
        <w:rFonts w:ascii="Verdana" w:eastAsia="Tahoma" w:hAnsi="Verdana" w:cs="Tahoma"/>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9" w15:restartNumberingAfterBreak="0">
    <w:nsid w:val="484C5005"/>
    <w:multiLevelType w:val="multilevel"/>
    <w:tmpl w:val="CBB2F820"/>
    <w:lvl w:ilvl="0">
      <w:start w:val="1"/>
      <w:numFmt w:val="decimal"/>
      <w:lvlText w:val="%1."/>
      <w:lvlJc w:val="left"/>
      <w:pPr>
        <w:tabs>
          <w:tab w:val="num" w:pos="360"/>
        </w:tabs>
        <w:ind w:left="360" w:hanging="360"/>
      </w:pPr>
      <w:rPr>
        <w:rFonts w:ascii="Times New Roman" w:hAnsi="Times New Roman" w:cs="Times New Roman" w:hint="default"/>
        <w:b w:val="0"/>
        <w:strike w:val="0"/>
        <w:dstrike w:val="0"/>
        <w:color w:val="00000A"/>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360688"/>
    <w:multiLevelType w:val="hybridMultilevel"/>
    <w:tmpl w:val="6CF453EE"/>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D94013"/>
    <w:multiLevelType w:val="multilevel"/>
    <w:tmpl w:val="650CE584"/>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ahoma" w:hAnsi="Times New Roman" w:cs="Times New Roman"/>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6"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94AC2"/>
    <w:multiLevelType w:val="multilevel"/>
    <w:tmpl w:val="636478DE"/>
    <w:lvl w:ilvl="0">
      <w:start w:val="1"/>
      <w:numFmt w:val="decimal"/>
      <w:lvlText w:val="%1)"/>
      <w:lvlJc w:val="left"/>
      <w:pPr>
        <w:tabs>
          <w:tab w:val="num" w:pos="643"/>
        </w:tabs>
        <w:ind w:left="643" w:hanging="360"/>
      </w:pPr>
      <w:rPr>
        <w:rFonts w:ascii="Times New Roman" w:hAnsi="Times New Roman" w:cs="Times New Roman" w:hint="default"/>
        <w:b w:val="0"/>
        <w:strike w:val="0"/>
        <w:dstrike w:val="0"/>
        <w:color w:val="00000A"/>
        <w:sz w:val="24"/>
        <w:szCs w:val="24"/>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2"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842C7"/>
    <w:multiLevelType w:val="hybridMultilevel"/>
    <w:tmpl w:val="26725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7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4"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78"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59"/>
  </w:num>
  <w:num w:numId="4">
    <w:abstractNumId w:val="67"/>
  </w:num>
  <w:num w:numId="5">
    <w:abstractNumId w:val="74"/>
  </w:num>
  <w:num w:numId="6">
    <w:abstractNumId w:val="19"/>
  </w:num>
  <w:num w:numId="7">
    <w:abstractNumId w:val="22"/>
  </w:num>
  <w:num w:numId="8">
    <w:abstractNumId w:val="34"/>
  </w:num>
  <w:num w:numId="9">
    <w:abstractNumId w:val="62"/>
  </w:num>
  <w:num w:numId="10">
    <w:abstractNumId w:val="10"/>
  </w:num>
  <w:num w:numId="11">
    <w:abstractNumId w:val="14"/>
  </w:num>
  <w:num w:numId="12">
    <w:abstractNumId w:val="20"/>
  </w:num>
  <w:num w:numId="13">
    <w:abstractNumId w:val="66"/>
  </w:num>
  <w:num w:numId="14">
    <w:abstractNumId w:val="26"/>
  </w:num>
  <w:num w:numId="15">
    <w:abstractNumId w:val="78"/>
  </w:num>
  <w:num w:numId="16">
    <w:abstractNumId w:val="50"/>
  </w:num>
  <w:num w:numId="17">
    <w:abstractNumId w:val="43"/>
  </w:num>
  <w:num w:numId="18">
    <w:abstractNumId w:val="60"/>
  </w:num>
  <w:num w:numId="19">
    <w:abstractNumId w:val="12"/>
  </w:num>
  <w:num w:numId="20">
    <w:abstractNumId w:val="42"/>
  </w:num>
  <w:num w:numId="21">
    <w:abstractNumId w:val="25"/>
  </w:num>
  <w:num w:numId="22">
    <w:abstractNumId w:val="72"/>
  </w:num>
  <w:num w:numId="23">
    <w:abstractNumId w:val="76"/>
  </w:num>
  <w:num w:numId="24">
    <w:abstractNumId w:val="33"/>
  </w:num>
  <w:num w:numId="25">
    <w:abstractNumId w:val="16"/>
  </w:num>
  <w:num w:numId="26">
    <w:abstractNumId w:val="56"/>
  </w:num>
  <w:num w:numId="27">
    <w:abstractNumId w:val="24"/>
  </w:num>
  <w:num w:numId="28">
    <w:abstractNumId w:val="63"/>
  </w:num>
  <w:num w:numId="29">
    <w:abstractNumId w:val="15"/>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4"/>
  </w:num>
  <w:num w:numId="37">
    <w:abstractNumId w:val="57"/>
  </w:num>
  <w:num w:numId="38">
    <w:abstractNumId w:val="53"/>
  </w:num>
  <w:num w:numId="39">
    <w:abstractNumId w:val="0"/>
  </w:num>
  <w:num w:numId="40">
    <w:abstractNumId w:val="4"/>
  </w:num>
  <w:num w:numId="41">
    <w:abstractNumId w:val="6"/>
  </w:num>
  <w:num w:numId="42">
    <w:abstractNumId w:val="48"/>
  </w:num>
  <w:num w:numId="43">
    <w:abstractNumId w:val="2"/>
  </w:num>
  <w:num w:numId="44">
    <w:abstractNumId w:val="5"/>
  </w:num>
  <w:num w:numId="45">
    <w:abstractNumId w:val="3"/>
  </w:num>
  <w:num w:numId="46">
    <w:abstractNumId w:val="69"/>
  </w:num>
  <w:num w:numId="47">
    <w:abstractNumId w:val="55"/>
  </w:num>
  <w:num w:numId="48">
    <w:abstractNumId w:val="8"/>
  </w:num>
  <w:num w:numId="49">
    <w:abstractNumId w:val="45"/>
  </w:num>
  <w:num w:numId="50">
    <w:abstractNumId w:val="52"/>
  </w:num>
  <w:num w:numId="51">
    <w:abstractNumId w:val="36"/>
  </w:num>
  <w:num w:numId="52">
    <w:abstractNumId w:val="58"/>
  </w:num>
  <w:num w:numId="53">
    <w:abstractNumId w:val="13"/>
  </w:num>
  <w:num w:numId="54">
    <w:abstractNumId w:val="51"/>
  </w:num>
  <w:num w:numId="55">
    <w:abstractNumId w:val="27"/>
  </w:num>
  <w:num w:numId="56">
    <w:abstractNumId w:val="23"/>
  </w:num>
  <w:num w:numId="57">
    <w:abstractNumId w:val="31"/>
  </w:num>
  <w:num w:numId="58">
    <w:abstractNumId w:val="70"/>
  </w:num>
  <w:num w:numId="59">
    <w:abstractNumId w:val="47"/>
  </w:num>
  <w:num w:numId="60">
    <w:abstractNumId w:val="77"/>
  </w:num>
  <w:num w:numId="61">
    <w:abstractNumId w:val="71"/>
  </w:num>
  <w:num w:numId="62">
    <w:abstractNumId w:val="21"/>
  </w:num>
  <w:num w:numId="63">
    <w:abstractNumId w:val="64"/>
  </w:num>
  <w:num w:numId="64">
    <w:abstractNumId w:val="39"/>
  </w:num>
  <w:num w:numId="65">
    <w:abstractNumId w:val="35"/>
  </w:num>
  <w:num w:numId="66">
    <w:abstractNumId w:val="41"/>
  </w:num>
  <w:num w:numId="67">
    <w:abstractNumId w:val="11"/>
  </w:num>
  <w:num w:numId="68">
    <w:abstractNumId w:val="65"/>
  </w:num>
  <w:num w:numId="69">
    <w:abstractNumId w:val="29"/>
  </w:num>
  <w:num w:numId="70">
    <w:abstractNumId w:val="46"/>
  </w:num>
  <w:num w:numId="71">
    <w:abstractNumId w:val="40"/>
  </w:num>
  <w:num w:numId="72">
    <w:abstractNumId w:val="54"/>
  </w:num>
  <w:num w:numId="73">
    <w:abstractNumId w:val="18"/>
  </w:num>
  <w:num w:numId="74">
    <w:abstractNumId w:val="30"/>
  </w:num>
  <w:num w:numId="75">
    <w:abstractNumId w:val="73"/>
  </w:num>
  <w:num w:numId="76">
    <w:abstractNumId w:val="28"/>
  </w:num>
  <w:num w:numId="77">
    <w:abstractNumId w:val="32"/>
  </w:num>
  <w:num w:numId="78">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4"/>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406F"/>
    <w:rsid w:val="0003597A"/>
    <w:rsid w:val="00053B57"/>
    <w:rsid w:val="00063BC9"/>
    <w:rsid w:val="000840B4"/>
    <w:rsid w:val="00084F37"/>
    <w:rsid w:val="0008766B"/>
    <w:rsid w:val="00091C76"/>
    <w:rsid w:val="000B4FE5"/>
    <w:rsid w:val="000B63CA"/>
    <w:rsid w:val="00106C62"/>
    <w:rsid w:val="00122732"/>
    <w:rsid w:val="0015019C"/>
    <w:rsid w:val="00150902"/>
    <w:rsid w:val="00165E0F"/>
    <w:rsid w:val="0016605C"/>
    <w:rsid w:val="00187D8F"/>
    <w:rsid w:val="00190367"/>
    <w:rsid w:val="001930D6"/>
    <w:rsid w:val="00196D67"/>
    <w:rsid w:val="001A1D19"/>
    <w:rsid w:val="001B6AC4"/>
    <w:rsid w:val="001B7714"/>
    <w:rsid w:val="001C2FEA"/>
    <w:rsid w:val="001D2769"/>
    <w:rsid w:val="001D4215"/>
    <w:rsid w:val="001D567D"/>
    <w:rsid w:val="002040BB"/>
    <w:rsid w:val="0020633B"/>
    <w:rsid w:val="00206901"/>
    <w:rsid w:val="00221018"/>
    <w:rsid w:val="0022541B"/>
    <w:rsid w:val="0023173B"/>
    <w:rsid w:val="00237756"/>
    <w:rsid w:val="00252F56"/>
    <w:rsid w:val="002859D4"/>
    <w:rsid w:val="002927E3"/>
    <w:rsid w:val="00297345"/>
    <w:rsid w:val="002A30DB"/>
    <w:rsid w:val="002B1DFA"/>
    <w:rsid w:val="002C662D"/>
    <w:rsid w:val="002F771A"/>
    <w:rsid w:val="00322307"/>
    <w:rsid w:val="00344BC5"/>
    <w:rsid w:val="003522DE"/>
    <w:rsid w:val="003727F9"/>
    <w:rsid w:val="00376603"/>
    <w:rsid w:val="00392B9C"/>
    <w:rsid w:val="003C35F5"/>
    <w:rsid w:val="003D41F6"/>
    <w:rsid w:val="003E0A60"/>
    <w:rsid w:val="003F5BAD"/>
    <w:rsid w:val="00402022"/>
    <w:rsid w:val="00404552"/>
    <w:rsid w:val="00412824"/>
    <w:rsid w:val="0043108A"/>
    <w:rsid w:val="00441FD9"/>
    <w:rsid w:val="00446B29"/>
    <w:rsid w:val="00453266"/>
    <w:rsid w:val="004679F0"/>
    <w:rsid w:val="00481057"/>
    <w:rsid w:val="00483080"/>
    <w:rsid w:val="00491247"/>
    <w:rsid w:val="004A18F5"/>
    <w:rsid w:val="004A2DBE"/>
    <w:rsid w:val="004C20FA"/>
    <w:rsid w:val="004C2D6C"/>
    <w:rsid w:val="004D5ADC"/>
    <w:rsid w:val="004E0B80"/>
    <w:rsid w:val="004E3BA2"/>
    <w:rsid w:val="0052164D"/>
    <w:rsid w:val="00540911"/>
    <w:rsid w:val="0054219F"/>
    <w:rsid w:val="00550A27"/>
    <w:rsid w:val="005776D5"/>
    <w:rsid w:val="005906C3"/>
    <w:rsid w:val="005A3681"/>
    <w:rsid w:val="005B7A20"/>
    <w:rsid w:val="005C553B"/>
    <w:rsid w:val="005D55E9"/>
    <w:rsid w:val="005E3548"/>
    <w:rsid w:val="00610169"/>
    <w:rsid w:val="00623ACF"/>
    <w:rsid w:val="00642C1F"/>
    <w:rsid w:val="006521AA"/>
    <w:rsid w:val="00673D64"/>
    <w:rsid w:val="00673F09"/>
    <w:rsid w:val="00693B3C"/>
    <w:rsid w:val="006B5DE1"/>
    <w:rsid w:val="006B735A"/>
    <w:rsid w:val="006B76FA"/>
    <w:rsid w:val="006C02C4"/>
    <w:rsid w:val="006C1036"/>
    <w:rsid w:val="006C37DB"/>
    <w:rsid w:val="006C676D"/>
    <w:rsid w:val="006E4904"/>
    <w:rsid w:val="006E4EE9"/>
    <w:rsid w:val="0070101B"/>
    <w:rsid w:val="007158ED"/>
    <w:rsid w:val="00717373"/>
    <w:rsid w:val="00722181"/>
    <w:rsid w:val="0073190C"/>
    <w:rsid w:val="0075058C"/>
    <w:rsid w:val="00763A9C"/>
    <w:rsid w:val="00784DE1"/>
    <w:rsid w:val="007B0E2F"/>
    <w:rsid w:val="007C3628"/>
    <w:rsid w:val="007C7D71"/>
    <w:rsid w:val="007D087D"/>
    <w:rsid w:val="007D1567"/>
    <w:rsid w:val="007D1AAB"/>
    <w:rsid w:val="007E3CC6"/>
    <w:rsid w:val="008028DE"/>
    <w:rsid w:val="00813FC2"/>
    <w:rsid w:val="0082112C"/>
    <w:rsid w:val="00835621"/>
    <w:rsid w:val="008369AE"/>
    <w:rsid w:val="00852E55"/>
    <w:rsid w:val="0085467D"/>
    <w:rsid w:val="0086432C"/>
    <w:rsid w:val="00872267"/>
    <w:rsid w:val="00881F18"/>
    <w:rsid w:val="00881F58"/>
    <w:rsid w:val="00897B64"/>
    <w:rsid w:val="008A27A4"/>
    <w:rsid w:val="008B248E"/>
    <w:rsid w:val="008B4C68"/>
    <w:rsid w:val="008B7D99"/>
    <w:rsid w:val="008C607E"/>
    <w:rsid w:val="008E100E"/>
    <w:rsid w:val="008E5A9F"/>
    <w:rsid w:val="008E649E"/>
    <w:rsid w:val="008F4E7F"/>
    <w:rsid w:val="009028FC"/>
    <w:rsid w:val="009137AB"/>
    <w:rsid w:val="009273FB"/>
    <w:rsid w:val="00933627"/>
    <w:rsid w:val="00937476"/>
    <w:rsid w:val="00953FB5"/>
    <w:rsid w:val="009561D8"/>
    <w:rsid w:val="00966EA2"/>
    <w:rsid w:val="00984B58"/>
    <w:rsid w:val="00994801"/>
    <w:rsid w:val="009A706A"/>
    <w:rsid w:val="009E0039"/>
    <w:rsid w:val="009E3A75"/>
    <w:rsid w:val="009E4D5F"/>
    <w:rsid w:val="00A02CEA"/>
    <w:rsid w:val="00A0335A"/>
    <w:rsid w:val="00A049AF"/>
    <w:rsid w:val="00A2450F"/>
    <w:rsid w:val="00A51B48"/>
    <w:rsid w:val="00A52FBA"/>
    <w:rsid w:val="00A64E04"/>
    <w:rsid w:val="00A82552"/>
    <w:rsid w:val="00A86CED"/>
    <w:rsid w:val="00AA299D"/>
    <w:rsid w:val="00AC2032"/>
    <w:rsid w:val="00AD0546"/>
    <w:rsid w:val="00AD2577"/>
    <w:rsid w:val="00AD410B"/>
    <w:rsid w:val="00AE6148"/>
    <w:rsid w:val="00B23324"/>
    <w:rsid w:val="00B33E9C"/>
    <w:rsid w:val="00B4574F"/>
    <w:rsid w:val="00B512DD"/>
    <w:rsid w:val="00B52AEF"/>
    <w:rsid w:val="00B70AE1"/>
    <w:rsid w:val="00B87E03"/>
    <w:rsid w:val="00B91CBC"/>
    <w:rsid w:val="00BA7126"/>
    <w:rsid w:val="00BF1A6B"/>
    <w:rsid w:val="00BF7746"/>
    <w:rsid w:val="00C01D95"/>
    <w:rsid w:val="00C23002"/>
    <w:rsid w:val="00C32EAA"/>
    <w:rsid w:val="00C63C59"/>
    <w:rsid w:val="00C64F95"/>
    <w:rsid w:val="00C71606"/>
    <w:rsid w:val="00CA0E8F"/>
    <w:rsid w:val="00CA697E"/>
    <w:rsid w:val="00CD4E70"/>
    <w:rsid w:val="00CD5553"/>
    <w:rsid w:val="00CD645B"/>
    <w:rsid w:val="00CF2A69"/>
    <w:rsid w:val="00CF5EB4"/>
    <w:rsid w:val="00D01F02"/>
    <w:rsid w:val="00D0344A"/>
    <w:rsid w:val="00D23432"/>
    <w:rsid w:val="00D32E92"/>
    <w:rsid w:val="00D36BAF"/>
    <w:rsid w:val="00D37156"/>
    <w:rsid w:val="00D620FB"/>
    <w:rsid w:val="00D66E93"/>
    <w:rsid w:val="00D67FDE"/>
    <w:rsid w:val="00D85720"/>
    <w:rsid w:val="00D85B19"/>
    <w:rsid w:val="00D870DE"/>
    <w:rsid w:val="00D9083C"/>
    <w:rsid w:val="00D96BD9"/>
    <w:rsid w:val="00DC006F"/>
    <w:rsid w:val="00DD1B22"/>
    <w:rsid w:val="00DD5897"/>
    <w:rsid w:val="00DF4F9F"/>
    <w:rsid w:val="00E00668"/>
    <w:rsid w:val="00E03495"/>
    <w:rsid w:val="00E05BA4"/>
    <w:rsid w:val="00E2361F"/>
    <w:rsid w:val="00E414AA"/>
    <w:rsid w:val="00E616BE"/>
    <w:rsid w:val="00E677D7"/>
    <w:rsid w:val="00E843ED"/>
    <w:rsid w:val="00E87C8D"/>
    <w:rsid w:val="00EA4BE9"/>
    <w:rsid w:val="00EA7A32"/>
    <w:rsid w:val="00F05848"/>
    <w:rsid w:val="00F32240"/>
    <w:rsid w:val="00F43E3C"/>
    <w:rsid w:val="00F55858"/>
    <w:rsid w:val="00F570FD"/>
    <w:rsid w:val="00F64F57"/>
    <w:rsid w:val="00F81570"/>
    <w:rsid w:val="00FB5704"/>
    <w:rsid w:val="00FD2B37"/>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Normal"/>
    <w:basedOn w:val="Normalny"/>
    <w:link w:val="AkapitzlistZnak"/>
    <w:uiPriority w:val="34"/>
    <w:qFormat/>
    <w:rsid w:val="00540911"/>
    <w:pPr>
      <w:ind w:left="720"/>
      <w:contextualSpacing/>
    </w:pPr>
  </w:style>
  <w:style w:type="character" w:styleId="Odwoaniedokomentarza">
    <w:name w:val="annotation reference"/>
    <w:basedOn w:val="Domylnaczcionkaakapitu"/>
    <w:uiPriority w:val="99"/>
    <w:semiHidden/>
    <w:unhideWhenUsed/>
    <w:qFormat/>
    <w:rsid w:val="006E4EE9"/>
    <w:rPr>
      <w:sz w:val="16"/>
      <w:szCs w:val="16"/>
    </w:rPr>
  </w:style>
  <w:style w:type="paragraph" w:styleId="Tekstkomentarza">
    <w:name w:val="annotation text"/>
    <w:basedOn w:val="Normalny"/>
    <w:link w:val="TekstkomentarzaZnak"/>
    <w:uiPriority w:val="99"/>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 w:type="paragraph" w:customStyle="1" w:styleId="pkt">
    <w:name w:val="pkt"/>
    <w:basedOn w:val="Normalny"/>
    <w:link w:val="pktZnak"/>
    <w:rsid w:val="00F43E3C"/>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rsid w:val="00F43E3C"/>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C92B-FA24-4DC1-816F-86196703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15181</Words>
  <Characters>91086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Melon</cp:lastModifiedBy>
  <cp:revision>5</cp:revision>
  <cp:lastPrinted>2021-11-21T22:49:00Z</cp:lastPrinted>
  <dcterms:created xsi:type="dcterms:W3CDTF">2022-01-18T18:26:00Z</dcterms:created>
  <dcterms:modified xsi:type="dcterms:W3CDTF">2022-01-31T06:15:00Z</dcterms:modified>
</cp:coreProperties>
</file>