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305C8E74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6F17B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13.07</w:t>
      </w:r>
      <w:r w:rsidR="00BF67D5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.2022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62152EFF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Postępowania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>„</w:t>
      </w:r>
      <w:r w:rsidR="006F17B2" w:rsidRPr="006F17B2">
        <w:rPr>
          <w:rFonts w:asciiTheme="majorHAnsi" w:hAnsiTheme="majorHAnsi" w:cs="Arial"/>
          <w:b/>
          <w:sz w:val="24"/>
          <w:szCs w:val="24"/>
        </w:rPr>
        <w:t>Rozbudowa z przebudową drogi powiatowej nr 4767P na odcinku Osieczna- Goniembice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”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64342D32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poz. </w:t>
      </w:r>
      <w:r w:rsidR="00EB546D">
        <w:rPr>
          <w:rFonts w:asciiTheme="majorHAnsi" w:eastAsia="Calibri" w:hAnsiTheme="majorHAnsi" w:cs="Arial"/>
          <w:sz w:val="24"/>
          <w:szCs w:val="24"/>
        </w:rPr>
        <w:t>112</w:t>
      </w:r>
      <w:r w:rsidRPr="00642A54">
        <w:rPr>
          <w:rFonts w:asciiTheme="majorHAnsi" w:eastAsia="Calibri" w:hAnsiTheme="majorHAnsi" w:cs="Arial"/>
          <w:sz w:val="24"/>
          <w:szCs w:val="24"/>
        </w:rPr>
        <w:t>9)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23979EA" w14:textId="77777777" w:rsidR="00825D20" w:rsidRPr="00825D20" w:rsidRDefault="00825D20" w:rsidP="00825D20">
      <w:pPr>
        <w:spacing w:after="0" w:line="240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825D20">
        <w:rPr>
          <w:rFonts w:asciiTheme="majorHAnsi" w:hAnsiTheme="majorHAnsi" w:cs="Arial"/>
          <w:iCs/>
          <w:sz w:val="24"/>
          <w:szCs w:val="24"/>
        </w:rPr>
        <w:t>Pytanie nr 1</w:t>
      </w:r>
      <w:r w:rsidRPr="00825D20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825D20">
        <w:rPr>
          <w:rFonts w:asciiTheme="majorHAnsi" w:hAnsiTheme="majorHAnsi" w:cs="Arial"/>
          <w:iCs/>
          <w:sz w:val="24"/>
          <w:szCs w:val="24"/>
        </w:rPr>
        <w:t>– drzewa do wycinki, poz. 7 KO</w:t>
      </w:r>
    </w:p>
    <w:p w14:paraId="4FAF9CC5" w14:textId="6206E58A" w:rsidR="00DB4A0A" w:rsidRDefault="00825D20" w:rsidP="00825D2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825D20">
        <w:rPr>
          <w:rFonts w:asciiTheme="majorHAnsi" w:hAnsiTheme="majorHAnsi" w:cs="Arial"/>
          <w:sz w:val="24"/>
          <w:szCs w:val="24"/>
        </w:rPr>
        <w:t>Prosimy o załączenie wykazu drzew do wycinki z podaniem średnic (lub obwodów). Jest to niezbędne w celu prawidłowej wyceny zadania</w:t>
      </w:r>
    </w:p>
    <w:p w14:paraId="66F669C9" w14:textId="77777777" w:rsidR="00825D20" w:rsidRDefault="00825D20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4FD9BF13" w14:textId="77777777" w:rsidR="00CB7E30" w:rsidRPr="0018160E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12701BB" w14:textId="04EFF665" w:rsidR="00DB4A0A" w:rsidRDefault="00C552D7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 w dniu 13.07.2022 r. umieszcza</w:t>
      </w:r>
      <w:r w:rsidR="00825D20" w:rsidRPr="00825D20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, na stronie internetowej prowadzonego postępowania,  </w:t>
      </w:r>
      <w:r w:rsidR="00825D20">
        <w:rPr>
          <w:rFonts w:asciiTheme="majorHAnsi" w:eastAsia="Calibri" w:hAnsiTheme="majorHAnsi" w:cs="Arial"/>
          <w:i/>
          <w:color w:val="00B050"/>
          <w:sz w:val="24"/>
          <w:szCs w:val="24"/>
        </w:rPr>
        <w:t>zestawienie drzew do wycinki</w:t>
      </w:r>
    </w:p>
    <w:p w14:paraId="48F63B7B" w14:textId="77777777" w:rsidR="00825D20" w:rsidRPr="0018160E" w:rsidRDefault="00825D20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0AB4DCFC" w14:textId="0A6BA686" w:rsidR="00D207B3" w:rsidRPr="00D207B3" w:rsidRDefault="00D207B3" w:rsidP="00D207B3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D207B3">
        <w:rPr>
          <w:rFonts w:asciiTheme="majorHAnsi" w:eastAsia="Calibri" w:hAnsiTheme="majorHAnsi" w:cs="Arial"/>
          <w:sz w:val="24"/>
          <w:szCs w:val="24"/>
        </w:rPr>
        <w:t>Pytanie nr 2 – drzewa do wycinki</w:t>
      </w:r>
    </w:p>
    <w:p w14:paraId="0CD09A0F" w14:textId="578E554F" w:rsidR="00DB4A0A" w:rsidRDefault="00D207B3" w:rsidP="00D207B3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D207B3">
        <w:rPr>
          <w:rFonts w:asciiTheme="majorHAnsi" w:eastAsia="Calibri" w:hAnsiTheme="majorHAnsi" w:cs="Arial"/>
          <w:sz w:val="24"/>
          <w:szCs w:val="24"/>
        </w:rPr>
        <w:t>Prosimy o określenie, kto jest właścicielem drewna z wycinki.</w:t>
      </w:r>
    </w:p>
    <w:p w14:paraId="5EE00898" w14:textId="77777777" w:rsidR="00D207B3" w:rsidRDefault="00D207B3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289546A8" w14:textId="1B32F43D" w:rsidR="009C6974" w:rsidRPr="009C6974" w:rsidRDefault="009C6974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0EE7AEE7" w14:textId="77777777" w:rsidR="00D207B3" w:rsidRDefault="00D207B3" w:rsidP="00EB546D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D207B3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że właścicielem drewna z wycinki drzew jest Zarządca Drogi </w:t>
      </w:r>
    </w:p>
    <w:p w14:paraId="1567A012" w14:textId="77777777" w:rsidR="00D207B3" w:rsidRDefault="00D207B3" w:rsidP="00EB546D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70C00714" w14:textId="508E7F3F" w:rsidR="00C552D7" w:rsidRPr="00C552D7" w:rsidRDefault="00C552D7" w:rsidP="00C552D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552D7">
        <w:rPr>
          <w:rFonts w:asciiTheme="majorHAnsi" w:eastAsia="Calibri" w:hAnsiTheme="majorHAnsi" w:cs="Arial"/>
          <w:sz w:val="24"/>
          <w:szCs w:val="24"/>
        </w:rPr>
        <w:t>Pytanie nr 3 - zakres robót</w:t>
      </w:r>
    </w:p>
    <w:p w14:paraId="7DB79CBE" w14:textId="11DC6EAC" w:rsidR="00DB4A0A" w:rsidRDefault="00C552D7" w:rsidP="00C552D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552D7">
        <w:rPr>
          <w:rFonts w:asciiTheme="majorHAnsi" w:eastAsia="Calibri" w:hAnsiTheme="majorHAnsi" w:cs="Arial"/>
          <w:sz w:val="24"/>
          <w:szCs w:val="24"/>
        </w:rPr>
        <w:t>Ponieważ dokumentacja projektowa obejmuje swoim zakresem dłuższy odcinek niż objęty przetargiem, prosimy o podanie dokładnego kilometra początku i końca odcinka dla zakresu objętego postępowaniem</w:t>
      </w:r>
    </w:p>
    <w:p w14:paraId="05B467A9" w14:textId="77777777" w:rsidR="00C552D7" w:rsidRDefault="00C552D7" w:rsidP="00EB546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635BD73F" w14:textId="1303393D" w:rsidR="00EB546D" w:rsidRPr="009C6974" w:rsidRDefault="00EB546D" w:rsidP="00EB546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7708AB27" w14:textId="07E8F4E8" w:rsidR="00DB4A0A" w:rsidRDefault="00C552D7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C552D7">
        <w:rPr>
          <w:rFonts w:asciiTheme="majorHAnsi" w:eastAsia="Calibri" w:hAnsiTheme="majorHAnsi" w:cs="Arial"/>
          <w:i/>
          <w:color w:val="00B050"/>
          <w:sz w:val="24"/>
          <w:szCs w:val="24"/>
        </w:rPr>
        <w:t>Przebudowa i rozbudowa drogi powiatowej 4767P rozpocznie się od skrzyżowania z drogą gminną nr 712866P w miejscowości Goniembice (km 3+668,96) i zakończy się na skrzyżowaniu z DW432 w miejscowości Osieczna (km 7+576,80). Inwestycja obejmuje wykonanie wszystkich robót w pasie drogowym drogi powiatowej oraz w obrębie skrzyżowań z drogami innych kategorii zgodnie z projektem oraz przedmiarem robót.</w:t>
      </w:r>
    </w:p>
    <w:p w14:paraId="0F081DC9" w14:textId="77777777" w:rsidR="00C552D7" w:rsidRDefault="00C552D7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62A7FDB2" w14:textId="77777777" w:rsidR="00C552D7" w:rsidRDefault="00C552D7" w:rsidP="00C552D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61BC7E30" w14:textId="77777777" w:rsidR="00C552D7" w:rsidRDefault="00C552D7" w:rsidP="00C552D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83120D1" w14:textId="5EE06C4F" w:rsidR="00C552D7" w:rsidRPr="00C552D7" w:rsidRDefault="00C552D7" w:rsidP="00C552D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552D7">
        <w:rPr>
          <w:rFonts w:asciiTheme="majorHAnsi" w:eastAsia="Calibri" w:hAnsiTheme="majorHAnsi" w:cs="Arial"/>
          <w:sz w:val="24"/>
          <w:szCs w:val="24"/>
        </w:rPr>
        <w:lastRenderedPageBreak/>
        <w:t>Pytanie nr 4 - rozbiórki istniejącej konstrukcji</w:t>
      </w:r>
    </w:p>
    <w:p w14:paraId="21B4CDB0" w14:textId="1FC4E05F" w:rsidR="00DB4A0A" w:rsidRDefault="00C552D7" w:rsidP="00C552D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552D7">
        <w:rPr>
          <w:rFonts w:asciiTheme="majorHAnsi" w:eastAsia="Calibri" w:hAnsiTheme="majorHAnsi" w:cs="Arial"/>
          <w:sz w:val="24"/>
          <w:szCs w:val="24"/>
        </w:rPr>
        <w:t>Prosimy o potwierdzenie, że zakres rozbiórek istniejącej konstrukcji obejmuje jedynie krawędzie o szerokości ok. 1,0m (zgodnie z przekrojami normalnymi) oraz miejsca w których występują przepusty pod drogą główną.</w:t>
      </w:r>
    </w:p>
    <w:p w14:paraId="1741E031" w14:textId="77777777" w:rsidR="00C552D7" w:rsidRDefault="00C552D7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5C478DC1" w14:textId="0D200D8F" w:rsidR="00A34477" w:rsidRPr="009C6974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133E4E5B" w14:textId="7AB85461" w:rsidR="00DB4A0A" w:rsidRDefault="00C552D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C552D7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 szczegółowy zakres robót i sposób ich wykonania jest opisany w projekcie budowlanym, specyfikacjach technicznych wykonania i odbioru robót. Wymienione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dokumentacje są załącznikami S</w:t>
      </w:r>
      <w:r w:rsidRPr="00C552D7">
        <w:rPr>
          <w:rFonts w:asciiTheme="majorHAnsi" w:eastAsia="Calibri" w:hAnsiTheme="majorHAnsi" w:cs="Arial"/>
          <w:i/>
          <w:color w:val="00B050"/>
          <w:sz w:val="24"/>
          <w:szCs w:val="24"/>
        </w:rPr>
        <w:t>WZ  i wraz z nią są zamieszczone na stronie internetowej Zamawiającego. Natomiast Zamawiający pomocniczo, celem łatwiejszego przygotowania oferty załącza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się</w:t>
      </w:r>
      <w:r w:rsidRPr="00C552D7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do postępowania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o udzielenie zamówienia</w:t>
      </w:r>
      <w:r w:rsidRPr="00C552D7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przedmiar robót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i kosztorys ofertowy. Przy wyliczeniu kwoty w ofercie, należy uwzględnić zapisy w SWZ.</w:t>
      </w:r>
    </w:p>
    <w:p w14:paraId="6FECBA41" w14:textId="77777777" w:rsidR="00C552D7" w:rsidRDefault="00C552D7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6DBC6355" w14:textId="60F3F5E3" w:rsidR="00C552D7" w:rsidRPr="00C552D7" w:rsidRDefault="00C552D7" w:rsidP="00C552D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552D7">
        <w:rPr>
          <w:rFonts w:asciiTheme="majorHAnsi" w:eastAsia="Calibri" w:hAnsiTheme="majorHAnsi" w:cs="Arial"/>
          <w:sz w:val="24"/>
          <w:szCs w:val="24"/>
        </w:rPr>
        <w:t>Pytanie nr 5 - konstrukcja jezdni, w. wiążąca i podbudowa.</w:t>
      </w:r>
    </w:p>
    <w:p w14:paraId="33E3F315" w14:textId="6F3BB74D" w:rsidR="00DB4A0A" w:rsidRDefault="00C552D7" w:rsidP="00C552D7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C552D7">
        <w:rPr>
          <w:rFonts w:asciiTheme="majorHAnsi" w:eastAsia="Calibri" w:hAnsiTheme="majorHAnsi" w:cs="Arial"/>
          <w:sz w:val="24"/>
          <w:szCs w:val="24"/>
        </w:rPr>
        <w:t>Zgodnie z projektem, nowa konstrukcja jezdni składa się z 3 warstw bitumicznych (warstwy ścieralnej, wiążącej i podbudowy), natomiast konstrukcja wzmocniona składa się z warstwy wyrównawczej i ścieralnej. Dlaczego zatem w przedmiarze warstwy wiążącej i podbudowy jest więcej niż warstwy ścieralnej? Sugeruje to rozwiązanie, w którym mamy do czynienia z rozbiórką całej istniejącej nawierzchni i budową nowej. Prosimy o wyjaśnienie tych bardzo dużych rozbieżności pomiędzy przedmiarem i projektem wykonawczym. (Jeżeli przyjmiemy za właściwe rozwiązanie z przekroju normalnego, to warstwy wiążącej i podbudowy asfaltowej będzie do wbudowania o ok. połowę mniej niż w przedmiarze)</w:t>
      </w:r>
    </w:p>
    <w:p w14:paraId="3410822C" w14:textId="77777777" w:rsidR="003E514D" w:rsidRDefault="003E514D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D31692D" w14:textId="77777777" w:rsidR="00A34477" w:rsidRPr="00F9787B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F9787B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56467941" w14:textId="56A0E5E6" w:rsidR="003E514D" w:rsidRDefault="003E514D" w:rsidP="00EA23D9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3E514D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 w dniu 13.07.2022 r. umieszcza, na stronie interneto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wej prowadzonego postępowania, kosztorys ofertowy oraz przedmiar robót, stanowiący</w:t>
      </w:r>
      <w:r w:rsidRPr="003E514D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odpowiednio załącznik nr 8 i 9 do SWZ</w:t>
      </w:r>
    </w:p>
    <w:p w14:paraId="75A08131" w14:textId="77777777" w:rsidR="003E514D" w:rsidRDefault="003E514D" w:rsidP="00EA23D9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97EE611" w14:textId="15B320B7" w:rsidR="003E514D" w:rsidRPr="003E514D" w:rsidRDefault="003E514D" w:rsidP="003E514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3E514D">
        <w:rPr>
          <w:rFonts w:asciiTheme="majorHAnsi" w:eastAsia="Calibri" w:hAnsiTheme="majorHAnsi" w:cs="Arial"/>
          <w:sz w:val="24"/>
          <w:szCs w:val="24"/>
        </w:rPr>
        <w:t>Pytanie nr 6 - roboty ziemne</w:t>
      </w:r>
    </w:p>
    <w:p w14:paraId="057D47EC" w14:textId="044CE9D4" w:rsidR="00DB4A0A" w:rsidRDefault="003E514D" w:rsidP="003E514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3E514D">
        <w:rPr>
          <w:rFonts w:asciiTheme="majorHAnsi" w:eastAsia="Calibri" w:hAnsiTheme="majorHAnsi" w:cs="Arial"/>
          <w:sz w:val="24"/>
          <w:szCs w:val="24"/>
        </w:rPr>
        <w:t>Prosimy o załączenie tabeli robót ziemnych</w:t>
      </w:r>
    </w:p>
    <w:p w14:paraId="1912841B" w14:textId="77777777" w:rsidR="003E514D" w:rsidRDefault="003E514D" w:rsidP="00EA23D9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12CE682B" w14:textId="77777777" w:rsidR="00EA23D9" w:rsidRPr="00F9787B" w:rsidRDefault="00EA23D9" w:rsidP="00EA23D9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F9787B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767008D9" w14:textId="2A4F7085" w:rsidR="00754391" w:rsidRPr="003E514D" w:rsidRDefault="003E514D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3E514D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 szczegółowy zakres robót i sposób ich wykonania jest opisany w projekcie budowlanym (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t</w:t>
      </w:r>
      <w:r w:rsidRPr="003E514D">
        <w:rPr>
          <w:rFonts w:asciiTheme="majorHAnsi" w:eastAsia="Calibri" w:hAnsiTheme="majorHAnsi" w:cs="Arial"/>
          <w:i/>
          <w:color w:val="00B050"/>
          <w:sz w:val="24"/>
          <w:szCs w:val="24"/>
        </w:rPr>
        <w:t>j. przekroje poprzeczne oraz podłużne itd.), specyfikacjach technicznych wykonania i od</w:t>
      </w:r>
      <w:bookmarkStart w:id="0" w:name="_GoBack"/>
      <w:bookmarkEnd w:id="0"/>
      <w:r w:rsidRPr="003E514D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bioru robót. Wymienione dokumentacje są załącznikami do SWZ  i wraz z nią są zamieszczone na stronie internetowej Zamawiającego, prowadzonego postępowania o udzielenie zamówienia. </w:t>
      </w:r>
    </w:p>
    <w:p w14:paraId="162FEE28" w14:textId="13FAD6E3" w:rsidR="007B2976" w:rsidRPr="003E514D" w:rsidRDefault="007B2976" w:rsidP="00F56E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sectPr w:rsidR="007B2976" w:rsidRPr="003E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259"/>
    <w:multiLevelType w:val="hybridMultilevel"/>
    <w:tmpl w:val="B32C4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6E6"/>
    <w:multiLevelType w:val="hybridMultilevel"/>
    <w:tmpl w:val="4676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7457A"/>
    <w:rsid w:val="000B4A16"/>
    <w:rsid w:val="000C7021"/>
    <w:rsid w:val="001252C1"/>
    <w:rsid w:val="00175EBC"/>
    <w:rsid w:val="0018160E"/>
    <w:rsid w:val="00250DC1"/>
    <w:rsid w:val="002609D4"/>
    <w:rsid w:val="00397075"/>
    <w:rsid w:val="003D09C5"/>
    <w:rsid w:val="003D734B"/>
    <w:rsid w:val="003E514D"/>
    <w:rsid w:val="00404AFD"/>
    <w:rsid w:val="00432043"/>
    <w:rsid w:val="00437C0F"/>
    <w:rsid w:val="004B4C39"/>
    <w:rsid w:val="004B5BD1"/>
    <w:rsid w:val="005427A7"/>
    <w:rsid w:val="00542C59"/>
    <w:rsid w:val="00550EDF"/>
    <w:rsid w:val="005D4B76"/>
    <w:rsid w:val="005F1AEB"/>
    <w:rsid w:val="00642A54"/>
    <w:rsid w:val="00652394"/>
    <w:rsid w:val="00693EE4"/>
    <w:rsid w:val="006F17B2"/>
    <w:rsid w:val="006F5246"/>
    <w:rsid w:val="007145DD"/>
    <w:rsid w:val="00754391"/>
    <w:rsid w:val="007A201C"/>
    <w:rsid w:val="007B2976"/>
    <w:rsid w:val="00820B53"/>
    <w:rsid w:val="00825D20"/>
    <w:rsid w:val="008667D2"/>
    <w:rsid w:val="00894F20"/>
    <w:rsid w:val="00896A25"/>
    <w:rsid w:val="009C6974"/>
    <w:rsid w:val="009F6560"/>
    <w:rsid w:val="00A05E32"/>
    <w:rsid w:val="00A32191"/>
    <w:rsid w:val="00A34477"/>
    <w:rsid w:val="00A72162"/>
    <w:rsid w:val="00A7316E"/>
    <w:rsid w:val="00AA2B0D"/>
    <w:rsid w:val="00AD543C"/>
    <w:rsid w:val="00B639A5"/>
    <w:rsid w:val="00BA4BE9"/>
    <w:rsid w:val="00BF67D5"/>
    <w:rsid w:val="00C552D7"/>
    <w:rsid w:val="00CB7E30"/>
    <w:rsid w:val="00D13046"/>
    <w:rsid w:val="00D207B3"/>
    <w:rsid w:val="00D24586"/>
    <w:rsid w:val="00D50C3A"/>
    <w:rsid w:val="00DB4A0A"/>
    <w:rsid w:val="00DD659A"/>
    <w:rsid w:val="00E23D40"/>
    <w:rsid w:val="00E302C2"/>
    <w:rsid w:val="00EA23D9"/>
    <w:rsid w:val="00EB546D"/>
    <w:rsid w:val="00F1273B"/>
    <w:rsid w:val="00F27C6A"/>
    <w:rsid w:val="00F56E77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3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F388-CD93-4D59-80E4-FF261C6B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4</cp:revision>
  <cp:lastPrinted>2022-01-21T13:22:00Z</cp:lastPrinted>
  <dcterms:created xsi:type="dcterms:W3CDTF">2022-07-13T12:53:00Z</dcterms:created>
  <dcterms:modified xsi:type="dcterms:W3CDTF">2022-07-13T13:06:00Z</dcterms:modified>
</cp:coreProperties>
</file>