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F726F" w14:textId="77777777" w:rsidR="00D76E90" w:rsidRPr="00D76E90" w:rsidRDefault="00D76E90" w:rsidP="00D76E90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Calibri"/>
          <w:kern w:val="0"/>
        </w:rPr>
      </w:pPr>
      <w:r w:rsidRPr="00D76E90">
        <w:rPr>
          <w:rFonts w:eastAsia="Times New Roman" w:cs="Calibri"/>
          <w:noProof/>
          <w:kern w:val="0"/>
          <w:lang w:eastAsia="pl-PL"/>
        </w:rPr>
        <w:drawing>
          <wp:inline distT="0" distB="0" distL="0" distR="0" wp14:anchorId="5B9A40C7" wp14:editId="47B40A07">
            <wp:extent cx="1000125" cy="666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                </w:t>
      </w:r>
      <w:r w:rsidRPr="00D76E90">
        <w:rPr>
          <w:rFonts w:ascii="Cambria" w:eastAsia="Times New Roman" w:hAnsi="Cambria" w:cs="Cambria"/>
          <w:noProof/>
          <w:kern w:val="0"/>
          <w:lang w:eastAsia="pl-PL"/>
        </w:rPr>
        <w:drawing>
          <wp:inline distT="0" distB="0" distL="0" distR="0" wp14:anchorId="60F1926C" wp14:editId="2E8B17F2">
            <wp:extent cx="1647825" cy="77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 </w:t>
      </w:r>
      <w:r w:rsidRPr="00D76E90">
        <w:rPr>
          <w:rFonts w:eastAsia="Times New Roman" w:cs="Calibri"/>
          <w:noProof/>
          <w:kern w:val="0"/>
          <w:lang w:eastAsia="pl-PL"/>
        </w:rPr>
        <w:drawing>
          <wp:inline distT="0" distB="0" distL="0" distR="0" wp14:anchorId="2922692B" wp14:editId="282970B0">
            <wp:extent cx="132397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90">
        <w:rPr>
          <w:rFonts w:eastAsia="Times New Roman" w:cs="Calibri"/>
          <w:kern w:val="0"/>
        </w:rPr>
        <w:t xml:space="preserve">                 </w:t>
      </w:r>
    </w:p>
    <w:p w14:paraId="0DB6002B" w14:textId="77777777" w:rsidR="00D76E90" w:rsidRPr="00D76E90" w:rsidRDefault="00D76E90" w:rsidP="00D76E9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>EUROPEJSKI FUNDUSZ ROLNY</w:t>
      </w:r>
    </w:p>
    <w:p w14:paraId="1A311E0E" w14:textId="77777777" w:rsidR="00D76E90" w:rsidRPr="00D76E90" w:rsidRDefault="00D76E90" w:rsidP="00D76E90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 xml:space="preserve">       NA RZECZ ROZWOJU</w:t>
      </w:r>
    </w:p>
    <w:p w14:paraId="23BD471C" w14:textId="7DE4A65E" w:rsidR="003F07EF" w:rsidRPr="00385B42" w:rsidRDefault="00D76E90" w:rsidP="00385B42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12"/>
          <w:szCs w:val="12"/>
        </w:rPr>
      </w:pPr>
      <w:r w:rsidRPr="00D76E90">
        <w:rPr>
          <w:rFonts w:ascii="Arial" w:eastAsia="Times New Roman" w:hAnsi="Arial" w:cs="Arial"/>
          <w:kern w:val="0"/>
          <w:sz w:val="12"/>
          <w:szCs w:val="12"/>
        </w:rPr>
        <w:t xml:space="preserve">    OBSZARÓW WIEJSKICH</w:t>
      </w:r>
    </w:p>
    <w:p w14:paraId="2F5DB3A5" w14:textId="31835422" w:rsidR="005B1CA8" w:rsidRDefault="005B1CA8" w:rsidP="002B115B">
      <w:pPr>
        <w:jc w:val="right"/>
        <w:rPr>
          <w:i/>
          <w:iCs/>
        </w:rPr>
      </w:pPr>
      <w:r w:rsidRPr="005D0D5F">
        <w:rPr>
          <w:i/>
          <w:iCs/>
        </w:rPr>
        <w:t xml:space="preserve">Załącznik nr </w:t>
      </w:r>
      <w:r w:rsidR="00165623" w:rsidRPr="005D0D5F">
        <w:rPr>
          <w:i/>
          <w:iCs/>
        </w:rPr>
        <w:t>3</w:t>
      </w:r>
      <w:r w:rsidRPr="005D0D5F">
        <w:rPr>
          <w:i/>
          <w:iCs/>
        </w:rPr>
        <w:t xml:space="preserve"> do zapytania ofertowego</w:t>
      </w:r>
    </w:p>
    <w:p w14:paraId="38C19CCE" w14:textId="77777777" w:rsidR="00061015" w:rsidRPr="00061015" w:rsidRDefault="00061015" w:rsidP="00061015">
      <w:pPr>
        <w:jc w:val="center"/>
        <w:rPr>
          <w:b/>
          <w:bCs/>
          <w:i/>
          <w:iCs/>
          <w:sz w:val="24"/>
          <w:szCs w:val="24"/>
        </w:rPr>
      </w:pPr>
      <w:bookmarkStart w:id="0" w:name="_Hlk16079468"/>
    </w:p>
    <w:p w14:paraId="0A8097DC" w14:textId="0D95379D" w:rsidR="00F57C05" w:rsidRPr="00061015" w:rsidRDefault="00061015" w:rsidP="00F57C05">
      <w:pPr>
        <w:jc w:val="center"/>
        <w:rPr>
          <w:b/>
          <w:bCs/>
          <w:sz w:val="24"/>
          <w:szCs w:val="24"/>
          <w:u w:val="single"/>
        </w:rPr>
      </w:pPr>
      <w:r w:rsidRPr="00061015">
        <w:rPr>
          <w:b/>
          <w:bCs/>
          <w:sz w:val="24"/>
          <w:szCs w:val="24"/>
          <w:u w:val="single"/>
        </w:rPr>
        <w:t>SZCZEGÓŁOWE ZESTAWIENIE WYPOSAŻENIA</w:t>
      </w:r>
      <w:r w:rsidR="00A23413">
        <w:rPr>
          <w:b/>
          <w:bCs/>
          <w:sz w:val="24"/>
          <w:szCs w:val="24"/>
          <w:u w:val="single"/>
        </w:rPr>
        <w:t xml:space="preserve"> </w:t>
      </w:r>
    </w:p>
    <w:bookmarkEnd w:id="0"/>
    <w:p w14:paraId="4BC4154F" w14:textId="3941F9BE" w:rsidR="00F57C05" w:rsidRPr="00F57C05" w:rsidRDefault="00F57C05" w:rsidP="00F57C05">
      <w:pPr>
        <w:widowControl/>
        <w:suppressAutoHyphens w:val="0"/>
        <w:autoSpaceDN/>
        <w:spacing w:before="360" w:after="0" w:line="360" w:lineRule="auto"/>
        <w:jc w:val="both"/>
        <w:textAlignment w:val="auto"/>
        <w:rPr>
          <w:rFonts w:eastAsia="Times New Roman" w:cs="Calibri"/>
          <w:b/>
          <w:kern w:val="0"/>
          <w:u w:val="single"/>
          <w:lang w:eastAsia="pl-PL"/>
        </w:rPr>
      </w:pPr>
      <w:r w:rsidRPr="00F57C05">
        <w:rPr>
          <w:rFonts w:eastAsia="Times New Roman" w:cs="Calibri"/>
          <w:b/>
          <w:kern w:val="0"/>
          <w:sz w:val="24"/>
          <w:szCs w:val="24"/>
          <w:lang w:eastAsia="pl-PL"/>
        </w:rPr>
        <w:t xml:space="preserve">Znak Sprawy: RGI.ZO.271.58.2024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7B99EF" w14:textId="33908ED3" w:rsidR="002A2576" w:rsidRDefault="00232947" w:rsidP="00F57C05">
      <w:pPr>
        <w:spacing w:before="120" w:after="120"/>
        <w:ind w:left="284"/>
        <w:rPr>
          <w:b/>
          <w:bCs/>
        </w:rPr>
      </w:pPr>
      <w:r w:rsidRPr="00061015">
        <w:rPr>
          <w:b/>
          <w:bCs/>
        </w:rPr>
        <w:t xml:space="preserve">Część nr 1 </w:t>
      </w:r>
      <w:r w:rsidR="00CA3590">
        <w:rPr>
          <w:b/>
          <w:bCs/>
        </w:rPr>
        <w:t>–</w:t>
      </w:r>
      <w:r w:rsidRPr="00061015">
        <w:rPr>
          <w:b/>
          <w:bCs/>
        </w:rPr>
        <w:t xml:space="preserve"> </w:t>
      </w:r>
      <w:r w:rsidR="00CA3590">
        <w:rPr>
          <w:b/>
          <w:bCs/>
        </w:rPr>
        <w:t>Zakup, dostaw</w:t>
      </w:r>
      <w:r w:rsidR="005F5BF3">
        <w:rPr>
          <w:b/>
          <w:bCs/>
        </w:rPr>
        <w:t>a</w:t>
      </w:r>
      <w:r w:rsidR="00CA3590">
        <w:rPr>
          <w:b/>
          <w:bCs/>
        </w:rPr>
        <w:t xml:space="preserve"> i </w:t>
      </w:r>
      <w:r w:rsidR="00CA3590" w:rsidRPr="00DD06BF">
        <w:rPr>
          <w:b/>
          <w:bCs/>
        </w:rPr>
        <w:t>montaż</w:t>
      </w:r>
      <w:r w:rsidR="00CA3590">
        <w:rPr>
          <w:b/>
          <w:bCs/>
        </w:rPr>
        <w:t xml:space="preserve"> mebli</w:t>
      </w:r>
      <w:r w:rsidR="002A2576">
        <w:rPr>
          <w:b/>
          <w:bCs/>
        </w:rPr>
        <w:t xml:space="preserve"> </w:t>
      </w:r>
    </w:p>
    <w:p w14:paraId="7EC5F6FA" w14:textId="270D78AF" w:rsidR="00061015" w:rsidRPr="002A2576" w:rsidRDefault="002A2576" w:rsidP="002A2576">
      <w:pPr>
        <w:spacing w:after="120"/>
        <w:ind w:left="284"/>
        <w:rPr>
          <w:i/>
          <w:iCs/>
        </w:rPr>
      </w:pPr>
      <w:r w:rsidRPr="002A2576">
        <w:rPr>
          <w:i/>
          <w:iCs/>
        </w:rPr>
        <w:t>(Meble muszą być zamontowane przez Wykonawcę, w ramach przysługującego wynagrodzenia)</w:t>
      </w:r>
    </w:p>
    <w:tbl>
      <w:tblPr>
        <w:tblpPr w:leftFromText="141" w:rightFromText="141" w:vertAnchor="text" w:tblpX="212" w:tblpY="1"/>
        <w:tblOverlap w:val="never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"/>
        <w:gridCol w:w="2836"/>
        <w:gridCol w:w="851"/>
        <w:gridCol w:w="5245"/>
      </w:tblGrid>
      <w:tr w:rsidR="003F07EF" w:rsidRPr="0082661F" w14:paraId="1A52B928" w14:textId="77777777" w:rsidTr="0003439B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A0DAF2" w14:textId="77777777" w:rsidR="003F07EF" w:rsidRPr="0003439B" w:rsidRDefault="003F07EF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4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FC2EC9" w14:textId="33DC5551" w:rsidR="003F07EF" w:rsidRPr="0003439B" w:rsidRDefault="00D76E9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34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9BA9B0" w14:textId="77777777" w:rsidR="003F07EF" w:rsidRPr="0003439B" w:rsidRDefault="00EE498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4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C9A884" w14:textId="49FEF4B0" w:rsidR="003F07EF" w:rsidRPr="0003439B" w:rsidRDefault="00D76E90" w:rsidP="003F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4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</w:tr>
      <w:tr w:rsidR="003F07EF" w:rsidRPr="000D7692" w14:paraId="19B9383D" w14:textId="77777777" w:rsidTr="0003439B">
        <w:trPr>
          <w:trHeight w:val="5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E7E7" w14:textId="77777777" w:rsidR="003F07EF" w:rsidRPr="000D7692" w:rsidRDefault="003F07EF" w:rsidP="003F07EF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87D8" w14:textId="6EBCFD96" w:rsidR="003F07EF" w:rsidRPr="000D7692" w:rsidRDefault="00530E5E" w:rsidP="003F07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 xml:space="preserve">Stół </w:t>
            </w:r>
            <w:r w:rsidR="00F50372" w:rsidRPr="000D7692">
              <w:rPr>
                <w:rFonts w:asciiTheme="minorHAnsi" w:hAnsiTheme="minorHAnsi" w:cstheme="minorHAnsi"/>
                <w:sz w:val="22"/>
                <w:szCs w:val="22"/>
              </w:rPr>
              <w:t>4 - osobowy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D0E3" w14:textId="08E4AD49" w:rsidR="007D0547" w:rsidRPr="009D0733" w:rsidRDefault="00A252DF" w:rsidP="003F07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07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r w:rsidR="0003439B" w:rsidRPr="009D07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szt.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6777" w14:textId="77777777" w:rsidR="007A6A6E" w:rsidRPr="000D7692" w:rsidRDefault="007A6A6E" w:rsidP="007A6A6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/>
              </w:rPr>
            </w:pPr>
            <w:r w:rsidRPr="000D769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</w:t>
            </w: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Wymiary (WxSxG): 75 x 160 x 80 cm</w:t>
            </w:r>
          </w:p>
          <w:p w14:paraId="2013BC85" w14:textId="09794004" w:rsidR="007A6A6E" w:rsidRPr="000D7692" w:rsidRDefault="007A6A6E" w:rsidP="00622D24">
            <w:pPr>
              <w:widowControl/>
              <w:suppressAutoHyphens w:val="0"/>
              <w:autoSpaceDN/>
              <w:spacing w:after="0" w:line="240" w:lineRule="auto"/>
              <w:ind w:left="114" w:hanging="114"/>
              <w:textAlignment w:val="auto"/>
            </w:pPr>
            <w:r w:rsidRPr="000D7692">
              <w:t xml:space="preserve">- </w:t>
            </w:r>
            <w:r w:rsidR="00E33413" w:rsidRPr="000D7692">
              <w:t>Stelaż stalowy</w:t>
            </w:r>
            <w:r w:rsidR="00C71ACD" w:rsidRPr="000D7692">
              <w:t>,</w:t>
            </w:r>
            <w:r w:rsidR="00E33413" w:rsidRPr="000D7692">
              <w:t xml:space="preserve"> </w:t>
            </w:r>
            <w:r w:rsidR="00C71ACD" w:rsidRPr="000D7692">
              <w:t>n</w:t>
            </w:r>
            <w:r w:rsidRPr="000D7692">
              <w:t xml:space="preserve">oga okrągła o średnicy </w:t>
            </w:r>
            <w:r w:rsidR="00F528AD">
              <w:t xml:space="preserve">fi </w:t>
            </w:r>
            <w:r w:rsidRPr="000D7692">
              <w:t>50 mm</w:t>
            </w:r>
            <w:r w:rsidR="00C71ACD" w:rsidRPr="000D7692">
              <w:t>, lakierowan</w:t>
            </w:r>
            <w:r w:rsidR="00650B1A" w:rsidRPr="000D7692">
              <w:t>a</w:t>
            </w:r>
            <w:r w:rsidR="00C71ACD" w:rsidRPr="000D7692">
              <w:t xml:space="preserve"> proszkowo</w:t>
            </w:r>
          </w:p>
          <w:p w14:paraId="4E007926" w14:textId="46136FC4" w:rsidR="007A6A6E" w:rsidRPr="000D7692" w:rsidRDefault="007A6A6E" w:rsidP="00C71ACD">
            <w:pPr>
              <w:widowControl/>
              <w:suppressAutoHyphens w:val="0"/>
              <w:autoSpaceDN/>
              <w:spacing w:after="0" w:line="240" w:lineRule="auto"/>
              <w:ind w:left="114" w:hanging="114"/>
              <w:textAlignment w:val="auto"/>
            </w:pPr>
            <w:r w:rsidRPr="000D7692">
              <w:t>- końc</w:t>
            </w:r>
            <w:r w:rsidR="0026520E">
              <w:t>ó</w:t>
            </w:r>
            <w:r w:rsidRPr="000D7692">
              <w:t>w</w:t>
            </w:r>
            <w:r w:rsidR="0026520E">
              <w:t>k</w:t>
            </w:r>
            <w:r w:rsidRPr="000D7692">
              <w:t>i rur zabezpieczone plastikowymi stopkami regulacyjnymi</w:t>
            </w:r>
          </w:p>
          <w:p w14:paraId="64A4876D" w14:textId="49F294E8" w:rsidR="007A6A6E" w:rsidRPr="000D7692" w:rsidRDefault="007A6A6E" w:rsidP="00F528AD">
            <w:pPr>
              <w:widowControl/>
              <w:suppressAutoHyphens w:val="0"/>
              <w:autoSpaceDN/>
              <w:spacing w:after="0" w:line="240" w:lineRule="auto"/>
              <w:ind w:left="134" w:hanging="134"/>
              <w:textAlignment w:val="auto"/>
            </w:pPr>
            <w:r w:rsidRPr="000D7692">
              <w:t>- Blat grubości 18 mm</w:t>
            </w:r>
            <w:r w:rsidR="00C71ACD" w:rsidRPr="000D7692">
              <w:t xml:space="preserve"> z płyty laminowanej</w:t>
            </w:r>
            <w:r w:rsidR="00F528AD">
              <w:t>, obrzeże PCV</w:t>
            </w:r>
          </w:p>
          <w:p w14:paraId="66CE7707" w14:textId="7C9A641F" w:rsidR="007A6A6E" w:rsidRPr="000D7692" w:rsidRDefault="00C71ACD" w:rsidP="007A6A6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7A6A6E"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Kolor: </w:t>
            </w:r>
            <w:r w:rsidR="006A78E8"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klon</w:t>
            </w:r>
          </w:p>
        </w:tc>
      </w:tr>
      <w:tr w:rsidR="003F07EF" w:rsidRPr="000D7692" w14:paraId="1EA0BDA5" w14:textId="77777777" w:rsidTr="0003439B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36D4" w14:textId="77777777" w:rsidR="003F07EF" w:rsidRPr="000D7692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4578" w14:textId="46FAEEA6" w:rsidR="003F07EF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 xml:space="preserve">Krzesło </w:t>
            </w:r>
            <w:r w:rsidR="004B41EF" w:rsidRPr="000D7692">
              <w:rPr>
                <w:rFonts w:asciiTheme="minorHAnsi" w:hAnsiTheme="minorHAnsi" w:cstheme="minorHAnsi"/>
                <w:lang w:eastAsia="pl-PL"/>
              </w:rPr>
              <w:t xml:space="preserve">typu </w:t>
            </w:r>
            <w:r w:rsidR="004B41EF" w:rsidRPr="009D0733">
              <w:rPr>
                <w:rFonts w:asciiTheme="minorHAnsi" w:hAnsiTheme="minorHAnsi" w:cstheme="minorHAnsi"/>
                <w:lang w:eastAsia="pl-PL"/>
              </w:rPr>
              <w:t>„TULIPAN”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54FE" w14:textId="588F15E1" w:rsidR="007D0547" w:rsidRPr="009D0733" w:rsidRDefault="00A252D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10</w:t>
            </w:r>
            <w:r w:rsidR="0003439B" w:rsidRPr="009D0733">
              <w:rPr>
                <w:rFonts w:asciiTheme="minorHAnsi" w:hAnsiTheme="minorHAnsi" w:cstheme="minorHAnsi"/>
                <w:bCs/>
                <w:lang w:eastAsia="pl-PL"/>
              </w:rPr>
              <w:t>0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A366" w14:textId="42BA76BA" w:rsidR="004B41EF" w:rsidRPr="00CA3ECF" w:rsidRDefault="003F07EF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u w:val="single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4B41EF"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</w:t>
            </w:r>
            <w:r w:rsidR="004B41EF" w:rsidRPr="00CA3ECF">
              <w:rPr>
                <w:rFonts w:asciiTheme="minorHAnsi" w:eastAsia="Times New Roman" w:hAnsiTheme="minorHAnsi" w:cstheme="minorHAnsi"/>
                <w:kern w:val="0"/>
                <w:u w:val="single"/>
                <w:lang w:eastAsia="pl-PL"/>
              </w:rPr>
              <w:t>Wymiary:</w:t>
            </w:r>
          </w:p>
          <w:p w14:paraId="3D08252E" w14:textId="1104BD04" w:rsidR="003F07EF" w:rsidRPr="00CA3ECF" w:rsidRDefault="004B41EF" w:rsidP="00663708">
            <w:pPr>
              <w:pStyle w:val="Akapitzlist"/>
              <w:suppressAutoHyphens w:val="0"/>
              <w:autoSpaceDN/>
              <w:ind w:left="114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</w:pPr>
            <w:r w:rsidRPr="00CA3ECF"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  <w:t>wysokość całkowita: do 850 mm</w:t>
            </w:r>
          </w:p>
          <w:p w14:paraId="59D5B987" w14:textId="469A2820" w:rsidR="004B41EF" w:rsidRPr="00CA3ECF" w:rsidRDefault="004B41EF" w:rsidP="00663708">
            <w:pPr>
              <w:pStyle w:val="Akapitzlist"/>
              <w:suppressAutoHyphens w:val="0"/>
              <w:autoSpaceDN/>
              <w:ind w:left="114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</w:pPr>
            <w:r w:rsidRPr="00CA3ECF"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  <w:t>wysokość siedziska: do 445 mm</w:t>
            </w:r>
          </w:p>
          <w:p w14:paraId="42429A27" w14:textId="264937E3" w:rsidR="004B41EF" w:rsidRPr="00CA3ECF" w:rsidRDefault="004B41EF" w:rsidP="00663708">
            <w:pPr>
              <w:pStyle w:val="Akapitzlist"/>
              <w:suppressAutoHyphens w:val="0"/>
              <w:autoSpaceDN/>
              <w:ind w:left="114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</w:pPr>
            <w:r w:rsidRPr="00CA3ECF"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  <w:t>szerokość: do 370 mm</w:t>
            </w:r>
          </w:p>
          <w:p w14:paraId="61CF132B" w14:textId="225AD147" w:rsidR="004B41EF" w:rsidRPr="00CA3ECF" w:rsidRDefault="004B41EF" w:rsidP="00663708">
            <w:pPr>
              <w:pStyle w:val="Akapitzlist"/>
              <w:suppressAutoHyphens w:val="0"/>
              <w:autoSpaceDN/>
              <w:ind w:left="114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</w:pPr>
            <w:r w:rsidRPr="00CA3ECF">
              <w:rPr>
                <w:rFonts w:asciiTheme="minorHAnsi" w:hAnsiTheme="minorHAnsi" w:cstheme="minorHAnsi"/>
                <w:kern w:val="0"/>
                <w:szCs w:val="22"/>
                <w:lang w:eastAsia="pl-PL"/>
              </w:rPr>
              <w:t>głębokość: do 430 mm</w:t>
            </w:r>
          </w:p>
          <w:p w14:paraId="3E22C913" w14:textId="2478550E" w:rsidR="004B41EF" w:rsidRPr="009D0733" w:rsidRDefault="00820A23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Siedzisko:  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sklejka bukow</w:t>
            </w:r>
            <w:r w:rsidR="0026520E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a</w:t>
            </w:r>
            <w:r w:rsidR="00292149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, kolor: </w:t>
            </w:r>
            <w:r w:rsidR="006A78E8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klon</w:t>
            </w:r>
          </w:p>
          <w:p w14:paraId="5AD32B5E" w14:textId="1E346A6F" w:rsidR="00292149" w:rsidRPr="009D0733" w:rsidRDefault="00820A23" w:rsidP="00F26F28">
            <w:pPr>
              <w:widowControl/>
              <w:suppressAutoHyphens w:val="0"/>
              <w:autoSpaceDN/>
              <w:spacing w:after="0" w:line="240" w:lineRule="auto"/>
              <w:ind w:left="76" w:hanging="76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Szkielet s</w:t>
            </w:r>
            <w:r w:rsidR="00F75491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iedziska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i </w:t>
            </w:r>
            <w:r w:rsidR="00F75491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oparcia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z proekologicznej płyty </w:t>
            </w:r>
            <w:r w:rsidR="00292149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kompozytowej </w:t>
            </w:r>
          </w:p>
          <w:p w14:paraId="75E10363" w14:textId="027C2112" w:rsidR="00820A23" w:rsidRPr="009D0733" w:rsidRDefault="00292149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Rama </w:t>
            </w:r>
            <w:r w:rsidR="00820A23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metalow</w:t>
            </w:r>
            <w:r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a</w:t>
            </w:r>
            <w:r w:rsidR="00820A23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F75491" w:rsidRPr="009D0733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 kolorze: aluminium</w:t>
            </w:r>
          </w:p>
          <w:p w14:paraId="78CE5506" w14:textId="586F4AE2" w:rsidR="00F75491" w:rsidRPr="000D7692" w:rsidRDefault="00F75491" w:rsidP="00EE498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ind w:left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Końcówki rur zabezpieczone stopkami plastikowymi</w:t>
            </w:r>
          </w:p>
        </w:tc>
      </w:tr>
      <w:tr w:rsidR="003F07EF" w:rsidRPr="000D7692" w14:paraId="210003BD" w14:textId="77777777" w:rsidTr="0003439B">
        <w:trPr>
          <w:trHeight w:val="2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D2A" w14:textId="77777777" w:rsidR="003F07EF" w:rsidRPr="000D7692" w:rsidRDefault="003F07EF" w:rsidP="003F07E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600C" w14:textId="7EF49016" w:rsidR="003F07EF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 xml:space="preserve">Stół ze stali nierdzewnej </w:t>
            </w:r>
            <w:r w:rsidRPr="000D7692">
              <w:rPr>
                <w:rFonts w:asciiTheme="minorHAnsi" w:hAnsiTheme="minorHAnsi" w:cstheme="minorHAnsi"/>
                <w:lang w:eastAsia="pl-PL"/>
              </w:rPr>
              <w:br/>
              <w:t xml:space="preserve">z zlewozmywakiem dwukomorowym, szafką </w:t>
            </w:r>
            <w:r w:rsidRPr="000D7692">
              <w:rPr>
                <w:rFonts w:asciiTheme="minorHAnsi" w:hAnsiTheme="minorHAnsi" w:cstheme="minorHAnsi"/>
                <w:lang w:eastAsia="pl-PL"/>
              </w:rPr>
              <w:br/>
              <w:t>i półką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6043" w14:textId="3A04AE18" w:rsidR="003F07EF" w:rsidRPr="009D0733" w:rsidRDefault="00A252D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2</w:t>
            </w:r>
            <w:r w:rsidR="0003439B" w:rsidRPr="009D0733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0B4" w14:textId="5302BA75" w:rsidR="003F07E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Wymiary (WxSxG): 850 x 1400 x 600 mm</w:t>
            </w:r>
          </w:p>
          <w:p w14:paraId="3651751E" w14:textId="60BF0F3C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Długość komory: </w:t>
            </w:r>
            <w:r w:rsidR="001D4DD1"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40</w:t>
            </w: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 mm</w:t>
            </w:r>
          </w:p>
          <w:p w14:paraId="527A4836" w14:textId="2F956D31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Szerokość komory: 400 mm</w:t>
            </w:r>
          </w:p>
          <w:p w14:paraId="50D5A485" w14:textId="7178A827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Głębokość komory: 250 mm</w:t>
            </w:r>
          </w:p>
          <w:p w14:paraId="0CC5A7C2" w14:textId="3F491F89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Ilość komór: 2 szt.</w:t>
            </w:r>
          </w:p>
          <w:p w14:paraId="73D451F0" w14:textId="35E2FE45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Ilość półek: 1 szt.</w:t>
            </w:r>
          </w:p>
          <w:p w14:paraId="67E56E52" w14:textId="49B23D01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Ilość drzwi: 1 szt., uchylne</w:t>
            </w:r>
          </w:p>
          <w:p w14:paraId="7FFBB4D6" w14:textId="56B3DFF0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2AEF4522" w14:textId="7B031E55" w:rsidR="0071607F" w:rsidRPr="000D7692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Rodzaj: przyścienny</w:t>
            </w:r>
          </w:p>
          <w:p w14:paraId="2A7744C1" w14:textId="1ED3A492" w:rsidR="0071607F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Kolor: Inox</w:t>
            </w:r>
          </w:p>
          <w:p w14:paraId="3882ACCF" w14:textId="16F713B0" w:rsidR="00385B42" w:rsidRPr="000D7692" w:rsidRDefault="00385B42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0D7692">
              <w:rPr>
                <w:rFonts w:asciiTheme="minorHAnsi" w:hAnsiTheme="minorHAnsi" w:cstheme="minorHAnsi"/>
                <w:color w:val="000000"/>
              </w:rPr>
              <w:t>Nogi stołu wykonane z profili o wymiarze 40x40 mm, wyposażone w stopki z tworzywa z zakresem regulacji</w:t>
            </w:r>
          </w:p>
          <w:p w14:paraId="70C712A7" w14:textId="281DFB7C" w:rsidR="0071607F" w:rsidRPr="00F8482C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Otwór pod baterię (zaślepiony) pomiędzy komorami. </w:t>
            </w:r>
          </w:p>
          <w:p w14:paraId="2DC29C8F" w14:textId="77777777" w:rsidR="0071607F" w:rsidRPr="00F8482C" w:rsidRDefault="0071607F" w:rsidP="00EE4980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Szafka z prawej strony, przestawna pó</w:t>
            </w:r>
            <w:r w:rsidR="001D4DD1" w:rsidRP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ł</w:t>
            </w:r>
            <w:r w:rsidRP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ka w szafce.</w:t>
            </w:r>
          </w:p>
          <w:p w14:paraId="3A7120B1" w14:textId="00C7F0EE" w:rsidR="00F8482C" w:rsidRPr="00F57C05" w:rsidRDefault="003248CF" w:rsidP="00F57C05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3F07EF" w:rsidRPr="000D7692" w14:paraId="3DD1295B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08C" w14:textId="77777777" w:rsidR="003F07EF" w:rsidRPr="000D7692" w:rsidRDefault="003F07EF" w:rsidP="00530E5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17E4" w14:textId="06C3089E" w:rsidR="003F07EF" w:rsidRPr="000D7692" w:rsidRDefault="00530E5E" w:rsidP="00335991">
            <w:pPr>
              <w:widowControl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color w:val="000000"/>
                <w:lang w:eastAsia="pl-PL"/>
              </w:rPr>
              <w:t xml:space="preserve">Stół z szafką ze stali nierdzewnej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49CD" w14:textId="0A0063CE" w:rsidR="007D0547" w:rsidRPr="000D7692" w:rsidRDefault="0003439B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DFC9" w14:textId="69FF48F6" w:rsidR="00DC67C6" w:rsidRDefault="00612BB9" w:rsidP="00612BB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12BB9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</w:t>
            </w: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Wymiary (WxSxG):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850 x 600 x 600 mm</w:t>
            </w:r>
          </w:p>
          <w:p w14:paraId="54D75C11" w14:textId="42AE0318" w:rsidR="006911FB" w:rsidRPr="000D7692" w:rsidRDefault="00612BB9" w:rsidP="006911FB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</w:t>
            </w:r>
            <w:r w:rsidR="006911FB"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Materiał: stal nierdzewna</w:t>
            </w:r>
          </w:p>
          <w:p w14:paraId="71ADFB4F" w14:textId="77777777" w:rsidR="006911FB" w:rsidRPr="000D7692" w:rsidRDefault="006911FB" w:rsidP="006911FB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Rodzaj: przyścienny</w:t>
            </w:r>
          </w:p>
          <w:p w14:paraId="58FF01BA" w14:textId="77777777" w:rsidR="006911FB" w:rsidRPr="000D7692" w:rsidRDefault="006911FB" w:rsidP="006911FB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Kolor: Inox</w:t>
            </w:r>
          </w:p>
          <w:p w14:paraId="633E9240" w14:textId="375CF121" w:rsidR="00612BB9" w:rsidRDefault="00D73A3A" w:rsidP="00612BB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D7692">
              <w:rPr>
                <w:rFonts w:asciiTheme="minorHAnsi" w:hAnsiTheme="minorHAnsi" w:cstheme="minorHAnsi"/>
                <w:color w:val="000000"/>
              </w:rPr>
              <w:t>- Nogi stołu wykonane z profili o wymiarze 40x40 mm, wyposażone w stopki z tworzywa z zakresem regulacji</w:t>
            </w:r>
          </w:p>
          <w:p w14:paraId="47DD145B" w14:textId="01E7DA88" w:rsidR="00E5545C" w:rsidRPr="000D7692" w:rsidRDefault="00E5545C" w:rsidP="00612BB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</w:rPr>
              <w:t>- Pojedyncze drzwi na zawiasach</w:t>
            </w:r>
          </w:p>
          <w:p w14:paraId="7E592AF0" w14:textId="400F7CD8" w:rsidR="00803337" w:rsidRPr="000D7692" w:rsidRDefault="00D73A3A" w:rsidP="00EE49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3F07EF" w:rsidRPr="000D7692" w14:paraId="4B4595F3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EC1" w14:textId="77777777" w:rsidR="003F07EF" w:rsidRPr="000D7692" w:rsidRDefault="003F07E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CBA8" w14:textId="64C2237D" w:rsidR="003F07EF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Stół z szafką i szufladą ze stali nierdzewnej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ACA6" w14:textId="1BC14603" w:rsidR="007D0547" w:rsidRPr="000D7692" w:rsidRDefault="0003439B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E190" w14:textId="07E36294" w:rsidR="003F07EF" w:rsidRPr="00687BFD" w:rsidRDefault="0061509D" w:rsidP="00DC67C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Wymiary (WxSxG):</w:t>
            </w:r>
            <w:r w:rsidR="00385B42" w:rsidRPr="00687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850 x 600 x </w:t>
            </w:r>
            <w:r w:rsidR="00AA43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385B42" w:rsidRPr="00687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mm</w:t>
            </w:r>
          </w:p>
          <w:p w14:paraId="24CB97D8" w14:textId="77777777" w:rsidR="0061509D" w:rsidRPr="00687BFD" w:rsidRDefault="0061509D" w:rsidP="0061509D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481025A9" w14:textId="4595B319" w:rsidR="00D73A3A" w:rsidRPr="00687BFD" w:rsidRDefault="00D73A3A" w:rsidP="00D73A3A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Rodzaj: przyścienny</w:t>
            </w:r>
          </w:p>
          <w:p w14:paraId="306DA5A0" w14:textId="0AF77B8A" w:rsidR="0061509D" w:rsidRPr="009D0733" w:rsidRDefault="0061509D" w:rsidP="00612BB9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hAnsiTheme="minorHAnsi" w:cstheme="minorHAnsi"/>
                <w:color w:val="000000"/>
              </w:rPr>
              <w:t xml:space="preserve">- Kolor : </w:t>
            </w:r>
            <w:proofErr w:type="spellStart"/>
            <w:r w:rsidRPr="00687BFD">
              <w:rPr>
                <w:rFonts w:asciiTheme="minorHAnsi" w:hAnsiTheme="minorHAnsi" w:cstheme="minorHAnsi"/>
                <w:color w:val="000000"/>
              </w:rPr>
              <w:t>Inox</w:t>
            </w:r>
            <w:proofErr w:type="spellEnd"/>
          </w:p>
          <w:p w14:paraId="715647AD" w14:textId="60BB7DFC" w:rsidR="0061509D" w:rsidRDefault="0061509D" w:rsidP="009D1B3E">
            <w:pPr>
              <w:pStyle w:val="NormalnyWeb"/>
              <w:spacing w:before="0" w:beforeAutospacing="0" w:after="0" w:afterAutospacing="0"/>
              <w:ind w:left="76" w:hanging="7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Nogi stołu wykonane z profili o wymiarze 40x40 mm, wyposażone w stopki z tworzywa z zakresem regulacji </w:t>
            </w:r>
          </w:p>
          <w:p w14:paraId="37657BA7" w14:textId="1608B069" w:rsidR="00D73A3A" w:rsidRPr="000D7692" w:rsidRDefault="00D73A3A" w:rsidP="009D1B3E">
            <w:pPr>
              <w:pStyle w:val="NormalnyWeb"/>
              <w:spacing w:before="0" w:beforeAutospacing="0" w:after="0" w:afterAutospacing="0"/>
              <w:ind w:left="76" w:hanging="7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BFD">
              <w:rPr>
                <w:rFonts w:asciiTheme="minorHAnsi" w:hAnsiTheme="minorHAnsi" w:cstheme="minorHAnsi"/>
              </w:rPr>
              <w:t>Minimum 24 m-ce gwarancji</w:t>
            </w:r>
          </w:p>
        </w:tc>
      </w:tr>
      <w:tr w:rsidR="003F07EF" w:rsidRPr="000D7692" w14:paraId="00E1820E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74C7" w14:textId="77777777" w:rsidR="003F07EF" w:rsidRPr="000D7692" w:rsidRDefault="003F07EF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C68A" w14:textId="05BF36C1" w:rsidR="003F07EF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Szafk</w:t>
            </w:r>
            <w:r w:rsidR="00B513C1">
              <w:rPr>
                <w:rFonts w:asciiTheme="minorHAnsi" w:hAnsiTheme="minorHAnsi" w:cstheme="minorHAnsi"/>
                <w:lang w:eastAsia="pl-PL"/>
              </w:rPr>
              <w:t>a</w:t>
            </w:r>
            <w:r w:rsidRPr="000D7692">
              <w:rPr>
                <w:rFonts w:asciiTheme="minorHAnsi" w:hAnsiTheme="minorHAnsi" w:cstheme="minorHAnsi"/>
                <w:lang w:eastAsia="pl-PL"/>
              </w:rPr>
              <w:t xml:space="preserve"> wisząc</w:t>
            </w:r>
            <w:r w:rsidR="00B513C1">
              <w:rPr>
                <w:rFonts w:asciiTheme="minorHAnsi" w:hAnsiTheme="minorHAnsi" w:cstheme="minorHAnsi"/>
                <w:lang w:eastAsia="pl-PL"/>
              </w:rPr>
              <w:t>a</w:t>
            </w:r>
            <w:r w:rsidRPr="000D7692">
              <w:rPr>
                <w:rFonts w:asciiTheme="minorHAnsi" w:hAnsiTheme="minorHAnsi" w:cstheme="minorHAnsi"/>
                <w:lang w:eastAsia="pl-PL"/>
              </w:rPr>
              <w:t xml:space="preserve"> ze stali nierdzewnej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8A94" w14:textId="5EBA24AF" w:rsidR="003F07EF" w:rsidRPr="000D7692" w:rsidRDefault="00DC67C6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="0003439B" w:rsidRPr="000D7692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170" w14:textId="4A7212E2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Wymiary (WxSxG): 600 x 800 x </w:t>
            </w:r>
            <w:r w:rsid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</w:t>
            </w: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00 mm</w:t>
            </w:r>
          </w:p>
          <w:p w14:paraId="6D593827" w14:textId="77777777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1294A029" w14:textId="35B0DD3F" w:rsidR="00DC67C6" w:rsidRPr="009D0733" w:rsidRDefault="00DC67C6" w:rsidP="006B7C93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9D073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Ilość drzwi – 2 szt., - Kolor : </w:t>
            </w:r>
            <w:proofErr w:type="spellStart"/>
            <w:r w:rsidRPr="009D073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Inox</w:t>
            </w:r>
            <w:proofErr w:type="spellEnd"/>
          </w:p>
          <w:p w14:paraId="3536571B" w14:textId="77777777" w:rsidR="003F07EF" w:rsidRPr="00CA3ECF" w:rsidRDefault="00DC67C6" w:rsidP="00DC67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Zawiesia w komplecie</w:t>
            </w:r>
          </w:p>
          <w:p w14:paraId="2C241FB7" w14:textId="00B87111" w:rsidR="00D73A3A" w:rsidRPr="00CA3ECF" w:rsidRDefault="00D73A3A" w:rsidP="00DC67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530E5E" w:rsidRPr="000D7692" w14:paraId="72FE610E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2D1" w14:textId="207F2AA4" w:rsidR="00530E5E" w:rsidRPr="000D7692" w:rsidRDefault="00530E5E" w:rsidP="003F07E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54C0" w14:textId="2FE343F5" w:rsidR="00530E5E" w:rsidRPr="000D7692" w:rsidRDefault="00530E5E" w:rsidP="003F07E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Szafki wiszące ze stali nierdzewnej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2802" w14:textId="34559131" w:rsidR="00530E5E" w:rsidRPr="009D0733" w:rsidRDefault="00A252DF" w:rsidP="003F0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4</w:t>
            </w:r>
            <w:r w:rsidR="0003439B" w:rsidRPr="009D0733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7DA7" w14:textId="0230979B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Wymiary (WxSxG): 600 x 110</w:t>
            </w:r>
            <w:r w:rsidRPr="009942E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0 x </w:t>
            </w:r>
            <w:r w:rsidR="00F8482C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</w:t>
            </w:r>
            <w:r w:rsidRPr="009942E2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00</w:t>
            </w:r>
            <w:r w:rsidRPr="00CA3ECF">
              <w:rPr>
                <w:rFonts w:asciiTheme="minorHAnsi" w:eastAsia="Times New Roman" w:hAnsiTheme="minorHAnsi" w:cstheme="minorHAnsi"/>
                <w:color w:val="E40000"/>
                <w:kern w:val="0"/>
                <w:lang w:eastAsia="pl-PL"/>
              </w:rPr>
              <w:t xml:space="preserve"> </w:t>
            </w: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mm</w:t>
            </w:r>
          </w:p>
          <w:p w14:paraId="24AF3128" w14:textId="77777777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23EBEA1B" w14:textId="2EC78DB8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Ilość drzwi – 2 szt., </w:t>
            </w:r>
          </w:p>
          <w:p w14:paraId="6EB55559" w14:textId="77777777" w:rsidR="00DC67C6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hAnsiTheme="minorHAnsi" w:cstheme="minorHAnsi"/>
                <w:color w:val="000000"/>
              </w:rPr>
              <w:t>- Kolor : Inox</w:t>
            </w:r>
          </w:p>
          <w:p w14:paraId="77061D1A" w14:textId="77777777" w:rsidR="00530E5E" w:rsidRPr="00CA3ECF" w:rsidRDefault="00DC67C6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hAnsiTheme="minorHAnsi" w:cstheme="minorHAnsi"/>
                <w:color w:val="000000"/>
              </w:rPr>
              <w:t>- Zawiesia w komplecie</w:t>
            </w:r>
          </w:p>
          <w:p w14:paraId="3E5013F4" w14:textId="77777777" w:rsidR="0061509D" w:rsidRPr="009D0733" w:rsidRDefault="0061509D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D0733">
              <w:rPr>
                <w:rFonts w:asciiTheme="minorHAnsi" w:hAnsiTheme="minorHAnsi" w:cstheme="minorHAnsi"/>
              </w:rPr>
              <w:t xml:space="preserve">- </w:t>
            </w:r>
            <w:r w:rsidR="00A30D93" w:rsidRPr="009D0733">
              <w:rPr>
                <w:rFonts w:asciiTheme="minorHAnsi" w:hAnsiTheme="minorHAnsi" w:cstheme="minorHAnsi"/>
              </w:rPr>
              <w:t>P</w:t>
            </w:r>
            <w:r w:rsidRPr="009D0733">
              <w:rPr>
                <w:rFonts w:asciiTheme="minorHAnsi" w:hAnsiTheme="minorHAnsi" w:cstheme="minorHAnsi"/>
              </w:rPr>
              <w:t>ółki w szafkach</w:t>
            </w:r>
          </w:p>
          <w:p w14:paraId="523FC1E5" w14:textId="211A5022" w:rsidR="00D73A3A" w:rsidRPr="00CA3ECF" w:rsidRDefault="00D73A3A" w:rsidP="00DC67C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CF3CCD" w:rsidRPr="000D7692" w14:paraId="68E77008" w14:textId="77777777" w:rsidTr="00A252DF">
        <w:trPr>
          <w:trHeight w:val="84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22C8" w14:textId="0AFCD6D1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25D4" w14:textId="5F1E1DD4" w:rsidR="00CF3CCD" w:rsidRPr="00CA3ECF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A3ECF">
              <w:rPr>
                <w:rFonts w:asciiTheme="minorHAnsi" w:hAnsiTheme="minorHAnsi" w:cstheme="minorHAnsi"/>
                <w:lang w:eastAsia="pl-PL"/>
              </w:rPr>
              <w:t xml:space="preserve">Stół przyścienny ze stali nierdzewnej </w:t>
            </w:r>
            <w:r w:rsidR="0034100F" w:rsidRPr="00CA3ECF">
              <w:rPr>
                <w:rFonts w:asciiTheme="minorHAnsi" w:hAnsiTheme="minorHAnsi" w:cstheme="minorHAnsi"/>
                <w:lang w:eastAsia="pl-PL"/>
              </w:rPr>
              <w:t>z półką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0153" w14:textId="75695A93" w:rsidR="00CF3CCD" w:rsidRPr="009D0733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6062" w14:textId="64CB0339" w:rsidR="00CF3CCD" w:rsidRDefault="001B167A" w:rsidP="001B167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Wymiary (WxSxG): 850 x 1400 x 600</w:t>
            </w:r>
            <w:r w:rsidR="0034100F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mm</w:t>
            </w:r>
          </w:p>
          <w:p w14:paraId="3317C5BD" w14:textId="77777777" w:rsidR="001B167A" w:rsidRDefault="001B167A" w:rsidP="001B167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Materiał: stal nierdzewna</w:t>
            </w:r>
          </w:p>
          <w:p w14:paraId="640778D6" w14:textId="2E3A8D62" w:rsidR="001B167A" w:rsidRDefault="0034100F" w:rsidP="001B167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Rant puszkowy: 100</w:t>
            </w:r>
            <w:r w:rsidR="009C55D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x</w:t>
            </w:r>
            <w:r w:rsidR="009C55D3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15 mm</w:t>
            </w:r>
          </w:p>
          <w:p w14:paraId="6BC718A8" w14:textId="77777777" w:rsidR="0034100F" w:rsidRDefault="0034100F" w:rsidP="009D1B3E">
            <w:pPr>
              <w:widowControl/>
              <w:suppressAutoHyphens w:val="0"/>
              <w:autoSpaceDN/>
              <w:spacing w:after="0" w:line="240" w:lineRule="auto"/>
              <w:ind w:left="76" w:hanging="76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Blat roboczy o grubości 40 mm wzmocniony płytą laminowaną</w:t>
            </w:r>
          </w:p>
          <w:p w14:paraId="37411268" w14:textId="77777777" w:rsidR="0034100F" w:rsidRDefault="0034100F" w:rsidP="001B167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 Nogi wykonane z profili o wymiarze 40x40 mm</w:t>
            </w:r>
          </w:p>
          <w:p w14:paraId="44F15779" w14:textId="080D7DBA" w:rsidR="00385B42" w:rsidRDefault="0034100F" w:rsidP="00385B4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- Regulowane stopki </w:t>
            </w:r>
          </w:p>
          <w:p w14:paraId="071C6F53" w14:textId="5A81E9C0" w:rsidR="00D73A3A" w:rsidRPr="00A252DF" w:rsidRDefault="00D73A3A" w:rsidP="00385B4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687BF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Minimum 24 m-ce gwarancji</w:t>
            </w:r>
          </w:p>
        </w:tc>
      </w:tr>
      <w:tr w:rsidR="00CF3CCD" w:rsidRPr="000D7692" w14:paraId="3DB64A3C" w14:textId="77777777" w:rsidTr="0003439B">
        <w:trPr>
          <w:trHeight w:val="55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1C94" w14:textId="20C9B6AA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2393" w14:textId="53938489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 xml:space="preserve">Regał otwarty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6EA8" w14:textId="231F4B29" w:rsidR="00CF3CCD" w:rsidRPr="000D7692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8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AF03" w14:textId="48BDF54A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Wymiary (WxSxG): 180 x 90 x 29 cm</w:t>
            </w:r>
          </w:p>
          <w:p w14:paraId="5203FD89" w14:textId="47C12C22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Wykonany z płyty laminowanej: gr. 18 mm. </w:t>
            </w:r>
          </w:p>
          <w:p w14:paraId="4C8E8A91" w14:textId="05DD9121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Oklejony obrzeżem PCV 0,6 mm. </w:t>
            </w:r>
          </w:p>
          <w:p w14:paraId="7413FBF8" w14:textId="20D9EF88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0D7692">
              <w:rPr>
                <w:rFonts w:asciiTheme="minorHAnsi" w:hAnsiTheme="minorHAnsi" w:cstheme="minorHAnsi"/>
              </w:rPr>
              <w:t>- Kolor: klon</w:t>
            </w:r>
          </w:p>
        </w:tc>
      </w:tr>
      <w:tr w:rsidR="00CF3CCD" w:rsidRPr="000D7692" w14:paraId="381B0EBF" w14:textId="77777777" w:rsidTr="0003439B">
        <w:trPr>
          <w:trHeight w:val="22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B1E" w14:textId="75716E13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D34F" w14:textId="59E0279E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Krzesło obrotowe do biurka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6FD0" w14:textId="50378393" w:rsidR="00CF3CCD" w:rsidRPr="000D7692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2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1422" w14:textId="77777777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Wyposażone w mechanizm CPT</w:t>
            </w:r>
            <w:r w:rsidRPr="000D7692">
              <w:rPr>
                <w:sz w:val="22"/>
                <w:szCs w:val="22"/>
              </w:rPr>
              <w:t xml:space="preserve"> </w:t>
            </w:r>
          </w:p>
          <w:p w14:paraId="24AF4858" w14:textId="77777777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Regulowana wysokość siedziska</w:t>
            </w:r>
          </w:p>
          <w:p w14:paraId="57AC95C1" w14:textId="69D8EF52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 tapicerki: czarny lub granatowy</w:t>
            </w:r>
          </w:p>
          <w:p w14:paraId="3AA070FB" w14:textId="31821CF1" w:rsidR="00CF3CCD" w:rsidRPr="000D7692" w:rsidRDefault="00CF3CCD" w:rsidP="009D1B3E">
            <w:pPr>
              <w:pStyle w:val="NormalnyWeb"/>
              <w:spacing w:before="0" w:beforeAutospacing="0" w:after="0" w:afterAutospacing="0"/>
              <w:ind w:left="76" w:hanging="7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Rodzaj kółek: do powierzchni twardych, zabezpieczonych przed zarysowaniem</w:t>
            </w:r>
          </w:p>
        </w:tc>
      </w:tr>
      <w:tr w:rsidR="00CF3CCD" w:rsidRPr="000D7692" w14:paraId="679475D6" w14:textId="77777777" w:rsidTr="0003439B">
        <w:trPr>
          <w:trHeight w:val="5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962D" w14:textId="743F21ED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08A0" w14:textId="27798CC2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Wieszak wolnostojący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B885" w14:textId="1C85B66E" w:rsidR="00CF3CCD" w:rsidRPr="000D7692" w:rsidRDefault="00B513C1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4</w:t>
            </w:r>
            <w:r w:rsidR="00CF3CCD" w:rsidRPr="000D7692">
              <w:rPr>
                <w:rFonts w:asciiTheme="minorHAnsi" w:hAnsiTheme="minorHAnsi" w:cstheme="minorHAnsi"/>
                <w:bCs/>
                <w:lang w:eastAsia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7A29" w14:textId="1200EF1E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color w:val="7F7F7F"/>
                <w:kern w:val="0"/>
                <w:lang w:eastAsia="pl-PL"/>
              </w:rPr>
              <w:t xml:space="preserve">- </w:t>
            </w: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Wysokość - 184 cm </w:t>
            </w:r>
          </w:p>
          <w:p w14:paraId="07861C60" w14:textId="59F91863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Drewniany</w:t>
            </w:r>
          </w:p>
          <w:p w14:paraId="11E553FF" w14:textId="61B7CF20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77" w:hanging="77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Średnica podstawy i korony </w:t>
            </w:r>
            <w:r w:rsidR="00275FE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:</w:t>
            </w: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50 cm, posiadający  obrotową koronę </w:t>
            </w:r>
          </w:p>
          <w:p w14:paraId="023C8A5B" w14:textId="57B8714A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Kolor: klon</w:t>
            </w:r>
          </w:p>
        </w:tc>
      </w:tr>
      <w:tr w:rsidR="00CF3CCD" w:rsidRPr="000D7692" w14:paraId="2BDCB0BB" w14:textId="77777777" w:rsidTr="0003439B">
        <w:trPr>
          <w:trHeight w:val="5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96E" w14:textId="2E84E02B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F16D" w14:textId="7446EC0E" w:rsidR="00CF3CCD" w:rsidRPr="009D0733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9D0733">
              <w:rPr>
                <w:rFonts w:asciiTheme="minorHAnsi" w:hAnsiTheme="minorHAnsi" w:cstheme="minorHAnsi"/>
                <w:lang w:eastAsia="pl-PL"/>
              </w:rPr>
              <w:t xml:space="preserve">Wieszak szatniowy jezdny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D529" w14:textId="03396AB4" w:rsidR="00CF3CCD" w:rsidRPr="009D0733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9D0733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DF55" w14:textId="07BD2863" w:rsidR="00CF3CCD" w:rsidRPr="00CA3ECF" w:rsidRDefault="00411962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Szerokość podstawy: S = 55 cm</w:t>
            </w:r>
          </w:p>
          <w:p w14:paraId="4CBEB5E1" w14:textId="77777777" w:rsidR="00411962" w:rsidRPr="00CA3ECF" w:rsidRDefault="00411962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Długość podstawy: L = 110 cm</w:t>
            </w:r>
          </w:p>
          <w:p w14:paraId="5E0D02F0" w14:textId="77777777" w:rsidR="00411962" w:rsidRPr="00CA3ECF" w:rsidRDefault="00411962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Wysokość stojaka</w:t>
            </w:r>
            <w:r w:rsidR="000277EA"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:</w:t>
            </w: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167 cm</w:t>
            </w:r>
            <w:r w:rsidR="000277EA"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(całkowita z kółkami)</w:t>
            </w:r>
          </w:p>
          <w:p w14:paraId="57ADCDC0" w14:textId="77777777" w:rsidR="000277EA" w:rsidRPr="00CA3ECF" w:rsidRDefault="000277EA" w:rsidP="0098473B">
            <w:pPr>
              <w:widowControl/>
              <w:suppressAutoHyphens w:val="0"/>
              <w:autoSpaceDN/>
              <w:spacing w:after="0" w:line="240" w:lineRule="auto"/>
              <w:ind w:left="76" w:hanging="76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Poprzeczka posiadająca wieszaki do zawieszenia </w:t>
            </w: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lastRenderedPageBreak/>
              <w:t xml:space="preserve">odzieży 32 szt. </w:t>
            </w:r>
            <w:r w:rsidR="0098473B"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</w:t>
            </w: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po 16 po każdej stronie</w:t>
            </w:r>
          </w:p>
          <w:p w14:paraId="67BF50B3" w14:textId="77777777" w:rsidR="0098473B" w:rsidRPr="00CA3ECF" w:rsidRDefault="0098473B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Długość poprzeczki: L = 145 cm</w:t>
            </w:r>
          </w:p>
          <w:p w14:paraId="24F37BAF" w14:textId="01B81DAD" w:rsidR="0098473B" w:rsidRPr="0098473B" w:rsidRDefault="0098473B" w:rsidP="00CF3C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7F7F7F"/>
                <w:kern w:val="0"/>
                <w:highlight w:val="yellow"/>
                <w:lang w:eastAsia="pl-PL"/>
              </w:rPr>
            </w:pPr>
            <w:r w:rsidRPr="00CA3ECF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Malowany proszkowo, kolor : szary</w:t>
            </w:r>
          </w:p>
        </w:tc>
      </w:tr>
      <w:tr w:rsidR="00CF3CCD" w:rsidRPr="000D7692" w14:paraId="78DD4FE8" w14:textId="77777777" w:rsidTr="0003439B">
        <w:trPr>
          <w:trHeight w:val="54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CFF7" w14:textId="2FAD1F5A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1CEF" w14:textId="4DC90E3B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Kosz uchylny na śmieci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CD60" w14:textId="1CCFF2BF" w:rsidR="00CF3CCD" w:rsidRPr="000D7692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2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DCBE" w14:textId="750F3F6E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Pojemność: 25 L</w:t>
            </w:r>
          </w:p>
          <w:p w14:paraId="12D59A0A" w14:textId="0A36C29D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Materiał: plastik ABS</w:t>
            </w:r>
          </w:p>
          <w:p w14:paraId="564510E0" w14:textId="77777777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Wolnostojący</w:t>
            </w:r>
          </w:p>
          <w:p w14:paraId="33059978" w14:textId="4FA9686F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Kolor: srebrno-grafitowy</w:t>
            </w:r>
          </w:p>
        </w:tc>
      </w:tr>
      <w:tr w:rsidR="00CF3CCD" w:rsidRPr="000D7692" w14:paraId="2B4C36DB" w14:textId="77777777" w:rsidTr="0003439B">
        <w:trPr>
          <w:trHeight w:val="55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FC4" w14:textId="378F3778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0A66" w14:textId="3C99F975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Stolik komputerowy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9684" w14:textId="13BE7EC4" w:rsidR="00CF3CCD" w:rsidRPr="000D7692" w:rsidRDefault="00CF3CCD" w:rsidP="00CF3CCD">
            <w:pPr>
              <w:pStyle w:val="Akapitzlist"/>
              <w:ind w:left="155"/>
              <w:jc w:val="center"/>
              <w:rPr>
                <w:rFonts w:asciiTheme="minorHAnsi" w:hAnsiTheme="minorHAnsi" w:cstheme="minorHAnsi"/>
                <w:bCs/>
                <w:szCs w:val="22"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szCs w:val="22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bCs/>
                <w:szCs w:val="22"/>
                <w:lang w:eastAsia="pl-PL"/>
              </w:rPr>
              <w:t xml:space="preserve"> </w:t>
            </w:r>
            <w:r w:rsidRPr="000D7692">
              <w:rPr>
                <w:rFonts w:asciiTheme="minorHAnsi" w:hAnsiTheme="minorHAnsi" w:cstheme="minorHAnsi"/>
                <w:bCs/>
                <w:szCs w:val="22"/>
                <w:lang w:eastAsia="pl-PL"/>
              </w:rPr>
              <w:t>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E74" w14:textId="7E9840AE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4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- Wysokość stolika: 760 mm </w:t>
            </w:r>
          </w:p>
          <w:p w14:paraId="438D14B7" w14:textId="78AC21C3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4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Blat o wymiarach: 700 x 650 mm</w:t>
            </w:r>
          </w:p>
          <w:p w14:paraId="1F35A220" w14:textId="78C4D6EE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14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Blat wykonany z płyty laminowanej o gr. 18 mm wykończony obrzeżem PCV.</w:t>
            </w:r>
          </w:p>
          <w:p w14:paraId="1CA2DA2E" w14:textId="22F3A921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9" w:hanging="147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 Rury 25x25 mm i 20x20 mm, malowane proszkowo,  kolor konstrukcji: popiel</w:t>
            </w:r>
          </w:p>
          <w:p w14:paraId="679958E0" w14:textId="79611656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9" w:hanging="147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Zatyczki zabezpieczające podłogę przed zarysowaniem</w:t>
            </w:r>
          </w:p>
          <w:p w14:paraId="73BD0851" w14:textId="2DA712CC" w:rsidR="00CF3CCD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4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D769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Półka pod klawiaturę wysuwana na prowadnicach rolkowych</w:t>
            </w:r>
          </w:p>
          <w:p w14:paraId="007A12D0" w14:textId="75A12B47" w:rsidR="00CF3CCD" w:rsidRPr="000D7692" w:rsidRDefault="00CF3CCD" w:rsidP="00CF3CCD">
            <w:pPr>
              <w:widowControl/>
              <w:suppressAutoHyphens w:val="0"/>
              <w:autoSpaceDN/>
              <w:spacing w:after="0" w:line="240" w:lineRule="auto"/>
              <w:ind w:left="114" w:hanging="142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 Półka dolna z możliwością zamontowania z lewej lub prawej strony stolika</w:t>
            </w:r>
          </w:p>
          <w:p w14:paraId="2CAE06EB" w14:textId="5B3F8DCD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Kolor:  klon</w:t>
            </w:r>
          </w:p>
        </w:tc>
      </w:tr>
      <w:tr w:rsidR="00CF3CCD" w:rsidRPr="000D7692" w14:paraId="3EC31829" w14:textId="77777777" w:rsidTr="0003439B">
        <w:trPr>
          <w:trHeight w:val="56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E13" w14:textId="5020AF24" w:rsidR="00CF3CCD" w:rsidRPr="000D7692" w:rsidRDefault="00CF3CCD" w:rsidP="00CF3CCD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94E1" w14:textId="7BB43018" w:rsidR="00CF3CCD" w:rsidRPr="000D7692" w:rsidRDefault="00CF3CCD" w:rsidP="00CF3CC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D7692">
              <w:rPr>
                <w:rFonts w:asciiTheme="minorHAnsi" w:hAnsiTheme="minorHAnsi" w:cstheme="minorHAnsi"/>
                <w:lang w:eastAsia="pl-PL"/>
              </w:rPr>
              <w:t>Biurko jednoszafkowe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5DC0" w14:textId="757898E1" w:rsidR="00CF3CCD" w:rsidRPr="000D7692" w:rsidRDefault="00CF3CCD" w:rsidP="00CF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D7692">
              <w:rPr>
                <w:rFonts w:asciiTheme="minorHAnsi" w:hAnsiTheme="minorHAnsi" w:cstheme="minorHAnsi"/>
                <w:bCs/>
                <w:lang w:eastAsia="pl-PL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3DF5" w14:textId="3EAE69A1" w:rsidR="00CF3CCD" w:rsidRPr="000D7692" w:rsidRDefault="00CF3CCD" w:rsidP="00CF3CCD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sz w:val="22"/>
                <w:szCs w:val="22"/>
              </w:rPr>
              <w:t xml:space="preserve">- </w:t>
            </w: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 xml:space="preserve">Wymiary: 1200x500x760 mm </w:t>
            </w:r>
          </w:p>
          <w:p w14:paraId="2B3977F6" w14:textId="77777777" w:rsidR="00CF3CCD" w:rsidRPr="000D7692" w:rsidRDefault="00CF3CCD" w:rsidP="00CF3CCD">
            <w:pPr>
              <w:pStyle w:val="NormalnyWeb"/>
              <w:spacing w:before="0" w:beforeAutospacing="0" w:after="0" w:afterAutospacing="0"/>
              <w:ind w:left="114" w:hanging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Wykonane z płyty laminowanej 18mm oklejonej obrzeżem PCV 2mm.</w:t>
            </w:r>
          </w:p>
          <w:p w14:paraId="153B06E1" w14:textId="7CA562C2" w:rsidR="00CF3CCD" w:rsidRPr="000D7692" w:rsidRDefault="00CF3CCD" w:rsidP="00CF3CCD">
            <w:pPr>
              <w:pStyle w:val="NormalnyWeb"/>
              <w:spacing w:before="0" w:beforeAutospacing="0" w:after="0" w:afterAutospacing="0"/>
              <w:ind w:left="114" w:hanging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Biurko z  jedną szafką oraz szufladą zamykane na zamek.</w:t>
            </w:r>
          </w:p>
          <w:p w14:paraId="14273258" w14:textId="23676ABD" w:rsidR="00CF3CCD" w:rsidRPr="000D7692" w:rsidRDefault="00CF3CCD" w:rsidP="00CF3CCD">
            <w:pPr>
              <w:pStyle w:val="NormalnyWeb"/>
              <w:spacing w:before="0" w:beforeAutospacing="0" w:after="0" w:afterAutospacing="0"/>
              <w:ind w:left="114" w:hanging="114"/>
              <w:rPr>
                <w:sz w:val="22"/>
                <w:szCs w:val="22"/>
              </w:rPr>
            </w:pPr>
            <w:r w:rsidRPr="000D7692">
              <w:rPr>
                <w:rFonts w:asciiTheme="minorHAnsi" w:hAnsiTheme="minorHAnsi" w:cstheme="minorHAnsi"/>
                <w:sz w:val="22"/>
                <w:szCs w:val="22"/>
              </w:rPr>
              <w:t>- Kolor: klon</w:t>
            </w:r>
          </w:p>
        </w:tc>
      </w:tr>
    </w:tbl>
    <w:p w14:paraId="66470D01" w14:textId="77777777" w:rsidR="00FE6E96" w:rsidRPr="000D7692" w:rsidRDefault="00FE6E96">
      <w:pPr>
        <w:rPr>
          <w:rFonts w:ascii="Arial" w:hAnsi="Arial" w:cs="Arial"/>
          <w:color w:val="333333"/>
          <w:shd w:val="clear" w:color="auto" w:fill="FFFFFF"/>
        </w:rPr>
      </w:pPr>
    </w:p>
    <w:p w14:paraId="08E832C4" w14:textId="77777777" w:rsidR="00B33464" w:rsidRPr="002A2576" w:rsidRDefault="00B33464">
      <w:pPr>
        <w:rPr>
          <w:rFonts w:asciiTheme="minorHAnsi" w:hAnsiTheme="minorHAnsi" w:cstheme="minorHAnsi"/>
          <w:color w:val="FF0000"/>
          <w:sz w:val="23"/>
          <w:szCs w:val="23"/>
          <w:shd w:val="clear" w:color="auto" w:fill="FFFFFF"/>
        </w:rPr>
      </w:pPr>
    </w:p>
    <w:p w14:paraId="70B697FE" w14:textId="4DE985C8" w:rsidR="00B33464" w:rsidRPr="002A2576" w:rsidRDefault="00BD5569" w:rsidP="00BD5569">
      <w:pPr>
        <w:jc w:val="both"/>
        <w:rPr>
          <w:rFonts w:asciiTheme="minorHAnsi" w:hAnsiTheme="minorHAnsi" w:cstheme="minorHAnsi"/>
          <w:shd w:val="clear" w:color="auto" w:fill="FFFFFF"/>
        </w:rPr>
      </w:pPr>
      <w:r w:rsidRPr="002A2576">
        <w:rPr>
          <w:rFonts w:asciiTheme="minorHAnsi" w:hAnsiTheme="minorHAnsi" w:cstheme="minorHAnsi"/>
          <w:shd w:val="clear" w:color="auto" w:fill="FFFFFF"/>
        </w:rPr>
        <w:t xml:space="preserve">Wszelkie użyte w </w:t>
      </w:r>
      <w:r w:rsidR="002A2576" w:rsidRPr="002A2576">
        <w:rPr>
          <w:rFonts w:asciiTheme="minorHAnsi" w:hAnsiTheme="minorHAnsi" w:cstheme="minorHAnsi"/>
          <w:shd w:val="clear" w:color="auto" w:fill="FFFFFF"/>
        </w:rPr>
        <w:t>zestawieniu</w:t>
      </w:r>
      <w:r w:rsidRPr="002A2576">
        <w:rPr>
          <w:rFonts w:asciiTheme="minorHAnsi" w:hAnsiTheme="minorHAnsi" w:cstheme="minorHAnsi"/>
          <w:shd w:val="clear" w:color="auto" w:fill="FFFFFF"/>
        </w:rPr>
        <w:t xml:space="preserve"> znaki towarowe, patenty lub wskazane pochodzenie, nazwy produktów oraz firm mają na celu wyłącznie wskazanie oczekiwanych parametrów technicznych i jakościowych. Wykonawca może w takich przypadkach zaoferować produkty „równoważne” z tym, że oferowane produkty winny posiadać parametry techniczne i jakościowe, co najmniej takie same jak wskazane </w:t>
      </w:r>
      <w:r w:rsidR="002A2576" w:rsidRPr="002A2576">
        <w:rPr>
          <w:rFonts w:asciiTheme="minorHAnsi" w:hAnsiTheme="minorHAnsi" w:cstheme="minorHAnsi"/>
          <w:shd w:val="clear" w:color="auto" w:fill="FFFFFF"/>
        </w:rPr>
        <w:t xml:space="preserve">powyżej </w:t>
      </w:r>
      <w:r w:rsidRPr="002A2576">
        <w:rPr>
          <w:rFonts w:asciiTheme="minorHAnsi" w:hAnsiTheme="minorHAnsi" w:cstheme="minorHAnsi"/>
          <w:shd w:val="clear" w:color="auto" w:fill="FFFFFF"/>
        </w:rPr>
        <w:t>w szczegółowym zestawieniu wyposażenia</w:t>
      </w:r>
      <w:r w:rsidR="002A2576" w:rsidRPr="002A2576">
        <w:rPr>
          <w:rFonts w:asciiTheme="minorHAnsi" w:hAnsiTheme="minorHAnsi" w:cstheme="minorHAnsi"/>
          <w:shd w:val="clear" w:color="auto" w:fill="FFFFFF"/>
        </w:rPr>
        <w:t>.</w:t>
      </w:r>
    </w:p>
    <w:sectPr w:rsidR="00B33464" w:rsidRPr="002A2576" w:rsidSect="007212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F683C" w14:textId="77777777" w:rsidR="00F76BBA" w:rsidRDefault="00F76BBA" w:rsidP="0071607F">
      <w:pPr>
        <w:spacing w:after="0" w:line="240" w:lineRule="auto"/>
      </w:pPr>
      <w:r>
        <w:separator/>
      </w:r>
    </w:p>
  </w:endnote>
  <w:endnote w:type="continuationSeparator" w:id="0">
    <w:p w14:paraId="385C93FE" w14:textId="77777777" w:rsidR="00F76BBA" w:rsidRDefault="00F76BBA" w:rsidP="0071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4965" w14:textId="77777777" w:rsidR="00F76BBA" w:rsidRDefault="00F76BBA" w:rsidP="0071607F">
      <w:pPr>
        <w:spacing w:after="0" w:line="240" w:lineRule="auto"/>
      </w:pPr>
      <w:r>
        <w:separator/>
      </w:r>
    </w:p>
  </w:footnote>
  <w:footnote w:type="continuationSeparator" w:id="0">
    <w:p w14:paraId="6EBA4A03" w14:textId="77777777" w:rsidR="00F76BBA" w:rsidRDefault="00F76BBA" w:rsidP="0071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466"/>
    <w:multiLevelType w:val="multilevel"/>
    <w:tmpl w:val="D92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BD7"/>
    <w:multiLevelType w:val="hybridMultilevel"/>
    <w:tmpl w:val="CF302102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82AD6"/>
    <w:multiLevelType w:val="hybridMultilevel"/>
    <w:tmpl w:val="C3B0E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255E1"/>
    <w:multiLevelType w:val="hybridMultilevel"/>
    <w:tmpl w:val="E68E6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46E35"/>
    <w:multiLevelType w:val="hybridMultilevel"/>
    <w:tmpl w:val="52CE20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210A9"/>
    <w:multiLevelType w:val="multilevel"/>
    <w:tmpl w:val="42C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5664C2"/>
    <w:multiLevelType w:val="multilevel"/>
    <w:tmpl w:val="7052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878F9"/>
    <w:multiLevelType w:val="multilevel"/>
    <w:tmpl w:val="51E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F7A51"/>
    <w:multiLevelType w:val="multilevel"/>
    <w:tmpl w:val="72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4CA0"/>
    <w:multiLevelType w:val="multilevel"/>
    <w:tmpl w:val="CF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6438C"/>
    <w:multiLevelType w:val="multilevel"/>
    <w:tmpl w:val="42C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037C5"/>
    <w:multiLevelType w:val="hybridMultilevel"/>
    <w:tmpl w:val="7B200A34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F5D3E"/>
    <w:multiLevelType w:val="hybridMultilevel"/>
    <w:tmpl w:val="C9CEA17A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373DB"/>
    <w:multiLevelType w:val="multilevel"/>
    <w:tmpl w:val="E37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C358D"/>
    <w:multiLevelType w:val="hybridMultilevel"/>
    <w:tmpl w:val="3EB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01E72"/>
    <w:multiLevelType w:val="multilevel"/>
    <w:tmpl w:val="71C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A3134"/>
    <w:multiLevelType w:val="hybridMultilevel"/>
    <w:tmpl w:val="B720E756"/>
    <w:lvl w:ilvl="0" w:tplc="5ADE9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7727E0"/>
    <w:multiLevelType w:val="hybridMultilevel"/>
    <w:tmpl w:val="2DB4C91C"/>
    <w:lvl w:ilvl="0" w:tplc="ECA06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501B"/>
    <w:multiLevelType w:val="multilevel"/>
    <w:tmpl w:val="DE5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321375">
    <w:abstractNumId w:val="12"/>
  </w:num>
  <w:num w:numId="2" w16cid:durableId="698972822">
    <w:abstractNumId w:val="3"/>
  </w:num>
  <w:num w:numId="3" w16cid:durableId="496456077">
    <w:abstractNumId w:val="1"/>
  </w:num>
  <w:num w:numId="4" w16cid:durableId="1880194296">
    <w:abstractNumId w:val="11"/>
  </w:num>
  <w:num w:numId="5" w16cid:durableId="1454641043">
    <w:abstractNumId w:val="16"/>
  </w:num>
  <w:num w:numId="6" w16cid:durableId="127552201">
    <w:abstractNumId w:val="4"/>
  </w:num>
  <w:num w:numId="7" w16cid:durableId="2045520856">
    <w:abstractNumId w:val="14"/>
  </w:num>
  <w:num w:numId="8" w16cid:durableId="1645499228">
    <w:abstractNumId w:val="18"/>
  </w:num>
  <w:num w:numId="9" w16cid:durableId="1763255772">
    <w:abstractNumId w:val="10"/>
  </w:num>
  <w:num w:numId="10" w16cid:durableId="2128888832">
    <w:abstractNumId w:val="0"/>
  </w:num>
  <w:num w:numId="11" w16cid:durableId="853570858">
    <w:abstractNumId w:val="9"/>
  </w:num>
  <w:num w:numId="12" w16cid:durableId="1579360648">
    <w:abstractNumId w:val="8"/>
  </w:num>
  <w:num w:numId="13" w16cid:durableId="525021972">
    <w:abstractNumId w:val="15"/>
  </w:num>
  <w:num w:numId="14" w16cid:durableId="325480723">
    <w:abstractNumId w:val="5"/>
  </w:num>
  <w:num w:numId="15" w16cid:durableId="1637491740">
    <w:abstractNumId w:val="7"/>
  </w:num>
  <w:num w:numId="16" w16cid:durableId="1492256295">
    <w:abstractNumId w:val="13"/>
  </w:num>
  <w:num w:numId="17" w16cid:durableId="2058972610">
    <w:abstractNumId w:val="6"/>
  </w:num>
  <w:num w:numId="18" w16cid:durableId="1235974835">
    <w:abstractNumId w:val="17"/>
  </w:num>
  <w:num w:numId="19" w16cid:durableId="860627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EF"/>
    <w:rsid w:val="00011427"/>
    <w:rsid w:val="00017DA5"/>
    <w:rsid w:val="00024923"/>
    <w:rsid w:val="000277EA"/>
    <w:rsid w:val="00033C81"/>
    <w:rsid w:val="0003439B"/>
    <w:rsid w:val="00061015"/>
    <w:rsid w:val="00075039"/>
    <w:rsid w:val="000A098D"/>
    <w:rsid w:val="000B7E45"/>
    <w:rsid w:val="000D236F"/>
    <w:rsid w:val="000D7692"/>
    <w:rsid w:val="001117C5"/>
    <w:rsid w:val="00115651"/>
    <w:rsid w:val="001161A1"/>
    <w:rsid w:val="001632E2"/>
    <w:rsid w:val="00165623"/>
    <w:rsid w:val="001734A7"/>
    <w:rsid w:val="00195635"/>
    <w:rsid w:val="001A7108"/>
    <w:rsid w:val="001B0AA4"/>
    <w:rsid w:val="001B167A"/>
    <w:rsid w:val="001C3FD9"/>
    <w:rsid w:val="001D0330"/>
    <w:rsid w:val="001D4DD1"/>
    <w:rsid w:val="001F7472"/>
    <w:rsid w:val="00232947"/>
    <w:rsid w:val="002330FF"/>
    <w:rsid w:val="002348CD"/>
    <w:rsid w:val="0024226A"/>
    <w:rsid w:val="00262BE7"/>
    <w:rsid w:val="0026520E"/>
    <w:rsid w:val="0026586F"/>
    <w:rsid w:val="00275FED"/>
    <w:rsid w:val="00277EE3"/>
    <w:rsid w:val="00292149"/>
    <w:rsid w:val="002A2576"/>
    <w:rsid w:val="002B115B"/>
    <w:rsid w:val="002B28C1"/>
    <w:rsid w:val="00315B3D"/>
    <w:rsid w:val="003248CF"/>
    <w:rsid w:val="00335991"/>
    <w:rsid w:val="0034100F"/>
    <w:rsid w:val="00341E26"/>
    <w:rsid w:val="0034232A"/>
    <w:rsid w:val="00360FD6"/>
    <w:rsid w:val="00385B42"/>
    <w:rsid w:val="003B2E87"/>
    <w:rsid w:val="003B5497"/>
    <w:rsid w:val="003C261F"/>
    <w:rsid w:val="003F07EF"/>
    <w:rsid w:val="00411962"/>
    <w:rsid w:val="00454DB2"/>
    <w:rsid w:val="0046389C"/>
    <w:rsid w:val="004A3178"/>
    <w:rsid w:val="004B41EF"/>
    <w:rsid w:val="004F27A9"/>
    <w:rsid w:val="00515E94"/>
    <w:rsid w:val="00530E5E"/>
    <w:rsid w:val="00550816"/>
    <w:rsid w:val="005B1CA8"/>
    <w:rsid w:val="005C2FD1"/>
    <w:rsid w:val="005D01B4"/>
    <w:rsid w:val="005D0D5F"/>
    <w:rsid w:val="005F1A54"/>
    <w:rsid w:val="005F5BF3"/>
    <w:rsid w:val="00612BB9"/>
    <w:rsid w:val="0061509D"/>
    <w:rsid w:val="00620ACB"/>
    <w:rsid w:val="00622D24"/>
    <w:rsid w:val="00634250"/>
    <w:rsid w:val="00650B1A"/>
    <w:rsid w:val="00663708"/>
    <w:rsid w:val="00687BFD"/>
    <w:rsid w:val="006911FB"/>
    <w:rsid w:val="00692347"/>
    <w:rsid w:val="006A421F"/>
    <w:rsid w:val="006A78E8"/>
    <w:rsid w:val="006B3487"/>
    <w:rsid w:val="00701E04"/>
    <w:rsid w:val="00704F73"/>
    <w:rsid w:val="00710F02"/>
    <w:rsid w:val="0071607F"/>
    <w:rsid w:val="0072126B"/>
    <w:rsid w:val="00761A42"/>
    <w:rsid w:val="00797494"/>
    <w:rsid w:val="007A6A6E"/>
    <w:rsid w:val="007D0035"/>
    <w:rsid w:val="007D0547"/>
    <w:rsid w:val="00803337"/>
    <w:rsid w:val="00820A23"/>
    <w:rsid w:val="008409A4"/>
    <w:rsid w:val="0087222B"/>
    <w:rsid w:val="008B5D37"/>
    <w:rsid w:val="008C53E3"/>
    <w:rsid w:val="00913F6D"/>
    <w:rsid w:val="00924FFD"/>
    <w:rsid w:val="0098473B"/>
    <w:rsid w:val="009942E2"/>
    <w:rsid w:val="009A265B"/>
    <w:rsid w:val="009C55D3"/>
    <w:rsid w:val="009D0733"/>
    <w:rsid w:val="009D1B3E"/>
    <w:rsid w:val="009E179C"/>
    <w:rsid w:val="009E5508"/>
    <w:rsid w:val="009E67C5"/>
    <w:rsid w:val="00A058AA"/>
    <w:rsid w:val="00A13457"/>
    <w:rsid w:val="00A1470A"/>
    <w:rsid w:val="00A23413"/>
    <w:rsid w:val="00A252DF"/>
    <w:rsid w:val="00A30D93"/>
    <w:rsid w:val="00A34F1A"/>
    <w:rsid w:val="00A37C47"/>
    <w:rsid w:val="00A57215"/>
    <w:rsid w:val="00AA4338"/>
    <w:rsid w:val="00AA49E5"/>
    <w:rsid w:val="00AD3558"/>
    <w:rsid w:val="00AE381A"/>
    <w:rsid w:val="00B05D42"/>
    <w:rsid w:val="00B33464"/>
    <w:rsid w:val="00B33DA4"/>
    <w:rsid w:val="00B44E73"/>
    <w:rsid w:val="00B513C1"/>
    <w:rsid w:val="00B752FF"/>
    <w:rsid w:val="00BA22B8"/>
    <w:rsid w:val="00BA658D"/>
    <w:rsid w:val="00BD5569"/>
    <w:rsid w:val="00BD6D27"/>
    <w:rsid w:val="00C33698"/>
    <w:rsid w:val="00C636FF"/>
    <w:rsid w:val="00C71ACD"/>
    <w:rsid w:val="00CA3590"/>
    <w:rsid w:val="00CA3ECF"/>
    <w:rsid w:val="00CB60F8"/>
    <w:rsid w:val="00CD234C"/>
    <w:rsid w:val="00CF3CCD"/>
    <w:rsid w:val="00D0535E"/>
    <w:rsid w:val="00D42E8B"/>
    <w:rsid w:val="00D71B93"/>
    <w:rsid w:val="00D73A3A"/>
    <w:rsid w:val="00D76E90"/>
    <w:rsid w:val="00D91ECE"/>
    <w:rsid w:val="00D922FD"/>
    <w:rsid w:val="00DA0978"/>
    <w:rsid w:val="00DC67C6"/>
    <w:rsid w:val="00DD06BF"/>
    <w:rsid w:val="00DD5C09"/>
    <w:rsid w:val="00DE1AC4"/>
    <w:rsid w:val="00E33413"/>
    <w:rsid w:val="00E4512D"/>
    <w:rsid w:val="00E5545C"/>
    <w:rsid w:val="00E75170"/>
    <w:rsid w:val="00ED4668"/>
    <w:rsid w:val="00ED4718"/>
    <w:rsid w:val="00EE4980"/>
    <w:rsid w:val="00EF3B11"/>
    <w:rsid w:val="00EF65BE"/>
    <w:rsid w:val="00F26F28"/>
    <w:rsid w:val="00F50372"/>
    <w:rsid w:val="00F528AD"/>
    <w:rsid w:val="00F57C05"/>
    <w:rsid w:val="00F75491"/>
    <w:rsid w:val="00F76BBA"/>
    <w:rsid w:val="00F8482C"/>
    <w:rsid w:val="00F961F9"/>
    <w:rsid w:val="00FA7E50"/>
    <w:rsid w:val="00FC14F3"/>
    <w:rsid w:val="00FE6E96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1B28"/>
  <w15:docId w15:val="{ECBF6ADE-BC99-48F2-8DAC-74953DD4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E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7EF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7EF"/>
    <w:rPr>
      <w:rFonts w:asciiTheme="majorHAnsi" w:eastAsiaTheme="majorEastAsia" w:hAnsiTheme="majorHAnsi" w:cstheme="majorBidi"/>
      <w:b/>
      <w:bCs/>
      <w:color w:val="4472C4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7EF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</w:rPr>
  </w:style>
  <w:style w:type="paragraph" w:customStyle="1" w:styleId="Standard">
    <w:name w:val="Standard"/>
    <w:rsid w:val="003F07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qFormat/>
    <w:rsid w:val="003F07EF"/>
    <w:pPr>
      <w:spacing w:after="0" w:line="240" w:lineRule="auto"/>
      <w:ind w:left="72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7EF"/>
    <w:rPr>
      <w:b/>
      <w:bCs/>
    </w:rPr>
  </w:style>
  <w:style w:type="paragraph" w:customStyle="1" w:styleId="ksiazkiorg">
    <w:name w:val="ksiazkiorg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F07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07EF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paragraph" w:customStyle="1" w:styleId="ourpricedisplay">
    <w:name w:val="our_price_display"/>
    <w:basedOn w:val="Normalny"/>
    <w:rsid w:val="003F07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07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07EF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EF"/>
    <w:rPr>
      <w:rFonts w:ascii="Tahoma" w:eastAsia="SimSun" w:hAnsi="Tahoma" w:cs="Tahoma"/>
      <w:kern w:val="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anlink">
    <w:name w:val="span_link"/>
    <w:basedOn w:val="Domylnaczcionkaakapitu"/>
    <w:rsid w:val="003F07EF"/>
  </w:style>
  <w:style w:type="character" w:styleId="Hipercze">
    <w:name w:val="Hyperlink"/>
    <w:basedOn w:val="Domylnaczcionkaakapitu"/>
    <w:uiPriority w:val="99"/>
    <w:unhideWhenUsed/>
    <w:rsid w:val="003F07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E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EF"/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3F07E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07F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22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DD56-9126-4D3D-8CCE-ECB65A50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Ewelina Brzozowska</cp:lastModifiedBy>
  <cp:revision>19</cp:revision>
  <cp:lastPrinted>2024-06-12T08:58:00Z</cp:lastPrinted>
  <dcterms:created xsi:type="dcterms:W3CDTF">2024-03-12T08:12:00Z</dcterms:created>
  <dcterms:modified xsi:type="dcterms:W3CDTF">2024-06-18T12:32:00Z</dcterms:modified>
</cp:coreProperties>
</file>