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1FBD" w14:textId="544C0706" w:rsidR="00913E0F" w:rsidRPr="00913E0F" w:rsidRDefault="00913E0F" w:rsidP="007152BF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13E0F">
        <w:rPr>
          <w:rFonts w:ascii="Arial" w:eastAsia="Times New Roman" w:hAnsi="Arial" w:cs="Arial"/>
          <w:b/>
          <w:sz w:val="20"/>
          <w:szCs w:val="20"/>
          <w:lang w:eastAsia="ar-SA"/>
        </w:rPr>
        <w:t>UMOWA Nr</w:t>
      </w:r>
      <w:r w:rsidR="00684FC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A54B43">
        <w:rPr>
          <w:rFonts w:ascii="Arial" w:eastAsia="Times New Roman" w:hAnsi="Arial" w:cs="Arial"/>
          <w:b/>
          <w:sz w:val="20"/>
          <w:szCs w:val="20"/>
          <w:lang w:eastAsia="ar-SA"/>
        </w:rPr>
        <w:t>……………</w:t>
      </w:r>
    </w:p>
    <w:p w14:paraId="31BF510C" w14:textId="77777777" w:rsidR="00913E0F" w:rsidRPr="00913E0F" w:rsidRDefault="00913E0F" w:rsidP="007152BF">
      <w:pPr>
        <w:widowControl w:val="0"/>
        <w:suppressAutoHyphens w:val="0"/>
        <w:autoSpaceDE w:val="0"/>
        <w:autoSpaceDN w:val="0"/>
        <w:spacing w:line="360" w:lineRule="auto"/>
        <w:ind w:left="363"/>
        <w:rPr>
          <w:rFonts w:ascii="Arial" w:eastAsia="Arial" w:hAnsi="Arial" w:cs="Arial"/>
          <w:b/>
          <w:sz w:val="20"/>
          <w:szCs w:val="20"/>
        </w:rPr>
      </w:pPr>
    </w:p>
    <w:p w14:paraId="13950BA2" w14:textId="03B654C3" w:rsidR="00913E0F" w:rsidRDefault="00913E0F" w:rsidP="00767DFC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13E0F">
        <w:rPr>
          <w:rFonts w:ascii="Arial" w:eastAsia="Arial" w:hAnsi="Arial" w:cs="Arial"/>
          <w:sz w:val="20"/>
          <w:szCs w:val="20"/>
        </w:rPr>
        <w:t xml:space="preserve">zawarta w dniu </w:t>
      </w:r>
      <w:r w:rsidR="00936FCE">
        <w:rPr>
          <w:rFonts w:ascii="Arial" w:eastAsia="Arial" w:hAnsi="Arial" w:cs="Arial"/>
          <w:sz w:val="20"/>
          <w:szCs w:val="20"/>
        </w:rPr>
        <w:t xml:space="preserve"> </w:t>
      </w:r>
      <w:r w:rsidR="00A54B43">
        <w:rPr>
          <w:rFonts w:ascii="Arial" w:eastAsia="Arial" w:hAnsi="Arial" w:cs="Arial"/>
          <w:sz w:val="20"/>
          <w:szCs w:val="20"/>
        </w:rPr>
        <w:t>…………</w:t>
      </w:r>
      <w:r w:rsidRPr="00913E0F">
        <w:rPr>
          <w:rFonts w:ascii="Arial" w:eastAsia="Arial" w:hAnsi="Arial" w:cs="Arial"/>
          <w:sz w:val="20"/>
          <w:szCs w:val="20"/>
        </w:rPr>
        <w:t xml:space="preserve"> roku w Tychach pomiędzy:</w:t>
      </w:r>
    </w:p>
    <w:p w14:paraId="058C10C3" w14:textId="77777777" w:rsidR="00936FCE" w:rsidRPr="00913E0F" w:rsidRDefault="00936FCE" w:rsidP="00767DFC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7EC0A43" w14:textId="59398454" w:rsidR="00913E0F" w:rsidRPr="00913E0F" w:rsidRDefault="00913E0F" w:rsidP="00767DFC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0"/>
          <w:szCs w:val="20"/>
          <w:lang w:bidi="en-US"/>
        </w:rPr>
      </w:pPr>
      <w:r w:rsidRPr="00913E0F">
        <w:rPr>
          <w:rFonts w:ascii="Arial" w:eastAsia="Arial" w:hAnsi="Arial" w:cs="Arial"/>
          <w:b/>
          <w:sz w:val="20"/>
          <w:szCs w:val="20"/>
          <w:lang w:bidi="en-US"/>
        </w:rPr>
        <w:t xml:space="preserve">„Śródmieście” </w:t>
      </w:r>
      <w:r w:rsidR="00A54B43">
        <w:rPr>
          <w:rFonts w:ascii="Arial" w:eastAsia="Arial" w:hAnsi="Arial" w:cs="Arial"/>
          <w:b/>
          <w:sz w:val="20"/>
          <w:szCs w:val="20"/>
          <w:lang w:bidi="en-US"/>
        </w:rPr>
        <w:t>Sp. z o.o.</w:t>
      </w:r>
      <w:r w:rsidRPr="00913E0F">
        <w:rPr>
          <w:rFonts w:ascii="Arial" w:eastAsia="Arial" w:hAnsi="Arial" w:cs="Arial"/>
          <w:sz w:val="20"/>
          <w:szCs w:val="20"/>
          <w:lang w:bidi="en-US"/>
        </w:rPr>
        <w:t xml:space="preserve"> z siedzibą w Tychach przy al. Marszałka Piłsudskiego 12, wpisaną do Rejestru Przedsiębiorców pod numerem KRS 0000149703, prowadzonego przez Sąd Rejonowy Katowice-Wschód </w:t>
      </w:r>
      <w:r w:rsidR="00A54B43">
        <w:rPr>
          <w:rFonts w:ascii="Arial" w:eastAsia="Arial" w:hAnsi="Arial" w:cs="Arial"/>
          <w:sz w:val="20"/>
          <w:szCs w:val="20"/>
          <w:lang w:bidi="en-US"/>
        </w:rPr>
        <w:br/>
      </w:r>
      <w:r w:rsidRPr="00913E0F">
        <w:rPr>
          <w:rFonts w:ascii="Arial" w:eastAsia="Arial" w:hAnsi="Arial" w:cs="Arial"/>
          <w:sz w:val="20"/>
          <w:szCs w:val="20"/>
          <w:lang w:bidi="en-US"/>
        </w:rPr>
        <w:t xml:space="preserve">w Katowicach, Wydział VIII Gospodarczy Krajowego Rejestru Sądowego, kapitał zakładowy: </w:t>
      </w:r>
      <w:r w:rsidR="00A54B43" w:rsidRPr="00A54B43">
        <w:rPr>
          <w:rFonts w:ascii="Arial" w:eastAsia="Arial" w:hAnsi="Arial" w:cs="Arial"/>
          <w:sz w:val="20"/>
          <w:szCs w:val="20"/>
          <w:lang w:bidi="en-US"/>
        </w:rPr>
        <w:t>61 579 500,00</w:t>
      </w:r>
      <w:r w:rsidR="00A54B43">
        <w:rPr>
          <w:rFonts w:ascii="Arial" w:eastAsia="Arial" w:hAnsi="Arial" w:cs="Arial"/>
          <w:sz w:val="20"/>
          <w:szCs w:val="20"/>
          <w:lang w:bidi="en-US"/>
        </w:rPr>
        <w:t xml:space="preserve"> zł</w:t>
      </w:r>
      <w:r w:rsidRPr="00913E0F">
        <w:rPr>
          <w:rFonts w:ascii="Arial" w:eastAsia="Arial" w:hAnsi="Arial" w:cs="Arial"/>
          <w:sz w:val="20"/>
          <w:szCs w:val="20"/>
          <w:lang w:bidi="en-US"/>
        </w:rPr>
        <w:t xml:space="preserve">, </w:t>
      </w:r>
      <w:r w:rsidR="00A54B43">
        <w:rPr>
          <w:rFonts w:ascii="Arial" w:eastAsia="Arial" w:hAnsi="Arial" w:cs="Arial"/>
          <w:sz w:val="20"/>
          <w:szCs w:val="20"/>
          <w:lang w:bidi="en-US"/>
        </w:rPr>
        <w:br/>
      </w:r>
      <w:r w:rsidRPr="00913E0F">
        <w:rPr>
          <w:rFonts w:ascii="Arial" w:eastAsia="Arial" w:hAnsi="Arial" w:cs="Arial"/>
          <w:sz w:val="20"/>
          <w:szCs w:val="20"/>
          <w:lang w:bidi="en-US"/>
        </w:rPr>
        <w:t>NIP 646-23-71-001, reprezentowaną przez:</w:t>
      </w:r>
    </w:p>
    <w:p w14:paraId="15527FF6" w14:textId="77777777" w:rsidR="00913E0F" w:rsidRPr="00913E0F" w:rsidRDefault="00913E0F" w:rsidP="00767DFC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bidi="en-US"/>
        </w:rPr>
      </w:pPr>
      <w:r w:rsidRPr="00913E0F">
        <w:rPr>
          <w:rFonts w:ascii="Arial" w:eastAsia="Arial" w:hAnsi="Arial" w:cs="Arial"/>
          <w:b/>
          <w:bCs/>
          <w:sz w:val="20"/>
          <w:szCs w:val="20"/>
          <w:lang w:bidi="en-US"/>
        </w:rPr>
        <w:t>Katarzynę Ptak – Prezes Zarządu,</w:t>
      </w:r>
    </w:p>
    <w:p w14:paraId="1903CF1F" w14:textId="089305E8" w:rsidR="00913E0F" w:rsidRDefault="00913E0F" w:rsidP="00767DFC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13E0F">
        <w:rPr>
          <w:rFonts w:ascii="Arial" w:eastAsia="Arial" w:hAnsi="Arial" w:cs="Arial"/>
          <w:sz w:val="20"/>
          <w:szCs w:val="20"/>
        </w:rPr>
        <w:t>zwan</w:t>
      </w:r>
      <w:r w:rsidR="00A578EA">
        <w:rPr>
          <w:rFonts w:ascii="Arial" w:eastAsia="Arial" w:hAnsi="Arial" w:cs="Arial"/>
          <w:sz w:val="20"/>
          <w:szCs w:val="20"/>
        </w:rPr>
        <w:t>ą</w:t>
      </w:r>
      <w:r w:rsidRPr="00913E0F">
        <w:rPr>
          <w:rFonts w:ascii="Arial" w:eastAsia="Arial" w:hAnsi="Arial" w:cs="Arial"/>
          <w:sz w:val="20"/>
          <w:szCs w:val="20"/>
        </w:rPr>
        <w:t xml:space="preserve"> w treści umowy </w:t>
      </w:r>
      <w:r w:rsidRPr="00913E0F">
        <w:rPr>
          <w:rFonts w:ascii="Arial" w:eastAsia="Arial" w:hAnsi="Arial" w:cs="Arial"/>
          <w:b/>
          <w:sz w:val="20"/>
          <w:szCs w:val="20"/>
        </w:rPr>
        <w:t>Zamawiającym</w:t>
      </w:r>
      <w:r w:rsidR="00F35455">
        <w:rPr>
          <w:rFonts w:ascii="Arial" w:eastAsia="Arial" w:hAnsi="Arial" w:cs="Arial"/>
          <w:b/>
          <w:sz w:val="20"/>
          <w:szCs w:val="20"/>
        </w:rPr>
        <w:t>,</w:t>
      </w:r>
    </w:p>
    <w:p w14:paraId="21B846A3" w14:textId="77777777" w:rsidR="00A578EA" w:rsidRPr="00913E0F" w:rsidRDefault="00A578EA" w:rsidP="00767DFC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22D8811" w14:textId="77777777" w:rsidR="00913E0F" w:rsidRPr="00913E0F" w:rsidRDefault="00913E0F" w:rsidP="00767DFC">
      <w:pPr>
        <w:widowControl w:val="0"/>
        <w:suppressAutoHyphens w:val="0"/>
        <w:autoSpaceDE w:val="0"/>
        <w:autoSpaceDN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913E0F">
        <w:rPr>
          <w:rFonts w:ascii="Arial" w:eastAsia="Arial" w:hAnsi="Arial" w:cs="Arial"/>
          <w:sz w:val="20"/>
          <w:szCs w:val="20"/>
        </w:rPr>
        <w:t>a</w:t>
      </w:r>
    </w:p>
    <w:p w14:paraId="1D68445C" w14:textId="54E880A7" w:rsidR="00913E0F" w:rsidRPr="00A54B43" w:rsidRDefault="00A54B43" w:rsidP="00767DFC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A54B43">
        <w:rPr>
          <w:rFonts w:ascii="Arial" w:eastAsia="Arial" w:hAnsi="Arial" w:cs="Arial"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335EB" w14:textId="77777777" w:rsidR="00913E0F" w:rsidRPr="00913E0F" w:rsidRDefault="00913E0F" w:rsidP="00767DFC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13E0F">
        <w:rPr>
          <w:rFonts w:ascii="Arial" w:eastAsia="Arial" w:hAnsi="Arial" w:cs="Arial"/>
          <w:sz w:val="20"/>
          <w:szCs w:val="20"/>
        </w:rPr>
        <w:t xml:space="preserve">zwanym w treści umowy </w:t>
      </w:r>
      <w:r w:rsidRPr="00913E0F">
        <w:rPr>
          <w:rFonts w:ascii="Arial" w:eastAsia="Arial" w:hAnsi="Arial" w:cs="Arial"/>
          <w:b/>
          <w:sz w:val="20"/>
          <w:szCs w:val="20"/>
        </w:rPr>
        <w:t>Wykonawcą.</w:t>
      </w:r>
    </w:p>
    <w:p w14:paraId="5FA83287" w14:textId="77777777" w:rsidR="00CF023D" w:rsidRPr="00C76642" w:rsidRDefault="00CF023D" w:rsidP="007152BF">
      <w:pPr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52A75296" w14:textId="77777777" w:rsidR="00CF023D" w:rsidRPr="00C76642" w:rsidRDefault="00CF023D" w:rsidP="007152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642">
        <w:rPr>
          <w:rFonts w:ascii="Arial" w:hAnsi="Arial" w:cs="Arial"/>
          <w:b/>
          <w:sz w:val="20"/>
          <w:szCs w:val="20"/>
        </w:rPr>
        <w:t>§ 1</w:t>
      </w:r>
    </w:p>
    <w:p w14:paraId="1020A4AB" w14:textId="263703B4" w:rsidR="00913E0F" w:rsidRPr="00054FC9" w:rsidRDefault="00913E0F" w:rsidP="00054FC9">
      <w:pPr>
        <w:tabs>
          <w:tab w:val="left" w:pos="3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4FC9">
        <w:rPr>
          <w:rFonts w:ascii="Arial" w:hAnsi="Arial" w:cs="Arial"/>
          <w:sz w:val="20"/>
          <w:szCs w:val="20"/>
        </w:rPr>
        <w:t xml:space="preserve">Zamawiający zleca, a Wykonawca przyjmuje do wykonania usługi w </w:t>
      </w:r>
      <w:r w:rsidR="00054FC9" w:rsidRPr="00054FC9">
        <w:rPr>
          <w:rFonts w:ascii="Arial" w:hAnsi="Arial" w:cs="Arial"/>
          <w:sz w:val="20"/>
          <w:szCs w:val="20"/>
        </w:rPr>
        <w:t xml:space="preserve">następującym </w:t>
      </w:r>
      <w:r w:rsidRPr="00054FC9">
        <w:rPr>
          <w:rFonts w:ascii="Arial" w:hAnsi="Arial" w:cs="Arial"/>
          <w:sz w:val="20"/>
          <w:szCs w:val="20"/>
        </w:rPr>
        <w:t>zakresie:</w:t>
      </w:r>
    </w:p>
    <w:p w14:paraId="6583628E" w14:textId="77777777" w:rsidR="00054FC9" w:rsidRPr="00460D6C" w:rsidRDefault="00054FC9" w:rsidP="00054FC9">
      <w:pPr>
        <w:numPr>
          <w:ilvl w:val="0"/>
          <w:numId w:val="25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0D6C">
        <w:rPr>
          <w:rFonts w:ascii="Arial" w:eastAsia="Times New Roman" w:hAnsi="Arial" w:cs="Arial"/>
          <w:sz w:val="20"/>
          <w:szCs w:val="20"/>
        </w:rPr>
        <w:t>Bieżąc</w:t>
      </w:r>
      <w:r>
        <w:rPr>
          <w:rFonts w:ascii="Arial" w:eastAsia="Times New Roman" w:hAnsi="Arial" w:cs="Arial"/>
          <w:sz w:val="20"/>
          <w:szCs w:val="20"/>
        </w:rPr>
        <w:t>a</w:t>
      </w:r>
      <w:r w:rsidRPr="00460D6C">
        <w:rPr>
          <w:rFonts w:ascii="Arial" w:eastAsia="Times New Roman" w:hAnsi="Arial" w:cs="Arial"/>
          <w:sz w:val="20"/>
          <w:szCs w:val="20"/>
        </w:rPr>
        <w:t xml:space="preserve"> konserwacj</w:t>
      </w:r>
      <w:r>
        <w:rPr>
          <w:rFonts w:ascii="Arial" w:eastAsia="Times New Roman" w:hAnsi="Arial" w:cs="Arial"/>
          <w:sz w:val="20"/>
          <w:szCs w:val="20"/>
        </w:rPr>
        <w:t>a</w:t>
      </w:r>
      <w:r w:rsidRPr="00460D6C">
        <w:rPr>
          <w:rFonts w:ascii="Arial" w:eastAsia="Times New Roman" w:hAnsi="Arial" w:cs="Arial"/>
          <w:sz w:val="20"/>
          <w:szCs w:val="20"/>
        </w:rPr>
        <w:t xml:space="preserve"> oraz </w:t>
      </w:r>
      <w:bookmarkStart w:id="0" w:name="_Hlk159400018"/>
      <w:r w:rsidRPr="00460D6C">
        <w:rPr>
          <w:rFonts w:ascii="Arial" w:eastAsia="Times New Roman" w:hAnsi="Arial" w:cs="Arial"/>
          <w:sz w:val="20"/>
          <w:szCs w:val="20"/>
        </w:rPr>
        <w:t>całodobowe pogotowi</w:t>
      </w:r>
      <w:r>
        <w:rPr>
          <w:rFonts w:ascii="Arial" w:eastAsia="Times New Roman" w:hAnsi="Arial" w:cs="Arial"/>
          <w:sz w:val="20"/>
          <w:szCs w:val="20"/>
        </w:rPr>
        <w:t>e</w:t>
      </w:r>
      <w:r w:rsidRPr="00460D6C">
        <w:rPr>
          <w:rFonts w:ascii="Arial" w:eastAsia="Times New Roman" w:hAnsi="Arial" w:cs="Arial"/>
          <w:sz w:val="20"/>
          <w:szCs w:val="20"/>
        </w:rPr>
        <w:t xml:space="preserve"> techniczne wraz z zabezpieczeniem miejsca występowania awarii oraz stwierdzeniem przyczyn awarii, jak również wykonanie napraw awaryjnych</w:t>
      </w:r>
      <w:bookmarkEnd w:id="0"/>
      <w:r w:rsidRPr="00460D6C">
        <w:rPr>
          <w:rFonts w:ascii="Arial" w:eastAsia="Times New Roman" w:hAnsi="Arial" w:cs="Arial"/>
          <w:sz w:val="20"/>
          <w:szCs w:val="20"/>
        </w:rPr>
        <w:t xml:space="preserve"> w następujących obiektach:</w:t>
      </w:r>
    </w:p>
    <w:p w14:paraId="7C68DE30" w14:textId="77777777" w:rsidR="00054FC9" w:rsidRDefault="00054FC9" w:rsidP="00054FC9">
      <w:pPr>
        <w:pStyle w:val="Akapitzlist"/>
        <w:numPr>
          <w:ilvl w:val="0"/>
          <w:numId w:val="26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Tyskie Hale Targowe al. Piłsudskiego 8 w Tychach,</w:t>
      </w:r>
    </w:p>
    <w:p w14:paraId="5E20DA43" w14:textId="77777777" w:rsidR="00054FC9" w:rsidRDefault="00054FC9" w:rsidP="00054FC9">
      <w:pPr>
        <w:pStyle w:val="Akapitzlist"/>
        <w:numPr>
          <w:ilvl w:val="0"/>
          <w:numId w:val="26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Budynek Biurowo-Usługowy al. Piłsudskiego 12 w Tychach,</w:t>
      </w:r>
    </w:p>
    <w:p w14:paraId="2D621BE0" w14:textId="77777777" w:rsidR="00054FC9" w:rsidRDefault="00054FC9" w:rsidP="00054FC9">
      <w:pPr>
        <w:pStyle w:val="Akapitzlist"/>
        <w:numPr>
          <w:ilvl w:val="0"/>
          <w:numId w:val="26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Budynek Dydaktyczno-Administracyjny al. Niepodległości 32 w Tychach,   </w:t>
      </w:r>
    </w:p>
    <w:p w14:paraId="27D42A8E" w14:textId="77777777" w:rsidR="00054FC9" w:rsidRPr="00460D6C" w:rsidRDefault="00054FC9" w:rsidP="00054FC9">
      <w:pPr>
        <w:pStyle w:val="Akapitzlist"/>
        <w:numPr>
          <w:ilvl w:val="0"/>
          <w:numId w:val="26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 xml:space="preserve">Targowisko Miejskie al. Bielska w Tychach.  </w:t>
      </w:r>
    </w:p>
    <w:p w14:paraId="11715CAF" w14:textId="77777777" w:rsidR="00054FC9" w:rsidRPr="00460D6C" w:rsidRDefault="00054FC9" w:rsidP="00054F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i/>
          <w:iCs/>
          <w:sz w:val="20"/>
          <w:szCs w:val="20"/>
          <w:u w:val="single"/>
        </w:rPr>
        <w:t>Opisany zakres nie obejmuje awarii dachów i zadaszeń w wyżej wymienionych budynkach</w:t>
      </w:r>
      <w:r w:rsidRPr="00460D6C">
        <w:rPr>
          <w:rFonts w:ascii="Arial" w:hAnsi="Arial" w:cs="Arial"/>
          <w:sz w:val="20"/>
          <w:szCs w:val="20"/>
        </w:rPr>
        <w:t>.</w:t>
      </w:r>
    </w:p>
    <w:p w14:paraId="44FD69E9" w14:textId="77777777" w:rsidR="00054FC9" w:rsidRPr="00460D6C" w:rsidRDefault="00054FC9" w:rsidP="00054FC9">
      <w:pPr>
        <w:pStyle w:val="Akapitzlist"/>
        <w:numPr>
          <w:ilvl w:val="0"/>
          <w:numId w:val="25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Zakres konserwacyjno-techniczny obejmuje:</w:t>
      </w:r>
    </w:p>
    <w:p w14:paraId="48D4DC4C" w14:textId="77777777" w:rsidR="00054FC9" w:rsidRPr="00460D6C" w:rsidRDefault="00054FC9" w:rsidP="00054FC9">
      <w:pPr>
        <w:pStyle w:val="Akapitzlist"/>
        <w:numPr>
          <w:ilvl w:val="0"/>
          <w:numId w:val="27"/>
        </w:numPr>
        <w:suppressAutoHyphens w:val="0"/>
        <w:spacing w:line="360" w:lineRule="auto"/>
        <w:ind w:left="723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Tyskie Hale Targowe al. Piłsudskiego 8 w Tychach:</w:t>
      </w:r>
    </w:p>
    <w:p w14:paraId="2914227B" w14:textId="6508EABC" w:rsidR="00054FC9" w:rsidRDefault="00054FC9" w:rsidP="00054FC9">
      <w:pPr>
        <w:pStyle w:val="Akapitzlist"/>
        <w:numPr>
          <w:ilvl w:val="0"/>
          <w:numId w:val="28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 xml:space="preserve">przegląd sprawności klimatyzacji i wentylacji mechanicznej – 2 razy w roku, termin kwiecień 2024 r. </w:t>
      </w:r>
      <w:r w:rsidR="0042626D">
        <w:rPr>
          <w:rFonts w:ascii="Arial" w:hAnsi="Arial" w:cs="Arial"/>
          <w:sz w:val="20"/>
          <w:szCs w:val="20"/>
        </w:rPr>
        <w:br/>
      </w:r>
      <w:r w:rsidRPr="00460D6C">
        <w:rPr>
          <w:rFonts w:ascii="Arial" w:hAnsi="Arial" w:cs="Arial"/>
          <w:sz w:val="20"/>
          <w:szCs w:val="20"/>
        </w:rPr>
        <w:t>i październik 2024 r.,</w:t>
      </w:r>
    </w:p>
    <w:p w14:paraId="047B9E7B" w14:textId="77777777" w:rsidR="00054FC9" w:rsidRDefault="00054FC9" w:rsidP="00054FC9">
      <w:pPr>
        <w:pStyle w:val="Akapitzlist"/>
        <w:numPr>
          <w:ilvl w:val="0"/>
          <w:numId w:val="28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przegląd instalacji wodno-kanalizacyjnej – raz w roku, termin kwiecień 2024 r.,</w:t>
      </w:r>
    </w:p>
    <w:p w14:paraId="157B8757" w14:textId="77777777" w:rsidR="00054FC9" w:rsidRPr="00460D6C" w:rsidRDefault="00054FC9" w:rsidP="00054FC9">
      <w:pPr>
        <w:pStyle w:val="Akapitzlist"/>
        <w:numPr>
          <w:ilvl w:val="0"/>
          <w:numId w:val="28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 xml:space="preserve">przegląd instalacji centralnego ogrzewania – raz w roku na zakończenie sezonu grzewczego, termin maj 2024 r. </w:t>
      </w:r>
    </w:p>
    <w:p w14:paraId="3F03BFFD" w14:textId="77777777" w:rsidR="00054FC9" w:rsidRPr="00460D6C" w:rsidRDefault="00054FC9" w:rsidP="00054FC9">
      <w:pPr>
        <w:pStyle w:val="Akapitzlist"/>
        <w:numPr>
          <w:ilvl w:val="0"/>
          <w:numId w:val="27"/>
        </w:numPr>
        <w:suppressAutoHyphens w:val="0"/>
        <w:spacing w:line="360" w:lineRule="auto"/>
        <w:ind w:left="723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Budynek Biurowo-Usługowy al. Piłsudskiego 12 w Tychach:</w:t>
      </w:r>
    </w:p>
    <w:p w14:paraId="0DE92D45" w14:textId="1B92AD23" w:rsidR="00054FC9" w:rsidRDefault="00054FC9" w:rsidP="00054FC9">
      <w:pPr>
        <w:pStyle w:val="Akapitzlist"/>
        <w:numPr>
          <w:ilvl w:val="0"/>
          <w:numId w:val="29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 xml:space="preserve">roczny przegląd sprawności instalacji klimatyzacyjnej w siedzibie Spółki wraz z czyszczeniem </w:t>
      </w:r>
      <w:r w:rsidR="0042626D">
        <w:rPr>
          <w:rFonts w:ascii="Arial" w:hAnsi="Arial" w:cs="Arial"/>
          <w:sz w:val="20"/>
          <w:szCs w:val="20"/>
        </w:rPr>
        <w:br/>
      </w:r>
      <w:r w:rsidRPr="00460D6C">
        <w:rPr>
          <w:rFonts w:ascii="Arial" w:hAnsi="Arial" w:cs="Arial"/>
          <w:sz w:val="20"/>
          <w:szCs w:val="20"/>
        </w:rPr>
        <w:t>i odgrzybianiem – raz w roku, termin czerwiec 2024 r.,</w:t>
      </w:r>
    </w:p>
    <w:p w14:paraId="457A7A2C" w14:textId="77777777" w:rsidR="00054FC9" w:rsidRDefault="00054FC9" w:rsidP="00054FC9">
      <w:pPr>
        <w:pStyle w:val="Akapitzlist"/>
        <w:numPr>
          <w:ilvl w:val="0"/>
          <w:numId w:val="29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wodno-kanalizacyjnej – raz w roku, termin kwiecień 2024 r.,</w:t>
      </w:r>
    </w:p>
    <w:p w14:paraId="06ADB61E" w14:textId="77777777" w:rsidR="00054FC9" w:rsidRPr="00145AF4" w:rsidRDefault="00054FC9" w:rsidP="00054FC9">
      <w:pPr>
        <w:pStyle w:val="Akapitzlist"/>
        <w:numPr>
          <w:ilvl w:val="0"/>
          <w:numId w:val="29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centralnego ogrzewania – raz w roku na zakończenie sezonu grzewczego, termin maj 2024 r.</w:t>
      </w:r>
    </w:p>
    <w:p w14:paraId="51303EFD" w14:textId="77777777" w:rsidR="00054FC9" w:rsidRPr="00145AF4" w:rsidRDefault="00054FC9" w:rsidP="00054FC9">
      <w:pPr>
        <w:pStyle w:val="Akapitzlist"/>
        <w:numPr>
          <w:ilvl w:val="0"/>
          <w:numId w:val="27"/>
        </w:numPr>
        <w:suppressAutoHyphens w:val="0"/>
        <w:spacing w:line="360" w:lineRule="auto"/>
        <w:ind w:left="723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 xml:space="preserve">Budynek Dydaktyczno-Administracyjny al. Niepodległości 32 w Tychach:    </w:t>
      </w:r>
    </w:p>
    <w:p w14:paraId="42ED628D" w14:textId="77777777" w:rsidR="00054FC9" w:rsidRDefault="00054FC9" w:rsidP="00054FC9">
      <w:pPr>
        <w:pStyle w:val="Akapitzlist"/>
        <w:numPr>
          <w:ilvl w:val="0"/>
          <w:numId w:val="30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wodno-kanalizacyjnej – raz w roku, termin kwiecień 2024 r.,</w:t>
      </w:r>
    </w:p>
    <w:p w14:paraId="27EA919E" w14:textId="77777777" w:rsidR="00054FC9" w:rsidRDefault="00054FC9" w:rsidP="00054FC9">
      <w:pPr>
        <w:pStyle w:val="Akapitzlist"/>
        <w:numPr>
          <w:ilvl w:val="0"/>
          <w:numId w:val="30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centralnego ogrzewania – raz w roku na zakończenie sezonu grzewczego, termin maj 2024 r.,</w:t>
      </w:r>
    </w:p>
    <w:p w14:paraId="6CE11E6E" w14:textId="77777777" w:rsidR="00054FC9" w:rsidRPr="00145AF4" w:rsidRDefault="00054FC9" w:rsidP="00054FC9">
      <w:pPr>
        <w:pStyle w:val="Akapitzlist"/>
        <w:numPr>
          <w:ilvl w:val="0"/>
          <w:numId w:val="30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lastRenderedPageBreak/>
        <w:t>przegląd instalacji wentylacji mechaniczno-nawiewnej - raz w roku, termin kwiecień 2024 r.</w:t>
      </w:r>
    </w:p>
    <w:p w14:paraId="13595F78" w14:textId="77777777" w:rsidR="00054FC9" w:rsidRPr="00145AF4" w:rsidRDefault="00054FC9" w:rsidP="00054FC9">
      <w:pPr>
        <w:pStyle w:val="Akapitzlist"/>
        <w:numPr>
          <w:ilvl w:val="0"/>
          <w:numId w:val="27"/>
        </w:numPr>
        <w:suppressAutoHyphens w:val="0"/>
        <w:spacing w:line="360" w:lineRule="auto"/>
        <w:ind w:left="723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 xml:space="preserve">Targowisko al. Bielska w Tychach: </w:t>
      </w:r>
    </w:p>
    <w:p w14:paraId="66B03BA9" w14:textId="77777777" w:rsidR="00054FC9" w:rsidRPr="00145AF4" w:rsidRDefault="00054FC9" w:rsidP="00054FC9">
      <w:pPr>
        <w:pStyle w:val="Akapitzlist"/>
        <w:numPr>
          <w:ilvl w:val="0"/>
          <w:numId w:val="31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wodno-kanalizacyjnej – raz w roku, termin kwiecień 2024 r.</w:t>
      </w:r>
    </w:p>
    <w:p w14:paraId="11ED9DA9" w14:textId="77777777" w:rsidR="00054FC9" w:rsidRPr="00145AF4" w:rsidRDefault="00054FC9" w:rsidP="00054FC9">
      <w:pPr>
        <w:pStyle w:val="Akapitzlist"/>
        <w:numPr>
          <w:ilvl w:val="0"/>
          <w:numId w:val="25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Konserwacja i pogotowie techniczne systemów alarmowych oraz szlabanu parkingowego:</w:t>
      </w:r>
    </w:p>
    <w:p w14:paraId="63C61902" w14:textId="77777777" w:rsidR="00054FC9" w:rsidRPr="00145AF4" w:rsidRDefault="00054FC9" w:rsidP="00054FC9">
      <w:pPr>
        <w:pStyle w:val="Akapitzlist"/>
        <w:numPr>
          <w:ilvl w:val="0"/>
          <w:numId w:val="32"/>
        </w:numPr>
        <w:suppressAutoHyphens w:val="0"/>
        <w:spacing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145AF4">
        <w:rPr>
          <w:rFonts w:ascii="Arial" w:eastAsia="Times New Roman" w:hAnsi="Arial" w:cs="Arial"/>
          <w:sz w:val="20"/>
          <w:szCs w:val="20"/>
        </w:rPr>
        <w:t>systemu alarmowego w Budynku Biurowo-Usługowym w Tychach przy al. Piłsudskiego 12 (system RACS składający się z centrali typu CPR 32-SEv1.0, kontrolera PR 302LCD i urządzeń towarzyszących. Liczba czujek: 15), polegającej na:</w:t>
      </w:r>
    </w:p>
    <w:p w14:paraId="41BA5FE8" w14:textId="77777777" w:rsidR="00054FC9" w:rsidRDefault="00054FC9" w:rsidP="00054FC9">
      <w:pPr>
        <w:pStyle w:val="Akapitzlist"/>
        <w:numPr>
          <w:ilvl w:val="0"/>
          <w:numId w:val="31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wykonywaniu okresowego przeglądu oraz konserwacji systemu alarmowego wraz ze sporządzeniem protokołu – 1 raz na kwartał,</w:t>
      </w:r>
    </w:p>
    <w:p w14:paraId="25FE1CA0" w14:textId="77777777" w:rsidR="00054FC9" w:rsidRDefault="00054FC9" w:rsidP="00054FC9">
      <w:pPr>
        <w:pStyle w:val="Akapitzlist"/>
        <w:numPr>
          <w:ilvl w:val="0"/>
          <w:numId w:val="31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utrzymaniu w pełnej sprawności, usuwaniu awarii i usterek, niewymagających wymiany części lub podzespołów,</w:t>
      </w:r>
    </w:p>
    <w:p w14:paraId="209CFBB2" w14:textId="5118F172" w:rsidR="00054FC9" w:rsidRPr="00145AF4" w:rsidRDefault="00054FC9" w:rsidP="00054FC9">
      <w:pPr>
        <w:pStyle w:val="Akapitzlist"/>
        <w:numPr>
          <w:ilvl w:val="0"/>
          <w:numId w:val="31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programowaniu kart w zakresie kontroli dostępu – na wezwanie Zamawiającego</w:t>
      </w:r>
      <w:r w:rsidR="00767DFC">
        <w:rPr>
          <w:rFonts w:ascii="Arial" w:hAnsi="Arial" w:cs="Arial"/>
          <w:sz w:val="20"/>
          <w:szCs w:val="20"/>
        </w:rPr>
        <w:t>,</w:t>
      </w:r>
    </w:p>
    <w:p w14:paraId="41709FC6" w14:textId="21804662" w:rsidR="00054FC9" w:rsidRPr="00145AF4" w:rsidRDefault="00054FC9" w:rsidP="00054FC9">
      <w:pPr>
        <w:pStyle w:val="Akapitzlist"/>
        <w:numPr>
          <w:ilvl w:val="0"/>
          <w:numId w:val="32"/>
        </w:numPr>
        <w:suppressAutoHyphens w:val="0"/>
        <w:spacing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145AF4">
        <w:rPr>
          <w:rFonts w:ascii="Arial" w:eastAsia="Times New Roman" w:hAnsi="Arial" w:cs="Arial"/>
          <w:sz w:val="20"/>
          <w:szCs w:val="20"/>
        </w:rPr>
        <w:t xml:space="preserve">systemu alarmowego w Budynku Dydaktyczno-Administracyjnym w Tychach przy al. Niepodległości 32 (centrala alarmowa </w:t>
      </w:r>
      <w:proofErr w:type="spellStart"/>
      <w:r w:rsidRPr="00145AF4">
        <w:rPr>
          <w:rFonts w:ascii="Arial" w:eastAsia="Times New Roman" w:hAnsi="Arial" w:cs="Arial"/>
          <w:sz w:val="20"/>
          <w:szCs w:val="20"/>
        </w:rPr>
        <w:t>Integra</w:t>
      </w:r>
      <w:proofErr w:type="spellEnd"/>
      <w:r w:rsidRPr="00145AF4">
        <w:rPr>
          <w:rFonts w:ascii="Arial" w:eastAsia="Times New Roman" w:hAnsi="Arial" w:cs="Arial"/>
          <w:sz w:val="20"/>
          <w:szCs w:val="20"/>
        </w:rPr>
        <w:t xml:space="preserve"> 32,czujki: DSC, </w:t>
      </w:r>
      <w:proofErr w:type="spellStart"/>
      <w:r w:rsidRPr="00145AF4">
        <w:rPr>
          <w:rFonts w:ascii="Arial" w:eastAsia="Times New Roman" w:hAnsi="Arial" w:cs="Arial"/>
          <w:sz w:val="20"/>
          <w:szCs w:val="20"/>
        </w:rPr>
        <w:t>Cro</w:t>
      </w:r>
      <w:proofErr w:type="spellEnd"/>
      <w:r w:rsidRPr="00145AF4">
        <w:rPr>
          <w:rFonts w:ascii="Arial" w:eastAsia="Times New Roman" w:hAnsi="Arial" w:cs="Arial"/>
          <w:sz w:val="20"/>
          <w:szCs w:val="20"/>
        </w:rPr>
        <w:t>, cyfrowe Encore Digital 150EP. Liczba czujek 8), polegającej na:</w:t>
      </w:r>
    </w:p>
    <w:p w14:paraId="18AE4D0B" w14:textId="2365170D" w:rsidR="00054FC9" w:rsidRDefault="00054FC9" w:rsidP="00054FC9">
      <w:pPr>
        <w:pStyle w:val="Akapitzlist"/>
        <w:numPr>
          <w:ilvl w:val="0"/>
          <w:numId w:val="33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wykonywaniu okresowego przeglądu oraz konserwacji systemu alarmowego wraz ze sporządzeniem protokołu – 1 raz na kwartał</w:t>
      </w:r>
      <w:r w:rsidR="0042626D">
        <w:rPr>
          <w:rFonts w:ascii="Arial" w:hAnsi="Arial" w:cs="Arial"/>
          <w:sz w:val="20"/>
          <w:szCs w:val="20"/>
        </w:rPr>
        <w:t>,</w:t>
      </w:r>
    </w:p>
    <w:p w14:paraId="71CE57DD" w14:textId="22221207" w:rsidR="00054FC9" w:rsidRPr="00145AF4" w:rsidRDefault="00054FC9" w:rsidP="00054FC9">
      <w:pPr>
        <w:pStyle w:val="Akapitzlist"/>
        <w:numPr>
          <w:ilvl w:val="0"/>
          <w:numId w:val="33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 xml:space="preserve">utrzymaniu w pełnej sprawności, usuwaniu awarii i usterek, niewymagających wymiany części </w:t>
      </w:r>
      <w:r w:rsidR="0042626D">
        <w:rPr>
          <w:rFonts w:ascii="Arial" w:hAnsi="Arial" w:cs="Arial"/>
          <w:sz w:val="20"/>
          <w:szCs w:val="20"/>
        </w:rPr>
        <w:br/>
      </w:r>
      <w:r w:rsidRPr="00145AF4">
        <w:rPr>
          <w:rFonts w:ascii="Arial" w:hAnsi="Arial" w:cs="Arial"/>
          <w:sz w:val="20"/>
          <w:szCs w:val="20"/>
        </w:rPr>
        <w:t>lub podzespołów</w:t>
      </w:r>
      <w:r w:rsidR="00767DFC">
        <w:rPr>
          <w:rFonts w:ascii="Arial" w:hAnsi="Arial" w:cs="Arial"/>
          <w:sz w:val="20"/>
          <w:szCs w:val="20"/>
        </w:rPr>
        <w:t>,</w:t>
      </w:r>
    </w:p>
    <w:p w14:paraId="140DB452" w14:textId="77777777" w:rsidR="00054FC9" w:rsidRPr="00145AF4" w:rsidRDefault="00054FC9" w:rsidP="00054FC9">
      <w:pPr>
        <w:pStyle w:val="Akapitzlist"/>
        <w:numPr>
          <w:ilvl w:val="0"/>
          <w:numId w:val="34"/>
        </w:numPr>
        <w:suppressAutoHyphens w:val="0"/>
        <w:spacing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145AF4">
        <w:rPr>
          <w:rFonts w:ascii="Arial" w:eastAsia="Times New Roman" w:hAnsi="Arial" w:cs="Arial"/>
          <w:sz w:val="20"/>
          <w:szCs w:val="20"/>
        </w:rPr>
        <w:t xml:space="preserve">szlabanu parkingowego dla parkingu przy Budynku Biurowo-Usługowym w Tychach przy </w:t>
      </w:r>
      <w:r>
        <w:rPr>
          <w:rFonts w:ascii="Arial" w:eastAsia="Times New Roman" w:hAnsi="Arial" w:cs="Arial"/>
          <w:sz w:val="20"/>
          <w:szCs w:val="20"/>
        </w:rPr>
        <w:br/>
      </w:r>
      <w:r w:rsidRPr="00145AF4">
        <w:rPr>
          <w:rFonts w:ascii="Arial" w:eastAsia="Times New Roman" w:hAnsi="Arial" w:cs="Arial"/>
          <w:sz w:val="20"/>
          <w:szCs w:val="20"/>
        </w:rPr>
        <w:t>al. Piłsudskiego 12, polegającej na:</w:t>
      </w:r>
    </w:p>
    <w:p w14:paraId="6CCB6B27" w14:textId="77777777" w:rsidR="00054FC9" w:rsidRDefault="00054FC9" w:rsidP="00054FC9">
      <w:pPr>
        <w:pStyle w:val="Akapitzlist"/>
        <w:numPr>
          <w:ilvl w:val="0"/>
          <w:numId w:val="35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konserwacji szlabanu parkingowego wraz ze sporządzeniem protokołu – 1 raz na kwartał,</w:t>
      </w:r>
    </w:p>
    <w:p w14:paraId="52DAAE4E" w14:textId="101A6752" w:rsidR="00054FC9" w:rsidRDefault="00054FC9" w:rsidP="00054FC9">
      <w:pPr>
        <w:pStyle w:val="Akapitzlist"/>
        <w:numPr>
          <w:ilvl w:val="0"/>
          <w:numId w:val="35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 xml:space="preserve">usuwanie usterek urządzeń, wykrytych podczas przeglądów, niewymagających wymiany części </w:t>
      </w:r>
      <w:r w:rsidR="0042626D">
        <w:rPr>
          <w:rFonts w:ascii="Arial" w:hAnsi="Arial" w:cs="Arial"/>
          <w:sz w:val="20"/>
          <w:szCs w:val="20"/>
        </w:rPr>
        <w:br/>
      </w:r>
      <w:r w:rsidRPr="00145AF4">
        <w:rPr>
          <w:rFonts w:ascii="Arial" w:hAnsi="Arial" w:cs="Arial"/>
          <w:sz w:val="20"/>
          <w:szCs w:val="20"/>
        </w:rPr>
        <w:t>lub podzespołów,</w:t>
      </w:r>
    </w:p>
    <w:p w14:paraId="4A2E190A" w14:textId="5E1B9079" w:rsidR="00054FC9" w:rsidRPr="00767DFC" w:rsidRDefault="00054FC9" w:rsidP="00767DFC">
      <w:pPr>
        <w:pStyle w:val="Akapitzlist"/>
        <w:numPr>
          <w:ilvl w:val="0"/>
          <w:numId w:val="35"/>
        </w:numPr>
        <w:suppressAutoHyphens w:val="0"/>
        <w:spacing w:line="360" w:lineRule="auto"/>
        <w:ind w:left="1091"/>
        <w:contextualSpacing w:val="0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kodowaniu pilotów parkingowych – na wezwanie Zamawiającego.</w:t>
      </w:r>
    </w:p>
    <w:p w14:paraId="5AB78E80" w14:textId="700B0BA7" w:rsidR="00CF023D" w:rsidRPr="005D3D1B" w:rsidRDefault="00CF023D" w:rsidP="00767DF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60453613"/>
      <w:r w:rsidRPr="005D3D1B">
        <w:rPr>
          <w:rStyle w:val="Bodytext2Bold"/>
          <w:b w:val="0"/>
          <w:bCs w:val="0"/>
          <w:sz w:val="20"/>
          <w:szCs w:val="20"/>
        </w:rPr>
        <w:t>Czas podjęcia interwencji w zakresie całodobowego pogotowia technicznego</w:t>
      </w:r>
      <w:r w:rsidRPr="005D3D1B">
        <w:rPr>
          <w:rStyle w:val="Bodytext2Bold"/>
          <w:sz w:val="20"/>
          <w:szCs w:val="20"/>
        </w:rPr>
        <w:t xml:space="preserve"> </w:t>
      </w:r>
      <w:r w:rsidRPr="005D3D1B">
        <w:rPr>
          <w:rFonts w:ascii="Arial" w:hAnsi="Arial" w:cs="Arial"/>
          <w:sz w:val="20"/>
          <w:szCs w:val="20"/>
        </w:rPr>
        <w:t xml:space="preserve">wraz z zabezpieczeniem miejsca wystąpienia awarii oraz stwierdzeniem przyczyn awarii: do </w:t>
      </w:r>
      <w:r w:rsidR="005D3D1B">
        <w:rPr>
          <w:rFonts w:ascii="Arial" w:hAnsi="Arial" w:cs="Arial"/>
          <w:sz w:val="20"/>
          <w:szCs w:val="20"/>
        </w:rPr>
        <w:t>30</w:t>
      </w:r>
      <w:r w:rsidRPr="005D3D1B">
        <w:rPr>
          <w:rFonts w:ascii="Arial" w:hAnsi="Arial" w:cs="Arial"/>
          <w:sz w:val="20"/>
          <w:szCs w:val="20"/>
        </w:rPr>
        <w:t xml:space="preserve"> minut każdej pory dnia i nocy, od momentu otrzymania zgłoszenia. Naprawy awaryjne będą wykonywane w najkrótszym możliwym terminie, zgodnie z ustaleniami poczynionymi z przedstawicielem Zamawiającego</w:t>
      </w:r>
      <w:bookmarkEnd w:id="1"/>
      <w:r w:rsidRPr="005D3D1B">
        <w:rPr>
          <w:rFonts w:ascii="Arial" w:hAnsi="Arial" w:cs="Arial"/>
          <w:sz w:val="20"/>
          <w:szCs w:val="20"/>
        </w:rPr>
        <w:t>.</w:t>
      </w:r>
    </w:p>
    <w:p w14:paraId="2BF02921" w14:textId="13DB1DAC" w:rsidR="00767DFC" w:rsidRPr="00853DEA" w:rsidRDefault="00767DFC" w:rsidP="00767DFC">
      <w:pPr>
        <w:pStyle w:val="Akapitzlist"/>
        <w:numPr>
          <w:ilvl w:val="0"/>
          <w:numId w:val="25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zastrzega sobie prawo do jednostronnego rozszerzenia zamówienia poprzez zlecenie Wykonawcy </w:t>
      </w:r>
      <w:r w:rsidRPr="00853DEA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 xml:space="preserve"> dodatkowej</w:t>
      </w:r>
      <w:r w:rsidRPr="00853DEA">
        <w:rPr>
          <w:rFonts w:ascii="Arial" w:hAnsi="Arial" w:cs="Arial"/>
          <w:sz w:val="20"/>
          <w:szCs w:val="20"/>
        </w:rPr>
        <w:t xml:space="preserve"> polegającej na </w:t>
      </w:r>
      <w:r w:rsidRPr="00853DEA">
        <w:rPr>
          <w:rFonts w:ascii="Arial" w:eastAsia="Times New Roman" w:hAnsi="Arial" w:cs="Arial"/>
          <w:sz w:val="20"/>
          <w:szCs w:val="20"/>
        </w:rPr>
        <w:t>całodobowym pogotowiu technicznym wraz z zabezpieczeniem miejsca występowania awarii oraz stwierdzeniem przyczyn awarii, jak również wykonaniem napraw awaryjnych w budynku przy ul. Ciasnej 3 w Tychach</w:t>
      </w:r>
      <w:r>
        <w:rPr>
          <w:rFonts w:ascii="Arial" w:eastAsia="Times New Roman" w:hAnsi="Arial" w:cs="Arial"/>
          <w:sz w:val="20"/>
          <w:szCs w:val="20"/>
        </w:rPr>
        <w:t xml:space="preserve">, natomiast Wykonawca wyraża gotowość do wykonania przedmiotowej usługi. </w:t>
      </w:r>
      <w:r w:rsidRPr="00853DE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669CF9" w14:textId="5E75CC70" w:rsidR="00767DFC" w:rsidRDefault="00767DFC" w:rsidP="00767DFC">
      <w:pPr>
        <w:pStyle w:val="Akapitzlist"/>
        <w:numPr>
          <w:ilvl w:val="0"/>
          <w:numId w:val="25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>Zamawiający poinformuje Wykonawcę o</w:t>
      </w:r>
      <w:r>
        <w:rPr>
          <w:rFonts w:ascii="Arial" w:hAnsi="Arial" w:cs="Arial"/>
          <w:sz w:val="20"/>
          <w:szCs w:val="20"/>
        </w:rPr>
        <w:t xml:space="preserve"> zleceniu</w:t>
      </w:r>
      <w:r w:rsidRPr="00853DEA">
        <w:rPr>
          <w:rFonts w:ascii="Arial" w:hAnsi="Arial" w:cs="Arial"/>
          <w:sz w:val="20"/>
          <w:szCs w:val="20"/>
        </w:rPr>
        <w:t>, o któr</w:t>
      </w:r>
      <w:r>
        <w:rPr>
          <w:rFonts w:ascii="Arial" w:hAnsi="Arial" w:cs="Arial"/>
          <w:sz w:val="20"/>
          <w:szCs w:val="20"/>
        </w:rPr>
        <w:t>ym</w:t>
      </w:r>
      <w:r w:rsidRPr="00853DEA">
        <w:rPr>
          <w:rFonts w:ascii="Arial" w:hAnsi="Arial" w:cs="Arial"/>
          <w:sz w:val="20"/>
          <w:szCs w:val="20"/>
        </w:rPr>
        <w:t xml:space="preserve"> mowa w ust. </w:t>
      </w:r>
      <w:r w:rsidR="00512418">
        <w:rPr>
          <w:rFonts w:ascii="Arial" w:hAnsi="Arial" w:cs="Arial"/>
          <w:sz w:val="20"/>
          <w:szCs w:val="20"/>
        </w:rPr>
        <w:t>5</w:t>
      </w:r>
      <w:r w:rsidRPr="00853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terminie co najmniej 3 dni </w:t>
      </w:r>
      <w:r>
        <w:rPr>
          <w:rFonts w:ascii="Arial" w:hAnsi="Arial" w:cs="Arial"/>
          <w:sz w:val="20"/>
          <w:szCs w:val="20"/>
        </w:rPr>
        <w:br/>
        <w:t xml:space="preserve">od planowanego rozpoczęcia usługi. </w:t>
      </w:r>
    </w:p>
    <w:p w14:paraId="655535E4" w14:textId="6C34235E" w:rsidR="00936FCE" w:rsidRDefault="00767DFC" w:rsidP="00767DFC">
      <w:pPr>
        <w:pStyle w:val="Akapitzlist"/>
        <w:numPr>
          <w:ilvl w:val="0"/>
          <w:numId w:val="25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67DFC">
        <w:rPr>
          <w:rFonts w:ascii="Arial" w:hAnsi="Arial" w:cs="Arial"/>
          <w:sz w:val="20"/>
          <w:szCs w:val="20"/>
        </w:rPr>
        <w:t xml:space="preserve">Rozliczenie z tytułu usługi, o której mowa w ust. </w:t>
      </w:r>
      <w:r w:rsidR="00112D77">
        <w:rPr>
          <w:rFonts w:ascii="Arial" w:hAnsi="Arial" w:cs="Arial"/>
          <w:sz w:val="20"/>
          <w:szCs w:val="20"/>
        </w:rPr>
        <w:t>5</w:t>
      </w:r>
      <w:r w:rsidRPr="00767DFC">
        <w:rPr>
          <w:rFonts w:ascii="Arial" w:hAnsi="Arial" w:cs="Arial"/>
          <w:sz w:val="20"/>
          <w:szCs w:val="20"/>
        </w:rPr>
        <w:t xml:space="preserve"> będą następowały na podstawie ich rzeczywistego wykonania na zlecenie Zamawiającego. Wykonawca nie posiada roszczenia o zapłatę wynagrodzenia za przedmiotową usługę </w:t>
      </w:r>
      <w:r>
        <w:rPr>
          <w:rFonts w:ascii="Arial" w:hAnsi="Arial" w:cs="Arial"/>
          <w:sz w:val="20"/>
          <w:szCs w:val="20"/>
        </w:rPr>
        <w:br/>
      </w:r>
      <w:r w:rsidRPr="00767DFC">
        <w:rPr>
          <w:rFonts w:ascii="Arial" w:hAnsi="Arial" w:cs="Arial"/>
          <w:sz w:val="20"/>
          <w:szCs w:val="20"/>
        </w:rPr>
        <w:t>w przypadku braku jej zlecenia przez Zamawiającego.</w:t>
      </w:r>
    </w:p>
    <w:p w14:paraId="49CDF341" w14:textId="369325B3" w:rsidR="000A56DB" w:rsidRDefault="000A56DB" w:rsidP="00767DFC">
      <w:pPr>
        <w:pStyle w:val="Akapitzlist"/>
        <w:numPr>
          <w:ilvl w:val="0"/>
          <w:numId w:val="25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160454617"/>
      <w:r>
        <w:rPr>
          <w:rFonts w:ascii="Arial" w:hAnsi="Arial" w:cs="Arial"/>
          <w:sz w:val="20"/>
          <w:szCs w:val="20"/>
        </w:rPr>
        <w:t xml:space="preserve">Zamawiający może zrezygnować z usługi, o której mowa w ust. </w:t>
      </w:r>
      <w:r w:rsidR="005E70C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w każdym czasie, ze skutkiem na koniec miesiąca rozliczeniowego, w którym z usługi zrezygnowano</w:t>
      </w:r>
      <w:bookmarkEnd w:id="2"/>
      <w:r>
        <w:rPr>
          <w:rFonts w:ascii="Arial" w:hAnsi="Arial" w:cs="Arial"/>
          <w:sz w:val="20"/>
          <w:szCs w:val="20"/>
        </w:rPr>
        <w:t xml:space="preserve">. </w:t>
      </w:r>
    </w:p>
    <w:p w14:paraId="755B252B" w14:textId="77777777" w:rsidR="000A56DB" w:rsidRDefault="000A56DB" w:rsidP="00D20D77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73CC08" w14:textId="77777777" w:rsidR="002C0AF1" w:rsidRPr="00D20D77" w:rsidRDefault="002C0AF1" w:rsidP="00D20D77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13E738" w14:textId="77777777" w:rsidR="00CF023D" w:rsidRPr="00C76642" w:rsidRDefault="00CF023D" w:rsidP="007152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642">
        <w:rPr>
          <w:rFonts w:ascii="Arial" w:hAnsi="Arial" w:cs="Arial"/>
          <w:b/>
          <w:sz w:val="20"/>
          <w:szCs w:val="20"/>
        </w:rPr>
        <w:lastRenderedPageBreak/>
        <w:t>§ 2</w:t>
      </w:r>
    </w:p>
    <w:p w14:paraId="0C9A3D44" w14:textId="245E5C31" w:rsidR="00CF023D" w:rsidRPr="00C76642" w:rsidRDefault="00CF023D" w:rsidP="007152BF">
      <w:pPr>
        <w:pStyle w:val="Akapitzlist"/>
        <w:tabs>
          <w:tab w:val="left" w:pos="1042"/>
          <w:tab w:val="left" w:leader="dot" w:pos="8416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 xml:space="preserve">Umowa obowiązuje </w:t>
      </w:r>
      <w:r w:rsidRPr="00C76642">
        <w:rPr>
          <w:rFonts w:ascii="Arial" w:hAnsi="Arial" w:cs="Arial"/>
          <w:b/>
          <w:bCs/>
          <w:sz w:val="20"/>
          <w:szCs w:val="20"/>
        </w:rPr>
        <w:t>od dnia 01.04.202</w:t>
      </w:r>
      <w:r w:rsidR="000A56DB">
        <w:rPr>
          <w:rFonts w:ascii="Arial" w:hAnsi="Arial" w:cs="Arial"/>
          <w:b/>
          <w:bCs/>
          <w:sz w:val="20"/>
          <w:szCs w:val="20"/>
        </w:rPr>
        <w:t>4</w:t>
      </w:r>
      <w:r w:rsidRPr="00C76642">
        <w:rPr>
          <w:rFonts w:ascii="Arial" w:hAnsi="Arial" w:cs="Arial"/>
          <w:b/>
          <w:bCs/>
          <w:sz w:val="20"/>
          <w:szCs w:val="20"/>
        </w:rPr>
        <w:t xml:space="preserve"> r. do dnia 31.03.202</w:t>
      </w:r>
      <w:r w:rsidR="000A56DB">
        <w:rPr>
          <w:rFonts w:ascii="Arial" w:hAnsi="Arial" w:cs="Arial"/>
          <w:b/>
          <w:bCs/>
          <w:sz w:val="20"/>
          <w:szCs w:val="20"/>
        </w:rPr>
        <w:t>5</w:t>
      </w:r>
      <w:r w:rsidR="0095361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6642">
        <w:rPr>
          <w:rFonts w:ascii="Arial" w:hAnsi="Arial" w:cs="Arial"/>
          <w:b/>
          <w:bCs/>
          <w:sz w:val="20"/>
          <w:szCs w:val="20"/>
        </w:rPr>
        <w:t>r</w:t>
      </w:r>
      <w:r w:rsidRPr="00C76642">
        <w:rPr>
          <w:rFonts w:ascii="Arial" w:hAnsi="Arial" w:cs="Arial"/>
          <w:sz w:val="20"/>
          <w:szCs w:val="20"/>
        </w:rPr>
        <w:t>.</w:t>
      </w:r>
    </w:p>
    <w:p w14:paraId="0FF3D39C" w14:textId="77777777" w:rsidR="00912FC4" w:rsidRPr="00C76642" w:rsidRDefault="00912FC4" w:rsidP="00936F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CF9E2B" w14:textId="77777777" w:rsidR="00CF023D" w:rsidRPr="00C76642" w:rsidRDefault="00CF023D" w:rsidP="007152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642">
        <w:rPr>
          <w:rFonts w:ascii="Arial" w:hAnsi="Arial" w:cs="Arial"/>
          <w:b/>
          <w:sz w:val="20"/>
          <w:szCs w:val="20"/>
        </w:rPr>
        <w:t>§ 3</w:t>
      </w:r>
    </w:p>
    <w:p w14:paraId="1FCBBA06" w14:textId="48CDFEF9" w:rsidR="00C539FE" w:rsidRPr="00912FC4" w:rsidRDefault="007B24D9" w:rsidP="007152BF">
      <w:pPr>
        <w:pStyle w:val="Akapitzlist"/>
        <w:widowControl w:val="0"/>
        <w:numPr>
          <w:ilvl w:val="0"/>
          <w:numId w:val="14"/>
        </w:numPr>
        <w:tabs>
          <w:tab w:val="left" w:pos="852"/>
        </w:tabs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3" w:name="_Hlk93483043"/>
      <w:r w:rsidRPr="00583D15">
        <w:rPr>
          <w:rFonts w:ascii="Arial" w:eastAsia="Arial" w:hAnsi="Arial" w:cs="Arial"/>
          <w:sz w:val="20"/>
          <w:szCs w:val="20"/>
        </w:rPr>
        <w:t xml:space="preserve">Pracownikiem odpowiedzialnym za kontakt przy wykonaniu umowy ze strony </w:t>
      </w:r>
      <w:r w:rsidRPr="00583D15">
        <w:rPr>
          <w:rFonts w:ascii="Arial" w:eastAsia="Arial" w:hAnsi="Arial" w:cs="Arial"/>
          <w:b/>
          <w:bCs/>
          <w:sz w:val="20"/>
          <w:szCs w:val="20"/>
        </w:rPr>
        <w:t>Zamawiającego</w:t>
      </w:r>
      <w:r w:rsidRPr="00583D15">
        <w:rPr>
          <w:rFonts w:ascii="Arial" w:eastAsia="Arial" w:hAnsi="Arial" w:cs="Arial"/>
          <w:sz w:val="20"/>
          <w:szCs w:val="20"/>
        </w:rPr>
        <w:t xml:space="preserve"> jest</w:t>
      </w:r>
      <w:bookmarkEnd w:id="3"/>
      <w:r w:rsidR="00912FC4">
        <w:rPr>
          <w:rFonts w:ascii="Arial" w:eastAsia="Arial" w:hAnsi="Arial" w:cs="Arial"/>
          <w:sz w:val="20"/>
          <w:szCs w:val="20"/>
        </w:rPr>
        <w:t xml:space="preserve"> Kierownik </w:t>
      </w:r>
      <w:r w:rsidR="00446932">
        <w:rPr>
          <w:rFonts w:ascii="Arial" w:eastAsia="Arial" w:hAnsi="Arial" w:cs="Arial"/>
          <w:sz w:val="20"/>
          <w:szCs w:val="20"/>
        </w:rPr>
        <w:br/>
      </w:r>
      <w:r w:rsidR="00776ED5">
        <w:rPr>
          <w:rFonts w:ascii="Arial" w:eastAsia="Arial" w:hAnsi="Arial" w:cs="Arial"/>
          <w:sz w:val="20"/>
          <w:szCs w:val="20"/>
        </w:rPr>
        <w:t>Techniczny ds. obiektów,</w:t>
      </w:r>
      <w:r w:rsidR="00912FC4">
        <w:rPr>
          <w:rFonts w:ascii="Arial" w:eastAsia="Arial" w:hAnsi="Arial" w:cs="Arial"/>
          <w:sz w:val="20"/>
          <w:szCs w:val="20"/>
        </w:rPr>
        <w:t xml:space="preserve"> tel.: </w:t>
      </w:r>
      <w:r w:rsidR="000A56DB">
        <w:rPr>
          <w:rFonts w:ascii="Arial" w:eastAsia="Arial" w:hAnsi="Arial" w:cs="Arial"/>
          <w:sz w:val="20"/>
          <w:szCs w:val="20"/>
        </w:rPr>
        <w:t>……………………………</w:t>
      </w:r>
      <w:r w:rsidR="00912FC4">
        <w:rPr>
          <w:rFonts w:ascii="Arial" w:eastAsia="Arial" w:hAnsi="Arial" w:cs="Arial"/>
          <w:sz w:val="20"/>
          <w:szCs w:val="20"/>
        </w:rPr>
        <w:t xml:space="preserve">, e-mail: </w:t>
      </w:r>
      <w:r w:rsidR="000A56DB">
        <w:rPr>
          <w:rFonts w:ascii="Arial" w:eastAsia="Arial" w:hAnsi="Arial" w:cs="Arial"/>
          <w:sz w:val="20"/>
          <w:szCs w:val="20"/>
        </w:rPr>
        <w:t>……………………………………</w:t>
      </w:r>
    </w:p>
    <w:p w14:paraId="3A2B3755" w14:textId="2BFFDD65" w:rsidR="00583D15" w:rsidRDefault="007B24D9" w:rsidP="007152BF">
      <w:pPr>
        <w:pStyle w:val="Akapitzlist"/>
        <w:widowControl w:val="0"/>
        <w:numPr>
          <w:ilvl w:val="0"/>
          <w:numId w:val="14"/>
        </w:numPr>
        <w:tabs>
          <w:tab w:val="left" w:pos="852"/>
        </w:tabs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83D15">
        <w:rPr>
          <w:rFonts w:ascii="Arial" w:eastAsia="Arial" w:hAnsi="Arial" w:cs="Arial"/>
          <w:sz w:val="20"/>
          <w:szCs w:val="20"/>
        </w:rPr>
        <w:t xml:space="preserve">Pracownikiem odpowiedzialnym za kontakt przy wykonaniu umowy ze strony </w:t>
      </w:r>
      <w:r w:rsidRPr="00583D15">
        <w:rPr>
          <w:rFonts w:ascii="Arial" w:eastAsia="Arial" w:hAnsi="Arial" w:cs="Arial"/>
          <w:b/>
          <w:bCs/>
          <w:sz w:val="20"/>
          <w:szCs w:val="20"/>
        </w:rPr>
        <w:t>Wykonawcy</w:t>
      </w:r>
      <w:r w:rsidRPr="00583D15">
        <w:rPr>
          <w:rFonts w:ascii="Arial" w:eastAsia="Arial" w:hAnsi="Arial" w:cs="Arial"/>
          <w:sz w:val="20"/>
          <w:szCs w:val="20"/>
        </w:rPr>
        <w:t xml:space="preserve"> jest</w:t>
      </w:r>
      <w:r w:rsidR="00912FC4">
        <w:rPr>
          <w:rFonts w:ascii="Arial" w:eastAsia="Arial" w:hAnsi="Arial" w:cs="Arial"/>
          <w:sz w:val="20"/>
          <w:szCs w:val="20"/>
        </w:rPr>
        <w:t xml:space="preserve"> </w:t>
      </w:r>
      <w:r w:rsidR="000A56DB">
        <w:rPr>
          <w:rFonts w:ascii="Arial" w:eastAsia="Arial" w:hAnsi="Arial" w:cs="Arial"/>
          <w:sz w:val="20"/>
          <w:szCs w:val="20"/>
        </w:rPr>
        <w:t>…………………</w:t>
      </w:r>
      <w:r w:rsidR="00912FC4">
        <w:rPr>
          <w:rFonts w:ascii="Arial" w:eastAsia="Arial" w:hAnsi="Arial" w:cs="Arial"/>
          <w:sz w:val="20"/>
          <w:szCs w:val="20"/>
        </w:rPr>
        <w:t xml:space="preserve">, tel.: </w:t>
      </w:r>
      <w:r w:rsidR="000A56DB">
        <w:rPr>
          <w:rFonts w:ascii="Arial" w:eastAsia="Arial" w:hAnsi="Arial" w:cs="Arial"/>
          <w:sz w:val="20"/>
          <w:szCs w:val="20"/>
        </w:rPr>
        <w:t>…………………………</w:t>
      </w:r>
      <w:r w:rsidR="00912FC4">
        <w:rPr>
          <w:rFonts w:ascii="Arial" w:eastAsia="Arial" w:hAnsi="Arial" w:cs="Arial"/>
          <w:sz w:val="20"/>
          <w:szCs w:val="20"/>
        </w:rPr>
        <w:t xml:space="preserve">, e-mail: </w:t>
      </w:r>
      <w:r w:rsidR="000A56DB">
        <w:rPr>
          <w:rFonts w:ascii="Arial" w:eastAsia="Arial" w:hAnsi="Arial" w:cs="Arial"/>
          <w:sz w:val="20"/>
          <w:szCs w:val="20"/>
        </w:rPr>
        <w:t>……………………………</w:t>
      </w:r>
      <w:r w:rsidR="00912FC4">
        <w:rPr>
          <w:rFonts w:ascii="Arial" w:eastAsia="Arial" w:hAnsi="Arial" w:cs="Arial"/>
          <w:sz w:val="20"/>
          <w:szCs w:val="20"/>
        </w:rPr>
        <w:t>.</w:t>
      </w:r>
    </w:p>
    <w:p w14:paraId="1AAEAB36" w14:textId="77777777" w:rsidR="00C539FE" w:rsidRPr="0080743A" w:rsidRDefault="00C539FE" w:rsidP="007152BF">
      <w:pPr>
        <w:pStyle w:val="Akapitzlist"/>
        <w:widowControl w:val="0"/>
        <w:tabs>
          <w:tab w:val="left" w:pos="852"/>
        </w:tabs>
        <w:suppressAutoHyphens w:val="0"/>
        <w:autoSpaceDE w:val="0"/>
        <w:autoSpaceDN w:val="0"/>
        <w:spacing w:line="360" w:lineRule="auto"/>
        <w:ind w:left="439"/>
        <w:jc w:val="both"/>
        <w:rPr>
          <w:rFonts w:ascii="Arial" w:eastAsia="Arial" w:hAnsi="Arial" w:cs="Arial"/>
          <w:sz w:val="20"/>
          <w:szCs w:val="20"/>
        </w:rPr>
      </w:pPr>
    </w:p>
    <w:p w14:paraId="2C6B80BF" w14:textId="77777777" w:rsidR="00CF023D" w:rsidRPr="00C76642" w:rsidRDefault="00CF023D" w:rsidP="007152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642">
        <w:rPr>
          <w:rFonts w:ascii="Arial" w:hAnsi="Arial" w:cs="Arial"/>
          <w:b/>
          <w:sz w:val="20"/>
          <w:szCs w:val="20"/>
        </w:rPr>
        <w:t>§ 4</w:t>
      </w:r>
    </w:p>
    <w:p w14:paraId="3336F16F" w14:textId="1DBA0F7E" w:rsidR="00CF023D" w:rsidRPr="00C76642" w:rsidRDefault="00CF023D" w:rsidP="007152BF">
      <w:pPr>
        <w:pStyle w:val="Akapitzlist"/>
        <w:numPr>
          <w:ilvl w:val="0"/>
          <w:numId w:val="3"/>
        </w:numPr>
        <w:tabs>
          <w:tab w:val="left" w:pos="598"/>
          <w:tab w:val="left" w:pos="1981"/>
          <w:tab w:val="left" w:pos="3474"/>
          <w:tab w:val="left" w:pos="4040"/>
          <w:tab w:val="left" w:pos="6666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 xml:space="preserve">Wykonawca zobowiązany jest przyjmować zgłoszenia Kierowników poszczególnych obiektów, na podstawie </w:t>
      </w:r>
      <w:bookmarkStart w:id="4" w:name="__DdeLink__702_3088805867"/>
      <w:r w:rsidRPr="00C76642">
        <w:rPr>
          <w:rFonts w:ascii="Arial" w:hAnsi="Arial" w:cs="Arial"/>
          <w:sz w:val="20"/>
          <w:szCs w:val="20"/>
        </w:rPr>
        <w:t>zgłoszenia elektronicznego – tj.</w:t>
      </w:r>
      <w:r w:rsidR="00C945E0" w:rsidRPr="00C76642">
        <w:rPr>
          <w:rFonts w:ascii="Arial" w:hAnsi="Arial" w:cs="Arial"/>
          <w:sz w:val="20"/>
          <w:szCs w:val="20"/>
        </w:rPr>
        <w:t xml:space="preserve"> wiadomości</w:t>
      </w:r>
      <w:r w:rsidRPr="00C76642">
        <w:rPr>
          <w:rFonts w:ascii="Arial" w:hAnsi="Arial" w:cs="Arial"/>
          <w:sz w:val="20"/>
          <w:szCs w:val="20"/>
        </w:rPr>
        <w:t xml:space="preserve"> e-mail </w:t>
      </w:r>
      <w:bookmarkEnd w:id="4"/>
      <w:r w:rsidRPr="00C76642">
        <w:rPr>
          <w:rFonts w:ascii="Arial" w:hAnsi="Arial" w:cs="Arial"/>
          <w:bCs/>
          <w:sz w:val="20"/>
          <w:szCs w:val="20"/>
        </w:rPr>
        <w:t>lub zgłoszenia telefonicznego, po którym następuje wysłanie zgłoszenia elektronicznego.</w:t>
      </w:r>
    </w:p>
    <w:p w14:paraId="554B6880" w14:textId="0B23ED6F" w:rsidR="006F694D" w:rsidRPr="00292650" w:rsidRDefault="00CF023D" w:rsidP="007152BF">
      <w:pPr>
        <w:pStyle w:val="Akapitzlist"/>
        <w:numPr>
          <w:ilvl w:val="0"/>
          <w:numId w:val="3"/>
        </w:numPr>
        <w:tabs>
          <w:tab w:val="left" w:pos="598"/>
          <w:tab w:val="left" w:pos="1981"/>
          <w:tab w:val="left" w:pos="3474"/>
          <w:tab w:val="left" w:pos="4040"/>
          <w:tab w:val="left" w:pos="6666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Czas wykonywania prac</w:t>
      </w:r>
      <w:r w:rsidR="00292650">
        <w:rPr>
          <w:rFonts w:ascii="Arial" w:hAnsi="Arial" w:cs="Arial"/>
          <w:sz w:val="20"/>
          <w:szCs w:val="20"/>
        </w:rPr>
        <w:t xml:space="preserve"> </w:t>
      </w:r>
      <w:r w:rsidRPr="00292650">
        <w:rPr>
          <w:rFonts w:ascii="Arial" w:hAnsi="Arial" w:cs="Arial"/>
          <w:sz w:val="20"/>
          <w:szCs w:val="20"/>
        </w:rPr>
        <w:t>bieżąc</w:t>
      </w:r>
      <w:r w:rsidR="00292650">
        <w:rPr>
          <w:rFonts w:ascii="Arial" w:hAnsi="Arial" w:cs="Arial"/>
          <w:sz w:val="20"/>
          <w:szCs w:val="20"/>
        </w:rPr>
        <w:t>ej</w:t>
      </w:r>
      <w:r w:rsidRPr="00292650">
        <w:rPr>
          <w:rFonts w:ascii="Arial" w:hAnsi="Arial" w:cs="Arial"/>
          <w:sz w:val="20"/>
          <w:szCs w:val="20"/>
        </w:rPr>
        <w:t xml:space="preserve"> konserwacj</w:t>
      </w:r>
      <w:r w:rsidR="00292650">
        <w:rPr>
          <w:rFonts w:ascii="Arial" w:hAnsi="Arial" w:cs="Arial"/>
          <w:sz w:val="20"/>
          <w:szCs w:val="20"/>
        </w:rPr>
        <w:t>i</w:t>
      </w:r>
      <w:r w:rsidRPr="00292650">
        <w:rPr>
          <w:rFonts w:ascii="Arial" w:hAnsi="Arial" w:cs="Arial"/>
          <w:sz w:val="20"/>
          <w:szCs w:val="20"/>
        </w:rPr>
        <w:t xml:space="preserve"> oraz całodobowe</w:t>
      </w:r>
      <w:r w:rsidR="00292650">
        <w:rPr>
          <w:rFonts w:ascii="Arial" w:hAnsi="Arial" w:cs="Arial"/>
          <w:sz w:val="20"/>
          <w:szCs w:val="20"/>
        </w:rPr>
        <w:t>go</w:t>
      </w:r>
      <w:r w:rsidRPr="00292650">
        <w:rPr>
          <w:rFonts w:ascii="Arial" w:hAnsi="Arial" w:cs="Arial"/>
          <w:sz w:val="20"/>
          <w:szCs w:val="20"/>
        </w:rPr>
        <w:t xml:space="preserve"> pogotowi</w:t>
      </w:r>
      <w:r w:rsidR="00292650">
        <w:rPr>
          <w:rFonts w:ascii="Arial" w:hAnsi="Arial" w:cs="Arial"/>
          <w:sz w:val="20"/>
          <w:szCs w:val="20"/>
        </w:rPr>
        <w:t>a</w:t>
      </w:r>
      <w:r w:rsidRPr="00292650">
        <w:rPr>
          <w:rFonts w:ascii="Arial" w:hAnsi="Arial" w:cs="Arial"/>
          <w:sz w:val="20"/>
          <w:szCs w:val="20"/>
        </w:rPr>
        <w:t xml:space="preserve"> techniczne</w:t>
      </w:r>
      <w:r w:rsidR="00292650">
        <w:rPr>
          <w:rFonts w:ascii="Arial" w:hAnsi="Arial" w:cs="Arial"/>
          <w:sz w:val="20"/>
          <w:szCs w:val="20"/>
        </w:rPr>
        <w:t>go</w:t>
      </w:r>
      <w:r w:rsidRPr="00292650">
        <w:rPr>
          <w:rFonts w:ascii="Arial" w:hAnsi="Arial" w:cs="Arial"/>
          <w:sz w:val="20"/>
          <w:szCs w:val="20"/>
        </w:rPr>
        <w:t xml:space="preserve"> wraz </w:t>
      </w:r>
      <w:r w:rsidR="00292650">
        <w:rPr>
          <w:rFonts w:ascii="Arial" w:hAnsi="Arial" w:cs="Arial"/>
          <w:sz w:val="20"/>
          <w:szCs w:val="20"/>
        </w:rPr>
        <w:br/>
      </w:r>
      <w:r w:rsidRPr="00292650">
        <w:rPr>
          <w:rFonts w:ascii="Arial" w:hAnsi="Arial" w:cs="Arial"/>
          <w:sz w:val="20"/>
          <w:szCs w:val="20"/>
        </w:rPr>
        <w:t>z zabezpieczeniem miejsca wystąpienia</w:t>
      </w:r>
      <w:r w:rsidR="006F694D" w:rsidRPr="00292650">
        <w:rPr>
          <w:rFonts w:ascii="Arial" w:hAnsi="Arial" w:cs="Arial"/>
          <w:sz w:val="20"/>
          <w:szCs w:val="20"/>
        </w:rPr>
        <w:t xml:space="preserve"> </w:t>
      </w:r>
      <w:r w:rsidRPr="00292650">
        <w:rPr>
          <w:rFonts w:ascii="Arial" w:hAnsi="Arial" w:cs="Arial"/>
          <w:sz w:val="20"/>
          <w:szCs w:val="20"/>
        </w:rPr>
        <w:t>awarii oraz stwierdzeniem przyczyn awarii: całodobowo, w tym w dni świąteczne i wolne od pracy</w:t>
      </w:r>
      <w:r w:rsidR="00953618">
        <w:rPr>
          <w:rFonts w:ascii="Arial" w:hAnsi="Arial" w:cs="Arial"/>
          <w:sz w:val="20"/>
          <w:szCs w:val="20"/>
        </w:rPr>
        <w:t>.</w:t>
      </w:r>
    </w:p>
    <w:p w14:paraId="09646EDA" w14:textId="30B61A8D" w:rsidR="00CF023D" w:rsidRPr="00C76642" w:rsidRDefault="00CF023D" w:rsidP="007152BF">
      <w:pPr>
        <w:pStyle w:val="Akapitzlist"/>
        <w:numPr>
          <w:ilvl w:val="0"/>
          <w:numId w:val="3"/>
        </w:numPr>
        <w:tabs>
          <w:tab w:val="left" w:pos="504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 xml:space="preserve">W przypadku braku podjęcia interwencji w czasie, o którym mowa w § 1 ust. </w:t>
      </w:r>
      <w:r w:rsidR="00B71018">
        <w:rPr>
          <w:rFonts w:ascii="Arial" w:hAnsi="Arial" w:cs="Arial"/>
          <w:sz w:val="20"/>
          <w:szCs w:val="20"/>
        </w:rPr>
        <w:t>4</w:t>
      </w:r>
      <w:r w:rsidRPr="00C76642">
        <w:rPr>
          <w:rFonts w:ascii="Arial" w:hAnsi="Arial" w:cs="Arial"/>
          <w:sz w:val="20"/>
          <w:szCs w:val="20"/>
        </w:rPr>
        <w:t xml:space="preserve"> umowy lub braku niezwłocznego zabezpieczenia miejsca wystąpienia awarii lub jej nieusunięcia w ustalonym terminie, Zamawiający może zlecić wykonanie zastępcze robót podmiotowi trzeciemu – na koszt Wykonawcy.</w:t>
      </w:r>
    </w:p>
    <w:p w14:paraId="6CFD4529" w14:textId="31B38D36" w:rsidR="00CF023D" w:rsidRPr="00C76642" w:rsidRDefault="00CF023D" w:rsidP="007152BF">
      <w:pPr>
        <w:pStyle w:val="Akapitzlist"/>
        <w:numPr>
          <w:ilvl w:val="0"/>
          <w:numId w:val="3"/>
        </w:numPr>
        <w:tabs>
          <w:tab w:val="left" w:pos="504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 xml:space="preserve">Wykonawca realizując usługi, o których mowa w § 1 umowy, zabezpiecza we własnym zakresie sprzęt, narzędzia </w:t>
      </w:r>
      <w:r w:rsidR="009836BB">
        <w:rPr>
          <w:rFonts w:ascii="Arial" w:hAnsi="Arial" w:cs="Arial"/>
          <w:sz w:val="20"/>
          <w:szCs w:val="20"/>
        </w:rPr>
        <w:br/>
      </w:r>
      <w:r w:rsidRPr="00C76642">
        <w:rPr>
          <w:rFonts w:ascii="Arial" w:hAnsi="Arial" w:cs="Arial"/>
          <w:sz w:val="20"/>
          <w:szCs w:val="20"/>
        </w:rPr>
        <w:t>i podstawowe materiały pomocnicze niezbędne do zabezpieczenia i usunięcia awarii.</w:t>
      </w:r>
    </w:p>
    <w:p w14:paraId="4B5316ED" w14:textId="11EA4450" w:rsidR="00CF023D" w:rsidRPr="00C76642" w:rsidRDefault="00CF023D" w:rsidP="007152BF">
      <w:pPr>
        <w:pStyle w:val="Akapitzlist"/>
        <w:numPr>
          <w:ilvl w:val="0"/>
          <w:numId w:val="3"/>
        </w:numPr>
        <w:tabs>
          <w:tab w:val="left" w:pos="504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Wykonawca zobowiązuje się wykonać określone umową obowiązki z należytą starannością, terminowo oraz fachowo, zgodnie z technologią robót budowlanych.</w:t>
      </w:r>
    </w:p>
    <w:p w14:paraId="4DA364A1" w14:textId="38AC1ECC" w:rsidR="00CF023D" w:rsidRPr="00C76642" w:rsidRDefault="00CF023D" w:rsidP="007152BF">
      <w:pPr>
        <w:pStyle w:val="Akapitzlist"/>
        <w:numPr>
          <w:ilvl w:val="0"/>
          <w:numId w:val="3"/>
        </w:numPr>
        <w:tabs>
          <w:tab w:val="left" w:pos="504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 xml:space="preserve">Wykonawca odpowiada za przestrzeganie przepisów bezpieczeństwa i higieny pracy oraz przeciwpożarowych, </w:t>
      </w:r>
      <w:r w:rsidR="006F7825" w:rsidRPr="00C76642">
        <w:rPr>
          <w:rFonts w:ascii="Arial" w:hAnsi="Arial" w:cs="Arial"/>
          <w:sz w:val="20"/>
          <w:szCs w:val="20"/>
        </w:rPr>
        <w:br/>
      </w:r>
      <w:r w:rsidRPr="00C76642">
        <w:rPr>
          <w:rFonts w:ascii="Arial" w:hAnsi="Arial" w:cs="Arial"/>
          <w:sz w:val="20"/>
          <w:szCs w:val="20"/>
        </w:rPr>
        <w:t>a także za właściwą organizację pracy i zachowanie ładu oraz porządku przy wykonywaniu robót.</w:t>
      </w:r>
    </w:p>
    <w:p w14:paraId="105848DC" w14:textId="4C1F7339" w:rsidR="00CF023D" w:rsidRPr="00C76642" w:rsidRDefault="00CF023D" w:rsidP="007152BF">
      <w:pPr>
        <w:pStyle w:val="Akapitzlist"/>
        <w:numPr>
          <w:ilvl w:val="0"/>
          <w:numId w:val="3"/>
        </w:numPr>
        <w:tabs>
          <w:tab w:val="left" w:pos="504"/>
        </w:tabs>
        <w:spacing w:line="360" w:lineRule="auto"/>
        <w:ind w:left="363"/>
        <w:jc w:val="both"/>
        <w:rPr>
          <w:rStyle w:val="Bodytext2"/>
          <w:rFonts w:eastAsia="Calibri"/>
          <w:color w:val="auto"/>
          <w:sz w:val="20"/>
          <w:szCs w:val="20"/>
          <w:u w:val="none"/>
          <w:lang w:eastAsia="en-US" w:bidi="ar-SA"/>
        </w:rPr>
      </w:pPr>
      <w:r w:rsidRPr="00C76642">
        <w:rPr>
          <w:rFonts w:ascii="Arial" w:hAnsi="Arial" w:cs="Arial"/>
          <w:sz w:val="20"/>
          <w:szCs w:val="20"/>
        </w:rPr>
        <w:t xml:space="preserve">Wykonawca ponosi odpowiedzialność wobec Zamawiającego i osób trzecich za wszelkie szkody wynikłe </w:t>
      </w:r>
      <w:r w:rsidR="006F7825" w:rsidRPr="00C76642">
        <w:rPr>
          <w:rFonts w:ascii="Arial" w:hAnsi="Arial" w:cs="Arial"/>
          <w:sz w:val="20"/>
          <w:szCs w:val="20"/>
        </w:rPr>
        <w:br/>
      </w:r>
      <w:r w:rsidRPr="00C76642">
        <w:rPr>
          <w:rFonts w:ascii="Arial" w:hAnsi="Arial" w:cs="Arial"/>
          <w:sz w:val="20"/>
          <w:szCs w:val="20"/>
        </w:rPr>
        <w:t>z zaniechania, niedbalstwa i działania niezgodnego ze sztuką budowlaną swoich pracowników, jak również podwykonawców</w:t>
      </w:r>
      <w:r w:rsidR="00875F93" w:rsidRPr="00C76642">
        <w:rPr>
          <w:rStyle w:val="Bodytext2"/>
          <w:sz w:val="20"/>
          <w:szCs w:val="20"/>
          <w:u w:val="none"/>
        </w:rPr>
        <w:t>.</w:t>
      </w:r>
    </w:p>
    <w:p w14:paraId="25EFE7A1" w14:textId="2CAC68B4" w:rsidR="00CF023D" w:rsidRPr="00C76642" w:rsidRDefault="00CF023D" w:rsidP="007152BF">
      <w:pPr>
        <w:pStyle w:val="Akapitzlist"/>
        <w:numPr>
          <w:ilvl w:val="0"/>
          <w:numId w:val="3"/>
        </w:numPr>
        <w:tabs>
          <w:tab w:val="left" w:pos="504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Materiały użyte do realizacji przedmiotu umowy powinny odpowiadać co do jakości wymogom wyrobów budowlanych zgodnie z obowiązującymi przepisami Ustawy o wyrobach budowlanych.</w:t>
      </w:r>
    </w:p>
    <w:p w14:paraId="7F95DECE" w14:textId="01AABD37" w:rsidR="00CF023D" w:rsidRPr="00C76642" w:rsidRDefault="00CF023D" w:rsidP="007152BF">
      <w:pPr>
        <w:pStyle w:val="Akapitzlist"/>
        <w:numPr>
          <w:ilvl w:val="0"/>
          <w:numId w:val="3"/>
        </w:numPr>
        <w:tabs>
          <w:tab w:val="left" w:pos="504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Na każde żądanie Zamawiającego, Wykonawca jest zobowiązany okazać w stosunku do wskazanych materiałów aktualną krajową ocenę techniczną oraz aktualną krajową deklarację właściwości użytkowych.</w:t>
      </w:r>
    </w:p>
    <w:p w14:paraId="33918471" w14:textId="606BD9E2" w:rsidR="00CF023D" w:rsidRPr="00C76642" w:rsidRDefault="00CF023D" w:rsidP="007152BF">
      <w:pPr>
        <w:pStyle w:val="Akapitzlist"/>
        <w:numPr>
          <w:ilvl w:val="0"/>
          <w:numId w:val="3"/>
        </w:numPr>
        <w:tabs>
          <w:tab w:val="left" w:pos="504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Wywóz i utylizacja wszelkich odpadów i gruzu, wytworzonych w czasie wykonywania Usługi oraz bieżące utrzymanie w czystości i porządku na terenie objętym robotami, należy do obowiązków Wykonawcy.</w:t>
      </w:r>
    </w:p>
    <w:p w14:paraId="7092A369" w14:textId="77777777" w:rsidR="00CF023D" w:rsidRPr="00C76642" w:rsidRDefault="00CF023D" w:rsidP="007152BF">
      <w:pPr>
        <w:tabs>
          <w:tab w:val="left" w:pos="504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4493F479" w14:textId="77777777" w:rsidR="00CF023D" w:rsidRPr="00C76642" w:rsidRDefault="00CF023D" w:rsidP="007152BF">
      <w:pPr>
        <w:tabs>
          <w:tab w:val="left" w:pos="50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642">
        <w:rPr>
          <w:rFonts w:ascii="Arial" w:hAnsi="Arial" w:cs="Arial"/>
          <w:b/>
          <w:sz w:val="20"/>
          <w:szCs w:val="20"/>
        </w:rPr>
        <w:t>§ 5</w:t>
      </w:r>
    </w:p>
    <w:p w14:paraId="242C63D5" w14:textId="783108BA" w:rsidR="007B24D9" w:rsidRPr="00321E3F" w:rsidRDefault="00B71018" w:rsidP="00321E3F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363"/>
        <w:jc w:val="both"/>
        <w:rPr>
          <w:rFonts w:ascii="Arial" w:hAnsi="Arial" w:cs="Arial"/>
          <w:color w:val="FF0000"/>
          <w:sz w:val="20"/>
          <w:szCs w:val="20"/>
        </w:rPr>
      </w:pPr>
      <w:bookmarkStart w:id="5" w:name="_Hlk525890528"/>
      <w:r w:rsidRPr="00B71018">
        <w:rPr>
          <w:rFonts w:ascii="Arial" w:hAnsi="Arial" w:cs="Arial"/>
          <w:sz w:val="20"/>
          <w:szCs w:val="20"/>
        </w:rPr>
        <w:t>Wynagrodzenie</w:t>
      </w:r>
      <w:r w:rsidR="007B24D9" w:rsidRPr="00C76642">
        <w:rPr>
          <w:rFonts w:ascii="Arial" w:hAnsi="Arial" w:cs="Arial"/>
          <w:sz w:val="20"/>
          <w:szCs w:val="20"/>
        </w:rPr>
        <w:t xml:space="preserve"> Wykonawcy w okresie realizacji umowy określone na podstawie cen zawartych </w:t>
      </w:r>
      <w:r w:rsidR="00583D15">
        <w:rPr>
          <w:rFonts w:ascii="Arial" w:hAnsi="Arial" w:cs="Arial"/>
          <w:sz w:val="20"/>
          <w:szCs w:val="20"/>
        </w:rPr>
        <w:br/>
      </w:r>
      <w:r w:rsidR="007B24D9" w:rsidRPr="00C76642">
        <w:rPr>
          <w:rFonts w:ascii="Arial" w:hAnsi="Arial" w:cs="Arial"/>
          <w:sz w:val="20"/>
          <w:szCs w:val="20"/>
        </w:rPr>
        <w:t>w ofercie wynosi</w:t>
      </w:r>
      <w:r w:rsidR="00F85E8F">
        <w:rPr>
          <w:rFonts w:ascii="Arial" w:hAnsi="Arial" w:cs="Arial"/>
          <w:sz w:val="20"/>
          <w:szCs w:val="20"/>
        </w:rPr>
        <w:t xml:space="preserve"> </w:t>
      </w:r>
      <w:r w:rsidR="00A16290">
        <w:rPr>
          <w:rFonts w:ascii="Arial" w:hAnsi="Arial" w:cs="Arial"/>
          <w:b/>
          <w:bCs/>
          <w:sz w:val="20"/>
          <w:szCs w:val="20"/>
        </w:rPr>
        <w:t>………………</w:t>
      </w:r>
      <w:r w:rsidR="007B24D9" w:rsidRPr="00C76642">
        <w:rPr>
          <w:rFonts w:ascii="Arial" w:hAnsi="Arial" w:cs="Arial"/>
          <w:sz w:val="20"/>
          <w:szCs w:val="20"/>
        </w:rPr>
        <w:t>, w tym kwota</w:t>
      </w:r>
      <w:r w:rsidR="00321E3F">
        <w:rPr>
          <w:rFonts w:ascii="Arial" w:hAnsi="Arial" w:cs="Arial"/>
          <w:sz w:val="20"/>
          <w:szCs w:val="20"/>
        </w:rPr>
        <w:t xml:space="preserve"> netto</w:t>
      </w:r>
      <w:r w:rsidR="007B24D9" w:rsidRPr="00C76642">
        <w:rPr>
          <w:rFonts w:ascii="Arial" w:hAnsi="Arial" w:cs="Arial"/>
          <w:sz w:val="20"/>
          <w:szCs w:val="20"/>
        </w:rPr>
        <w:t xml:space="preserve"> </w:t>
      </w:r>
      <w:r w:rsidR="00A16290">
        <w:rPr>
          <w:rFonts w:ascii="Arial" w:hAnsi="Arial" w:cs="Arial"/>
          <w:b/>
          <w:bCs/>
          <w:sz w:val="20"/>
          <w:szCs w:val="20"/>
        </w:rPr>
        <w:t>………………</w:t>
      </w:r>
      <w:r w:rsidR="007B24D9" w:rsidRPr="00F85E8F">
        <w:rPr>
          <w:rFonts w:ascii="Arial" w:hAnsi="Arial" w:cs="Arial"/>
          <w:sz w:val="20"/>
          <w:szCs w:val="20"/>
        </w:rPr>
        <w:t xml:space="preserve"> </w:t>
      </w:r>
      <w:r w:rsidR="007B24D9" w:rsidRPr="00C76642">
        <w:rPr>
          <w:rFonts w:ascii="Arial" w:hAnsi="Arial" w:cs="Arial"/>
          <w:sz w:val="20"/>
          <w:szCs w:val="20"/>
        </w:rPr>
        <w:t xml:space="preserve">oraz </w:t>
      </w:r>
      <w:r w:rsidR="007B24D9" w:rsidRPr="00C76642">
        <w:rPr>
          <w:rFonts w:ascii="Arial" w:hAnsi="Arial" w:cs="Arial"/>
          <w:color w:val="000000"/>
          <w:sz w:val="20"/>
          <w:szCs w:val="20"/>
        </w:rPr>
        <w:t xml:space="preserve">podatek VAT w wysokości </w:t>
      </w:r>
      <w:r w:rsidR="00A16290">
        <w:rPr>
          <w:rFonts w:ascii="Arial" w:hAnsi="Arial" w:cs="Arial"/>
          <w:b/>
          <w:bCs/>
          <w:sz w:val="20"/>
          <w:szCs w:val="20"/>
        </w:rPr>
        <w:t>………………</w:t>
      </w:r>
      <w:r w:rsidR="00321E3F">
        <w:rPr>
          <w:rFonts w:ascii="Arial" w:hAnsi="Arial" w:cs="Arial"/>
          <w:b/>
          <w:bCs/>
          <w:sz w:val="20"/>
          <w:szCs w:val="20"/>
        </w:rPr>
        <w:t xml:space="preserve"> </w:t>
      </w:r>
      <w:r w:rsidR="00321E3F" w:rsidRPr="00321E3F">
        <w:rPr>
          <w:rFonts w:ascii="Arial" w:hAnsi="Arial" w:cs="Arial"/>
          <w:sz w:val="20"/>
          <w:szCs w:val="20"/>
        </w:rPr>
        <w:t>za usługi, o których mowa w § 1 ust. 1-3.</w:t>
      </w:r>
      <w:r w:rsidR="00321E3F">
        <w:rPr>
          <w:rFonts w:ascii="Arial" w:hAnsi="Arial" w:cs="Arial"/>
          <w:color w:val="FF0000"/>
          <w:sz w:val="20"/>
          <w:szCs w:val="20"/>
        </w:rPr>
        <w:t xml:space="preserve"> </w:t>
      </w:r>
      <w:r w:rsidR="007B24D9" w:rsidRPr="00321E3F">
        <w:rPr>
          <w:rFonts w:ascii="Arial" w:hAnsi="Arial" w:cs="Arial"/>
          <w:color w:val="000000"/>
          <w:sz w:val="20"/>
          <w:szCs w:val="20"/>
        </w:rPr>
        <w:t xml:space="preserve">Miesięczne wynagrodzenie ryczałtowe Wykonawcy wynosi </w:t>
      </w:r>
      <w:r w:rsidR="00A16290" w:rsidRPr="00321E3F">
        <w:rPr>
          <w:rFonts w:ascii="Arial" w:hAnsi="Arial" w:cs="Arial"/>
          <w:b/>
          <w:bCs/>
          <w:sz w:val="20"/>
          <w:szCs w:val="20"/>
        </w:rPr>
        <w:t>……………</w:t>
      </w:r>
      <w:r w:rsidR="007B24D9" w:rsidRPr="00321E3F">
        <w:rPr>
          <w:rFonts w:ascii="Arial" w:hAnsi="Arial" w:cs="Arial"/>
          <w:sz w:val="20"/>
          <w:szCs w:val="20"/>
        </w:rPr>
        <w:t xml:space="preserve"> </w:t>
      </w:r>
      <w:r w:rsidR="007B24D9" w:rsidRPr="00321E3F">
        <w:rPr>
          <w:rFonts w:ascii="Arial" w:hAnsi="Arial" w:cs="Arial"/>
          <w:color w:val="000000"/>
          <w:sz w:val="20"/>
          <w:szCs w:val="20"/>
        </w:rPr>
        <w:t>zł netto +</w:t>
      </w:r>
      <w:r w:rsidR="00A16290" w:rsidRPr="00321E3F">
        <w:rPr>
          <w:rFonts w:ascii="Arial" w:hAnsi="Arial" w:cs="Arial"/>
          <w:color w:val="000000"/>
          <w:sz w:val="20"/>
          <w:szCs w:val="20"/>
        </w:rPr>
        <w:t xml:space="preserve"> </w:t>
      </w:r>
      <w:r w:rsidR="007B24D9" w:rsidRPr="00321E3F">
        <w:rPr>
          <w:rFonts w:ascii="Arial" w:hAnsi="Arial" w:cs="Arial"/>
          <w:color w:val="000000"/>
          <w:sz w:val="20"/>
          <w:szCs w:val="20"/>
        </w:rPr>
        <w:t xml:space="preserve">VAT. </w:t>
      </w:r>
    </w:p>
    <w:bookmarkEnd w:id="5"/>
    <w:p w14:paraId="3AD7848C" w14:textId="33CE38D3" w:rsidR="00CF023D" w:rsidRPr="00C76642" w:rsidRDefault="00CF023D" w:rsidP="007152BF">
      <w:pPr>
        <w:pStyle w:val="Akapitzlist"/>
        <w:numPr>
          <w:ilvl w:val="0"/>
          <w:numId w:val="4"/>
        </w:numPr>
        <w:tabs>
          <w:tab w:val="left" w:pos="504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Wynagrodzenie za świadczenie usług, o których mowa w § 1 ust. 1</w:t>
      </w:r>
      <w:r w:rsidR="00A16290">
        <w:rPr>
          <w:rFonts w:ascii="Arial" w:hAnsi="Arial" w:cs="Arial"/>
          <w:sz w:val="20"/>
          <w:szCs w:val="20"/>
        </w:rPr>
        <w:t>-3</w:t>
      </w:r>
      <w:r w:rsidRPr="00C76642">
        <w:rPr>
          <w:rFonts w:ascii="Arial" w:hAnsi="Arial" w:cs="Arial"/>
          <w:sz w:val="20"/>
          <w:szCs w:val="20"/>
        </w:rPr>
        <w:t xml:space="preserve"> umowy, jest wynagrodzeniem ryczałtowym. Wynagrodzenie to uwzględnia wszelkie koszty Wykonawcy obejmujące świadczenie usług bieżącej konserwacji </w:t>
      </w:r>
      <w:r w:rsidRPr="00C76642">
        <w:rPr>
          <w:rFonts w:ascii="Arial" w:hAnsi="Arial" w:cs="Arial"/>
          <w:sz w:val="20"/>
          <w:szCs w:val="20"/>
        </w:rPr>
        <w:lastRenderedPageBreak/>
        <w:t>oraz całodobowego pogotowia technicznego wraz z zabezpieczeniem miejsca wystąpienia awarii oraz stwierdzeniem przyczyn awarii</w:t>
      </w:r>
      <w:r w:rsidR="003448C0">
        <w:rPr>
          <w:rFonts w:ascii="Arial" w:hAnsi="Arial" w:cs="Arial"/>
          <w:sz w:val="20"/>
          <w:szCs w:val="20"/>
        </w:rPr>
        <w:t>.</w:t>
      </w:r>
    </w:p>
    <w:p w14:paraId="39212857" w14:textId="24DE469C" w:rsidR="00B71018" w:rsidRDefault="0082263C" w:rsidP="007152BF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 xml:space="preserve">Wynagrodzenie miesięczne, o którym mowa w ust. </w:t>
      </w:r>
      <w:r w:rsidR="00C66EA2">
        <w:rPr>
          <w:rFonts w:ascii="Arial" w:hAnsi="Arial" w:cs="Arial"/>
          <w:sz w:val="20"/>
          <w:szCs w:val="20"/>
        </w:rPr>
        <w:t>1</w:t>
      </w:r>
      <w:r w:rsidRPr="00C76642">
        <w:rPr>
          <w:rFonts w:ascii="Arial" w:hAnsi="Arial" w:cs="Arial"/>
          <w:sz w:val="20"/>
          <w:szCs w:val="20"/>
        </w:rPr>
        <w:t xml:space="preserve"> płatne będzie z dołu, na podstawie faktur</w:t>
      </w:r>
      <w:r w:rsidR="00B71018">
        <w:rPr>
          <w:rFonts w:ascii="Arial" w:hAnsi="Arial" w:cs="Arial"/>
          <w:sz w:val="20"/>
          <w:szCs w:val="20"/>
        </w:rPr>
        <w:t>,</w:t>
      </w:r>
      <w:r w:rsidRPr="00C76642">
        <w:rPr>
          <w:rFonts w:ascii="Arial" w:hAnsi="Arial" w:cs="Arial"/>
          <w:sz w:val="20"/>
          <w:szCs w:val="20"/>
        </w:rPr>
        <w:t xml:space="preserve"> </w:t>
      </w:r>
      <w:r w:rsidRPr="00C76642">
        <w:rPr>
          <w:rFonts w:ascii="Arial" w:hAnsi="Arial" w:cs="Arial"/>
          <w:sz w:val="20"/>
          <w:szCs w:val="20"/>
        </w:rPr>
        <w:br/>
        <w:t xml:space="preserve">w terminie </w:t>
      </w:r>
      <w:r w:rsidRPr="00C76642">
        <w:rPr>
          <w:rFonts w:ascii="Arial" w:hAnsi="Arial" w:cs="Arial"/>
          <w:b/>
          <w:bCs/>
          <w:sz w:val="20"/>
          <w:szCs w:val="20"/>
        </w:rPr>
        <w:t>21</w:t>
      </w:r>
      <w:r w:rsidRPr="00C76642">
        <w:rPr>
          <w:rFonts w:ascii="Arial" w:hAnsi="Arial" w:cs="Arial"/>
          <w:sz w:val="20"/>
          <w:szCs w:val="20"/>
        </w:rPr>
        <w:t xml:space="preserve"> </w:t>
      </w:r>
      <w:r w:rsidRPr="00C76642">
        <w:rPr>
          <w:rFonts w:ascii="Arial" w:hAnsi="Arial" w:cs="Arial"/>
          <w:b/>
          <w:bCs/>
          <w:sz w:val="20"/>
          <w:szCs w:val="20"/>
        </w:rPr>
        <w:t>dni</w:t>
      </w:r>
      <w:r w:rsidRPr="00C76642">
        <w:rPr>
          <w:rFonts w:ascii="Arial" w:hAnsi="Arial" w:cs="Arial"/>
          <w:sz w:val="20"/>
          <w:szCs w:val="20"/>
        </w:rPr>
        <w:t xml:space="preserve"> od daty </w:t>
      </w:r>
      <w:r w:rsidR="00B71018">
        <w:rPr>
          <w:rFonts w:ascii="Arial" w:hAnsi="Arial" w:cs="Arial"/>
          <w:sz w:val="20"/>
          <w:szCs w:val="20"/>
        </w:rPr>
        <w:t>ich wystawienia przez Wykonawcę</w:t>
      </w:r>
      <w:r w:rsidRPr="00C76642">
        <w:rPr>
          <w:rFonts w:ascii="Arial" w:hAnsi="Arial" w:cs="Arial"/>
          <w:sz w:val="20"/>
          <w:szCs w:val="20"/>
        </w:rPr>
        <w:t>, przelewem na rachunek bankowy Wykonawcy wskazany w treści faktury.</w:t>
      </w:r>
    </w:p>
    <w:p w14:paraId="22A1CE96" w14:textId="68970F48" w:rsidR="0082263C" w:rsidRDefault="00B71018" w:rsidP="007152BF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B71018">
        <w:rPr>
          <w:rFonts w:ascii="Arial" w:hAnsi="Arial" w:cs="Arial"/>
          <w:sz w:val="20"/>
          <w:szCs w:val="20"/>
        </w:rPr>
        <w:t>Wykonawca zobowiązany jest wystawić fakturę VAT nie później niż do 3 dnia miesiąca następującego po miesiącu, w którym wykonano usługę</w:t>
      </w:r>
      <w:r>
        <w:rPr>
          <w:rFonts w:ascii="Arial" w:hAnsi="Arial" w:cs="Arial"/>
          <w:sz w:val="20"/>
          <w:szCs w:val="20"/>
        </w:rPr>
        <w:t>.</w:t>
      </w:r>
    </w:p>
    <w:p w14:paraId="740592EA" w14:textId="2EA25598" w:rsidR="00A16290" w:rsidRPr="00321E3F" w:rsidRDefault="00321E3F" w:rsidP="007152BF">
      <w:pPr>
        <w:numPr>
          <w:ilvl w:val="0"/>
          <w:numId w:val="4"/>
        </w:numPr>
        <w:tabs>
          <w:tab w:val="left" w:pos="360"/>
          <w:tab w:val="left" w:pos="1080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A1B22">
        <w:rPr>
          <w:rFonts w:ascii="Arial" w:hAnsi="Arial" w:cs="Arial"/>
          <w:sz w:val="20"/>
          <w:szCs w:val="20"/>
        </w:rPr>
        <w:t xml:space="preserve">Rozliczenia z tytułu </w:t>
      </w:r>
      <w:r>
        <w:rPr>
          <w:rFonts w:ascii="Arial" w:hAnsi="Arial" w:cs="Arial"/>
          <w:sz w:val="20"/>
          <w:szCs w:val="20"/>
        </w:rPr>
        <w:t>wykonania usługi, o której mowa</w:t>
      </w:r>
      <w:r w:rsidRPr="001A1B22">
        <w:rPr>
          <w:rFonts w:ascii="Arial" w:hAnsi="Arial" w:cs="Arial"/>
          <w:sz w:val="20"/>
          <w:szCs w:val="20"/>
        </w:rPr>
        <w:t xml:space="preserve"> w §1 ust. </w:t>
      </w:r>
      <w:r>
        <w:rPr>
          <w:rFonts w:ascii="Arial" w:hAnsi="Arial" w:cs="Arial"/>
          <w:sz w:val="20"/>
          <w:szCs w:val="20"/>
        </w:rPr>
        <w:t>5</w:t>
      </w:r>
      <w:r w:rsidRPr="001A1B22">
        <w:rPr>
          <w:rFonts w:ascii="Arial" w:hAnsi="Arial" w:cs="Arial"/>
          <w:sz w:val="20"/>
          <w:szCs w:val="20"/>
        </w:rPr>
        <w:t xml:space="preserve"> będą następowały na podstawie </w:t>
      </w:r>
      <w:r>
        <w:rPr>
          <w:rFonts w:ascii="Arial" w:hAnsi="Arial" w:cs="Arial"/>
          <w:sz w:val="20"/>
          <w:szCs w:val="20"/>
        </w:rPr>
        <w:t>jej</w:t>
      </w:r>
      <w:r w:rsidRPr="001A1B22">
        <w:rPr>
          <w:rFonts w:ascii="Arial" w:hAnsi="Arial" w:cs="Arial"/>
          <w:sz w:val="20"/>
          <w:szCs w:val="20"/>
        </w:rPr>
        <w:t xml:space="preserve"> rzeczywistego wykonania na zlecenie Zamawiającego. Wykonawca nie posiada roszczenia o zapłatę wynagrodzenia za przedmiotową usługę w przypadku braku jej zlecenia przez Zamawiającego</w:t>
      </w:r>
      <w:r w:rsidR="00C66EA2">
        <w:rPr>
          <w:rFonts w:ascii="Arial" w:hAnsi="Arial" w:cs="Arial"/>
          <w:sz w:val="20"/>
          <w:szCs w:val="20"/>
        </w:rPr>
        <w:t xml:space="preserve"> oraz:</w:t>
      </w:r>
    </w:p>
    <w:p w14:paraId="68D446C2" w14:textId="4A4F1F77" w:rsidR="007152BF" w:rsidRDefault="00C66EA2" w:rsidP="00002C76">
      <w:pPr>
        <w:pStyle w:val="Akapitzlist"/>
        <w:numPr>
          <w:ilvl w:val="0"/>
          <w:numId w:val="37"/>
        </w:numPr>
        <w:tabs>
          <w:tab w:val="left" w:pos="360"/>
          <w:tab w:val="left" w:pos="504"/>
          <w:tab w:val="left" w:pos="1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miesięczne wynagrodzenie ryczałtowe Wykonawcy</w:t>
      </w:r>
      <w:r w:rsidR="00971B64">
        <w:rPr>
          <w:rFonts w:ascii="Arial" w:hAnsi="Arial" w:cs="Arial"/>
          <w:sz w:val="20"/>
          <w:szCs w:val="20"/>
        </w:rPr>
        <w:t xml:space="preserve"> wynosi</w:t>
      </w:r>
      <w:r>
        <w:rPr>
          <w:rFonts w:ascii="Arial" w:hAnsi="Arial" w:cs="Arial"/>
          <w:sz w:val="20"/>
          <w:szCs w:val="20"/>
        </w:rPr>
        <w:t xml:space="preserve"> ………… zł netto + VAT,</w:t>
      </w:r>
    </w:p>
    <w:p w14:paraId="2FD33725" w14:textId="44EBB6F9" w:rsidR="00C66EA2" w:rsidRDefault="00C66EA2" w:rsidP="00C66EA2">
      <w:pPr>
        <w:pStyle w:val="Akapitzlist"/>
        <w:numPr>
          <w:ilvl w:val="0"/>
          <w:numId w:val="37"/>
        </w:numPr>
        <w:tabs>
          <w:tab w:val="left" w:pos="360"/>
          <w:tab w:val="left" w:pos="504"/>
          <w:tab w:val="left" w:pos="1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C66EA2">
        <w:rPr>
          <w:rFonts w:ascii="Arial" w:hAnsi="Arial" w:cs="Arial"/>
          <w:sz w:val="20"/>
          <w:szCs w:val="20"/>
        </w:rPr>
        <w:t xml:space="preserve">ynagrodzenie za świadczenie usług, o których mowa w § 1 ust. </w:t>
      </w:r>
      <w:r>
        <w:rPr>
          <w:rFonts w:ascii="Arial" w:hAnsi="Arial" w:cs="Arial"/>
          <w:sz w:val="20"/>
          <w:szCs w:val="20"/>
        </w:rPr>
        <w:t>5</w:t>
      </w:r>
      <w:r w:rsidRPr="00C66EA2">
        <w:rPr>
          <w:rFonts w:ascii="Arial" w:hAnsi="Arial" w:cs="Arial"/>
          <w:sz w:val="20"/>
          <w:szCs w:val="20"/>
        </w:rPr>
        <w:t xml:space="preserve"> umowy, jest wynagrodzeniem ryczałtowym. Wynagrodzenie to uwzględnia wszelkie koszty Wykonawcy obejmujące świadczenie usług bieżącej konserwacji oraz całodobowego pogotowia technicznego wraz z zabezpieczeniem miejsca wystąpienia awarii oraz stwierdzeniem przyczyn awarii</w:t>
      </w:r>
      <w:r>
        <w:rPr>
          <w:rFonts w:ascii="Arial" w:hAnsi="Arial" w:cs="Arial"/>
          <w:sz w:val="20"/>
          <w:szCs w:val="20"/>
        </w:rPr>
        <w:t xml:space="preserve"> w budynku przy ul. Ciasnej 3 w Tychach,</w:t>
      </w:r>
    </w:p>
    <w:p w14:paraId="1E9E8E44" w14:textId="216C2923" w:rsidR="00C66EA2" w:rsidRDefault="00C66EA2" w:rsidP="00C66EA2">
      <w:pPr>
        <w:pStyle w:val="Akapitzlist"/>
        <w:numPr>
          <w:ilvl w:val="0"/>
          <w:numId w:val="37"/>
        </w:numPr>
        <w:tabs>
          <w:tab w:val="left" w:pos="360"/>
          <w:tab w:val="left" w:pos="504"/>
          <w:tab w:val="left" w:pos="1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zapisy ust. 3 i 4 stosuje się odpowiednio</w:t>
      </w:r>
      <w:r w:rsidR="00971B64">
        <w:rPr>
          <w:rFonts w:ascii="Arial" w:hAnsi="Arial" w:cs="Arial"/>
          <w:sz w:val="20"/>
          <w:szCs w:val="20"/>
        </w:rPr>
        <w:t>,</w:t>
      </w:r>
    </w:p>
    <w:p w14:paraId="2E21DF44" w14:textId="45945970" w:rsidR="00C66EA2" w:rsidRPr="004E21B6" w:rsidRDefault="00971B64" w:rsidP="004E21B6">
      <w:pPr>
        <w:pStyle w:val="Akapitzlist"/>
        <w:numPr>
          <w:ilvl w:val="0"/>
          <w:numId w:val="37"/>
        </w:numPr>
        <w:tabs>
          <w:tab w:val="left" w:pos="360"/>
          <w:tab w:val="left" w:pos="504"/>
          <w:tab w:val="left" w:pos="1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rozliczenie za niepełny miesiąc kalendarzowy nastąpi proporcjonalnie do okresu za jaki została zrealizowana usługa. </w:t>
      </w:r>
    </w:p>
    <w:p w14:paraId="4444D6AC" w14:textId="54F74BC0" w:rsidR="007152BF" w:rsidRPr="0042626D" w:rsidRDefault="007152BF" w:rsidP="00C66EA2">
      <w:pPr>
        <w:pStyle w:val="Akapitzlist"/>
        <w:tabs>
          <w:tab w:val="left" w:pos="360"/>
          <w:tab w:val="left" w:pos="504"/>
          <w:tab w:val="left" w:pos="1080"/>
        </w:tabs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2626D">
        <w:rPr>
          <w:rFonts w:ascii="Arial" w:hAnsi="Arial" w:cs="Arial"/>
          <w:b/>
          <w:sz w:val="20"/>
          <w:szCs w:val="20"/>
        </w:rPr>
        <w:t>§ 6</w:t>
      </w:r>
    </w:p>
    <w:p w14:paraId="2203BB83" w14:textId="4CF7B7ED" w:rsidR="007152BF" w:rsidRPr="0042626D" w:rsidRDefault="007152BF" w:rsidP="000022DE">
      <w:pPr>
        <w:pStyle w:val="Bodytext5"/>
        <w:numPr>
          <w:ilvl w:val="0"/>
          <w:numId w:val="21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42626D">
        <w:rPr>
          <w:b w:val="0"/>
          <w:sz w:val="20"/>
          <w:szCs w:val="20"/>
        </w:rPr>
        <w:t>Rozliczanie napraw i robót budowlanych w obrębie obiektów Zamawiającego, które nie zostały objęte szczegółowym opisem przedmiotu umowy i warunków realizacji usług, a które zostały zlecone Wykonawcy:</w:t>
      </w:r>
    </w:p>
    <w:p w14:paraId="3B466E94" w14:textId="5BC40016" w:rsidR="000022DE" w:rsidRPr="000022DE" w:rsidRDefault="000022DE" w:rsidP="000022DE">
      <w:pPr>
        <w:pStyle w:val="Bodytext5"/>
        <w:numPr>
          <w:ilvl w:val="0"/>
          <w:numId w:val="22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</w:t>
      </w:r>
      <w:r w:rsidRPr="000022DE">
        <w:rPr>
          <w:b w:val="0"/>
          <w:sz w:val="20"/>
          <w:szCs w:val="20"/>
        </w:rPr>
        <w:t xml:space="preserve">ozliczanie nastąpi kosztorysem powykonawczym sporządzonym w oparciu o nakłady rzeczowe określone </w:t>
      </w:r>
      <w:r>
        <w:rPr>
          <w:b w:val="0"/>
          <w:sz w:val="20"/>
          <w:szCs w:val="20"/>
        </w:rPr>
        <w:br/>
      </w:r>
      <w:r w:rsidRPr="000022DE">
        <w:rPr>
          <w:b w:val="0"/>
          <w:sz w:val="20"/>
          <w:szCs w:val="20"/>
        </w:rPr>
        <w:t xml:space="preserve">w katalogach nakładów rzeczowych (KNR) odpowiadających faktycznemu sposobowi wykonania robót oraz </w:t>
      </w:r>
      <w:r>
        <w:rPr>
          <w:b w:val="0"/>
          <w:sz w:val="20"/>
          <w:szCs w:val="20"/>
        </w:rPr>
        <w:br/>
      </w:r>
      <w:r w:rsidRPr="000022DE">
        <w:rPr>
          <w:b w:val="0"/>
          <w:sz w:val="20"/>
          <w:szCs w:val="20"/>
        </w:rPr>
        <w:t xml:space="preserve">w oparciu o składniki </w:t>
      </w:r>
      <w:proofErr w:type="spellStart"/>
      <w:r w:rsidRPr="000022DE">
        <w:rPr>
          <w:b w:val="0"/>
          <w:sz w:val="20"/>
          <w:szCs w:val="20"/>
        </w:rPr>
        <w:t>R+M+S+Kp+Z</w:t>
      </w:r>
      <w:proofErr w:type="spellEnd"/>
      <w:r w:rsidRPr="000022DE">
        <w:rPr>
          <w:b w:val="0"/>
          <w:sz w:val="20"/>
          <w:szCs w:val="20"/>
        </w:rPr>
        <w:t>+ maszynogodzina zgodnie z średnią ceną dla województwa śląskiego podaną w publikacji „</w:t>
      </w:r>
      <w:proofErr w:type="spellStart"/>
      <w:r w:rsidRPr="000022DE">
        <w:rPr>
          <w:b w:val="0"/>
          <w:sz w:val="20"/>
          <w:szCs w:val="20"/>
        </w:rPr>
        <w:t>Sekocenbud</w:t>
      </w:r>
      <w:proofErr w:type="spellEnd"/>
      <w:r w:rsidRPr="000022DE">
        <w:rPr>
          <w:b w:val="0"/>
          <w:sz w:val="20"/>
          <w:szCs w:val="20"/>
        </w:rPr>
        <w:t>” za aktualny okres</w:t>
      </w:r>
      <w:r>
        <w:rPr>
          <w:b w:val="0"/>
          <w:sz w:val="20"/>
          <w:szCs w:val="20"/>
        </w:rPr>
        <w:t>,</w:t>
      </w:r>
    </w:p>
    <w:p w14:paraId="5EEDBBE3" w14:textId="345BB10F" w:rsidR="000022DE" w:rsidRPr="000022DE" w:rsidRDefault="000022DE" w:rsidP="000022DE">
      <w:pPr>
        <w:pStyle w:val="Bodytext5"/>
        <w:numPr>
          <w:ilvl w:val="0"/>
          <w:numId w:val="22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</w:t>
      </w:r>
      <w:r w:rsidRPr="000022DE">
        <w:rPr>
          <w:b w:val="0"/>
          <w:sz w:val="20"/>
          <w:szCs w:val="20"/>
        </w:rPr>
        <w:t xml:space="preserve">ozliczenie nastąpi na podstawie </w:t>
      </w:r>
      <w:r w:rsidR="00B66891">
        <w:rPr>
          <w:b w:val="0"/>
          <w:sz w:val="20"/>
          <w:szCs w:val="20"/>
        </w:rPr>
        <w:t>karty zgłoszenia elektronicznego</w:t>
      </w:r>
      <w:r w:rsidRPr="000022DE">
        <w:rPr>
          <w:b w:val="0"/>
          <w:sz w:val="20"/>
          <w:szCs w:val="20"/>
        </w:rPr>
        <w:t xml:space="preserve"> stanowiącej </w:t>
      </w:r>
      <w:r w:rsidRPr="000022DE">
        <w:rPr>
          <w:rStyle w:val="Bodytext2Bold"/>
          <w:b/>
          <w:sz w:val="20"/>
          <w:szCs w:val="20"/>
        </w:rPr>
        <w:t xml:space="preserve">Załącznik nr </w:t>
      </w:r>
      <w:r w:rsidR="0042626D">
        <w:rPr>
          <w:rStyle w:val="Bodytext2Bold"/>
          <w:b/>
          <w:sz w:val="20"/>
          <w:szCs w:val="20"/>
        </w:rPr>
        <w:t>1</w:t>
      </w:r>
      <w:r w:rsidRPr="000022DE">
        <w:rPr>
          <w:bCs w:val="0"/>
          <w:sz w:val="20"/>
          <w:szCs w:val="20"/>
        </w:rPr>
        <w:t xml:space="preserve">, </w:t>
      </w:r>
      <w:r w:rsidRPr="000022DE">
        <w:rPr>
          <w:b w:val="0"/>
          <w:sz w:val="20"/>
          <w:szCs w:val="20"/>
        </w:rPr>
        <w:t>zawierającej zakres robót oraz termin wykonania</w:t>
      </w:r>
      <w:r>
        <w:rPr>
          <w:b w:val="0"/>
          <w:sz w:val="20"/>
          <w:szCs w:val="20"/>
        </w:rPr>
        <w:t>,</w:t>
      </w:r>
    </w:p>
    <w:p w14:paraId="4821F5B5" w14:textId="063239EA" w:rsidR="000022DE" w:rsidRPr="000022DE" w:rsidRDefault="00B66891" w:rsidP="000022DE">
      <w:pPr>
        <w:pStyle w:val="Bodytext5"/>
        <w:numPr>
          <w:ilvl w:val="0"/>
          <w:numId w:val="22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</w:t>
      </w:r>
      <w:r w:rsidR="000022DE" w:rsidRPr="000022DE">
        <w:rPr>
          <w:b w:val="0"/>
          <w:sz w:val="20"/>
          <w:szCs w:val="20"/>
        </w:rPr>
        <w:t>ozliczenie napraw i robót budowlanych nastąpi odrębnie na każdą nieruchomość po dokonaniu odbioru robót na podstawie faktury wraz z kompletem następujących dokumentów, na które składają się</w:t>
      </w:r>
      <w:r w:rsidR="00B71018">
        <w:rPr>
          <w:b w:val="0"/>
          <w:sz w:val="20"/>
          <w:szCs w:val="20"/>
        </w:rPr>
        <w:t>:</w:t>
      </w:r>
    </w:p>
    <w:p w14:paraId="4E973C41" w14:textId="07D88EDF" w:rsidR="000022DE" w:rsidRPr="000022DE" w:rsidRDefault="000022DE" w:rsidP="000022DE">
      <w:pPr>
        <w:pStyle w:val="Bodytext5"/>
        <w:numPr>
          <w:ilvl w:val="0"/>
          <w:numId w:val="23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t xml:space="preserve">kopia zgłoszenia elektronicznego – tj. e-mail wg wzoru stanowiącego </w:t>
      </w:r>
      <w:r w:rsidR="00B66891" w:rsidRPr="00B66891">
        <w:rPr>
          <w:bCs w:val="0"/>
          <w:sz w:val="20"/>
          <w:szCs w:val="20"/>
        </w:rPr>
        <w:t>Z</w:t>
      </w:r>
      <w:r w:rsidRPr="00B66891">
        <w:rPr>
          <w:bCs w:val="0"/>
          <w:sz w:val="20"/>
          <w:szCs w:val="20"/>
        </w:rPr>
        <w:t xml:space="preserve">ałącznik nr </w:t>
      </w:r>
      <w:r w:rsidR="0042626D">
        <w:rPr>
          <w:bCs w:val="0"/>
          <w:sz w:val="20"/>
          <w:szCs w:val="20"/>
        </w:rPr>
        <w:t>1</w:t>
      </w:r>
      <w:r w:rsidR="00B66891">
        <w:rPr>
          <w:b w:val="0"/>
          <w:sz w:val="20"/>
          <w:szCs w:val="20"/>
        </w:rPr>
        <w:t>,</w:t>
      </w:r>
    </w:p>
    <w:p w14:paraId="75CD6E84" w14:textId="5712DA6B" w:rsidR="000022DE" w:rsidRPr="000022DE" w:rsidRDefault="000022DE" w:rsidP="000022DE">
      <w:pPr>
        <w:pStyle w:val="Bodytext5"/>
        <w:numPr>
          <w:ilvl w:val="0"/>
          <w:numId w:val="23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t xml:space="preserve">kosztorys powykonawczy zatwierdzony przez </w:t>
      </w:r>
      <w:r w:rsidR="00776ED5">
        <w:rPr>
          <w:b w:val="0"/>
          <w:sz w:val="20"/>
          <w:szCs w:val="20"/>
        </w:rPr>
        <w:t>Kierownika Technicznego ds. obiektów,</w:t>
      </w:r>
    </w:p>
    <w:p w14:paraId="21158F9D" w14:textId="504024ED" w:rsidR="000022DE" w:rsidRPr="000022DE" w:rsidRDefault="000022DE" w:rsidP="000022DE">
      <w:pPr>
        <w:pStyle w:val="Bodytext5"/>
        <w:numPr>
          <w:ilvl w:val="0"/>
          <w:numId w:val="23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t xml:space="preserve">protokół potwierdzenia należytego wykonania usług – </w:t>
      </w:r>
      <w:r w:rsidR="00B66891" w:rsidRPr="00B66891">
        <w:rPr>
          <w:bCs w:val="0"/>
          <w:sz w:val="20"/>
          <w:szCs w:val="20"/>
        </w:rPr>
        <w:t>Z</w:t>
      </w:r>
      <w:r w:rsidRPr="00B66891">
        <w:rPr>
          <w:bCs w:val="0"/>
          <w:sz w:val="20"/>
          <w:szCs w:val="20"/>
        </w:rPr>
        <w:t xml:space="preserve">ałącznik nr </w:t>
      </w:r>
      <w:r w:rsidR="0042626D">
        <w:rPr>
          <w:bCs w:val="0"/>
          <w:sz w:val="20"/>
          <w:szCs w:val="20"/>
        </w:rPr>
        <w:t>2</w:t>
      </w:r>
      <w:r w:rsidRPr="000022DE">
        <w:rPr>
          <w:b w:val="0"/>
          <w:sz w:val="20"/>
          <w:szCs w:val="20"/>
        </w:rPr>
        <w:t xml:space="preserve"> podpisany bez zastrzeżeń przez obie strony</w:t>
      </w:r>
      <w:r w:rsidR="00B00B2D">
        <w:rPr>
          <w:b w:val="0"/>
          <w:sz w:val="20"/>
          <w:szCs w:val="20"/>
        </w:rPr>
        <w:t>,</w:t>
      </w:r>
    </w:p>
    <w:p w14:paraId="59BE3823" w14:textId="726F396B" w:rsidR="000022DE" w:rsidRPr="000022DE" w:rsidRDefault="000022DE" w:rsidP="000022DE">
      <w:pPr>
        <w:pStyle w:val="Bodytext5"/>
        <w:numPr>
          <w:ilvl w:val="0"/>
          <w:numId w:val="23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t>zbiorcze zestawienie materiałów</w:t>
      </w:r>
      <w:r w:rsidR="00B00B2D">
        <w:rPr>
          <w:b w:val="0"/>
          <w:sz w:val="20"/>
          <w:szCs w:val="20"/>
        </w:rPr>
        <w:t>.</w:t>
      </w:r>
    </w:p>
    <w:p w14:paraId="0681877D" w14:textId="5DB303CA" w:rsidR="000022DE" w:rsidRPr="000022DE" w:rsidRDefault="000022DE" w:rsidP="000022DE">
      <w:pPr>
        <w:pStyle w:val="Bodytext5"/>
        <w:numPr>
          <w:ilvl w:val="0"/>
          <w:numId w:val="22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t>Zamawiający dopuszcza możliwość rozliczenia robót i sprzętu kalkulacją własną Wykonawcy, po uprzednim jej zatwierdzeniu przez Zamawiającego wyłącznie w przypadku braku norm nakładów w katalogach</w:t>
      </w:r>
    </w:p>
    <w:p w14:paraId="6294E229" w14:textId="74D9939B" w:rsidR="007152BF" w:rsidRPr="000022DE" w:rsidRDefault="007152BF" w:rsidP="000022DE">
      <w:pPr>
        <w:pStyle w:val="Bodytext5"/>
        <w:numPr>
          <w:ilvl w:val="0"/>
          <w:numId w:val="21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t xml:space="preserve">Zapłata wynagrodzenia należnego Wykonawcy nastąpi po odebraniu całości robót na podstawie Protokołu potwierdzenia stanowiącego </w:t>
      </w:r>
      <w:r w:rsidR="00B66891">
        <w:rPr>
          <w:bCs w:val="0"/>
          <w:sz w:val="20"/>
          <w:szCs w:val="20"/>
        </w:rPr>
        <w:t>Z</w:t>
      </w:r>
      <w:r w:rsidRPr="00B66891">
        <w:rPr>
          <w:bCs w:val="0"/>
          <w:sz w:val="20"/>
          <w:szCs w:val="20"/>
        </w:rPr>
        <w:t xml:space="preserve">ałącznik nr </w:t>
      </w:r>
      <w:r w:rsidR="0042626D">
        <w:rPr>
          <w:bCs w:val="0"/>
          <w:sz w:val="20"/>
          <w:szCs w:val="20"/>
        </w:rPr>
        <w:t>2</w:t>
      </w:r>
      <w:r w:rsidR="00B66891">
        <w:rPr>
          <w:b w:val="0"/>
          <w:sz w:val="20"/>
          <w:szCs w:val="20"/>
        </w:rPr>
        <w:t xml:space="preserve"> </w:t>
      </w:r>
      <w:r w:rsidRPr="000022DE">
        <w:rPr>
          <w:b w:val="0"/>
          <w:sz w:val="20"/>
          <w:szCs w:val="20"/>
        </w:rPr>
        <w:t xml:space="preserve">do umowy oraz po przedłożeniu Zamawiającemu oświadczeń Wykonawcy oraz podwykonawców, o tym, że wszelkie wzajemne zobowiązania finansowe związane </w:t>
      </w:r>
      <w:r w:rsidR="00B66891">
        <w:rPr>
          <w:b w:val="0"/>
          <w:sz w:val="20"/>
          <w:szCs w:val="20"/>
        </w:rPr>
        <w:br/>
      </w:r>
      <w:r w:rsidRPr="000022DE">
        <w:rPr>
          <w:b w:val="0"/>
          <w:sz w:val="20"/>
          <w:szCs w:val="20"/>
        </w:rPr>
        <w:t>z wykonywanymi pracami zostały uregulowane.</w:t>
      </w:r>
    </w:p>
    <w:p w14:paraId="04B51A29" w14:textId="1A520BB6" w:rsidR="007152BF" w:rsidRDefault="007152BF" w:rsidP="000022DE">
      <w:pPr>
        <w:pStyle w:val="Bodytext5"/>
        <w:numPr>
          <w:ilvl w:val="0"/>
          <w:numId w:val="21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lastRenderedPageBreak/>
        <w:t xml:space="preserve">Z zastrzeżeniem ust. </w:t>
      </w:r>
      <w:r w:rsidR="00B71018">
        <w:rPr>
          <w:b w:val="0"/>
          <w:sz w:val="20"/>
          <w:szCs w:val="20"/>
        </w:rPr>
        <w:t>6</w:t>
      </w:r>
      <w:r w:rsidRPr="000022DE">
        <w:rPr>
          <w:b w:val="0"/>
          <w:sz w:val="20"/>
          <w:szCs w:val="20"/>
        </w:rPr>
        <w:t xml:space="preserve"> i </w:t>
      </w:r>
      <w:r w:rsidR="00B71018">
        <w:rPr>
          <w:b w:val="0"/>
          <w:sz w:val="20"/>
          <w:szCs w:val="20"/>
        </w:rPr>
        <w:t>7</w:t>
      </w:r>
      <w:r w:rsidRPr="000022DE">
        <w:rPr>
          <w:b w:val="0"/>
          <w:sz w:val="20"/>
          <w:szCs w:val="20"/>
        </w:rPr>
        <w:t xml:space="preserve"> zapłata za wykonane przez Wykonawcę roboty zostanie dokonana przelewem z konta Zamawiającego na wskazany przez Wykonawcę rachunek bankowy w terminie 21</w:t>
      </w:r>
      <w:r w:rsidRPr="000022DE">
        <w:rPr>
          <w:rStyle w:val="Bodytext2Bold"/>
          <w:b/>
          <w:sz w:val="20"/>
          <w:szCs w:val="20"/>
        </w:rPr>
        <w:t xml:space="preserve"> </w:t>
      </w:r>
      <w:r w:rsidRPr="00B66891">
        <w:rPr>
          <w:rStyle w:val="Bodytext2Bold"/>
          <w:bCs/>
          <w:sz w:val="20"/>
          <w:szCs w:val="20"/>
        </w:rPr>
        <w:t xml:space="preserve">dni </w:t>
      </w:r>
      <w:r w:rsidRPr="000022DE">
        <w:rPr>
          <w:b w:val="0"/>
          <w:sz w:val="20"/>
          <w:szCs w:val="20"/>
        </w:rPr>
        <w:t xml:space="preserve">od daty </w:t>
      </w:r>
      <w:r w:rsidR="00B66891">
        <w:rPr>
          <w:b w:val="0"/>
          <w:sz w:val="20"/>
          <w:szCs w:val="20"/>
        </w:rPr>
        <w:t>wystawienia przez Wykonawcę faktury.</w:t>
      </w:r>
    </w:p>
    <w:p w14:paraId="3916FDC8" w14:textId="23B7E38C" w:rsidR="00B71018" w:rsidRPr="00B71018" w:rsidRDefault="00B71018" w:rsidP="000022DE">
      <w:pPr>
        <w:pStyle w:val="Bodytext5"/>
        <w:numPr>
          <w:ilvl w:val="0"/>
          <w:numId w:val="21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bCs w:val="0"/>
          <w:sz w:val="20"/>
          <w:szCs w:val="20"/>
        </w:rPr>
      </w:pPr>
      <w:r w:rsidRPr="00B71018">
        <w:rPr>
          <w:b w:val="0"/>
          <w:bCs w:val="0"/>
          <w:sz w:val="20"/>
          <w:szCs w:val="20"/>
        </w:rPr>
        <w:t>Wykonawca zobowiązany jest wystawić fakturę VAT nie później niż do 3 dnia miesiąca następującego po miesiącu, w którym wykonano usługę.</w:t>
      </w:r>
    </w:p>
    <w:p w14:paraId="32B95383" w14:textId="2F528987" w:rsidR="007152BF" w:rsidRPr="000022DE" w:rsidRDefault="007152BF" w:rsidP="000022DE">
      <w:pPr>
        <w:pStyle w:val="Bodytext5"/>
        <w:numPr>
          <w:ilvl w:val="0"/>
          <w:numId w:val="21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t xml:space="preserve">Podstawą dokonania zapłaty wynagrodzenia jest prawidłowo wystawiona faktura VAT. W przypadku wskazania przez </w:t>
      </w:r>
      <w:r w:rsidR="00B66891">
        <w:rPr>
          <w:b w:val="0"/>
          <w:sz w:val="20"/>
          <w:szCs w:val="20"/>
        </w:rPr>
        <w:t xml:space="preserve">Wykonawcę </w:t>
      </w:r>
      <w:r w:rsidRPr="000022DE">
        <w:rPr>
          <w:b w:val="0"/>
          <w:sz w:val="20"/>
          <w:szCs w:val="20"/>
        </w:rPr>
        <w:t xml:space="preserve">na fakturze rachunku bankowego nieujawnionego w wykazie podatników VAT, </w:t>
      </w:r>
      <w:r w:rsidR="00B66891">
        <w:rPr>
          <w:b w:val="0"/>
          <w:sz w:val="20"/>
          <w:szCs w:val="20"/>
        </w:rPr>
        <w:t>Zamawiający</w:t>
      </w:r>
      <w:r w:rsidRPr="000022DE">
        <w:rPr>
          <w:b w:val="0"/>
          <w:sz w:val="20"/>
          <w:szCs w:val="20"/>
        </w:rPr>
        <w:t xml:space="preserve"> uprawniony będzie do dokonania zapłaty na rachunek bankowy </w:t>
      </w:r>
      <w:r w:rsidR="00B66891">
        <w:rPr>
          <w:b w:val="0"/>
          <w:sz w:val="20"/>
          <w:szCs w:val="20"/>
        </w:rPr>
        <w:t>Wykonawcy</w:t>
      </w:r>
      <w:r w:rsidRPr="000022DE">
        <w:rPr>
          <w:b w:val="0"/>
          <w:sz w:val="20"/>
          <w:szCs w:val="20"/>
        </w:rPr>
        <w:t xml:space="preserve"> wskazany w wykazie podatników VAT, a w razie braku rachunku Wykonawcy ujawnionego w wykazie, do wstrzymania się z zapłatą do czasu wskazania przez </w:t>
      </w:r>
      <w:r w:rsidR="00B66891">
        <w:rPr>
          <w:b w:val="0"/>
          <w:sz w:val="20"/>
          <w:szCs w:val="20"/>
        </w:rPr>
        <w:t>Wykonawcę</w:t>
      </w:r>
      <w:r w:rsidRPr="000022DE">
        <w:rPr>
          <w:b w:val="0"/>
          <w:sz w:val="20"/>
          <w:szCs w:val="20"/>
        </w:rPr>
        <w:t xml:space="preserve"> dla potrzeb płatności, rachunku bankowego ujawnionego w wykazie podatników VAT</w:t>
      </w:r>
      <w:r w:rsidR="000022DE" w:rsidRPr="000022DE">
        <w:rPr>
          <w:b w:val="0"/>
          <w:sz w:val="20"/>
          <w:szCs w:val="20"/>
        </w:rPr>
        <w:t>.</w:t>
      </w:r>
    </w:p>
    <w:p w14:paraId="0AC5A069" w14:textId="60A14268" w:rsidR="007152BF" w:rsidRPr="000022DE" w:rsidRDefault="007152BF" w:rsidP="000022DE">
      <w:pPr>
        <w:pStyle w:val="Bodytext5"/>
        <w:numPr>
          <w:ilvl w:val="0"/>
          <w:numId w:val="21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t>Wynagrodzenie Wykonawcy zostanie przekazane na jego rachunek, za wyjątkiem kwoty odpowiadającej sumie zobowiązań Wykonawcy wobec podwykonawców, w odniesieniu do których Wykonawca nie przedłożył dokumentów świadczących o dokonaniu zapłaty. Zobowiązania te ureguluje Zamawiający przez przekazanie ich bezpośrednio na rachunek podwykonawcy.</w:t>
      </w:r>
    </w:p>
    <w:p w14:paraId="5AA78B20" w14:textId="0A65FE68" w:rsidR="007152BF" w:rsidRPr="000022DE" w:rsidRDefault="007152BF" w:rsidP="000022DE">
      <w:pPr>
        <w:pStyle w:val="Bodytext5"/>
        <w:numPr>
          <w:ilvl w:val="0"/>
          <w:numId w:val="21"/>
        </w:numPr>
        <w:shd w:val="clear" w:color="auto" w:fill="auto"/>
        <w:tabs>
          <w:tab w:val="left" w:pos="429"/>
        </w:tabs>
        <w:spacing w:before="0" w:after="0" w:line="360" w:lineRule="auto"/>
        <w:rPr>
          <w:b w:val="0"/>
          <w:sz w:val="20"/>
          <w:szCs w:val="20"/>
        </w:rPr>
      </w:pPr>
      <w:r w:rsidRPr="000022DE">
        <w:rPr>
          <w:b w:val="0"/>
          <w:sz w:val="20"/>
          <w:szCs w:val="20"/>
        </w:rPr>
        <w:t>Kwoty wypłacone przez Zamawiającego podwykonawcom zostaną potrącone z należności Wykonawcy.</w:t>
      </w:r>
    </w:p>
    <w:p w14:paraId="71C94BA3" w14:textId="77777777" w:rsidR="00CF023D" w:rsidRPr="00C76642" w:rsidRDefault="00CF023D" w:rsidP="00B66891">
      <w:pPr>
        <w:tabs>
          <w:tab w:val="left" w:pos="3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67ABD1" w14:textId="476784CB" w:rsidR="00CF023D" w:rsidRPr="00C76642" w:rsidRDefault="00CF023D" w:rsidP="007152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6642">
        <w:rPr>
          <w:rFonts w:ascii="Arial" w:hAnsi="Arial" w:cs="Arial"/>
          <w:b/>
          <w:sz w:val="20"/>
          <w:szCs w:val="20"/>
        </w:rPr>
        <w:t xml:space="preserve">§ </w:t>
      </w:r>
      <w:r w:rsidR="007152BF">
        <w:rPr>
          <w:rFonts w:ascii="Arial" w:hAnsi="Arial" w:cs="Arial"/>
          <w:b/>
          <w:sz w:val="20"/>
          <w:szCs w:val="20"/>
        </w:rPr>
        <w:t>7</w:t>
      </w:r>
    </w:p>
    <w:p w14:paraId="6E3757A6" w14:textId="28794CBD" w:rsidR="00CF023D" w:rsidRPr="00C76642" w:rsidRDefault="00CF023D" w:rsidP="007152BF">
      <w:pPr>
        <w:pStyle w:val="Akapitzlist"/>
        <w:numPr>
          <w:ilvl w:val="0"/>
          <w:numId w:val="5"/>
        </w:numPr>
        <w:tabs>
          <w:tab w:val="left" w:pos="3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Zamawiający oświadcza, iż jest płatnikiem podatku VAT i posiada nr identyfikacyjny NIP: 6462371001.</w:t>
      </w:r>
    </w:p>
    <w:p w14:paraId="5C2A7CA1" w14:textId="4D9B5175" w:rsidR="00CF023D" w:rsidRPr="00C76642" w:rsidRDefault="00CF023D" w:rsidP="007152BF">
      <w:pPr>
        <w:pStyle w:val="Akapitzlist"/>
        <w:numPr>
          <w:ilvl w:val="0"/>
          <w:numId w:val="5"/>
        </w:numPr>
        <w:tabs>
          <w:tab w:val="left" w:pos="3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Wykonawca oświadcza, iż jest płatnikiem podatku VAT i posiada nr identyfikacyjny NIP:</w:t>
      </w:r>
      <w:r w:rsidR="00671756" w:rsidRPr="00C76642">
        <w:rPr>
          <w:rFonts w:ascii="Arial" w:hAnsi="Arial" w:cs="Arial"/>
          <w:sz w:val="20"/>
          <w:szCs w:val="20"/>
        </w:rPr>
        <w:t xml:space="preserve"> </w:t>
      </w:r>
      <w:r w:rsidR="00F37F14">
        <w:rPr>
          <w:rFonts w:ascii="Arial" w:eastAsia="Arial" w:hAnsi="Arial" w:cs="Arial"/>
          <w:bCs/>
          <w:sz w:val="20"/>
          <w:szCs w:val="20"/>
          <w:lang w:bidi="en-US"/>
        </w:rPr>
        <w:t>………………</w:t>
      </w:r>
    </w:p>
    <w:p w14:paraId="45E9A624" w14:textId="77777777" w:rsidR="00F157C0" w:rsidRDefault="00F157C0" w:rsidP="00EB7C1D">
      <w:pPr>
        <w:pStyle w:val="Bodytext5"/>
        <w:shd w:val="clear" w:color="auto" w:fill="auto"/>
        <w:spacing w:before="0" w:after="0" w:line="360" w:lineRule="auto"/>
        <w:ind w:firstLine="0"/>
        <w:rPr>
          <w:sz w:val="20"/>
          <w:szCs w:val="20"/>
        </w:rPr>
      </w:pPr>
    </w:p>
    <w:p w14:paraId="6EBAF1FE" w14:textId="5F1EBDCD" w:rsidR="00CF023D" w:rsidRPr="00C76642" w:rsidRDefault="00CF023D" w:rsidP="007152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b/>
          <w:sz w:val="20"/>
          <w:szCs w:val="20"/>
        </w:rPr>
        <w:t xml:space="preserve">§ </w:t>
      </w:r>
      <w:r w:rsidR="007152BF">
        <w:rPr>
          <w:rFonts w:ascii="Arial" w:hAnsi="Arial" w:cs="Arial"/>
          <w:b/>
          <w:sz w:val="20"/>
          <w:szCs w:val="20"/>
        </w:rPr>
        <w:t>8</w:t>
      </w:r>
    </w:p>
    <w:p w14:paraId="14E299E2" w14:textId="3DAB8C41" w:rsidR="00CF023D" w:rsidRPr="00C76642" w:rsidRDefault="00CF023D" w:rsidP="007152B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Zamawiającemu przysługuje uprawnienie do naliczenia Wykonawcy następujących kar umownych:</w:t>
      </w:r>
    </w:p>
    <w:p w14:paraId="1B91FD60" w14:textId="7985F864" w:rsidR="005027F4" w:rsidRPr="00C76642" w:rsidRDefault="00CF023D" w:rsidP="007152BF">
      <w:pPr>
        <w:pStyle w:val="Akapitzlist"/>
        <w:numPr>
          <w:ilvl w:val="0"/>
          <w:numId w:val="7"/>
        </w:numPr>
        <w:tabs>
          <w:tab w:val="left" w:pos="462"/>
        </w:tabs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za rozwiązanie umowy z przyczyn leżących po stronie Wykonawcy – w wysokości 10% wartości</w:t>
      </w:r>
      <w:r w:rsidR="00F37F14">
        <w:rPr>
          <w:rFonts w:ascii="Arial" w:hAnsi="Arial" w:cs="Arial"/>
          <w:sz w:val="20"/>
          <w:szCs w:val="20"/>
        </w:rPr>
        <w:t xml:space="preserve"> brutto</w:t>
      </w:r>
      <w:r w:rsidRPr="00C76642">
        <w:rPr>
          <w:rFonts w:ascii="Arial" w:hAnsi="Arial" w:cs="Arial"/>
          <w:sz w:val="20"/>
          <w:szCs w:val="20"/>
        </w:rPr>
        <w:t xml:space="preserve"> przedmiotu</w:t>
      </w:r>
      <w:r w:rsidR="005027F4" w:rsidRPr="00C76642">
        <w:rPr>
          <w:rFonts w:ascii="Arial" w:hAnsi="Arial" w:cs="Arial"/>
          <w:sz w:val="20"/>
          <w:szCs w:val="20"/>
        </w:rPr>
        <w:t xml:space="preserve"> </w:t>
      </w:r>
      <w:r w:rsidRPr="00C76642">
        <w:rPr>
          <w:rFonts w:ascii="Arial" w:hAnsi="Arial" w:cs="Arial"/>
          <w:sz w:val="20"/>
          <w:szCs w:val="20"/>
        </w:rPr>
        <w:t>umowy,</w:t>
      </w:r>
    </w:p>
    <w:p w14:paraId="3CDA48C8" w14:textId="52C88BB3" w:rsidR="00CF023D" w:rsidRPr="00C76642" w:rsidRDefault="00CF023D" w:rsidP="007152BF">
      <w:pPr>
        <w:pStyle w:val="Akapitzlist"/>
        <w:numPr>
          <w:ilvl w:val="0"/>
          <w:numId w:val="7"/>
        </w:numPr>
        <w:tabs>
          <w:tab w:val="left" w:pos="462"/>
        </w:tabs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za nieterminowe, nienależyte wykonanie lub niewykonanie przez Wykonawcę przyjętego zakresu obowiązków</w:t>
      </w:r>
      <w:r w:rsidR="00D700B8" w:rsidRPr="00C76642">
        <w:rPr>
          <w:rFonts w:ascii="Arial" w:hAnsi="Arial" w:cs="Arial"/>
          <w:sz w:val="20"/>
          <w:szCs w:val="20"/>
        </w:rPr>
        <w:t xml:space="preserve"> </w:t>
      </w:r>
      <w:r w:rsidRPr="00C76642">
        <w:rPr>
          <w:rFonts w:ascii="Arial" w:hAnsi="Arial" w:cs="Arial"/>
          <w:sz w:val="20"/>
          <w:szCs w:val="20"/>
        </w:rPr>
        <w:t xml:space="preserve">– w wysokości 1% wartości </w:t>
      </w:r>
      <w:r w:rsidR="00F37F14">
        <w:rPr>
          <w:rFonts w:ascii="Arial" w:hAnsi="Arial" w:cs="Arial"/>
          <w:sz w:val="20"/>
          <w:szCs w:val="20"/>
        </w:rPr>
        <w:t xml:space="preserve">brutto </w:t>
      </w:r>
      <w:r w:rsidRPr="00C76642">
        <w:rPr>
          <w:rFonts w:ascii="Arial" w:hAnsi="Arial" w:cs="Arial"/>
          <w:sz w:val="20"/>
          <w:szCs w:val="20"/>
        </w:rPr>
        <w:t>przedmiotu umowy,</w:t>
      </w:r>
    </w:p>
    <w:p w14:paraId="0E03DC40" w14:textId="2067477C" w:rsidR="00D700B8" w:rsidRDefault="00CF023D" w:rsidP="007152BF">
      <w:pPr>
        <w:pStyle w:val="Akapitzlist"/>
        <w:numPr>
          <w:ilvl w:val="0"/>
          <w:numId w:val="7"/>
        </w:numPr>
        <w:tabs>
          <w:tab w:val="left" w:pos="462"/>
        </w:tabs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 xml:space="preserve">za opóźnienie w usunięciu wad stwierdzonych przy odbiorze końcowym usuwania awarii, napraw i robót </w:t>
      </w:r>
      <w:r w:rsidR="00F37F14">
        <w:rPr>
          <w:rFonts w:ascii="Arial" w:hAnsi="Arial" w:cs="Arial"/>
          <w:sz w:val="20"/>
          <w:szCs w:val="20"/>
        </w:rPr>
        <w:br/>
      </w:r>
      <w:r w:rsidRPr="00C76642">
        <w:rPr>
          <w:rFonts w:ascii="Arial" w:hAnsi="Arial" w:cs="Arial"/>
          <w:sz w:val="20"/>
          <w:szCs w:val="20"/>
        </w:rPr>
        <w:t>lub w okresie udzielonej przez Wykonawcę rękojmi za wady/gwarancji jakości – w wysokości 300,00 zł za każdy dzień opóźnienia</w:t>
      </w:r>
      <w:r w:rsidR="00F37F14">
        <w:rPr>
          <w:rFonts w:ascii="Arial" w:hAnsi="Arial" w:cs="Arial"/>
          <w:sz w:val="20"/>
          <w:szCs w:val="20"/>
        </w:rPr>
        <w:t>,</w:t>
      </w:r>
    </w:p>
    <w:p w14:paraId="753440D9" w14:textId="414F7B75" w:rsidR="00F37F14" w:rsidRPr="00C76642" w:rsidRDefault="00F37F14" w:rsidP="007152BF">
      <w:pPr>
        <w:pStyle w:val="Akapitzlist"/>
        <w:numPr>
          <w:ilvl w:val="0"/>
          <w:numId w:val="7"/>
        </w:numPr>
        <w:tabs>
          <w:tab w:val="left" w:pos="462"/>
        </w:tabs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9C544F">
        <w:rPr>
          <w:rFonts w:ascii="Arial" w:hAnsi="Arial" w:cs="Arial"/>
          <w:sz w:val="20"/>
          <w:szCs w:val="20"/>
        </w:rPr>
        <w:t xml:space="preserve">za każdy inny przypadek nienależytego wykonania obowiązków, nie wymienionych powyżej, a określonych </w:t>
      </w:r>
      <w:r>
        <w:rPr>
          <w:rFonts w:ascii="Arial" w:hAnsi="Arial" w:cs="Arial"/>
          <w:sz w:val="20"/>
          <w:szCs w:val="20"/>
        </w:rPr>
        <w:br/>
      </w:r>
      <w:r w:rsidRPr="009C544F">
        <w:rPr>
          <w:rFonts w:ascii="Arial" w:hAnsi="Arial" w:cs="Arial"/>
          <w:sz w:val="20"/>
          <w:szCs w:val="20"/>
        </w:rPr>
        <w:t>w umowie i załącznikach do umowy, w czasie trwania umowy, potwierdzonych protokołem, Zamawiający może obciążyć Wykonawcę karą umowną w wysokości</w:t>
      </w:r>
      <w:r>
        <w:rPr>
          <w:rFonts w:ascii="Arial" w:hAnsi="Arial" w:cs="Arial"/>
          <w:sz w:val="20"/>
          <w:szCs w:val="20"/>
        </w:rPr>
        <w:t xml:space="preserve"> 300,00 zł.</w:t>
      </w:r>
    </w:p>
    <w:p w14:paraId="070BB5E9" w14:textId="1CB09FC6" w:rsidR="0082263C" w:rsidRPr="0082263C" w:rsidRDefault="00EA1226" w:rsidP="007152BF">
      <w:pPr>
        <w:pStyle w:val="Akapitzlist"/>
        <w:numPr>
          <w:ilvl w:val="0"/>
          <w:numId w:val="6"/>
        </w:numPr>
        <w:tabs>
          <w:tab w:val="left" w:pos="450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2263C" w:rsidRPr="0082263C">
        <w:rPr>
          <w:rFonts w:ascii="Arial" w:hAnsi="Arial" w:cs="Arial"/>
          <w:sz w:val="20"/>
          <w:szCs w:val="20"/>
        </w:rPr>
        <w:t xml:space="preserve"> przypadku trzykrotnego naliczenia kar umownych z tytułów określonych w ust. 1 </w:t>
      </w:r>
      <w:r w:rsidR="00F37F14">
        <w:rPr>
          <w:rFonts w:ascii="Arial" w:hAnsi="Arial" w:cs="Arial"/>
          <w:sz w:val="20"/>
          <w:szCs w:val="20"/>
        </w:rPr>
        <w:t xml:space="preserve">pkt </w:t>
      </w:r>
      <w:r w:rsidR="00FD1374">
        <w:rPr>
          <w:rFonts w:ascii="Arial" w:hAnsi="Arial" w:cs="Arial"/>
          <w:sz w:val="20"/>
          <w:szCs w:val="20"/>
        </w:rPr>
        <w:t>2</w:t>
      </w:r>
      <w:r w:rsidR="0082263C" w:rsidRPr="0082263C">
        <w:rPr>
          <w:rFonts w:ascii="Arial" w:hAnsi="Arial" w:cs="Arial"/>
          <w:sz w:val="20"/>
          <w:szCs w:val="20"/>
        </w:rPr>
        <w:t>) </w:t>
      </w:r>
      <w:r>
        <w:rPr>
          <w:rFonts w:ascii="Arial" w:hAnsi="Arial" w:cs="Arial"/>
          <w:sz w:val="20"/>
          <w:szCs w:val="20"/>
        </w:rPr>
        <w:t>–</w:t>
      </w:r>
      <w:r w:rsidR="0082263C" w:rsidRPr="0082263C">
        <w:rPr>
          <w:rFonts w:ascii="Arial" w:hAnsi="Arial" w:cs="Arial"/>
          <w:sz w:val="20"/>
          <w:szCs w:val="20"/>
        </w:rPr>
        <w:t> </w:t>
      </w:r>
      <w:r w:rsidR="00F37F14">
        <w:rPr>
          <w:rFonts w:ascii="Arial" w:hAnsi="Arial" w:cs="Arial"/>
          <w:sz w:val="20"/>
          <w:szCs w:val="20"/>
        </w:rPr>
        <w:t>4</w:t>
      </w:r>
      <w:r w:rsidR="0082263C" w:rsidRPr="0082263C">
        <w:rPr>
          <w:rFonts w:ascii="Arial" w:hAnsi="Arial" w:cs="Arial"/>
          <w:sz w:val="20"/>
          <w:szCs w:val="20"/>
        </w:rPr>
        <w:t>), Zamawiający będzie miał prawo rozwiązania niniejszej umowy z zachowaniem 1 miesięcznego okresu wypowiedzenia ze skutkiem na ostatni dzień miesiąca</w:t>
      </w:r>
      <w:r w:rsidR="00E96571">
        <w:rPr>
          <w:rFonts w:ascii="Arial" w:hAnsi="Arial" w:cs="Arial"/>
          <w:sz w:val="20"/>
          <w:szCs w:val="20"/>
        </w:rPr>
        <w:t xml:space="preserve"> oraz naliczenia kary, o której mowa w ust. 1 pkt 1)</w:t>
      </w:r>
      <w:r w:rsidR="0082263C" w:rsidRPr="0082263C">
        <w:rPr>
          <w:rFonts w:ascii="Arial" w:hAnsi="Arial" w:cs="Arial"/>
          <w:sz w:val="20"/>
          <w:szCs w:val="20"/>
        </w:rPr>
        <w:t>.</w:t>
      </w:r>
    </w:p>
    <w:p w14:paraId="674E5B12" w14:textId="77777777" w:rsidR="0082263C" w:rsidRPr="0082263C" w:rsidRDefault="0082263C" w:rsidP="007152BF">
      <w:pPr>
        <w:pStyle w:val="Akapitzlist"/>
        <w:numPr>
          <w:ilvl w:val="0"/>
          <w:numId w:val="6"/>
        </w:numPr>
        <w:tabs>
          <w:tab w:val="left" w:pos="450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82263C">
        <w:rPr>
          <w:rFonts w:ascii="Arial" w:hAnsi="Arial" w:cs="Arial"/>
          <w:sz w:val="20"/>
          <w:szCs w:val="20"/>
        </w:rPr>
        <w:t>Zamawiający może rozwiązać umowę ze skutkiem natychmiastowym w następujących przypadkach:</w:t>
      </w:r>
    </w:p>
    <w:p w14:paraId="4408C0EB" w14:textId="5BC6D0FB" w:rsidR="0082263C" w:rsidRDefault="0082263C" w:rsidP="007152BF">
      <w:pPr>
        <w:pStyle w:val="Akapitzlist"/>
        <w:numPr>
          <w:ilvl w:val="0"/>
          <w:numId w:val="13"/>
        </w:numPr>
        <w:tabs>
          <w:tab w:val="left" w:pos="450"/>
        </w:tabs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82263C">
        <w:rPr>
          <w:rFonts w:ascii="Arial" w:hAnsi="Arial" w:cs="Arial"/>
          <w:sz w:val="20"/>
          <w:szCs w:val="20"/>
        </w:rPr>
        <w:t>gdy wobec Wykonawcy otwarta zostanie likwidacja lub złożony zostanie wniosek o ogłoszenie upadłości,</w:t>
      </w:r>
    </w:p>
    <w:p w14:paraId="1EDDC91F" w14:textId="442222C9" w:rsidR="0082263C" w:rsidRDefault="0082263C" w:rsidP="007152BF">
      <w:pPr>
        <w:pStyle w:val="Akapitzlist"/>
        <w:numPr>
          <w:ilvl w:val="0"/>
          <w:numId w:val="13"/>
        </w:numPr>
        <w:tabs>
          <w:tab w:val="left" w:pos="450"/>
        </w:tabs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A1226">
        <w:rPr>
          <w:rFonts w:ascii="Arial" w:hAnsi="Arial" w:cs="Arial"/>
          <w:sz w:val="20"/>
          <w:szCs w:val="20"/>
        </w:rPr>
        <w:t>przystąpienia do świadczenia usług osób pod wpływem alkoholu lub innych środków odurzających,</w:t>
      </w:r>
    </w:p>
    <w:p w14:paraId="3D796442" w14:textId="6227D0C5" w:rsidR="0082263C" w:rsidRDefault="0082263C" w:rsidP="007152BF">
      <w:pPr>
        <w:pStyle w:val="Akapitzlist"/>
        <w:numPr>
          <w:ilvl w:val="0"/>
          <w:numId w:val="13"/>
        </w:numPr>
        <w:tabs>
          <w:tab w:val="left" w:pos="450"/>
        </w:tabs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A1226">
        <w:rPr>
          <w:rFonts w:ascii="Arial" w:hAnsi="Arial" w:cs="Arial"/>
          <w:sz w:val="20"/>
          <w:szCs w:val="20"/>
        </w:rPr>
        <w:t xml:space="preserve">nie </w:t>
      </w:r>
      <w:r w:rsidR="00F37F14">
        <w:rPr>
          <w:rFonts w:ascii="Arial" w:hAnsi="Arial" w:cs="Arial"/>
          <w:sz w:val="20"/>
          <w:szCs w:val="20"/>
        </w:rPr>
        <w:t>usunięcia awarii doprowadzając tym samym do</w:t>
      </w:r>
      <w:r w:rsidRPr="00EA1226">
        <w:rPr>
          <w:rFonts w:ascii="Arial" w:hAnsi="Arial" w:cs="Arial"/>
          <w:sz w:val="20"/>
          <w:szCs w:val="20"/>
        </w:rPr>
        <w:t xml:space="preserve"> zagrożenia osób i mienia,</w:t>
      </w:r>
    </w:p>
    <w:p w14:paraId="75080214" w14:textId="24E50C79" w:rsidR="0082263C" w:rsidRDefault="0082263C" w:rsidP="007152BF">
      <w:pPr>
        <w:pStyle w:val="Akapitzlist"/>
        <w:numPr>
          <w:ilvl w:val="0"/>
          <w:numId w:val="13"/>
        </w:numPr>
        <w:tabs>
          <w:tab w:val="left" w:pos="450"/>
        </w:tabs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A1226">
        <w:rPr>
          <w:rFonts w:ascii="Arial" w:hAnsi="Arial" w:cs="Arial"/>
          <w:sz w:val="20"/>
          <w:szCs w:val="20"/>
        </w:rPr>
        <w:t>dopuszczenia do korzystania z urządzeń chroniących obiekt  w celu  innym niż przewidziany przy wykonywaniu przedmiotu umowy, przez osoby świadczące usługę</w:t>
      </w:r>
      <w:r w:rsidR="00F37F14">
        <w:rPr>
          <w:rFonts w:ascii="Arial" w:hAnsi="Arial" w:cs="Arial"/>
          <w:sz w:val="20"/>
          <w:szCs w:val="20"/>
        </w:rPr>
        <w:t>,</w:t>
      </w:r>
    </w:p>
    <w:p w14:paraId="4F44ABC1" w14:textId="1B626DF0" w:rsidR="0082263C" w:rsidRPr="0082263C" w:rsidRDefault="0082263C" w:rsidP="007152BF">
      <w:pPr>
        <w:pStyle w:val="Akapitzlist"/>
        <w:numPr>
          <w:ilvl w:val="0"/>
          <w:numId w:val="6"/>
        </w:numPr>
        <w:tabs>
          <w:tab w:val="left" w:pos="450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82263C">
        <w:rPr>
          <w:rFonts w:ascii="Arial" w:hAnsi="Arial" w:cs="Arial"/>
          <w:sz w:val="20"/>
          <w:szCs w:val="20"/>
        </w:rPr>
        <w:lastRenderedPageBreak/>
        <w:t>Zamawiający przewiduje, że zmiany umowy w zakresie miejsc świadczenia objętych umową usług mogą nastąpić m.in. w przypadku</w:t>
      </w:r>
      <w:r w:rsidR="00E96571">
        <w:rPr>
          <w:rFonts w:ascii="Arial" w:hAnsi="Arial" w:cs="Arial"/>
          <w:sz w:val="20"/>
          <w:szCs w:val="20"/>
        </w:rPr>
        <w:t xml:space="preserve"> </w:t>
      </w:r>
      <w:r w:rsidRPr="0082263C">
        <w:rPr>
          <w:rFonts w:ascii="Arial" w:hAnsi="Arial" w:cs="Arial"/>
          <w:sz w:val="20"/>
          <w:szCs w:val="20"/>
        </w:rPr>
        <w:t xml:space="preserve">zmiany </w:t>
      </w:r>
      <w:r w:rsidR="00F37F14">
        <w:rPr>
          <w:rFonts w:ascii="Arial" w:hAnsi="Arial" w:cs="Arial"/>
          <w:sz w:val="20"/>
          <w:szCs w:val="20"/>
        </w:rPr>
        <w:t>organizacyjnej obiektów</w:t>
      </w:r>
      <w:r w:rsidRPr="0082263C">
        <w:rPr>
          <w:rFonts w:ascii="Arial" w:hAnsi="Arial" w:cs="Arial"/>
          <w:sz w:val="20"/>
          <w:szCs w:val="20"/>
        </w:rPr>
        <w:t>. O powyższych zmianach Wykonawca zostanie poinformowany z 7-dniowym wyprzedzeniem.</w:t>
      </w:r>
    </w:p>
    <w:p w14:paraId="12CBC4BB" w14:textId="6ED2B845" w:rsidR="00CF023D" w:rsidRPr="00C76642" w:rsidRDefault="00CF023D" w:rsidP="007152BF">
      <w:pPr>
        <w:pStyle w:val="Akapitzlist"/>
        <w:numPr>
          <w:ilvl w:val="0"/>
          <w:numId w:val="6"/>
        </w:numPr>
        <w:tabs>
          <w:tab w:val="left" w:pos="450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Tytułem zapłaty kary umownej przez Wykonawcę będzie wystawienie noty obciążeniowej przez Zamawiającego. Uregulowanie noty księgowej przez Wykonawcę na konto Zamawiającego nastąpi w terminie do 14 dni od daty jej wystawienia.</w:t>
      </w:r>
    </w:p>
    <w:p w14:paraId="2E46F222" w14:textId="211C2F5A" w:rsidR="00CF023D" w:rsidRPr="00C76642" w:rsidRDefault="00CF023D" w:rsidP="007152BF">
      <w:pPr>
        <w:pStyle w:val="Akapitzlist"/>
        <w:numPr>
          <w:ilvl w:val="0"/>
          <w:numId w:val="6"/>
        </w:numPr>
        <w:tabs>
          <w:tab w:val="left" w:pos="450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Niezależnie od kar umownych wymienionych w ust. 1, strony zastrzegają sobie prawo do dochodzenia odszkodowania pokrywającego pełną wysokość poniesionej szkody.</w:t>
      </w:r>
    </w:p>
    <w:p w14:paraId="72C3BEAB" w14:textId="2F64DB64" w:rsidR="00CF023D" w:rsidRPr="00C76642" w:rsidRDefault="00CF023D" w:rsidP="007152BF">
      <w:pPr>
        <w:pStyle w:val="Akapitzlist"/>
        <w:numPr>
          <w:ilvl w:val="0"/>
          <w:numId w:val="6"/>
        </w:numPr>
        <w:tabs>
          <w:tab w:val="left" w:pos="450"/>
        </w:tabs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sz w:val="20"/>
          <w:szCs w:val="20"/>
        </w:rPr>
        <w:t>Wykonawca wyraża zgodę na potrącenie ewentualnych kar umownych z wynagrodzenia za świadczone usługi.</w:t>
      </w:r>
    </w:p>
    <w:p w14:paraId="61459C9F" w14:textId="77777777" w:rsidR="00DF7100" w:rsidRPr="00DF7100" w:rsidRDefault="00DF7100" w:rsidP="007152BF">
      <w:pPr>
        <w:widowControl w:val="0"/>
        <w:suppressAutoHyphens w:val="0"/>
        <w:autoSpaceDE w:val="0"/>
        <w:autoSpaceDN w:val="0"/>
        <w:spacing w:line="360" w:lineRule="auto"/>
        <w:ind w:left="363"/>
        <w:rPr>
          <w:rFonts w:ascii="Arial" w:eastAsia="Arial" w:hAnsi="Arial" w:cs="Arial"/>
          <w:b/>
          <w:sz w:val="20"/>
          <w:szCs w:val="20"/>
        </w:rPr>
      </w:pPr>
    </w:p>
    <w:p w14:paraId="469661B1" w14:textId="5663B0CD" w:rsidR="00DF7100" w:rsidRPr="00DF7100" w:rsidRDefault="00DF7100" w:rsidP="007152BF">
      <w:pPr>
        <w:widowControl w:val="0"/>
        <w:suppressAutoHyphens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F7100">
        <w:rPr>
          <w:rFonts w:ascii="Arial" w:eastAsia="Arial" w:hAnsi="Arial" w:cs="Arial"/>
          <w:b/>
          <w:sz w:val="20"/>
          <w:szCs w:val="20"/>
        </w:rPr>
        <w:t xml:space="preserve">§ </w:t>
      </w:r>
      <w:r w:rsidR="007152BF">
        <w:rPr>
          <w:rFonts w:ascii="Arial" w:eastAsia="Arial" w:hAnsi="Arial" w:cs="Arial"/>
          <w:b/>
          <w:sz w:val="20"/>
          <w:szCs w:val="20"/>
        </w:rPr>
        <w:t>9</w:t>
      </w:r>
    </w:p>
    <w:p w14:paraId="23A244FB" w14:textId="77777777" w:rsidR="00DF7100" w:rsidRPr="00162772" w:rsidRDefault="00DF7100" w:rsidP="009B71CC">
      <w:pPr>
        <w:pStyle w:val="Akapitzlist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162772">
        <w:rPr>
          <w:rFonts w:ascii="Arial" w:eastAsia="Arial" w:hAnsi="Arial" w:cs="Arial"/>
          <w:sz w:val="20"/>
          <w:szCs w:val="20"/>
        </w:rPr>
        <w:t>Zamawiający może odstąpić od umowy w każdym z niżej wymienionych przypadków:</w:t>
      </w:r>
    </w:p>
    <w:p w14:paraId="6B4BFDB4" w14:textId="5829E123" w:rsidR="008534A2" w:rsidRPr="008534A2" w:rsidRDefault="008534A2" w:rsidP="007152BF">
      <w:pPr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spacing w:line="360" w:lineRule="auto"/>
        <w:ind w:left="723"/>
        <w:jc w:val="both"/>
        <w:rPr>
          <w:rFonts w:ascii="Arial" w:eastAsia="Arial" w:hAnsi="Arial" w:cs="Arial"/>
          <w:sz w:val="20"/>
          <w:szCs w:val="20"/>
        </w:rPr>
      </w:pPr>
      <w:r w:rsidRPr="000F3C97">
        <w:rPr>
          <w:rFonts w:ascii="Arial" w:hAnsi="Arial" w:cs="Arial"/>
          <w:sz w:val="20"/>
          <w:szCs w:val="20"/>
        </w:rPr>
        <w:t>w razie zaistnienia istotnej zmiany okoliczności powodującej, że wykonanie umowy nie leży w interesie publicznym, czego nie można było przewidzieć w chwili zawarcia umowy</w:t>
      </w:r>
      <w:r>
        <w:rPr>
          <w:rFonts w:ascii="Arial" w:hAnsi="Arial" w:cs="Arial"/>
          <w:sz w:val="20"/>
          <w:szCs w:val="20"/>
        </w:rPr>
        <w:t>,</w:t>
      </w:r>
    </w:p>
    <w:p w14:paraId="63FF6746" w14:textId="64736B8C" w:rsidR="008534A2" w:rsidRDefault="008534A2" w:rsidP="007152BF">
      <w:pPr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spacing w:line="360" w:lineRule="auto"/>
        <w:ind w:left="723"/>
        <w:jc w:val="both"/>
        <w:rPr>
          <w:rFonts w:ascii="Arial" w:eastAsia="Arial" w:hAnsi="Arial" w:cs="Arial"/>
          <w:sz w:val="20"/>
          <w:szCs w:val="20"/>
        </w:rPr>
      </w:pPr>
      <w:r w:rsidRPr="000F3C97">
        <w:rPr>
          <w:rFonts w:ascii="Arial" w:hAnsi="Arial" w:cs="Arial"/>
          <w:sz w:val="20"/>
          <w:szCs w:val="20"/>
        </w:rPr>
        <w:t>jeżeli Wykonawca bez uzasadnionego powodu nie przystąpił do wykonania usług</w:t>
      </w:r>
      <w:r>
        <w:rPr>
          <w:rFonts w:ascii="Arial" w:hAnsi="Arial" w:cs="Arial"/>
          <w:sz w:val="20"/>
          <w:szCs w:val="20"/>
        </w:rPr>
        <w:t>i lub przerwał świadczenie usług lub ich części na okres dłuższy niż 3 dni pomimo złożonego w formie dokumentowej drogą elektroniczna przez Zamawiającego wezwania do rozpoczęcia lub kontynuowania realizacji przedmiotu umowy,</w:t>
      </w:r>
    </w:p>
    <w:p w14:paraId="2C2A3A79" w14:textId="301BB429" w:rsidR="00DF7100" w:rsidRPr="009B71CC" w:rsidRDefault="00551516" w:rsidP="007152BF">
      <w:pPr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spacing w:line="360" w:lineRule="auto"/>
        <w:ind w:left="723"/>
        <w:jc w:val="both"/>
        <w:rPr>
          <w:rFonts w:ascii="Arial" w:eastAsia="Arial" w:hAnsi="Arial" w:cs="Arial"/>
          <w:sz w:val="20"/>
          <w:szCs w:val="20"/>
        </w:rPr>
      </w:pPr>
      <w:r w:rsidRPr="000F3C97">
        <w:rPr>
          <w:rFonts w:ascii="Arial" w:hAnsi="Arial" w:cs="Arial"/>
          <w:sz w:val="20"/>
          <w:szCs w:val="20"/>
        </w:rPr>
        <w:t xml:space="preserve">jeżeli pomimo uprzedniego pisemnego wezwania ze strony Zamawiającego Wykonawca nie wykonuje usług </w:t>
      </w:r>
      <w:r w:rsidRPr="009B71CC">
        <w:rPr>
          <w:rFonts w:ascii="Arial" w:hAnsi="Arial" w:cs="Arial"/>
          <w:sz w:val="20"/>
          <w:szCs w:val="20"/>
        </w:rPr>
        <w:t>zgodnie z umową lub uporczywie zaniedbuje zobowiązania umowne po uprzednim 3-krotnym wystawieniu noty obciążeniowej</w:t>
      </w:r>
      <w:r w:rsidRPr="009B71CC">
        <w:rPr>
          <w:rFonts w:ascii="Arial" w:eastAsia="Arial" w:hAnsi="Arial" w:cs="Arial"/>
          <w:sz w:val="20"/>
          <w:szCs w:val="20"/>
        </w:rPr>
        <w:t>,</w:t>
      </w:r>
    </w:p>
    <w:p w14:paraId="322B30FB" w14:textId="71184227" w:rsidR="0028723D" w:rsidRPr="00A30FB9" w:rsidRDefault="0028723D" w:rsidP="007152BF">
      <w:pPr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spacing w:line="360" w:lineRule="auto"/>
        <w:ind w:left="723"/>
        <w:jc w:val="both"/>
        <w:rPr>
          <w:rFonts w:ascii="Arial" w:eastAsia="Arial" w:hAnsi="Arial" w:cs="Arial"/>
          <w:sz w:val="20"/>
          <w:szCs w:val="20"/>
        </w:rPr>
      </w:pPr>
      <w:r w:rsidRPr="009B71CC">
        <w:rPr>
          <w:rFonts w:ascii="Arial" w:hAnsi="Arial" w:cs="Arial"/>
          <w:sz w:val="20"/>
          <w:szCs w:val="20"/>
        </w:rPr>
        <w:t>jeżeli wysokość kar umownych nałożonych przez Zamawiającego na Wykonawcę przekracza wartość 25% wynagrodzenia umownego brutto.</w:t>
      </w:r>
    </w:p>
    <w:p w14:paraId="5EFB481F" w14:textId="3B2508A8" w:rsidR="00A30FB9" w:rsidRPr="009B71CC" w:rsidRDefault="00A30FB9" w:rsidP="007152BF">
      <w:pPr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spacing w:line="360" w:lineRule="auto"/>
        <w:ind w:left="7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Wykonawca nie będzie posiadał</w:t>
      </w:r>
      <w:r w:rsidR="004E21B6">
        <w:rPr>
          <w:rFonts w:ascii="Arial" w:hAnsi="Arial" w:cs="Arial"/>
          <w:sz w:val="20"/>
          <w:szCs w:val="20"/>
        </w:rPr>
        <w:t xml:space="preserve"> lub nie przedłoży Zamawiającemu</w:t>
      </w:r>
      <w:r>
        <w:rPr>
          <w:rFonts w:ascii="Arial" w:hAnsi="Arial" w:cs="Arial"/>
          <w:sz w:val="20"/>
          <w:szCs w:val="20"/>
        </w:rPr>
        <w:t xml:space="preserve"> </w:t>
      </w:r>
      <w:r w:rsidR="004E21B6">
        <w:rPr>
          <w:rFonts w:ascii="Arial" w:hAnsi="Arial" w:cs="Arial"/>
          <w:sz w:val="20"/>
          <w:szCs w:val="20"/>
        </w:rPr>
        <w:t xml:space="preserve">aktualnej polisy ubezpieczeniowej, </w:t>
      </w:r>
      <w:r w:rsidR="004E21B6">
        <w:rPr>
          <w:rFonts w:ascii="Arial" w:hAnsi="Arial" w:cs="Arial"/>
          <w:sz w:val="20"/>
          <w:szCs w:val="20"/>
        </w:rPr>
        <w:br/>
        <w:t>o której mowa w § 10.</w:t>
      </w:r>
    </w:p>
    <w:p w14:paraId="52F4400A" w14:textId="54990D3E" w:rsidR="009B71CC" w:rsidRPr="009B71CC" w:rsidRDefault="009B71CC" w:rsidP="009B71C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71CC">
        <w:rPr>
          <w:rFonts w:ascii="Arial" w:hAnsi="Arial" w:cs="Arial"/>
          <w:sz w:val="20"/>
          <w:szCs w:val="20"/>
        </w:rPr>
        <w:t>W przypadku opisanym w ust. 1 pkt 2)</w:t>
      </w:r>
      <w:r w:rsidRPr="009B71CC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71CC">
        <w:rPr>
          <w:rFonts w:ascii="Arial" w:hAnsi="Arial" w:cs="Arial"/>
          <w:sz w:val="20"/>
          <w:szCs w:val="20"/>
        </w:rPr>
        <w:t>Zamawiający może, bez zwalniania Wykonawcy od odpowiedzialności wynikającej z umowy, powierzyć wykonanie prac innemu Wykonawcy. Działanie takie poprzedzone będzie pisemnym powiadomieniem Wykonawcy</w:t>
      </w:r>
      <w:r>
        <w:rPr>
          <w:rFonts w:ascii="Arial" w:hAnsi="Arial" w:cs="Arial"/>
          <w:sz w:val="20"/>
          <w:szCs w:val="20"/>
        </w:rPr>
        <w:t>.</w:t>
      </w:r>
    </w:p>
    <w:p w14:paraId="7F49A588" w14:textId="0B31455E" w:rsidR="009B71CC" w:rsidRPr="009B71CC" w:rsidRDefault="009B71CC" w:rsidP="009B71C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71CC">
        <w:rPr>
          <w:rFonts w:ascii="Arial" w:hAnsi="Arial" w:cs="Arial"/>
          <w:sz w:val="20"/>
          <w:szCs w:val="20"/>
        </w:rPr>
        <w:t>Zamawiający ma prawo do odstąpienia od umowy z przyczyn określonych w ust. 1 pkt 2)-</w:t>
      </w:r>
      <w:r w:rsidR="004E21B6">
        <w:rPr>
          <w:rFonts w:ascii="Arial" w:hAnsi="Arial" w:cs="Arial"/>
          <w:sz w:val="20"/>
          <w:szCs w:val="20"/>
        </w:rPr>
        <w:t>5</w:t>
      </w:r>
      <w:r w:rsidRPr="009B71CC">
        <w:rPr>
          <w:rFonts w:ascii="Arial" w:hAnsi="Arial" w:cs="Arial"/>
          <w:sz w:val="20"/>
          <w:szCs w:val="20"/>
        </w:rPr>
        <w:t xml:space="preserve">) w terminie 14 dni </w:t>
      </w:r>
      <w:r w:rsidRPr="009B71CC">
        <w:rPr>
          <w:rFonts w:ascii="Arial" w:hAnsi="Arial" w:cs="Arial"/>
          <w:sz w:val="20"/>
          <w:szCs w:val="20"/>
        </w:rPr>
        <w:br/>
        <w:t xml:space="preserve">od powzięcia wiadomości o zaistniałych okolicznościach, natomiast z przyczyn określonych w ust. 1 pkt 1) </w:t>
      </w:r>
      <w:r w:rsidRPr="009B71CC">
        <w:rPr>
          <w:rFonts w:ascii="Arial" w:hAnsi="Arial" w:cs="Arial"/>
          <w:sz w:val="20"/>
          <w:szCs w:val="20"/>
        </w:rPr>
        <w:br/>
        <w:t>w terminie 30 dni od powzięcia wiadomości o zaistniałych okolicznościach.</w:t>
      </w:r>
    </w:p>
    <w:p w14:paraId="476053CF" w14:textId="77777777" w:rsidR="009B71CC" w:rsidRPr="009B71CC" w:rsidRDefault="009B71CC" w:rsidP="009B71C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71CC">
        <w:rPr>
          <w:rFonts w:ascii="Arial" w:hAnsi="Arial" w:cs="Arial"/>
          <w:sz w:val="20"/>
          <w:szCs w:val="20"/>
        </w:rPr>
        <w:t>Oświadczenie o odstąpieniu dla swej skuteczności wymaga zachowania formy pisemnej pod rygorem nieważności.</w:t>
      </w:r>
    </w:p>
    <w:p w14:paraId="557BFA59" w14:textId="10229726" w:rsidR="009B71CC" w:rsidRPr="009B71CC" w:rsidRDefault="009B71CC" w:rsidP="009B71C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71CC">
        <w:rPr>
          <w:rFonts w:ascii="Arial" w:hAnsi="Arial" w:cs="Arial"/>
          <w:sz w:val="20"/>
          <w:szCs w:val="20"/>
        </w:rPr>
        <w:t>W przypadku zaistnienia okoliczności, o których mowa w ust. 1 pkt 2)-</w:t>
      </w:r>
      <w:r w:rsidR="004E21B6">
        <w:rPr>
          <w:rFonts w:ascii="Arial" w:hAnsi="Arial" w:cs="Arial"/>
          <w:sz w:val="20"/>
          <w:szCs w:val="20"/>
        </w:rPr>
        <w:t>5</w:t>
      </w:r>
      <w:r w:rsidRPr="009B71CC">
        <w:rPr>
          <w:rFonts w:ascii="Arial" w:hAnsi="Arial" w:cs="Arial"/>
          <w:sz w:val="20"/>
          <w:szCs w:val="20"/>
        </w:rPr>
        <w:t xml:space="preserve">) ma zastosowanie kara, o której mowa </w:t>
      </w:r>
      <w:r>
        <w:rPr>
          <w:rFonts w:ascii="Arial" w:hAnsi="Arial" w:cs="Arial"/>
          <w:sz w:val="20"/>
          <w:szCs w:val="20"/>
        </w:rPr>
        <w:br/>
      </w:r>
      <w:r w:rsidRPr="009B71CC">
        <w:rPr>
          <w:rFonts w:ascii="Arial" w:hAnsi="Arial" w:cs="Arial"/>
          <w:sz w:val="20"/>
          <w:szCs w:val="20"/>
        </w:rPr>
        <w:t xml:space="preserve">w § </w:t>
      </w:r>
      <w:r w:rsidR="00A30FB9">
        <w:rPr>
          <w:rFonts w:ascii="Arial" w:hAnsi="Arial" w:cs="Arial"/>
          <w:sz w:val="20"/>
          <w:szCs w:val="20"/>
        </w:rPr>
        <w:t>8</w:t>
      </w:r>
      <w:r w:rsidRPr="009B71CC">
        <w:rPr>
          <w:rFonts w:ascii="Arial" w:hAnsi="Arial" w:cs="Arial"/>
          <w:sz w:val="20"/>
          <w:szCs w:val="20"/>
        </w:rPr>
        <w:t xml:space="preserve"> ust. 1 </w:t>
      </w:r>
      <w:r w:rsidR="00A30FB9">
        <w:rPr>
          <w:rFonts w:ascii="Arial" w:hAnsi="Arial" w:cs="Arial"/>
          <w:sz w:val="20"/>
          <w:szCs w:val="20"/>
        </w:rPr>
        <w:t>pkt</w:t>
      </w:r>
      <w:r w:rsidRPr="009B71CC">
        <w:rPr>
          <w:rFonts w:ascii="Arial" w:hAnsi="Arial" w:cs="Arial"/>
          <w:sz w:val="20"/>
          <w:szCs w:val="20"/>
        </w:rPr>
        <w:t xml:space="preserve"> </w:t>
      </w:r>
      <w:r w:rsidR="00A30FB9">
        <w:rPr>
          <w:rFonts w:ascii="Arial" w:hAnsi="Arial" w:cs="Arial"/>
          <w:sz w:val="20"/>
          <w:szCs w:val="20"/>
        </w:rPr>
        <w:t>1</w:t>
      </w:r>
      <w:r w:rsidRPr="009B71CC">
        <w:rPr>
          <w:rFonts w:ascii="Arial" w:hAnsi="Arial" w:cs="Arial"/>
          <w:sz w:val="20"/>
          <w:szCs w:val="20"/>
        </w:rPr>
        <w:t>).</w:t>
      </w:r>
    </w:p>
    <w:p w14:paraId="1040137C" w14:textId="77777777" w:rsidR="009B71CC" w:rsidRPr="009B71CC" w:rsidRDefault="009B71CC" w:rsidP="009B71C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71CC">
        <w:rPr>
          <w:rFonts w:ascii="Arial" w:hAnsi="Arial" w:cs="Arial"/>
          <w:sz w:val="20"/>
          <w:szCs w:val="20"/>
        </w:rPr>
        <w:t>W przypadku odstąpienia od umowy Wykonawca przy udziale Zamawiającego w terminie 7 dni od daty odstąpienia od umowy sporządzi szczegółowy protokół inwetaryzacyjny usług w toku według stanu na dzień odstąpienia.</w:t>
      </w:r>
    </w:p>
    <w:p w14:paraId="053825C9" w14:textId="77777777" w:rsidR="009B71CC" w:rsidRPr="009B71CC" w:rsidRDefault="009B71CC" w:rsidP="009B71C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71CC">
        <w:rPr>
          <w:rFonts w:ascii="Arial" w:hAnsi="Arial" w:cs="Arial"/>
          <w:sz w:val="20"/>
          <w:szCs w:val="20"/>
        </w:rPr>
        <w:t>Zamawiający w razie odstąpienia od umowy, zobowiązany jest do dokonania odbioru usług przerwanych oraz zapłaty wynagrodzenia za usługi, które zostały wykonane do dnia odstąpienia.</w:t>
      </w:r>
    </w:p>
    <w:p w14:paraId="3A923026" w14:textId="560E4A2A" w:rsidR="00896089" w:rsidRPr="009B71CC" w:rsidRDefault="009B71CC" w:rsidP="009B71C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71CC">
        <w:rPr>
          <w:rFonts w:ascii="Arial" w:hAnsi="Arial" w:cs="Arial"/>
          <w:sz w:val="20"/>
          <w:szCs w:val="20"/>
        </w:rPr>
        <w:t>Uprawnienie do odstąpienia przysługuje Zamawiającemu przez cały okres obowiązywania umowy.</w:t>
      </w:r>
    </w:p>
    <w:p w14:paraId="65C6B2FF" w14:textId="77777777" w:rsidR="009B71CC" w:rsidRDefault="009B71CC" w:rsidP="009B71CC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</w:p>
    <w:p w14:paraId="57253ACE" w14:textId="77777777" w:rsidR="00D20D77" w:rsidRPr="009B71CC" w:rsidRDefault="00D20D77" w:rsidP="009B71CC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</w:p>
    <w:p w14:paraId="68EFFAD0" w14:textId="77DA0BE8" w:rsidR="00896089" w:rsidRPr="00896089" w:rsidRDefault="00896089" w:rsidP="007152BF">
      <w:pPr>
        <w:widowControl w:val="0"/>
        <w:tabs>
          <w:tab w:val="left" w:pos="0"/>
        </w:tabs>
        <w:suppressAutoHyphens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DF7100">
        <w:rPr>
          <w:rFonts w:ascii="Arial" w:eastAsia="Arial" w:hAnsi="Arial" w:cs="Arial"/>
          <w:b/>
          <w:sz w:val="20"/>
          <w:szCs w:val="20"/>
        </w:rPr>
        <w:t>§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7152BF">
        <w:rPr>
          <w:rFonts w:ascii="Arial" w:eastAsia="Arial" w:hAnsi="Arial" w:cs="Arial"/>
          <w:b/>
          <w:sz w:val="20"/>
          <w:szCs w:val="20"/>
        </w:rPr>
        <w:t>10</w:t>
      </w:r>
    </w:p>
    <w:p w14:paraId="08422F4A" w14:textId="0D272288" w:rsidR="0082263C" w:rsidRPr="0082263C" w:rsidRDefault="0082263C" w:rsidP="007152BF">
      <w:pPr>
        <w:widowControl w:val="0"/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trike/>
          <w:color w:val="000000"/>
          <w:sz w:val="20"/>
          <w:szCs w:val="20"/>
        </w:rPr>
      </w:pPr>
      <w:r w:rsidRPr="0082263C">
        <w:rPr>
          <w:rFonts w:ascii="Arial" w:eastAsia="Arial" w:hAnsi="Arial" w:cs="Arial"/>
          <w:color w:val="000000"/>
          <w:sz w:val="20"/>
          <w:szCs w:val="20"/>
        </w:rPr>
        <w:t xml:space="preserve">Wykonawca oświadcza, że posiada stosowną polisę ubezpieczeniową OC, w zakresie działalności objętej niniejszą </w:t>
      </w:r>
      <w:r w:rsidRPr="0082263C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umową (ochrona osób i mienia) w wysokości równoważnej minimum </w:t>
      </w:r>
      <w:r w:rsidR="00D925D3">
        <w:rPr>
          <w:rFonts w:ascii="Arial" w:eastAsia="Arial" w:hAnsi="Arial" w:cs="Arial"/>
          <w:color w:val="000000"/>
          <w:sz w:val="20"/>
          <w:szCs w:val="20"/>
        </w:rPr>
        <w:t>500</w:t>
      </w:r>
      <w:r w:rsidRPr="0082263C">
        <w:rPr>
          <w:rFonts w:ascii="Arial" w:eastAsia="Arial" w:hAnsi="Arial" w:cs="Arial"/>
          <w:color w:val="000000"/>
          <w:sz w:val="20"/>
          <w:szCs w:val="20"/>
        </w:rPr>
        <w:t xml:space="preserve"> 000,00 zł (słownie: </w:t>
      </w:r>
      <w:r w:rsidR="00D925D3">
        <w:rPr>
          <w:rFonts w:ascii="Arial" w:eastAsia="Arial" w:hAnsi="Arial" w:cs="Arial"/>
          <w:color w:val="000000"/>
          <w:sz w:val="20"/>
          <w:szCs w:val="20"/>
        </w:rPr>
        <w:t>pięćset tysięcy złotych</w:t>
      </w:r>
      <w:r w:rsidRPr="0082263C">
        <w:rPr>
          <w:rFonts w:ascii="Arial" w:eastAsia="Arial" w:hAnsi="Arial" w:cs="Arial"/>
          <w:color w:val="000000"/>
          <w:sz w:val="20"/>
          <w:szCs w:val="20"/>
        </w:rPr>
        <w:t xml:space="preserve"> 00/100).</w:t>
      </w:r>
      <w:bookmarkStart w:id="6" w:name="_Hlk17720475"/>
    </w:p>
    <w:bookmarkEnd w:id="6"/>
    <w:p w14:paraId="6E1CD6FD" w14:textId="1DFAFB35" w:rsidR="0082263C" w:rsidRDefault="0082263C" w:rsidP="007152BF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  <w:r w:rsidRPr="0082263C">
        <w:rPr>
          <w:rFonts w:ascii="Arial" w:eastAsia="Arial" w:hAnsi="Arial" w:cs="Arial"/>
          <w:sz w:val="20"/>
          <w:szCs w:val="20"/>
        </w:rPr>
        <w:t xml:space="preserve">Wykonawca zobowiązuje się do posiadania stosownej polisy ubezpieczeniowej, o której mowa w ust. </w:t>
      </w:r>
      <w:r w:rsidR="00896089">
        <w:rPr>
          <w:rFonts w:ascii="Arial" w:eastAsia="Arial" w:hAnsi="Arial" w:cs="Arial"/>
          <w:sz w:val="20"/>
          <w:szCs w:val="20"/>
        </w:rPr>
        <w:t>1</w:t>
      </w:r>
      <w:r w:rsidRPr="0082263C">
        <w:rPr>
          <w:rFonts w:ascii="Arial" w:eastAsia="Arial" w:hAnsi="Arial" w:cs="Arial"/>
          <w:sz w:val="20"/>
          <w:szCs w:val="20"/>
        </w:rPr>
        <w:t xml:space="preserve"> przez cały okres trwania niniejszej umowy.</w:t>
      </w:r>
    </w:p>
    <w:p w14:paraId="63708F16" w14:textId="77777777" w:rsidR="0082263C" w:rsidRPr="0082263C" w:rsidRDefault="0082263C" w:rsidP="007152BF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  <w:r w:rsidRPr="0082263C">
        <w:rPr>
          <w:rFonts w:ascii="Arial" w:eastAsia="Arial" w:hAnsi="Arial" w:cs="Arial"/>
          <w:sz w:val="20"/>
          <w:szCs w:val="20"/>
        </w:rPr>
        <w:t>W przypadku jej wygaśnięcia w trakcie realizacji umowy, Wykonawca zobowiązuje się do przedstawienia Zamawiającemu nowej, aktualnej polisy.</w:t>
      </w:r>
    </w:p>
    <w:p w14:paraId="342DAD09" w14:textId="77777777" w:rsidR="0082263C" w:rsidRPr="0082263C" w:rsidRDefault="0082263C" w:rsidP="007152BF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  <w:r w:rsidRPr="0082263C">
        <w:rPr>
          <w:rFonts w:ascii="Arial" w:eastAsia="Arial" w:hAnsi="Arial" w:cs="Arial"/>
          <w:sz w:val="20"/>
          <w:szCs w:val="20"/>
        </w:rPr>
        <w:t>Strony niniejszej umowy zgodnie oświadczają, iż umowa ta nie jest umową ubezpieczenia i w żaden sposób jej nie zastępuje.</w:t>
      </w:r>
    </w:p>
    <w:p w14:paraId="408F43F6" w14:textId="2736956E" w:rsidR="00C152FC" w:rsidRPr="004E21B6" w:rsidRDefault="0082263C" w:rsidP="004E21B6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  <w:r w:rsidRPr="0082263C">
        <w:rPr>
          <w:rFonts w:ascii="Arial" w:eastAsia="Arial" w:hAnsi="Arial" w:cs="Arial"/>
          <w:sz w:val="20"/>
          <w:szCs w:val="20"/>
        </w:rPr>
        <w:t>W przypadku upływu terminu ważności polisy w trakcie realizacji umowy, Wykonawca zobowiązuje się do przedłożenia Zamawiającemu aktualnej polisy ubezpieczeniowej od odpowiedzialności cywilnej na dalszy okres trwania umowy, przy czym polisa ta winna zostać przedłożona w Zamawiającemu najpóźniej w dniu poprzedzającym upływ terminu ważności polisy</w:t>
      </w:r>
      <w:r w:rsidR="00A30FB9">
        <w:rPr>
          <w:rFonts w:ascii="Arial" w:eastAsia="Arial" w:hAnsi="Arial" w:cs="Arial"/>
          <w:sz w:val="20"/>
          <w:szCs w:val="20"/>
        </w:rPr>
        <w:t xml:space="preserve">. </w:t>
      </w:r>
      <w:r w:rsidRPr="0082263C">
        <w:rPr>
          <w:rFonts w:ascii="Arial" w:eastAsia="Arial" w:hAnsi="Arial" w:cs="Arial"/>
          <w:sz w:val="20"/>
          <w:szCs w:val="20"/>
        </w:rPr>
        <w:t xml:space="preserve">W przypadku jej braku Zamawiający będzie uprawniony do odstąpienia od umowy w terminie natychmiastowym z winy Wykonawcy oraz do naliczenia kar umownych zgodnie z postanowieniami § </w:t>
      </w:r>
      <w:r w:rsidR="00752FC3">
        <w:rPr>
          <w:rFonts w:ascii="Arial" w:eastAsia="Arial" w:hAnsi="Arial" w:cs="Arial"/>
          <w:sz w:val="20"/>
          <w:szCs w:val="20"/>
        </w:rPr>
        <w:t>8</w:t>
      </w:r>
      <w:r w:rsidRPr="0082263C">
        <w:rPr>
          <w:rFonts w:ascii="Arial" w:eastAsia="Arial" w:hAnsi="Arial" w:cs="Arial"/>
          <w:sz w:val="20"/>
          <w:szCs w:val="20"/>
        </w:rPr>
        <w:t xml:space="preserve"> ust. 1</w:t>
      </w:r>
      <w:r w:rsidR="00C152FC">
        <w:rPr>
          <w:rFonts w:ascii="Arial" w:eastAsia="Arial" w:hAnsi="Arial" w:cs="Arial"/>
          <w:sz w:val="20"/>
          <w:szCs w:val="20"/>
        </w:rPr>
        <w:t xml:space="preserve"> </w:t>
      </w:r>
      <w:r w:rsidR="004E21B6">
        <w:rPr>
          <w:rFonts w:ascii="Arial" w:eastAsia="Arial" w:hAnsi="Arial" w:cs="Arial"/>
          <w:sz w:val="20"/>
          <w:szCs w:val="20"/>
        </w:rPr>
        <w:t>pkt</w:t>
      </w:r>
      <w:r w:rsidRPr="0082263C">
        <w:rPr>
          <w:rFonts w:ascii="Arial" w:eastAsia="Arial" w:hAnsi="Arial" w:cs="Arial"/>
          <w:sz w:val="20"/>
          <w:szCs w:val="20"/>
        </w:rPr>
        <w:t xml:space="preserve"> </w:t>
      </w:r>
      <w:r w:rsidR="004E21B6">
        <w:rPr>
          <w:rFonts w:ascii="Arial" w:eastAsia="Arial" w:hAnsi="Arial" w:cs="Arial"/>
          <w:sz w:val="20"/>
          <w:szCs w:val="20"/>
        </w:rPr>
        <w:t>1)</w:t>
      </w:r>
      <w:r w:rsidRPr="0082263C">
        <w:rPr>
          <w:rFonts w:ascii="Arial" w:eastAsia="Arial" w:hAnsi="Arial" w:cs="Arial"/>
          <w:sz w:val="20"/>
          <w:szCs w:val="20"/>
        </w:rPr>
        <w:t>.</w:t>
      </w:r>
    </w:p>
    <w:p w14:paraId="105CA36E" w14:textId="5B78E2A7" w:rsidR="00CF023D" w:rsidRPr="00C76642" w:rsidRDefault="00CF023D" w:rsidP="007152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b/>
          <w:sz w:val="20"/>
          <w:szCs w:val="20"/>
        </w:rPr>
        <w:t xml:space="preserve">§ </w:t>
      </w:r>
      <w:r w:rsidR="00896089">
        <w:rPr>
          <w:rFonts w:ascii="Arial" w:hAnsi="Arial" w:cs="Arial"/>
          <w:b/>
          <w:sz w:val="20"/>
          <w:szCs w:val="20"/>
        </w:rPr>
        <w:t>1</w:t>
      </w:r>
      <w:r w:rsidR="007152BF">
        <w:rPr>
          <w:rFonts w:ascii="Arial" w:hAnsi="Arial" w:cs="Arial"/>
          <w:b/>
          <w:sz w:val="20"/>
          <w:szCs w:val="20"/>
        </w:rPr>
        <w:t>1</w:t>
      </w:r>
    </w:p>
    <w:p w14:paraId="6609CDA0" w14:textId="354F9A84" w:rsidR="00A16290" w:rsidRDefault="00A16290" w:rsidP="004E21B6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7" w:name="_Hlk160615925"/>
      <w:r w:rsidRPr="00A16290">
        <w:rPr>
          <w:rFonts w:ascii="Arial" w:hAnsi="Arial" w:cs="Arial"/>
          <w:sz w:val="20"/>
          <w:szCs w:val="20"/>
        </w:rPr>
        <w:t xml:space="preserve">Strony potwierdzają należyte wykonanie usługi podczas każdej interwencji w protokole należytego wykonania usługi – </w:t>
      </w:r>
      <w:r w:rsidRPr="00A1629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C0AF1">
        <w:rPr>
          <w:rFonts w:ascii="Arial" w:hAnsi="Arial" w:cs="Arial"/>
          <w:b/>
          <w:bCs/>
          <w:sz w:val="20"/>
          <w:szCs w:val="20"/>
        </w:rPr>
        <w:t>2</w:t>
      </w:r>
      <w:r w:rsidRPr="00A16290">
        <w:rPr>
          <w:rFonts w:ascii="Arial" w:hAnsi="Arial" w:cs="Arial"/>
          <w:b/>
          <w:bCs/>
          <w:sz w:val="20"/>
          <w:szCs w:val="20"/>
        </w:rPr>
        <w:t xml:space="preserve"> do umowy</w:t>
      </w:r>
      <w:r w:rsidRPr="00A16290">
        <w:rPr>
          <w:rFonts w:ascii="Arial" w:hAnsi="Arial" w:cs="Arial"/>
          <w:sz w:val="20"/>
          <w:szCs w:val="20"/>
        </w:rPr>
        <w:t>.</w:t>
      </w:r>
      <w:r w:rsidRPr="00A162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6290">
        <w:rPr>
          <w:rFonts w:ascii="Arial" w:hAnsi="Arial" w:cs="Arial"/>
          <w:sz w:val="20"/>
          <w:szCs w:val="20"/>
        </w:rPr>
        <w:t>W przypadku uwag Zamawiającego do świadczonych usług, Wykonawca jest zobowiązany do podjęcia niezwłocznych działań mających na celu usunięcie wad</w:t>
      </w:r>
      <w:r>
        <w:rPr>
          <w:rFonts w:ascii="Arial" w:hAnsi="Arial" w:cs="Arial"/>
          <w:sz w:val="20"/>
          <w:szCs w:val="20"/>
        </w:rPr>
        <w:t>.</w:t>
      </w:r>
    </w:p>
    <w:p w14:paraId="22E75252" w14:textId="2728DF43" w:rsidR="00CF023D" w:rsidRDefault="00CF023D" w:rsidP="004E21B6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6290">
        <w:rPr>
          <w:rFonts w:ascii="Arial" w:hAnsi="Arial" w:cs="Arial"/>
          <w:sz w:val="20"/>
          <w:szCs w:val="20"/>
        </w:rPr>
        <w:t xml:space="preserve">Wykonawca udziela Zamawiającemu rękojmi za wady i gwarancji na wykonane roboty budowlane na okres </w:t>
      </w:r>
      <w:r w:rsidR="00D460C1" w:rsidRPr="00A16290">
        <w:rPr>
          <w:rFonts w:ascii="Arial" w:hAnsi="Arial" w:cs="Arial"/>
          <w:sz w:val="20"/>
          <w:szCs w:val="20"/>
        </w:rPr>
        <w:br/>
      </w:r>
      <w:r w:rsidR="00D460C1" w:rsidRPr="00A16290">
        <w:rPr>
          <w:rStyle w:val="Bodytext2Bold"/>
          <w:sz w:val="20"/>
          <w:szCs w:val="20"/>
        </w:rPr>
        <w:t>12 miesięcy</w:t>
      </w:r>
      <w:r w:rsidRPr="00A16290">
        <w:rPr>
          <w:rFonts w:ascii="Arial" w:hAnsi="Arial" w:cs="Arial"/>
          <w:sz w:val="20"/>
          <w:szCs w:val="20"/>
        </w:rPr>
        <w:t>, licząc od daty podpisania bez zastrzeżeń protokołu końcowego odbioru tych robót. Przed upływem terminu rękojmi strony przeprowadzą przegląd techniczny, w wyniku którego Wykonawca usunie zauważone wady i usterki. Terminy usuwania wad nie mogą być dłuższe niż 14 dnia od daty powiadomienia Wykonawcy o ich zaistnieniu. W przypadku upływu ustalonego terminu, Zamawiający zastrzega sobie prawo zlecenia wykonania prac zastępczych innemu podmiotowi, na koszt i ryzyko Wykonawcy</w:t>
      </w:r>
      <w:bookmarkEnd w:id="7"/>
      <w:r w:rsidRPr="00A16290">
        <w:rPr>
          <w:rFonts w:ascii="Arial" w:hAnsi="Arial" w:cs="Arial"/>
          <w:sz w:val="20"/>
          <w:szCs w:val="20"/>
        </w:rPr>
        <w:t>.</w:t>
      </w:r>
    </w:p>
    <w:p w14:paraId="6B889882" w14:textId="77777777" w:rsidR="00A16290" w:rsidRPr="00A16290" w:rsidRDefault="00A16290" w:rsidP="00A16290">
      <w:pPr>
        <w:pStyle w:val="Akapitzlist"/>
        <w:spacing w:line="360" w:lineRule="auto"/>
        <w:ind w:left="723"/>
        <w:jc w:val="both"/>
        <w:rPr>
          <w:rFonts w:ascii="Arial" w:hAnsi="Arial" w:cs="Arial"/>
          <w:sz w:val="20"/>
          <w:szCs w:val="20"/>
        </w:rPr>
      </w:pPr>
    </w:p>
    <w:p w14:paraId="1F4DD13C" w14:textId="47C6404E" w:rsidR="00CF023D" w:rsidRPr="00C76642" w:rsidRDefault="00CF023D" w:rsidP="007152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6642">
        <w:rPr>
          <w:rFonts w:ascii="Arial" w:hAnsi="Arial" w:cs="Arial"/>
          <w:b/>
          <w:sz w:val="20"/>
          <w:szCs w:val="20"/>
        </w:rPr>
        <w:t>§ 1</w:t>
      </w:r>
      <w:r w:rsidR="007152BF">
        <w:rPr>
          <w:rFonts w:ascii="Arial" w:hAnsi="Arial" w:cs="Arial"/>
          <w:b/>
          <w:sz w:val="20"/>
          <w:szCs w:val="20"/>
        </w:rPr>
        <w:t>2</w:t>
      </w:r>
    </w:p>
    <w:p w14:paraId="07609C2E" w14:textId="59E3B728" w:rsidR="00CF023D" w:rsidRPr="00C76642" w:rsidRDefault="00CF023D" w:rsidP="007152BF">
      <w:pPr>
        <w:spacing w:line="360" w:lineRule="auto"/>
        <w:ind w:left="363"/>
        <w:jc w:val="both"/>
        <w:rPr>
          <w:rFonts w:ascii="Arial" w:hAnsi="Arial" w:cs="Arial"/>
          <w:sz w:val="20"/>
          <w:szCs w:val="20"/>
        </w:rPr>
      </w:pPr>
      <w:bookmarkStart w:id="8" w:name="_Hlk160616003"/>
      <w:r w:rsidRPr="00C76642">
        <w:rPr>
          <w:rFonts w:ascii="Arial" w:hAnsi="Arial" w:cs="Arial"/>
          <w:sz w:val="20"/>
          <w:szCs w:val="20"/>
        </w:rPr>
        <w:t xml:space="preserve">Jeżeli umowa nie przewiduje inaczej, wszelkie zawiadomienia lub informacje pomiędzy stronami będą dokonywane na piśmie i będą uważane za doręczone, jeżeli zostały doręczone osobiście, drogą elektroniczną (e-mail), pocztą kurierską lub listem poleconym na adres podany w komparycji niniejszej umowy. O zmianie adresu strony są zobowiązane informować się wzajemnie w terminie 7 dni od daty dokonania zmiany. Zawiadomienie staje się skuteczne w dniu następnym po doręczeniu tej informacji drugiej stronie. Brak takiego zawiadomienia skutkuje tym, </w:t>
      </w:r>
      <w:r w:rsidR="009321FE" w:rsidRPr="00C76642">
        <w:rPr>
          <w:rFonts w:ascii="Arial" w:hAnsi="Arial" w:cs="Arial"/>
          <w:sz w:val="20"/>
          <w:szCs w:val="20"/>
        </w:rPr>
        <w:br/>
      </w:r>
      <w:r w:rsidRPr="00C76642">
        <w:rPr>
          <w:rFonts w:ascii="Arial" w:hAnsi="Arial" w:cs="Arial"/>
          <w:sz w:val="20"/>
          <w:szCs w:val="20"/>
        </w:rPr>
        <w:t>że korespondencja doręczona na poprzedni adres będzie uznawana za właściwie doręczoną</w:t>
      </w:r>
      <w:bookmarkEnd w:id="8"/>
      <w:r w:rsidRPr="00C76642">
        <w:rPr>
          <w:rFonts w:ascii="Arial" w:hAnsi="Arial" w:cs="Arial"/>
          <w:sz w:val="20"/>
          <w:szCs w:val="20"/>
        </w:rPr>
        <w:t>.</w:t>
      </w:r>
    </w:p>
    <w:p w14:paraId="5CB540F1" w14:textId="77777777" w:rsidR="00AD6EC5" w:rsidRPr="00C76642" w:rsidRDefault="00AD6EC5" w:rsidP="007152BF">
      <w:pPr>
        <w:spacing w:line="360" w:lineRule="auto"/>
        <w:ind w:left="363"/>
        <w:jc w:val="both"/>
        <w:rPr>
          <w:rFonts w:ascii="Arial" w:hAnsi="Arial" w:cs="Arial"/>
          <w:b/>
          <w:sz w:val="20"/>
          <w:szCs w:val="20"/>
        </w:rPr>
      </w:pPr>
    </w:p>
    <w:p w14:paraId="15BB0CE4" w14:textId="0E4DFE70" w:rsidR="00C76642" w:rsidRPr="00C76642" w:rsidRDefault="00C76642" w:rsidP="007152BF">
      <w:pPr>
        <w:widowControl w:val="0"/>
        <w:suppressAutoHyphens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76642">
        <w:rPr>
          <w:rFonts w:ascii="Arial" w:eastAsia="Arial" w:hAnsi="Arial" w:cs="Arial"/>
          <w:b/>
          <w:sz w:val="20"/>
          <w:szCs w:val="20"/>
        </w:rPr>
        <w:t>§ 1</w:t>
      </w:r>
      <w:r w:rsidR="007152BF">
        <w:rPr>
          <w:rFonts w:ascii="Arial" w:eastAsia="Arial" w:hAnsi="Arial" w:cs="Arial"/>
          <w:b/>
          <w:sz w:val="20"/>
          <w:szCs w:val="20"/>
        </w:rPr>
        <w:t>3</w:t>
      </w:r>
    </w:p>
    <w:p w14:paraId="0E8054D8" w14:textId="77777777" w:rsidR="00C76642" w:rsidRPr="00C76642" w:rsidRDefault="00C76642" w:rsidP="007152BF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9" w:name="_Hlk160616011"/>
      <w:r w:rsidRPr="00C76642">
        <w:rPr>
          <w:rFonts w:ascii="Arial" w:eastAsia="Times New Roman" w:hAnsi="Arial" w:cs="Arial"/>
          <w:sz w:val="20"/>
          <w:szCs w:val="20"/>
          <w:lang w:eastAsia="ar-SA"/>
        </w:rPr>
        <w:t>Wszelkie sprawy sporne, wynikłe na tle wykonywania umowy, rozstrzygane będą w pierwszej kolejności polubownie, na drodze bezpośrednich negocjacji.</w:t>
      </w:r>
    </w:p>
    <w:p w14:paraId="6C4399C3" w14:textId="77777777" w:rsidR="00C76642" w:rsidRPr="00C76642" w:rsidRDefault="00C76642" w:rsidP="007152BF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  <w:r w:rsidRPr="00C76642">
        <w:rPr>
          <w:rFonts w:ascii="Arial" w:eastAsia="Arial" w:hAnsi="Arial" w:cs="Arial"/>
          <w:sz w:val="20"/>
          <w:szCs w:val="20"/>
        </w:rPr>
        <w:t>Ewentualne spory mogą być poddane rozstrzygnięciu przez sądy właściwe dla siedziby Zamawiającego.</w:t>
      </w:r>
    </w:p>
    <w:p w14:paraId="760ABC53" w14:textId="20E45DE8" w:rsidR="00C76642" w:rsidRDefault="00C76642" w:rsidP="007152BF">
      <w:pPr>
        <w:widowControl w:val="0"/>
        <w:numPr>
          <w:ilvl w:val="0"/>
          <w:numId w:val="11"/>
        </w:numPr>
        <w:tabs>
          <w:tab w:val="left" w:pos="792"/>
        </w:tabs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  <w:r w:rsidRPr="00C76642">
        <w:rPr>
          <w:rFonts w:ascii="Arial" w:eastAsia="Arial" w:hAnsi="Arial" w:cs="Arial"/>
          <w:sz w:val="20"/>
          <w:szCs w:val="20"/>
        </w:rPr>
        <w:t>W sprawach nieuregulowanych w umowie będą miały zastosowanie</w:t>
      </w:r>
      <w:r w:rsidR="00C152FC">
        <w:rPr>
          <w:rFonts w:ascii="Arial" w:eastAsia="Arial" w:hAnsi="Arial" w:cs="Arial"/>
          <w:sz w:val="20"/>
          <w:szCs w:val="20"/>
        </w:rPr>
        <w:t xml:space="preserve"> </w:t>
      </w:r>
      <w:r w:rsidRPr="00C152FC">
        <w:rPr>
          <w:rFonts w:ascii="Arial" w:eastAsia="Arial" w:hAnsi="Arial" w:cs="Arial"/>
          <w:sz w:val="20"/>
          <w:szCs w:val="20"/>
        </w:rPr>
        <w:t>przepisy ustawy z dnia 23 kwietnia 1964 r. Kodeks cywilny (</w:t>
      </w:r>
      <w:proofErr w:type="spellStart"/>
      <w:r w:rsidR="00B71018">
        <w:rPr>
          <w:rFonts w:ascii="Arial" w:eastAsia="Arial" w:hAnsi="Arial" w:cs="Arial"/>
          <w:sz w:val="20"/>
          <w:szCs w:val="20"/>
        </w:rPr>
        <w:t>t.j</w:t>
      </w:r>
      <w:proofErr w:type="spellEnd"/>
      <w:r w:rsidR="00B71018">
        <w:rPr>
          <w:rFonts w:ascii="Arial" w:eastAsia="Arial" w:hAnsi="Arial" w:cs="Arial"/>
          <w:sz w:val="20"/>
          <w:szCs w:val="20"/>
        </w:rPr>
        <w:t xml:space="preserve">. </w:t>
      </w:r>
      <w:r w:rsidRPr="00C152FC">
        <w:rPr>
          <w:rFonts w:ascii="Arial" w:eastAsia="Arial" w:hAnsi="Arial" w:cs="Arial"/>
          <w:sz w:val="20"/>
          <w:szCs w:val="20"/>
        </w:rPr>
        <w:t>Dz. U. z 202</w:t>
      </w:r>
      <w:r w:rsidR="004E21B6">
        <w:rPr>
          <w:rFonts w:ascii="Arial" w:eastAsia="Arial" w:hAnsi="Arial" w:cs="Arial"/>
          <w:sz w:val="20"/>
          <w:szCs w:val="20"/>
        </w:rPr>
        <w:t>3</w:t>
      </w:r>
      <w:r w:rsidRPr="00C152FC">
        <w:rPr>
          <w:rFonts w:ascii="Arial" w:eastAsia="Arial" w:hAnsi="Arial" w:cs="Arial"/>
          <w:sz w:val="20"/>
          <w:szCs w:val="20"/>
        </w:rPr>
        <w:t xml:space="preserve"> r., poz. 1</w:t>
      </w:r>
      <w:r w:rsidR="004E21B6">
        <w:rPr>
          <w:rFonts w:ascii="Arial" w:eastAsia="Arial" w:hAnsi="Arial" w:cs="Arial"/>
          <w:sz w:val="20"/>
          <w:szCs w:val="20"/>
        </w:rPr>
        <w:t>610</w:t>
      </w:r>
      <w:r w:rsidR="00B71018">
        <w:rPr>
          <w:rFonts w:ascii="Arial" w:eastAsia="Arial" w:hAnsi="Arial" w:cs="Arial"/>
          <w:sz w:val="20"/>
          <w:szCs w:val="20"/>
        </w:rPr>
        <w:t xml:space="preserve">) </w:t>
      </w:r>
      <w:r w:rsidR="00A47569">
        <w:rPr>
          <w:rFonts w:ascii="Arial" w:eastAsia="Arial" w:hAnsi="Arial" w:cs="Arial"/>
          <w:sz w:val="20"/>
          <w:szCs w:val="20"/>
        </w:rPr>
        <w:t>oraz inne powszechne obowiązujące przepisy</w:t>
      </w:r>
      <w:bookmarkEnd w:id="9"/>
      <w:r w:rsidR="00A47569">
        <w:rPr>
          <w:rFonts w:ascii="Arial" w:eastAsia="Arial" w:hAnsi="Arial" w:cs="Arial"/>
          <w:sz w:val="20"/>
          <w:szCs w:val="20"/>
        </w:rPr>
        <w:t>.</w:t>
      </w:r>
    </w:p>
    <w:p w14:paraId="440462B2" w14:textId="77777777" w:rsidR="00EB7C1D" w:rsidRDefault="00EB7C1D" w:rsidP="004E21B6">
      <w:pPr>
        <w:widowControl w:val="0"/>
        <w:tabs>
          <w:tab w:val="left" w:pos="792"/>
        </w:tabs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</w:p>
    <w:p w14:paraId="0042B15F" w14:textId="774B2FC9" w:rsidR="00E96571" w:rsidRDefault="00E96571" w:rsidP="00EB7C1D">
      <w:pPr>
        <w:pStyle w:val="Akapitzlist"/>
        <w:widowControl w:val="0"/>
        <w:suppressAutoHyphens w:val="0"/>
        <w:autoSpaceDE w:val="0"/>
        <w:autoSpaceDN w:val="0"/>
        <w:spacing w:line="360" w:lineRule="auto"/>
        <w:ind w:left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6571">
        <w:rPr>
          <w:rFonts w:ascii="Arial" w:eastAsia="Arial" w:hAnsi="Arial" w:cs="Arial"/>
          <w:b/>
          <w:bCs/>
          <w:sz w:val="20"/>
          <w:szCs w:val="20"/>
        </w:rPr>
        <w:t>§1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</w:p>
    <w:p w14:paraId="558D7439" w14:textId="77777777" w:rsidR="00EB7C1D" w:rsidRPr="00EB7C1D" w:rsidRDefault="00EB7C1D" w:rsidP="00EB7C1D">
      <w:pPr>
        <w:pStyle w:val="Akapitzlist"/>
        <w:numPr>
          <w:ilvl w:val="0"/>
          <w:numId w:val="40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bookmarkStart w:id="10" w:name="_Hlk160616027"/>
      <w:r w:rsidRPr="00EB7C1D">
        <w:rPr>
          <w:rFonts w:ascii="Arial" w:hAnsi="Arial" w:cs="Arial"/>
          <w:sz w:val="20"/>
          <w:szCs w:val="20"/>
        </w:rPr>
        <w:lastRenderedPageBreak/>
        <w:t xml:space="preserve">Administratorem w odniesieniu do danych osobowych osób fizycznych reprezentujących Wykonawcę oraz osób fizycznych wskazanych przez Wykonawcę jako osoby do kontaktu i inne osoby odpowiedzialne za wykonanie umowy jest „Śródmieście” Sp. z o.o., reprezentowane przez Prezesa Spółki, z siedzibą przy al. Piłsudskiego 12 </w:t>
      </w:r>
      <w:r w:rsidRPr="00EB7C1D">
        <w:rPr>
          <w:rFonts w:ascii="Arial" w:hAnsi="Arial" w:cs="Arial"/>
          <w:sz w:val="20"/>
          <w:szCs w:val="20"/>
        </w:rPr>
        <w:br/>
        <w:t>w Tychach (43-100).</w:t>
      </w:r>
    </w:p>
    <w:p w14:paraId="2EB087A6" w14:textId="77777777" w:rsidR="00EB7C1D" w:rsidRPr="00EB7C1D" w:rsidRDefault="00EB7C1D" w:rsidP="00EB7C1D">
      <w:pPr>
        <w:pStyle w:val="Akapitzlist"/>
        <w:numPr>
          <w:ilvl w:val="0"/>
          <w:numId w:val="40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B7C1D">
        <w:rPr>
          <w:rFonts w:ascii="Arial" w:hAnsi="Arial" w:cs="Arial"/>
          <w:sz w:val="20"/>
          <w:szCs w:val="20"/>
        </w:rPr>
        <w:t xml:space="preserve">Administrator wyznaczył Inspektora Danych Osobowych, z którym można się kontaktować </w:t>
      </w:r>
      <w:r w:rsidRPr="00EB7C1D">
        <w:rPr>
          <w:rFonts w:ascii="Arial" w:hAnsi="Arial" w:cs="Arial"/>
          <w:sz w:val="20"/>
          <w:szCs w:val="20"/>
        </w:rPr>
        <w:br/>
        <w:t xml:space="preserve">w sprawie przetwarzania danych osobowych: listownie na adres Administratora lub za pośrednictwem poczty elektronicznej pod adresem </w:t>
      </w:r>
      <w:hyperlink r:id="rId9" w:history="1">
        <w:r w:rsidRPr="00EB7C1D">
          <w:rPr>
            <w:rStyle w:val="Hipercze"/>
            <w:rFonts w:ascii="Arial" w:hAnsi="Arial" w:cs="Arial"/>
            <w:sz w:val="20"/>
            <w:szCs w:val="20"/>
          </w:rPr>
          <w:t>iod@srodmiescie.tychy.pl</w:t>
        </w:r>
      </w:hyperlink>
      <w:r w:rsidRPr="00EB7C1D">
        <w:rPr>
          <w:rFonts w:ascii="Arial" w:hAnsi="Arial" w:cs="Arial"/>
          <w:sz w:val="20"/>
          <w:szCs w:val="20"/>
        </w:rPr>
        <w:t xml:space="preserve">, </w:t>
      </w:r>
    </w:p>
    <w:p w14:paraId="4550B615" w14:textId="77777777" w:rsidR="00EB7C1D" w:rsidRPr="00EB7C1D" w:rsidRDefault="00EB7C1D" w:rsidP="00EB7C1D">
      <w:pPr>
        <w:pStyle w:val="Akapitzlist"/>
        <w:numPr>
          <w:ilvl w:val="0"/>
          <w:numId w:val="40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B7C1D">
        <w:rPr>
          <w:rFonts w:ascii="Arial" w:hAnsi="Arial" w:cs="Arial"/>
          <w:sz w:val="20"/>
          <w:szCs w:val="20"/>
        </w:rPr>
        <w:t xml:space="preserve">Dane osobowe osób, o których mowa w ust. 1 będą przetwarzane przez Spółkę w celach związanych z zawarciem i realizacją umowy w oparciu o art. 6 ust. 1 lit b) RODO. Dane osobowe osób, o których mowa w ust. 1 mogą być przetwarzane w związku z uzasadnionym interesem realizowanym przez Spółkę, np. ustalenie, dochodzenia </w:t>
      </w:r>
      <w:r w:rsidRPr="00EB7C1D">
        <w:rPr>
          <w:rFonts w:ascii="Arial" w:hAnsi="Arial" w:cs="Arial"/>
          <w:sz w:val="20"/>
          <w:szCs w:val="20"/>
        </w:rPr>
        <w:br/>
        <w:t xml:space="preserve">i obrona roszczeń w oparciu o art. 6 ust. 1 lit f) RODO, a także w związku z koniecznością wypełnienia obowiązków prawnych ciążących na Spółce w oparciu o art. 6 ust. 1 lit. c) RODO, w szczególności obowiązków podatkowych, takich jak prowadzenie i przechowywanie ksiąg podatkowych i odpowiednich dokumentów. </w:t>
      </w:r>
    </w:p>
    <w:p w14:paraId="4466281C" w14:textId="32D73A52" w:rsidR="00EB7C1D" w:rsidRPr="00EB7C1D" w:rsidRDefault="00EB7C1D" w:rsidP="00EB7C1D">
      <w:pPr>
        <w:pStyle w:val="Akapitzlist"/>
        <w:numPr>
          <w:ilvl w:val="0"/>
          <w:numId w:val="40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B7C1D">
        <w:rPr>
          <w:rFonts w:ascii="Arial" w:hAnsi="Arial" w:cs="Arial"/>
          <w:sz w:val="20"/>
          <w:szCs w:val="20"/>
        </w:rPr>
        <w:t>Odbiorcami danych osobowych mogą być osoby lub podmioty uprawnione do ich przetwarzania na podstawie obowiązujących przepisów prawa oraz osoby lub podmioty współpracujące z administratorem świadczące na jego rzecz usługi konieczne do realizacji celów określonych w ust. 3</w:t>
      </w:r>
      <w:r>
        <w:rPr>
          <w:rFonts w:ascii="Arial" w:hAnsi="Arial" w:cs="Arial"/>
          <w:sz w:val="20"/>
          <w:szCs w:val="20"/>
        </w:rPr>
        <w:t>, tj. m.in.</w:t>
      </w:r>
      <w:r w:rsidRPr="00EB7C1D">
        <w:rPr>
          <w:rFonts w:ascii="Arial" w:hAnsi="Arial" w:cs="Arial"/>
          <w:sz w:val="20"/>
          <w:szCs w:val="20"/>
        </w:rPr>
        <w:t xml:space="preserve">: współpracownicy Administratora, dostawcy usług IT, Poczta Polska, firma kurierska, bank oraz podmioty świadczące usługi doradcze i obsługujące Spółkę, </w:t>
      </w:r>
      <w:r>
        <w:rPr>
          <w:rFonts w:ascii="Arial" w:hAnsi="Arial" w:cs="Arial"/>
          <w:sz w:val="20"/>
          <w:szCs w:val="20"/>
        </w:rPr>
        <w:br/>
      </w:r>
      <w:r w:rsidRPr="00EB7C1D">
        <w:rPr>
          <w:rFonts w:ascii="Arial" w:hAnsi="Arial" w:cs="Arial"/>
          <w:sz w:val="20"/>
          <w:szCs w:val="20"/>
        </w:rPr>
        <w:t xml:space="preserve">w tym w szczególności: powołani biegli zewnętrzni, zewnętrzne kancelarie lub podmioty świadczące inne usługi </w:t>
      </w:r>
      <w:r>
        <w:rPr>
          <w:rFonts w:ascii="Arial" w:hAnsi="Arial" w:cs="Arial"/>
          <w:sz w:val="20"/>
          <w:szCs w:val="20"/>
        </w:rPr>
        <w:br/>
      </w:r>
      <w:r w:rsidRPr="00EB7C1D">
        <w:rPr>
          <w:rFonts w:ascii="Arial" w:hAnsi="Arial" w:cs="Arial"/>
          <w:sz w:val="20"/>
          <w:szCs w:val="20"/>
        </w:rPr>
        <w:t>z zakresu windykacji, obsługi prawnej i zastępstwa procesowego. Dane te mogą być również udostępnione podmiotom i organom upoważnionym do przetwarzania tych danych na podstawie przepisów prawa oraz osobom lub podmiotom, którym udostępniona zostanie dokumentacja postępowania w oparciu o przepisy obowiązującego prawa</w:t>
      </w:r>
      <w:r>
        <w:rPr>
          <w:rFonts w:ascii="Arial" w:hAnsi="Arial" w:cs="Arial"/>
          <w:sz w:val="20"/>
          <w:szCs w:val="20"/>
        </w:rPr>
        <w:t>.</w:t>
      </w:r>
    </w:p>
    <w:p w14:paraId="1E1D83E7" w14:textId="77777777" w:rsidR="00EB7C1D" w:rsidRPr="00EB7C1D" w:rsidRDefault="00EB7C1D" w:rsidP="00EB7C1D">
      <w:pPr>
        <w:pStyle w:val="Akapitzlist"/>
        <w:numPr>
          <w:ilvl w:val="0"/>
          <w:numId w:val="40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B7C1D">
        <w:rPr>
          <w:rFonts w:ascii="Arial" w:hAnsi="Arial" w:cs="Arial"/>
          <w:sz w:val="20"/>
          <w:szCs w:val="20"/>
        </w:rPr>
        <w:t xml:space="preserve">Osoby wymienione w ust. 1 posiadają prawo dostępu do własnych danych osobowych, do sprostowania </w:t>
      </w:r>
      <w:r w:rsidRPr="00EB7C1D">
        <w:rPr>
          <w:rFonts w:ascii="Arial" w:hAnsi="Arial" w:cs="Arial"/>
          <w:sz w:val="20"/>
          <w:szCs w:val="20"/>
        </w:rPr>
        <w:br/>
        <w:t>lub uzupełnienia, a także prawo do żądania usunięcia, ograniczenia przetwarzania, sprzeciwu oraz przenoszenia danych w warunkach określonych powszechnie obowiązującymi przepisami prawa.</w:t>
      </w:r>
    </w:p>
    <w:p w14:paraId="6D5A0490" w14:textId="3D0321B0" w:rsidR="00EB7C1D" w:rsidRPr="00EB7C1D" w:rsidRDefault="00EB7C1D" w:rsidP="00EB7C1D">
      <w:pPr>
        <w:pStyle w:val="Akapitzlist"/>
        <w:numPr>
          <w:ilvl w:val="0"/>
          <w:numId w:val="40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B7C1D">
        <w:rPr>
          <w:rFonts w:ascii="Arial" w:hAnsi="Arial" w:cs="Arial"/>
          <w:color w:val="000000" w:themeColor="text1"/>
          <w:sz w:val="20"/>
          <w:szCs w:val="20"/>
        </w:rPr>
        <w:t xml:space="preserve">Dane osobowe będą przechowywane przez okres wykonywania łączącej strony umowy, a następnie przez okres wskazany przepisami, w tym w szczególności przepisami prawa podatkowego, i/lub przez okres niezbędny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EB7C1D">
        <w:rPr>
          <w:rFonts w:ascii="Arial" w:hAnsi="Arial" w:cs="Arial"/>
          <w:color w:val="000000" w:themeColor="text1"/>
          <w:sz w:val="20"/>
          <w:szCs w:val="20"/>
        </w:rPr>
        <w:t>do dochodzenia i obrony przed roszczeniami wynikającymi z umowy, obliczony zgodnie z przepisami ustawy z dnia 23 kwietnia 1964 r. - Kodeks cywilny</w:t>
      </w:r>
      <w:r w:rsidRPr="00EB7C1D">
        <w:rPr>
          <w:rFonts w:ascii="Arial" w:hAnsi="Arial" w:cs="Arial"/>
          <w:sz w:val="20"/>
          <w:szCs w:val="20"/>
        </w:rPr>
        <w:t>,</w:t>
      </w:r>
    </w:p>
    <w:p w14:paraId="316E0BBD" w14:textId="77777777" w:rsidR="00EB7C1D" w:rsidRPr="00EB7C1D" w:rsidRDefault="00EB7C1D" w:rsidP="00EB7C1D">
      <w:pPr>
        <w:pStyle w:val="Akapitzlist"/>
        <w:numPr>
          <w:ilvl w:val="0"/>
          <w:numId w:val="40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B7C1D">
        <w:rPr>
          <w:rFonts w:ascii="Arial" w:hAnsi="Arial" w:cs="Arial"/>
          <w:sz w:val="20"/>
          <w:szCs w:val="20"/>
        </w:rPr>
        <w:t xml:space="preserve">Obowiązek podania danych osobowych jest wymogiem umownym, a ich podanie jest niezbędne </w:t>
      </w:r>
      <w:r w:rsidRPr="00EB7C1D">
        <w:rPr>
          <w:rFonts w:ascii="Arial" w:hAnsi="Arial" w:cs="Arial"/>
          <w:sz w:val="20"/>
          <w:szCs w:val="20"/>
        </w:rPr>
        <w:br/>
        <w:t>w celach związanych z zawarciem i realizacją umowy.</w:t>
      </w:r>
    </w:p>
    <w:p w14:paraId="65C51C36" w14:textId="77777777" w:rsidR="00EB7C1D" w:rsidRPr="00EB7C1D" w:rsidRDefault="00EB7C1D" w:rsidP="00EB7C1D">
      <w:pPr>
        <w:pStyle w:val="Akapitzlist"/>
        <w:numPr>
          <w:ilvl w:val="0"/>
          <w:numId w:val="40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B7C1D">
        <w:rPr>
          <w:rFonts w:ascii="Arial" w:hAnsi="Arial" w:cs="Arial"/>
          <w:sz w:val="20"/>
          <w:szCs w:val="20"/>
        </w:rPr>
        <w:t xml:space="preserve">W odniesieniu do danych osobowych osób wskazanych w ust. 1 decyzje nie będą podejmowane </w:t>
      </w:r>
      <w:r w:rsidRPr="00EB7C1D">
        <w:rPr>
          <w:rFonts w:ascii="Arial" w:hAnsi="Arial" w:cs="Arial"/>
          <w:sz w:val="20"/>
          <w:szCs w:val="20"/>
        </w:rPr>
        <w:br/>
        <w:t>w sposób zautomatyzowany, stosownie do art. 22 RODO,</w:t>
      </w:r>
    </w:p>
    <w:p w14:paraId="36097DFA" w14:textId="55D8398E" w:rsidR="00C76642" w:rsidRPr="00EB7C1D" w:rsidRDefault="00EB7C1D" w:rsidP="00EB7C1D">
      <w:pPr>
        <w:pStyle w:val="Akapitzlist"/>
        <w:numPr>
          <w:ilvl w:val="0"/>
          <w:numId w:val="40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B7C1D">
        <w:rPr>
          <w:rFonts w:ascii="Arial" w:hAnsi="Arial" w:cs="Arial"/>
          <w:sz w:val="20"/>
          <w:szCs w:val="20"/>
        </w:rPr>
        <w:t>Osobom wymienionym w ust. 1 przysługuje prawo wniesienia skargi do organu nadzorczego na niezgodne z RODO przetwarzanie danych osobowych przez administratora. Organem właściwym dla przedmiotowej skargi jest Urząd Ochrony Danych Osobowych, ul. Stawki 2, 00-193 Warszawa.</w:t>
      </w:r>
      <w:bookmarkEnd w:id="10"/>
    </w:p>
    <w:p w14:paraId="3746600A" w14:textId="77777777" w:rsidR="00EB7C1D" w:rsidRPr="00EB7C1D" w:rsidRDefault="00EB7C1D" w:rsidP="00EB7C1D">
      <w:pPr>
        <w:widowControl w:val="0"/>
        <w:suppressAutoHyphens w:val="0"/>
        <w:autoSpaceDE w:val="0"/>
        <w:autoSpaceDN w:val="0"/>
        <w:spacing w:line="360" w:lineRule="auto"/>
        <w:ind w:left="363"/>
        <w:rPr>
          <w:rFonts w:ascii="Arial" w:eastAsia="Arial" w:hAnsi="Arial" w:cs="Arial"/>
          <w:sz w:val="20"/>
          <w:szCs w:val="20"/>
        </w:rPr>
      </w:pPr>
    </w:p>
    <w:p w14:paraId="2532B41E" w14:textId="66BF48E4" w:rsidR="00C76642" w:rsidRPr="00C76642" w:rsidRDefault="00C76642" w:rsidP="007152BF">
      <w:pPr>
        <w:widowControl w:val="0"/>
        <w:suppressAutoHyphens w:val="0"/>
        <w:autoSpaceDE w:val="0"/>
        <w:autoSpaceDN w:val="0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C76642">
        <w:rPr>
          <w:rFonts w:ascii="Arial" w:eastAsia="Arial" w:hAnsi="Arial" w:cs="Arial"/>
          <w:b/>
          <w:bCs/>
          <w:sz w:val="20"/>
          <w:szCs w:val="20"/>
        </w:rPr>
        <w:t>§1</w:t>
      </w:r>
      <w:r w:rsidR="00E96571">
        <w:rPr>
          <w:rFonts w:ascii="Arial" w:eastAsia="Arial" w:hAnsi="Arial" w:cs="Arial"/>
          <w:b/>
          <w:bCs/>
          <w:sz w:val="20"/>
          <w:szCs w:val="20"/>
        </w:rPr>
        <w:t>5</w:t>
      </w:r>
    </w:p>
    <w:p w14:paraId="672316C3" w14:textId="6E7A69EE" w:rsidR="000022DE" w:rsidRPr="00C76642" w:rsidRDefault="000022DE" w:rsidP="007152BF">
      <w:pPr>
        <w:widowControl w:val="0"/>
        <w:numPr>
          <w:ilvl w:val="0"/>
          <w:numId w:val="12"/>
        </w:numPr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Załącznik nr </w:t>
      </w:r>
      <w:r w:rsidR="0042626D">
        <w:rPr>
          <w:rFonts w:ascii="Arial" w:eastAsia="Arial" w:hAnsi="Arial" w:cs="Arial"/>
          <w:sz w:val="20"/>
          <w:szCs w:val="20"/>
        </w:rPr>
        <w:t>1</w:t>
      </w:r>
      <w:r w:rsidR="00B71018">
        <w:rPr>
          <w:rFonts w:ascii="Arial" w:eastAsia="Arial" w:hAnsi="Arial" w:cs="Arial"/>
          <w:sz w:val="20"/>
          <w:szCs w:val="20"/>
        </w:rPr>
        <w:t xml:space="preserve"> – Karta zgłoszenia.</w:t>
      </w:r>
    </w:p>
    <w:p w14:paraId="2F72B4E6" w14:textId="28640D82" w:rsidR="00C76642" w:rsidRPr="00583D15" w:rsidRDefault="00C76642" w:rsidP="007152BF">
      <w:pPr>
        <w:widowControl w:val="0"/>
        <w:numPr>
          <w:ilvl w:val="0"/>
          <w:numId w:val="12"/>
        </w:numPr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  <w:r w:rsidRPr="00C76642">
        <w:rPr>
          <w:rFonts w:ascii="Arial" w:eastAsia="Arial" w:hAnsi="Arial" w:cs="Arial"/>
          <w:bCs/>
          <w:sz w:val="20"/>
          <w:szCs w:val="20"/>
        </w:rPr>
        <w:t xml:space="preserve">Załącznik nr </w:t>
      </w:r>
      <w:r w:rsidR="0042626D">
        <w:rPr>
          <w:rFonts w:ascii="Arial" w:eastAsia="Arial" w:hAnsi="Arial" w:cs="Arial"/>
          <w:bCs/>
          <w:sz w:val="20"/>
          <w:szCs w:val="20"/>
        </w:rPr>
        <w:t>2</w:t>
      </w:r>
      <w:r w:rsidRPr="00C76642">
        <w:rPr>
          <w:rFonts w:ascii="Arial" w:eastAsia="Arial" w:hAnsi="Arial" w:cs="Arial"/>
          <w:bCs/>
          <w:sz w:val="20"/>
          <w:szCs w:val="20"/>
        </w:rPr>
        <w:t xml:space="preserve"> </w:t>
      </w:r>
      <w:r w:rsidR="0032324B">
        <w:rPr>
          <w:rFonts w:ascii="Arial" w:eastAsia="Arial" w:hAnsi="Arial" w:cs="Arial"/>
          <w:bCs/>
          <w:sz w:val="20"/>
          <w:szCs w:val="20"/>
        </w:rPr>
        <w:t>–</w:t>
      </w:r>
      <w:r w:rsidRPr="00C76642">
        <w:rPr>
          <w:rFonts w:ascii="Arial" w:eastAsia="Arial" w:hAnsi="Arial" w:cs="Arial"/>
          <w:bCs/>
          <w:sz w:val="20"/>
          <w:szCs w:val="20"/>
        </w:rPr>
        <w:t xml:space="preserve"> </w:t>
      </w:r>
      <w:r w:rsidR="0032324B">
        <w:rPr>
          <w:rFonts w:ascii="Arial" w:eastAsia="Arial" w:hAnsi="Arial" w:cs="Arial"/>
          <w:bCs/>
          <w:sz w:val="20"/>
          <w:szCs w:val="20"/>
        </w:rPr>
        <w:t>Protokół należytego wykonania usługi</w:t>
      </w:r>
      <w:r w:rsidR="00B71018">
        <w:rPr>
          <w:rFonts w:ascii="Arial" w:eastAsia="Arial" w:hAnsi="Arial" w:cs="Arial"/>
          <w:bCs/>
          <w:sz w:val="20"/>
          <w:szCs w:val="20"/>
        </w:rPr>
        <w:t>.</w:t>
      </w:r>
    </w:p>
    <w:p w14:paraId="316F8C44" w14:textId="07742C4B" w:rsidR="00583D15" w:rsidRPr="0032324B" w:rsidRDefault="00583D15" w:rsidP="007152BF">
      <w:pPr>
        <w:widowControl w:val="0"/>
        <w:numPr>
          <w:ilvl w:val="0"/>
          <w:numId w:val="12"/>
        </w:numPr>
        <w:suppressAutoHyphens w:val="0"/>
        <w:autoSpaceDE w:val="0"/>
        <w:autoSpaceDN w:val="0"/>
        <w:spacing w:line="360" w:lineRule="auto"/>
        <w:ind w:left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Załącznik nr </w:t>
      </w:r>
      <w:r w:rsidR="0042626D">
        <w:rPr>
          <w:rFonts w:ascii="Arial" w:eastAsia="Arial" w:hAnsi="Arial" w:cs="Arial"/>
          <w:bCs/>
          <w:sz w:val="20"/>
          <w:szCs w:val="20"/>
        </w:rPr>
        <w:t>3</w:t>
      </w:r>
      <w:r>
        <w:rPr>
          <w:rFonts w:ascii="Arial" w:eastAsia="Arial" w:hAnsi="Arial" w:cs="Arial"/>
          <w:bCs/>
          <w:sz w:val="20"/>
          <w:szCs w:val="20"/>
        </w:rPr>
        <w:t xml:space="preserve"> – Polisa ubezpieczeniowa</w:t>
      </w:r>
      <w:r w:rsidR="00B71018">
        <w:rPr>
          <w:rFonts w:ascii="Arial" w:eastAsia="Arial" w:hAnsi="Arial" w:cs="Arial"/>
          <w:bCs/>
          <w:sz w:val="20"/>
          <w:szCs w:val="20"/>
        </w:rPr>
        <w:t>.</w:t>
      </w:r>
    </w:p>
    <w:p w14:paraId="6DFAC219" w14:textId="77777777" w:rsidR="00C76642" w:rsidRPr="00C76642" w:rsidRDefault="00C76642" w:rsidP="007152BF">
      <w:pPr>
        <w:widowControl w:val="0"/>
        <w:suppressAutoHyphens w:val="0"/>
        <w:autoSpaceDE w:val="0"/>
        <w:autoSpaceDN w:val="0"/>
        <w:spacing w:line="360" w:lineRule="auto"/>
        <w:ind w:left="363" w:firstLine="708"/>
        <w:rPr>
          <w:rFonts w:ascii="Arial" w:eastAsia="Arial" w:hAnsi="Arial" w:cs="Arial"/>
          <w:sz w:val="20"/>
          <w:szCs w:val="20"/>
        </w:rPr>
      </w:pPr>
    </w:p>
    <w:p w14:paraId="47F5335D" w14:textId="7097E6AB" w:rsidR="00C76642" w:rsidRPr="00C76642" w:rsidRDefault="00C76642" w:rsidP="007152BF">
      <w:pPr>
        <w:widowControl w:val="0"/>
        <w:suppressAutoHyphens w:val="0"/>
        <w:autoSpaceDE w:val="0"/>
        <w:autoSpaceDN w:val="0"/>
        <w:spacing w:line="360" w:lineRule="auto"/>
        <w:ind w:left="363" w:firstLine="708"/>
        <w:rPr>
          <w:rFonts w:ascii="Arial" w:eastAsia="Arial" w:hAnsi="Arial" w:cs="Arial"/>
          <w:b/>
          <w:sz w:val="20"/>
          <w:szCs w:val="20"/>
        </w:rPr>
      </w:pPr>
      <w:r w:rsidRPr="00C76642">
        <w:rPr>
          <w:rFonts w:ascii="Arial" w:eastAsia="Arial" w:hAnsi="Arial" w:cs="Arial"/>
          <w:b/>
          <w:sz w:val="20"/>
          <w:szCs w:val="20"/>
        </w:rPr>
        <w:lastRenderedPageBreak/>
        <w:t xml:space="preserve">         </w:t>
      </w:r>
      <w:r w:rsidR="00F47AF1">
        <w:rPr>
          <w:rFonts w:ascii="Arial" w:eastAsia="Arial" w:hAnsi="Arial" w:cs="Arial"/>
          <w:b/>
          <w:sz w:val="20"/>
          <w:szCs w:val="20"/>
        </w:rPr>
        <w:t>Zamawiający</w:t>
      </w:r>
      <w:r w:rsidRPr="00C76642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 w:rsidR="00F47AF1">
        <w:rPr>
          <w:rFonts w:ascii="Arial" w:eastAsia="Arial" w:hAnsi="Arial" w:cs="Arial"/>
          <w:b/>
          <w:sz w:val="20"/>
          <w:szCs w:val="20"/>
        </w:rPr>
        <w:t>Wykonawca</w:t>
      </w:r>
    </w:p>
    <w:p w14:paraId="24C06169" w14:textId="77777777" w:rsidR="00C76642" w:rsidRPr="00C76642" w:rsidRDefault="00C76642" w:rsidP="007152BF">
      <w:pPr>
        <w:widowControl w:val="0"/>
        <w:suppressAutoHyphens w:val="0"/>
        <w:autoSpaceDE w:val="0"/>
        <w:autoSpaceDN w:val="0"/>
        <w:spacing w:line="360" w:lineRule="auto"/>
        <w:ind w:left="363"/>
        <w:rPr>
          <w:rFonts w:ascii="Arial" w:eastAsia="Arial" w:hAnsi="Arial" w:cs="Arial"/>
          <w:sz w:val="20"/>
          <w:szCs w:val="20"/>
        </w:rPr>
      </w:pPr>
    </w:p>
    <w:p w14:paraId="3144B112" w14:textId="3349C2AD" w:rsidR="00ED29F8" w:rsidRPr="00C76642" w:rsidRDefault="00ED29F8" w:rsidP="007152BF">
      <w:pPr>
        <w:spacing w:line="360" w:lineRule="auto"/>
        <w:ind w:left="363"/>
        <w:jc w:val="center"/>
        <w:rPr>
          <w:rFonts w:ascii="Arial" w:hAnsi="Arial" w:cs="Arial"/>
          <w:sz w:val="20"/>
          <w:szCs w:val="20"/>
        </w:rPr>
      </w:pPr>
    </w:p>
    <w:p w14:paraId="2B66A0C4" w14:textId="0D0C9185" w:rsidR="007E732D" w:rsidRPr="007E732D" w:rsidRDefault="007E732D" w:rsidP="007152B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7E732D" w:rsidRPr="007E732D" w:rsidSect="0016715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1258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57D1" w14:textId="77777777" w:rsidR="00167155" w:rsidRDefault="00167155">
      <w:r>
        <w:separator/>
      </w:r>
    </w:p>
  </w:endnote>
  <w:endnote w:type="continuationSeparator" w:id="0">
    <w:p w14:paraId="4335529B" w14:textId="77777777" w:rsidR="00167155" w:rsidRDefault="0016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639C" w14:textId="77777777" w:rsidR="004E1BBF" w:rsidRDefault="00E5111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947D7A" wp14:editId="4F9E5B6E">
              <wp:simplePos x="0" y="0"/>
              <wp:positionH relativeFrom="page">
                <wp:posOffset>3888740</wp:posOffset>
              </wp:positionH>
              <wp:positionV relativeFrom="page">
                <wp:posOffset>10430510</wp:posOffset>
              </wp:positionV>
              <wp:extent cx="199390" cy="321310"/>
              <wp:effectExtent l="0" t="0" r="0" b="0"/>
              <wp:wrapSquare wrapText="bothSides"/>
              <wp:docPr id="4" name="Ramk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39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2E0BA5" w14:textId="26C4816B" w:rsidR="004E1BBF" w:rsidRDefault="004E1BBF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47D7A" id="Ramka2" o:spid="_x0000_s1026" style="position:absolute;margin-left:306.2pt;margin-top:821.3pt;width:15.7pt;height:2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" filled="f" stroked="f">
              <v:textbox>
                <w:txbxContent>
                  <w:p w14:paraId="0B2E0BA5" w14:textId="26C4816B" w:rsidR="004E1BBF" w:rsidRDefault="004E1BBF"/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5826" w14:textId="77777777" w:rsidR="00167155" w:rsidRDefault="00167155">
      <w:r>
        <w:separator/>
      </w:r>
    </w:p>
  </w:footnote>
  <w:footnote w:type="continuationSeparator" w:id="0">
    <w:p w14:paraId="68D8B5C0" w14:textId="77777777" w:rsidR="00167155" w:rsidRDefault="0016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DC8D" w14:textId="77777777" w:rsidR="004E1BBF" w:rsidRDefault="00000000">
    <w:pPr>
      <w:pStyle w:val="Nagwek"/>
    </w:pPr>
    <w:r>
      <w:rPr>
        <w:noProof/>
      </w:rPr>
      <w:pict w14:anchorId="565038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71251" o:spid="_x0000_s1026" type="#_x0000_t136" style="position:absolute;margin-left:0;margin-top:0;width:491.85pt;height:245.9pt;rotation:315;z-index:-251654144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F5F1" w14:textId="330EBCD7" w:rsidR="004E1BBF" w:rsidRDefault="00E51110">
    <w:pPr>
      <w:pStyle w:val="Nagwek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6764D" wp14:editId="3BD565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9F06B" id="shapetype_13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m9hg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bookmarkStart w:id="11" w:name="__UnoMark__461_610344529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4CBB" w14:textId="77777777" w:rsidR="004E1BBF" w:rsidRDefault="00000000">
    <w:pPr>
      <w:pStyle w:val="Nagwek"/>
    </w:pPr>
    <w:r>
      <w:rPr>
        <w:noProof/>
      </w:rPr>
      <w:pict w14:anchorId="48B963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71250" o:spid="_x0000_s1025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704C1D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B84700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42D6005"/>
    <w:multiLevelType w:val="hybridMultilevel"/>
    <w:tmpl w:val="BFE07736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865E5B"/>
    <w:multiLevelType w:val="hybridMultilevel"/>
    <w:tmpl w:val="9AB6B81E"/>
    <w:lvl w:ilvl="0" w:tplc="FFFFFFFF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1331750B"/>
    <w:multiLevelType w:val="hybridMultilevel"/>
    <w:tmpl w:val="E292B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368C"/>
    <w:multiLevelType w:val="hybridMultilevel"/>
    <w:tmpl w:val="8FA65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5E10"/>
    <w:multiLevelType w:val="hybridMultilevel"/>
    <w:tmpl w:val="FA16E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0226B"/>
    <w:multiLevelType w:val="hybridMultilevel"/>
    <w:tmpl w:val="5776BC8E"/>
    <w:lvl w:ilvl="0" w:tplc="2CECC2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0" w15:restartNumberingAfterBreak="0">
    <w:nsid w:val="265252B7"/>
    <w:multiLevelType w:val="hybridMultilevel"/>
    <w:tmpl w:val="DDC68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2EC9"/>
    <w:multiLevelType w:val="hybridMultilevel"/>
    <w:tmpl w:val="03B69B08"/>
    <w:lvl w:ilvl="0" w:tplc="1A78DCB2">
      <w:start w:val="1"/>
      <w:numFmt w:val="bullet"/>
      <w:lvlText w:val="-"/>
      <w:lvlJc w:val="left"/>
      <w:pPr>
        <w:ind w:left="108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27F47993"/>
    <w:multiLevelType w:val="hybridMultilevel"/>
    <w:tmpl w:val="637ADA36"/>
    <w:lvl w:ilvl="0" w:tplc="04150011">
      <w:start w:val="1"/>
      <w:numFmt w:val="decimal"/>
      <w:lvlText w:val="%1)"/>
      <w:lvlJc w:val="left"/>
      <w:pPr>
        <w:ind w:left="278" w:hanging="360"/>
      </w:p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3" w15:restartNumberingAfterBreak="0">
    <w:nsid w:val="2A1511C7"/>
    <w:multiLevelType w:val="hybridMultilevel"/>
    <w:tmpl w:val="9AB6B81E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4" w15:restartNumberingAfterBreak="0">
    <w:nsid w:val="2E0E121A"/>
    <w:multiLevelType w:val="hybridMultilevel"/>
    <w:tmpl w:val="F2625F6A"/>
    <w:lvl w:ilvl="0" w:tplc="5FCEE8D6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C1210"/>
    <w:multiLevelType w:val="hybridMultilevel"/>
    <w:tmpl w:val="9488B13C"/>
    <w:name w:val="WW8Num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A3326"/>
    <w:multiLevelType w:val="multilevel"/>
    <w:tmpl w:val="E7F65E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23261A8"/>
    <w:multiLevelType w:val="hybridMultilevel"/>
    <w:tmpl w:val="765C16DC"/>
    <w:name w:val="WW8Num1623"/>
    <w:lvl w:ilvl="0" w:tplc="638EDB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8D4819"/>
    <w:multiLevelType w:val="hybridMultilevel"/>
    <w:tmpl w:val="AAE80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500C7"/>
    <w:multiLevelType w:val="hybridMultilevel"/>
    <w:tmpl w:val="D8049DF8"/>
    <w:lvl w:ilvl="0" w:tplc="27AAF9C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383758DA"/>
    <w:multiLevelType w:val="hybridMultilevel"/>
    <w:tmpl w:val="5E5A2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192A56"/>
    <w:multiLevelType w:val="hybridMultilevel"/>
    <w:tmpl w:val="D5769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42BE0"/>
    <w:multiLevelType w:val="hybridMultilevel"/>
    <w:tmpl w:val="75BAED9C"/>
    <w:lvl w:ilvl="0" w:tplc="1A78DCB2">
      <w:start w:val="1"/>
      <w:numFmt w:val="bullet"/>
      <w:lvlText w:val="-"/>
      <w:lvlJc w:val="left"/>
      <w:pPr>
        <w:ind w:left="108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40F66DA1"/>
    <w:multiLevelType w:val="hybridMultilevel"/>
    <w:tmpl w:val="12CC6D2C"/>
    <w:name w:val="WW8Num22"/>
    <w:lvl w:ilvl="0" w:tplc="0415000F">
      <w:start w:val="1"/>
      <w:numFmt w:val="decimal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1A34907"/>
    <w:multiLevelType w:val="hybridMultilevel"/>
    <w:tmpl w:val="D0D2C76C"/>
    <w:name w:val="WW8Num1624"/>
    <w:lvl w:ilvl="0" w:tplc="F0241F28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70DD4"/>
    <w:multiLevelType w:val="hybridMultilevel"/>
    <w:tmpl w:val="5CF47F34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9D0F11"/>
    <w:multiLevelType w:val="hybridMultilevel"/>
    <w:tmpl w:val="413C1F80"/>
    <w:lvl w:ilvl="0" w:tplc="1A78DCB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0C412C"/>
    <w:multiLevelType w:val="hybridMultilevel"/>
    <w:tmpl w:val="F0C4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73797E"/>
    <w:multiLevelType w:val="hybridMultilevel"/>
    <w:tmpl w:val="3168AE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252478"/>
    <w:multiLevelType w:val="multilevel"/>
    <w:tmpl w:val="CCF6B746"/>
    <w:name w:val="WW8Num16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54D953DD"/>
    <w:multiLevelType w:val="hybridMultilevel"/>
    <w:tmpl w:val="0AEC7298"/>
    <w:lvl w:ilvl="0" w:tplc="F5B0EA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CA032DA"/>
    <w:multiLevelType w:val="multilevel"/>
    <w:tmpl w:val="CD88673A"/>
    <w:lvl w:ilvl="0">
      <w:start w:val="1"/>
      <w:numFmt w:val="lowerLetter"/>
      <w:lvlText w:val="%1)"/>
      <w:lvlJc w:val="left"/>
      <w:pPr>
        <w:ind w:left="720" w:firstLine="0"/>
      </w:pPr>
      <w:rPr>
        <w:rFonts w:ascii="Calibri Light" w:eastAsia="Arial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DC813D8"/>
    <w:multiLevelType w:val="hybridMultilevel"/>
    <w:tmpl w:val="07801456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470EC0"/>
    <w:multiLevelType w:val="hybridMultilevel"/>
    <w:tmpl w:val="26143C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F6E3BC0"/>
    <w:multiLevelType w:val="hybridMultilevel"/>
    <w:tmpl w:val="B1FCC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EACE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A33CE"/>
    <w:multiLevelType w:val="hybridMultilevel"/>
    <w:tmpl w:val="2982A602"/>
    <w:lvl w:ilvl="0" w:tplc="F5B0EA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CF7F90"/>
    <w:multiLevelType w:val="hybridMultilevel"/>
    <w:tmpl w:val="3796FAE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7" w15:restartNumberingAfterBreak="0">
    <w:nsid w:val="667B3A1C"/>
    <w:multiLevelType w:val="hybridMultilevel"/>
    <w:tmpl w:val="93B4C884"/>
    <w:lvl w:ilvl="0" w:tplc="FEFCCA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506FB"/>
    <w:multiLevelType w:val="hybridMultilevel"/>
    <w:tmpl w:val="1A1C230A"/>
    <w:lvl w:ilvl="0" w:tplc="1A78DCB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B66D6E"/>
    <w:multiLevelType w:val="hybridMultilevel"/>
    <w:tmpl w:val="D85E0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B4C8F"/>
    <w:multiLevelType w:val="hybridMultilevel"/>
    <w:tmpl w:val="261E8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85332F"/>
    <w:multiLevelType w:val="hybridMultilevel"/>
    <w:tmpl w:val="31086222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B06CB"/>
    <w:multiLevelType w:val="hybridMultilevel"/>
    <w:tmpl w:val="DD04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F5475"/>
    <w:multiLevelType w:val="hybridMultilevel"/>
    <w:tmpl w:val="0FFA6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F05C7B"/>
    <w:multiLevelType w:val="hybridMultilevel"/>
    <w:tmpl w:val="4C724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A0998"/>
    <w:multiLevelType w:val="hybridMultilevel"/>
    <w:tmpl w:val="BA062A00"/>
    <w:lvl w:ilvl="0" w:tplc="B7629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C46D646">
      <w:start w:val="1"/>
      <w:numFmt w:val="lowerLetter"/>
      <w:lvlText w:val="%2)"/>
      <w:lvlJc w:val="left"/>
      <w:pPr>
        <w:ind w:left="1083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4274">
    <w:abstractNumId w:val="6"/>
  </w:num>
  <w:num w:numId="2" w16cid:durableId="1505323168">
    <w:abstractNumId w:val="20"/>
  </w:num>
  <w:num w:numId="3" w16cid:durableId="567038131">
    <w:abstractNumId w:val="41"/>
  </w:num>
  <w:num w:numId="4" w16cid:durableId="952201743">
    <w:abstractNumId w:val="37"/>
  </w:num>
  <w:num w:numId="5" w16cid:durableId="1973755394">
    <w:abstractNumId w:val="21"/>
  </w:num>
  <w:num w:numId="6" w16cid:durableId="1199120185">
    <w:abstractNumId w:val="43"/>
  </w:num>
  <w:num w:numId="7" w16cid:durableId="834951169">
    <w:abstractNumId w:val="34"/>
  </w:num>
  <w:num w:numId="8" w16cid:durableId="1915317492">
    <w:abstractNumId w:val="19"/>
  </w:num>
  <w:num w:numId="9" w16cid:durableId="877397428">
    <w:abstractNumId w:val="12"/>
  </w:num>
  <w:num w:numId="10" w16cid:durableId="227812097">
    <w:abstractNumId w:val="0"/>
  </w:num>
  <w:num w:numId="11" w16cid:durableId="1712801132">
    <w:abstractNumId w:val="3"/>
  </w:num>
  <w:num w:numId="12" w16cid:durableId="1032262522">
    <w:abstractNumId w:val="39"/>
  </w:num>
  <w:num w:numId="13" w16cid:durableId="712461442">
    <w:abstractNumId w:val="36"/>
  </w:num>
  <w:num w:numId="14" w16cid:durableId="1995989379">
    <w:abstractNumId w:val="23"/>
  </w:num>
  <w:num w:numId="15" w16cid:durableId="1002590583">
    <w:abstractNumId w:val="8"/>
  </w:num>
  <w:num w:numId="16" w16cid:durableId="1741950566">
    <w:abstractNumId w:val="7"/>
  </w:num>
  <w:num w:numId="17" w16cid:durableId="472715461">
    <w:abstractNumId w:val="4"/>
  </w:num>
  <w:num w:numId="18" w16cid:durableId="1177303598">
    <w:abstractNumId w:val="10"/>
  </w:num>
  <w:num w:numId="19" w16cid:durableId="136239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59568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8818114">
    <w:abstractNumId w:val="27"/>
  </w:num>
  <w:num w:numId="22" w16cid:durableId="253326913">
    <w:abstractNumId w:val="42"/>
  </w:num>
  <w:num w:numId="23" w16cid:durableId="758256092">
    <w:abstractNumId w:val="28"/>
  </w:num>
  <w:num w:numId="24" w16cid:durableId="88743342">
    <w:abstractNumId w:val="33"/>
  </w:num>
  <w:num w:numId="25" w16cid:durableId="775825847">
    <w:abstractNumId w:val="35"/>
  </w:num>
  <w:num w:numId="26" w16cid:durableId="1063526955">
    <w:abstractNumId w:val="44"/>
  </w:num>
  <w:num w:numId="27" w16cid:durableId="1255168003">
    <w:abstractNumId w:val="13"/>
  </w:num>
  <w:num w:numId="28" w16cid:durableId="415828838">
    <w:abstractNumId w:val="38"/>
  </w:num>
  <w:num w:numId="29" w16cid:durableId="1451165894">
    <w:abstractNumId w:val="26"/>
  </w:num>
  <w:num w:numId="30" w16cid:durableId="899906242">
    <w:abstractNumId w:val="11"/>
  </w:num>
  <w:num w:numId="31" w16cid:durableId="1303656252">
    <w:abstractNumId w:val="22"/>
  </w:num>
  <w:num w:numId="32" w16cid:durableId="669717920">
    <w:abstractNumId w:val="14"/>
  </w:num>
  <w:num w:numId="33" w16cid:durableId="231624710">
    <w:abstractNumId w:val="25"/>
  </w:num>
  <w:num w:numId="34" w16cid:durableId="188229428">
    <w:abstractNumId w:val="9"/>
  </w:num>
  <w:num w:numId="35" w16cid:durableId="1765220913">
    <w:abstractNumId w:val="32"/>
  </w:num>
  <w:num w:numId="36" w16cid:durableId="1150754342">
    <w:abstractNumId w:val="30"/>
  </w:num>
  <w:num w:numId="37" w16cid:durableId="357707777">
    <w:abstractNumId w:val="5"/>
  </w:num>
  <w:num w:numId="38" w16cid:durableId="597374638">
    <w:abstractNumId w:val="18"/>
  </w:num>
  <w:num w:numId="39" w16cid:durableId="1522626516">
    <w:abstractNumId w:val="40"/>
  </w:num>
  <w:num w:numId="40" w16cid:durableId="1806048728">
    <w:abstractNumId w:val="4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AF0ACEE-3B8F-4B8C-BB4A-F9D47229CDB5}"/>
  </w:docVars>
  <w:rsids>
    <w:rsidRoot w:val="00CF023D"/>
    <w:rsid w:val="000022DE"/>
    <w:rsid w:val="00014296"/>
    <w:rsid w:val="00022F9E"/>
    <w:rsid w:val="00054FC9"/>
    <w:rsid w:val="00056FB8"/>
    <w:rsid w:val="000849B7"/>
    <w:rsid w:val="00086707"/>
    <w:rsid w:val="0009219D"/>
    <w:rsid w:val="000A56DB"/>
    <w:rsid w:val="000D1A74"/>
    <w:rsid w:val="00107D10"/>
    <w:rsid w:val="00112D77"/>
    <w:rsid w:val="00130332"/>
    <w:rsid w:val="00142BE4"/>
    <w:rsid w:val="00152293"/>
    <w:rsid w:val="00162772"/>
    <w:rsid w:val="00167155"/>
    <w:rsid w:val="001B1A26"/>
    <w:rsid w:val="001D524F"/>
    <w:rsid w:val="00201AE4"/>
    <w:rsid w:val="00205595"/>
    <w:rsid w:val="00226979"/>
    <w:rsid w:val="002679F1"/>
    <w:rsid w:val="0028723D"/>
    <w:rsid w:val="00292650"/>
    <w:rsid w:val="002C0AF1"/>
    <w:rsid w:val="002C15A7"/>
    <w:rsid w:val="002C6B1A"/>
    <w:rsid w:val="00300A33"/>
    <w:rsid w:val="00321E3F"/>
    <w:rsid w:val="0032324B"/>
    <w:rsid w:val="00336A74"/>
    <w:rsid w:val="003448C0"/>
    <w:rsid w:val="00344A3A"/>
    <w:rsid w:val="003C1D20"/>
    <w:rsid w:val="003F0344"/>
    <w:rsid w:val="00415C2B"/>
    <w:rsid w:val="0042626D"/>
    <w:rsid w:val="00446932"/>
    <w:rsid w:val="004E1BBF"/>
    <w:rsid w:val="004E21B6"/>
    <w:rsid w:val="004F15D2"/>
    <w:rsid w:val="005027F4"/>
    <w:rsid w:val="00512418"/>
    <w:rsid w:val="00522509"/>
    <w:rsid w:val="0052595A"/>
    <w:rsid w:val="00536EA8"/>
    <w:rsid w:val="005371BC"/>
    <w:rsid w:val="00551516"/>
    <w:rsid w:val="00551637"/>
    <w:rsid w:val="00554734"/>
    <w:rsid w:val="00556EA7"/>
    <w:rsid w:val="00583D15"/>
    <w:rsid w:val="005D3D1B"/>
    <w:rsid w:val="005E70C9"/>
    <w:rsid w:val="00615FBA"/>
    <w:rsid w:val="00634BFF"/>
    <w:rsid w:val="00653ABE"/>
    <w:rsid w:val="00671756"/>
    <w:rsid w:val="00684FC1"/>
    <w:rsid w:val="00697ED8"/>
    <w:rsid w:val="006A7769"/>
    <w:rsid w:val="006C463E"/>
    <w:rsid w:val="006F58F0"/>
    <w:rsid w:val="006F694D"/>
    <w:rsid w:val="006F7825"/>
    <w:rsid w:val="007152BF"/>
    <w:rsid w:val="00732EAB"/>
    <w:rsid w:val="00752FC3"/>
    <w:rsid w:val="00767DFC"/>
    <w:rsid w:val="00776ED5"/>
    <w:rsid w:val="00781CDA"/>
    <w:rsid w:val="007B23A2"/>
    <w:rsid w:val="007B2456"/>
    <w:rsid w:val="007B24D9"/>
    <w:rsid w:val="007B32A2"/>
    <w:rsid w:val="007E732D"/>
    <w:rsid w:val="007F51C4"/>
    <w:rsid w:val="007F6FDD"/>
    <w:rsid w:val="0080743A"/>
    <w:rsid w:val="00813DF5"/>
    <w:rsid w:val="0082263C"/>
    <w:rsid w:val="0083463E"/>
    <w:rsid w:val="0084736A"/>
    <w:rsid w:val="008534A2"/>
    <w:rsid w:val="0086137F"/>
    <w:rsid w:val="00875F93"/>
    <w:rsid w:val="00896089"/>
    <w:rsid w:val="008A7B77"/>
    <w:rsid w:val="00912FC4"/>
    <w:rsid w:val="00913E0F"/>
    <w:rsid w:val="00921BD9"/>
    <w:rsid w:val="009321FE"/>
    <w:rsid w:val="00936FCE"/>
    <w:rsid w:val="00946D48"/>
    <w:rsid w:val="00953618"/>
    <w:rsid w:val="009675DA"/>
    <w:rsid w:val="00971B64"/>
    <w:rsid w:val="009836BB"/>
    <w:rsid w:val="0099134F"/>
    <w:rsid w:val="009A0AB6"/>
    <w:rsid w:val="009B71CC"/>
    <w:rsid w:val="009E2F48"/>
    <w:rsid w:val="00A16290"/>
    <w:rsid w:val="00A30FB9"/>
    <w:rsid w:val="00A47569"/>
    <w:rsid w:val="00A54B43"/>
    <w:rsid w:val="00A551FC"/>
    <w:rsid w:val="00A578EA"/>
    <w:rsid w:val="00A94075"/>
    <w:rsid w:val="00AA1A02"/>
    <w:rsid w:val="00AA5AF2"/>
    <w:rsid w:val="00AB3640"/>
    <w:rsid w:val="00AD6EC5"/>
    <w:rsid w:val="00B00B2D"/>
    <w:rsid w:val="00B23277"/>
    <w:rsid w:val="00B407D3"/>
    <w:rsid w:val="00B41A15"/>
    <w:rsid w:val="00B46BCB"/>
    <w:rsid w:val="00B66891"/>
    <w:rsid w:val="00B71018"/>
    <w:rsid w:val="00B90876"/>
    <w:rsid w:val="00B92151"/>
    <w:rsid w:val="00B931AF"/>
    <w:rsid w:val="00BB02CC"/>
    <w:rsid w:val="00BC13CB"/>
    <w:rsid w:val="00BD52AB"/>
    <w:rsid w:val="00BD5321"/>
    <w:rsid w:val="00C152FC"/>
    <w:rsid w:val="00C4331F"/>
    <w:rsid w:val="00C539FE"/>
    <w:rsid w:val="00C66EA2"/>
    <w:rsid w:val="00C76642"/>
    <w:rsid w:val="00C930EA"/>
    <w:rsid w:val="00C945E0"/>
    <w:rsid w:val="00CA50E8"/>
    <w:rsid w:val="00CC50C7"/>
    <w:rsid w:val="00CF023D"/>
    <w:rsid w:val="00D01C73"/>
    <w:rsid w:val="00D20D77"/>
    <w:rsid w:val="00D26C26"/>
    <w:rsid w:val="00D460C1"/>
    <w:rsid w:val="00D617B7"/>
    <w:rsid w:val="00D700B8"/>
    <w:rsid w:val="00D77673"/>
    <w:rsid w:val="00D825B0"/>
    <w:rsid w:val="00D925D3"/>
    <w:rsid w:val="00DA4A23"/>
    <w:rsid w:val="00DB354C"/>
    <w:rsid w:val="00DC7A8A"/>
    <w:rsid w:val="00DD3264"/>
    <w:rsid w:val="00DD649D"/>
    <w:rsid w:val="00DF7100"/>
    <w:rsid w:val="00E376F8"/>
    <w:rsid w:val="00E51110"/>
    <w:rsid w:val="00E96571"/>
    <w:rsid w:val="00EA1226"/>
    <w:rsid w:val="00EB7C1D"/>
    <w:rsid w:val="00EC292C"/>
    <w:rsid w:val="00ED29F8"/>
    <w:rsid w:val="00F157C0"/>
    <w:rsid w:val="00F3507E"/>
    <w:rsid w:val="00F35455"/>
    <w:rsid w:val="00F37F14"/>
    <w:rsid w:val="00F47AF1"/>
    <w:rsid w:val="00F85E8F"/>
    <w:rsid w:val="00FC23C5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F21C2"/>
  <w15:chartTrackingRefBased/>
  <w15:docId w15:val="{5372070E-E43E-43E3-84FC-F0DCE084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23D"/>
    <w:pPr>
      <w:suppressAutoHyphens/>
      <w:spacing w:after="0" w:line="240" w:lineRule="auto"/>
    </w:pPr>
    <w:rPr>
      <w:rFonts w:ascii="Calibri" w:eastAsia="Calibri" w:hAnsi="Calibri" w:cs="Lucida San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"/>
    <w:basedOn w:val="Domylnaczcionkaakapitu"/>
    <w:qFormat/>
    <w:rsid w:val="00CF023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"/>
    <w:basedOn w:val="Domylnaczcionkaakapitu"/>
    <w:qFormat/>
    <w:rsid w:val="00CF023D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11pt">
    <w:name w:val="Body text (4) + 11 pt"/>
    <w:basedOn w:val="Domylnaczcionkaakapitu"/>
    <w:qFormat/>
    <w:rsid w:val="00CF023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Domylnaczcionkaakapitu"/>
    <w:qFormat/>
    <w:rsid w:val="00CF023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qFormat/>
    <w:rsid w:val="00CF023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qFormat/>
    <w:rsid w:val="00CF02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F023D"/>
    <w:rPr>
      <w:rFonts w:ascii="Liberation Sans" w:eastAsia="Microsoft YaHei" w:hAnsi="Liberation Sans" w:cs="Lucida Sans"/>
      <w:sz w:val="28"/>
      <w:szCs w:val="28"/>
    </w:rPr>
  </w:style>
  <w:style w:type="paragraph" w:customStyle="1" w:styleId="Nagwek1">
    <w:name w:val="Nagłówek1"/>
    <w:basedOn w:val="Normalny"/>
    <w:next w:val="Tekstpodstawowy"/>
    <w:rsid w:val="00CF023D"/>
  </w:style>
  <w:style w:type="paragraph" w:customStyle="1" w:styleId="Bodytext4">
    <w:name w:val="Body text (4)"/>
    <w:basedOn w:val="Normalny"/>
    <w:qFormat/>
    <w:rsid w:val="00CF023D"/>
    <w:pPr>
      <w:shd w:val="clear" w:color="auto" w:fill="FFFFFF"/>
      <w:spacing w:line="322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Bodytext5">
    <w:name w:val="Body text (5)"/>
    <w:basedOn w:val="Normalny"/>
    <w:qFormat/>
    <w:rsid w:val="00CF023D"/>
    <w:pPr>
      <w:shd w:val="clear" w:color="auto" w:fill="FFFFFF"/>
      <w:spacing w:before="60" w:after="60"/>
      <w:ind w:hanging="400"/>
      <w:jc w:val="both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CF023D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CF0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CF023D"/>
    <w:rPr>
      <w:rFonts w:ascii="Calibri" w:eastAsia="Calibri" w:hAnsi="Calibri" w:cs="Lucida Sans"/>
    </w:rPr>
  </w:style>
  <w:style w:type="character" w:customStyle="1" w:styleId="StopkaZnak1">
    <w:name w:val="Stopka Znak1"/>
    <w:basedOn w:val="Domylnaczcionkaakapitu"/>
    <w:link w:val="Stopka"/>
    <w:uiPriority w:val="99"/>
    <w:rsid w:val="00CF023D"/>
    <w:rPr>
      <w:rFonts w:ascii="Calibri" w:eastAsia="Calibri" w:hAnsi="Calibri" w:cs="Lucida San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02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023D"/>
    <w:rPr>
      <w:rFonts w:ascii="Calibri" w:eastAsia="Calibri" w:hAnsi="Calibri" w:cs="Lucida Sans"/>
    </w:rPr>
  </w:style>
  <w:style w:type="character" w:customStyle="1" w:styleId="AkapitzlistZnak">
    <w:name w:val="Akapit z listą Znak"/>
    <w:link w:val="Akapitzlist"/>
    <w:uiPriority w:val="34"/>
    <w:rsid w:val="00054FC9"/>
    <w:rPr>
      <w:rFonts w:ascii="Calibri" w:eastAsia="Calibri" w:hAnsi="Calibri" w:cs="Lucida Sans"/>
    </w:rPr>
  </w:style>
  <w:style w:type="character" w:styleId="Hipercze">
    <w:name w:val="Hyperlink"/>
    <w:basedOn w:val="Domylnaczcionkaakapitu"/>
    <w:uiPriority w:val="99"/>
    <w:unhideWhenUsed/>
    <w:rsid w:val="00EB7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@srodmiescie.tych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A820E9B-A5EC-4682-A2D5-0494F587F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0ACEE-3B8F-4B8C-BB4A-F9D47229CD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3451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13</cp:revision>
  <cp:lastPrinted>2023-03-28T09:54:00Z</cp:lastPrinted>
  <dcterms:created xsi:type="dcterms:W3CDTF">2024-03-04T14:11:00Z</dcterms:created>
  <dcterms:modified xsi:type="dcterms:W3CDTF">2024-03-06T10:54:00Z</dcterms:modified>
</cp:coreProperties>
</file>