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A24116" w:rsidRPr="00834717" w:rsidRDefault="00230D1F" w:rsidP="00A24116">
      <w:pPr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B467F3">
        <w:rPr>
          <w:rFonts w:ascii="Times New Roman" w:hAnsi="Times New Roman" w:cs="Times New Roman"/>
          <w:b/>
          <w:sz w:val="28"/>
        </w:rPr>
        <w:t>797/WM-KPKMM</w:t>
      </w:r>
      <w:r w:rsidR="00834717" w:rsidRPr="00834717">
        <w:rPr>
          <w:rFonts w:ascii="Times New Roman" w:hAnsi="Times New Roman" w:cs="Times New Roman"/>
          <w:b/>
          <w:sz w:val="28"/>
        </w:rPr>
        <w:t>/202</w:t>
      </w:r>
      <w:r w:rsidR="00834717">
        <w:rPr>
          <w:rFonts w:ascii="Times New Roman" w:hAnsi="Times New Roman" w:cs="Times New Roman"/>
          <w:b/>
          <w:sz w:val="28"/>
        </w:rPr>
        <w:t xml:space="preserve">2 </w:t>
      </w:r>
      <w:r w:rsidR="00B467F3">
        <w:rPr>
          <w:rFonts w:ascii="Times New Roman" w:hAnsi="Times New Roman" w:cs="Times New Roman"/>
          <w:b/>
          <w:sz w:val="28"/>
        </w:rPr>
        <w:t>Rozbudowa i aktualizacja maszyny 2,5kN model QC-508M2f z montażem, uruchomieniem i szkoleniem</w:t>
      </w:r>
      <w:bookmarkStart w:id="0" w:name="_GoBack"/>
      <w:bookmarkEnd w:id="0"/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F3" w:rsidRDefault="00B467F3" w:rsidP="00B467F3">
    <w:pPr>
      <w:pStyle w:val="Nagwek"/>
    </w:pPr>
    <w:r w:rsidRPr="00303C81">
      <w:rPr>
        <w:noProof/>
        <w:lang w:eastAsia="pl-PL"/>
      </w:rPr>
      <w:drawing>
        <wp:inline distT="0" distB="0" distL="0" distR="0">
          <wp:extent cx="5753100" cy="676275"/>
          <wp:effectExtent l="0" t="0" r="0" b="9525"/>
          <wp:docPr id="2" name="Obraz 2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Pr="000B267F" w:rsidRDefault="00834717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 w:rsidRPr="00834717">
      <w:rPr>
        <w:rFonts w:ascii="Times New Roman" w:hAnsi="Times New Roman" w:cs="Times New Roman"/>
        <w:b/>
        <w:sz w:val="24"/>
      </w:rPr>
      <w:t>Za</w:t>
    </w:r>
    <w:r w:rsidR="00B467F3">
      <w:rPr>
        <w:rFonts w:ascii="Times New Roman" w:hAnsi="Times New Roman" w:cs="Times New Roman"/>
        <w:b/>
        <w:sz w:val="24"/>
      </w:rPr>
      <w:t>łącznik Nr 3</w:t>
    </w:r>
    <w:r w:rsidR="000B267F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B267F"/>
    <w:rsid w:val="00230D1F"/>
    <w:rsid w:val="0033442F"/>
    <w:rsid w:val="003F007E"/>
    <w:rsid w:val="004E0206"/>
    <w:rsid w:val="005A63E4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467F3"/>
    <w:rsid w:val="00C32257"/>
    <w:rsid w:val="00CB2A33"/>
    <w:rsid w:val="00D92BB8"/>
    <w:rsid w:val="00DA2262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8E70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25</cp:revision>
  <cp:lastPrinted>2022-06-29T06:05:00Z</cp:lastPrinted>
  <dcterms:created xsi:type="dcterms:W3CDTF">2022-04-27T12:27:00Z</dcterms:created>
  <dcterms:modified xsi:type="dcterms:W3CDTF">2022-10-24T11:11:00Z</dcterms:modified>
</cp:coreProperties>
</file>