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34AF4" w14:textId="77777777" w:rsidR="00FB6050" w:rsidRDefault="00FB6050" w:rsidP="007D2AF4">
      <w:pPr>
        <w:tabs>
          <w:tab w:val="left" w:pos="4860"/>
        </w:tabs>
        <w:spacing w:after="0" w:line="300" w:lineRule="auto"/>
        <w:jc w:val="right"/>
        <w:rPr>
          <w:rFonts w:asciiTheme="minorHAnsi" w:hAnsiTheme="minorHAnsi" w:cstheme="minorHAnsi"/>
          <w:b/>
          <w:lang w:eastAsia="pl-PL"/>
        </w:rPr>
      </w:pPr>
    </w:p>
    <w:p w14:paraId="10210579" w14:textId="6B4655C0" w:rsidR="005248F9" w:rsidRPr="00741BEE" w:rsidRDefault="005248F9" w:rsidP="007D2AF4">
      <w:pPr>
        <w:tabs>
          <w:tab w:val="left" w:pos="4860"/>
        </w:tabs>
        <w:spacing w:after="0" w:line="300" w:lineRule="auto"/>
        <w:jc w:val="right"/>
        <w:rPr>
          <w:rFonts w:asciiTheme="minorHAnsi" w:hAnsiTheme="minorHAnsi" w:cstheme="minorHAnsi"/>
        </w:rPr>
      </w:pPr>
      <w:r w:rsidRPr="00741BEE">
        <w:rPr>
          <w:rFonts w:asciiTheme="minorHAnsi" w:hAnsiTheme="minorHAnsi" w:cstheme="minorHAnsi"/>
          <w:b/>
          <w:lang w:eastAsia="pl-PL"/>
        </w:rPr>
        <w:t>Warszawa,</w:t>
      </w:r>
      <w:r w:rsidR="00724AF3" w:rsidRPr="00741BEE">
        <w:rPr>
          <w:rFonts w:asciiTheme="minorHAnsi" w:hAnsiTheme="minorHAnsi" w:cstheme="minorHAnsi"/>
          <w:b/>
          <w:lang w:eastAsia="pl-PL"/>
        </w:rPr>
        <w:t xml:space="preserve"> </w:t>
      </w:r>
      <w:r w:rsidR="00B363CD">
        <w:rPr>
          <w:rFonts w:asciiTheme="minorHAnsi" w:hAnsiTheme="minorHAnsi" w:cstheme="minorHAnsi"/>
          <w:b/>
          <w:lang w:eastAsia="pl-PL"/>
        </w:rPr>
        <w:t>13.03.</w:t>
      </w:r>
      <w:r w:rsidR="00B84293" w:rsidRPr="00741BEE">
        <w:rPr>
          <w:rFonts w:asciiTheme="minorHAnsi" w:hAnsiTheme="minorHAnsi" w:cstheme="minorHAnsi"/>
          <w:b/>
          <w:lang w:eastAsia="pl-PL"/>
        </w:rPr>
        <w:t>20</w:t>
      </w:r>
      <w:r w:rsidR="00AD11F0">
        <w:rPr>
          <w:rFonts w:asciiTheme="minorHAnsi" w:hAnsiTheme="minorHAnsi" w:cstheme="minorHAnsi"/>
          <w:b/>
          <w:lang w:eastAsia="pl-PL"/>
        </w:rPr>
        <w:t>24</w:t>
      </w:r>
      <w:r w:rsidR="00B84293" w:rsidRPr="00741BEE">
        <w:rPr>
          <w:rFonts w:asciiTheme="minorHAnsi" w:hAnsiTheme="minorHAnsi" w:cstheme="minorHAnsi"/>
          <w:b/>
          <w:lang w:eastAsia="pl-PL"/>
        </w:rPr>
        <w:t>r.</w:t>
      </w:r>
    </w:p>
    <w:p w14:paraId="5DDBB1D2" w14:textId="27F17C76" w:rsidR="005248F9" w:rsidRPr="00741BEE" w:rsidRDefault="005248F9" w:rsidP="007D2AF4">
      <w:pPr>
        <w:tabs>
          <w:tab w:val="left" w:pos="4860"/>
        </w:tabs>
        <w:spacing w:after="0" w:line="300" w:lineRule="auto"/>
        <w:jc w:val="right"/>
        <w:rPr>
          <w:rFonts w:asciiTheme="minorHAnsi" w:hAnsiTheme="minorHAnsi" w:cstheme="minorHAnsi"/>
          <w:b/>
          <w:color w:val="538135"/>
        </w:rPr>
      </w:pPr>
    </w:p>
    <w:p w14:paraId="5041AE56" w14:textId="2A143058" w:rsidR="005248F9" w:rsidRPr="00741BEE" w:rsidRDefault="005248F9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lang w:eastAsia="pl-PL"/>
        </w:rPr>
      </w:pPr>
      <w:r w:rsidRPr="00741BEE">
        <w:rPr>
          <w:rFonts w:asciiTheme="minorHAnsi" w:hAnsiTheme="minorHAnsi" w:cstheme="minorHAnsi"/>
          <w:b/>
          <w:u w:val="single"/>
          <w:lang w:eastAsia="pl-PL"/>
        </w:rPr>
        <w:t>Zamawiający:</w:t>
      </w:r>
    </w:p>
    <w:p w14:paraId="02CA0C69" w14:textId="34BE5AF0" w:rsidR="005248F9" w:rsidRPr="00741BEE" w:rsidRDefault="008545AA" w:rsidP="007D2AF4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Cs/>
        </w:rPr>
      </w:pPr>
      <w:bookmarkStart w:id="0" w:name="_Hlk152576960"/>
      <w:bookmarkStart w:id="1" w:name="_Hlk106089479"/>
      <w:r>
        <w:rPr>
          <w:rFonts w:asciiTheme="minorHAnsi" w:hAnsiTheme="minorHAnsi" w:cstheme="minorHAnsi"/>
          <w:bCs/>
        </w:rPr>
        <w:t>Szkoła Podstawowa Specjalna nr 111</w:t>
      </w:r>
      <w:r w:rsidR="00D2456C" w:rsidRPr="00741BEE">
        <w:rPr>
          <w:rFonts w:asciiTheme="minorHAnsi" w:hAnsiTheme="minorHAnsi" w:cstheme="minorHAnsi"/>
          <w:bCs/>
        </w:rPr>
        <w:br/>
      </w:r>
      <w:bookmarkStart w:id="2" w:name="_Hlk116904271"/>
      <w:r w:rsidR="00BF2110" w:rsidRPr="00741BEE">
        <w:rPr>
          <w:rFonts w:asciiTheme="minorHAnsi" w:hAnsiTheme="minorHAnsi" w:cstheme="minorHAnsi"/>
          <w:bCs/>
        </w:rPr>
        <w:t xml:space="preserve">ul. </w:t>
      </w:r>
      <w:bookmarkEnd w:id="2"/>
      <w:r>
        <w:rPr>
          <w:rFonts w:asciiTheme="minorHAnsi" w:hAnsiTheme="minorHAnsi" w:cstheme="minorHAnsi"/>
          <w:bCs/>
        </w:rPr>
        <w:t>Różana 22/24</w:t>
      </w:r>
    </w:p>
    <w:p w14:paraId="1C4AD297" w14:textId="501013BC" w:rsidR="00D2456C" w:rsidRPr="00741BEE" w:rsidRDefault="00043F66" w:rsidP="007D2AF4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Cs/>
        </w:rPr>
      </w:pPr>
      <w:r w:rsidRPr="00741BEE">
        <w:rPr>
          <w:rFonts w:asciiTheme="minorHAnsi" w:hAnsiTheme="minorHAnsi" w:cstheme="minorHAnsi"/>
          <w:bCs/>
        </w:rPr>
        <w:t>0</w:t>
      </w:r>
      <w:r w:rsidR="00BF2110" w:rsidRPr="00741BEE">
        <w:rPr>
          <w:rFonts w:asciiTheme="minorHAnsi" w:hAnsiTheme="minorHAnsi" w:cstheme="minorHAnsi"/>
          <w:bCs/>
        </w:rPr>
        <w:t>2</w:t>
      </w:r>
      <w:r w:rsidRPr="00741BEE">
        <w:rPr>
          <w:rFonts w:asciiTheme="minorHAnsi" w:hAnsiTheme="minorHAnsi" w:cstheme="minorHAnsi"/>
          <w:bCs/>
        </w:rPr>
        <w:t>-</w:t>
      </w:r>
      <w:r w:rsidR="008545AA">
        <w:rPr>
          <w:rFonts w:asciiTheme="minorHAnsi" w:hAnsiTheme="minorHAnsi" w:cstheme="minorHAnsi"/>
          <w:bCs/>
        </w:rPr>
        <w:t>569</w:t>
      </w:r>
      <w:r w:rsidR="008545AA" w:rsidRPr="00741BEE">
        <w:rPr>
          <w:rFonts w:asciiTheme="minorHAnsi" w:hAnsiTheme="minorHAnsi" w:cstheme="minorHAnsi"/>
          <w:bCs/>
        </w:rPr>
        <w:t xml:space="preserve"> </w:t>
      </w:r>
      <w:r w:rsidR="00D2456C" w:rsidRPr="00741BEE">
        <w:rPr>
          <w:rFonts w:asciiTheme="minorHAnsi" w:hAnsiTheme="minorHAnsi" w:cstheme="minorHAnsi"/>
          <w:bCs/>
        </w:rPr>
        <w:t>Warszawa</w:t>
      </w:r>
      <w:bookmarkEnd w:id="0"/>
    </w:p>
    <w:bookmarkEnd w:id="1"/>
    <w:p w14:paraId="7D7DB868" w14:textId="77777777" w:rsidR="00D2456C" w:rsidRPr="00314DFE" w:rsidRDefault="00D2456C" w:rsidP="007D2AF4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  <w:u w:val="single"/>
          <w:lang w:eastAsia="pl-PL"/>
        </w:rPr>
      </w:pPr>
    </w:p>
    <w:p w14:paraId="50F008EF" w14:textId="238F34BF" w:rsidR="005248F9" w:rsidRDefault="005248F9" w:rsidP="007D2AF4">
      <w:pPr>
        <w:keepNext/>
        <w:spacing w:after="0" w:line="300" w:lineRule="auto"/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  <w:lang w:eastAsia="pl-PL"/>
        </w:rPr>
      </w:pPr>
      <w:r w:rsidRPr="00741BEE">
        <w:rPr>
          <w:rFonts w:asciiTheme="minorHAnsi" w:hAnsiTheme="minorHAnsi" w:cstheme="minorHAnsi"/>
          <w:b/>
          <w:bCs/>
          <w:sz w:val="32"/>
          <w:szCs w:val="32"/>
          <w:lang w:eastAsia="pl-PL"/>
        </w:rPr>
        <w:t>SPECYFIKACJA WARUNKÓW ZAMÓWIENIA</w:t>
      </w:r>
    </w:p>
    <w:p w14:paraId="6F3630E5" w14:textId="77777777" w:rsidR="00AA304A" w:rsidRPr="00741BEE" w:rsidRDefault="00AA304A" w:rsidP="007D2AF4">
      <w:pPr>
        <w:keepNext/>
        <w:spacing w:after="0" w:line="300" w:lineRule="auto"/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  <w:lang w:eastAsia="pl-PL"/>
        </w:rPr>
      </w:pPr>
    </w:p>
    <w:p w14:paraId="255DD818" w14:textId="7209E244" w:rsidR="005248F9" w:rsidRPr="00741BEE" w:rsidRDefault="005248F9" w:rsidP="00741BEE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741BEE">
        <w:rPr>
          <w:rFonts w:asciiTheme="minorHAnsi" w:hAnsiTheme="minorHAnsi" w:cstheme="minorHAnsi"/>
          <w:bCs/>
          <w:lang w:eastAsia="pl-PL"/>
        </w:rPr>
        <w:t xml:space="preserve">w postępowaniu o udzielenie zamówienia publicznego prowadzonym </w:t>
      </w:r>
      <w:r w:rsidRPr="00741BEE">
        <w:rPr>
          <w:rFonts w:asciiTheme="minorHAnsi" w:hAnsiTheme="minorHAnsi" w:cstheme="minorHAnsi"/>
          <w:lang w:eastAsia="pl-PL"/>
        </w:rPr>
        <w:t>z zastosowaniem</w:t>
      </w:r>
      <w:r w:rsidR="00741BEE" w:rsidRPr="00741BEE">
        <w:rPr>
          <w:rFonts w:asciiTheme="minorHAnsi" w:hAnsiTheme="minorHAnsi" w:cstheme="minorHAnsi"/>
          <w:lang w:eastAsia="pl-PL"/>
        </w:rPr>
        <w:t xml:space="preserve"> </w:t>
      </w:r>
      <w:r w:rsidRPr="00741BEE">
        <w:rPr>
          <w:rFonts w:asciiTheme="minorHAnsi" w:hAnsiTheme="minorHAnsi" w:cstheme="minorHAnsi"/>
          <w:lang w:eastAsia="pl-PL"/>
        </w:rPr>
        <w:t xml:space="preserve">przepisów ustawy Prawo zamówień publicznych </w:t>
      </w:r>
      <w:r w:rsidRPr="00741BEE">
        <w:rPr>
          <w:rFonts w:asciiTheme="minorHAnsi" w:hAnsiTheme="minorHAnsi" w:cstheme="minorHAnsi"/>
          <w:b/>
          <w:lang w:eastAsia="pl-PL"/>
        </w:rPr>
        <w:t xml:space="preserve">w trybie </w:t>
      </w:r>
      <w:r w:rsidR="00DA25C8" w:rsidRPr="00741BEE">
        <w:rPr>
          <w:rFonts w:asciiTheme="minorHAnsi" w:hAnsiTheme="minorHAnsi" w:cstheme="minorHAnsi"/>
          <w:b/>
          <w:color w:val="auto"/>
          <w:lang w:eastAsia="pl-PL"/>
        </w:rPr>
        <w:t>podstawowym bez przeprowadzenia negocjacji</w:t>
      </w:r>
      <w:r w:rsidR="00DA25C8" w:rsidRPr="00741BEE">
        <w:rPr>
          <w:rFonts w:asciiTheme="minorHAnsi" w:hAnsiTheme="minorHAnsi" w:cstheme="minorHAnsi"/>
          <w:bCs/>
          <w:color w:val="auto"/>
          <w:lang w:eastAsia="pl-PL"/>
        </w:rPr>
        <w:t xml:space="preserve"> o wartości szacunkowej poniżej 2</w:t>
      </w:r>
      <w:r w:rsidR="00AD11F0">
        <w:rPr>
          <w:rFonts w:asciiTheme="minorHAnsi" w:hAnsiTheme="minorHAnsi" w:cstheme="minorHAnsi"/>
          <w:bCs/>
          <w:color w:val="auto"/>
          <w:lang w:eastAsia="pl-PL"/>
        </w:rPr>
        <w:t>21</w:t>
      </w:r>
      <w:r w:rsidR="00DA25C8" w:rsidRPr="00741BEE">
        <w:rPr>
          <w:rFonts w:asciiTheme="minorHAnsi" w:hAnsiTheme="minorHAnsi" w:cstheme="minorHAnsi"/>
          <w:bCs/>
          <w:color w:val="auto"/>
          <w:lang w:eastAsia="pl-PL"/>
        </w:rPr>
        <w:t> 000 euro</w:t>
      </w:r>
      <w:r w:rsidRPr="00741BEE">
        <w:rPr>
          <w:rFonts w:asciiTheme="minorHAnsi" w:hAnsiTheme="minorHAnsi" w:cstheme="minorHAnsi"/>
          <w:bCs/>
          <w:color w:val="auto"/>
          <w:lang w:eastAsia="pl-PL"/>
        </w:rPr>
        <w:t>,</w:t>
      </w:r>
      <w:r w:rsidR="00741BEE">
        <w:rPr>
          <w:rFonts w:asciiTheme="minorHAnsi" w:hAnsiTheme="minorHAnsi" w:cstheme="minorHAnsi"/>
          <w:bCs/>
          <w:color w:val="auto"/>
          <w:lang w:eastAsia="pl-PL"/>
        </w:rPr>
        <w:t xml:space="preserve"> </w:t>
      </w:r>
      <w:r w:rsidRPr="00741BEE">
        <w:rPr>
          <w:rFonts w:asciiTheme="minorHAnsi" w:hAnsiTheme="minorHAnsi" w:cstheme="minorHAnsi"/>
          <w:bCs/>
          <w:color w:val="auto"/>
          <w:lang w:eastAsia="pl-PL"/>
        </w:rPr>
        <w:t>którego</w:t>
      </w:r>
      <w:r w:rsidRPr="00741BEE">
        <w:rPr>
          <w:rFonts w:asciiTheme="minorHAnsi" w:hAnsiTheme="minorHAnsi" w:cstheme="minorHAnsi"/>
          <w:bCs/>
          <w:lang w:eastAsia="pl-PL"/>
        </w:rPr>
        <w:t xml:space="preserve"> przedmiotem </w:t>
      </w:r>
      <w:r w:rsidR="00314DFE" w:rsidRPr="00741BEE">
        <w:rPr>
          <w:rFonts w:asciiTheme="minorHAnsi" w:hAnsiTheme="minorHAnsi" w:cstheme="minorHAnsi"/>
          <w:bCs/>
          <w:lang w:eastAsia="pl-PL"/>
        </w:rPr>
        <w:t>jest</w:t>
      </w:r>
      <w:r w:rsidRPr="00741BEE">
        <w:rPr>
          <w:rFonts w:asciiTheme="minorHAnsi" w:hAnsiTheme="minorHAnsi" w:cstheme="minorHAnsi"/>
          <w:bCs/>
          <w:lang w:eastAsia="pl-PL"/>
        </w:rPr>
        <w:t>:</w:t>
      </w:r>
    </w:p>
    <w:p w14:paraId="09BAC5DC" w14:textId="77777777" w:rsidR="00E407C0" w:rsidRPr="00E407C0" w:rsidRDefault="00E407C0" w:rsidP="007D2AF4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05FF1049" w14:textId="4A1A7AF0" w:rsidR="007C4A03" w:rsidRDefault="001F09F4" w:rsidP="001F09F4">
      <w:pPr>
        <w:tabs>
          <w:tab w:val="left" w:pos="3119"/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bookmarkStart w:id="3" w:name="_Hlk152514467"/>
      <w:r>
        <w:rPr>
          <w:rFonts w:asciiTheme="minorHAnsi" w:hAnsiTheme="minorHAnsi" w:cstheme="minorHAnsi"/>
          <w:b/>
          <w:sz w:val="32"/>
          <w:szCs w:val="32"/>
        </w:rPr>
        <w:t>Przygotowanie</w:t>
      </w:r>
      <w:r w:rsidRPr="001F09F4">
        <w:rPr>
          <w:rFonts w:asciiTheme="minorHAnsi" w:hAnsiTheme="minorHAnsi" w:cstheme="minorHAnsi"/>
          <w:b/>
          <w:sz w:val="32"/>
          <w:szCs w:val="32"/>
        </w:rPr>
        <w:t xml:space="preserve"> i </w:t>
      </w:r>
      <w:r w:rsidR="008545AA" w:rsidRPr="001F09F4">
        <w:rPr>
          <w:rFonts w:asciiTheme="minorHAnsi" w:hAnsiTheme="minorHAnsi" w:cstheme="minorHAnsi"/>
          <w:b/>
          <w:sz w:val="32"/>
          <w:szCs w:val="32"/>
        </w:rPr>
        <w:t>dosta</w:t>
      </w:r>
      <w:r w:rsidR="008545AA">
        <w:rPr>
          <w:rFonts w:asciiTheme="minorHAnsi" w:hAnsiTheme="minorHAnsi" w:cstheme="minorHAnsi"/>
          <w:b/>
          <w:sz w:val="32"/>
          <w:szCs w:val="32"/>
        </w:rPr>
        <w:t>wa</w:t>
      </w:r>
      <w:r w:rsidR="008545AA" w:rsidRPr="001F09F4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1F09F4">
        <w:rPr>
          <w:rFonts w:asciiTheme="minorHAnsi" w:hAnsiTheme="minorHAnsi" w:cstheme="minorHAnsi"/>
          <w:b/>
          <w:sz w:val="32"/>
          <w:szCs w:val="32"/>
        </w:rPr>
        <w:t xml:space="preserve">obiadów dla </w:t>
      </w:r>
      <w:r w:rsidR="00354323">
        <w:rPr>
          <w:rFonts w:asciiTheme="minorHAnsi" w:hAnsiTheme="minorHAnsi" w:cstheme="minorHAnsi"/>
          <w:b/>
          <w:sz w:val="32"/>
          <w:szCs w:val="32"/>
        </w:rPr>
        <w:t xml:space="preserve">71 </w:t>
      </w:r>
      <w:r w:rsidRPr="001F09F4">
        <w:rPr>
          <w:rFonts w:asciiTheme="minorHAnsi" w:hAnsiTheme="minorHAnsi" w:cstheme="minorHAnsi"/>
          <w:b/>
          <w:sz w:val="32"/>
          <w:szCs w:val="32"/>
        </w:rPr>
        <w:t xml:space="preserve">uczniów </w:t>
      </w:r>
      <w:r w:rsidR="00AD11F0">
        <w:rPr>
          <w:rFonts w:asciiTheme="minorHAnsi" w:hAnsiTheme="minorHAnsi" w:cstheme="minorHAnsi"/>
          <w:b/>
          <w:sz w:val="32"/>
          <w:szCs w:val="32"/>
        </w:rPr>
        <w:br/>
      </w:r>
      <w:r w:rsidRPr="001F09F4">
        <w:rPr>
          <w:rFonts w:asciiTheme="minorHAnsi" w:hAnsiTheme="minorHAnsi" w:cstheme="minorHAnsi"/>
          <w:b/>
          <w:sz w:val="32"/>
          <w:szCs w:val="32"/>
        </w:rPr>
        <w:t>Szkoły Podstawowej Specjalnej nr 111 im. S. Starzyńskiego w Warszawie przy ul. Różanej 22/24</w:t>
      </w:r>
    </w:p>
    <w:bookmarkEnd w:id="3"/>
    <w:p w14:paraId="473BEAFE" w14:textId="77777777" w:rsidR="00F91BBC" w:rsidRDefault="00F91BBC" w:rsidP="007C4A03">
      <w:pPr>
        <w:tabs>
          <w:tab w:val="left" w:pos="3119"/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lang w:eastAsia="pl-PL"/>
        </w:rPr>
      </w:pPr>
    </w:p>
    <w:p w14:paraId="05054E39" w14:textId="6424AD71" w:rsidR="005248F9" w:rsidRPr="00AA304A" w:rsidRDefault="005248F9" w:rsidP="007C4A03">
      <w:pPr>
        <w:tabs>
          <w:tab w:val="left" w:pos="3119"/>
          <w:tab w:val="left" w:pos="4860"/>
        </w:tabs>
        <w:spacing w:after="0" w:line="300" w:lineRule="auto"/>
        <w:jc w:val="both"/>
        <w:rPr>
          <w:rFonts w:asciiTheme="minorHAnsi" w:hAnsiTheme="minorHAnsi" w:cstheme="minorHAnsi"/>
        </w:rPr>
      </w:pPr>
      <w:r w:rsidRPr="00AA304A">
        <w:rPr>
          <w:rFonts w:asciiTheme="minorHAnsi" w:hAnsiTheme="minorHAnsi" w:cstheme="minorHAnsi"/>
          <w:lang w:eastAsia="pl-PL"/>
        </w:rPr>
        <w:t>Nr postępowania</w:t>
      </w:r>
      <w:r w:rsidRPr="00AA304A">
        <w:rPr>
          <w:rFonts w:asciiTheme="minorHAnsi" w:hAnsiTheme="minorHAnsi" w:cstheme="minorHAnsi"/>
          <w:b/>
          <w:lang w:eastAsia="pl-PL"/>
        </w:rPr>
        <w:t xml:space="preserve">: </w:t>
      </w:r>
      <w:r w:rsidR="00AD11F0">
        <w:rPr>
          <w:rFonts w:asciiTheme="minorHAnsi" w:hAnsiTheme="minorHAnsi" w:cstheme="minorHAnsi"/>
          <w:lang w:eastAsia="pl-PL"/>
        </w:rPr>
        <w:t>9</w:t>
      </w:r>
      <w:r w:rsidRPr="00AA304A">
        <w:rPr>
          <w:rFonts w:asciiTheme="minorHAnsi" w:hAnsiTheme="minorHAnsi" w:cstheme="minorHAnsi"/>
          <w:lang w:eastAsia="pl-PL"/>
        </w:rPr>
        <w:t>/MBFO/</w:t>
      </w:r>
      <w:r w:rsidR="008545AA">
        <w:rPr>
          <w:rFonts w:asciiTheme="minorHAnsi" w:hAnsiTheme="minorHAnsi" w:cstheme="minorHAnsi"/>
          <w:lang w:eastAsia="pl-PL"/>
        </w:rPr>
        <w:t>SPS111</w:t>
      </w:r>
      <w:r w:rsidR="000C4745" w:rsidRPr="00AA304A">
        <w:rPr>
          <w:rFonts w:asciiTheme="minorHAnsi" w:hAnsiTheme="minorHAnsi" w:cstheme="minorHAnsi"/>
          <w:lang w:eastAsia="pl-PL"/>
        </w:rPr>
        <w:t>/</w:t>
      </w:r>
      <w:r w:rsidR="00AD11F0">
        <w:rPr>
          <w:rFonts w:asciiTheme="minorHAnsi" w:hAnsiTheme="minorHAnsi" w:cstheme="minorHAnsi"/>
          <w:lang w:eastAsia="pl-PL"/>
        </w:rPr>
        <w:t>1</w:t>
      </w:r>
      <w:r w:rsidR="007C4A03" w:rsidRPr="00AA304A">
        <w:rPr>
          <w:rFonts w:asciiTheme="minorHAnsi" w:hAnsiTheme="minorHAnsi" w:cstheme="minorHAnsi"/>
          <w:lang w:eastAsia="pl-PL"/>
        </w:rPr>
        <w:t>/</w:t>
      </w:r>
      <w:r w:rsidR="000C4745" w:rsidRPr="00AA304A">
        <w:rPr>
          <w:rFonts w:asciiTheme="minorHAnsi" w:hAnsiTheme="minorHAnsi" w:cstheme="minorHAnsi"/>
          <w:lang w:eastAsia="pl-PL"/>
        </w:rPr>
        <w:t>2</w:t>
      </w:r>
      <w:r w:rsidR="00AD11F0">
        <w:rPr>
          <w:rFonts w:asciiTheme="minorHAnsi" w:hAnsiTheme="minorHAnsi" w:cstheme="minorHAnsi"/>
          <w:lang w:eastAsia="pl-PL"/>
        </w:rPr>
        <w:t>4</w:t>
      </w:r>
    </w:p>
    <w:p w14:paraId="1C2E9343" w14:textId="77777777" w:rsidR="007C4A03" w:rsidRDefault="007C4A03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lang w:eastAsia="pl-PL"/>
        </w:rPr>
      </w:pPr>
    </w:p>
    <w:p w14:paraId="379696BB" w14:textId="150C83F2" w:rsidR="005248F9" w:rsidRPr="00314DFE" w:rsidRDefault="005248F9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lang w:eastAsia="pl-PL"/>
        </w:rPr>
        <w:t>Niniejsza SWZ zawiera następujące załączniki:</w:t>
      </w:r>
    </w:p>
    <w:p w14:paraId="27215C5A" w14:textId="1C0D3797" w:rsidR="00F20553" w:rsidRDefault="005248F9" w:rsidP="00762187">
      <w:pPr>
        <w:numPr>
          <w:ilvl w:val="0"/>
          <w:numId w:val="20"/>
        </w:numPr>
        <w:tabs>
          <w:tab w:val="left" w:pos="1985"/>
        </w:tabs>
        <w:spacing w:after="0" w:line="300" w:lineRule="auto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lang w:eastAsia="pl-PL"/>
        </w:rPr>
        <w:t xml:space="preserve">Zał. Nr 1 </w:t>
      </w:r>
      <w:r w:rsidRPr="00314DFE">
        <w:rPr>
          <w:rFonts w:asciiTheme="minorHAnsi" w:hAnsiTheme="minorHAnsi" w:cstheme="minorHAnsi"/>
          <w:lang w:eastAsia="pl-PL"/>
        </w:rPr>
        <w:tab/>
        <w:t>– formularz ofertowy,</w:t>
      </w:r>
    </w:p>
    <w:p w14:paraId="45E0A90F" w14:textId="77777777" w:rsidR="005248F9" w:rsidRPr="00314DFE" w:rsidRDefault="005248F9" w:rsidP="00762187">
      <w:pPr>
        <w:numPr>
          <w:ilvl w:val="0"/>
          <w:numId w:val="20"/>
        </w:numPr>
        <w:tabs>
          <w:tab w:val="left" w:pos="1985"/>
        </w:tabs>
        <w:spacing w:after="0" w:line="300" w:lineRule="auto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Zał. Nr 2</w:t>
      </w:r>
      <w:r w:rsidRPr="00314DFE">
        <w:rPr>
          <w:rFonts w:asciiTheme="minorHAnsi" w:hAnsiTheme="minorHAnsi" w:cstheme="minorHAnsi"/>
          <w:lang w:eastAsia="pl-PL"/>
        </w:rPr>
        <w:tab/>
        <w:t>– oświadczenie wykonawcy o spełnianiu warunków udziału w postępowaniu,</w:t>
      </w:r>
    </w:p>
    <w:p w14:paraId="56C27F69" w14:textId="77777777" w:rsidR="005248F9" w:rsidRPr="00314DFE" w:rsidRDefault="005248F9" w:rsidP="00762187">
      <w:pPr>
        <w:numPr>
          <w:ilvl w:val="0"/>
          <w:numId w:val="20"/>
        </w:numPr>
        <w:tabs>
          <w:tab w:val="left" w:pos="1985"/>
        </w:tabs>
        <w:spacing w:after="0" w:line="300" w:lineRule="auto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Zał. Nr 3</w:t>
      </w:r>
      <w:r w:rsidRPr="00314DFE">
        <w:rPr>
          <w:rFonts w:asciiTheme="minorHAnsi" w:hAnsiTheme="minorHAnsi" w:cstheme="minorHAnsi"/>
          <w:lang w:eastAsia="pl-PL"/>
        </w:rPr>
        <w:tab/>
        <w:t>– oświadczenie wykonawcy o braku podstaw do wykluczenia,</w:t>
      </w:r>
    </w:p>
    <w:p w14:paraId="7E9ECC9C" w14:textId="77777777" w:rsidR="005248F9" w:rsidRPr="00314DFE" w:rsidRDefault="005248F9" w:rsidP="00762187">
      <w:pPr>
        <w:numPr>
          <w:ilvl w:val="0"/>
          <w:numId w:val="20"/>
        </w:numPr>
        <w:tabs>
          <w:tab w:val="left" w:pos="1985"/>
        </w:tabs>
        <w:spacing w:after="0" w:line="300" w:lineRule="auto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lang w:eastAsia="pl-PL"/>
        </w:rPr>
        <w:t>Zał. Nr 4</w:t>
      </w:r>
      <w:r w:rsidRPr="00314DFE">
        <w:rPr>
          <w:rFonts w:asciiTheme="minorHAnsi" w:hAnsiTheme="minorHAnsi" w:cstheme="minorHAnsi"/>
          <w:lang w:eastAsia="pl-PL"/>
        </w:rPr>
        <w:tab/>
        <w:t>– projekt</w:t>
      </w:r>
      <w:r w:rsidR="00A22E59" w:rsidRPr="00314DFE">
        <w:rPr>
          <w:rFonts w:asciiTheme="minorHAnsi" w:hAnsiTheme="minorHAnsi" w:cstheme="minorHAnsi"/>
          <w:lang w:eastAsia="pl-PL"/>
        </w:rPr>
        <w:t>owane postanowienia umowy</w:t>
      </w:r>
      <w:r w:rsidRPr="00314DFE">
        <w:rPr>
          <w:rFonts w:asciiTheme="minorHAnsi" w:hAnsiTheme="minorHAnsi" w:cstheme="minorHAnsi"/>
          <w:lang w:eastAsia="pl-PL"/>
        </w:rPr>
        <w:t>,</w:t>
      </w:r>
    </w:p>
    <w:p w14:paraId="2D1C8B56" w14:textId="77777777" w:rsidR="005248F9" w:rsidRPr="00314DFE" w:rsidRDefault="005248F9" w:rsidP="00762187">
      <w:pPr>
        <w:numPr>
          <w:ilvl w:val="0"/>
          <w:numId w:val="20"/>
        </w:numPr>
        <w:tabs>
          <w:tab w:val="left" w:pos="1985"/>
        </w:tabs>
        <w:spacing w:after="0" w:line="300" w:lineRule="auto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lang w:eastAsia="pl-PL"/>
        </w:rPr>
        <w:t xml:space="preserve">Zał. Nr </w:t>
      </w:r>
      <w:r w:rsidR="0008478F" w:rsidRPr="00314DFE">
        <w:rPr>
          <w:rFonts w:asciiTheme="minorHAnsi" w:hAnsiTheme="minorHAnsi" w:cstheme="minorHAnsi"/>
          <w:lang w:eastAsia="pl-PL"/>
        </w:rPr>
        <w:t>5</w:t>
      </w:r>
      <w:r w:rsidRPr="00314DFE">
        <w:rPr>
          <w:rFonts w:asciiTheme="minorHAnsi" w:hAnsiTheme="minorHAnsi" w:cstheme="minorHAnsi"/>
          <w:lang w:eastAsia="pl-PL"/>
        </w:rPr>
        <w:tab/>
        <w:t xml:space="preserve">– wykaz podwykonawców, </w:t>
      </w:r>
    </w:p>
    <w:p w14:paraId="3B1A3616" w14:textId="77777777" w:rsidR="005248F9" w:rsidRPr="00314DFE" w:rsidRDefault="005248F9" w:rsidP="00762187">
      <w:pPr>
        <w:numPr>
          <w:ilvl w:val="0"/>
          <w:numId w:val="20"/>
        </w:numPr>
        <w:tabs>
          <w:tab w:val="left" w:pos="1985"/>
        </w:tabs>
        <w:spacing w:after="0" w:line="300" w:lineRule="auto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lang w:eastAsia="pl-PL"/>
        </w:rPr>
        <w:t xml:space="preserve">Zał. Nr </w:t>
      </w:r>
      <w:r w:rsidR="0008478F" w:rsidRPr="00314DFE">
        <w:rPr>
          <w:rFonts w:asciiTheme="minorHAnsi" w:hAnsiTheme="minorHAnsi" w:cstheme="minorHAnsi"/>
          <w:lang w:eastAsia="pl-PL"/>
        </w:rPr>
        <w:t>6</w:t>
      </w:r>
      <w:r w:rsidRPr="00314DFE">
        <w:rPr>
          <w:rFonts w:asciiTheme="minorHAnsi" w:hAnsiTheme="minorHAnsi" w:cstheme="minorHAnsi"/>
          <w:lang w:eastAsia="pl-PL"/>
        </w:rPr>
        <w:tab/>
        <w:t>– zobowiązanie innego podmiotu,</w:t>
      </w:r>
    </w:p>
    <w:p w14:paraId="7799CDA5" w14:textId="77777777" w:rsidR="005248F9" w:rsidRPr="00314DFE" w:rsidRDefault="005248F9" w:rsidP="00762187">
      <w:pPr>
        <w:numPr>
          <w:ilvl w:val="0"/>
          <w:numId w:val="20"/>
        </w:numPr>
        <w:tabs>
          <w:tab w:val="left" w:pos="1985"/>
        </w:tabs>
        <w:spacing w:after="0" w:line="300" w:lineRule="auto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</w:rPr>
        <w:t xml:space="preserve">Zał. Nr </w:t>
      </w:r>
      <w:r w:rsidR="0008478F" w:rsidRPr="00314DFE">
        <w:rPr>
          <w:rFonts w:asciiTheme="minorHAnsi" w:hAnsiTheme="minorHAnsi" w:cstheme="minorHAnsi"/>
        </w:rPr>
        <w:t>7</w:t>
      </w:r>
      <w:r w:rsidRPr="00314DFE">
        <w:rPr>
          <w:rFonts w:asciiTheme="minorHAnsi" w:hAnsiTheme="minorHAnsi" w:cstheme="minorHAnsi"/>
        </w:rPr>
        <w:tab/>
        <w:t>– informacja dotycząca grupy kapitałowej,</w:t>
      </w:r>
    </w:p>
    <w:p w14:paraId="29D78661" w14:textId="12B51F01" w:rsidR="007C4A03" w:rsidRDefault="007C4A03" w:rsidP="00762187">
      <w:pPr>
        <w:numPr>
          <w:ilvl w:val="0"/>
          <w:numId w:val="20"/>
        </w:numPr>
        <w:tabs>
          <w:tab w:val="left" w:pos="2127"/>
        </w:tabs>
        <w:spacing w:after="0" w:line="300" w:lineRule="auto"/>
        <w:rPr>
          <w:rFonts w:asciiTheme="minorHAnsi" w:hAnsiTheme="minorHAnsi" w:cstheme="minorHAnsi"/>
        </w:rPr>
      </w:pPr>
      <w:r w:rsidRPr="007C4A03">
        <w:rPr>
          <w:rFonts w:asciiTheme="minorHAnsi" w:hAnsiTheme="minorHAnsi" w:cstheme="minorHAnsi"/>
        </w:rPr>
        <w:t xml:space="preserve">Zał. Nr </w:t>
      </w:r>
      <w:r w:rsidR="00B95C17">
        <w:rPr>
          <w:rFonts w:asciiTheme="minorHAnsi" w:hAnsiTheme="minorHAnsi" w:cstheme="minorHAnsi"/>
        </w:rPr>
        <w:t>8</w:t>
      </w:r>
      <w:r w:rsidRPr="007C4A03">
        <w:rPr>
          <w:rFonts w:asciiTheme="minorHAnsi" w:hAnsiTheme="minorHAnsi" w:cstheme="minorHAnsi"/>
        </w:rPr>
        <w:t xml:space="preserve">        </w:t>
      </w:r>
      <w:r w:rsidR="00B95C17">
        <w:rPr>
          <w:rFonts w:asciiTheme="minorHAnsi" w:hAnsiTheme="minorHAnsi" w:cstheme="minorHAnsi"/>
        </w:rPr>
        <w:t xml:space="preserve">  </w:t>
      </w:r>
      <w:r w:rsidRPr="007C4A03">
        <w:rPr>
          <w:rFonts w:asciiTheme="minorHAnsi" w:hAnsiTheme="minorHAnsi" w:cstheme="minorHAnsi"/>
        </w:rPr>
        <w:t>– wykaz wykonanych przez Wykonawcę usług,</w:t>
      </w:r>
    </w:p>
    <w:p w14:paraId="3E944C30" w14:textId="627C1AE0" w:rsidR="007C4A03" w:rsidRPr="007C4A03" w:rsidRDefault="007C4A03" w:rsidP="00762187">
      <w:pPr>
        <w:numPr>
          <w:ilvl w:val="0"/>
          <w:numId w:val="20"/>
        </w:numPr>
        <w:tabs>
          <w:tab w:val="left" w:pos="2127"/>
        </w:tabs>
        <w:spacing w:after="0" w:line="300" w:lineRule="auto"/>
        <w:rPr>
          <w:rFonts w:asciiTheme="minorHAnsi" w:hAnsiTheme="minorHAnsi" w:cstheme="minorHAnsi"/>
        </w:rPr>
      </w:pPr>
      <w:r w:rsidRPr="007C4A03">
        <w:rPr>
          <w:rFonts w:asciiTheme="minorHAnsi" w:hAnsiTheme="minorHAnsi" w:cstheme="minorHAnsi"/>
        </w:rPr>
        <w:t xml:space="preserve">Zał. Nr </w:t>
      </w:r>
      <w:r w:rsidR="00B95C17">
        <w:rPr>
          <w:rFonts w:asciiTheme="minorHAnsi" w:hAnsiTheme="minorHAnsi" w:cstheme="minorHAnsi"/>
        </w:rPr>
        <w:t>9</w:t>
      </w:r>
      <w:r w:rsidRPr="007C4A03">
        <w:rPr>
          <w:rFonts w:asciiTheme="minorHAnsi" w:hAnsiTheme="minorHAnsi" w:cstheme="minorHAnsi"/>
        </w:rPr>
        <w:t xml:space="preserve">       </w:t>
      </w:r>
      <w:r w:rsidR="00B95C17">
        <w:rPr>
          <w:rFonts w:asciiTheme="minorHAnsi" w:hAnsiTheme="minorHAnsi" w:cstheme="minorHAnsi"/>
        </w:rPr>
        <w:t xml:space="preserve">  </w:t>
      </w:r>
      <w:r w:rsidRPr="007C4A03">
        <w:rPr>
          <w:rFonts w:asciiTheme="minorHAnsi" w:hAnsiTheme="minorHAnsi" w:cstheme="minorHAnsi"/>
        </w:rPr>
        <w:t xml:space="preserve"> – opis przedmiotu zamówienia</w:t>
      </w:r>
      <w:r>
        <w:rPr>
          <w:rFonts w:asciiTheme="minorHAnsi" w:hAnsiTheme="minorHAnsi" w:cstheme="minorHAnsi"/>
        </w:rPr>
        <w:t>.</w:t>
      </w:r>
    </w:p>
    <w:p w14:paraId="1DC26579" w14:textId="21A30DEE" w:rsidR="0041283D" w:rsidRDefault="0041283D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778BD95E" w14:textId="77777777" w:rsidR="00B95C17" w:rsidRDefault="00B95C17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4756C92C" w14:textId="0031D09C" w:rsidR="005248F9" w:rsidRPr="00AA304A" w:rsidRDefault="005248F9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AA304A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ZATWIERDZIŁ DYREKTOR </w:t>
      </w:r>
      <w:r w:rsidR="00CB55F1" w:rsidRPr="00AA304A">
        <w:rPr>
          <w:rFonts w:asciiTheme="minorHAnsi" w:hAnsiTheme="minorHAnsi" w:cstheme="minorHAnsi"/>
          <w:b/>
          <w:sz w:val="24"/>
          <w:szCs w:val="24"/>
          <w:lang w:eastAsia="pl-PL"/>
        </w:rPr>
        <w:t>S</w:t>
      </w:r>
      <w:r w:rsidR="00CB55F1">
        <w:rPr>
          <w:rFonts w:asciiTheme="minorHAnsi" w:hAnsiTheme="minorHAnsi" w:cstheme="minorHAnsi"/>
          <w:b/>
          <w:sz w:val="24"/>
          <w:szCs w:val="24"/>
          <w:lang w:eastAsia="pl-PL"/>
        </w:rPr>
        <w:t>PS 111</w:t>
      </w:r>
      <w:r w:rsidRPr="00AA304A">
        <w:rPr>
          <w:rFonts w:asciiTheme="minorHAnsi" w:hAnsiTheme="minorHAnsi" w:cstheme="minorHAnsi"/>
          <w:b/>
          <w:sz w:val="24"/>
          <w:szCs w:val="24"/>
          <w:lang w:eastAsia="pl-PL"/>
        </w:rPr>
        <w:tab/>
        <w:t>ZATWIERDZIŁ RADCA PRAWNY</w:t>
      </w:r>
    </w:p>
    <w:p w14:paraId="540D49F5" w14:textId="075A38E2" w:rsidR="00741BEE" w:rsidRDefault="00741BEE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lang w:eastAsia="pl-PL"/>
        </w:rPr>
      </w:pPr>
    </w:p>
    <w:p w14:paraId="38C974B6" w14:textId="5AB51A24" w:rsidR="00BC0873" w:rsidRDefault="00BC0873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lang w:eastAsia="pl-PL"/>
        </w:rPr>
      </w:pPr>
    </w:p>
    <w:p w14:paraId="677085CF" w14:textId="1EA6B390" w:rsidR="005248F9" w:rsidRDefault="005248F9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lang w:eastAsia="pl-PL"/>
        </w:rPr>
      </w:pPr>
      <w:r w:rsidRPr="00314DFE">
        <w:rPr>
          <w:rFonts w:asciiTheme="minorHAnsi" w:hAnsiTheme="minorHAnsi" w:cstheme="minorHAnsi"/>
          <w:b/>
          <w:lang w:eastAsia="pl-PL"/>
        </w:rPr>
        <w:t>…………………………………</w:t>
      </w:r>
      <w:r w:rsidR="0047453B">
        <w:rPr>
          <w:rFonts w:asciiTheme="minorHAnsi" w:hAnsiTheme="minorHAnsi" w:cstheme="minorHAnsi"/>
          <w:b/>
          <w:lang w:eastAsia="pl-PL"/>
        </w:rPr>
        <w:t>………</w:t>
      </w:r>
      <w:r w:rsidRPr="00314DFE">
        <w:rPr>
          <w:rFonts w:asciiTheme="minorHAnsi" w:hAnsiTheme="minorHAnsi" w:cstheme="minorHAnsi"/>
          <w:b/>
          <w:lang w:eastAsia="pl-PL"/>
        </w:rPr>
        <w:t>…………..</w:t>
      </w:r>
      <w:r w:rsidRPr="00314DFE">
        <w:rPr>
          <w:rFonts w:asciiTheme="minorHAnsi" w:hAnsiTheme="minorHAnsi" w:cstheme="minorHAnsi"/>
          <w:b/>
          <w:lang w:eastAsia="pl-PL"/>
        </w:rPr>
        <w:tab/>
      </w:r>
      <w:r w:rsidR="00314DFE">
        <w:rPr>
          <w:rFonts w:asciiTheme="minorHAnsi" w:hAnsiTheme="minorHAnsi" w:cstheme="minorHAnsi"/>
          <w:b/>
          <w:lang w:eastAsia="pl-PL"/>
        </w:rPr>
        <w:tab/>
      </w:r>
      <w:r w:rsidRPr="00314DFE">
        <w:rPr>
          <w:rFonts w:asciiTheme="minorHAnsi" w:hAnsiTheme="minorHAnsi" w:cstheme="minorHAnsi"/>
          <w:b/>
          <w:lang w:eastAsia="pl-PL"/>
        </w:rPr>
        <w:t>……………………………</w:t>
      </w:r>
      <w:r w:rsidR="0047453B">
        <w:rPr>
          <w:rFonts w:asciiTheme="minorHAnsi" w:hAnsiTheme="minorHAnsi" w:cstheme="minorHAnsi"/>
          <w:b/>
          <w:lang w:eastAsia="pl-PL"/>
        </w:rPr>
        <w:t>……..</w:t>
      </w:r>
      <w:r w:rsidRPr="00314DFE">
        <w:rPr>
          <w:rFonts w:asciiTheme="minorHAnsi" w:hAnsiTheme="minorHAnsi" w:cstheme="minorHAnsi"/>
          <w:b/>
          <w:lang w:eastAsia="pl-PL"/>
        </w:rPr>
        <w:t>…………..</w:t>
      </w:r>
    </w:p>
    <w:p w14:paraId="06A56D68" w14:textId="77777777" w:rsidR="00741BEE" w:rsidRDefault="00741BEE" w:rsidP="00B95C17">
      <w:pPr>
        <w:tabs>
          <w:tab w:val="left" w:pos="8205"/>
        </w:tabs>
        <w:spacing w:after="0" w:line="30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</w:p>
    <w:p w14:paraId="78AFD5CF" w14:textId="77777777" w:rsidR="00741BEE" w:rsidRDefault="00741BEE" w:rsidP="00B95C17">
      <w:pPr>
        <w:tabs>
          <w:tab w:val="left" w:pos="8205"/>
        </w:tabs>
        <w:spacing w:after="0" w:line="30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</w:p>
    <w:p w14:paraId="71E2A9A6" w14:textId="77777777" w:rsidR="00CB55F1" w:rsidRDefault="00CB55F1" w:rsidP="00B95C17">
      <w:pPr>
        <w:tabs>
          <w:tab w:val="left" w:pos="8205"/>
        </w:tabs>
        <w:spacing w:after="0" w:line="30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</w:p>
    <w:p w14:paraId="0C7C77C4" w14:textId="215173D7" w:rsidR="00727EBF" w:rsidRPr="00AA304A" w:rsidRDefault="00042038" w:rsidP="00AA304A">
      <w:pPr>
        <w:tabs>
          <w:tab w:val="left" w:pos="8205"/>
        </w:tabs>
        <w:spacing w:after="0" w:line="30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 xml:space="preserve">I. </w:t>
      </w:r>
      <w:r w:rsidR="00E41C00" w:rsidRPr="00314DFE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027B68" w:rsidRPr="00B00DCA">
        <w:rPr>
          <w:rFonts w:asciiTheme="minorHAnsi" w:hAnsiTheme="minorHAnsi" w:cstheme="minorHAnsi"/>
          <w:b/>
          <w:bCs/>
          <w:u w:val="single"/>
          <w:lang w:eastAsia="pl-PL"/>
        </w:rPr>
        <w:t>Nazwa oraz adres</w:t>
      </w:r>
      <w:r w:rsidR="008D76DE" w:rsidRPr="00B00DCA">
        <w:rPr>
          <w:rFonts w:asciiTheme="minorHAnsi" w:hAnsiTheme="minorHAnsi" w:cstheme="minorHAnsi"/>
          <w:b/>
          <w:bCs/>
          <w:u w:val="single"/>
          <w:lang w:eastAsia="pl-PL"/>
        </w:rPr>
        <w:t xml:space="preserve"> Zamawiającego</w:t>
      </w:r>
    </w:p>
    <w:p w14:paraId="7E728EE6" w14:textId="77777777" w:rsidR="00CB55F1" w:rsidRPr="00CB55F1" w:rsidRDefault="00CB55F1" w:rsidP="00F91BBC">
      <w:pPr>
        <w:tabs>
          <w:tab w:val="left" w:pos="8205"/>
        </w:tabs>
        <w:spacing w:after="0" w:line="300" w:lineRule="auto"/>
        <w:ind w:firstLine="284"/>
        <w:jc w:val="both"/>
        <w:outlineLvl w:val="2"/>
        <w:rPr>
          <w:rFonts w:asciiTheme="minorHAnsi" w:hAnsiTheme="minorHAnsi" w:cstheme="minorHAnsi"/>
          <w:b/>
        </w:rPr>
      </w:pPr>
      <w:r w:rsidRPr="00CB55F1">
        <w:rPr>
          <w:rFonts w:asciiTheme="minorHAnsi" w:hAnsiTheme="minorHAnsi" w:cstheme="minorHAnsi"/>
          <w:b/>
        </w:rPr>
        <w:t>Szkoła Podstawowa Specjalna nr 111</w:t>
      </w:r>
    </w:p>
    <w:p w14:paraId="0BE10478" w14:textId="77777777" w:rsidR="00CB55F1" w:rsidRPr="00CB55F1" w:rsidRDefault="00CB55F1" w:rsidP="00F91BBC">
      <w:pPr>
        <w:tabs>
          <w:tab w:val="left" w:pos="8205"/>
        </w:tabs>
        <w:spacing w:after="0" w:line="300" w:lineRule="auto"/>
        <w:ind w:firstLine="284"/>
        <w:jc w:val="both"/>
        <w:outlineLvl w:val="2"/>
        <w:rPr>
          <w:rFonts w:asciiTheme="minorHAnsi" w:hAnsiTheme="minorHAnsi" w:cstheme="minorHAnsi"/>
          <w:b/>
        </w:rPr>
      </w:pPr>
      <w:r w:rsidRPr="00CB55F1">
        <w:rPr>
          <w:rFonts w:asciiTheme="minorHAnsi" w:hAnsiTheme="minorHAnsi" w:cstheme="minorHAnsi"/>
          <w:b/>
        </w:rPr>
        <w:t>ul. Różana 22/24</w:t>
      </w:r>
    </w:p>
    <w:p w14:paraId="2F2DCA18" w14:textId="44872D71" w:rsidR="00B00DCA" w:rsidRDefault="00CB55F1" w:rsidP="00B95C17">
      <w:pPr>
        <w:tabs>
          <w:tab w:val="left" w:pos="4860"/>
        </w:tabs>
        <w:spacing w:after="0" w:line="300" w:lineRule="auto"/>
        <w:ind w:left="284"/>
        <w:rPr>
          <w:rFonts w:asciiTheme="minorHAnsi" w:hAnsiTheme="minorHAnsi" w:cstheme="minorHAnsi"/>
          <w:b/>
        </w:rPr>
      </w:pPr>
      <w:r w:rsidRPr="00CB55F1">
        <w:rPr>
          <w:rFonts w:asciiTheme="minorHAnsi" w:hAnsiTheme="minorHAnsi" w:cstheme="minorHAnsi"/>
          <w:b/>
        </w:rPr>
        <w:t>02-569 Warszawa</w:t>
      </w:r>
      <w:r w:rsidRPr="00CB55F1" w:rsidDel="00CB55F1">
        <w:rPr>
          <w:rFonts w:asciiTheme="minorHAnsi" w:hAnsiTheme="minorHAnsi" w:cstheme="minorHAnsi"/>
          <w:b/>
        </w:rPr>
        <w:t xml:space="preserve"> </w:t>
      </w:r>
    </w:p>
    <w:p w14:paraId="034726EF" w14:textId="10E70FAF" w:rsidR="00F1275D" w:rsidRPr="00B00DCA" w:rsidRDefault="00F1275D" w:rsidP="00665C34">
      <w:pPr>
        <w:tabs>
          <w:tab w:val="left" w:pos="4860"/>
        </w:tabs>
        <w:spacing w:after="0" w:line="300" w:lineRule="auto"/>
        <w:ind w:left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Tel: (22) </w:t>
      </w:r>
      <w:r w:rsidR="00CB55F1">
        <w:rPr>
          <w:rFonts w:asciiTheme="minorHAnsi" w:hAnsiTheme="minorHAnsi" w:cstheme="minorHAnsi"/>
          <w:b/>
        </w:rPr>
        <w:t>277-18-24</w:t>
      </w:r>
    </w:p>
    <w:p w14:paraId="409ACCF8" w14:textId="77777777" w:rsidR="00B00DCA" w:rsidRPr="00B00DCA" w:rsidRDefault="00B00DCA" w:rsidP="00665C34">
      <w:pPr>
        <w:tabs>
          <w:tab w:val="left" w:pos="4860"/>
        </w:tabs>
        <w:spacing w:after="0" w:line="300" w:lineRule="auto"/>
        <w:ind w:left="284"/>
        <w:rPr>
          <w:rFonts w:asciiTheme="minorHAnsi" w:hAnsiTheme="minorHAnsi" w:cstheme="minorHAnsi"/>
          <w:b/>
          <w:bCs/>
          <w:u w:val="single"/>
        </w:rPr>
      </w:pPr>
      <w:r w:rsidRPr="00B00DCA">
        <w:rPr>
          <w:rFonts w:asciiTheme="minorHAnsi" w:hAnsiTheme="minorHAnsi" w:cstheme="minorHAnsi"/>
          <w:b/>
          <w:bCs/>
          <w:u w:val="single"/>
        </w:rPr>
        <w:t>Dane podmiotu, któremu Zamawiający powierzył przeprowadzenie postępowania:</w:t>
      </w:r>
    </w:p>
    <w:p w14:paraId="0077507C" w14:textId="3A8F34B6" w:rsidR="00600386" w:rsidRPr="00314DFE" w:rsidRDefault="00600386" w:rsidP="00665C34">
      <w:pPr>
        <w:tabs>
          <w:tab w:val="left" w:pos="4860"/>
        </w:tabs>
        <w:spacing w:after="0" w:line="300" w:lineRule="auto"/>
        <w:ind w:left="284"/>
        <w:rPr>
          <w:rFonts w:asciiTheme="minorHAnsi" w:hAnsiTheme="minorHAnsi" w:cstheme="minorHAnsi"/>
          <w:b/>
        </w:rPr>
      </w:pPr>
      <w:r w:rsidRPr="00314DFE">
        <w:rPr>
          <w:rFonts w:asciiTheme="minorHAnsi" w:hAnsiTheme="minorHAnsi" w:cstheme="minorHAnsi"/>
          <w:b/>
        </w:rPr>
        <w:t>Miejskie Biuro Finansów Oświaty m. st. Warszawy</w:t>
      </w:r>
      <w:r w:rsidR="00EA4575" w:rsidRPr="00314DFE">
        <w:rPr>
          <w:rFonts w:asciiTheme="minorHAnsi" w:hAnsiTheme="minorHAnsi" w:cstheme="minorHAnsi"/>
          <w:b/>
        </w:rPr>
        <w:t xml:space="preserve"> (MBFO)</w:t>
      </w:r>
      <w:r w:rsidRPr="00314DFE">
        <w:rPr>
          <w:rFonts w:asciiTheme="minorHAnsi" w:hAnsiTheme="minorHAnsi" w:cstheme="minorHAnsi"/>
          <w:b/>
        </w:rPr>
        <w:br/>
        <w:t>ul. Mokotowska 55</w:t>
      </w:r>
    </w:p>
    <w:p w14:paraId="22051EC5" w14:textId="5E4B1DF9" w:rsidR="008D76DE" w:rsidRPr="00314DFE" w:rsidRDefault="00600386" w:rsidP="00665C34">
      <w:pPr>
        <w:tabs>
          <w:tab w:val="left" w:pos="108"/>
          <w:tab w:val="left" w:pos="204"/>
          <w:tab w:val="left" w:pos="336"/>
        </w:tabs>
        <w:spacing w:after="0" w:line="300" w:lineRule="auto"/>
        <w:ind w:left="284"/>
        <w:jc w:val="both"/>
        <w:rPr>
          <w:rFonts w:asciiTheme="minorHAnsi" w:hAnsiTheme="minorHAnsi" w:cstheme="minorHAnsi"/>
          <w:bCs/>
          <w:lang w:eastAsia="pl-PL"/>
        </w:rPr>
      </w:pPr>
      <w:r w:rsidRPr="00314DFE">
        <w:rPr>
          <w:rFonts w:asciiTheme="minorHAnsi" w:hAnsiTheme="minorHAnsi" w:cstheme="minorHAnsi"/>
          <w:b/>
        </w:rPr>
        <w:t>00-542 Warszawa</w:t>
      </w:r>
      <w:r w:rsidRPr="00314DFE" w:rsidDel="00600386">
        <w:rPr>
          <w:rFonts w:asciiTheme="minorHAnsi" w:hAnsiTheme="minorHAnsi" w:cstheme="minorHAnsi"/>
          <w:bCs/>
          <w:lang w:eastAsia="pl-PL"/>
        </w:rPr>
        <w:t xml:space="preserve"> </w:t>
      </w:r>
    </w:p>
    <w:p w14:paraId="397A3CF0" w14:textId="10ED0565" w:rsidR="008D76DE" w:rsidRPr="00314DFE" w:rsidRDefault="008D76DE" w:rsidP="00665C34">
      <w:pPr>
        <w:tabs>
          <w:tab w:val="left" w:pos="108"/>
          <w:tab w:val="left" w:pos="204"/>
          <w:tab w:val="left" w:pos="336"/>
        </w:tabs>
        <w:spacing w:after="0" w:line="300" w:lineRule="auto"/>
        <w:ind w:left="284"/>
        <w:jc w:val="both"/>
        <w:rPr>
          <w:rFonts w:asciiTheme="minorHAnsi" w:hAnsiTheme="minorHAnsi" w:cstheme="minorHAnsi"/>
          <w:b/>
          <w:bCs/>
          <w:lang w:eastAsia="pl-PL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 xml:space="preserve">Tel: </w:t>
      </w:r>
      <w:r w:rsidR="00F30461" w:rsidRPr="00714B4F">
        <w:rPr>
          <w:rFonts w:asciiTheme="minorHAnsi" w:hAnsiTheme="minorHAnsi" w:cstheme="minorHAnsi"/>
          <w:b/>
          <w:lang w:eastAsia="pl-PL"/>
        </w:rPr>
        <w:t>(</w:t>
      </w:r>
      <w:r w:rsidRPr="00714B4F">
        <w:rPr>
          <w:rFonts w:asciiTheme="minorHAnsi" w:hAnsiTheme="minorHAnsi" w:cstheme="minorHAnsi"/>
          <w:b/>
          <w:lang w:eastAsia="pl-PL"/>
        </w:rPr>
        <w:t>22</w:t>
      </w:r>
      <w:r w:rsidR="00F30461" w:rsidRPr="00714B4F">
        <w:rPr>
          <w:rFonts w:asciiTheme="minorHAnsi" w:hAnsiTheme="minorHAnsi" w:cstheme="minorHAnsi"/>
          <w:b/>
          <w:lang w:eastAsia="pl-PL"/>
        </w:rPr>
        <w:t>) </w:t>
      </w:r>
      <w:r w:rsidR="00600386" w:rsidRPr="00714B4F">
        <w:rPr>
          <w:rFonts w:asciiTheme="minorHAnsi" w:hAnsiTheme="minorHAnsi" w:cstheme="minorHAnsi"/>
          <w:b/>
          <w:lang w:eastAsia="pl-PL"/>
        </w:rPr>
        <w:t>277</w:t>
      </w:r>
      <w:r w:rsidR="00F30461" w:rsidRPr="00714B4F">
        <w:rPr>
          <w:rFonts w:asciiTheme="minorHAnsi" w:hAnsiTheme="minorHAnsi" w:cstheme="minorHAnsi"/>
          <w:b/>
          <w:lang w:eastAsia="pl-PL"/>
        </w:rPr>
        <w:t>-</w:t>
      </w:r>
      <w:r w:rsidR="00600386" w:rsidRPr="00714B4F">
        <w:rPr>
          <w:rFonts w:asciiTheme="minorHAnsi" w:hAnsiTheme="minorHAnsi" w:cstheme="minorHAnsi"/>
          <w:b/>
          <w:lang w:eastAsia="pl-PL"/>
        </w:rPr>
        <w:t>47-00</w:t>
      </w:r>
    </w:p>
    <w:p w14:paraId="65E1CDFE" w14:textId="77777777" w:rsidR="00AA304A" w:rsidRPr="00AA304A" w:rsidRDefault="00AA304A" w:rsidP="00AA304A">
      <w:pPr>
        <w:tabs>
          <w:tab w:val="left" w:pos="336"/>
          <w:tab w:val="left" w:pos="426"/>
        </w:tabs>
        <w:spacing w:after="0" w:line="300" w:lineRule="auto"/>
        <w:ind w:left="284"/>
        <w:rPr>
          <w:rFonts w:asciiTheme="minorHAnsi" w:hAnsiTheme="minorHAnsi" w:cstheme="minorHAnsi"/>
          <w:b/>
          <w:bCs/>
          <w:lang w:eastAsia="pl-PL"/>
        </w:rPr>
      </w:pPr>
      <w:r w:rsidRPr="00AA304A">
        <w:rPr>
          <w:rFonts w:asciiTheme="minorHAnsi" w:hAnsiTheme="minorHAnsi" w:cstheme="minorHAnsi"/>
          <w:b/>
          <w:bCs/>
          <w:lang w:eastAsia="pl-PL"/>
        </w:rPr>
        <w:t xml:space="preserve">Adres poczty elektronicznej: </w:t>
      </w:r>
      <w:hyperlink r:id="rId8" w:history="1">
        <w:r w:rsidRPr="00AA304A">
          <w:rPr>
            <w:rStyle w:val="Hipercze"/>
            <w:rFonts w:asciiTheme="minorHAnsi" w:hAnsiTheme="minorHAnsi" w:cstheme="minorHAnsi"/>
            <w:b/>
            <w:bCs/>
            <w:lang w:eastAsia="pl-PL"/>
          </w:rPr>
          <w:t>zp.mbfo@eduwarszawa.pl</w:t>
        </w:r>
      </w:hyperlink>
    </w:p>
    <w:p w14:paraId="22A878FE" w14:textId="5499CAED" w:rsidR="00AA304A" w:rsidRPr="00AA304A" w:rsidRDefault="00AA304A" w:rsidP="00AA304A">
      <w:pPr>
        <w:tabs>
          <w:tab w:val="left" w:pos="336"/>
          <w:tab w:val="left" w:pos="426"/>
        </w:tabs>
        <w:spacing w:after="0" w:line="300" w:lineRule="auto"/>
        <w:ind w:left="284"/>
        <w:rPr>
          <w:rFonts w:asciiTheme="minorHAnsi" w:hAnsiTheme="minorHAnsi" w:cstheme="minorHAnsi"/>
          <w:b/>
          <w:bCs/>
          <w:lang w:eastAsia="pl-PL"/>
        </w:rPr>
      </w:pPr>
      <w:r w:rsidRPr="00AA304A">
        <w:rPr>
          <w:rFonts w:asciiTheme="minorHAnsi" w:hAnsiTheme="minorHAnsi" w:cstheme="minorHAnsi"/>
          <w:b/>
          <w:bCs/>
          <w:lang w:eastAsia="pl-PL"/>
        </w:rPr>
        <w:t xml:space="preserve">Adres strony internetowej prowadzonego postępowania: </w:t>
      </w:r>
      <w:hyperlink r:id="rId9" w:history="1">
        <w:r w:rsidR="007758FF" w:rsidRPr="007758FF">
          <w:rPr>
            <w:rStyle w:val="Hipercze"/>
            <w:b/>
            <w:bCs/>
          </w:rPr>
          <w:t>https://platformazakupowa.pl/transakcja/901196</w:t>
        </w:r>
      </w:hyperlink>
      <w:r w:rsidR="007758FF">
        <w:t xml:space="preserve"> </w:t>
      </w:r>
      <w:r w:rsidRPr="00AA304A">
        <w:rPr>
          <w:rFonts w:asciiTheme="minorHAnsi" w:hAnsiTheme="minorHAnsi" w:cstheme="minorHAnsi"/>
          <w:b/>
          <w:bCs/>
          <w:lang w:eastAsia="pl-PL"/>
        </w:rPr>
        <w:t xml:space="preserve"> </w:t>
      </w:r>
    </w:p>
    <w:p w14:paraId="7314BFE8" w14:textId="77777777" w:rsidR="008D76DE" w:rsidRPr="00314DFE" w:rsidRDefault="008D76DE" w:rsidP="00AA304A">
      <w:pPr>
        <w:tabs>
          <w:tab w:val="left" w:pos="108"/>
          <w:tab w:val="left" w:pos="204"/>
          <w:tab w:val="left" w:pos="336"/>
        </w:tabs>
        <w:spacing w:after="0" w:line="300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p w14:paraId="7E130DDB" w14:textId="77777777" w:rsidR="001815EE" w:rsidRPr="00314DFE" w:rsidRDefault="001815EE" w:rsidP="007D2AF4">
      <w:pPr>
        <w:tabs>
          <w:tab w:val="left" w:pos="108"/>
          <w:tab w:val="left" w:pos="204"/>
          <w:tab w:val="left" w:pos="336"/>
        </w:tabs>
        <w:spacing w:after="0" w:line="300" w:lineRule="auto"/>
        <w:ind w:left="142" w:hanging="142"/>
        <w:jc w:val="both"/>
        <w:rPr>
          <w:rFonts w:asciiTheme="minorHAnsi" w:hAnsiTheme="minorHAnsi" w:cstheme="minorHAnsi"/>
          <w:b/>
          <w:bCs/>
          <w:lang w:eastAsia="pl-PL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 xml:space="preserve">II. </w:t>
      </w:r>
      <w:r w:rsidR="003726B7" w:rsidRPr="00314DFE">
        <w:rPr>
          <w:rFonts w:asciiTheme="minorHAnsi" w:hAnsiTheme="minorHAnsi" w:cstheme="minorHAnsi"/>
          <w:b/>
          <w:bCs/>
          <w:lang w:eastAsia="pl-PL"/>
        </w:rPr>
        <w:t>Tryb udzielenia zamówienia</w:t>
      </w:r>
    </w:p>
    <w:p w14:paraId="4B8DF2CF" w14:textId="2B4781AF" w:rsidR="00A3532E" w:rsidRPr="00314DFE" w:rsidRDefault="00A3532E" w:rsidP="00F91BBC">
      <w:pPr>
        <w:pStyle w:val="Nagwek4"/>
        <w:numPr>
          <w:ilvl w:val="0"/>
          <w:numId w:val="1"/>
        </w:numPr>
        <w:tabs>
          <w:tab w:val="clear" w:pos="720"/>
          <w:tab w:val="left" w:pos="284"/>
        </w:tabs>
        <w:spacing w:before="0" w:after="0" w:line="300" w:lineRule="auto"/>
        <w:ind w:left="284" w:hanging="28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Postępowanie o udzielenie zamówienia prowadzone jest </w:t>
      </w:r>
      <w:r w:rsidRPr="00314DFE">
        <w:rPr>
          <w:rFonts w:asciiTheme="minorHAnsi" w:hAnsiTheme="minorHAnsi" w:cstheme="minorHAnsi"/>
          <w:bCs w:val="0"/>
          <w:sz w:val="22"/>
          <w:szCs w:val="22"/>
        </w:rPr>
        <w:t>w trybie podstawowym bez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Pr="00314DFE">
        <w:rPr>
          <w:rFonts w:asciiTheme="minorHAnsi" w:hAnsiTheme="minorHAnsi" w:cstheme="minorHAnsi"/>
          <w:bCs w:val="0"/>
          <w:sz w:val="22"/>
          <w:szCs w:val="22"/>
        </w:rPr>
        <w:t>przeprowadzenia negocjacji</w:t>
      </w: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na podstawie art. 275 pkt 1 ustawy z dnia 11 września 2019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>r.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>– Prawo zamówień publicznyc</w:t>
      </w:r>
      <w:r w:rsidR="005804B8">
        <w:rPr>
          <w:rFonts w:asciiTheme="minorHAnsi" w:hAnsiTheme="minorHAnsi" w:cstheme="minorHAnsi"/>
          <w:b w:val="0"/>
          <w:bCs w:val="0"/>
          <w:sz w:val="22"/>
          <w:szCs w:val="22"/>
        </w:rPr>
        <w:t>h</w:t>
      </w:r>
      <w:r w:rsidR="0019352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93524" w:rsidRPr="00193524">
        <w:rPr>
          <w:rFonts w:asciiTheme="minorHAnsi" w:hAnsiTheme="minorHAnsi" w:cstheme="minorHAnsi"/>
          <w:b w:val="0"/>
          <w:bCs w:val="0"/>
          <w:sz w:val="22"/>
          <w:szCs w:val="22"/>
        </w:rPr>
        <w:t>(Dz.U. z 2023 r., poz. 1605)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>zwanej dalej „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P</w:t>
      </w: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>zp”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314DFE">
        <w:rPr>
          <w:rFonts w:asciiTheme="minorHAnsi" w:hAnsiTheme="minorHAnsi" w:cstheme="minorHAnsi"/>
          <w:sz w:val="22"/>
          <w:szCs w:val="22"/>
        </w:rPr>
        <w:t xml:space="preserve">zgodnie z wymaganiami określonymi w niniejszej </w:t>
      </w:r>
      <w:r w:rsidRPr="00314DFE">
        <w:rPr>
          <w:rFonts w:asciiTheme="minorHAnsi" w:hAnsiTheme="minorHAnsi" w:cstheme="minorHAnsi"/>
          <w:i/>
          <w:sz w:val="22"/>
          <w:szCs w:val="22"/>
        </w:rPr>
        <w:t xml:space="preserve">Specyfikacji Warunków Zamówienia, </w:t>
      </w:r>
      <w:r w:rsidRPr="00314DFE">
        <w:rPr>
          <w:rFonts w:asciiTheme="minorHAnsi" w:hAnsiTheme="minorHAnsi" w:cstheme="minorHAnsi"/>
          <w:b w:val="0"/>
          <w:i/>
          <w:sz w:val="22"/>
          <w:szCs w:val="22"/>
        </w:rPr>
        <w:t>zwanej dalej „SWZ”.</w:t>
      </w: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1FA8D04F" w14:textId="77777777" w:rsidR="00A3532E" w:rsidRPr="00314DFE" w:rsidRDefault="00A3532E" w:rsidP="00F91BBC">
      <w:pPr>
        <w:pStyle w:val="Nagwek4"/>
        <w:numPr>
          <w:ilvl w:val="0"/>
          <w:numId w:val="1"/>
        </w:numPr>
        <w:tabs>
          <w:tab w:val="clear" w:pos="720"/>
          <w:tab w:val="left" w:pos="284"/>
        </w:tabs>
        <w:spacing w:before="0" w:after="0" w:line="300" w:lineRule="auto"/>
        <w:ind w:left="284" w:hanging="28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Do niniejszego postępowania bezpośrednio stosuje się przepisy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P</w:t>
      </w: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>zp oraz rozporządzeń wydanych na jej podstawie. W sprawach nieuregulowanych ustawą mają zastosowanie przepisy Kodeksu Cywilnego.</w:t>
      </w:r>
    </w:p>
    <w:p w14:paraId="24F00570" w14:textId="77777777" w:rsidR="00727EBF" w:rsidRPr="00314DFE" w:rsidRDefault="00727EBF" w:rsidP="001B0DC3">
      <w:pPr>
        <w:keepNext/>
        <w:spacing w:after="0" w:line="30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</w:p>
    <w:p w14:paraId="270D70D5" w14:textId="77777777" w:rsidR="00727EBF" w:rsidRPr="00314DFE" w:rsidRDefault="004217C5" w:rsidP="001B0DC3">
      <w:pPr>
        <w:keepNext/>
        <w:spacing w:after="0" w:line="30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>I</w:t>
      </w:r>
      <w:r w:rsidR="00042038" w:rsidRPr="00314DFE">
        <w:rPr>
          <w:rFonts w:asciiTheme="minorHAnsi" w:hAnsiTheme="minorHAnsi" w:cstheme="minorHAnsi"/>
          <w:b/>
          <w:bCs/>
          <w:lang w:eastAsia="pl-PL"/>
        </w:rPr>
        <w:t>II. Opis przedmiotu zamówienia.</w:t>
      </w:r>
    </w:p>
    <w:p w14:paraId="49AE585F" w14:textId="2B2A9BDC" w:rsidR="006E62FE" w:rsidRPr="00A3532E" w:rsidRDefault="008D5090" w:rsidP="00F91BBC">
      <w:pPr>
        <w:numPr>
          <w:ilvl w:val="0"/>
          <w:numId w:val="22"/>
        </w:numPr>
        <w:tabs>
          <w:tab w:val="clear" w:pos="720"/>
          <w:tab w:val="num" w:pos="284"/>
        </w:tabs>
        <w:spacing w:after="0" w:line="300" w:lineRule="auto"/>
        <w:ind w:left="284" w:hanging="284"/>
        <w:contextualSpacing/>
        <w:rPr>
          <w:rFonts w:asciiTheme="minorHAnsi" w:eastAsia="Times New Roman" w:hAnsiTheme="minorHAnsi" w:cstheme="minorHAnsi"/>
          <w:bCs/>
          <w:lang w:eastAsia="pl-PL"/>
        </w:rPr>
      </w:pPr>
      <w:bookmarkStart w:id="4" w:name="_Hlk115263515"/>
      <w:bookmarkStart w:id="5" w:name="_Hlk97206186"/>
      <w:bookmarkStart w:id="6" w:name="_Hlk106173493"/>
      <w:r w:rsidRPr="00A3532E">
        <w:rPr>
          <w:rFonts w:asciiTheme="minorHAnsi" w:eastAsia="Times New Roman" w:hAnsiTheme="minorHAnsi" w:cstheme="minorHAnsi"/>
          <w:lang w:eastAsia="pl-PL"/>
        </w:rPr>
        <w:t xml:space="preserve">Przedmiotem zamówienia </w:t>
      </w:r>
      <w:r w:rsidR="00B95C17" w:rsidRPr="00A3532E">
        <w:rPr>
          <w:rFonts w:asciiTheme="minorHAnsi" w:eastAsia="Times New Roman" w:hAnsiTheme="minorHAnsi" w:cstheme="minorHAnsi"/>
          <w:lang w:eastAsia="pl-PL"/>
        </w:rPr>
        <w:t xml:space="preserve">jest </w:t>
      </w:r>
      <w:bookmarkStart w:id="7" w:name="_Hlk117763634"/>
      <w:r w:rsidR="00B95C17" w:rsidRPr="00A3532E">
        <w:rPr>
          <w:rFonts w:asciiTheme="minorHAnsi" w:eastAsia="Times New Roman" w:hAnsiTheme="minorHAnsi" w:cstheme="minorHAnsi"/>
          <w:lang w:eastAsia="pl-PL"/>
        </w:rPr>
        <w:t>usługa</w:t>
      </w:r>
      <w:r w:rsidRPr="00A3532E">
        <w:rPr>
          <w:rFonts w:asciiTheme="minorHAnsi" w:eastAsia="Times New Roman" w:hAnsiTheme="minorHAnsi" w:cstheme="minorHAnsi"/>
          <w:lang w:eastAsia="pl-PL"/>
        </w:rPr>
        <w:t xml:space="preserve"> polegając</w:t>
      </w:r>
      <w:r w:rsidR="00B95C17" w:rsidRPr="00A3532E">
        <w:rPr>
          <w:rFonts w:asciiTheme="minorHAnsi" w:eastAsia="Times New Roman" w:hAnsiTheme="minorHAnsi" w:cstheme="minorHAnsi"/>
          <w:lang w:eastAsia="pl-PL"/>
        </w:rPr>
        <w:t>a</w:t>
      </w:r>
      <w:r w:rsidRPr="00A3532E">
        <w:rPr>
          <w:rFonts w:asciiTheme="minorHAnsi" w:eastAsia="Times New Roman" w:hAnsiTheme="minorHAnsi" w:cstheme="minorHAnsi"/>
          <w:lang w:eastAsia="pl-PL"/>
        </w:rPr>
        <w:t xml:space="preserve"> na </w:t>
      </w:r>
      <w:bookmarkStart w:id="8" w:name="_Hlk160788869"/>
      <w:r w:rsidR="005804B8" w:rsidRPr="005804B8">
        <w:rPr>
          <w:rFonts w:asciiTheme="minorHAnsi" w:eastAsia="Times New Roman" w:hAnsiTheme="minorHAnsi" w:cstheme="minorHAnsi"/>
          <w:lang w:eastAsia="pl-PL"/>
        </w:rPr>
        <w:t>przygotowani</w:t>
      </w:r>
      <w:r w:rsidR="005804B8">
        <w:rPr>
          <w:rFonts w:asciiTheme="minorHAnsi" w:eastAsia="Times New Roman" w:hAnsiTheme="minorHAnsi" w:cstheme="minorHAnsi"/>
          <w:lang w:eastAsia="pl-PL"/>
        </w:rPr>
        <w:t xml:space="preserve">u </w:t>
      </w:r>
      <w:r w:rsidR="005804B8" w:rsidRPr="005804B8">
        <w:rPr>
          <w:rFonts w:asciiTheme="minorHAnsi" w:eastAsia="Times New Roman" w:hAnsiTheme="minorHAnsi" w:cstheme="minorHAnsi"/>
          <w:lang w:eastAsia="pl-PL"/>
        </w:rPr>
        <w:t>i dostarcz</w:t>
      </w:r>
      <w:r w:rsidR="005804B8">
        <w:rPr>
          <w:rFonts w:asciiTheme="minorHAnsi" w:eastAsia="Times New Roman" w:hAnsiTheme="minorHAnsi" w:cstheme="minorHAnsi"/>
          <w:lang w:eastAsia="pl-PL"/>
        </w:rPr>
        <w:t>aniu</w:t>
      </w:r>
      <w:r w:rsidR="005804B8" w:rsidRPr="005804B8">
        <w:rPr>
          <w:rFonts w:asciiTheme="minorHAnsi" w:eastAsia="Times New Roman" w:hAnsiTheme="minorHAnsi" w:cstheme="minorHAnsi"/>
          <w:lang w:eastAsia="pl-PL"/>
        </w:rPr>
        <w:t xml:space="preserve"> obiadów dla </w:t>
      </w:r>
      <w:r w:rsidR="00AD11F0">
        <w:rPr>
          <w:rFonts w:asciiTheme="minorHAnsi" w:eastAsia="Times New Roman" w:hAnsiTheme="minorHAnsi" w:cstheme="minorHAnsi"/>
          <w:lang w:eastAsia="pl-PL"/>
        </w:rPr>
        <w:t>71</w:t>
      </w:r>
      <w:r w:rsidR="005804B8" w:rsidRPr="005804B8">
        <w:rPr>
          <w:rFonts w:asciiTheme="minorHAnsi" w:eastAsia="Times New Roman" w:hAnsiTheme="minorHAnsi" w:cstheme="minorHAnsi"/>
          <w:lang w:eastAsia="pl-PL"/>
        </w:rPr>
        <w:t xml:space="preserve"> uczniów</w:t>
      </w:r>
      <w:r w:rsidR="00B95C17" w:rsidRPr="00A3532E">
        <w:rPr>
          <w:rFonts w:asciiTheme="minorHAnsi" w:eastAsia="Times New Roman" w:hAnsiTheme="minorHAnsi" w:cstheme="minorHAnsi"/>
          <w:lang w:eastAsia="pl-PL"/>
        </w:rPr>
        <w:t xml:space="preserve"> </w:t>
      </w:r>
      <w:bookmarkEnd w:id="7"/>
      <w:r w:rsidR="005804B8">
        <w:rPr>
          <w:rFonts w:asciiTheme="minorHAnsi" w:eastAsia="Times New Roman" w:hAnsiTheme="minorHAnsi" w:cstheme="minorHAnsi"/>
          <w:lang w:eastAsia="pl-PL"/>
        </w:rPr>
        <w:t>S</w:t>
      </w:r>
      <w:r w:rsidR="005804B8" w:rsidRPr="005804B8">
        <w:rPr>
          <w:rFonts w:asciiTheme="minorHAnsi" w:eastAsia="Times New Roman" w:hAnsiTheme="minorHAnsi" w:cstheme="minorHAnsi"/>
          <w:lang w:eastAsia="pl-PL"/>
        </w:rPr>
        <w:t>zkoły Podstawowej Specjalnej nr 111 im. S. Starzyńskiego w Warszawie przy ul. Różanej 22/24</w:t>
      </w:r>
      <w:bookmarkEnd w:id="8"/>
      <w:r w:rsidR="0055651E" w:rsidRPr="00A3532E">
        <w:rPr>
          <w:rFonts w:asciiTheme="minorHAnsi" w:eastAsia="Times New Roman" w:hAnsiTheme="minorHAnsi" w:cstheme="minorHAnsi"/>
          <w:bCs/>
          <w:lang w:eastAsia="pl-PL"/>
        </w:rPr>
        <w:t xml:space="preserve">, </w:t>
      </w:r>
      <w:r w:rsidR="0055651E" w:rsidRPr="00A3532E">
        <w:rPr>
          <w:rFonts w:asciiTheme="minorHAnsi" w:eastAsia="Times New Roman" w:hAnsiTheme="minorHAnsi" w:cstheme="minorHAnsi"/>
          <w:lang w:eastAsia="pl-PL"/>
        </w:rPr>
        <w:t>zgodnie z opisem przedmiotu zamówienia stanowiącym załącznik nr 9 do SWZ.</w:t>
      </w:r>
    </w:p>
    <w:p w14:paraId="5E7AD387" w14:textId="63AC4BE5" w:rsidR="002754E4" w:rsidRDefault="002754E4" w:rsidP="00F91BBC">
      <w:pPr>
        <w:pStyle w:val="Akapitzlist"/>
        <w:numPr>
          <w:ilvl w:val="0"/>
          <w:numId w:val="22"/>
        </w:numPr>
        <w:tabs>
          <w:tab w:val="clear" w:pos="720"/>
          <w:tab w:val="num" w:pos="284"/>
        </w:tabs>
        <w:spacing w:after="0" w:line="300" w:lineRule="auto"/>
        <w:ind w:left="284" w:hanging="284"/>
        <w:contextualSpacing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bookmarkStart w:id="9" w:name="_Hlk117767556"/>
      <w:r w:rsidRPr="00A3532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Zamawiający zakłada, że maksymalna ilość dni, w których będą dostarczane posiłki to </w:t>
      </w:r>
      <w:r w:rsidR="00AD11F0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152</w:t>
      </w:r>
      <w:r w:rsidRPr="00A3532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dni</w:t>
      </w:r>
      <w:r w:rsidR="00713F11" w:rsidRPr="00A3532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, </w:t>
      </w:r>
      <w:r w:rsidR="005804B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br/>
      </w:r>
      <w:r w:rsidR="00713F11" w:rsidRPr="00A3532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a </w:t>
      </w:r>
      <w:r w:rsidRPr="00A3532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szacunkowa ilość wychowanków</w:t>
      </w:r>
      <w:r w:rsidR="00713F11" w:rsidRPr="00A3532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wynosi:</w:t>
      </w:r>
      <w:r w:rsidRPr="00A3532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</w:t>
      </w:r>
      <w:r w:rsidR="006B189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71</w:t>
      </w:r>
      <w:r w:rsidRPr="00A3532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osób.</w:t>
      </w:r>
    </w:p>
    <w:p w14:paraId="645706EF" w14:textId="664F9101" w:rsidR="0055651E" w:rsidRPr="005804B8" w:rsidRDefault="002754E4" w:rsidP="00F91BBC">
      <w:pPr>
        <w:pStyle w:val="Akapitzlist"/>
        <w:numPr>
          <w:ilvl w:val="0"/>
          <w:numId w:val="22"/>
        </w:numPr>
        <w:tabs>
          <w:tab w:val="clear" w:pos="720"/>
          <w:tab w:val="num" w:pos="284"/>
        </w:tabs>
        <w:spacing w:after="0" w:line="300" w:lineRule="auto"/>
        <w:ind w:left="284" w:hanging="284"/>
        <w:contextualSpacing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bookmarkStart w:id="10" w:name="_Hlk118360539"/>
      <w:r w:rsidRPr="005804B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Wykonawca zobowiązany jest do</w:t>
      </w:r>
      <w:r w:rsidR="004D66AA" w:rsidRPr="005804B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sukcesywnego</w:t>
      </w:r>
      <w:r w:rsidRPr="005804B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dostarczenia </w:t>
      </w:r>
      <w:r w:rsidR="005804B8" w:rsidRPr="005804B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obiadów</w:t>
      </w:r>
      <w:r w:rsidRPr="005804B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</w:t>
      </w:r>
      <w:bookmarkStart w:id="11" w:name="_Hlk117773746"/>
      <w:bookmarkStart w:id="12" w:name="_Hlk118363433"/>
      <w:r w:rsidR="0044656A" w:rsidRPr="005804B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–</w:t>
      </w:r>
      <w:r w:rsidRPr="005804B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</w:t>
      </w:r>
      <w:r w:rsidR="0044656A" w:rsidRPr="005804B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od </w:t>
      </w:r>
      <w:r w:rsidR="008C6976" w:rsidRPr="005804B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godziny </w:t>
      </w:r>
      <w:r w:rsidR="005804B8" w:rsidRPr="005804B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10</w:t>
      </w:r>
      <w:r w:rsidR="008C6976" w:rsidRPr="005804B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:</w:t>
      </w:r>
      <w:r w:rsidR="005804B8" w:rsidRPr="005804B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3</w:t>
      </w:r>
      <w:r w:rsidR="008C6976" w:rsidRPr="005804B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0</w:t>
      </w:r>
      <w:r w:rsidR="0044656A" w:rsidRPr="005804B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</w:t>
      </w:r>
      <w:r w:rsidRPr="005804B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do godziny 1</w:t>
      </w:r>
      <w:r w:rsidR="005804B8" w:rsidRPr="005804B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1</w:t>
      </w:r>
      <w:r w:rsidRPr="005804B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:</w:t>
      </w:r>
      <w:r w:rsidR="006B189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0</w:t>
      </w:r>
      <w:r w:rsidRPr="005804B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0 (od poniedziałku do piątku)</w:t>
      </w:r>
      <w:bookmarkEnd w:id="11"/>
      <w:r w:rsidR="005804B8" w:rsidRPr="005804B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.</w:t>
      </w:r>
    </w:p>
    <w:bookmarkEnd w:id="10"/>
    <w:bookmarkEnd w:id="12"/>
    <w:p w14:paraId="53C9CF00" w14:textId="48545CE8" w:rsidR="00057110" w:rsidRPr="005804B8" w:rsidRDefault="002754E4" w:rsidP="00F91BBC">
      <w:pPr>
        <w:numPr>
          <w:ilvl w:val="0"/>
          <w:numId w:val="22"/>
        </w:numPr>
        <w:tabs>
          <w:tab w:val="clear" w:pos="720"/>
          <w:tab w:val="num" w:pos="284"/>
        </w:tabs>
        <w:spacing w:after="0" w:line="300" w:lineRule="auto"/>
        <w:ind w:left="284" w:hanging="284"/>
        <w:contextualSpacing/>
        <w:rPr>
          <w:rFonts w:asciiTheme="minorHAnsi" w:eastAsia="Times New Roman" w:hAnsiTheme="minorHAnsi" w:cstheme="minorHAnsi"/>
          <w:bCs/>
          <w:lang w:eastAsia="pl-PL"/>
        </w:rPr>
      </w:pPr>
      <w:r w:rsidRPr="005804B8">
        <w:rPr>
          <w:rFonts w:asciiTheme="minorHAnsi" w:eastAsia="Times New Roman" w:hAnsiTheme="minorHAnsi" w:cstheme="minorHAnsi"/>
          <w:bCs/>
          <w:lang w:eastAsia="pl-PL"/>
        </w:rPr>
        <w:t>W cenie posiłku należy uwzględnić wszystkie koszty związane z realizacją zamówienia, m.in.: koszty zakupu produktów, przygotowania</w:t>
      </w:r>
      <w:r w:rsidRPr="00A3532E">
        <w:rPr>
          <w:rFonts w:asciiTheme="minorHAnsi" w:eastAsia="Times New Roman" w:hAnsiTheme="minorHAnsi" w:cstheme="minorHAnsi"/>
          <w:bCs/>
          <w:lang w:eastAsia="pl-PL"/>
        </w:rPr>
        <w:t>, transport</w:t>
      </w:r>
      <w:r w:rsidR="00964CB7" w:rsidRPr="00A3532E">
        <w:rPr>
          <w:rFonts w:asciiTheme="minorHAnsi" w:eastAsia="Times New Roman" w:hAnsiTheme="minorHAnsi" w:cstheme="minorHAnsi"/>
          <w:bCs/>
          <w:lang w:eastAsia="pl-PL"/>
        </w:rPr>
        <w:t>u</w:t>
      </w:r>
      <w:r w:rsidRPr="00A3532E">
        <w:rPr>
          <w:rFonts w:asciiTheme="minorHAnsi" w:eastAsia="Times New Roman" w:hAnsiTheme="minorHAnsi" w:cstheme="minorHAnsi"/>
          <w:bCs/>
          <w:lang w:eastAsia="pl-PL"/>
        </w:rPr>
        <w:t xml:space="preserve"> i dostarczenia posiłków </w:t>
      </w:r>
      <w:bookmarkStart w:id="13" w:name="_Hlk149222407"/>
      <w:bookmarkStart w:id="14" w:name="_Hlk149223741"/>
      <w:r w:rsidR="00057110" w:rsidRPr="004D43AB">
        <w:rPr>
          <w:rFonts w:asciiTheme="minorHAnsi" w:eastAsia="Times New Roman" w:hAnsiTheme="minorHAnsi" w:cstheme="minorHAnsi"/>
          <w:bCs/>
          <w:lang w:eastAsia="pl-PL"/>
        </w:rPr>
        <w:t xml:space="preserve">do </w:t>
      </w:r>
      <w:r w:rsidR="005804B8" w:rsidRPr="004D43AB">
        <w:rPr>
          <w:rFonts w:asciiTheme="minorHAnsi" w:eastAsia="Times New Roman" w:hAnsiTheme="minorHAnsi" w:cstheme="minorHAnsi"/>
          <w:bCs/>
          <w:lang w:eastAsia="pl-PL"/>
        </w:rPr>
        <w:t>siedziby Szkoły Podstawowej Specjalnej nr 111 im. S. Starzyńskiego w Warszawie przy ul. Różanej 22/24</w:t>
      </w:r>
      <w:r w:rsidR="00057110" w:rsidRPr="004D43AB">
        <w:rPr>
          <w:rFonts w:asciiTheme="minorHAnsi" w:eastAsia="Times New Roman" w:hAnsiTheme="minorHAnsi" w:cstheme="minorHAnsi"/>
          <w:bCs/>
          <w:lang w:eastAsia="pl-PL"/>
        </w:rPr>
        <w:t>.</w:t>
      </w:r>
      <w:bookmarkEnd w:id="13"/>
    </w:p>
    <w:bookmarkEnd w:id="14"/>
    <w:p w14:paraId="21778F7D" w14:textId="1D163074" w:rsidR="002754E4" w:rsidRPr="00A3532E" w:rsidRDefault="002754E4" w:rsidP="00F91BBC">
      <w:pPr>
        <w:pStyle w:val="Akapitzlist"/>
        <w:numPr>
          <w:ilvl w:val="0"/>
          <w:numId w:val="22"/>
        </w:numPr>
        <w:tabs>
          <w:tab w:val="clear" w:pos="720"/>
          <w:tab w:val="num" w:pos="284"/>
        </w:tabs>
        <w:spacing w:after="0" w:line="300" w:lineRule="auto"/>
        <w:ind w:left="284" w:hanging="284"/>
        <w:contextualSpacing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A3532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Posiłki będą dostarczane transportem </w:t>
      </w:r>
      <w:r w:rsidR="006B1895" w:rsidRPr="006B189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własnym </w:t>
      </w:r>
      <w:r w:rsidRPr="00A3532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Wykonawcy</w:t>
      </w:r>
      <w:r w:rsidR="00964CB7" w:rsidRPr="00A3532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,</w:t>
      </w:r>
      <w:r w:rsidRPr="00A3532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na własne ryzyko</w:t>
      </w:r>
      <w:r w:rsidR="00586BDA" w:rsidRPr="00A3532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,</w:t>
      </w:r>
      <w:r w:rsidRPr="00A3532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w specjalistycznych pojemnikach gwarantujących utrzymanie odpowiedniej temperatury oraz jakości przewożonych  potraw, na które Wykonawca posiada odpowiednie certyfikaty.</w:t>
      </w:r>
    </w:p>
    <w:p w14:paraId="5F76E2B0" w14:textId="77777777" w:rsidR="00071067" w:rsidRPr="00A3532E" w:rsidRDefault="00071067" w:rsidP="00F91BBC">
      <w:pPr>
        <w:numPr>
          <w:ilvl w:val="0"/>
          <w:numId w:val="22"/>
        </w:numPr>
        <w:tabs>
          <w:tab w:val="clear" w:pos="720"/>
          <w:tab w:val="num" w:pos="284"/>
        </w:tabs>
        <w:spacing w:after="0" w:line="300" w:lineRule="auto"/>
        <w:ind w:left="284" w:hanging="284"/>
        <w:contextualSpacing/>
        <w:rPr>
          <w:rFonts w:asciiTheme="minorHAnsi" w:eastAsia="Times New Roman" w:hAnsiTheme="minorHAnsi" w:cstheme="minorHAnsi"/>
          <w:bCs/>
          <w:lang w:eastAsia="pl-PL"/>
        </w:rPr>
      </w:pPr>
      <w:r w:rsidRPr="00A3532E">
        <w:rPr>
          <w:rFonts w:asciiTheme="minorHAnsi" w:eastAsia="Times New Roman" w:hAnsiTheme="minorHAnsi" w:cstheme="minorHAnsi"/>
          <w:bCs/>
          <w:lang w:eastAsia="pl-PL"/>
        </w:rPr>
        <w:t>Posiłki muszą spełniać wymogi żywienia zawarte w:</w:t>
      </w:r>
    </w:p>
    <w:p w14:paraId="56D88428" w14:textId="024CDC35" w:rsidR="00BE196A" w:rsidRPr="00BE196A" w:rsidRDefault="00BE196A" w:rsidP="00F91BBC">
      <w:pPr>
        <w:pStyle w:val="Akapitzlist"/>
        <w:numPr>
          <w:ilvl w:val="0"/>
          <w:numId w:val="107"/>
        </w:numPr>
        <w:spacing w:after="0" w:line="300" w:lineRule="auto"/>
        <w:contextualSpacing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bookmarkStart w:id="15" w:name="_Hlk152581021"/>
      <w:bookmarkEnd w:id="4"/>
      <w:bookmarkEnd w:id="5"/>
      <w:bookmarkEnd w:id="9"/>
      <w:r w:rsidRPr="00BE196A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Rozporządzeniu Ministra Zdrowia z dnia 26 lipca 2016 r. w sprawie grup środków spożywczych  przeznaczonych do sprzedaży dzieciom i młodzieży w jednostkach systemu oświaty oraz </w:t>
      </w:r>
      <w:r w:rsidRPr="00BE196A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lastRenderedPageBreak/>
        <w:t>wymagań, jakie muszą spełniać środki spożywcze stosowane w ramach żywienia zbiorowego dzieci i młodzieży w tych jednostkach</w:t>
      </w:r>
      <w:r w:rsidR="002F777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</w:t>
      </w:r>
      <w:r w:rsidR="002F7775" w:rsidRPr="00A3532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(Dz.U. z 2016 r. poz. 1154)</w:t>
      </w:r>
      <w:r w:rsidRPr="00BE196A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;</w:t>
      </w:r>
    </w:p>
    <w:p w14:paraId="4B52DE94" w14:textId="52749110" w:rsidR="00BE196A" w:rsidRPr="00BE196A" w:rsidRDefault="00BE196A" w:rsidP="00F91BBC">
      <w:pPr>
        <w:numPr>
          <w:ilvl w:val="0"/>
          <w:numId w:val="107"/>
        </w:numPr>
        <w:tabs>
          <w:tab w:val="clear" w:pos="720"/>
        </w:tabs>
        <w:spacing w:after="0" w:line="300" w:lineRule="auto"/>
        <w:contextualSpacing/>
        <w:rPr>
          <w:rFonts w:asciiTheme="minorHAnsi" w:eastAsia="Times New Roman" w:hAnsiTheme="minorHAnsi" w:cstheme="minorHAnsi"/>
          <w:bCs/>
          <w:lang w:eastAsia="pl-PL"/>
        </w:rPr>
      </w:pPr>
      <w:r w:rsidRPr="00BE196A">
        <w:rPr>
          <w:rFonts w:asciiTheme="minorHAnsi" w:eastAsia="Times New Roman" w:hAnsiTheme="minorHAnsi" w:cstheme="minorHAnsi"/>
          <w:bCs/>
          <w:lang w:eastAsia="pl-PL"/>
        </w:rPr>
        <w:t>Rozporządzeniu Parlamentu Europejskiego i Rady Europu NR 1333/2008 z dnia 16 grudnia 2008 r. w sprawie dodatków do żywności</w:t>
      </w:r>
      <w:r w:rsidR="002F7775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="002F7775" w:rsidRPr="00A3532E">
        <w:rPr>
          <w:rFonts w:asciiTheme="minorHAnsi" w:eastAsia="Times New Roman" w:hAnsiTheme="minorHAnsi" w:cstheme="minorHAnsi"/>
          <w:bCs/>
          <w:lang w:eastAsia="pl-PL"/>
        </w:rPr>
        <w:t>(Dz.U. L 354 z 31.12.2008 s. 16 ze zm.)</w:t>
      </w:r>
      <w:r w:rsidRPr="00BE196A">
        <w:rPr>
          <w:rFonts w:asciiTheme="minorHAnsi" w:eastAsia="Times New Roman" w:hAnsiTheme="minorHAnsi" w:cstheme="minorHAnsi"/>
          <w:bCs/>
          <w:lang w:eastAsia="pl-PL"/>
        </w:rPr>
        <w:t xml:space="preserve">; </w:t>
      </w:r>
    </w:p>
    <w:p w14:paraId="4531AAC2" w14:textId="49089360" w:rsidR="00BE196A" w:rsidRPr="00BE196A" w:rsidRDefault="00BE196A" w:rsidP="00F91BBC">
      <w:pPr>
        <w:numPr>
          <w:ilvl w:val="0"/>
          <w:numId w:val="107"/>
        </w:numPr>
        <w:tabs>
          <w:tab w:val="clear" w:pos="720"/>
        </w:tabs>
        <w:spacing w:after="0" w:line="300" w:lineRule="auto"/>
        <w:contextualSpacing/>
        <w:rPr>
          <w:rFonts w:asciiTheme="minorHAnsi" w:eastAsia="Times New Roman" w:hAnsiTheme="minorHAnsi" w:cstheme="minorHAnsi"/>
          <w:bCs/>
          <w:lang w:eastAsia="pl-PL"/>
        </w:rPr>
      </w:pPr>
      <w:r w:rsidRPr="00BE196A">
        <w:rPr>
          <w:rFonts w:asciiTheme="minorHAnsi" w:eastAsia="Times New Roman" w:hAnsiTheme="minorHAnsi" w:cstheme="minorHAnsi"/>
          <w:bCs/>
          <w:lang w:eastAsia="pl-PL"/>
        </w:rPr>
        <w:t>Ustawie z dnia 25 sierpnia 2006r. o bezpieczeństwie żywności i żywienia</w:t>
      </w:r>
      <w:r w:rsidR="002F7775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="002F7775" w:rsidRPr="002F7775">
        <w:rPr>
          <w:rFonts w:asciiTheme="minorHAnsi" w:eastAsia="Times New Roman" w:hAnsiTheme="minorHAnsi" w:cstheme="minorHAnsi"/>
          <w:bCs/>
          <w:lang w:eastAsia="pl-PL"/>
        </w:rPr>
        <w:t>(Dz.U. z 2023 r. poz. 1448)</w:t>
      </w:r>
      <w:r w:rsidRPr="00BE196A">
        <w:rPr>
          <w:rFonts w:asciiTheme="minorHAnsi" w:eastAsia="Times New Roman" w:hAnsiTheme="minorHAnsi" w:cstheme="minorHAnsi"/>
          <w:bCs/>
          <w:lang w:eastAsia="pl-PL"/>
        </w:rPr>
        <w:t>;</w:t>
      </w:r>
    </w:p>
    <w:p w14:paraId="1D70A9E6" w14:textId="77777777" w:rsidR="00BE196A" w:rsidRPr="00BE196A" w:rsidRDefault="00BE196A" w:rsidP="00F91BBC">
      <w:pPr>
        <w:numPr>
          <w:ilvl w:val="0"/>
          <w:numId w:val="107"/>
        </w:numPr>
        <w:tabs>
          <w:tab w:val="clear" w:pos="720"/>
        </w:tabs>
        <w:spacing w:after="0" w:line="300" w:lineRule="auto"/>
        <w:contextualSpacing/>
        <w:rPr>
          <w:rFonts w:asciiTheme="minorHAnsi" w:eastAsia="Times New Roman" w:hAnsiTheme="minorHAnsi" w:cstheme="minorHAnsi"/>
          <w:bCs/>
          <w:lang w:eastAsia="pl-PL"/>
        </w:rPr>
      </w:pPr>
      <w:r w:rsidRPr="00BE196A">
        <w:rPr>
          <w:rFonts w:asciiTheme="minorHAnsi" w:eastAsia="Times New Roman" w:hAnsiTheme="minorHAnsi" w:cstheme="minorHAnsi"/>
          <w:bCs/>
          <w:lang w:eastAsia="pl-PL"/>
        </w:rPr>
        <w:t>Zaleceniach i Normach obowiązujących i zalecanych przez Instytut Żywności i Żywienia.</w:t>
      </w:r>
      <w:bookmarkEnd w:id="15"/>
    </w:p>
    <w:p w14:paraId="38B83B40" w14:textId="62A3113C" w:rsidR="00727EBF" w:rsidRPr="006B1895" w:rsidRDefault="00042038" w:rsidP="006B1895">
      <w:pPr>
        <w:pStyle w:val="Akapitzlist"/>
        <w:numPr>
          <w:ilvl w:val="0"/>
          <w:numId w:val="22"/>
        </w:numPr>
        <w:tabs>
          <w:tab w:val="clear" w:pos="720"/>
        </w:tabs>
        <w:spacing w:after="0" w:line="30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6B1895">
        <w:rPr>
          <w:rFonts w:asciiTheme="minorHAnsi" w:hAnsiTheme="minorHAnsi" w:cstheme="minorHAnsi"/>
          <w:sz w:val="22"/>
          <w:szCs w:val="22"/>
        </w:rPr>
        <w:t>Zamawiający zawrze umowę z wybranym Wykonawcą.</w:t>
      </w:r>
      <w:r w:rsidR="00176FB3" w:rsidRPr="006B1895">
        <w:rPr>
          <w:rFonts w:asciiTheme="minorHAnsi" w:hAnsiTheme="minorHAnsi" w:cstheme="minorHAnsi"/>
          <w:sz w:val="22"/>
          <w:szCs w:val="22"/>
        </w:rPr>
        <w:t xml:space="preserve"> Projektowane postanowienia umowy </w:t>
      </w:r>
      <w:r w:rsidR="00DC1377" w:rsidRPr="006B1895">
        <w:rPr>
          <w:rFonts w:asciiTheme="minorHAnsi" w:hAnsiTheme="minorHAnsi" w:cstheme="minorHAnsi"/>
          <w:sz w:val="22"/>
          <w:szCs w:val="22"/>
        </w:rPr>
        <w:br/>
      </w:r>
      <w:r w:rsidR="00176FB3" w:rsidRPr="006B1895">
        <w:rPr>
          <w:rFonts w:asciiTheme="minorHAnsi" w:hAnsiTheme="minorHAnsi" w:cstheme="minorHAnsi"/>
          <w:sz w:val="22"/>
          <w:szCs w:val="22"/>
        </w:rPr>
        <w:t>w sprawie zamówienia publicznego, określone</w:t>
      </w:r>
      <w:r w:rsidR="00001127" w:rsidRPr="006B1895">
        <w:rPr>
          <w:rFonts w:asciiTheme="minorHAnsi" w:hAnsiTheme="minorHAnsi" w:cstheme="minorHAnsi"/>
          <w:sz w:val="22"/>
          <w:szCs w:val="22"/>
        </w:rPr>
        <w:t xml:space="preserve"> zostały w załączniku nr 4 do S</w:t>
      </w:r>
      <w:r w:rsidR="00176FB3" w:rsidRPr="006B1895">
        <w:rPr>
          <w:rFonts w:asciiTheme="minorHAnsi" w:hAnsiTheme="minorHAnsi" w:cstheme="minorHAnsi"/>
          <w:sz w:val="22"/>
          <w:szCs w:val="22"/>
        </w:rPr>
        <w:t>WZ.</w:t>
      </w:r>
    </w:p>
    <w:p w14:paraId="0EC5D707" w14:textId="53DC4440" w:rsidR="00727EBF" w:rsidRPr="00A3532E" w:rsidRDefault="00042038" w:rsidP="006B1895">
      <w:pPr>
        <w:numPr>
          <w:ilvl w:val="0"/>
          <w:numId w:val="22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</w:rPr>
      </w:pPr>
      <w:r w:rsidRPr="00A3532E">
        <w:rPr>
          <w:rFonts w:asciiTheme="minorHAnsi" w:hAnsiTheme="minorHAnsi" w:cstheme="minorHAnsi"/>
        </w:rPr>
        <w:t xml:space="preserve">Wykonawca odpowiedzialny będzie za całokształt, w </w:t>
      </w:r>
      <w:r w:rsidR="00DA2F44" w:rsidRPr="00A3532E">
        <w:rPr>
          <w:rFonts w:asciiTheme="minorHAnsi" w:hAnsiTheme="minorHAnsi" w:cstheme="minorHAnsi"/>
        </w:rPr>
        <w:t>tym za przebieg oraz terminow</w:t>
      </w:r>
      <w:r w:rsidR="004E01FF" w:rsidRPr="00A3532E">
        <w:rPr>
          <w:rFonts w:asciiTheme="minorHAnsi" w:hAnsiTheme="minorHAnsi" w:cstheme="minorHAnsi"/>
        </w:rPr>
        <w:t>e</w:t>
      </w:r>
      <w:r w:rsidR="00AB7970" w:rsidRPr="00A3532E">
        <w:rPr>
          <w:rFonts w:asciiTheme="minorHAnsi" w:hAnsiTheme="minorHAnsi" w:cstheme="minorHAnsi"/>
        </w:rPr>
        <w:t xml:space="preserve"> </w:t>
      </w:r>
      <w:r w:rsidR="004E01FF" w:rsidRPr="00A3532E">
        <w:rPr>
          <w:rFonts w:asciiTheme="minorHAnsi" w:hAnsiTheme="minorHAnsi" w:cstheme="minorHAnsi"/>
        </w:rPr>
        <w:t xml:space="preserve">wykonanie </w:t>
      </w:r>
      <w:r w:rsidRPr="00A3532E">
        <w:rPr>
          <w:rFonts w:asciiTheme="minorHAnsi" w:hAnsiTheme="minorHAnsi" w:cstheme="minorHAnsi"/>
        </w:rPr>
        <w:t>zamówienia, zgodność z warunkami technicznymi i jakościowymi określonymi dla</w:t>
      </w:r>
      <w:r w:rsidR="00714B4F" w:rsidRPr="00A3532E">
        <w:rPr>
          <w:rFonts w:asciiTheme="minorHAnsi" w:hAnsiTheme="minorHAnsi" w:cstheme="minorHAnsi"/>
        </w:rPr>
        <w:t xml:space="preserve"> </w:t>
      </w:r>
      <w:r w:rsidRPr="00A3532E">
        <w:rPr>
          <w:rFonts w:asciiTheme="minorHAnsi" w:hAnsiTheme="minorHAnsi" w:cstheme="minorHAnsi"/>
        </w:rPr>
        <w:t>przedmiotu zamówienia. Wymagana jest należyta staranność przy realizacji zamówienia, rozumiana jako staranność profesjonalisty w działalności objętej przedmiotem niniejszego zamówienia.</w:t>
      </w:r>
    </w:p>
    <w:bookmarkEnd w:id="6"/>
    <w:p w14:paraId="011AE57C" w14:textId="77777777" w:rsidR="000B46C6" w:rsidRPr="00A3532E" w:rsidRDefault="000B46C6" w:rsidP="006B1895">
      <w:pPr>
        <w:numPr>
          <w:ilvl w:val="0"/>
          <w:numId w:val="22"/>
        </w:numPr>
        <w:suppressAutoHyphens/>
        <w:spacing w:after="0" w:line="300" w:lineRule="auto"/>
        <w:ind w:left="284" w:hanging="284"/>
        <w:contextualSpacing/>
        <w:rPr>
          <w:rFonts w:asciiTheme="minorHAnsi" w:hAnsiTheme="minorHAnsi" w:cstheme="minorHAnsi"/>
        </w:rPr>
      </w:pPr>
      <w:r w:rsidRPr="00A3532E">
        <w:rPr>
          <w:rFonts w:asciiTheme="minorHAnsi" w:eastAsia="Times New Roman" w:hAnsiTheme="minorHAnsi" w:cstheme="minorHAnsi"/>
          <w:color w:val="auto"/>
          <w:lang w:eastAsia="pl-PL"/>
        </w:rPr>
        <w:t xml:space="preserve">Wspólny Słownik Zamówień CPV: </w:t>
      </w:r>
      <w:r w:rsidRPr="00A3532E">
        <w:rPr>
          <w:rFonts w:asciiTheme="minorHAnsi" w:eastAsia="Times New Roman" w:hAnsiTheme="minorHAnsi" w:cstheme="minorHAnsi"/>
          <w:color w:val="auto"/>
          <w:lang w:eastAsia="pl-PL"/>
        </w:rPr>
        <w:tab/>
      </w:r>
    </w:p>
    <w:p w14:paraId="1AC4F1C1" w14:textId="555F7D0D" w:rsidR="00286B3C" w:rsidRPr="00A3532E" w:rsidRDefault="00964CB7" w:rsidP="00F91BBC">
      <w:pPr>
        <w:tabs>
          <w:tab w:val="num" w:pos="284"/>
        </w:tabs>
        <w:spacing w:after="0" w:line="300" w:lineRule="auto"/>
        <w:ind w:left="284"/>
        <w:contextualSpacing/>
        <w:rPr>
          <w:rFonts w:asciiTheme="minorHAnsi" w:hAnsiTheme="minorHAnsi" w:cstheme="minorHAnsi"/>
          <w:lang w:eastAsia="pl-PL"/>
        </w:rPr>
      </w:pPr>
      <w:r w:rsidRPr="00A3532E">
        <w:rPr>
          <w:rFonts w:asciiTheme="minorHAnsi" w:hAnsiTheme="minorHAnsi" w:cstheme="minorHAnsi"/>
          <w:b/>
        </w:rPr>
        <w:t>55321000-6</w:t>
      </w:r>
      <w:r w:rsidR="00286B3C" w:rsidRPr="00A3532E">
        <w:rPr>
          <w:rFonts w:asciiTheme="minorHAnsi" w:hAnsiTheme="minorHAnsi" w:cstheme="minorHAnsi"/>
          <w:lang w:eastAsia="pl-PL"/>
        </w:rPr>
        <w:t xml:space="preserve"> – Usługi </w:t>
      </w:r>
      <w:r w:rsidRPr="00A3532E">
        <w:rPr>
          <w:rFonts w:asciiTheme="minorHAnsi" w:hAnsiTheme="minorHAnsi" w:cstheme="minorHAnsi"/>
          <w:lang w:eastAsia="pl-PL"/>
        </w:rPr>
        <w:t>przygotowywania posiłków</w:t>
      </w:r>
    </w:p>
    <w:p w14:paraId="34494C10" w14:textId="25DB9A1B" w:rsidR="00A752CB" w:rsidRPr="00A3532E" w:rsidRDefault="00964CB7" w:rsidP="00F91BBC">
      <w:pPr>
        <w:tabs>
          <w:tab w:val="num" w:pos="284"/>
        </w:tabs>
        <w:spacing w:after="0" w:line="300" w:lineRule="auto"/>
        <w:ind w:left="284"/>
        <w:contextualSpacing/>
        <w:rPr>
          <w:rFonts w:asciiTheme="minorHAnsi" w:hAnsiTheme="minorHAnsi" w:cstheme="minorHAnsi"/>
        </w:rPr>
      </w:pPr>
      <w:r w:rsidRPr="00A3532E">
        <w:rPr>
          <w:rFonts w:asciiTheme="minorHAnsi" w:hAnsiTheme="minorHAnsi" w:cstheme="minorHAnsi"/>
          <w:b/>
        </w:rPr>
        <w:t>55524000-9</w:t>
      </w:r>
      <w:r w:rsidR="00286B3C" w:rsidRPr="00A3532E">
        <w:rPr>
          <w:rFonts w:asciiTheme="minorHAnsi" w:hAnsiTheme="minorHAnsi" w:cstheme="minorHAnsi"/>
        </w:rPr>
        <w:t xml:space="preserve"> </w:t>
      </w:r>
      <w:r w:rsidR="00286B3C" w:rsidRPr="00A3532E">
        <w:rPr>
          <w:rFonts w:asciiTheme="minorHAnsi" w:hAnsiTheme="minorHAnsi" w:cstheme="minorHAnsi"/>
          <w:lang w:eastAsia="pl-PL"/>
        </w:rPr>
        <w:t xml:space="preserve">– </w:t>
      </w:r>
      <w:r w:rsidRPr="00A3532E">
        <w:rPr>
          <w:rFonts w:asciiTheme="minorHAnsi" w:hAnsiTheme="minorHAnsi" w:cstheme="minorHAnsi"/>
          <w:lang w:eastAsia="pl-PL"/>
        </w:rPr>
        <w:t>Usługi dostarczania posiłków do szkół</w:t>
      </w:r>
    </w:p>
    <w:p w14:paraId="15395621" w14:textId="03F2CE2E" w:rsidR="005E774C" w:rsidRPr="003A21D6" w:rsidRDefault="005E774C" w:rsidP="006B1895">
      <w:pPr>
        <w:pStyle w:val="Akapitzlist"/>
        <w:numPr>
          <w:ilvl w:val="0"/>
          <w:numId w:val="22"/>
        </w:numPr>
        <w:spacing w:after="0" w:line="300" w:lineRule="auto"/>
        <w:ind w:left="284" w:hanging="426"/>
        <w:contextualSpacing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532E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</w:t>
      </w:r>
      <w:r w:rsidR="009929E1" w:rsidRPr="00A3532E">
        <w:rPr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. Z</w:t>
      </w:r>
      <w:r w:rsidRPr="00A3532E">
        <w:rPr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 xml:space="preserve">godnie z art. 91 Pzp </w:t>
      </w:r>
      <w:r w:rsidR="009929E1" w:rsidRPr="00A3532E">
        <w:rPr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 xml:space="preserve"> Zamawiający </w:t>
      </w:r>
      <w:r w:rsidRPr="00A3532E">
        <w:rPr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 xml:space="preserve">nie dokonał podziału zamówienia na części, </w:t>
      </w:r>
      <w:r w:rsidR="009D3C4F" w:rsidRPr="00A3532E">
        <w:rPr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 xml:space="preserve">ponieważ </w:t>
      </w:r>
      <w:r w:rsidR="00964CB7" w:rsidRPr="00A3532E">
        <w:rPr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 xml:space="preserve">koordynacja działań różnych wykonawców realizujących te same usługi mogłaby zagrozić właściwemu wykonaniu zamówienia i znacznie zwiększyć koszty wykonania całego zamówienia. </w:t>
      </w:r>
      <w:r w:rsidR="009D3C4F" w:rsidRPr="00A3532E">
        <w:rPr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 xml:space="preserve">Nadmierne trudności w połączeniu zadań różnych wykonawców przy wykonywaniu </w:t>
      </w:r>
      <w:r w:rsidR="009D3C4F" w:rsidRPr="003A21D6">
        <w:rPr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zamówienia, wyższe koszty każdej z wykonywanych części oraz brak możliwości koordynacji skutkujący nieprawidłową realizacją zamówienia, spowodowałby trudności w realizacji zamówienia przez różnych wykonawców realizujących poszczególne jego części.</w:t>
      </w:r>
    </w:p>
    <w:p w14:paraId="7F0C725A" w14:textId="77777777" w:rsidR="001F09F4" w:rsidRPr="003A21D6" w:rsidRDefault="001F09F4" w:rsidP="006B1895">
      <w:pPr>
        <w:pStyle w:val="Akapitzlist"/>
        <w:numPr>
          <w:ilvl w:val="0"/>
          <w:numId w:val="22"/>
        </w:numPr>
        <w:spacing w:after="0" w:line="300" w:lineRule="auto"/>
        <w:ind w:left="284" w:hanging="426"/>
        <w:contextualSpacing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bookmarkStart w:id="16" w:name="_Hlk117064708"/>
      <w:bookmarkStart w:id="17" w:name="_Hlk117769665"/>
      <w:r w:rsidRPr="003A21D6">
        <w:rPr>
          <w:rFonts w:asciiTheme="minorHAnsi" w:hAnsiTheme="minorHAnsi" w:cstheme="minorHAnsi"/>
          <w:sz w:val="22"/>
          <w:szCs w:val="22"/>
          <w:lang w:eastAsia="pl-PL"/>
        </w:rPr>
        <w:t>Zamawiający nie wymaga wniesienia wadium w niniejszym postępowaniu.</w:t>
      </w:r>
    </w:p>
    <w:p w14:paraId="5FC16756" w14:textId="57E29DF9" w:rsidR="001F09F4" w:rsidRPr="003A21D6" w:rsidRDefault="001F09F4" w:rsidP="006B1895">
      <w:pPr>
        <w:pStyle w:val="Akapitzlist"/>
        <w:numPr>
          <w:ilvl w:val="0"/>
          <w:numId w:val="22"/>
        </w:numPr>
        <w:spacing w:after="0" w:line="300" w:lineRule="auto"/>
        <w:ind w:left="284" w:hanging="426"/>
        <w:contextualSpacing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3A21D6">
        <w:rPr>
          <w:rFonts w:asciiTheme="minorHAnsi" w:hAnsiTheme="minorHAnsi" w:cstheme="minorHAnsi"/>
          <w:sz w:val="22"/>
          <w:szCs w:val="22"/>
          <w:lang w:eastAsia="pl-PL"/>
        </w:rPr>
        <w:t>Zamawiający informuje, iż nie przewiduje udzielenia zamówień na dodatkowe dostawy, o których mowa w art. 214 ust. 1 pkt 8 Pzp.</w:t>
      </w:r>
    </w:p>
    <w:p w14:paraId="19A63AE4" w14:textId="169887E5" w:rsidR="001F09F4" w:rsidRPr="003A21D6" w:rsidRDefault="001F09F4" w:rsidP="006B1895">
      <w:pPr>
        <w:pStyle w:val="Akapitzlist"/>
        <w:numPr>
          <w:ilvl w:val="0"/>
          <w:numId w:val="22"/>
        </w:numPr>
        <w:spacing w:after="0" w:line="300" w:lineRule="auto"/>
        <w:ind w:left="284" w:hanging="426"/>
        <w:contextualSpacing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3A21D6">
        <w:rPr>
          <w:rFonts w:asciiTheme="minorHAnsi" w:hAnsiTheme="minorHAnsi" w:cstheme="minorHAnsi"/>
          <w:sz w:val="22"/>
          <w:szCs w:val="22"/>
          <w:lang w:eastAsia="pl-PL"/>
        </w:rPr>
        <w:t>Zamawiający nie dopuszcza składania ofert wariantowych.</w:t>
      </w:r>
    </w:p>
    <w:p w14:paraId="192DFED8" w14:textId="77777777" w:rsidR="001F09F4" w:rsidRPr="003A21D6" w:rsidRDefault="001F09F4" w:rsidP="006B1895">
      <w:pPr>
        <w:pStyle w:val="Akapitzlist"/>
        <w:numPr>
          <w:ilvl w:val="0"/>
          <w:numId w:val="22"/>
        </w:numPr>
        <w:spacing w:after="0" w:line="300" w:lineRule="auto"/>
        <w:ind w:left="284" w:hanging="426"/>
        <w:contextualSpacing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3A21D6">
        <w:rPr>
          <w:rFonts w:asciiTheme="minorHAnsi" w:hAnsiTheme="minorHAnsi" w:cstheme="minorHAnsi"/>
          <w:sz w:val="22"/>
          <w:szCs w:val="22"/>
          <w:lang w:eastAsia="pl-PL"/>
        </w:rPr>
        <w:t>Zamawiający nie przewiduje aukcji elektronicznej.</w:t>
      </w:r>
    </w:p>
    <w:p w14:paraId="149658EC" w14:textId="77777777" w:rsidR="001F09F4" w:rsidRPr="003A21D6" w:rsidRDefault="001F09F4" w:rsidP="006B1895">
      <w:pPr>
        <w:pStyle w:val="Akapitzlist"/>
        <w:numPr>
          <w:ilvl w:val="0"/>
          <w:numId w:val="22"/>
        </w:numPr>
        <w:spacing w:after="0" w:line="300" w:lineRule="auto"/>
        <w:ind w:left="284" w:hanging="426"/>
        <w:contextualSpacing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3A21D6">
        <w:rPr>
          <w:rFonts w:asciiTheme="minorHAnsi" w:hAnsiTheme="minorHAnsi" w:cstheme="minorHAnsi"/>
          <w:sz w:val="22"/>
          <w:szCs w:val="22"/>
          <w:lang w:eastAsia="pl-PL"/>
        </w:rPr>
        <w:t>Zamawiający nie przewiduje ustanowienia dynamicznego systemu zakupów.</w:t>
      </w:r>
    </w:p>
    <w:p w14:paraId="66DE0EE7" w14:textId="77777777" w:rsidR="001F09F4" w:rsidRPr="003A21D6" w:rsidRDefault="001F09F4" w:rsidP="006B1895">
      <w:pPr>
        <w:pStyle w:val="Akapitzlist"/>
        <w:numPr>
          <w:ilvl w:val="0"/>
          <w:numId w:val="22"/>
        </w:numPr>
        <w:spacing w:after="0" w:line="300" w:lineRule="auto"/>
        <w:ind w:left="284" w:hanging="426"/>
        <w:contextualSpacing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3A21D6">
        <w:rPr>
          <w:rFonts w:asciiTheme="minorHAnsi" w:hAnsiTheme="minorHAnsi" w:cstheme="minorHAnsi"/>
          <w:sz w:val="22"/>
          <w:szCs w:val="22"/>
          <w:lang w:eastAsia="pl-PL"/>
        </w:rPr>
        <w:t>Zamawiający nie przewiduje zawarcia umowy ramowej.</w:t>
      </w:r>
    </w:p>
    <w:p w14:paraId="6FEEA475" w14:textId="77777777" w:rsidR="001F09F4" w:rsidRPr="001F09F4" w:rsidRDefault="001F09F4" w:rsidP="006B1895">
      <w:pPr>
        <w:pStyle w:val="Akapitzlist"/>
        <w:numPr>
          <w:ilvl w:val="0"/>
          <w:numId w:val="22"/>
        </w:numPr>
        <w:spacing w:after="0" w:line="300" w:lineRule="auto"/>
        <w:ind w:left="284" w:hanging="426"/>
        <w:contextualSpacing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3A21D6">
        <w:rPr>
          <w:rFonts w:asciiTheme="minorHAnsi" w:hAnsiTheme="minorHAnsi" w:cstheme="minorHAnsi"/>
          <w:sz w:val="22"/>
          <w:szCs w:val="22"/>
          <w:lang w:eastAsia="pl-PL"/>
        </w:rPr>
        <w:t>Zamawiający nie przewiduje zwrotu kosztów udziału w postępowaniu</w:t>
      </w:r>
      <w:r w:rsidRPr="001F09F4">
        <w:rPr>
          <w:rFonts w:asciiTheme="minorHAnsi" w:hAnsiTheme="minorHAnsi" w:cstheme="minorHAnsi"/>
          <w:lang w:eastAsia="pl-PL"/>
        </w:rPr>
        <w:t>.</w:t>
      </w:r>
    </w:p>
    <w:p w14:paraId="54CD2F96" w14:textId="3DAF1775" w:rsidR="00A9605F" w:rsidRPr="00A3532E" w:rsidRDefault="00C804F8" w:rsidP="00F91BBC">
      <w:pPr>
        <w:numPr>
          <w:ilvl w:val="0"/>
          <w:numId w:val="38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contextualSpacing/>
        <w:rPr>
          <w:rFonts w:asciiTheme="minorHAnsi" w:hAnsiTheme="minorHAnsi" w:cstheme="minorHAnsi"/>
          <w:lang w:eastAsia="pl-PL"/>
        </w:rPr>
      </w:pPr>
      <w:r w:rsidRPr="00A3532E">
        <w:rPr>
          <w:rFonts w:asciiTheme="minorHAnsi" w:hAnsiTheme="minorHAnsi" w:cstheme="minorHAnsi"/>
        </w:rPr>
        <w:t xml:space="preserve">Zamawiający, na podstawie art. 95 ust. 1 </w:t>
      </w:r>
      <w:r w:rsidR="009929E1" w:rsidRPr="00A3532E">
        <w:rPr>
          <w:rFonts w:asciiTheme="minorHAnsi" w:hAnsiTheme="minorHAnsi" w:cstheme="minorHAnsi"/>
        </w:rPr>
        <w:t>P</w:t>
      </w:r>
      <w:r w:rsidRPr="00A3532E">
        <w:rPr>
          <w:rFonts w:asciiTheme="minorHAnsi" w:hAnsiTheme="minorHAnsi" w:cstheme="minorHAnsi"/>
        </w:rPr>
        <w:t>zp wymaga, aby nie później niż w dniu zawarcia umowy,</w:t>
      </w:r>
      <w:r w:rsidR="001400E9" w:rsidRPr="00A3532E">
        <w:rPr>
          <w:rFonts w:asciiTheme="minorHAnsi" w:hAnsiTheme="minorHAnsi" w:cstheme="minorHAnsi"/>
        </w:rPr>
        <w:t xml:space="preserve"> </w:t>
      </w:r>
      <w:r w:rsidRPr="00A3532E">
        <w:rPr>
          <w:rFonts w:asciiTheme="minorHAnsi" w:hAnsiTheme="minorHAnsi" w:cstheme="minorHAnsi"/>
        </w:rPr>
        <w:t>Wykonawca lub Podwykonawcy zatrudniali, przez cały okres realizacji zamówienia, na podstawie umowy o pracę, wszystkie osoby</w:t>
      </w:r>
      <w:r w:rsidR="005A2FA1" w:rsidRPr="00A3532E">
        <w:rPr>
          <w:rFonts w:asciiTheme="minorHAnsi" w:hAnsiTheme="minorHAnsi" w:cstheme="minorHAnsi"/>
        </w:rPr>
        <w:t>,</w:t>
      </w:r>
      <w:r w:rsidRPr="00A3532E">
        <w:rPr>
          <w:rFonts w:asciiTheme="minorHAnsi" w:hAnsiTheme="minorHAnsi" w:cstheme="minorHAnsi"/>
        </w:rPr>
        <w:t xml:space="preserve"> </w:t>
      </w:r>
      <w:r w:rsidR="005A2FA1" w:rsidRPr="00A3532E">
        <w:rPr>
          <w:rFonts w:asciiTheme="minorHAnsi" w:hAnsiTheme="minorHAnsi" w:cstheme="minorHAnsi"/>
        </w:rPr>
        <w:t>które</w:t>
      </w:r>
      <w:r w:rsidR="00C6538D">
        <w:rPr>
          <w:rFonts w:asciiTheme="minorHAnsi" w:hAnsiTheme="minorHAnsi" w:cstheme="minorHAnsi"/>
        </w:rPr>
        <w:t xml:space="preserve"> będą</w:t>
      </w:r>
      <w:r w:rsidR="005A2FA1" w:rsidRPr="00A3532E">
        <w:rPr>
          <w:rFonts w:asciiTheme="minorHAnsi" w:hAnsiTheme="minorHAnsi" w:cstheme="minorHAnsi"/>
        </w:rPr>
        <w:t xml:space="preserve"> przygotow</w:t>
      </w:r>
      <w:r w:rsidR="00C6538D">
        <w:rPr>
          <w:rFonts w:asciiTheme="minorHAnsi" w:hAnsiTheme="minorHAnsi" w:cstheme="minorHAnsi"/>
        </w:rPr>
        <w:t>ywać</w:t>
      </w:r>
      <w:r w:rsidR="005A2FA1" w:rsidRPr="00A3532E">
        <w:rPr>
          <w:rFonts w:asciiTheme="minorHAnsi" w:hAnsiTheme="minorHAnsi" w:cstheme="minorHAnsi"/>
        </w:rPr>
        <w:t xml:space="preserve"> posiłki</w:t>
      </w:r>
      <w:r w:rsidRPr="00A3532E">
        <w:rPr>
          <w:rFonts w:asciiTheme="minorHAnsi" w:hAnsiTheme="minorHAnsi" w:cstheme="minorHAnsi"/>
          <w:bCs/>
        </w:rPr>
        <w:t>.</w:t>
      </w:r>
      <w:bookmarkEnd w:id="16"/>
    </w:p>
    <w:bookmarkEnd w:id="17"/>
    <w:p w14:paraId="1A7E61DF" w14:textId="58886A03" w:rsidR="006917DD" w:rsidRPr="00A3532E" w:rsidRDefault="006917DD" w:rsidP="00F91BBC">
      <w:pPr>
        <w:numPr>
          <w:ilvl w:val="0"/>
          <w:numId w:val="38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contextualSpacing/>
        <w:rPr>
          <w:rFonts w:asciiTheme="minorHAnsi" w:hAnsiTheme="minorHAnsi" w:cstheme="minorHAnsi"/>
          <w:lang w:eastAsia="pl-PL"/>
        </w:rPr>
      </w:pPr>
      <w:r w:rsidRPr="00A3532E">
        <w:rPr>
          <w:rFonts w:asciiTheme="minorHAnsi" w:hAnsiTheme="minorHAnsi" w:cstheme="minorHAnsi"/>
          <w:lang w:eastAsia="pl-PL"/>
        </w:rPr>
        <w:t xml:space="preserve">Zamawiający nie przewiduje zatrudnienia osób, o których mowa w art. 96. ust 2 pkt 2 </w:t>
      </w:r>
      <w:r w:rsidR="00726D4B" w:rsidRPr="00A3532E">
        <w:rPr>
          <w:rFonts w:asciiTheme="minorHAnsi" w:hAnsiTheme="minorHAnsi" w:cstheme="minorHAnsi"/>
          <w:lang w:eastAsia="pl-PL"/>
        </w:rPr>
        <w:t>P</w:t>
      </w:r>
      <w:r w:rsidRPr="00A3532E">
        <w:rPr>
          <w:rFonts w:asciiTheme="minorHAnsi" w:hAnsiTheme="minorHAnsi" w:cstheme="minorHAnsi"/>
          <w:lang w:eastAsia="pl-PL"/>
        </w:rPr>
        <w:t>z</w:t>
      </w:r>
      <w:r w:rsidR="000001BD" w:rsidRPr="00A3532E">
        <w:rPr>
          <w:rFonts w:asciiTheme="minorHAnsi" w:hAnsiTheme="minorHAnsi" w:cstheme="minorHAnsi"/>
          <w:lang w:eastAsia="pl-PL"/>
        </w:rPr>
        <w:t>p</w:t>
      </w:r>
      <w:r w:rsidRPr="00A3532E">
        <w:rPr>
          <w:rFonts w:asciiTheme="minorHAnsi" w:hAnsiTheme="minorHAnsi" w:cstheme="minorHAnsi"/>
          <w:lang w:eastAsia="pl-PL"/>
        </w:rPr>
        <w:t>.</w:t>
      </w:r>
    </w:p>
    <w:p w14:paraId="2ECD3E42" w14:textId="7C0DF114" w:rsidR="00471F2A" w:rsidRPr="00A3532E" w:rsidRDefault="00471F2A" w:rsidP="00F91BBC">
      <w:pPr>
        <w:numPr>
          <w:ilvl w:val="0"/>
          <w:numId w:val="38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contextualSpacing/>
        <w:rPr>
          <w:rFonts w:asciiTheme="minorHAnsi" w:hAnsiTheme="minorHAnsi" w:cstheme="minorHAnsi"/>
          <w:lang w:eastAsia="pl-PL"/>
        </w:rPr>
      </w:pPr>
      <w:r w:rsidRPr="00A3532E">
        <w:rPr>
          <w:rFonts w:asciiTheme="minorHAnsi" w:hAnsiTheme="minorHAnsi" w:cstheme="minorHAnsi"/>
          <w:lang w:eastAsia="pl-PL"/>
        </w:rPr>
        <w:t>Zamawiający</w:t>
      </w:r>
      <w:r w:rsidR="00E90641">
        <w:rPr>
          <w:rFonts w:asciiTheme="minorHAnsi" w:hAnsiTheme="minorHAnsi" w:cstheme="minorHAnsi"/>
          <w:lang w:eastAsia="pl-PL"/>
        </w:rPr>
        <w:t xml:space="preserve"> nie</w:t>
      </w:r>
      <w:r w:rsidRPr="00A3532E">
        <w:rPr>
          <w:rFonts w:asciiTheme="minorHAnsi" w:hAnsiTheme="minorHAnsi" w:cstheme="minorHAnsi"/>
          <w:lang w:eastAsia="pl-PL"/>
        </w:rPr>
        <w:t xml:space="preserve"> dopuszcza możliwoś</w:t>
      </w:r>
      <w:r w:rsidR="00E90641">
        <w:rPr>
          <w:rFonts w:asciiTheme="minorHAnsi" w:hAnsiTheme="minorHAnsi" w:cstheme="minorHAnsi"/>
          <w:lang w:eastAsia="pl-PL"/>
        </w:rPr>
        <w:t>ci</w:t>
      </w:r>
      <w:r w:rsidRPr="00A3532E">
        <w:rPr>
          <w:rFonts w:asciiTheme="minorHAnsi" w:hAnsiTheme="minorHAnsi" w:cstheme="minorHAnsi"/>
          <w:lang w:eastAsia="pl-PL"/>
        </w:rPr>
        <w:t xml:space="preserve"> złożenia ofert</w:t>
      </w:r>
      <w:r w:rsidR="00347B43" w:rsidRPr="00A3532E">
        <w:rPr>
          <w:rFonts w:asciiTheme="minorHAnsi" w:hAnsiTheme="minorHAnsi" w:cstheme="minorHAnsi"/>
          <w:lang w:eastAsia="pl-PL"/>
        </w:rPr>
        <w:t>y</w:t>
      </w:r>
      <w:r w:rsidRPr="00A3532E">
        <w:rPr>
          <w:rFonts w:asciiTheme="minorHAnsi" w:hAnsiTheme="minorHAnsi" w:cstheme="minorHAnsi"/>
          <w:lang w:eastAsia="pl-PL"/>
        </w:rPr>
        <w:t xml:space="preserve"> w postaci katalogów elektronicznych lub dołączenia katalogów elektronicznych do oferty, w sytuacji określonej w art. 93 </w:t>
      </w:r>
      <w:r w:rsidR="00726D4B" w:rsidRPr="00A3532E">
        <w:rPr>
          <w:rFonts w:asciiTheme="minorHAnsi" w:hAnsiTheme="minorHAnsi" w:cstheme="minorHAnsi"/>
          <w:lang w:eastAsia="pl-PL"/>
        </w:rPr>
        <w:t>P</w:t>
      </w:r>
      <w:r w:rsidRPr="00A3532E">
        <w:rPr>
          <w:rFonts w:asciiTheme="minorHAnsi" w:hAnsiTheme="minorHAnsi" w:cstheme="minorHAnsi"/>
          <w:lang w:eastAsia="pl-PL"/>
        </w:rPr>
        <w:t>zp.</w:t>
      </w:r>
    </w:p>
    <w:p w14:paraId="026B34E0" w14:textId="4B4B538B" w:rsidR="009D1581" w:rsidRPr="006C57E3" w:rsidRDefault="009D1581" w:rsidP="00F91BBC">
      <w:pPr>
        <w:numPr>
          <w:ilvl w:val="0"/>
          <w:numId w:val="38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contextualSpacing/>
        <w:rPr>
          <w:rFonts w:asciiTheme="minorHAnsi" w:hAnsiTheme="minorHAnsi" w:cstheme="minorHAnsi"/>
          <w:lang w:eastAsia="pl-PL"/>
        </w:rPr>
      </w:pPr>
      <w:r w:rsidRPr="00A3532E">
        <w:rPr>
          <w:rFonts w:asciiTheme="minorHAnsi" w:hAnsiTheme="minorHAnsi" w:cstheme="minorHAnsi"/>
          <w:lang w:eastAsia="pl-PL"/>
        </w:rPr>
        <w:t xml:space="preserve">Zamawiający </w:t>
      </w:r>
      <w:r w:rsidRPr="006C57E3">
        <w:rPr>
          <w:rFonts w:asciiTheme="minorHAnsi" w:hAnsiTheme="minorHAnsi" w:cstheme="minorHAnsi"/>
          <w:lang w:eastAsia="pl-PL"/>
        </w:rPr>
        <w:t xml:space="preserve">nie przewiduje zastrzeżenia możliwości ubiegania się o udzielenie zamówienia wyłącznie przez Wykonawców, o których mowa w art. 94 </w:t>
      </w:r>
      <w:r w:rsidR="00726D4B" w:rsidRPr="006C57E3">
        <w:rPr>
          <w:rFonts w:asciiTheme="minorHAnsi" w:hAnsiTheme="minorHAnsi" w:cstheme="minorHAnsi"/>
          <w:lang w:eastAsia="pl-PL"/>
        </w:rPr>
        <w:t>P</w:t>
      </w:r>
      <w:r w:rsidRPr="006C57E3">
        <w:rPr>
          <w:rFonts w:asciiTheme="minorHAnsi" w:hAnsiTheme="minorHAnsi" w:cstheme="minorHAnsi"/>
          <w:lang w:eastAsia="pl-PL"/>
        </w:rPr>
        <w:t>zp.</w:t>
      </w:r>
    </w:p>
    <w:p w14:paraId="0A1180DD" w14:textId="7E168B94" w:rsidR="006C57E3" w:rsidRPr="006C57E3" w:rsidRDefault="006C57E3" w:rsidP="00F91BBC">
      <w:pPr>
        <w:numPr>
          <w:ilvl w:val="0"/>
          <w:numId w:val="38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contextualSpacing/>
        <w:rPr>
          <w:rFonts w:asciiTheme="minorHAnsi" w:hAnsiTheme="minorHAnsi" w:cstheme="minorHAnsi"/>
          <w:lang w:eastAsia="pl-PL"/>
        </w:rPr>
      </w:pPr>
      <w:r w:rsidRPr="006C57E3">
        <w:rPr>
          <w:rFonts w:asciiTheme="minorHAnsi" w:hAnsiTheme="minorHAnsi" w:cstheme="minorHAnsi"/>
          <w:lang w:eastAsia="pl-PL"/>
        </w:rPr>
        <w:t>Zamawiający nie przewiduje konieczności złożenia oferty po:</w:t>
      </w:r>
    </w:p>
    <w:p w14:paraId="5C894D6A" w14:textId="5005582D" w:rsidR="006C57E3" w:rsidRPr="006C57E3" w:rsidRDefault="006C57E3" w:rsidP="00F91BBC">
      <w:pPr>
        <w:pStyle w:val="Akapitzlist"/>
        <w:numPr>
          <w:ilvl w:val="0"/>
          <w:numId w:val="106"/>
        </w:numPr>
        <w:tabs>
          <w:tab w:val="center" w:pos="-2520"/>
        </w:tabs>
        <w:spacing w:after="0" w:line="300" w:lineRule="auto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C57E3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odbyciu przez wykonawcę wizji lokalnej lub</w:t>
      </w:r>
    </w:p>
    <w:p w14:paraId="1EB4ACBE" w14:textId="04A482CB" w:rsidR="007C4A63" w:rsidRPr="006C57E3" w:rsidRDefault="006C57E3" w:rsidP="00F91BBC">
      <w:pPr>
        <w:pStyle w:val="Akapitzlist"/>
        <w:numPr>
          <w:ilvl w:val="0"/>
          <w:numId w:val="106"/>
        </w:numPr>
        <w:tabs>
          <w:tab w:val="center" w:pos="-2520"/>
        </w:tabs>
        <w:spacing w:after="0" w:line="300" w:lineRule="auto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C57E3">
        <w:rPr>
          <w:rFonts w:asciiTheme="minorHAnsi" w:hAnsiTheme="minorHAnsi" w:cstheme="minorHAnsi"/>
          <w:sz w:val="22"/>
          <w:szCs w:val="22"/>
          <w:lang w:eastAsia="pl-PL"/>
        </w:rPr>
        <w:t xml:space="preserve">sprawdzeniu przez wykonawcę dokumentów niezbędnych do realizacji zamówienia,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6C57E3">
        <w:rPr>
          <w:rFonts w:asciiTheme="minorHAnsi" w:hAnsiTheme="minorHAnsi" w:cstheme="minorHAnsi"/>
          <w:sz w:val="22"/>
          <w:szCs w:val="22"/>
          <w:lang w:eastAsia="pl-PL"/>
        </w:rPr>
        <w:t>o których mowa w art. 131 ust. 2 ustawy.</w:t>
      </w:r>
    </w:p>
    <w:p w14:paraId="5BB84421" w14:textId="77777777" w:rsidR="002C7B4A" w:rsidRDefault="002C7B4A" w:rsidP="00F91BBC">
      <w:pPr>
        <w:numPr>
          <w:ilvl w:val="0"/>
          <w:numId w:val="38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contextualSpacing/>
        <w:rPr>
          <w:rFonts w:asciiTheme="minorHAnsi" w:hAnsiTheme="minorHAnsi" w:cstheme="minorHAnsi"/>
          <w:lang w:eastAsia="pl-PL"/>
        </w:rPr>
      </w:pPr>
      <w:r w:rsidRPr="006C57E3">
        <w:rPr>
          <w:rFonts w:asciiTheme="minorHAnsi" w:hAnsiTheme="minorHAnsi" w:cstheme="minorHAnsi"/>
          <w:lang w:eastAsia="pl-PL"/>
        </w:rPr>
        <w:t>Zamawiający nie przewiduje wniesienia zabezpieczenia należytego wykonania umowy, o którym mowa w Dziale VII, Rozdziale 2 Pzp.</w:t>
      </w:r>
    </w:p>
    <w:p w14:paraId="18ECBE43" w14:textId="2B300446" w:rsidR="003A21D6" w:rsidRDefault="003A21D6" w:rsidP="00F91BBC">
      <w:pPr>
        <w:numPr>
          <w:ilvl w:val="0"/>
          <w:numId w:val="38"/>
        </w:numPr>
        <w:tabs>
          <w:tab w:val="clear" w:pos="720"/>
          <w:tab w:val="center" w:pos="-2520"/>
        </w:tabs>
        <w:spacing w:after="0" w:line="300" w:lineRule="auto"/>
        <w:ind w:left="284" w:hanging="426"/>
        <w:contextualSpacing/>
        <w:rPr>
          <w:rFonts w:asciiTheme="minorHAnsi" w:hAnsiTheme="minorHAnsi" w:cstheme="minorHAnsi"/>
          <w:lang w:eastAsia="pl-PL"/>
        </w:rPr>
      </w:pPr>
      <w:bookmarkStart w:id="18" w:name="_Hlk152515305"/>
      <w:r>
        <w:rPr>
          <w:rFonts w:asciiTheme="minorHAnsi" w:hAnsiTheme="minorHAnsi" w:cstheme="minorHAnsi"/>
          <w:lang w:eastAsia="pl-PL"/>
        </w:rPr>
        <w:t xml:space="preserve">Zamawiający </w:t>
      </w:r>
      <w:r w:rsidRPr="003A21D6">
        <w:rPr>
          <w:rFonts w:asciiTheme="minorHAnsi" w:hAnsiTheme="minorHAnsi" w:cstheme="minorHAnsi"/>
          <w:lang w:eastAsia="pl-PL"/>
        </w:rPr>
        <w:t xml:space="preserve">gwarantuje realizację przedmiotu zamówienia na poziomie minimum </w:t>
      </w:r>
      <w:r>
        <w:rPr>
          <w:rFonts w:asciiTheme="minorHAnsi" w:hAnsiTheme="minorHAnsi" w:cstheme="minorHAnsi"/>
          <w:lang w:eastAsia="pl-PL"/>
        </w:rPr>
        <w:t>5</w:t>
      </w:r>
      <w:r w:rsidRPr="003A21D6">
        <w:rPr>
          <w:rFonts w:asciiTheme="minorHAnsi" w:hAnsiTheme="minorHAnsi" w:cstheme="minorHAnsi"/>
          <w:lang w:eastAsia="pl-PL"/>
        </w:rPr>
        <w:t>0%.  Wykonawcy nie przysługuje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3A21D6">
        <w:rPr>
          <w:rFonts w:asciiTheme="minorHAnsi" w:hAnsiTheme="minorHAnsi" w:cstheme="minorHAnsi"/>
          <w:lang w:eastAsia="pl-PL"/>
        </w:rPr>
        <w:t>w tym zakresie żadne roszczenie, w tym roszczenie odszkodowawcze.</w:t>
      </w:r>
    </w:p>
    <w:p w14:paraId="35B90ACF" w14:textId="4F909DB2" w:rsidR="00967E81" w:rsidRPr="006B1895" w:rsidRDefault="00967E81" w:rsidP="00855A9A">
      <w:pPr>
        <w:numPr>
          <w:ilvl w:val="0"/>
          <w:numId w:val="38"/>
        </w:numPr>
        <w:tabs>
          <w:tab w:val="clear" w:pos="720"/>
        </w:tabs>
        <w:spacing w:after="0" w:line="300" w:lineRule="auto"/>
        <w:ind w:left="284" w:hanging="426"/>
        <w:rPr>
          <w:rFonts w:asciiTheme="minorHAnsi" w:hAnsiTheme="minorHAnsi" w:cstheme="minorHAnsi"/>
          <w:color w:val="auto"/>
        </w:rPr>
      </w:pPr>
      <w:r w:rsidRPr="006B1895">
        <w:rPr>
          <w:rFonts w:asciiTheme="minorHAnsi" w:hAnsiTheme="minorHAnsi" w:cstheme="minorHAnsi"/>
          <w:color w:val="auto"/>
        </w:rPr>
        <w:t xml:space="preserve">Wykonawca zobowiązany jest do dostosowania się do wymagań wynikających z przepisów ustawy z dnia 11 stycznia 2018 roku o elektromobilności i paliwach alternatywnych (t.j. Dz. U. z 2023 r., poz. 110 z późn. zm.) zwanej dalej „ustawą o elektromobilności”, wymienionych w ust. </w:t>
      </w:r>
      <w:r w:rsidR="006B1895">
        <w:rPr>
          <w:rFonts w:asciiTheme="minorHAnsi" w:hAnsiTheme="minorHAnsi" w:cstheme="minorHAnsi"/>
          <w:color w:val="auto"/>
        </w:rPr>
        <w:t>21</w:t>
      </w:r>
      <w:r w:rsidRPr="006B1895">
        <w:rPr>
          <w:rFonts w:asciiTheme="minorHAnsi" w:hAnsiTheme="minorHAnsi" w:cstheme="minorHAnsi"/>
          <w:color w:val="auto"/>
        </w:rPr>
        <w:t>-</w:t>
      </w:r>
      <w:r w:rsidR="006B1895">
        <w:rPr>
          <w:rFonts w:asciiTheme="minorHAnsi" w:hAnsiTheme="minorHAnsi" w:cstheme="minorHAnsi"/>
          <w:color w:val="auto"/>
        </w:rPr>
        <w:t>24</w:t>
      </w:r>
      <w:r w:rsidRPr="006B1895">
        <w:rPr>
          <w:rFonts w:asciiTheme="minorHAnsi" w:hAnsiTheme="minorHAnsi" w:cstheme="minorHAnsi"/>
          <w:color w:val="auto"/>
        </w:rPr>
        <w:t xml:space="preserve"> (poniżej).</w:t>
      </w:r>
    </w:p>
    <w:p w14:paraId="16E06FE2" w14:textId="79FE9532" w:rsidR="00967E81" w:rsidRPr="006B1895" w:rsidRDefault="00967E81" w:rsidP="00855A9A">
      <w:pPr>
        <w:numPr>
          <w:ilvl w:val="0"/>
          <w:numId w:val="38"/>
        </w:numPr>
        <w:tabs>
          <w:tab w:val="clear" w:pos="720"/>
        </w:tabs>
        <w:spacing w:after="0" w:line="300" w:lineRule="auto"/>
        <w:ind w:left="284" w:hanging="426"/>
        <w:rPr>
          <w:rFonts w:asciiTheme="minorHAnsi" w:hAnsiTheme="minorHAnsi" w:cstheme="minorHAnsi"/>
          <w:color w:val="auto"/>
        </w:rPr>
      </w:pPr>
      <w:r w:rsidRPr="006B1895">
        <w:rPr>
          <w:rFonts w:asciiTheme="minorHAnsi" w:hAnsiTheme="minorHAnsi" w:cstheme="minorHAnsi"/>
          <w:color w:val="auto"/>
        </w:rPr>
        <w:t>Wykonawca zobowiązany jest do zapewnienia udziału pojazdów samochodowych: elektrycznych lub napędzanych gazem ziemnym, w rozumieniu przepisu art. 2 pkt 33 ustawy z dnia 20 czerwca 1997r. -</w:t>
      </w:r>
      <w:r w:rsidR="006B1895">
        <w:rPr>
          <w:rFonts w:asciiTheme="minorHAnsi" w:hAnsiTheme="minorHAnsi" w:cstheme="minorHAnsi"/>
          <w:color w:val="auto"/>
        </w:rPr>
        <w:t xml:space="preserve"> </w:t>
      </w:r>
      <w:r w:rsidRPr="006B1895">
        <w:rPr>
          <w:rFonts w:asciiTheme="minorHAnsi" w:hAnsiTheme="minorHAnsi" w:cstheme="minorHAnsi"/>
          <w:color w:val="auto"/>
        </w:rPr>
        <w:t>Prawo o ruchu drogowym, we flocie pojazdów użytkowanych przy wykonywaniu umowy w liczbie wynikającej z ustawy o elektromobilności.</w:t>
      </w:r>
    </w:p>
    <w:p w14:paraId="3B30EBEC" w14:textId="77777777" w:rsidR="00967E81" w:rsidRPr="006B1895" w:rsidRDefault="00967E81" w:rsidP="00855A9A">
      <w:pPr>
        <w:numPr>
          <w:ilvl w:val="0"/>
          <w:numId w:val="38"/>
        </w:numPr>
        <w:tabs>
          <w:tab w:val="clear" w:pos="720"/>
        </w:tabs>
        <w:spacing w:after="0" w:line="300" w:lineRule="auto"/>
        <w:ind w:left="284" w:hanging="426"/>
        <w:rPr>
          <w:rFonts w:asciiTheme="minorHAnsi" w:hAnsiTheme="minorHAnsi" w:cstheme="minorHAnsi"/>
          <w:color w:val="auto"/>
        </w:rPr>
      </w:pPr>
      <w:r w:rsidRPr="006B1895">
        <w:rPr>
          <w:rFonts w:asciiTheme="minorHAnsi" w:hAnsiTheme="minorHAnsi" w:cstheme="minorHAnsi"/>
          <w:color w:val="auto"/>
        </w:rPr>
        <w:t>Przez cały okres trwania umowy do obowiązku Wykonawcy należy dostarczenie Zamawiającemu, po zakończeniu okresu rozliczeniowego wraz z fakturą za ten okres, oświadczenia:</w:t>
      </w:r>
    </w:p>
    <w:p w14:paraId="5ED786C3" w14:textId="77777777" w:rsidR="00967E81" w:rsidRPr="006B1895" w:rsidRDefault="00967E81" w:rsidP="006B1895">
      <w:pPr>
        <w:spacing w:after="0" w:line="300" w:lineRule="auto"/>
        <w:ind w:left="709" w:hanging="142"/>
        <w:rPr>
          <w:rFonts w:asciiTheme="minorHAnsi" w:hAnsiTheme="minorHAnsi" w:cstheme="minorHAnsi"/>
          <w:color w:val="auto"/>
        </w:rPr>
      </w:pPr>
      <w:r w:rsidRPr="006B1895">
        <w:rPr>
          <w:rFonts w:asciiTheme="minorHAnsi" w:hAnsiTheme="minorHAnsi" w:cstheme="minorHAnsi"/>
          <w:color w:val="auto"/>
        </w:rPr>
        <w:t>a) o dostosowaniu floty pojazdów użytkowanych przy wykonywaniu umowy do wymagań ustawy o elektromobilności lub</w:t>
      </w:r>
    </w:p>
    <w:p w14:paraId="0D59D25E" w14:textId="77777777" w:rsidR="00967E81" w:rsidRPr="006B1895" w:rsidRDefault="00967E81" w:rsidP="006B1895">
      <w:pPr>
        <w:spacing w:after="0" w:line="300" w:lineRule="auto"/>
        <w:ind w:left="709" w:hanging="142"/>
        <w:rPr>
          <w:rFonts w:asciiTheme="minorHAnsi" w:hAnsiTheme="minorHAnsi" w:cstheme="minorHAnsi"/>
          <w:color w:val="auto"/>
        </w:rPr>
      </w:pPr>
      <w:r w:rsidRPr="006B1895">
        <w:rPr>
          <w:rFonts w:asciiTheme="minorHAnsi" w:hAnsiTheme="minorHAnsi" w:cstheme="minorHAnsi"/>
          <w:color w:val="auto"/>
        </w:rPr>
        <w:t>b) oświadczenie z którego wynika, iż używana do realizacji zamówienia liczba pojazdów nie wymaga zastosowania pojazdów elektrycznych lub napędzanych gazem ziemnym.</w:t>
      </w:r>
    </w:p>
    <w:p w14:paraId="49E8065D" w14:textId="77777777" w:rsidR="00967E81" w:rsidRPr="006B1895" w:rsidRDefault="00967E81" w:rsidP="00855A9A">
      <w:pPr>
        <w:numPr>
          <w:ilvl w:val="0"/>
          <w:numId w:val="38"/>
        </w:numPr>
        <w:tabs>
          <w:tab w:val="clear" w:pos="720"/>
        </w:tabs>
        <w:spacing w:after="0" w:line="300" w:lineRule="auto"/>
        <w:ind w:left="284" w:hanging="426"/>
        <w:rPr>
          <w:rFonts w:asciiTheme="minorHAnsi" w:hAnsiTheme="minorHAnsi" w:cstheme="minorHAnsi"/>
          <w:color w:val="auto"/>
        </w:rPr>
      </w:pPr>
      <w:r w:rsidRPr="006B1895">
        <w:rPr>
          <w:rFonts w:asciiTheme="minorHAnsi" w:hAnsiTheme="minorHAnsi" w:cstheme="minorHAnsi"/>
          <w:color w:val="auto"/>
        </w:rPr>
        <w:t>Zamawiający uprawniony jest do wykonywania czynności kontrolnych wobec Wykonawcy odnośnie spełniania przez niego wymogów wskazanych w ustawie o elektromobilności, w szczególności poprzez żądanie od Wykonawcy, w terminie 4 dni wykazu pojazdów samochodowych zawierających m.in. ilość, rodzaj napędu, markę oraz numery rejestracyjne pojazdów użytkowanych przy wykonywaniu zamówienia.</w:t>
      </w:r>
    </w:p>
    <w:p w14:paraId="6C20B649" w14:textId="634DCCFE" w:rsidR="00B77D79" w:rsidRPr="006B1895" w:rsidRDefault="00967E81" w:rsidP="00855A9A">
      <w:pPr>
        <w:numPr>
          <w:ilvl w:val="0"/>
          <w:numId w:val="38"/>
        </w:numPr>
        <w:tabs>
          <w:tab w:val="center" w:pos="-2520"/>
        </w:tabs>
        <w:spacing w:after="0" w:line="300" w:lineRule="auto"/>
        <w:ind w:left="284" w:hanging="426"/>
        <w:contextualSpacing/>
        <w:rPr>
          <w:rFonts w:asciiTheme="minorHAnsi" w:hAnsiTheme="minorHAnsi" w:cstheme="minorHAnsi"/>
          <w:color w:val="auto"/>
          <w:lang w:eastAsia="pl-PL"/>
        </w:rPr>
      </w:pPr>
      <w:r w:rsidRPr="006B1895">
        <w:rPr>
          <w:rFonts w:asciiTheme="minorHAnsi" w:hAnsiTheme="minorHAnsi" w:cstheme="minorHAnsi"/>
          <w:color w:val="auto"/>
        </w:rPr>
        <w:t>W przypadku zmiany ustawy o elektromobilności i paliwach alternatywnych, Wykonawca zobowiązuje się do dostosowania się do wymagań wynikających z zmienionych przepisów tej ustawy</w:t>
      </w:r>
      <w:r w:rsidR="00CB5B61" w:rsidRPr="006B1895">
        <w:rPr>
          <w:rFonts w:asciiTheme="minorHAnsi" w:hAnsiTheme="minorHAnsi" w:cstheme="minorHAnsi"/>
          <w:color w:val="auto"/>
        </w:rPr>
        <w:t>.</w:t>
      </w:r>
    </w:p>
    <w:bookmarkEnd w:id="18"/>
    <w:p w14:paraId="522E8EC3" w14:textId="77777777" w:rsidR="00D917F6" w:rsidRPr="00314DFE" w:rsidRDefault="00D917F6" w:rsidP="007D2AF4">
      <w:pPr>
        <w:spacing w:after="0" w:line="300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p w14:paraId="68821A32" w14:textId="609BC056" w:rsidR="00727EBF" w:rsidRPr="00314DFE" w:rsidRDefault="00042038" w:rsidP="007D2AF4">
      <w:pPr>
        <w:spacing w:after="0" w:line="300" w:lineRule="auto"/>
        <w:jc w:val="both"/>
        <w:rPr>
          <w:rFonts w:asciiTheme="minorHAnsi" w:hAnsiTheme="minorHAnsi" w:cstheme="minorHAnsi"/>
          <w:b/>
          <w:bCs/>
          <w:lang w:eastAsia="pl-PL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>I</w:t>
      </w:r>
      <w:r w:rsidR="00403117" w:rsidRPr="00314DFE">
        <w:rPr>
          <w:rFonts w:asciiTheme="minorHAnsi" w:hAnsiTheme="minorHAnsi" w:cstheme="minorHAnsi"/>
          <w:b/>
          <w:bCs/>
          <w:lang w:eastAsia="pl-PL"/>
        </w:rPr>
        <w:t>V</w:t>
      </w:r>
      <w:r w:rsidRPr="00314DFE">
        <w:rPr>
          <w:rFonts w:asciiTheme="minorHAnsi" w:hAnsiTheme="minorHAnsi" w:cstheme="minorHAnsi"/>
          <w:b/>
          <w:bCs/>
          <w:lang w:eastAsia="pl-PL"/>
        </w:rPr>
        <w:t xml:space="preserve">. Termin </w:t>
      </w:r>
      <w:r w:rsidR="00E2319D" w:rsidRPr="00314DFE">
        <w:rPr>
          <w:rFonts w:asciiTheme="minorHAnsi" w:hAnsiTheme="minorHAnsi" w:cstheme="minorHAnsi"/>
          <w:b/>
          <w:bCs/>
          <w:lang w:eastAsia="pl-PL"/>
        </w:rPr>
        <w:t>wykonania</w:t>
      </w:r>
      <w:r w:rsidRPr="00314DFE">
        <w:rPr>
          <w:rFonts w:asciiTheme="minorHAnsi" w:hAnsiTheme="minorHAnsi" w:cstheme="minorHAnsi"/>
          <w:b/>
          <w:bCs/>
          <w:lang w:eastAsia="pl-PL"/>
        </w:rPr>
        <w:t xml:space="preserve"> zamówienia.</w:t>
      </w:r>
    </w:p>
    <w:p w14:paraId="739BBAA2" w14:textId="3BC1875E" w:rsidR="00DF5362" w:rsidRPr="00314DFE" w:rsidRDefault="00042038" w:rsidP="00AD7537">
      <w:pPr>
        <w:tabs>
          <w:tab w:val="left" w:pos="284"/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</w:rPr>
      </w:pPr>
      <w:bookmarkStart w:id="19" w:name="_Hlk117769862"/>
      <w:r w:rsidRPr="00314DFE">
        <w:rPr>
          <w:rFonts w:asciiTheme="minorHAnsi" w:hAnsiTheme="minorHAnsi" w:cstheme="minorHAnsi"/>
          <w:lang w:eastAsia="pl-PL"/>
        </w:rPr>
        <w:t xml:space="preserve">Wymagany termin realizacji </w:t>
      </w:r>
      <w:r w:rsidR="005372C5" w:rsidRPr="00314DFE">
        <w:rPr>
          <w:rFonts w:asciiTheme="minorHAnsi" w:hAnsiTheme="minorHAnsi" w:cstheme="minorHAnsi"/>
          <w:lang w:eastAsia="pl-PL"/>
        </w:rPr>
        <w:t>przedmiotu zamówienia</w:t>
      </w:r>
      <w:r w:rsidR="008541E8" w:rsidRPr="00314DFE">
        <w:rPr>
          <w:rFonts w:asciiTheme="minorHAnsi" w:hAnsiTheme="minorHAnsi" w:cstheme="minorHAnsi"/>
          <w:lang w:eastAsia="pl-PL"/>
        </w:rPr>
        <w:t>:</w:t>
      </w:r>
      <w:r w:rsidR="005372C5" w:rsidRPr="00314DFE">
        <w:rPr>
          <w:rFonts w:asciiTheme="minorHAnsi" w:hAnsiTheme="minorHAnsi" w:cstheme="minorHAnsi"/>
          <w:lang w:eastAsia="pl-PL"/>
        </w:rPr>
        <w:t xml:space="preserve"> </w:t>
      </w:r>
      <w:r w:rsidR="0091690B" w:rsidRPr="00314DFE">
        <w:rPr>
          <w:rFonts w:asciiTheme="minorHAnsi" w:hAnsiTheme="minorHAnsi" w:cstheme="minorHAnsi"/>
          <w:b/>
        </w:rPr>
        <w:t xml:space="preserve">od </w:t>
      </w:r>
      <w:r w:rsidR="00DC4367">
        <w:rPr>
          <w:rFonts w:asciiTheme="minorHAnsi" w:hAnsiTheme="minorHAnsi" w:cstheme="minorHAnsi"/>
          <w:b/>
        </w:rPr>
        <w:t>dnia podpisania umowy</w:t>
      </w:r>
      <w:r w:rsidR="00DD6FAD">
        <w:rPr>
          <w:rFonts w:asciiTheme="minorHAnsi" w:hAnsiTheme="minorHAnsi" w:cstheme="minorHAnsi"/>
          <w:b/>
        </w:rPr>
        <w:t xml:space="preserve"> </w:t>
      </w:r>
      <w:r w:rsidR="00F92878">
        <w:rPr>
          <w:rFonts w:asciiTheme="minorHAnsi" w:hAnsiTheme="minorHAnsi" w:cstheme="minorHAnsi"/>
          <w:b/>
        </w:rPr>
        <w:t xml:space="preserve">(jednak nie wcześniej niż od </w:t>
      </w:r>
      <w:r w:rsidR="006B1895">
        <w:rPr>
          <w:rFonts w:asciiTheme="minorHAnsi" w:hAnsiTheme="minorHAnsi" w:cstheme="minorHAnsi"/>
          <w:b/>
        </w:rPr>
        <w:t>02.04</w:t>
      </w:r>
      <w:r w:rsidR="00F92878">
        <w:rPr>
          <w:rFonts w:asciiTheme="minorHAnsi" w:hAnsiTheme="minorHAnsi" w:cstheme="minorHAnsi"/>
          <w:b/>
        </w:rPr>
        <w:t xml:space="preserve">.2024r.) </w:t>
      </w:r>
      <w:r w:rsidR="00F46A5B" w:rsidRPr="00B83DB5">
        <w:rPr>
          <w:rFonts w:asciiTheme="minorHAnsi" w:hAnsiTheme="minorHAnsi" w:cstheme="minorHAnsi"/>
          <w:b/>
        </w:rPr>
        <w:t xml:space="preserve">do </w:t>
      </w:r>
      <w:r w:rsidR="00627D36">
        <w:rPr>
          <w:rFonts w:asciiTheme="minorHAnsi" w:hAnsiTheme="minorHAnsi" w:cstheme="minorHAnsi"/>
          <w:b/>
        </w:rPr>
        <w:t>31</w:t>
      </w:r>
      <w:r w:rsidR="00DD6FAD">
        <w:rPr>
          <w:rFonts w:asciiTheme="minorHAnsi" w:hAnsiTheme="minorHAnsi" w:cstheme="minorHAnsi"/>
          <w:b/>
        </w:rPr>
        <w:t>.12.202</w:t>
      </w:r>
      <w:r w:rsidR="00627D36">
        <w:rPr>
          <w:rFonts w:asciiTheme="minorHAnsi" w:hAnsiTheme="minorHAnsi" w:cstheme="minorHAnsi"/>
          <w:b/>
        </w:rPr>
        <w:t>4</w:t>
      </w:r>
      <w:r w:rsidR="002B3E1E">
        <w:rPr>
          <w:rFonts w:asciiTheme="minorHAnsi" w:hAnsiTheme="minorHAnsi" w:cstheme="minorHAnsi"/>
          <w:b/>
        </w:rPr>
        <w:t xml:space="preserve"> </w:t>
      </w:r>
      <w:r w:rsidR="00DD6FAD">
        <w:rPr>
          <w:rFonts w:asciiTheme="minorHAnsi" w:hAnsiTheme="minorHAnsi" w:cstheme="minorHAnsi"/>
          <w:b/>
        </w:rPr>
        <w:t>r.</w:t>
      </w:r>
      <w:bookmarkEnd w:id="19"/>
    </w:p>
    <w:p w14:paraId="120F7A49" w14:textId="77777777" w:rsidR="008A2106" w:rsidRPr="00314DFE" w:rsidRDefault="008A2106" w:rsidP="007D2AF4">
      <w:pPr>
        <w:tabs>
          <w:tab w:val="left" w:pos="4860"/>
        </w:tabs>
        <w:spacing w:after="0" w:line="300" w:lineRule="auto"/>
        <w:ind w:left="357"/>
        <w:jc w:val="both"/>
        <w:rPr>
          <w:rFonts w:asciiTheme="minorHAnsi" w:hAnsiTheme="minorHAnsi" w:cstheme="minorHAnsi"/>
        </w:rPr>
      </w:pPr>
    </w:p>
    <w:p w14:paraId="76D303C7" w14:textId="2404D677" w:rsidR="008A2106" w:rsidRPr="00314DFE" w:rsidRDefault="008A2106" w:rsidP="00F91BBC">
      <w:pPr>
        <w:spacing w:after="0" w:line="300" w:lineRule="auto"/>
        <w:ind w:left="284" w:hanging="284"/>
        <w:outlineLvl w:val="2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>V. Informacje o środkach komunikacji elektronicznej, przy użyciu których Zamawiający będzie komunikował się z wykonawcami oraz informac</w:t>
      </w:r>
      <w:r w:rsidR="00783533" w:rsidRPr="00314DFE">
        <w:rPr>
          <w:rFonts w:asciiTheme="minorHAnsi" w:hAnsiTheme="minorHAnsi" w:cstheme="minorHAnsi"/>
          <w:b/>
          <w:bCs/>
          <w:lang w:eastAsia="pl-PL"/>
        </w:rPr>
        <w:t>je o wymaganiach technicznych</w:t>
      </w:r>
      <w:r w:rsidR="00DD4038" w:rsidRPr="00314DFE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783533" w:rsidRPr="00314DFE">
        <w:rPr>
          <w:rFonts w:asciiTheme="minorHAnsi" w:hAnsiTheme="minorHAnsi" w:cstheme="minorHAnsi"/>
          <w:b/>
          <w:bCs/>
          <w:lang w:eastAsia="pl-PL"/>
        </w:rPr>
        <w:t xml:space="preserve">i </w:t>
      </w:r>
      <w:r w:rsidRPr="00314DFE">
        <w:rPr>
          <w:rFonts w:asciiTheme="minorHAnsi" w:hAnsiTheme="minorHAnsi" w:cstheme="minorHAnsi"/>
          <w:b/>
          <w:bCs/>
          <w:lang w:eastAsia="pl-PL"/>
        </w:rPr>
        <w:t>organizacyjnych sporządzania, wysyłania i odbierania korespondencji elektronicznej</w:t>
      </w:r>
      <w:r w:rsidR="00175CF9" w:rsidRPr="00314DFE">
        <w:rPr>
          <w:rFonts w:asciiTheme="minorHAnsi" w:hAnsiTheme="minorHAnsi" w:cstheme="minorHAnsi"/>
          <w:b/>
          <w:bCs/>
          <w:lang w:eastAsia="pl-PL"/>
        </w:rPr>
        <w:t>.</w:t>
      </w:r>
    </w:p>
    <w:p w14:paraId="30087256" w14:textId="77777777" w:rsidR="00627D36" w:rsidRPr="00E164E3" w:rsidRDefault="00627D36" w:rsidP="00F91BBC">
      <w:pPr>
        <w:numPr>
          <w:ilvl w:val="0"/>
          <w:numId w:val="89"/>
        </w:numPr>
        <w:suppressAutoHyphens/>
        <w:spacing w:after="0" w:line="32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 xml:space="preserve">Postępowanie prowadzone jest w języku polskim za pośrednictwem </w:t>
      </w:r>
      <w:hyperlink r:id="rId10">
        <w:r w:rsidRPr="00E164E3">
          <w:rPr>
            <w:rFonts w:cs="Calibri"/>
            <w:color w:val="1155CC"/>
            <w:u w:val="single"/>
            <w:lang w:eastAsia="ar-SA"/>
          </w:rPr>
          <w:t>platformazakupowa.pl</w:t>
        </w:r>
      </w:hyperlink>
      <w:r w:rsidRPr="00E164E3">
        <w:rPr>
          <w:rFonts w:cs="Calibri"/>
          <w:color w:val="auto"/>
          <w:lang w:eastAsia="ar-SA"/>
        </w:rPr>
        <w:t xml:space="preserve"> pod adresem: </w:t>
      </w:r>
      <w:hyperlink r:id="rId11" w:history="1">
        <w:r w:rsidRPr="00E164E3">
          <w:rPr>
            <w:rFonts w:cs="Calibri"/>
            <w:color w:val="0563C1"/>
            <w:u w:val="single"/>
            <w:lang w:eastAsia="ar-SA"/>
          </w:rPr>
          <w:t>https://platformazakupowa.pl/pn/mbfo_mstwarszawa</w:t>
        </w:r>
      </w:hyperlink>
      <w:r w:rsidRPr="00E164E3">
        <w:rPr>
          <w:rFonts w:cs="Calibri"/>
          <w:color w:val="auto"/>
          <w:lang w:eastAsia="ar-SA"/>
        </w:rPr>
        <w:t xml:space="preserve"> </w:t>
      </w:r>
    </w:p>
    <w:p w14:paraId="4F172762" w14:textId="7AFF84DD" w:rsidR="00627D36" w:rsidRPr="00E164E3" w:rsidRDefault="00627D36" w:rsidP="00F91BBC">
      <w:pPr>
        <w:numPr>
          <w:ilvl w:val="0"/>
          <w:numId w:val="89"/>
        </w:numPr>
        <w:suppressAutoHyphens/>
        <w:spacing w:after="0" w:line="32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 xml:space="preserve">W celu skrócenia czasu udzielenia odpowiedzi na pytania komunikacja między zamawiającym </w:t>
      </w:r>
      <w:r w:rsidR="007F63F5">
        <w:rPr>
          <w:rFonts w:cs="Calibri"/>
          <w:color w:val="auto"/>
          <w:lang w:eastAsia="ar-SA"/>
        </w:rPr>
        <w:br/>
      </w:r>
      <w:r w:rsidRPr="00E164E3">
        <w:rPr>
          <w:rFonts w:cs="Calibri"/>
          <w:color w:val="auto"/>
          <w:lang w:eastAsia="ar-SA"/>
        </w:rPr>
        <w:t>a wykonawcami w zakresie:</w:t>
      </w:r>
    </w:p>
    <w:p w14:paraId="464EAD49" w14:textId="77777777" w:rsidR="00627D36" w:rsidRPr="00E164E3" w:rsidRDefault="00627D36" w:rsidP="00F91BBC">
      <w:pPr>
        <w:numPr>
          <w:ilvl w:val="0"/>
          <w:numId w:val="90"/>
        </w:numPr>
        <w:suppressAutoHyphens/>
        <w:spacing w:after="0" w:line="320" w:lineRule="auto"/>
        <w:ind w:left="709" w:hanging="283"/>
        <w:rPr>
          <w:rFonts w:cs="Calibri"/>
          <w:color w:val="auto"/>
          <w:highlight w:val="white"/>
          <w:lang w:eastAsia="ar-SA"/>
        </w:rPr>
      </w:pPr>
      <w:r w:rsidRPr="00E164E3">
        <w:rPr>
          <w:rFonts w:cs="Calibri"/>
          <w:color w:val="auto"/>
          <w:highlight w:val="white"/>
          <w:lang w:eastAsia="ar-SA"/>
        </w:rPr>
        <w:t>przesyłania Zamawiającemu pytań do treści SWZ;</w:t>
      </w:r>
    </w:p>
    <w:p w14:paraId="535AA109" w14:textId="77777777" w:rsidR="00627D36" w:rsidRPr="00E164E3" w:rsidRDefault="00627D36" w:rsidP="00F91BBC">
      <w:pPr>
        <w:numPr>
          <w:ilvl w:val="0"/>
          <w:numId w:val="90"/>
        </w:numPr>
        <w:suppressAutoHyphens/>
        <w:spacing w:after="0" w:line="320" w:lineRule="auto"/>
        <w:ind w:left="709" w:hanging="283"/>
        <w:rPr>
          <w:rFonts w:cs="Calibri"/>
          <w:color w:val="auto"/>
          <w:highlight w:val="white"/>
          <w:lang w:eastAsia="ar-SA"/>
        </w:rPr>
      </w:pPr>
      <w:r w:rsidRPr="00E164E3">
        <w:rPr>
          <w:rFonts w:cs="Calibri"/>
          <w:color w:val="auto"/>
          <w:highlight w:val="white"/>
          <w:lang w:eastAsia="ar-SA"/>
        </w:rPr>
        <w:lastRenderedPageBreak/>
        <w:t>przesyłania odpowiedzi na wezwanie Zamawiającego do złożenia podmiotowych środków dowodowych;</w:t>
      </w:r>
    </w:p>
    <w:p w14:paraId="56E0B61A" w14:textId="77777777" w:rsidR="00627D36" w:rsidRPr="00E164E3" w:rsidRDefault="00627D36" w:rsidP="00F91BBC">
      <w:pPr>
        <w:numPr>
          <w:ilvl w:val="0"/>
          <w:numId w:val="90"/>
        </w:numPr>
        <w:suppressAutoHyphens/>
        <w:spacing w:after="0" w:line="320" w:lineRule="auto"/>
        <w:ind w:left="709" w:hanging="283"/>
        <w:rPr>
          <w:rFonts w:cs="Calibri"/>
          <w:color w:val="auto"/>
          <w:highlight w:val="white"/>
          <w:lang w:eastAsia="ar-SA"/>
        </w:rPr>
      </w:pPr>
      <w:r w:rsidRPr="00E164E3">
        <w:rPr>
          <w:rFonts w:cs="Calibri"/>
          <w:color w:val="auto"/>
          <w:highlight w:val="white"/>
          <w:lang w:eastAsia="ar-SA"/>
        </w:rPr>
        <w:t>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05B6E980" w14:textId="77777777" w:rsidR="00627D36" w:rsidRPr="00E164E3" w:rsidRDefault="00627D36" w:rsidP="00F91BBC">
      <w:pPr>
        <w:numPr>
          <w:ilvl w:val="0"/>
          <w:numId w:val="90"/>
        </w:numPr>
        <w:suppressAutoHyphens/>
        <w:spacing w:after="0" w:line="320" w:lineRule="auto"/>
        <w:ind w:left="709" w:hanging="283"/>
        <w:rPr>
          <w:rFonts w:cs="Calibri"/>
          <w:color w:val="auto"/>
          <w:highlight w:val="white"/>
          <w:lang w:eastAsia="ar-SA"/>
        </w:rPr>
      </w:pPr>
      <w:r w:rsidRPr="00E164E3">
        <w:rPr>
          <w:rFonts w:cs="Calibri"/>
          <w:color w:val="auto"/>
          <w:highlight w:val="white"/>
          <w:lang w:eastAsia="ar-SA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5528961C" w14:textId="77777777" w:rsidR="00627D36" w:rsidRPr="00E164E3" w:rsidRDefault="00627D36" w:rsidP="00F91BBC">
      <w:pPr>
        <w:numPr>
          <w:ilvl w:val="0"/>
          <w:numId w:val="90"/>
        </w:numPr>
        <w:suppressAutoHyphens/>
        <w:spacing w:after="0" w:line="320" w:lineRule="auto"/>
        <w:ind w:left="709" w:hanging="283"/>
        <w:rPr>
          <w:rFonts w:cs="Calibri"/>
          <w:color w:val="auto"/>
          <w:highlight w:val="white"/>
          <w:lang w:eastAsia="ar-SA"/>
        </w:rPr>
      </w:pPr>
      <w:r w:rsidRPr="00E164E3">
        <w:rPr>
          <w:rFonts w:cs="Calibri"/>
          <w:color w:val="auto"/>
          <w:highlight w:val="white"/>
          <w:lang w:eastAsia="ar-SA"/>
        </w:rPr>
        <w:t>przesyłania odpowiedzi na wezwanie Zamawiającego do złożenia wyjaśnień dot. treści przedmiotowych środków dowodowych;</w:t>
      </w:r>
    </w:p>
    <w:p w14:paraId="11139C5F" w14:textId="77777777" w:rsidR="00627D36" w:rsidRPr="00E164E3" w:rsidRDefault="00627D36" w:rsidP="00F91BBC">
      <w:pPr>
        <w:numPr>
          <w:ilvl w:val="0"/>
          <w:numId w:val="90"/>
        </w:numPr>
        <w:suppressAutoHyphens/>
        <w:spacing w:after="0" w:line="320" w:lineRule="auto"/>
        <w:ind w:left="709" w:hanging="283"/>
        <w:rPr>
          <w:rFonts w:cs="Calibri"/>
          <w:color w:val="auto"/>
          <w:highlight w:val="white"/>
          <w:lang w:eastAsia="ar-SA"/>
        </w:rPr>
      </w:pPr>
      <w:r w:rsidRPr="00E164E3">
        <w:rPr>
          <w:rFonts w:cs="Calibri"/>
          <w:color w:val="auto"/>
          <w:highlight w:val="white"/>
          <w:lang w:eastAsia="ar-SA"/>
        </w:rPr>
        <w:t>przesłania odpowiedzi na inne wezwania Zamawiającego wynikające z ustawy - Prawo zamówień publicznych;</w:t>
      </w:r>
    </w:p>
    <w:p w14:paraId="3862A714" w14:textId="77777777" w:rsidR="00627D36" w:rsidRPr="00E164E3" w:rsidRDefault="00627D36" w:rsidP="00F91BBC">
      <w:pPr>
        <w:numPr>
          <w:ilvl w:val="0"/>
          <w:numId w:val="90"/>
        </w:numPr>
        <w:suppressAutoHyphens/>
        <w:spacing w:after="0" w:line="320" w:lineRule="auto"/>
        <w:ind w:left="709" w:hanging="283"/>
        <w:rPr>
          <w:rFonts w:cs="Calibri"/>
          <w:color w:val="auto"/>
          <w:highlight w:val="white"/>
          <w:lang w:eastAsia="ar-SA"/>
        </w:rPr>
      </w:pPr>
      <w:r w:rsidRPr="00E164E3">
        <w:rPr>
          <w:rFonts w:cs="Calibri"/>
          <w:color w:val="auto"/>
          <w:highlight w:val="white"/>
          <w:lang w:eastAsia="ar-SA"/>
        </w:rPr>
        <w:t>przesyłania wniosków, informacji, oświadczeń Wykonawcy;</w:t>
      </w:r>
    </w:p>
    <w:p w14:paraId="3BB07771" w14:textId="77777777" w:rsidR="00627D36" w:rsidRPr="00E164E3" w:rsidRDefault="00627D36" w:rsidP="00F91BBC">
      <w:pPr>
        <w:numPr>
          <w:ilvl w:val="0"/>
          <w:numId w:val="90"/>
        </w:numPr>
        <w:suppressAutoHyphens/>
        <w:spacing w:after="0" w:line="320" w:lineRule="auto"/>
        <w:ind w:left="709" w:hanging="283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highlight w:val="white"/>
          <w:lang w:eastAsia="ar-SA"/>
        </w:rPr>
        <w:t>przesyłania odwołania/inne</w:t>
      </w:r>
      <w:r w:rsidRPr="00E164E3">
        <w:rPr>
          <w:rFonts w:cs="Calibri"/>
          <w:color w:val="auto"/>
          <w:lang w:eastAsia="ar-SA"/>
        </w:rPr>
        <w:t xml:space="preserve"> odbywa się za pośrednictwem </w:t>
      </w:r>
      <w:hyperlink r:id="rId12">
        <w:r w:rsidRPr="00E164E3">
          <w:rPr>
            <w:rFonts w:cs="Calibri"/>
            <w:color w:val="1155CC"/>
            <w:u w:val="single"/>
            <w:lang w:eastAsia="ar-SA"/>
          </w:rPr>
          <w:t>platformazakupowa.pl</w:t>
        </w:r>
      </w:hyperlink>
      <w:r w:rsidRPr="00E164E3">
        <w:rPr>
          <w:rFonts w:cs="Calibri"/>
          <w:color w:val="auto"/>
          <w:lang w:eastAsia="ar-SA"/>
        </w:rPr>
        <w:t xml:space="preserve"> i formularza „Wyślij wiadomość do zamawiającego”. Za datę przekazania (wpływu) oświadczeń, wniosków, zawiadomień oraz informacji przyjmuje się datę ich przesłania za pośrednictwem </w:t>
      </w:r>
      <w:hyperlink r:id="rId13">
        <w:r w:rsidRPr="00E164E3">
          <w:rPr>
            <w:rFonts w:cs="Calibri"/>
            <w:color w:val="1155CC"/>
            <w:u w:val="single"/>
            <w:lang w:eastAsia="ar-SA"/>
          </w:rPr>
          <w:t>platformazakupowa.pl</w:t>
        </w:r>
      </w:hyperlink>
      <w:r w:rsidRPr="00E164E3">
        <w:rPr>
          <w:rFonts w:cs="Calibri"/>
          <w:color w:val="auto"/>
          <w:lang w:eastAsia="ar-SA"/>
        </w:rPr>
        <w:t xml:space="preserve"> poprzez kliknięcie przycisku  „Wyślij wiadomość do zamawiającego” po których pojawi się komunikat, że wiadomość została wysłana do zamawiającego.</w:t>
      </w:r>
    </w:p>
    <w:p w14:paraId="7BE30755" w14:textId="77777777" w:rsidR="00627D36" w:rsidRPr="00E164E3" w:rsidRDefault="00627D36" w:rsidP="00F91BBC">
      <w:pPr>
        <w:numPr>
          <w:ilvl w:val="0"/>
          <w:numId w:val="89"/>
        </w:numPr>
        <w:suppressAutoHyphens/>
        <w:spacing w:after="0" w:line="32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 xml:space="preserve">Zamawiający będzie przekazywał wykonawcom informacje za pośrednictwem </w:t>
      </w:r>
      <w:hyperlink r:id="rId14">
        <w:r w:rsidRPr="00E164E3">
          <w:rPr>
            <w:rFonts w:cs="Calibri"/>
            <w:color w:val="1155CC"/>
            <w:u w:val="single"/>
            <w:lang w:eastAsia="ar-SA"/>
          </w:rPr>
          <w:t>platformazakupowa.pl</w:t>
        </w:r>
      </w:hyperlink>
      <w:r w:rsidRPr="00E164E3">
        <w:rPr>
          <w:rFonts w:cs="Calibri"/>
          <w:color w:val="auto"/>
          <w:lang w:eastAsia="ar-SA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5">
        <w:r w:rsidRPr="00E164E3">
          <w:rPr>
            <w:rFonts w:cs="Calibri"/>
            <w:color w:val="1155CC"/>
            <w:u w:val="single"/>
            <w:lang w:eastAsia="ar-SA"/>
          </w:rPr>
          <w:t>platformazakupowa.pl</w:t>
        </w:r>
      </w:hyperlink>
      <w:r w:rsidRPr="00E164E3">
        <w:rPr>
          <w:rFonts w:cs="Calibri"/>
          <w:color w:val="auto"/>
          <w:lang w:eastAsia="ar-SA"/>
        </w:rPr>
        <w:t xml:space="preserve"> do konkretnego wykonawcy.</w:t>
      </w:r>
    </w:p>
    <w:p w14:paraId="4F9D4D8D" w14:textId="77777777" w:rsidR="00627D36" w:rsidRPr="00E164E3" w:rsidRDefault="00627D36" w:rsidP="00F91BBC">
      <w:pPr>
        <w:numPr>
          <w:ilvl w:val="0"/>
          <w:numId w:val="89"/>
        </w:numPr>
        <w:spacing w:after="0" w:line="320" w:lineRule="auto"/>
        <w:ind w:left="284" w:hanging="284"/>
        <w:rPr>
          <w:rFonts w:cs="Calibri"/>
        </w:rPr>
      </w:pPr>
      <w:r w:rsidRPr="00E164E3">
        <w:rPr>
          <w:rFonts w:cs="Calibri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0B4F5DC" w14:textId="77777777" w:rsidR="00627D36" w:rsidRPr="00E164E3" w:rsidRDefault="00627D36" w:rsidP="00F91BBC">
      <w:pPr>
        <w:numPr>
          <w:ilvl w:val="0"/>
          <w:numId w:val="89"/>
        </w:numPr>
        <w:spacing w:after="0" w:line="320" w:lineRule="auto"/>
        <w:ind w:left="284" w:hanging="284"/>
        <w:rPr>
          <w:rFonts w:cs="Calibri"/>
        </w:rPr>
      </w:pPr>
      <w:r w:rsidRPr="00E164E3">
        <w:rPr>
          <w:rFonts w:cs="Calibri"/>
        </w:rPr>
        <w:t xml:space="preserve">Zamawiający, zgodnie z Rozporządzeniem 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2452), określa niezbędne wymagania sprzętowo - aplikacyjne umożliwiające pracę na </w:t>
      </w:r>
      <w:bookmarkStart w:id="20" w:name="_Hlk133573332"/>
      <w:r w:rsidRPr="00E164E3">
        <w:fldChar w:fldCharType="begin"/>
      </w:r>
      <w:r w:rsidRPr="00E164E3">
        <w:instrText>HYPERLINK "https://platformazakupowa.pl/" \h</w:instrText>
      </w:r>
      <w:r w:rsidRPr="00E164E3">
        <w:fldChar w:fldCharType="separate"/>
      </w:r>
      <w:r w:rsidRPr="00E164E3">
        <w:rPr>
          <w:rFonts w:cs="Calibri"/>
          <w:color w:val="1155CC"/>
          <w:u w:val="single"/>
        </w:rPr>
        <w:t>platformazakupowa.pl</w:t>
      </w:r>
      <w:r w:rsidRPr="00E164E3">
        <w:rPr>
          <w:rFonts w:cs="Calibri"/>
          <w:color w:val="1155CC"/>
          <w:u w:val="single"/>
        </w:rPr>
        <w:fldChar w:fldCharType="end"/>
      </w:r>
      <w:bookmarkEnd w:id="20"/>
      <w:r w:rsidRPr="00E164E3">
        <w:rPr>
          <w:rFonts w:cs="Calibri"/>
        </w:rPr>
        <w:t>, tj.:</w:t>
      </w:r>
    </w:p>
    <w:p w14:paraId="1948D862" w14:textId="77777777" w:rsidR="00627D36" w:rsidRPr="00E164E3" w:rsidRDefault="00627D36" w:rsidP="00F91BBC">
      <w:pPr>
        <w:numPr>
          <w:ilvl w:val="1"/>
          <w:numId w:val="91"/>
        </w:numPr>
        <w:spacing w:after="0" w:line="320" w:lineRule="auto"/>
        <w:ind w:left="709" w:hanging="283"/>
        <w:rPr>
          <w:rFonts w:cs="Calibri"/>
        </w:rPr>
      </w:pPr>
      <w:r w:rsidRPr="00E164E3">
        <w:rPr>
          <w:rFonts w:cs="Calibri"/>
        </w:rPr>
        <w:t>stały dostęp do sieci Internet o gwarantowanej przepustowości nie mniejszej niż 512 kb/s,</w:t>
      </w:r>
    </w:p>
    <w:p w14:paraId="1AA1EAD1" w14:textId="77777777" w:rsidR="00627D36" w:rsidRPr="00E164E3" w:rsidRDefault="00627D36" w:rsidP="00F91BBC">
      <w:pPr>
        <w:numPr>
          <w:ilvl w:val="1"/>
          <w:numId w:val="91"/>
        </w:numPr>
        <w:spacing w:after="0" w:line="320" w:lineRule="auto"/>
        <w:ind w:left="709" w:hanging="283"/>
        <w:rPr>
          <w:rFonts w:cs="Calibri"/>
        </w:rPr>
      </w:pPr>
      <w:r w:rsidRPr="00E164E3">
        <w:rPr>
          <w:rFonts w:cs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0BA04C7" w14:textId="77777777" w:rsidR="00627D36" w:rsidRPr="00E164E3" w:rsidRDefault="00627D36" w:rsidP="00F91BBC">
      <w:pPr>
        <w:numPr>
          <w:ilvl w:val="1"/>
          <w:numId w:val="91"/>
        </w:numPr>
        <w:spacing w:after="0" w:line="320" w:lineRule="auto"/>
        <w:ind w:left="709" w:hanging="283"/>
        <w:rPr>
          <w:rFonts w:cs="Calibri"/>
        </w:rPr>
      </w:pPr>
      <w:r w:rsidRPr="00E164E3">
        <w:rPr>
          <w:rFonts w:cs="Calibri"/>
        </w:rPr>
        <w:t>zainstalowana dowolna, inna przeglądarka internetowa niż Internet Explorer,</w:t>
      </w:r>
    </w:p>
    <w:p w14:paraId="0B56309F" w14:textId="77777777" w:rsidR="00627D36" w:rsidRPr="00E164E3" w:rsidRDefault="00627D36" w:rsidP="00F91BBC">
      <w:pPr>
        <w:numPr>
          <w:ilvl w:val="1"/>
          <w:numId w:val="91"/>
        </w:numPr>
        <w:spacing w:after="0" w:line="320" w:lineRule="auto"/>
        <w:ind w:left="709" w:hanging="283"/>
        <w:rPr>
          <w:rFonts w:cs="Calibri"/>
        </w:rPr>
      </w:pPr>
      <w:r w:rsidRPr="00E164E3">
        <w:rPr>
          <w:rFonts w:cs="Calibri"/>
        </w:rPr>
        <w:t>włączona obsługa JavaScript,</w:t>
      </w:r>
    </w:p>
    <w:p w14:paraId="0493ED93" w14:textId="77777777" w:rsidR="00627D36" w:rsidRPr="00E164E3" w:rsidRDefault="00627D36" w:rsidP="00F91BBC">
      <w:pPr>
        <w:numPr>
          <w:ilvl w:val="1"/>
          <w:numId w:val="91"/>
        </w:numPr>
        <w:spacing w:after="0" w:line="320" w:lineRule="auto"/>
        <w:ind w:left="709" w:hanging="283"/>
        <w:rPr>
          <w:rFonts w:cs="Calibri"/>
        </w:rPr>
      </w:pPr>
      <w:r w:rsidRPr="00E164E3">
        <w:rPr>
          <w:rFonts w:cs="Calibri"/>
        </w:rPr>
        <w:lastRenderedPageBreak/>
        <w:t>zainstalowany program Adobe Acrobat Reader lub inny obsługujący format plików .pdf,</w:t>
      </w:r>
    </w:p>
    <w:p w14:paraId="3A0DE184" w14:textId="77777777" w:rsidR="00627D36" w:rsidRPr="00E164E3" w:rsidRDefault="00627D36" w:rsidP="00F91BBC">
      <w:pPr>
        <w:numPr>
          <w:ilvl w:val="1"/>
          <w:numId w:val="91"/>
        </w:numPr>
        <w:spacing w:after="0" w:line="320" w:lineRule="auto"/>
        <w:ind w:left="709" w:hanging="283"/>
        <w:rPr>
          <w:rFonts w:cs="Calibri"/>
        </w:rPr>
      </w:pPr>
      <w:r w:rsidRPr="00E164E3">
        <w:rPr>
          <w:rFonts w:cs="Calibri"/>
        </w:rPr>
        <w:t>szyfrowanie na platformazakupowa.pl odbywa się za pomocą protokołu TLS 1.3.</w:t>
      </w:r>
    </w:p>
    <w:p w14:paraId="419158DF" w14:textId="77777777" w:rsidR="00627D36" w:rsidRPr="00E164E3" w:rsidRDefault="00627D36" w:rsidP="00F91BBC">
      <w:pPr>
        <w:numPr>
          <w:ilvl w:val="1"/>
          <w:numId w:val="91"/>
        </w:numPr>
        <w:spacing w:after="0" w:line="320" w:lineRule="auto"/>
        <w:ind w:left="709" w:hanging="283"/>
        <w:rPr>
          <w:rFonts w:cs="Calibri"/>
        </w:rPr>
      </w:pPr>
      <w:r w:rsidRPr="00E164E3">
        <w:rPr>
          <w:rFonts w:cs="Calibri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000B4DA4" w14:textId="77777777" w:rsidR="00627D36" w:rsidRPr="00E164E3" w:rsidRDefault="00627D36" w:rsidP="00F91BBC">
      <w:pPr>
        <w:numPr>
          <w:ilvl w:val="0"/>
          <w:numId w:val="89"/>
        </w:numPr>
        <w:spacing w:after="0" w:line="320" w:lineRule="auto"/>
        <w:ind w:left="284" w:hanging="284"/>
        <w:rPr>
          <w:rFonts w:cs="Calibri"/>
        </w:rPr>
      </w:pPr>
      <w:r w:rsidRPr="00E164E3">
        <w:rPr>
          <w:rFonts w:cs="Calibri"/>
        </w:rPr>
        <w:t>Wykonawca, przystępując do niniejszego postępowania o udzielenie zamówienia publicznego:</w:t>
      </w:r>
    </w:p>
    <w:p w14:paraId="4CAE2BE6" w14:textId="77777777" w:rsidR="00627D36" w:rsidRPr="00E164E3" w:rsidRDefault="00627D36" w:rsidP="00F91BBC">
      <w:pPr>
        <w:numPr>
          <w:ilvl w:val="1"/>
          <w:numId w:val="92"/>
        </w:numPr>
        <w:spacing w:after="0" w:line="320" w:lineRule="auto"/>
        <w:ind w:left="709" w:hanging="283"/>
        <w:rPr>
          <w:rFonts w:cs="Calibri"/>
        </w:rPr>
      </w:pPr>
      <w:r w:rsidRPr="00E164E3">
        <w:rPr>
          <w:rFonts w:cs="Calibri"/>
        </w:rPr>
        <w:t xml:space="preserve">akceptuje warunki korzystania z </w:t>
      </w:r>
      <w:hyperlink r:id="rId16">
        <w:r w:rsidRPr="00E164E3">
          <w:rPr>
            <w:rFonts w:cs="Calibri"/>
            <w:color w:val="1155CC"/>
            <w:u w:val="single"/>
          </w:rPr>
          <w:t>platformazakupowa.pl</w:t>
        </w:r>
      </w:hyperlink>
      <w:r w:rsidRPr="00E164E3">
        <w:rPr>
          <w:rFonts w:cs="Calibri"/>
        </w:rPr>
        <w:t xml:space="preserve"> określone w Regulaminie zamieszczonym na stronie internetowej </w:t>
      </w:r>
      <w:hyperlink r:id="rId17">
        <w:r w:rsidRPr="00E164E3">
          <w:rPr>
            <w:rFonts w:cs="Calibri"/>
          </w:rPr>
          <w:t>pod linkiem</w:t>
        </w:r>
      </w:hyperlink>
      <w:r w:rsidRPr="00E164E3">
        <w:rPr>
          <w:rFonts w:cs="Calibri"/>
        </w:rPr>
        <w:t xml:space="preserve">  w zakładce „Regulamin" oraz uznaje go</w:t>
      </w:r>
      <w:r>
        <w:rPr>
          <w:rFonts w:cs="Calibri"/>
        </w:rPr>
        <w:t xml:space="preserve"> </w:t>
      </w:r>
      <w:r w:rsidRPr="00E164E3">
        <w:rPr>
          <w:rFonts w:cs="Calibri"/>
        </w:rPr>
        <w:t>za wiążący,</w:t>
      </w:r>
    </w:p>
    <w:p w14:paraId="50D6ED8C" w14:textId="77777777" w:rsidR="00627D36" w:rsidRPr="00E164E3" w:rsidRDefault="00627D36" w:rsidP="00F91BBC">
      <w:pPr>
        <w:numPr>
          <w:ilvl w:val="1"/>
          <w:numId w:val="92"/>
        </w:numPr>
        <w:spacing w:after="0" w:line="320" w:lineRule="auto"/>
        <w:ind w:left="709" w:hanging="283"/>
        <w:rPr>
          <w:rFonts w:cs="Calibri"/>
        </w:rPr>
      </w:pPr>
      <w:r w:rsidRPr="00E164E3">
        <w:rPr>
          <w:rFonts w:cs="Calibri"/>
        </w:rPr>
        <w:t xml:space="preserve">zapoznał i stosuje się do Instrukcji składania ofert/wniosków dostępnej pod adresem: </w:t>
      </w:r>
      <w:hyperlink r:id="rId18" w:history="1">
        <w:r w:rsidRPr="00E164E3">
          <w:rPr>
            <w:color w:val="0563C1"/>
            <w:u w:val="single"/>
          </w:rPr>
          <w:t>https://platformazakupowa.pl/strona/45-instrukcje</w:t>
        </w:r>
      </w:hyperlink>
      <w:r w:rsidRPr="00E164E3">
        <w:t xml:space="preserve"> </w:t>
      </w:r>
      <w:r w:rsidRPr="00E164E3">
        <w:rPr>
          <w:rFonts w:cs="Calibri"/>
        </w:rPr>
        <w:t xml:space="preserve"> </w:t>
      </w:r>
    </w:p>
    <w:p w14:paraId="6063F6EA" w14:textId="37991DF4" w:rsidR="00627D36" w:rsidRPr="00E164E3" w:rsidRDefault="00627D36" w:rsidP="00F91BBC">
      <w:pPr>
        <w:numPr>
          <w:ilvl w:val="0"/>
          <w:numId w:val="89"/>
        </w:numPr>
        <w:spacing w:after="0" w:line="300" w:lineRule="auto"/>
        <w:ind w:left="284" w:hanging="284"/>
        <w:rPr>
          <w:rFonts w:cs="Calibri"/>
        </w:rPr>
      </w:pPr>
      <w:r w:rsidRPr="00E164E3">
        <w:rPr>
          <w:rFonts w:cs="Calibri"/>
          <w:b/>
        </w:rPr>
        <w:t xml:space="preserve">Zamawiający nie ponosi odpowiedzialności za złożenie oferty w sposób niezgodny z Instrukcją korzystania z </w:t>
      </w:r>
      <w:hyperlink r:id="rId19">
        <w:r w:rsidRPr="00E164E3">
          <w:rPr>
            <w:rFonts w:cs="Calibri"/>
            <w:color w:val="1155CC"/>
            <w:u w:val="single"/>
          </w:rPr>
          <w:t>platformazakupowa.pl</w:t>
        </w:r>
      </w:hyperlink>
      <w:r w:rsidRPr="00E164E3">
        <w:rPr>
          <w:rFonts w:cs="Calibri"/>
        </w:rPr>
        <w:t xml:space="preserve">, w szczególności za sytuację, gdy zamawiający zapozna się </w:t>
      </w:r>
      <w:r w:rsidR="007F63F5">
        <w:rPr>
          <w:rFonts w:cs="Calibri"/>
        </w:rPr>
        <w:br/>
      </w:r>
      <w:r w:rsidRPr="00E164E3">
        <w:rPr>
          <w:rFonts w:cs="Calibri"/>
        </w:rPr>
        <w:t>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76044DCA" w14:textId="77B0E7D8" w:rsidR="00627D36" w:rsidRPr="00E164E3" w:rsidRDefault="00627D36" w:rsidP="00F91BBC">
      <w:pPr>
        <w:numPr>
          <w:ilvl w:val="0"/>
          <w:numId w:val="89"/>
        </w:numPr>
        <w:spacing w:after="0" w:line="300" w:lineRule="auto"/>
        <w:ind w:left="284" w:hanging="284"/>
        <w:rPr>
          <w:rFonts w:cs="Calibri"/>
        </w:rPr>
      </w:pPr>
      <w:r w:rsidRPr="00E164E3">
        <w:rPr>
          <w:rFonts w:cs="Calibri"/>
        </w:rPr>
        <w:t xml:space="preserve">Zamawiający informuje, że instrukcje korzystania z </w:t>
      </w:r>
      <w:hyperlink r:id="rId20">
        <w:r w:rsidRPr="00E164E3">
          <w:rPr>
            <w:rFonts w:cs="Calibri"/>
            <w:color w:val="1155CC"/>
            <w:u w:val="single"/>
          </w:rPr>
          <w:t>platformazakupowa.pl</w:t>
        </w:r>
      </w:hyperlink>
      <w:r w:rsidRPr="00E164E3">
        <w:rPr>
          <w:rFonts w:cs="Calibri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1">
        <w:r w:rsidRPr="00E164E3">
          <w:rPr>
            <w:rFonts w:cs="Calibri"/>
          </w:rPr>
          <w:t>platformazakupowa.pl</w:t>
        </w:r>
      </w:hyperlink>
      <w:r w:rsidRPr="00E164E3">
        <w:rPr>
          <w:rFonts w:cs="Calibri"/>
        </w:rPr>
        <w:t xml:space="preserve"> znajdują się w zakładce „Instrukcje dla Wykonawców" na stronie internetowej pod adresem: </w:t>
      </w:r>
      <w:hyperlink r:id="rId22" w:history="1">
        <w:r w:rsidRPr="00E164E3">
          <w:rPr>
            <w:color w:val="0563C1"/>
            <w:u w:val="single"/>
          </w:rPr>
          <w:t>https://platformazakupowa.pl/strona/45-instrukcje</w:t>
        </w:r>
      </w:hyperlink>
    </w:p>
    <w:p w14:paraId="1E2935F9" w14:textId="77777777" w:rsidR="00627D36" w:rsidRPr="00E164E3" w:rsidRDefault="00627D36" w:rsidP="00F91BBC">
      <w:pPr>
        <w:widowControl w:val="0"/>
        <w:numPr>
          <w:ilvl w:val="0"/>
          <w:numId w:val="89"/>
        </w:numPr>
        <w:tabs>
          <w:tab w:val="left" w:pos="284"/>
        </w:tabs>
        <w:spacing w:after="0" w:line="300" w:lineRule="auto"/>
        <w:ind w:left="284" w:hanging="284"/>
        <w:rPr>
          <w:rFonts w:cs="Calibri"/>
        </w:rPr>
      </w:pPr>
      <w:r w:rsidRPr="00E164E3">
        <w:rPr>
          <w:rFonts w:cs="Calibri"/>
        </w:rPr>
        <w:t>Zamawiający nie przewiduje sposobu komunikowania się z Wykonawcami w inny sposób niż przy użyciu środków komunikacji elektronicznej, wskazanych w SWZ.</w:t>
      </w:r>
    </w:p>
    <w:p w14:paraId="2E08410A" w14:textId="77777777" w:rsidR="00627D36" w:rsidRPr="00E164E3" w:rsidRDefault="00627D36" w:rsidP="00F91BBC">
      <w:pPr>
        <w:widowControl w:val="0"/>
        <w:numPr>
          <w:ilvl w:val="0"/>
          <w:numId w:val="89"/>
        </w:numPr>
        <w:tabs>
          <w:tab w:val="left" w:pos="284"/>
        </w:tabs>
        <w:spacing w:after="0" w:line="300" w:lineRule="auto"/>
        <w:ind w:left="284" w:hanging="426"/>
        <w:rPr>
          <w:rFonts w:cs="Calibri"/>
        </w:rPr>
      </w:pPr>
      <w:r w:rsidRPr="00E164E3">
        <w:rPr>
          <w:rFonts w:eastAsia="Arial" w:cs="Calibri"/>
          <w:color w:val="000000"/>
          <w:lang w:eastAsia="pl-PL"/>
        </w:rPr>
        <w:t>Wykonawca może zwrócić się do Zamawiającego o wyjaśnienie treści SWZ. Wszelkie pytania dotyczące wyjaśnienia treści SWZ powinny być wnoszone w języku polskim lub wraz z tłumaczeniem na język polski. Zapytania Wykonawcy przekazują przy użyciu środków komunikacji elektronicznej, wskazanych w SWZ.</w:t>
      </w:r>
    </w:p>
    <w:p w14:paraId="0DB3DD39" w14:textId="4D56A74D" w:rsidR="00627D36" w:rsidRPr="00E164E3" w:rsidRDefault="00627D36" w:rsidP="00F91BBC">
      <w:pPr>
        <w:widowControl w:val="0"/>
        <w:numPr>
          <w:ilvl w:val="0"/>
          <w:numId w:val="89"/>
        </w:numPr>
        <w:tabs>
          <w:tab w:val="left" w:pos="284"/>
        </w:tabs>
        <w:spacing w:after="0" w:line="300" w:lineRule="auto"/>
        <w:ind w:left="284" w:hanging="426"/>
        <w:rPr>
          <w:rFonts w:eastAsia="Arial" w:cs="Calibri"/>
          <w:color w:val="0563C1"/>
          <w:u w:val="single"/>
        </w:rPr>
      </w:pPr>
      <w:r w:rsidRPr="00E164E3">
        <w:rPr>
          <w:rFonts w:eastAsia="Arial" w:cs="Calibri"/>
          <w:color w:val="000000"/>
          <w:lang w:eastAsia="pl-PL"/>
        </w:rPr>
        <w:t xml:space="preserve">Jeżeli wniosek o wyjaśnienie treści SWZ wpłynie do Zamawiającego nie później niż na 4 dni przed upływem wyznaczonego terminu składania ofert, Zamawiający udzieli wyjaśnień niezwłocznie, jednak nie później niż na 2 dni przed upływem terminu składania ofert. Jeżeli wniosek o wyjaśnienie treści SWZ wpłynął po upływie terminu, o którym mowa powyżej, lub dotyczy udzielonych wyjaśnień, Zamawiający może udzielić wyjaśnień albo pozostawić wniosek bez rozpoznania. Zamawiający zamieści wyjaśnienia na stronie internetowej, na której udostępniono SWZ </w:t>
      </w:r>
      <w:r w:rsidRPr="007C31BE">
        <w:rPr>
          <w:rFonts w:cs="Calibri"/>
          <w:color w:val="1155CC"/>
          <w:u w:val="single"/>
        </w:rPr>
        <w:t>platformazakupowa.pl</w:t>
      </w:r>
    </w:p>
    <w:p w14:paraId="483A9D36" w14:textId="77777777" w:rsidR="00627D36" w:rsidRPr="00E164E3" w:rsidRDefault="00627D36" w:rsidP="00F91BBC">
      <w:pPr>
        <w:widowControl w:val="0"/>
        <w:numPr>
          <w:ilvl w:val="0"/>
          <w:numId w:val="89"/>
        </w:numPr>
        <w:tabs>
          <w:tab w:val="left" w:pos="284"/>
        </w:tabs>
        <w:spacing w:after="0" w:line="300" w:lineRule="auto"/>
        <w:ind w:left="284" w:hanging="426"/>
        <w:rPr>
          <w:rFonts w:cs="Calibri"/>
        </w:rPr>
      </w:pPr>
      <w:r w:rsidRPr="00E164E3">
        <w:rPr>
          <w:rFonts w:eastAsia="Arial" w:cs="Calibri"/>
          <w:color w:val="000000"/>
          <w:lang w:eastAsia="pl-PL"/>
        </w:rPr>
        <w:t>Przedłużenie terminu składania ofert nie wpływa na bieg terminu składania wniosku, o wyjaśnienie treści SWZ.</w:t>
      </w:r>
    </w:p>
    <w:p w14:paraId="0BAE01BA" w14:textId="77777777" w:rsidR="00627D36" w:rsidRPr="00E164E3" w:rsidRDefault="00627D36" w:rsidP="00F91BBC">
      <w:pPr>
        <w:widowControl w:val="0"/>
        <w:numPr>
          <w:ilvl w:val="0"/>
          <w:numId w:val="89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</w:rPr>
      </w:pPr>
      <w:r w:rsidRPr="00E164E3">
        <w:rPr>
          <w:rFonts w:eastAsia="Times New Roman" w:cs="Calibri"/>
          <w:lang w:eastAsia="ar-SA"/>
        </w:rPr>
        <w:t>Zamawiający nie przewiduje zwołania zebrania Wykonawców w celu wyjaśnienia wątpliwości dotyczących SWZ.</w:t>
      </w:r>
    </w:p>
    <w:p w14:paraId="2D84FFA2" w14:textId="77777777" w:rsidR="00627D36" w:rsidRPr="00E164E3" w:rsidRDefault="00627D36" w:rsidP="00F91BBC">
      <w:pPr>
        <w:widowControl w:val="0"/>
        <w:numPr>
          <w:ilvl w:val="0"/>
          <w:numId w:val="89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</w:rPr>
      </w:pPr>
      <w:r w:rsidRPr="00E164E3">
        <w:rPr>
          <w:rFonts w:eastAsia="Times New Roman" w:cs="Calibri"/>
          <w:lang w:eastAsia="ar-SA"/>
        </w:rPr>
        <w:t xml:space="preserve">W uzasadnionych przypadkach Zamawiający może przed upływem terminu składania ofert, zmienić </w:t>
      </w:r>
      <w:r w:rsidRPr="00E164E3">
        <w:rPr>
          <w:rFonts w:eastAsia="Times New Roman" w:cs="Calibri"/>
          <w:lang w:eastAsia="ar-SA"/>
        </w:rPr>
        <w:lastRenderedPageBreak/>
        <w:t xml:space="preserve">treść SWZ. </w:t>
      </w:r>
    </w:p>
    <w:p w14:paraId="624FB321" w14:textId="143F2F11" w:rsidR="00627D36" w:rsidRPr="00E164E3" w:rsidRDefault="00627D36" w:rsidP="00F91BBC">
      <w:pPr>
        <w:widowControl w:val="0"/>
        <w:numPr>
          <w:ilvl w:val="0"/>
          <w:numId w:val="89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</w:rPr>
      </w:pPr>
      <w:r w:rsidRPr="00E164E3">
        <w:rPr>
          <w:rFonts w:eastAsia="Times New Roman" w:cs="Calibri"/>
          <w:lang w:eastAsia="ar-SA"/>
        </w:rPr>
        <w:t xml:space="preserve">W przypadku, gdy zmiana treści SWZ będzie prowadziła do zmiany treści ogłoszenia o zamówieniu zamieszczonego w Biuletynie Zamówień Publicznych, Zamawiający przedłuży termin składania ofert o czas niezbędny do wprowadzenia tych zmian w ofertach, o ile uzna to za konieczne. Ponadto </w:t>
      </w:r>
      <w:r w:rsidR="007F63F5">
        <w:rPr>
          <w:rFonts w:eastAsia="Times New Roman" w:cs="Calibri"/>
          <w:lang w:eastAsia="ar-SA"/>
        </w:rPr>
        <w:br/>
      </w:r>
      <w:r w:rsidRPr="00E164E3">
        <w:rPr>
          <w:rFonts w:eastAsia="Times New Roman" w:cs="Calibri"/>
          <w:lang w:eastAsia="ar-SA"/>
        </w:rPr>
        <w:t xml:space="preserve">w przypadku, gdy zmiana będzie istotna, tj. w szczególności dotyczyć będzie określenia przedmiotu, wielkości lub zakresu zamówienia, kryteriów o wynagrodzenia ofert, warunków udziału </w:t>
      </w:r>
      <w:r w:rsidR="007F63F5">
        <w:rPr>
          <w:rFonts w:eastAsia="Times New Roman" w:cs="Calibri"/>
          <w:lang w:eastAsia="ar-SA"/>
        </w:rPr>
        <w:br/>
      </w:r>
      <w:r w:rsidRPr="00E164E3">
        <w:rPr>
          <w:rFonts w:eastAsia="Times New Roman" w:cs="Calibri"/>
          <w:lang w:eastAsia="ar-SA"/>
        </w:rPr>
        <w:t>w postępowaniu lub sposobu o wynagrodzenia ich spełniania, Zamawiający przedłuży termin składania ofert o czas niezbędny na wprowadzenie tych zmian w ofertach.</w:t>
      </w:r>
    </w:p>
    <w:p w14:paraId="2697EB8E" w14:textId="56FD6934" w:rsidR="00627D36" w:rsidRPr="00E164E3" w:rsidRDefault="00627D36" w:rsidP="00F91BBC">
      <w:pPr>
        <w:numPr>
          <w:ilvl w:val="0"/>
          <w:numId w:val="89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</w:rPr>
      </w:pPr>
      <w:r w:rsidRPr="00E164E3">
        <w:rPr>
          <w:rFonts w:eastAsia="Times New Roman" w:cs="Calibri"/>
          <w:lang w:eastAsia="ar-SA"/>
        </w:rPr>
        <w:t xml:space="preserve">Zamawiający przekaże Biuletynowi Zamówień Publicznych ogłoszenie o zmianie treści ogłoszenia </w:t>
      </w:r>
      <w:r w:rsidR="007F63F5">
        <w:rPr>
          <w:rFonts w:eastAsia="Times New Roman" w:cs="Calibri"/>
          <w:lang w:eastAsia="ar-SA"/>
        </w:rPr>
        <w:br/>
      </w:r>
      <w:r w:rsidRPr="00E164E3">
        <w:rPr>
          <w:rFonts w:eastAsia="Times New Roman" w:cs="Calibri"/>
          <w:lang w:eastAsia="ar-SA"/>
        </w:rPr>
        <w:t>o zamówieniu (uwzględniające również ewentualną zmianę terminu składania ofert).</w:t>
      </w:r>
    </w:p>
    <w:p w14:paraId="2D347603" w14:textId="52B9DB69" w:rsidR="00627D36" w:rsidRPr="00E164E3" w:rsidRDefault="00627D36" w:rsidP="00F91BBC">
      <w:pPr>
        <w:widowControl w:val="0"/>
        <w:numPr>
          <w:ilvl w:val="0"/>
          <w:numId w:val="89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</w:rPr>
      </w:pPr>
      <w:r w:rsidRPr="00E164E3">
        <w:rPr>
          <w:rFonts w:eastAsia="Times New Roman" w:cs="Calibri"/>
          <w:lang w:eastAsia="ar-SA"/>
        </w:rPr>
        <w:t xml:space="preserve">Zamawiający przedłuży termin składania ofert, jeżeli w wyniku zmiany treści SWZ, nieprowadzącej do zmiany treści ogłoszenia o zamówieniu, niezbędny będzie dodatkowy czas na wprowadzenie zmian w ofertach. O przedłużeniu terminu składania ofert Zamawiający poinformuje Wykonawców, którym przekazano SWZ. Zamawiający przekaże Biuletynowi Zamówień Publicznych ogłoszenie </w:t>
      </w:r>
      <w:r w:rsidR="007F63F5">
        <w:rPr>
          <w:rFonts w:eastAsia="Times New Roman" w:cs="Calibri"/>
          <w:lang w:eastAsia="ar-SA"/>
        </w:rPr>
        <w:br/>
      </w:r>
      <w:r w:rsidRPr="00E164E3">
        <w:rPr>
          <w:rFonts w:eastAsia="Times New Roman" w:cs="Calibri"/>
          <w:lang w:eastAsia="ar-SA"/>
        </w:rPr>
        <w:t>o zmianie ogłoszenia uwzględniające zmianę terminu składania ofert.</w:t>
      </w:r>
    </w:p>
    <w:p w14:paraId="50A0193F" w14:textId="77777777" w:rsidR="00627D36" w:rsidRPr="00E164E3" w:rsidRDefault="00627D36" w:rsidP="00F91BBC">
      <w:pPr>
        <w:widowControl w:val="0"/>
        <w:numPr>
          <w:ilvl w:val="0"/>
          <w:numId w:val="89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</w:rPr>
      </w:pPr>
      <w:r w:rsidRPr="00E164E3">
        <w:rPr>
          <w:rFonts w:eastAsia="Arial" w:cs="Calibri"/>
          <w:color w:val="000000"/>
          <w:lang w:eastAsia="pl-PL"/>
        </w:rPr>
        <w:t>W przypadku przedłużenia terminu wszelkie prawa i zobowiązania Zamawiającego i Wykonawcy odnośnie wcześniej ustalonego terminu będą podlegały nowemu terminowi.</w:t>
      </w:r>
    </w:p>
    <w:p w14:paraId="28F55CA8" w14:textId="77777777" w:rsidR="00627D36" w:rsidRPr="00E164E3" w:rsidRDefault="00627D36" w:rsidP="00F91BBC">
      <w:pPr>
        <w:widowControl w:val="0"/>
        <w:numPr>
          <w:ilvl w:val="0"/>
          <w:numId w:val="89"/>
        </w:numPr>
        <w:tabs>
          <w:tab w:val="left" w:pos="284"/>
        </w:tabs>
        <w:suppressAutoHyphens/>
        <w:spacing w:after="0" w:line="300" w:lineRule="auto"/>
        <w:ind w:left="284" w:hanging="426"/>
        <w:contextualSpacing/>
        <w:rPr>
          <w:rFonts w:cs="Calibri"/>
        </w:rPr>
      </w:pPr>
      <w:r w:rsidRPr="00E164E3">
        <w:rPr>
          <w:rFonts w:eastAsia="Arial" w:cs="Calibri"/>
          <w:color w:val="000000"/>
          <w:lang w:eastAsia="pl-PL"/>
        </w:rPr>
        <w:t>Osoby uprawnione do komunikowania się z wykonawcami ze strony Zamawiającego to:</w:t>
      </w:r>
    </w:p>
    <w:p w14:paraId="67F0598B" w14:textId="77777777" w:rsidR="00627D36" w:rsidRPr="00E164E3" w:rsidRDefault="00627D36" w:rsidP="00F91BBC">
      <w:pPr>
        <w:numPr>
          <w:ilvl w:val="0"/>
          <w:numId w:val="88"/>
        </w:numPr>
        <w:suppressAutoHyphens/>
        <w:spacing w:after="0" w:line="300" w:lineRule="auto"/>
        <w:ind w:left="709" w:hanging="283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Weronika Jagielska - tel. (22) 277-47-22;</w:t>
      </w:r>
    </w:p>
    <w:p w14:paraId="0AA81266" w14:textId="77777777" w:rsidR="00627D36" w:rsidRPr="00E164E3" w:rsidRDefault="00627D36" w:rsidP="00F91BBC">
      <w:pPr>
        <w:numPr>
          <w:ilvl w:val="0"/>
          <w:numId w:val="88"/>
        </w:numPr>
        <w:suppressAutoHyphens/>
        <w:spacing w:after="0" w:line="300" w:lineRule="auto"/>
        <w:ind w:left="709" w:hanging="283"/>
        <w:rPr>
          <w:rFonts w:cs="Calibri"/>
          <w:color w:val="auto"/>
          <w:lang w:eastAsia="ar-SA"/>
        </w:rPr>
      </w:pPr>
      <w:r w:rsidRPr="00E164E3">
        <w:rPr>
          <w:rFonts w:eastAsia="Arial" w:cs="Calibri"/>
          <w:color w:val="000000"/>
          <w:lang w:eastAsia="pl-PL"/>
        </w:rPr>
        <w:t>Katarzyna Dąbrowska – tel. (22) 277-47-72;</w:t>
      </w:r>
    </w:p>
    <w:p w14:paraId="7D6F1A59" w14:textId="6CD691EB" w:rsidR="00FB0DE3" w:rsidRPr="00C672B5" w:rsidRDefault="00627D36" w:rsidP="00F91BBC">
      <w:pPr>
        <w:widowControl w:val="0"/>
        <w:tabs>
          <w:tab w:val="left" w:pos="284"/>
        </w:tabs>
        <w:spacing w:after="0" w:line="300" w:lineRule="auto"/>
        <w:ind w:left="284"/>
        <w:rPr>
          <w:rFonts w:asciiTheme="minorHAnsi" w:hAnsiTheme="minorHAnsi" w:cstheme="minorHAnsi"/>
          <w:lang w:val="en-US"/>
        </w:rPr>
      </w:pPr>
      <w:r w:rsidRPr="00E164E3">
        <w:rPr>
          <w:rFonts w:eastAsia="Arial" w:cs="Calibri"/>
          <w:color w:val="000000"/>
          <w:lang w:val="en-US" w:eastAsia="pl-PL"/>
        </w:rPr>
        <w:t xml:space="preserve">e-mail: </w:t>
      </w:r>
      <w:hyperlink r:id="rId23" w:history="1"/>
      <w:r w:rsidRPr="00E164E3">
        <w:rPr>
          <w:rFonts w:cs="Calibri"/>
          <w:lang w:val="en-US"/>
        </w:rPr>
        <w:t xml:space="preserve"> </w:t>
      </w:r>
      <w:hyperlink r:id="rId24" w:history="1">
        <w:r w:rsidRPr="00E164E3">
          <w:rPr>
            <w:rFonts w:cs="Calibri"/>
            <w:color w:val="0563C1"/>
            <w:u w:val="single"/>
            <w:lang w:val="en-US"/>
          </w:rPr>
          <w:t>zp.mbfo@eduwarszawa.pl</w:t>
        </w:r>
      </w:hyperlink>
      <w:r w:rsidR="001D2DA1" w:rsidRPr="00C672B5">
        <w:rPr>
          <w:rFonts w:asciiTheme="minorHAnsi" w:eastAsia="Arial" w:hAnsiTheme="minorHAnsi" w:cstheme="minorHAnsi"/>
          <w:color w:val="000000"/>
          <w:lang w:val="en-US" w:eastAsia="pl-PL"/>
        </w:rPr>
        <w:t xml:space="preserve"> </w:t>
      </w:r>
      <w:r w:rsidR="001D2DA1" w:rsidRPr="00C672B5">
        <w:rPr>
          <w:rFonts w:asciiTheme="minorHAnsi" w:hAnsiTheme="minorHAnsi" w:cstheme="minorHAnsi"/>
          <w:lang w:val="en-US"/>
        </w:rPr>
        <w:t xml:space="preserve"> </w:t>
      </w:r>
    </w:p>
    <w:p w14:paraId="067FB8FE" w14:textId="77777777" w:rsidR="00501211" w:rsidRPr="00C672B5" w:rsidRDefault="00501211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lang w:val="en-US" w:eastAsia="pl-PL"/>
        </w:rPr>
      </w:pPr>
    </w:p>
    <w:p w14:paraId="41D624B1" w14:textId="77777777" w:rsidR="003C1AF8" w:rsidRPr="00314DFE" w:rsidRDefault="003C1AF8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lang w:eastAsia="pl-PL"/>
        </w:rPr>
      </w:pPr>
      <w:r w:rsidRPr="00314DFE">
        <w:rPr>
          <w:rFonts w:asciiTheme="minorHAnsi" w:hAnsiTheme="minorHAnsi" w:cstheme="minorHAnsi"/>
          <w:b/>
          <w:lang w:eastAsia="pl-PL"/>
        </w:rPr>
        <w:t>V</w:t>
      </w:r>
      <w:r w:rsidR="00003B35" w:rsidRPr="00314DFE">
        <w:rPr>
          <w:rFonts w:asciiTheme="minorHAnsi" w:hAnsiTheme="minorHAnsi" w:cstheme="minorHAnsi"/>
          <w:b/>
          <w:lang w:eastAsia="pl-PL"/>
        </w:rPr>
        <w:t>I</w:t>
      </w:r>
      <w:r w:rsidRPr="00314DFE">
        <w:rPr>
          <w:rFonts w:asciiTheme="minorHAnsi" w:hAnsiTheme="minorHAnsi" w:cstheme="minorHAnsi"/>
          <w:b/>
          <w:lang w:eastAsia="pl-PL"/>
        </w:rPr>
        <w:t>. Termin związania ofertą</w:t>
      </w:r>
    </w:p>
    <w:p w14:paraId="4F4A830D" w14:textId="531B12E7" w:rsidR="003C1AF8" w:rsidRPr="00314DFE" w:rsidRDefault="003C1AF8" w:rsidP="00D359DF">
      <w:pPr>
        <w:pStyle w:val="Akapitzlist"/>
        <w:tabs>
          <w:tab w:val="left" w:pos="4860"/>
        </w:tabs>
        <w:spacing w:after="0" w:line="300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14DFE">
        <w:rPr>
          <w:rFonts w:asciiTheme="minorHAnsi" w:hAnsiTheme="minorHAnsi" w:cstheme="minorHAnsi"/>
          <w:sz w:val="22"/>
          <w:szCs w:val="22"/>
          <w:lang w:eastAsia="pl-PL"/>
        </w:rPr>
        <w:t>Wykonaw</w:t>
      </w:r>
      <w:r w:rsidR="009141AB" w:rsidRPr="00314DFE">
        <w:rPr>
          <w:rFonts w:asciiTheme="minorHAnsi" w:hAnsiTheme="minorHAnsi" w:cstheme="minorHAnsi"/>
          <w:sz w:val="22"/>
          <w:szCs w:val="22"/>
          <w:lang w:eastAsia="pl-PL"/>
        </w:rPr>
        <w:t>ca jest związany ofertą do dnia</w:t>
      </w:r>
      <w:r w:rsidR="00724AF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866E1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19.04.</w:t>
      </w:r>
      <w:r w:rsidR="009141AB" w:rsidRPr="00216CF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202</w:t>
      </w:r>
      <w:r w:rsidR="007F63F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4</w:t>
      </w:r>
      <w:r w:rsidR="002B3E1E" w:rsidRPr="00216CF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9141AB" w:rsidRPr="00216CF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r.</w:t>
      </w:r>
    </w:p>
    <w:p w14:paraId="075BF8A8" w14:textId="77777777" w:rsidR="00003B35" w:rsidRPr="00314DFE" w:rsidRDefault="00003B35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lang w:eastAsia="pl-PL"/>
        </w:rPr>
      </w:pPr>
    </w:p>
    <w:p w14:paraId="6E5F0684" w14:textId="77777777" w:rsidR="00003B35" w:rsidRPr="00314DFE" w:rsidRDefault="00003B35" w:rsidP="007D2AF4">
      <w:pPr>
        <w:keepNext/>
        <w:spacing w:after="0" w:line="30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>VII. Opis sposobu przygotowania ofert.</w:t>
      </w:r>
    </w:p>
    <w:p w14:paraId="4CA3D4F7" w14:textId="77777777" w:rsidR="00627D36" w:rsidRPr="00E164E3" w:rsidRDefault="00627D36" w:rsidP="00F91BBC">
      <w:pPr>
        <w:numPr>
          <w:ilvl w:val="0"/>
          <w:numId w:val="18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Wykonawca przygotowuje ofertę przy pomocy formularza ofertowego stanowiącego załącznik nr 1 do SWZ.</w:t>
      </w:r>
    </w:p>
    <w:p w14:paraId="442DD714" w14:textId="77777777" w:rsidR="00627D36" w:rsidRPr="00E164E3" w:rsidRDefault="00627D36" w:rsidP="00F91BBC">
      <w:pPr>
        <w:numPr>
          <w:ilvl w:val="0"/>
          <w:numId w:val="18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lub podpis zaufany lub podpis osobisty Wykonawca składa bezpośrednio na dokumencie, który następnie przesyła do systemu.</w:t>
      </w:r>
    </w:p>
    <w:p w14:paraId="2DA101D1" w14:textId="77777777" w:rsidR="00627D36" w:rsidRPr="00E164E3" w:rsidRDefault="00627D36" w:rsidP="00F91BBC">
      <w:pPr>
        <w:numPr>
          <w:ilvl w:val="0"/>
          <w:numId w:val="18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</w:t>
      </w:r>
      <w:r w:rsidRPr="00E164E3">
        <w:rPr>
          <w:rFonts w:cs="Calibri"/>
          <w:color w:val="auto"/>
          <w:lang w:eastAsia="ar-SA"/>
        </w:rPr>
        <w:lastRenderedPageBreak/>
        <w:t xml:space="preserve">elektronicznej podpisane kwalifikowanym podpisem elektronicznym lub podpisem zaufanym lub podpisem osobistym przez osobę/osoby upoważnioną/upoważnione. </w:t>
      </w:r>
    </w:p>
    <w:p w14:paraId="14CF89D1" w14:textId="77777777" w:rsidR="00627D36" w:rsidRPr="00E164E3" w:rsidRDefault="00627D36" w:rsidP="00F91BBC">
      <w:pPr>
        <w:numPr>
          <w:ilvl w:val="0"/>
          <w:numId w:val="18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Oferta powinna być:</w:t>
      </w:r>
    </w:p>
    <w:p w14:paraId="78E6D710" w14:textId="77777777" w:rsidR="00627D36" w:rsidRPr="00E164E3" w:rsidRDefault="00627D36" w:rsidP="00F91BBC">
      <w:pPr>
        <w:numPr>
          <w:ilvl w:val="0"/>
          <w:numId w:val="93"/>
        </w:numPr>
        <w:suppressAutoHyphens/>
        <w:spacing w:after="0" w:line="300" w:lineRule="auto"/>
        <w:ind w:left="709" w:hanging="283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sporządzona na podstawie załączników niniejszej SWZ w języku polskim,</w:t>
      </w:r>
    </w:p>
    <w:p w14:paraId="4AD56D3C" w14:textId="77777777" w:rsidR="00627D36" w:rsidRPr="00E164E3" w:rsidRDefault="00627D36" w:rsidP="00F91BBC">
      <w:pPr>
        <w:numPr>
          <w:ilvl w:val="0"/>
          <w:numId w:val="93"/>
        </w:numPr>
        <w:suppressAutoHyphens/>
        <w:spacing w:after="0" w:line="300" w:lineRule="auto"/>
        <w:ind w:left="709" w:hanging="283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 xml:space="preserve">złożona przy użyciu środków komunikacji elektronicznej tzn. za pośrednictwem </w:t>
      </w:r>
      <w:hyperlink r:id="rId25">
        <w:r w:rsidRPr="00E164E3">
          <w:rPr>
            <w:rFonts w:cs="Calibri"/>
            <w:color w:val="1155CC"/>
            <w:u w:val="single"/>
            <w:lang w:eastAsia="ar-SA"/>
          </w:rPr>
          <w:t>platformazakupowa.pl</w:t>
        </w:r>
      </w:hyperlink>
    </w:p>
    <w:p w14:paraId="78CC6A57" w14:textId="77777777" w:rsidR="00627D36" w:rsidRPr="00E164E3" w:rsidRDefault="00627D36" w:rsidP="00F91BBC">
      <w:pPr>
        <w:numPr>
          <w:ilvl w:val="0"/>
          <w:numId w:val="93"/>
        </w:numPr>
        <w:suppressAutoHyphens/>
        <w:spacing w:after="0" w:line="300" w:lineRule="auto"/>
        <w:ind w:left="709" w:hanging="283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podpisana kwalifikowanym podpisem elektronicznym lub podpisem zaufanym lub podpisem osobistym przez osobę/osoby upoważnioną/upoważnione.</w:t>
      </w:r>
    </w:p>
    <w:p w14:paraId="551879C0" w14:textId="77777777" w:rsidR="00627D36" w:rsidRPr="00E164E3" w:rsidRDefault="00627D36" w:rsidP="00F91BBC">
      <w:pPr>
        <w:numPr>
          <w:ilvl w:val="0"/>
          <w:numId w:val="18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27039531" w14:textId="77777777" w:rsidR="00627D36" w:rsidRPr="00E164E3" w:rsidRDefault="00627D36" w:rsidP="00F91BBC">
      <w:pPr>
        <w:numPr>
          <w:ilvl w:val="0"/>
          <w:numId w:val="18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W przypadku wykorzystania formatu podpisu XAdES zewnętrzny. Zamawiający wymaga dołączenia odpowiedniej ilości plików tj. podpisywanych plików z danymi oraz plików podpisu w formacie XAdES.</w:t>
      </w:r>
    </w:p>
    <w:p w14:paraId="4F7F357E" w14:textId="77777777" w:rsidR="00627D36" w:rsidRPr="00E164E3" w:rsidRDefault="00627D36" w:rsidP="00F91BBC">
      <w:pPr>
        <w:numPr>
          <w:ilvl w:val="0"/>
          <w:numId w:val="18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5E34018E" w14:textId="77777777" w:rsidR="00627D36" w:rsidRPr="00E164E3" w:rsidRDefault="00627D36" w:rsidP="00F91BBC">
      <w:pPr>
        <w:numPr>
          <w:ilvl w:val="0"/>
          <w:numId w:val="18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 xml:space="preserve">Wykonawca, za pośrednictwem platformazakupowa.pl może przed upływem terminu składania ofert wycofać ofertę. Sposób dokonywania wycofania oferty zamieszczono w instrukcji zamieszczonej na stronie internetowej pod adresem: </w:t>
      </w:r>
      <w:hyperlink r:id="rId26" w:history="1">
        <w:r w:rsidRPr="00E164E3">
          <w:rPr>
            <w:rFonts w:cs="Calibri"/>
            <w:color w:val="0563C1"/>
            <w:u w:val="single"/>
            <w:lang w:eastAsia="ar-SA"/>
          </w:rPr>
          <w:t>https://platformazakupowa.pl/strona/45-instrukcje</w:t>
        </w:r>
      </w:hyperlink>
      <w:r w:rsidRPr="00E164E3">
        <w:rPr>
          <w:rFonts w:cs="Calibri"/>
          <w:color w:val="auto"/>
          <w:lang w:eastAsia="ar-SA"/>
        </w:rPr>
        <w:t xml:space="preserve"> </w:t>
      </w:r>
    </w:p>
    <w:p w14:paraId="0C2C9C2D" w14:textId="77777777" w:rsidR="00627D36" w:rsidRPr="00E164E3" w:rsidRDefault="00627D36" w:rsidP="00F91BBC">
      <w:pPr>
        <w:numPr>
          <w:ilvl w:val="0"/>
          <w:numId w:val="18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Każdy z wykonawców może złożyć tylko jedną ofertę. Złożenie większej liczby ofert lub oferty zawierającej propozycje wariantowe podlegać będą odrzuceniu.</w:t>
      </w:r>
    </w:p>
    <w:p w14:paraId="267019EE" w14:textId="77777777" w:rsidR="00627D36" w:rsidRPr="00E164E3" w:rsidRDefault="00627D36" w:rsidP="00F91BBC">
      <w:pPr>
        <w:numPr>
          <w:ilvl w:val="0"/>
          <w:numId w:val="18"/>
        </w:numPr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Ceny oferty muszą zawierać wszystkie koszty, jakie musi ponieść wykonawca, aby zrealizować zamówienie z najwyższą starannością oraz ewentualne rabaty.</w:t>
      </w:r>
    </w:p>
    <w:p w14:paraId="359F800D" w14:textId="0805834A" w:rsidR="00627D36" w:rsidRPr="00E164E3" w:rsidRDefault="00627D36" w:rsidP="00F91BBC">
      <w:pPr>
        <w:numPr>
          <w:ilvl w:val="0"/>
          <w:numId w:val="18"/>
        </w:numPr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 xml:space="preserve">Dokumenty i oświadczenia składane przez wykonawcę powinny być w języku polskim, chyba że </w:t>
      </w:r>
      <w:r w:rsidR="007F63F5">
        <w:rPr>
          <w:rFonts w:cs="Calibri"/>
          <w:color w:val="auto"/>
          <w:lang w:eastAsia="ar-SA"/>
        </w:rPr>
        <w:br/>
      </w:r>
      <w:r w:rsidRPr="00E164E3">
        <w:rPr>
          <w:rFonts w:cs="Calibri"/>
          <w:color w:val="auto"/>
          <w:lang w:eastAsia="ar-SA"/>
        </w:rPr>
        <w:t>w SWZ dopuszczono inaczej. W przypadku  załączenia dokumentów sporządzonych w innym języku niż dopuszczony, wykonawca zobowiązany jest załączyć tłumaczenie na język polski.</w:t>
      </w:r>
    </w:p>
    <w:p w14:paraId="43003C3A" w14:textId="568A60D5" w:rsidR="00627D36" w:rsidRPr="00E164E3" w:rsidRDefault="00627D36" w:rsidP="00F91BBC">
      <w:pPr>
        <w:numPr>
          <w:ilvl w:val="0"/>
          <w:numId w:val="18"/>
        </w:numPr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Zgodnie z definicją dokumentu elektronicznego z art. 3 ust</w:t>
      </w:r>
      <w:r w:rsidR="00C6538D">
        <w:rPr>
          <w:rFonts w:cs="Calibri"/>
          <w:color w:val="auto"/>
          <w:lang w:eastAsia="ar-SA"/>
        </w:rPr>
        <w:t>.</w:t>
      </w:r>
      <w:r w:rsidRPr="00E164E3">
        <w:rPr>
          <w:rFonts w:cs="Calibri"/>
          <w:color w:val="auto"/>
          <w:lang w:eastAsia="ar-SA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dokumentu, </w:t>
      </w:r>
      <w:r w:rsidR="007F63F5">
        <w:rPr>
          <w:rFonts w:cs="Calibri"/>
          <w:color w:val="auto"/>
          <w:lang w:eastAsia="ar-SA"/>
        </w:rPr>
        <w:br/>
      </w:r>
      <w:r w:rsidRPr="00E164E3">
        <w:rPr>
          <w:rFonts w:cs="Calibri"/>
          <w:color w:val="auto"/>
          <w:lang w:eastAsia="ar-SA"/>
        </w:rPr>
        <w:t>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7B135E2D" w14:textId="77777777" w:rsidR="00627D36" w:rsidRPr="00E164E3" w:rsidRDefault="00627D36" w:rsidP="00F91BBC">
      <w:pPr>
        <w:numPr>
          <w:ilvl w:val="0"/>
          <w:numId w:val="18"/>
        </w:numPr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110CDC6" w14:textId="77777777" w:rsidR="00627D36" w:rsidRPr="00E164E3" w:rsidRDefault="00627D36" w:rsidP="00F91BBC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E164E3">
        <w:rPr>
          <w:rFonts w:eastAsia="Arial" w:cs="Calibri"/>
          <w:color w:val="000000"/>
          <w:lang w:eastAsia="pl-PL"/>
        </w:rPr>
        <w:lastRenderedPageBreak/>
        <w:t>Wykonawca przygotowuje i przedstawia ofertę zgodnie z opisem określonym w SWZ. Treść oferty musi odpowiadać treści SWZ.</w:t>
      </w:r>
    </w:p>
    <w:p w14:paraId="6CB2EE48" w14:textId="77777777" w:rsidR="00627D36" w:rsidRPr="00E164E3" w:rsidRDefault="00627D36" w:rsidP="00F91BBC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E164E3">
        <w:rPr>
          <w:rFonts w:eastAsia="Arial" w:cs="Calibri"/>
          <w:color w:val="000000"/>
          <w:lang w:eastAsia="pl-PL"/>
        </w:rPr>
        <w:t>Wykonawcy należący do tej samej grupy kapitałowej w postępowaniu mogą złożyć tylko jedną ofertę chyba że wykażą, iż istniejące między nimi powiązania nie prowadzą do zachwiania uczciwej konkurencji pomiędzy wykonawcami w postępowaniu o udzielenie zamówienia.</w:t>
      </w:r>
    </w:p>
    <w:p w14:paraId="276C39B1" w14:textId="77777777" w:rsidR="00627D36" w:rsidRPr="00E164E3" w:rsidRDefault="00627D36" w:rsidP="00F91BBC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E164E3">
        <w:rPr>
          <w:rFonts w:eastAsia="Arial" w:cs="Calibri"/>
          <w:color w:val="000000"/>
          <w:lang w:eastAsia="pl-PL"/>
        </w:rPr>
        <w:t>W ofercie należy wskazać części zamówienia, których wykonanie wykonawca powierzy podwykonawcom, przy czym w przypadku niewskazania części zamówienia, która ma być realizowana przez podwykonawcę zamawiający uzna, że całość zamówienia będzie wykonywana wyłącznie przez wykonawcę.</w:t>
      </w:r>
    </w:p>
    <w:p w14:paraId="7DEE06C0" w14:textId="77777777" w:rsidR="00627D36" w:rsidRPr="00E164E3" w:rsidRDefault="00627D36" w:rsidP="00F91BBC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E164E3">
        <w:rPr>
          <w:rFonts w:eastAsia="Arial" w:cs="Calibri"/>
          <w:color w:val="000000"/>
          <w:lang w:eastAsia="pl-PL"/>
        </w:rPr>
        <w:t>Oferta powinna być podpisana przez osoby uprawnione do reprezentowania wykonawcy, przy czym jeżeli uprawnienie do reprezentowania wykonawcy nie wynika z dokumentów załączonych do oferty, należy dodatkowo dołączyć stosowne pełnomocnictwo.</w:t>
      </w:r>
    </w:p>
    <w:p w14:paraId="2F85F095" w14:textId="661776D9" w:rsidR="00627D36" w:rsidRPr="00E164E3" w:rsidRDefault="00627D36" w:rsidP="00F91BBC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E164E3">
        <w:rPr>
          <w:rFonts w:eastAsia="Arial" w:cs="Calibri"/>
          <w:color w:val="000000"/>
          <w:lang w:eastAsia="pl-PL"/>
        </w:rPr>
        <w:t>Pełnomocnictwo do złożenia oferty musi być złożone w oryginale w takiej samej formie, jak składana oferta (tj.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</w:t>
      </w:r>
      <w:r>
        <w:rPr>
          <w:rFonts w:eastAsia="Arial" w:cs="Calibri"/>
          <w:color w:val="000000"/>
          <w:lang w:eastAsia="pl-PL"/>
        </w:rPr>
        <w:t xml:space="preserve"> </w:t>
      </w:r>
      <w:r w:rsidRPr="00E164E3">
        <w:rPr>
          <w:rFonts w:eastAsia="Arial" w:cs="Calibri"/>
          <w:color w:val="000000"/>
          <w:lang w:eastAsia="pl-PL"/>
        </w:rPr>
        <w:t>r. – Prawo o notariacie, które to poświadczenie notariusz opatruje kwalifikowanym podpisem elektronicznym, bądź też opatrzenie skanu pełnomocnictwa sporządzonego uprzednio w formie pisemnej kwalifikowanym podpisem, podpisem zaufanym lub podpisem osobistym mocodawcy. Elektroniczna kopia pełnomocnictwa nie może być uwierzytelniona przez pełnomocnika.</w:t>
      </w:r>
    </w:p>
    <w:p w14:paraId="7DFD3C7F" w14:textId="406B4F48" w:rsidR="00003B35" w:rsidRPr="00314DFE" w:rsidRDefault="00627D36" w:rsidP="00F91BBC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spacing w:after="0" w:line="300" w:lineRule="auto"/>
        <w:ind w:left="284" w:hanging="426"/>
        <w:rPr>
          <w:rFonts w:asciiTheme="minorHAnsi" w:hAnsiTheme="minorHAnsi" w:cstheme="minorHAnsi"/>
          <w:sz w:val="22"/>
          <w:szCs w:val="22"/>
        </w:rPr>
      </w:pPr>
      <w:r w:rsidRPr="00E164E3">
        <w:rPr>
          <w:rFonts w:eastAsia="Arial" w:cs="Calibri"/>
          <w:color w:val="000000"/>
          <w:sz w:val="22"/>
          <w:szCs w:val="22"/>
          <w:lang w:eastAsia="pl-PL"/>
        </w:rPr>
        <w:t>Wykonawcy ubiegający się wspólnie o udzielenie zamówienia są zobowiązani ustanowić jednego z wykonawców pełnomocnikiem do reprezentowania ich w postępowaniu o udzielenie zamówienia albo do reprezentowania w postępowaniu i zawarcia umowy w sprawie zamówienia publicznego oraz załączyć do oferty pełnomocnictwo.</w:t>
      </w:r>
    </w:p>
    <w:p w14:paraId="7706C77C" w14:textId="77777777" w:rsidR="008A2106" w:rsidRPr="00314DFE" w:rsidRDefault="008A2106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lang w:eastAsia="pl-PL"/>
        </w:rPr>
      </w:pPr>
    </w:p>
    <w:p w14:paraId="5A1FE57E" w14:textId="77777777" w:rsidR="00727EBF" w:rsidRPr="00314DFE" w:rsidRDefault="00042038" w:rsidP="00762187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  <w:lang w:eastAsia="pl-PL"/>
        </w:rPr>
      </w:pPr>
      <w:r w:rsidRPr="00314DFE">
        <w:rPr>
          <w:rFonts w:asciiTheme="minorHAnsi" w:hAnsiTheme="minorHAnsi" w:cstheme="minorHAnsi"/>
          <w:b/>
          <w:lang w:eastAsia="pl-PL"/>
        </w:rPr>
        <w:t>V</w:t>
      </w:r>
      <w:r w:rsidR="006F1AF8" w:rsidRPr="00314DFE">
        <w:rPr>
          <w:rFonts w:asciiTheme="minorHAnsi" w:hAnsiTheme="minorHAnsi" w:cstheme="minorHAnsi"/>
          <w:b/>
          <w:lang w:eastAsia="pl-PL"/>
        </w:rPr>
        <w:t>III</w:t>
      </w:r>
      <w:r w:rsidRPr="00314DFE">
        <w:rPr>
          <w:rFonts w:asciiTheme="minorHAnsi" w:hAnsiTheme="minorHAnsi" w:cstheme="minorHAnsi"/>
          <w:b/>
          <w:lang w:eastAsia="pl-PL"/>
        </w:rPr>
        <w:t>. Opis warunków udziału w postępowaniu</w:t>
      </w:r>
      <w:r w:rsidR="00E85B83" w:rsidRPr="00314DFE">
        <w:rPr>
          <w:rFonts w:asciiTheme="minorHAnsi" w:hAnsiTheme="minorHAnsi" w:cstheme="minorHAnsi"/>
          <w:b/>
          <w:lang w:eastAsia="pl-PL"/>
        </w:rPr>
        <w:t>, podstawy wykluczenia</w:t>
      </w:r>
    </w:p>
    <w:p w14:paraId="721723EC" w14:textId="77777777" w:rsidR="007F63F5" w:rsidRDefault="007F63F5" w:rsidP="00F91BBC">
      <w:pPr>
        <w:pStyle w:val="Akapitzlist"/>
        <w:numPr>
          <w:ilvl w:val="0"/>
          <w:numId w:val="10"/>
        </w:numPr>
        <w:tabs>
          <w:tab w:val="num" w:pos="284"/>
        </w:tabs>
        <w:spacing w:after="0"/>
        <w:ind w:left="284" w:hanging="284"/>
        <w:rPr>
          <w:rFonts w:asciiTheme="minorHAnsi" w:eastAsia="Arial" w:hAnsiTheme="minorHAnsi" w:cstheme="minorHAnsi"/>
          <w:color w:val="000000"/>
          <w:sz w:val="22"/>
          <w:szCs w:val="22"/>
          <w:lang w:eastAsia="pl-PL"/>
        </w:rPr>
      </w:pPr>
      <w:r w:rsidRPr="007F63F5">
        <w:rPr>
          <w:rFonts w:asciiTheme="minorHAnsi" w:eastAsia="Arial" w:hAnsiTheme="minorHAnsi" w:cstheme="minorHAnsi"/>
          <w:color w:val="000000"/>
          <w:sz w:val="22"/>
          <w:szCs w:val="22"/>
          <w:lang w:eastAsia="pl-PL"/>
        </w:rPr>
        <w:t>O udzielenie zamówienia mogą ubiegać się Wykonawcy niepodlegający wykluczeniu oraz spełniający określone przez Zamawiającego  warunki udziału w postępowaniu.</w:t>
      </w:r>
    </w:p>
    <w:p w14:paraId="17574514" w14:textId="58BD6C88" w:rsidR="00D26286" w:rsidRPr="007F63F5" w:rsidRDefault="007F63F5" w:rsidP="00F91BBC">
      <w:pPr>
        <w:pStyle w:val="Akapitzlist"/>
        <w:numPr>
          <w:ilvl w:val="0"/>
          <w:numId w:val="10"/>
        </w:numPr>
        <w:tabs>
          <w:tab w:val="num" w:pos="284"/>
        </w:tabs>
        <w:spacing w:after="0"/>
        <w:ind w:left="284" w:hanging="284"/>
        <w:rPr>
          <w:rFonts w:asciiTheme="minorHAnsi" w:eastAsia="Arial" w:hAnsiTheme="minorHAnsi" w:cstheme="minorHAnsi"/>
          <w:color w:val="000000"/>
          <w:sz w:val="22"/>
          <w:szCs w:val="22"/>
          <w:lang w:eastAsia="pl-PL"/>
        </w:rPr>
      </w:pPr>
      <w:r w:rsidRPr="007F63F5">
        <w:rPr>
          <w:rFonts w:asciiTheme="minorHAnsi" w:eastAsia="Arial" w:hAnsiTheme="minorHAnsi" w:cstheme="minorHAnsi"/>
          <w:color w:val="000000"/>
          <w:sz w:val="22"/>
          <w:szCs w:val="22"/>
          <w:lang w:eastAsia="pl-PL"/>
        </w:rPr>
        <w:t xml:space="preserve">W postępowaniu mogą wziąć udział Wykonawcy, którzy spełniają warunki udziału </w:t>
      </w:r>
      <w:r>
        <w:rPr>
          <w:rFonts w:asciiTheme="minorHAnsi" w:eastAsia="Arial" w:hAnsiTheme="minorHAnsi" w:cstheme="minorHAnsi"/>
          <w:color w:val="000000"/>
          <w:sz w:val="22"/>
          <w:szCs w:val="22"/>
          <w:lang w:eastAsia="pl-PL"/>
        </w:rPr>
        <w:br/>
      </w:r>
      <w:r w:rsidRPr="007F63F5">
        <w:rPr>
          <w:rFonts w:asciiTheme="minorHAnsi" w:eastAsia="Arial" w:hAnsiTheme="minorHAnsi" w:cstheme="minorHAnsi"/>
          <w:color w:val="000000"/>
          <w:sz w:val="22"/>
          <w:szCs w:val="22"/>
          <w:lang w:eastAsia="pl-PL"/>
        </w:rPr>
        <w:t>w postępowaniu dotyczące:</w:t>
      </w:r>
    </w:p>
    <w:p w14:paraId="7FB6AD97" w14:textId="24379BEA" w:rsidR="00D26286" w:rsidRPr="00D26286" w:rsidRDefault="00D26286" w:rsidP="00F91BBC">
      <w:pPr>
        <w:numPr>
          <w:ilvl w:val="0"/>
          <w:numId w:val="63"/>
        </w:numPr>
        <w:spacing w:after="0" w:line="300" w:lineRule="auto"/>
        <w:ind w:left="851" w:hanging="425"/>
        <w:rPr>
          <w:rFonts w:asciiTheme="minorHAnsi" w:eastAsia="Arial" w:hAnsiTheme="minorHAnsi" w:cstheme="minorHAnsi"/>
          <w:color w:val="000000"/>
          <w:lang w:eastAsia="pl-PL"/>
        </w:rPr>
      </w:pPr>
      <w:r w:rsidRPr="00D26286">
        <w:rPr>
          <w:rFonts w:asciiTheme="minorHAnsi" w:eastAsia="Arial" w:hAnsiTheme="minorHAnsi" w:cstheme="minorHAnsi"/>
          <w:b/>
          <w:bCs/>
          <w:color w:val="000000"/>
          <w:lang w:eastAsia="pl-PL"/>
        </w:rPr>
        <w:t xml:space="preserve">sytuacji ekonomicznej lub finansowej </w:t>
      </w:r>
      <w:r w:rsidRPr="007A2898">
        <w:rPr>
          <w:rFonts w:asciiTheme="minorHAnsi" w:eastAsia="Arial" w:hAnsiTheme="minorHAnsi" w:cstheme="minorHAnsi"/>
          <w:color w:val="000000"/>
          <w:lang w:eastAsia="pl-PL"/>
        </w:rPr>
        <w:t>tzn.</w:t>
      </w:r>
      <w:r w:rsidRPr="00D26286">
        <w:rPr>
          <w:rFonts w:asciiTheme="minorHAnsi" w:eastAsia="Arial" w:hAnsiTheme="minorHAnsi" w:cstheme="minorHAnsi"/>
          <w:color w:val="000000"/>
          <w:lang w:eastAsia="pl-PL"/>
        </w:rPr>
        <w:t xml:space="preserve"> posiadają ubezpieczenie od odpowiedzialności cywilnej w zakresie prowadzonej działalności związanej z przedmiotem zamówienia na sumę gwarancyjną min. </w:t>
      </w:r>
      <w:r w:rsidR="00BD1358">
        <w:rPr>
          <w:rFonts w:asciiTheme="minorHAnsi" w:eastAsia="Arial" w:hAnsiTheme="minorHAnsi" w:cstheme="minorHAnsi"/>
          <w:color w:val="000000"/>
          <w:lang w:eastAsia="pl-PL"/>
        </w:rPr>
        <w:t>2</w:t>
      </w:r>
      <w:r w:rsidR="000924CF">
        <w:rPr>
          <w:rFonts w:asciiTheme="minorHAnsi" w:eastAsia="Arial" w:hAnsiTheme="minorHAnsi" w:cstheme="minorHAnsi"/>
          <w:color w:val="000000"/>
          <w:lang w:eastAsia="pl-PL"/>
        </w:rPr>
        <w:t>0</w:t>
      </w:r>
      <w:r w:rsidR="00BD1358">
        <w:rPr>
          <w:rFonts w:asciiTheme="minorHAnsi" w:eastAsia="Arial" w:hAnsiTheme="minorHAnsi" w:cstheme="minorHAnsi"/>
          <w:color w:val="000000"/>
          <w:lang w:eastAsia="pl-PL"/>
        </w:rPr>
        <w:t>0</w:t>
      </w:r>
      <w:r w:rsidR="00C6538D">
        <w:rPr>
          <w:rFonts w:asciiTheme="minorHAnsi" w:eastAsia="Arial" w:hAnsiTheme="minorHAnsi" w:cstheme="minorHAnsi"/>
          <w:color w:val="000000"/>
          <w:lang w:eastAsia="pl-PL"/>
        </w:rPr>
        <w:t>.</w:t>
      </w:r>
      <w:r w:rsidRPr="00D26286">
        <w:rPr>
          <w:rFonts w:asciiTheme="minorHAnsi" w:eastAsia="Arial" w:hAnsiTheme="minorHAnsi" w:cstheme="minorHAnsi"/>
          <w:color w:val="000000"/>
          <w:lang w:eastAsia="pl-PL"/>
        </w:rPr>
        <w:t>000,00 zł</w:t>
      </w:r>
      <w:r w:rsidR="00CB5875">
        <w:rPr>
          <w:rFonts w:asciiTheme="minorHAnsi" w:eastAsia="Arial" w:hAnsiTheme="minorHAnsi" w:cstheme="minorHAnsi"/>
          <w:color w:val="000000"/>
          <w:lang w:eastAsia="pl-PL"/>
        </w:rPr>
        <w:t>,</w:t>
      </w:r>
    </w:p>
    <w:p w14:paraId="1E2E751D" w14:textId="378C0C7C" w:rsidR="00D26286" w:rsidRPr="00D26286" w:rsidRDefault="00D26286" w:rsidP="00F91BBC">
      <w:pPr>
        <w:numPr>
          <w:ilvl w:val="0"/>
          <w:numId w:val="63"/>
        </w:numPr>
        <w:spacing w:after="0" w:line="300" w:lineRule="auto"/>
        <w:ind w:left="851" w:hanging="425"/>
        <w:rPr>
          <w:rFonts w:asciiTheme="minorHAnsi" w:eastAsia="Arial" w:hAnsiTheme="minorHAnsi" w:cstheme="minorHAnsi"/>
          <w:color w:val="000000"/>
          <w:lang w:eastAsia="pl-PL"/>
        </w:rPr>
      </w:pPr>
      <w:r w:rsidRPr="00D26286">
        <w:rPr>
          <w:rFonts w:asciiTheme="minorHAnsi" w:eastAsia="Arial" w:hAnsiTheme="minorHAnsi" w:cstheme="minorHAnsi"/>
          <w:b/>
          <w:bCs/>
          <w:color w:val="000000"/>
          <w:lang w:eastAsia="pl-PL"/>
        </w:rPr>
        <w:t xml:space="preserve">zdolności technicznej </w:t>
      </w:r>
      <w:r w:rsidR="0048189C">
        <w:rPr>
          <w:rFonts w:asciiTheme="minorHAnsi" w:eastAsia="Arial" w:hAnsiTheme="minorHAnsi" w:cstheme="minorHAnsi"/>
          <w:b/>
          <w:bCs/>
          <w:color w:val="000000"/>
          <w:lang w:eastAsia="pl-PL"/>
        </w:rPr>
        <w:t>lub</w:t>
      </w:r>
      <w:r w:rsidRPr="00D26286">
        <w:rPr>
          <w:rFonts w:asciiTheme="minorHAnsi" w:eastAsia="Arial" w:hAnsiTheme="minorHAnsi" w:cstheme="minorHAnsi"/>
          <w:b/>
          <w:bCs/>
          <w:color w:val="000000"/>
          <w:lang w:eastAsia="pl-PL"/>
        </w:rPr>
        <w:t xml:space="preserve"> zawodowej</w:t>
      </w:r>
      <w:r w:rsidRPr="00D26286">
        <w:rPr>
          <w:rFonts w:asciiTheme="minorHAnsi" w:eastAsia="Arial" w:hAnsiTheme="minorHAnsi" w:cstheme="minorHAnsi"/>
          <w:color w:val="000000"/>
          <w:lang w:eastAsia="pl-PL"/>
        </w:rPr>
        <w:t xml:space="preserve"> </w:t>
      </w:r>
      <w:r w:rsidR="007A2898">
        <w:rPr>
          <w:rFonts w:asciiTheme="minorHAnsi" w:eastAsia="Arial" w:hAnsiTheme="minorHAnsi" w:cstheme="minorHAnsi"/>
          <w:color w:val="000000"/>
          <w:lang w:eastAsia="pl-PL"/>
        </w:rPr>
        <w:t>tzn.</w:t>
      </w:r>
      <w:r w:rsidRPr="00D26286">
        <w:rPr>
          <w:rFonts w:asciiTheme="minorHAnsi" w:eastAsia="Arial" w:hAnsiTheme="minorHAnsi" w:cstheme="minorHAnsi"/>
          <w:color w:val="000000"/>
          <w:lang w:eastAsia="pl-PL"/>
        </w:rPr>
        <w:t xml:space="preserve"> wykażą</w:t>
      </w:r>
      <w:r w:rsidR="007F63F5">
        <w:rPr>
          <w:rFonts w:asciiTheme="minorHAnsi" w:eastAsia="Arial" w:hAnsiTheme="minorHAnsi" w:cstheme="minorHAnsi"/>
          <w:color w:val="000000"/>
          <w:lang w:eastAsia="pl-PL"/>
        </w:rPr>
        <w:t>,</w:t>
      </w:r>
      <w:r w:rsidR="007F63F5" w:rsidRPr="007F63F5">
        <w:t xml:space="preserve"> </w:t>
      </w:r>
      <w:r w:rsidR="007F63F5">
        <w:t xml:space="preserve">że </w:t>
      </w:r>
      <w:r w:rsidR="007F63F5" w:rsidRPr="007F63F5">
        <w:rPr>
          <w:rFonts w:asciiTheme="minorHAnsi" w:eastAsia="Arial" w:hAnsiTheme="minorHAnsi" w:cstheme="minorHAnsi"/>
          <w:color w:val="000000"/>
          <w:lang w:eastAsia="pl-PL"/>
        </w:rPr>
        <w:t>w okresie 3 lat przed upływem terminu składania ofert, a jeżeli okres prowadzenia działalności jest krótszy – w tym okresie</w:t>
      </w:r>
      <w:r w:rsidR="007F63F5">
        <w:rPr>
          <w:rFonts w:asciiTheme="minorHAnsi" w:eastAsia="Arial" w:hAnsiTheme="minorHAnsi" w:cstheme="minorHAnsi"/>
          <w:color w:val="000000"/>
          <w:lang w:eastAsia="pl-PL"/>
        </w:rPr>
        <w:t xml:space="preserve"> wykonali </w:t>
      </w:r>
      <w:r w:rsidR="007F63F5">
        <w:rPr>
          <w:rFonts w:asciiTheme="minorHAnsi" w:eastAsia="Arial" w:hAnsiTheme="minorHAnsi" w:cstheme="minorHAnsi"/>
          <w:color w:val="000000"/>
          <w:lang w:eastAsia="pl-PL"/>
        </w:rPr>
        <w:br/>
      </w:r>
      <w:bookmarkStart w:id="21" w:name="_Hlk152580472"/>
      <w:r w:rsidRPr="00D26286">
        <w:rPr>
          <w:rFonts w:asciiTheme="minorHAnsi" w:eastAsia="Arial" w:hAnsiTheme="minorHAnsi" w:cstheme="minorHAnsi"/>
          <w:color w:val="000000"/>
          <w:lang w:eastAsia="pl-PL"/>
        </w:rPr>
        <w:t xml:space="preserve">2 usługi </w:t>
      </w:r>
      <w:r w:rsidR="007F63F5">
        <w:rPr>
          <w:rFonts w:asciiTheme="minorHAnsi" w:eastAsia="Arial" w:hAnsiTheme="minorHAnsi" w:cstheme="minorHAnsi"/>
          <w:color w:val="000000"/>
          <w:lang w:eastAsia="pl-PL"/>
        </w:rPr>
        <w:t>polegające na przygotowywaniu i dostarczaniu posiłków do placówek</w:t>
      </w:r>
      <w:r w:rsidR="00A01EDC">
        <w:rPr>
          <w:rFonts w:asciiTheme="minorHAnsi" w:eastAsia="Arial" w:hAnsiTheme="minorHAnsi" w:cstheme="minorHAnsi"/>
          <w:color w:val="000000"/>
          <w:lang w:eastAsia="pl-PL"/>
        </w:rPr>
        <w:t>, o których mowa w art. 2 ustawy z dnia 16 grudnia 2016 r. Prawo oświatowe, o wartości nie</w:t>
      </w:r>
      <w:r w:rsidRPr="00D26286">
        <w:rPr>
          <w:rFonts w:asciiTheme="minorHAnsi" w:eastAsia="Arial" w:hAnsiTheme="minorHAnsi" w:cstheme="minorHAnsi"/>
          <w:color w:val="000000"/>
          <w:lang w:eastAsia="pl-PL"/>
        </w:rPr>
        <w:t xml:space="preserve"> </w:t>
      </w:r>
      <w:r w:rsidR="00A01EDC">
        <w:rPr>
          <w:rFonts w:asciiTheme="minorHAnsi" w:eastAsia="Arial" w:hAnsiTheme="minorHAnsi" w:cstheme="minorHAnsi"/>
          <w:color w:val="000000"/>
          <w:lang w:eastAsia="pl-PL"/>
        </w:rPr>
        <w:t xml:space="preserve">mniejszej </w:t>
      </w:r>
      <w:r w:rsidRPr="00D26286">
        <w:rPr>
          <w:rFonts w:asciiTheme="minorHAnsi" w:eastAsia="Arial" w:hAnsiTheme="minorHAnsi" w:cstheme="minorHAnsi"/>
          <w:color w:val="000000"/>
          <w:lang w:eastAsia="pl-PL"/>
        </w:rPr>
        <w:t xml:space="preserve">niż </w:t>
      </w:r>
      <w:r w:rsidR="000924CF">
        <w:rPr>
          <w:rFonts w:asciiTheme="minorHAnsi" w:eastAsia="Arial" w:hAnsiTheme="minorHAnsi" w:cstheme="minorHAnsi"/>
          <w:color w:val="000000"/>
          <w:lang w:eastAsia="pl-PL"/>
        </w:rPr>
        <w:t>7</w:t>
      </w:r>
      <w:r w:rsidRPr="00D26286">
        <w:rPr>
          <w:rFonts w:asciiTheme="minorHAnsi" w:eastAsia="Arial" w:hAnsiTheme="minorHAnsi" w:cstheme="minorHAnsi"/>
          <w:color w:val="000000"/>
          <w:lang w:eastAsia="pl-PL"/>
        </w:rPr>
        <w:t>0</w:t>
      </w:r>
      <w:r w:rsidR="00C6538D">
        <w:rPr>
          <w:rFonts w:asciiTheme="minorHAnsi" w:eastAsia="Arial" w:hAnsiTheme="minorHAnsi" w:cstheme="minorHAnsi"/>
          <w:color w:val="000000"/>
          <w:lang w:eastAsia="pl-PL"/>
        </w:rPr>
        <w:t>.</w:t>
      </w:r>
      <w:r w:rsidRPr="00D26286">
        <w:rPr>
          <w:rFonts w:asciiTheme="minorHAnsi" w:eastAsia="Arial" w:hAnsiTheme="minorHAnsi" w:cstheme="minorHAnsi"/>
          <w:color w:val="000000"/>
          <w:lang w:eastAsia="pl-PL"/>
        </w:rPr>
        <w:t>000,00 zł brutto każda</w:t>
      </w:r>
      <w:bookmarkEnd w:id="21"/>
      <w:r w:rsidR="00CB5875">
        <w:rPr>
          <w:rFonts w:asciiTheme="minorHAnsi" w:eastAsia="Arial" w:hAnsiTheme="minorHAnsi" w:cstheme="minorHAnsi"/>
          <w:color w:val="000000"/>
          <w:lang w:eastAsia="pl-PL"/>
        </w:rPr>
        <w:t>.</w:t>
      </w:r>
    </w:p>
    <w:p w14:paraId="5076BC37" w14:textId="3C27D175" w:rsidR="00727EBF" w:rsidRPr="00F8654B" w:rsidRDefault="00042038" w:rsidP="00F91BBC">
      <w:pPr>
        <w:pStyle w:val="Default"/>
        <w:numPr>
          <w:ilvl w:val="0"/>
          <w:numId w:val="10"/>
        </w:numPr>
        <w:tabs>
          <w:tab w:val="left" w:pos="284"/>
          <w:tab w:val="left" w:pos="567"/>
        </w:tabs>
        <w:suppressAutoHyphens w:val="0"/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F8654B">
        <w:rPr>
          <w:rFonts w:asciiTheme="minorHAnsi" w:hAnsiTheme="minorHAnsi" w:cstheme="minorHAnsi"/>
          <w:sz w:val="22"/>
          <w:szCs w:val="22"/>
          <w:lang w:eastAsia="pl-PL"/>
        </w:rPr>
        <w:t>W przypadku wspólnego ubiegania się przez Wykonawców o zamówienie, Zamawiający dopuszcza możliwość łącznego spełnienia i dokumentowania warunków</w:t>
      </w:r>
      <w:r w:rsidR="00301AC3" w:rsidRPr="00301AC3">
        <w:rPr>
          <w:rFonts w:asciiTheme="minorHAnsi" w:hAnsiTheme="minorHAnsi" w:cstheme="minorHAnsi"/>
          <w:sz w:val="22"/>
          <w:szCs w:val="22"/>
          <w:lang w:eastAsia="pl-PL"/>
        </w:rPr>
        <w:t xml:space="preserve">, o których mowa w ust </w:t>
      </w:r>
      <w:r w:rsidR="00CE7929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301AC3" w:rsidRPr="00301AC3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761F726D" w14:textId="7BB03914" w:rsidR="00727EBF" w:rsidRPr="00F8654B" w:rsidRDefault="00042038" w:rsidP="00F91BBC">
      <w:pPr>
        <w:numPr>
          <w:ilvl w:val="0"/>
          <w:numId w:val="10"/>
        </w:numPr>
        <w:tabs>
          <w:tab w:val="left" w:pos="284"/>
        </w:tabs>
        <w:spacing w:after="0" w:line="300" w:lineRule="auto"/>
        <w:ind w:left="284" w:hanging="284"/>
        <w:rPr>
          <w:rFonts w:asciiTheme="minorHAnsi" w:hAnsiTheme="minorHAnsi" w:cstheme="minorHAnsi"/>
          <w:lang w:eastAsia="pl-PL"/>
        </w:rPr>
      </w:pPr>
      <w:r w:rsidRPr="00F8654B">
        <w:rPr>
          <w:rFonts w:asciiTheme="minorHAnsi" w:hAnsiTheme="minorHAnsi" w:cstheme="minorHAnsi"/>
          <w:lang w:eastAsia="pl-PL"/>
        </w:rPr>
        <w:lastRenderedPageBreak/>
        <w:t xml:space="preserve">W odniesieniu do warunków dotyczących zdolności technicznej </w:t>
      </w:r>
      <w:r w:rsidR="00301AC3">
        <w:rPr>
          <w:rFonts w:asciiTheme="minorHAnsi" w:hAnsiTheme="minorHAnsi" w:cstheme="minorHAnsi"/>
          <w:lang w:eastAsia="pl-PL"/>
        </w:rPr>
        <w:t>lub</w:t>
      </w:r>
      <w:r w:rsidRPr="00F8654B">
        <w:rPr>
          <w:rFonts w:asciiTheme="minorHAnsi" w:hAnsiTheme="minorHAnsi" w:cstheme="minorHAnsi"/>
          <w:lang w:eastAsia="pl-PL"/>
        </w:rPr>
        <w:t xml:space="preserve"> zawodowej Wykonawcy mogą polegać na zdolnościach innych podmiotów, jeśli podmioty te realizują </w:t>
      </w:r>
      <w:r w:rsidR="00C43EFC" w:rsidRPr="00F8654B">
        <w:rPr>
          <w:rFonts w:asciiTheme="minorHAnsi" w:hAnsiTheme="minorHAnsi" w:cstheme="minorHAnsi"/>
          <w:lang w:eastAsia="pl-PL"/>
        </w:rPr>
        <w:t>dostawy</w:t>
      </w:r>
      <w:r w:rsidRPr="00F8654B">
        <w:rPr>
          <w:rFonts w:asciiTheme="minorHAnsi" w:hAnsiTheme="minorHAnsi" w:cstheme="minorHAnsi"/>
          <w:lang w:eastAsia="pl-PL"/>
        </w:rPr>
        <w:t xml:space="preserve"> do realizacji których te zdolności są wymagane.</w:t>
      </w:r>
    </w:p>
    <w:p w14:paraId="2F75C7BE" w14:textId="2B28A65A" w:rsidR="00727EBF" w:rsidRPr="00314DFE" w:rsidRDefault="00042038" w:rsidP="00F91BBC">
      <w:pPr>
        <w:numPr>
          <w:ilvl w:val="0"/>
          <w:numId w:val="10"/>
        </w:numPr>
        <w:tabs>
          <w:tab w:val="left" w:pos="284"/>
        </w:tabs>
        <w:spacing w:after="0" w:line="300" w:lineRule="auto"/>
        <w:ind w:left="284" w:hanging="284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 xml:space="preserve">Okoliczności uzasadniające wykluczenie z postępowania w oparciu o przepisy art. </w:t>
      </w:r>
      <w:r w:rsidR="00D625BC" w:rsidRPr="00314DFE">
        <w:rPr>
          <w:rFonts w:asciiTheme="minorHAnsi" w:hAnsiTheme="minorHAnsi" w:cstheme="minorHAnsi"/>
          <w:lang w:eastAsia="pl-PL"/>
        </w:rPr>
        <w:t>108 ust</w:t>
      </w:r>
      <w:r w:rsidR="0086764B" w:rsidRPr="00314DFE">
        <w:rPr>
          <w:rFonts w:asciiTheme="minorHAnsi" w:hAnsiTheme="minorHAnsi" w:cstheme="minorHAnsi"/>
          <w:lang w:eastAsia="pl-PL"/>
        </w:rPr>
        <w:t>.</w:t>
      </w:r>
      <w:r w:rsidR="00D625BC" w:rsidRPr="00314DFE">
        <w:rPr>
          <w:rFonts w:asciiTheme="minorHAnsi" w:hAnsiTheme="minorHAnsi" w:cstheme="minorHAnsi"/>
          <w:lang w:eastAsia="pl-PL"/>
        </w:rPr>
        <w:t xml:space="preserve"> 1</w:t>
      </w:r>
      <w:r w:rsidR="001B06E3" w:rsidRPr="00314DFE">
        <w:rPr>
          <w:rFonts w:asciiTheme="minorHAnsi" w:hAnsiTheme="minorHAnsi" w:cstheme="minorHAnsi"/>
          <w:lang w:eastAsia="pl-PL"/>
        </w:rPr>
        <w:t xml:space="preserve">, </w:t>
      </w:r>
      <w:r w:rsidR="008B2CD2" w:rsidRPr="00314DFE">
        <w:rPr>
          <w:rFonts w:asciiTheme="minorHAnsi" w:hAnsiTheme="minorHAnsi" w:cstheme="minorHAnsi"/>
          <w:lang w:eastAsia="pl-PL"/>
        </w:rPr>
        <w:br/>
      </w:r>
      <w:r w:rsidR="00E85B83" w:rsidRPr="00314DFE">
        <w:rPr>
          <w:rFonts w:asciiTheme="minorHAnsi" w:hAnsiTheme="minorHAnsi" w:cstheme="minorHAnsi"/>
          <w:lang w:eastAsia="pl-PL"/>
        </w:rPr>
        <w:t xml:space="preserve">z zastrzeżeniem art. 110 ust. 2 </w:t>
      </w:r>
      <w:r w:rsidR="00263747">
        <w:rPr>
          <w:rFonts w:asciiTheme="minorHAnsi" w:hAnsiTheme="minorHAnsi" w:cstheme="minorHAnsi"/>
          <w:lang w:eastAsia="pl-PL"/>
        </w:rPr>
        <w:t>P</w:t>
      </w:r>
      <w:r w:rsidR="00E85B83" w:rsidRPr="00314DFE">
        <w:rPr>
          <w:rFonts w:asciiTheme="minorHAnsi" w:hAnsiTheme="minorHAnsi" w:cstheme="minorHAnsi"/>
          <w:lang w:eastAsia="pl-PL"/>
        </w:rPr>
        <w:t>zp</w:t>
      </w:r>
      <w:r w:rsidRPr="00314DFE">
        <w:rPr>
          <w:rFonts w:asciiTheme="minorHAnsi" w:hAnsiTheme="minorHAnsi" w:cstheme="minorHAnsi"/>
          <w:lang w:eastAsia="pl-PL"/>
        </w:rPr>
        <w:t>, zachodzące choćby względem pojedynczego</w:t>
      </w:r>
      <w:r w:rsidR="00E8479D" w:rsidRPr="00314DFE">
        <w:rPr>
          <w:rFonts w:asciiTheme="minorHAnsi" w:hAnsiTheme="minorHAnsi" w:cstheme="minorHAnsi"/>
          <w:lang w:eastAsia="pl-PL"/>
        </w:rPr>
        <w:t xml:space="preserve"> </w:t>
      </w:r>
      <w:r w:rsidRPr="00314DFE">
        <w:rPr>
          <w:rFonts w:asciiTheme="minorHAnsi" w:hAnsiTheme="minorHAnsi" w:cstheme="minorHAnsi"/>
          <w:lang w:eastAsia="pl-PL"/>
        </w:rPr>
        <w:t>Wykonawcy, dyskwalifikują całą grupę Wykonawców ubiegających się wspólnie o udzielenie zamówienia.</w:t>
      </w:r>
    </w:p>
    <w:p w14:paraId="547C9F83" w14:textId="257F03AE" w:rsidR="00727EBF" w:rsidRDefault="00042038" w:rsidP="00F91BBC">
      <w:pPr>
        <w:numPr>
          <w:ilvl w:val="0"/>
          <w:numId w:val="10"/>
        </w:numPr>
        <w:tabs>
          <w:tab w:val="left" w:pos="284"/>
        </w:tabs>
        <w:spacing w:after="0" w:line="300" w:lineRule="auto"/>
        <w:ind w:left="284" w:hanging="284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 xml:space="preserve">Ocena spełniania ww. warunków zostanie przeprowadzona zgodnie z formułą spełnia – nie spełnia, </w:t>
      </w:r>
      <w:r w:rsidR="00281696">
        <w:rPr>
          <w:rFonts w:asciiTheme="minorHAnsi" w:hAnsiTheme="minorHAnsi" w:cstheme="minorHAnsi"/>
          <w:lang w:eastAsia="pl-PL"/>
        </w:rPr>
        <w:br/>
      </w:r>
      <w:r w:rsidRPr="00314DFE">
        <w:rPr>
          <w:rFonts w:asciiTheme="minorHAnsi" w:hAnsiTheme="minorHAnsi" w:cstheme="minorHAnsi"/>
          <w:lang w:eastAsia="pl-PL"/>
        </w:rPr>
        <w:t xml:space="preserve">w oparciu o informacje zawarte w dokumentach i oświadczeniach dołączonych do oferty, zgodnie ze szczegółowym opisem rodzajów dokumentów i oświadczeń zawartym w </w:t>
      </w:r>
      <w:r w:rsidR="00181CF4" w:rsidRPr="00314DFE">
        <w:rPr>
          <w:rFonts w:asciiTheme="minorHAnsi" w:hAnsiTheme="minorHAnsi" w:cstheme="minorHAnsi"/>
          <w:lang w:eastAsia="pl-PL"/>
        </w:rPr>
        <w:t xml:space="preserve">IX </w:t>
      </w:r>
      <w:r w:rsidRPr="00314DFE">
        <w:rPr>
          <w:rFonts w:asciiTheme="minorHAnsi" w:hAnsiTheme="minorHAnsi" w:cstheme="minorHAnsi"/>
          <w:lang w:eastAsia="pl-PL"/>
        </w:rPr>
        <w:t xml:space="preserve">rozdziale do SWZ. Z treści załączonych dokumentów musi jednoznacznie wynikać, iż ww. warunki Wykonawca spełnił. Niespełnienie chociażby jednego z ww. warunków skutkować będzie </w:t>
      </w:r>
      <w:r w:rsidR="009E341B">
        <w:rPr>
          <w:rFonts w:asciiTheme="minorHAnsi" w:hAnsiTheme="minorHAnsi" w:cstheme="minorHAnsi"/>
          <w:lang w:eastAsia="pl-PL"/>
        </w:rPr>
        <w:t>odrzuceniem oferty</w:t>
      </w:r>
      <w:r w:rsidRPr="00314DFE">
        <w:rPr>
          <w:rFonts w:asciiTheme="minorHAnsi" w:hAnsiTheme="minorHAnsi" w:cstheme="minorHAnsi"/>
          <w:lang w:eastAsia="pl-PL"/>
        </w:rPr>
        <w:t xml:space="preserve"> </w:t>
      </w:r>
      <w:r w:rsidR="009E341B">
        <w:rPr>
          <w:rFonts w:asciiTheme="minorHAnsi" w:hAnsiTheme="minorHAnsi" w:cstheme="minorHAnsi"/>
          <w:lang w:eastAsia="pl-PL"/>
        </w:rPr>
        <w:t>Wykonawcy</w:t>
      </w:r>
      <w:r w:rsidRPr="00314DFE">
        <w:rPr>
          <w:rFonts w:asciiTheme="minorHAnsi" w:hAnsiTheme="minorHAnsi" w:cstheme="minorHAnsi"/>
          <w:lang w:eastAsia="pl-PL"/>
        </w:rPr>
        <w:t>.</w:t>
      </w:r>
    </w:p>
    <w:p w14:paraId="3D2B9E3E" w14:textId="65879EF9" w:rsidR="002A52EE" w:rsidRPr="000B1749" w:rsidRDefault="001114C8" w:rsidP="00F91BBC">
      <w:pPr>
        <w:numPr>
          <w:ilvl w:val="0"/>
          <w:numId w:val="10"/>
        </w:numPr>
        <w:tabs>
          <w:tab w:val="left" w:pos="284"/>
        </w:tabs>
        <w:spacing w:after="0" w:line="300" w:lineRule="auto"/>
        <w:ind w:left="284" w:hanging="284"/>
        <w:rPr>
          <w:rFonts w:asciiTheme="minorHAnsi" w:hAnsiTheme="minorHAnsi" w:cstheme="minorHAnsi"/>
          <w:lang w:eastAsia="pl-PL"/>
        </w:rPr>
      </w:pPr>
      <w:r w:rsidRPr="00E164E3">
        <w:rPr>
          <w:rFonts w:cs="Calibri"/>
          <w:color w:val="auto"/>
          <w:lang w:eastAsia="pl-PL"/>
        </w:rPr>
        <w:t>Z postępowania o udzielenie zamówienia Zamawiający wykluczy Wykonawcę (na podstawie obligatoryjnych przesłanek wykluczenia, o których mowa w art. 108 ust. 1 Pzp):</w:t>
      </w:r>
    </w:p>
    <w:p w14:paraId="2D541B8E" w14:textId="77777777" w:rsidR="001C6CE9" w:rsidRPr="00E164E3" w:rsidRDefault="001C6CE9" w:rsidP="00F91BBC">
      <w:pPr>
        <w:numPr>
          <w:ilvl w:val="0"/>
          <w:numId w:val="94"/>
        </w:numPr>
        <w:tabs>
          <w:tab w:val="left" w:pos="709"/>
        </w:tabs>
        <w:suppressAutoHyphens/>
        <w:spacing w:after="0" w:line="300" w:lineRule="auto"/>
        <w:ind w:left="709" w:hanging="283"/>
        <w:rPr>
          <w:rFonts w:cs="Calibri"/>
          <w:color w:val="auto"/>
          <w:lang w:eastAsia="pl-PL"/>
        </w:rPr>
      </w:pPr>
      <w:r w:rsidRPr="00E164E3">
        <w:rPr>
          <w:rFonts w:cs="Calibri"/>
          <w:color w:val="auto"/>
          <w:lang w:eastAsia="pl-PL"/>
        </w:rPr>
        <w:t>będącego osobą fizyczną, którego prawomocnie skazano za przestępstwo:</w:t>
      </w:r>
    </w:p>
    <w:p w14:paraId="0EB1E736" w14:textId="77777777" w:rsidR="001C6CE9" w:rsidRPr="00E164E3" w:rsidRDefault="001C6CE9" w:rsidP="00F91BBC">
      <w:pPr>
        <w:numPr>
          <w:ilvl w:val="0"/>
          <w:numId w:val="95"/>
        </w:numPr>
        <w:tabs>
          <w:tab w:val="left" w:pos="284"/>
        </w:tabs>
        <w:suppressAutoHyphens/>
        <w:spacing w:after="0" w:line="300" w:lineRule="auto"/>
        <w:ind w:left="1134" w:hanging="283"/>
        <w:rPr>
          <w:rFonts w:cs="Calibri"/>
          <w:color w:val="auto"/>
          <w:lang w:eastAsia="pl-PL"/>
        </w:rPr>
      </w:pPr>
      <w:r w:rsidRPr="00E164E3">
        <w:rPr>
          <w:rFonts w:cs="Calibri"/>
          <w:color w:val="auto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59FFC72D" w14:textId="77777777" w:rsidR="001C6CE9" w:rsidRPr="00E164E3" w:rsidRDefault="001C6CE9" w:rsidP="00F91BBC">
      <w:pPr>
        <w:numPr>
          <w:ilvl w:val="0"/>
          <w:numId w:val="95"/>
        </w:numPr>
        <w:tabs>
          <w:tab w:val="left" w:pos="284"/>
        </w:tabs>
        <w:suppressAutoHyphens/>
        <w:spacing w:after="0" w:line="300" w:lineRule="auto"/>
        <w:ind w:left="1134" w:hanging="283"/>
        <w:rPr>
          <w:rFonts w:cs="Calibri"/>
          <w:color w:val="auto"/>
          <w:lang w:eastAsia="pl-PL"/>
        </w:rPr>
      </w:pPr>
      <w:r w:rsidRPr="00E164E3">
        <w:rPr>
          <w:rFonts w:cs="Calibri"/>
          <w:color w:val="auto"/>
          <w:lang w:eastAsia="pl-PL"/>
        </w:rPr>
        <w:t>handlu ludźmi, o którym mowa w art. 189a Kodeksu karnego,</w:t>
      </w:r>
    </w:p>
    <w:p w14:paraId="4488EAE8" w14:textId="75685A9E" w:rsidR="001C6CE9" w:rsidRPr="00E164E3" w:rsidRDefault="001C6CE9" w:rsidP="00F91BBC">
      <w:pPr>
        <w:numPr>
          <w:ilvl w:val="0"/>
          <w:numId w:val="95"/>
        </w:numPr>
        <w:tabs>
          <w:tab w:val="left" w:pos="284"/>
        </w:tabs>
        <w:suppressAutoHyphens/>
        <w:spacing w:after="0" w:line="300" w:lineRule="auto"/>
        <w:ind w:left="1134" w:hanging="283"/>
        <w:rPr>
          <w:rFonts w:cs="Calibri"/>
          <w:color w:val="auto"/>
          <w:lang w:eastAsia="pl-PL"/>
        </w:rPr>
      </w:pPr>
      <w:r w:rsidRPr="001C6CE9">
        <w:rPr>
          <w:rFonts w:cs="Calibri"/>
          <w:color w:val="auto"/>
          <w:lang w:eastAsia="pl-PL"/>
        </w:rPr>
        <w:t>o którym mowa w art. 228–230a, art. 250a Kodeksu karnego, w art. 46–48 ustawy z dnia 25 czerwca 2010 r. o sporcie (Dz.U. 2023 poz. 2048) lub w art. 54 ust. 1–4 ustawy z dnia 12 maja 2011 r. o refundacji leków, środków spożywczych specjalnego przeznaczenia żywieniowego oraz wyrobów medycznych (Dz.U. 2023 poz. 826),</w:t>
      </w:r>
    </w:p>
    <w:p w14:paraId="53A88CCA" w14:textId="10767CE6" w:rsidR="001C6CE9" w:rsidRPr="00E164E3" w:rsidRDefault="001C6CE9" w:rsidP="00F91BBC">
      <w:pPr>
        <w:numPr>
          <w:ilvl w:val="0"/>
          <w:numId w:val="95"/>
        </w:numPr>
        <w:tabs>
          <w:tab w:val="left" w:pos="284"/>
        </w:tabs>
        <w:suppressAutoHyphens/>
        <w:spacing w:after="0" w:line="300" w:lineRule="auto"/>
        <w:ind w:left="1134" w:hanging="283"/>
        <w:rPr>
          <w:rFonts w:cs="Calibri"/>
          <w:color w:val="auto"/>
          <w:lang w:eastAsia="pl-PL"/>
        </w:rPr>
      </w:pPr>
      <w:r w:rsidRPr="00BF143D">
        <w:t>finansowania</w:t>
      </w:r>
      <w:r w:rsidRPr="00F6116A">
        <w:t xml:space="preserve">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42DF84E" w14:textId="77777777" w:rsidR="001C6CE9" w:rsidRPr="00E164E3" w:rsidRDefault="001C6CE9" w:rsidP="00F91BBC">
      <w:pPr>
        <w:numPr>
          <w:ilvl w:val="0"/>
          <w:numId w:val="95"/>
        </w:numPr>
        <w:tabs>
          <w:tab w:val="left" w:pos="284"/>
        </w:tabs>
        <w:suppressAutoHyphens/>
        <w:spacing w:after="0" w:line="300" w:lineRule="auto"/>
        <w:ind w:left="1134" w:hanging="283"/>
        <w:rPr>
          <w:rFonts w:cs="Calibri"/>
          <w:color w:val="auto"/>
          <w:lang w:eastAsia="pl-PL"/>
        </w:rPr>
      </w:pPr>
      <w:r w:rsidRPr="00E164E3">
        <w:rPr>
          <w:rFonts w:cs="Calibri"/>
          <w:color w:val="auto"/>
          <w:lang w:eastAsia="pl-PL"/>
        </w:rPr>
        <w:t>o charakterze terrorystycznym, o którym mowa w art. 115 § 20 Kodeksu karnego, lub mające na celu popełnienie tego przestępstwa,</w:t>
      </w:r>
    </w:p>
    <w:p w14:paraId="729B706B" w14:textId="761164C2" w:rsidR="001C6CE9" w:rsidRPr="00E164E3" w:rsidRDefault="001C6CE9" w:rsidP="00F91BBC">
      <w:pPr>
        <w:numPr>
          <w:ilvl w:val="0"/>
          <w:numId w:val="95"/>
        </w:numPr>
        <w:tabs>
          <w:tab w:val="left" w:pos="284"/>
        </w:tabs>
        <w:suppressAutoHyphens/>
        <w:spacing w:after="0" w:line="300" w:lineRule="auto"/>
        <w:ind w:left="1134" w:hanging="283"/>
        <w:rPr>
          <w:rFonts w:cs="Calibri"/>
          <w:color w:val="auto"/>
          <w:lang w:eastAsia="pl-PL"/>
        </w:rPr>
      </w:pPr>
      <w:r w:rsidRPr="00F6116A"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</w:t>
      </w:r>
      <w:r>
        <w:t>,</w:t>
      </w:r>
    </w:p>
    <w:p w14:paraId="5034BFE4" w14:textId="77777777" w:rsidR="001C6CE9" w:rsidRPr="00E164E3" w:rsidRDefault="001C6CE9" w:rsidP="00F91BBC">
      <w:pPr>
        <w:numPr>
          <w:ilvl w:val="0"/>
          <w:numId w:val="95"/>
        </w:numPr>
        <w:tabs>
          <w:tab w:val="left" w:pos="284"/>
        </w:tabs>
        <w:suppressAutoHyphens/>
        <w:spacing w:after="0" w:line="300" w:lineRule="auto"/>
        <w:ind w:left="1134" w:hanging="283"/>
        <w:rPr>
          <w:rFonts w:cs="Calibri"/>
          <w:color w:val="auto"/>
          <w:lang w:eastAsia="pl-PL"/>
        </w:rPr>
      </w:pPr>
      <w:r w:rsidRPr="00E164E3">
        <w:rPr>
          <w:rFonts w:cs="Calibri"/>
          <w:color w:val="auto"/>
          <w:lang w:eastAsia="pl-P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12B273F5" w14:textId="77777777" w:rsidR="001C6CE9" w:rsidRPr="00E164E3" w:rsidRDefault="001C6CE9" w:rsidP="00F91BBC">
      <w:pPr>
        <w:numPr>
          <w:ilvl w:val="0"/>
          <w:numId w:val="95"/>
        </w:numPr>
        <w:tabs>
          <w:tab w:val="left" w:pos="284"/>
        </w:tabs>
        <w:suppressAutoHyphens/>
        <w:spacing w:after="0" w:line="300" w:lineRule="auto"/>
        <w:ind w:left="1134" w:hanging="283"/>
        <w:rPr>
          <w:rFonts w:cs="Calibri"/>
          <w:color w:val="auto"/>
          <w:lang w:eastAsia="pl-PL"/>
        </w:rPr>
      </w:pPr>
      <w:r w:rsidRPr="00E164E3">
        <w:rPr>
          <w:rFonts w:cs="Calibri"/>
          <w:color w:val="auto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63174795" w14:textId="77777777" w:rsidR="001C6CE9" w:rsidRPr="00E164E3" w:rsidRDefault="001C6CE9" w:rsidP="00F91BBC">
      <w:pPr>
        <w:tabs>
          <w:tab w:val="left" w:pos="284"/>
        </w:tabs>
        <w:suppressAutoHyphens/>
        <w:spacing w:after="0" w:line="300" w:lineRule="auto"/>
        <w:ind w:left="993" w:hanging="273"/>
        <w:rPr>
          <w:rFonts w:cs="Calibri"/>
          <w:color w:val="auto"/>
          <w:lang w:eastAsia="pl-PL"/>
        </w:rPr>
      </w:pPr>
      <w:r w:rsidRPr="00E164E3">
        <w:rPr>
          <w:rFonts w:cs="Calibri"/>
          <w:color w:val="auto"/>
          <w:lang w:eastAsia="pl-PL"/>
        </w:rPr>
        <w:t xml:space="preserve">– lub za odpowiedni czyn zabroniony określony w przepisach prawa obcego. </w:t>
      </w:r>
    </w:p>
    <w:p w14:paraId="0F220735" w14:textId="768E52B6" w:rsidR="001C6CE9" w:rsidRPr="00E164E3" w:rsidRDefault="001C6CE9" w:rsidP="00F91BBC">
      <w:pPr>
        <w:numPr>
          <w:ilvl w:val="0"/>
          <w:numId w:val="94"/>
        </w:numPr>
        <w:tabs>
          <w:tab w:val="left" w:pos="709"/>
        </w:tabs>
        <w:suppressAutoHyphens/>
        <w:spacing w:after="0" w:line="300" w:lineRule="auto"/>
        <w:ind w:left="709" w:hanging="283"/>
        <w:rPr>
          <w:rFonts w:cs="Calibri"/>
          <w:color w:val="auto"/>
          <w:lang w:eastAsia="pl-PL"/>
        </w:rPr>
      </w:pPr>
      <w:r w:rsidRPr="00E164E3">
        <w:rPr>
          <w:rFonts w:cs="Calibri"/>
          <w:color w:val="auto"/>
          <w:lang w:eastAsia="pl-PL"/>
        </w:rPr>
        <w:lastRenderedPageBreak/>
        <w:t xml:space="preserve">jeżeli urzędującego członka jego organu zarządzającego lub nadzorczego, wspólnika spółki </w:t>
      </w:r>
      <w:r w:rsidR="00311399">
        <w:rPr>
          <w:rFonts w:cs="Calibri"/>
          <w:color w:val="auto"/>
          <w:lang w:eastAsia="pl-PL"/>
        </w:rPr>
        <w:br/>
      </w:r>
      <w:r w:rsidRPr="00E164E3">
        <w:rPr>
          <w:rFonts w:cs="Calibri"/>
          <w:color w:val="auto"/>
          <w:lang w:eastAsia="pl-PL"/>
        </w:rPr>
        <w:t xml:space="preserve">w spółce jawnej lub partnerskiej albo komplementariusza w spółce komandytowej lub komandytowo-akcyjnej lub prokurenta prawomocnie skazano za przestępstwo, o którym mowa w pkt </w:t>
      </w:r>
      <w:r>
        <w:rPr>
          <w:rFonts w:cs="Calibri"/>
          <w:color w:val="auto"/>
          <w:lang w:eastAsia="pl-PL"/>
        </w:rPr>
        <w:t>7</w:t>
      </w:r>
      <w:r w:rsidRPr="00E164E3">
        <w:rPr>
          <w:rFonts w:cs="Calibri"/>
          <w:color w:val="auto"/>
          <w:lang w:eastAsia="pl-PL"/>
        </w:rPr>
        <w:t xml:space="preserve"> ppkt 1 powyżej;</w:t>
      </w:r>
    </w:p>
    <w:p w14:paraId="277B3B32" w14:textId="4D07F771" w:rsidR="001C6CE9" w:rsidRPr="00E164E3" w:rsidRDefault="001C6CE9" w:rsidP="00F91BBC">
      <w:pPr>
        <w:numPr>
          <w:ilvl w:val="0"/>
          <w:numId w:val="94"/>
        </w:numPr>
        <w:tabs>
          <w:tab w:val="left" w:pos="709"/>
        </w:tabs>
        <w:suppressAutoHyphens/>
        <w:spacing w:after="0" w:line="300" w:lineRule="auto"/>
        <w:ind w:left="709" w:hanging="283"/>
        <w:rPr>
          <w:rFonts w:cs="Calibri"/>
          <w:color w:val="auto"/>
          <w:lang w:eastAsia="pl-PL"/>
        </w:rPr>
      </w:pPr>
      <w:r w:rsidRPr="00E164E3">
        <w:rPr>
          <w:rFonts w:cs="Calibri"/>
          <w:color w:val="auto"/>
          <w:lang w:eastAsia="pl-PL"/>
        </w:rPr>
        <w:t xml:space="preserve">wobec którego wydano prawomocny wyrok sądu lub ostateczną decyzję administracyjną </w:t>
      </w:r>
      <w:r w:rsidR="00311399">
        <w:rPr>
          <w:rFonts w:cs="Calibri"/>
          <w:color w:val="auto"/>
          <w:lang w:eastAsia="pl-PL"/>
        </w:rPr>
        <w:br/>
      </w:r>
      <w:r w:rsidRPr="00E164E3">
        <w:rPr>
          <w:rFonts w:cs="Calibri"/>
          <w:color w:val="auto"/>
          <w:lang w:eastAsia="pl-PL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D9AB6D2" w14:textId="77777777" w:rsidR="001C6CE9" w:rsidRPr="00E164E3" w:rsidRDefault="001C6CE9" w:rsidP="00F91BBC">
      <w:pPr>
        <w:numPr>
          <w:ilvl w:val="0"/>
          <w:numId w:val="94"/>
        </w:numPr>
        <w:tabs>
          <w:tab w:val="left" w:pos="709"/>
        </w:tabs>
        <w:suppressAutoHyphens/>
        <w:spacing w:after="0" w:line="300" w:lineRule="auto"/>
        <w:ind w:left="709" w:hanging="283"/>
        <w:rPr>
          <w:rFonts w:cs="Calibri"/>
          <w:color w:val="auto"/>
          <w:lang w:eastAsia="pl-PL"/>
        </w:rPr>
      </w:pPr>
      <w:r w:rsidRPr="00E164E3">
        <w:rPr>
          <w:rFonts w:cs="Calibri"/>
          <w:color w:val="auto"/>
          <w:lang w:eastAsia="pl-PL"/>
        </w:rPr>
        <w:t>wobec którego prawomocnie orzeczono zakaz ubiegania się o zamówienia publiczne;</w:t>
      </w:r>
    </w:p>
    <w:p w14:paraId="73645EF7" w14:textId="45AC9679" w:rsidR="001C6CE9" w:rsidRDefault="001C6CE9" w:rsidP="00F91BBC">
      <w:pPr>
        <w:numPr>
          <w:ilvl w:val="0"/>
          <w:numId w:val="94"/>
        </w:numPr>
        <w:tabs>
          <w:tab w:val="left" w:pos="709"/>
        </w:tabs>
        <w:suppressAutoHyphens/>
        <w:spacing w:after="0" w:line="300" w:lineRule="auto"/>
        <w:ind w:left="709" w:hanging="283"/>
        <w:rPr>
          <w:rFonts w:cs="Calibri"/>
          <w:color w:val="auto"/>
          <w:lang w:eastAsia="pl-PL"/>
        </w:rPr>
      </w:pPr>
      <w:r w:rsidRPr="00E164E3">
        <w:rPr>
          <w:rFonts w:cs="Calibri"/>
          <w:color w:val="auto"/>
          <w:lang w:eastAsia="pl-PL"/>
        </w:rPr>
        <w:t xml:space="preserve">jeżeli Zamawiający może stwierdzić, na podstawie wiarygodnych przesłanek, że Wykonawca zawarł z innymi Wykonawcami porozumienie mające na celu zakłócenie konkurencji, </w:t>
      </w:r>
      <w:r w:rsidR="00311399">
        <w:rPr>
          <w:rFonts w:cs="Calibri"/>
          <w:color w:val="auto"/>
          <w:lang w:eastAsia="pl-PL"/>
        </w:rPr>
        <w:br/>
      </w:r>
      <w:r w:rsidRPr="00E164E3">
        <w:rPr>
          <w:rFonts w:cs="Calibri"/>
          <w:color w:val="auto"/>
          <w:lang w:eastAsia="pl-PL"/>
        </w:rPr>
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822D8F2" w14:textId="0915736E" w:rsidR="007F0948" w:rsidRPr="001C6CE9" w:rsidRDefault="001C6CE9" w:rsidP="00F91BBC">
      <w:pPr>
        <w:numPr>
          <w:ilvl w:val="0"/>
          <w:numId w:val="94"/>
        </w:numPr>
        <w:tabs>
          <w:tab w:val="left" w:pos="709"/>
        </w:tabs>
        <w:suppressAutoHyphens/>
        <w:spacing w:after="0" w:line="300" w:lineRule="auto"/>
        <w:ind w:left="709" w:hanging="283"/>
        <w:rPr>
          <w:rFonts w:cs="Calibri"/>
          <w:color w:val="auto"/>
          <w:lang w:eastAsia="pl-PL"/>
        </w:rPr>
      </w:pPr>
      <w:r w:rsidRPr="001C6CE9">
        <w:rPr>
          <w:rFonts w:cs="Calibri"/>
          <w:lang w:eastAsia="pl-PL"/>
        </w:rPr>
        <w:t xml:space="preserve">jeżeli, w przypadkach, o których mowa w art. 85 ust. 1 Pzp, doszło do zakłócenia konkurencji wynikającego z wcześniejszego zaangażowania tego Wykonawcy lub podmiotu, który należy </w:t>
      </w:r>
      <w:r w:rsidR="00311399">
        <w:rPr>
          <w:rFonts w:cs="Calibri"/>
          <w:lang w:eastAsia="pl-PL"/>
        </w:rPr>
        <w:br/>
      </w:r>
      <w:r w:rsidRPr="001C6CE9">
        <w:rPr>
          <w:rFonts w:cs="Calibri"/>
          <w:lang w:eastAsia="pl-PL"/>
        </w:rPr>
        <w:t>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8C6713C" w14:textId="5BFAA3D0" w:rsidR="003562E4" w:rsidRDefault="001C6CE9" w:rsidP="00F91BBC">
      <w:pPr>
        <w:pStyle w:val="Akapitzlist"/>
        <w:numPr>
          <w:ilvl w:val="0"/>
          <w:numId w:val="10"/>
        </w:numPr>
        <w:spacing w:after="0" w:line="300" w:lineRule="auto"/>
        <w:ind w:left="284"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1C6CE9">
        <w:rPr>
          <w:rFonts w:asciiTheme="minorHAnsi" w:hAnsiTheme="minorHAnsi" w:cstheme="minorHAnsi"/>
          <w:sz w:val="22"/>
          <w:szCs w:val="22"/>
          <w:lang w:eastAsia="pl-PL"/>
        </w:rPr>
        <w:t>Z postępowania o udzielenie zamówienia Zamawiający wykluczy Wykonawcę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(art. 109 ust. 1 pkt 4 Pzp).</w:t>
      </w:r>
    </w:p>
    <w:p w14:paraId="1F31DD5C" w14:textId="6E25B0D9" w:rsidR="00407B3C" w:rsidRDefault="001C6CE9" w:rsidP="00F91BBC">
      <w:pPr>
        <w:pStyle w:val="Akapitzlist"/>
        <w:numPr>
          <w:ilvl w:val="0"/>
          <w:numId w:val="10"/>
        </w:numPr>
        <w:spacing w:after="0" w:line="300" w:lineRule="auto"/>
        <w:ind w:left="284"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1C6CE9">
        <w:rPr>
          <w:rFonts w:asciiTheme="minorHAnsi" w:hAnsiTheme="minorHAnsi" w:cstheme="minorHAnsi"/>
          <w:sz w:val="22"/>
          <w:szCs w:val="22"/>
          <w:lang w:eastAsia="pl-PL"/>
        </w:rPr>
        <w:t>Z postępowania o udzielenie zamówienia Zamawiający wykluczy ponadto Wykonawcę w stosunku, do którego zachodzą przesłanki określone w § 7 ust. 1 ustawy z dnia 13 kwietnia 2022 roku o szczególnych rozwiązaniach w zakresie przeciwdziałania wspieraniu agresji na Ukrainę oraz służących ochronie bezpieczeństwa narodowego</w:t>
      </w:r>
      <w:r w:rsidR="00BD135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BD1358" w:rsidRPr="001C6CE9">
        <w:rPr>
          <w:rFonts w:asciiTheme="minorHAnsi" w:hAnsiTheme="minorHAnsi" w:cstheme="minorHAnsi"/>
          <w:sz w:val="22"/>
          <w:szCs w:val="22"/>
          <w:lang w:eastAsia="pl-PL"/>
        </w:rPr>
        <w:t>(t.j. Dz.U. z 2022 r. poz. 835)</w:t>
      </w:r>
      <w:r w:rsidRPr="001C6CE9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6606BE67" w14:textId="74E8C4DC" w:rsidR="002F38C7" w:rsidRPr="00346E24" w:rsidRDefault="00346E24" w:rsidP="00346E24">
      <w:pPr>
        <w:pStyle w:val="Akapitzlist"/>
        <w:numPr>
          <w:ilvl w:val="0"/>
          <w:numId w:val="10"/>
        </w:numPr>
        <w:spacing w:after="0" w:line="300" w:lineRule="auto"/>
        <w:ind w:left="284"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346E24">
        <w:rPr>
          <w:rFonts w:asciiTheme="minorHAnsi" w:hAnsiTheme="minorHAnsi" w:cstheme="minorHAnsi"/>
          <w:sz w:val="22"/>
          <w:szCs w:val="22"/>
          <w:lang w:eastAsia="pl-PL"/>
        </w:rPr>
        <w:t xml:space="preserve">Z postępowania o udzielenie zamówienia Zamawiający wykluczy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ponadto </w:t>
      </w:r>
      <w:r w:rsidRPr="00346E24">
        <w:rPr>
          <w:rFonts w:asciiTheme="minorHAnsi" w:hAnsiTheme="minorHAnsi" w:cstheme="minorHAnsi"/>
          <w:sz w:val="22"/>
          <w:szCs w:val="22"/>
          <w:lang w:eastAsia="pl-PL"/>
        </w:rPr>
        <w:t>Wykonawcę</w:t>
      </w:r>
      <w:r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Pr="00346E24">
        <w:rPr>
          <w:rFonts w:asciiTheme="minorHAnsi" w:hAnsiTheme="minorHAnsi" w:cstheme="minorHAnsi"/>
          <w:sz w:val="22"/>
          <w:szCs w:val="22"/>
          <w:lang w:eastAsia="pl-PL"/>
        </w:rPr>
        <w:t xml:space="preserve"> 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(art. 109 ust. 1 pkt </w:t>
      </w:r>
      <w:r>
        <w:rPr>
          <w:rFonts w:asciiTheme="minorHAnsi" w:hAnsiTheme="minorHAnsi" w:cstheme="minorHAnsi"/>
          <w:sz w:val="22"/>
          <w:szCs w:val="22"/>
          <w:lang w:eastAsia="pl-PL"/>
        </w:rPr>
        <w:t>7</w:t>
      </w:r>
      <w:r w:rsidRPr="00346E24">
        <w:rPr>
          <w:rFonts w:asciiTheme="minorHAnsi" w:hAnsiTheme="minorHAnsi" w:cstheme="minorHAnsi"/>
          <w:sz w:val="22"/>
          <w:szCs w:val="22"/>
          <w:lang w:eastAsia="pl-PL"/>
        </w:rPr>
        <w:t xml:space="preserve"> Pzp).</w:t>
      </w:r>
    </w:p>
    <w:p w14:paraId="44084424" w14:textId="4934ADCA" w:rsidR="009D3347" w:rsidRDefault="009D3347" w:rsidP="00F91BBC">
      <w:pPr>
        <w:pStyle w:val="Akapitzlist"/>
        <w:numPr>
          <w:ilvl w:val="0"/>
          <w:numId w:val="10"/>
        </w:numPr>
        <w:tabs>
          <w:tab w:val="num" w:pos="284"/>
        </w:tabs>
        <w:spacing w:after="0" w:line="300" w:lineRule="auto"/>
        <w:ind w:left="284"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9D3347">
        <w:rPr>
          <w:rFonts w:asciiTheme="minorHAnsi" w:hAnsiTheme="minorHAnsi" w:cstheme="minorHAnsi"/>
          <w:sz w:val="22"/>
          <w:szCs w:val="22"/>
          <w:lang w:eastAsia="pl-PL"/>
        </w:rPr>
        <w:t>Wykonawca może zostać wykluczony przez Zamawiającego na każdym etapie postępowania o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9D3347">
        <w:rPr>
          <w:rFonts w:asciiTheme="minorHAnsi" w:hAnsiTheme="minorHAnsi" w:cstheme="minorHAnsi"/>
          <w:sz w:val="22"/>
          <w:szCs w:val="22"/>
          <w:lang w:eastAsia="pl-PL"/>
        </w:rPr>
        <w:t>udzielenie zamówienia.</w:t>
      </w:r>
    </w:p>
    <w:p w14:paraId="4D3CEB2C" w14:textId="2275EC17" w:rsidR="00C33949" w:rsidRPr="00C33949" w:rsidRDefault="00C33949" w:rsidP="00F91BBC">
      <w:pPr>
        <w:pStyle w:val="Akapitzlist"/>
        <w:numPr>
          <w:ilvl w:val="0"/>
          <w:numId w:val="10"/>
        </w:numPr>
        <w:spacing w:after="0" w:line="300" w:lineRule="auto"/>
        <w:ind w:left="284"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C33949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Wykonawca nie podlega wykluczeniu w okolicznościach określonych w pkt </w:t>
      </w:r>
      <w:r w:rsidR="001C6CE9">
        <w:rPr>
          <w:rFonts w:asciiTheme="minorHAnsi" w:hAnsiTheme="minorHAnsi" w:cstheme="minorHAnsi"/>
          <w:sz w:val="22"/>
          <w:szCs w:val="22"/>
          <w:lang w:eastAsia="pl-PL"/>
        </w:rPr>
        <w:t>7</w:t>
      </w:r>
      <w:r w:rsidRPr="00C33949">
        <w:rPr>
          <w:rFonts w:asciiTheme="minorHAnsi" w:hAnsiTheme="minorHAnsi" w:cstheme="minorHAnsi"/>
          <w:sz w:val="22"/>
          <w:szCs w:val="22"/>
          <w:lang w:eastAsia="pl-PL"/>
        </w:rPr>
        <w:t xml:space="preserve"> ppkt 1, 2 i </w:t>
      </w:r>
      <w:r w:rsidR="00A6405B">
        <w:rPr>
          <w:rFonts w:asciiTheme="minorHAnsi" w:hAnsiTheme="minorHAnsi" w:cstheme="minorHAnsi"/>
          <w:sz w:val="22"/>
          <w:szCs w:val="22"/>
          <w:lang w:eastAsia="pl-PL"/>
        </w:rPr>
        <w:t xml:space="preserve">5 powyżej oraz w pkt </w:t>
      </w:r>
      <w:r w:rsidR="001C6CE9">
        <w:rPr>
          <w:rFonts w:asciiTheme="minorHAnsi" w:hAnsiTheme="minorHAnsi" w:cstheme="minorHAnsi"/>
          <w:sz w:val="22"/>
          <w:szCs w:val="22"/>
          <w:lang w:eastAsia="pl-PL"/>
        </w:rPr>
        <w:t>8</w:t>
      </w:r>
      <w:r w:rsidR="00A6405B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8451A3">
        <w:rPr>
          <w:rFonts w:asciiTheme="minorHAnsi" w:hAnsiTheme="minorHAnsi" w:cstheme="minorHAnsi"/>
          <w:sz w:val="22"/>
          <w:szCs w:val="22"/>
          <w:lang w:eastAsia="pl-PL"/>
        </w:rPr>
        <w:t xml:space="preserve">i 10 </w:t>
      </w:r>
      <w:r w:rsidR="00A6405B">
        <w:rPr>
          <w:rFonts w:asciiTheme="minorHAnsi" w:hAnsiTheme="minorHAnsi" w:cstheme="minorHAnsi"/>
          <w:sz w:val="22"/>
          <w:szCs w:val="22"/>
          <w:lang w:eastAsia="pl-PL"/>
        </w:rPr>
        <w:t>powyżej</w:t>
      </w:r>
      <w:r w:rsidRPr="00C33949">
        <w:rPr>
          <w:rFonts w:asciiTheme="minorHAnsi" w:hAnsiTheme="minorHAnsi" w:cstheme="minorHAnsi"/>
          <w:sz w:val="22"/>
          <w:szCs w:val="22"/>
          <w:lang w:eastAsia="pl-PL"/>
        </w:rPr>
        <w:t xml:space="preserve">, jeżeli udowodni Zamawiającemu, że spełnił łącznie następujące przesłanki: </w:t>
      </w:r>
    </w:p>
    <w:p w14:paraId="3516E7AD" w14:textId="04E25236" w:rsidR="00C33949" w:rsidRPr="003D1ACE" w:rsidRDefault="00C33949" w:rsidP="00F91BBC">
      <w:pPr>
        <w:pStyle w:val="Akapitzlist"/>
        <w:numPr>
          <w:ilvl w:val="1"/>
          <w:numId w:val="57"/>
        </w:numPr>
        <w:spacing w:after="0" w:line="300" w:lineRule="auto"/>
        <w:ind w:hanging="295"/>
        <w:rPr>
          <w:rFonts w:asciiTheme="minorHAnsi" w:hAnsiTheme="minorHAnsi" w:cstheme="minorHAnsi"/>
          <w:sz w:val="22"/>
          <w:szCs w:val="22"/>
          <w:lang w:eastAsia="pl-PL"/>
        </w:rPr>
      </w:pPr>
      <w:r w:rsidRPr="003D1ACE">
        <w:rPr>
          <w:rFonts w:asciiTheme="minorHAnsi" w:hAnsiTheme="minorHAnsi" w:cstheme="minorHAnsi"/>
          <w:sz w:val="22"/>
          <w:szCs w:val="22"/>
          <w:lang w:eastAsia="pl-PL"/>
        </w:rPr>
        <w:t>naprawił lub zobowiązał się do naprawienia szkody wyrządzonej przestępstwem, wykroczeniem lub swoim nieprawidłowym postępowaniem, w tym poprzez zadośćuczynienie pieniężne;</w:t>
      </w:r>
    </w:p>
    <w:p w14:paraId="5DE63B82" w14:textId="77777777" w:rsidR="003D1ACE" w:rsidRPr="003D1ACE" w:rsidRDefault="00C33949" w:rsidP="00F91BBC">
      <w:pPr>
        <w:pStyle w:val="Akapitzlist"/>
        <w:numPr>
          <w:ilvl w:val="1"/>
          <w:numId w:val="57"/>
        </w:numPr>
        <w:spacing w:after="0" w:line="300" w:lineRule="auto"/>
        <w:ind w:hanging="295"/>
        <w:rPr>
          <w:rFonts w:asciiTheme="minorHAnsi" w:hAnsiTheme="minorHAnsi" w:cstheme="minorHAnsi"/>
          <w:sz w:val="22"/>
          <w:szCs w:val="22"/>
          <w:lang w:eastAsia="pl-PL"/>
        </w:rPr>
      </w:pPr>
      <w:r w:rsidRPr="003D1ACE">
        <w:rPr>
          <w:rFonts w:asciiTheme="minorHAnsi" w:hAnsiTheme="minorHAnsi" w:cstheme="minorHAnsi"/>
          <w:sz w:val="22"/>
          <w:szCs w:val="22"/>
          <w:lang w:eastAsia="pl-P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2B3B7232" w14:textId="043BB22E" w:rsidR="00C33949" w:rsidRPr="003D1ACE" w:rsidRDefault="00C33949" w:rsidP="00F91BBC">
      <w:pPr>
        <w:pStyle w:val="Akapitzlist"/>
        <w:numPr>
          <w:ilvl w:val="1"/>
          <w:numId w:val="57"/>
        </w:numPr>
        <w:spacing w:after="0" w:line="300" w:lineRule="auto"/>
        <w:ind w:hanging="295"/>
        <w:rPr>
          <w:rFonts w:asciiTheme="minorHAnsi" w:hAnsiTheme="minorHAnsi" w:cstheme="minorHAnsi"/>
          <w:sz w:val="22"/>
          <w:szCs w:val="22"/>
          <w:lang w:eastAsia="pl-PL"/>
        </w:rPr>
      </w:pPr>
      <w:r w:rsidRPr="003D1ACE">
        <w:rPr>
          <w:rFonts w:asciiTheme="minorHAnsi" w:hAnsiTheme="minorHAnsi" w:cstheme="minorHAnsi"/>
          <w:sz w:val="22"/>
          <w:szCs w:val="22"/>
          <w:lang w:eastAsia="pl-PL"/>
        </w:rPr>
        <w:t>podjął konkretne środki techniczne, organizacyjne i kadrowe, odpowiednie dla zapobiegania dalszym przestępstwom, wykroczeniom lub nieprawidłowemu postępowaniu, w szczególności:</w:t>
      </w:r>
    </w:p>
    <w:p w14:paraId="2298B591" w14:textId="2415B39E" w:rsidR="00C33949" w:rsidRPr="003D1ACE" w:rsidRDefault="00C33949" w:rsidP="00F91BBC">
      <w:pPr>
        <w:pStyle w:val="Akapitzlist"/>
        <w:numPr>
          <w:ilvl w:val="0"/>
          <w:numId w:val="58"/>
        </w:numPr>
        <w:spacing w:after="0" w:line="300" w:lineRule="auto"/>
        <w:ind w:left="1134" w:hanging="283"/>
        <w:rPr>
          <w:rFonts w:asciiTheme="minorHAnsi" w:hAnsiTheme="minorHAnsi" w:cstheme="minorHAnsi"/>
          <w:sz w:val="22"/>
          <w:szCs w:val="22"/>
          <w:lang w:eastAsia="pl-PL"/>
        </w:rPr>
      </w:pPr>
      <w:r w:rsidRPr="003D1ACE">
        <w:rPr>
          <w:rFonts w:asciiTheme="minorHAnsi" w:hAnsiTheme="minorHAnsi" w:cstheme="minorHAnsi"/>
          <w:sz w:val="22"/>
          <w:szCs w:val="22"/>
          <w:lang w:eastAsia="pl-PL"/>
        </w:rPr>
        <w:t>zerwał wszelkie powiązania z osobami lub podmiotami odpowiedzialnymi za nieprawidłowe postępowanie Wykonawcy,</w:t>
      </w:r>
    </w:p>
    <w:p w14:paraId="01820963" w14:textId="77777777" w:rsidR="003D1ACE" w:rsidRPr="003D1ACE" w:rsidRDefault="00C33949" w:rsidP="00F91BBC">
      <w:pPr>
        <w:pStyle w:val="Akapitzlist"/>
        <w:numPr>
          <w:ilvl w:val="0"/>
          <w:numId w:val="58"/>
        </w:numPr>
        <w:spacing w:after="0" w:line="300" w:lineRule="auto"/>
        <w:ind w:left="1134" w:hanging="283"/>
        <w:rPr>
          <w:rFonts w:asciiTheme="minorHAnsi" w:hAnsiTheme="minorHAnsi" w:cstheme="minorHAnsi"/>
          <w:sz w:val="22"/>
          <w:szCs w:val="22"/>
          <w:lang w:eastAsia="pl-PL"/>
        </w:rPr>
      </w:pPr>
      <w:r w:rsidRPr="003D1ACE">
        <w:rPr>
          <w:rFonts w:asciiTheme="minorHAnsi" w:hAnsiTheme="minorHAnsi" w:cstheme="minorHAnsi"/>
          <w:sz w:val="22"/>
          <w:szCs w:val="22"/>
          <w:lang w:eastAsia="pl-PL"/>
        </w:rPr>
        <w:t>zreorganizował personel,</w:t>
      </w:r>
    </w:p>
    <w:p w14:paraId="255158AE" w14:textId="74FF08CA" w:rsidR="003D1ACE" w:rsidRPr="003D1ACE" w:rsidRDefault="00C33949" w:rsidP="00F91BBC">
      <w:pPr>
        <w:pStyle w:val="Akapitzlist"/>
        <w:numPr>
          <w:ilvl w:val="0"/>
          <w:numId w:val="58"/>
        </w:numPr>
        <w:spacing w:after="0" w:line="300" w:lineRule="auto"/>
        <w:ind w:left="1134" w:hanging="283"/>
        <w:rPr>
          <w:rFonts w:asciiTheme="minorHAnsi" w:hAnsiTheme="minorHAnsi" w:cstheme="minorHAnsi"/>
          <w:sz w:val="22"/>
          <w:szCs w:val="22"/>
          <w:lang w:eastAsia="pl-PL"/>
        </w:rPr>
      </w:pPr>
      <w:r w:rsidRPr="003D1ACE">
        <w:rPr>
          <w:rFonts w:asciiTheme="minorHAnsi" w:hAnsiTheme="minorHAnsi" w:cstheme="minorHAnsi"/>
          <w:sz w:val="22"/>
          <w:szCs w:val="22"/>
          <w:lang w:eastAsia="pl-PL"/>
        </w:rPr>
        <w:t>wdrożył system sprawozdawczości i kontroli,</w:t>
      </w:r>
    </w:p>
    <w:p w14:paraId="36114231" w14:textId="77012A36" w:rsidR="003D1ACE" w:rsidRPr="003D1ACE" w:rsidRDefault="00C33949" w:rsidP="00F91BBC">
      <w:pPr>
        <w:pStyle w:val="Akapitzlist"/>
        <w:numPr>
          <w:ilvl w:val="0"/>
          <w:numId w:val="58"/>
        </w:numPr>
        <w:spacing w:after="0" w:line="300" w:lineRule="auto"/>
        <w:ind w:left="1134" w:hanging="283"/>
        <w:rPr>
          <w:rFonts w:asciiTheme="minorHAnsi" w:hAnsiTheme="minorHAnsi" w:cstheme="minorHAnsi"/>
          <w:sz w:val="22"/>
          <w:szCs w:val="22"/>
          <w:lang w:eastAsia="pl-PL"/>
        </w:rPr>
      </w:pPr>
      <w:r w:rsidRPr="003D1ACE">
        <w:rPr>
          <w:rFonts w:asciiTheme="minorHAnsi" w:hAnsiTheme="minorHAnsi" w:cstheme="minorHAnsi"/>
          <w:sz w:val="22"/>
          <w:szCs w:val="22"/>
          <w:lang w:eastAsia="pl-PL"/>
        </w:rPr>
        <w:t>utworzył struktury audytu wewnętrznego do monitorowania przestrzegania przepisów, wewnętrznych regulacji lub standardów,</w:t>
      </w:r>
    </w:p>
    <w:p w14:paraId="248BC14D" w14:textId="02BD4B23" w:rsidR="00C33949" w:rsidRPr="003D1ACE" w:rsidRDefault="00C33949" w:rsidP="00F91BBC">
      <w:pPr>
        <w:pStyle w:val="Akapitzlist"/>
        <w:numPr>
          <w:ilvl w:val="0"/>
          <w:numId w:val="58"/>
        </w:numPr>
        <w:spacing w:after="0" w:line="300" w:lineRule="auto"/>
        <w:ind w:left="1134" w:hanging="283"/>
        <w:rPr>
          <w:rFonts w:asciiTheme="minorHAnsi" w:hAnsiTheme="minorHAnsi" w:cstheme="minorHAnsi"/>
          <w:sz w:val="22"/>
          <w:szCs w:val="22"/>
          <w:lang w:eastAsia="pl-PL"/>
        </w:rPr>
      </w:pPr>
      <w:r w:rsidRPr="003D1ACE">
        <w:rPr>
          <w:rFonts w:asciiTheme="minorHAnsi" w:hAnsiTheme="minorHAnsi" w:cstheme="minorHAnsi"/>
          <w:sz w:val="22"/>
          <w:szCs w:val="22"/>
          <w:lang w:eastAsia="pl-PL"/>
        </w:rPr>
        <w:t>wprowadził wewnętrzne regulacje dotyczące odpowiedzialności i odszkodowań za nieprzestrzeganie przepisów, wewnętrznych regulacji lub standardów.</w:t>
      </w:r>
    </w:p>
    <w:p w14:paraId="63D9C41F" w14:textId="6F2F5D68" w:rsidR="00311399" w:rsidRDefault="00042038" w:rsidP="00F91BBC">
      <w:pPr>
        <w:numPr>
          <w:ilvl w:val="0"/>
          <w:numId w:val="10"/>
        </w:numPr>
        <w:tabs>
          <w:tab w:val="num" w:pos="284"/>
        </w:tabs>
        <w:spacing w:after="0" w:line="300" w:lineRule="auto"/>
        <w:ind w:left="284" w:hanging="284"/>
        <w:rPr>
          <w:rFonts w:asciiTheme="minorHAnsi" w:hAnsiTheme="minorHAnsi" w:cstheme="minorHAnsi"/>
          <w:b/>
          <w:bCs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Zamawiający bada i ocenia czy udostępnianie Wykonawcy przez inne podmioty zdolności technicznych lub zawodowych, pozwala na wykazanie przez Wykonawcę spełniania warunku udziału, o którym mowa w Rozdz</w:t>
      </w:r>
      <w:r w:rsidR="009D3347">
        <w:rPr>
          <w:rFonts w:asciiTheme="minorHAnsi" w:hAnsiTheme="minorHAnsi" w:cstheme="minorHAnsi"/>
          <w:lang w:eastAsia="pl-PL"/>
        </w:rPr>
        <w:t>iale</w:t>
      </w:r>
      <w:r w:rsidRPr="00314DFE">
        <w:rPr>
          <w:rFonts w:asciiTheme="minorHAnsi" w:hAnsiTheme="minorHAnsi" w:cstheme="minorHAnsi"/>
          <w:lang w:eastAsia="pl-PL"/>
        </w:rPr>
        <w:t xml:space="preserve"> </w:t>
      </w:r>
      <w:r w:rsidR="00181CF4" w:rsidRPr="00314DFE">
        <w:rPr>
          <w:rFonts w:asciiTheme="minorHAnsi" w:hAnsiTheme="minorHAnsi" w:cstheme="minorHAnsi"/>
          <w:lang w:eastAsia="pl-PL"/>
        </w:rPr>
        <w:t>III</w:t>
      </w:r>
      <w:r w:rsidR="009D3347">
        <w:rPr>
          <w:rFonts w:asciiTheme="minorHAnsi" w:hAnsiTheme="minorHAnsi" w:cstheme="minorHAnsi"/>
          <w:lang w:eastAsia="pl-PL"/>
        </w:rPr>
        <w:t xml:space="preserve"> SWZ</w:t>
      </w:r>
      <w:r w:rsidRPr="00314DFE">
        <w:rPr>
          <w:rFonts w:asciiTheme="minorHAnsi" w:hAnsiTheme="minorHAnsi" w:cstheme="minorHAnsi"/>
          <w:lang w:eastAsia="pl-PL"/>
        </w:rPr>
        <w:t xml:space="preserve"> oraz bada czy nie zachodzą, wobec tego podmiotu/tych podmiotów, podstawy wykluczenia.</w:t>
      </w:r>
    </w:p>
    <w:p w14:paraId="76360197" w14:textId="77777777" w:rsidR="00311399" w:rsidRDefault="00311399" w:rsidP="007D2AF4">
      <w:pPr>
        <w:spacing w:after="0" w:line="300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p w14:paraId="31879D3E" w14:textId="2861ECC4" w:rsidR="00727EBF" w:rsidRPr="00314DFE" w:rsidRDefault="00181CF4" w:rsidP="00F91BBC">
      <w:pPr>
        <w:spacing w:after="0" w:line="300" w:lineRule="auto"/>
        <w:rPr>
          <w:rFonts w:asciiTheme="minorHAnsi" w:hAnsiTheme="minorHAnsi" w:cstheme="minorHAnsi"/>
          <w:b/>
          <w:bCs/>
          <w:lang w:eastAsia="pl-PL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>IX</w:t>
      </w:r>
      <w:r w:rsidR="00042038" w:rsidRPr="00314DFE">
        <w:rPr>
          <w:rFonts w:asciiTheme="minorHAnsi" w:hAnsiTheme="minorHAnsi" w:cstheme="minorHAnsi"/>
          <w:b/>
          <w:bCs/>
          <w:lang w:eastAsia="pl-PL"/>
        </w:rPr>
        <w:t>. Informacje o oświadczeniach i dokumentach</w:t>
      </w:r>
      <w:r w:rsidR="001F5C76" w:rsidRPr="00314DFE">
        <w:rPr>
          <w:rFonts w:asciiTheme="minorHAnsi" w:hAnsiTheme="minorHAnsi" w:cstheme="minorHAnsi"/>
          <w:b/>
          <w:bCs/>
          <w:lang w:eastAsia="pl-PL"/>
        </w:rPr>
        <w:t xml:space="preserve"> (</w:t>
      </w:r>
      <w:r w:rsidR="006338B8" w:rsidRPr="00314DFE">
        <w:rPr>
          <w:rFonts w:asciiTheme="minorHAnsi" w:hAnsiTheme="minorHAnsi" w:cstheme="minorHAnsi"/>
          <w:b/>
          <w:bCs/>
          <w:lang w:eastAsia="pl-PL"/>
        </w:rPr>
        <w:t xml:space="preserve">podmiotowe </w:t>
      </w:r>
      <w:r w:rsidR="001F5C76" w:rsidRPr="00314DFE">
        <w:rPr>
          <w:rFonts w:asciiTheme="minorHAnsi" w:hAnsiTheme="minorHAnsi" w:cstheme="minorHAnsi"/>
          <w:b/>
          <w:bCs/>
          <w:lang w:eastAsia="pl-PL"/>
        </w:rPr>
        <w:t>środki dowodowe)</w:t>
      </w:r>
      <w:r w:rsidR="00042038" w:rsidRPr="00314DFE">
        <w:rPr>
          <w:rFonts w:asciiTheme="minorHAnsi" w:hAnsiTheme="minorHAnsi" w:cstheme="minorHAnsi"/>
          <w:b/>
          <w:bCs/>
          <w:lang w:eastAsia="pl-PL"/>
        </w:rPr>
        <w:t xml:space="preserve">, jakie mają dostarczyć Wykonawcy. </w:t>
      </w:r>
    </w:p>
    <w:p w14:paraId="3AA8268B" w14:textId="77777777" w:rsidR="00727EBF" w:rsidRPr="00314DFE" w:rsidRDefault="00042038" w:rsidP="00F91BBC">
      <w:pPr>
        <w:pStyle w:val="Akapitzlist"/>
        <w:keepNext/>
        <w:numPr>
          <w:ilvl w:val="0"/>
          <w:numId w:val="14"/>
        </w:numPr>
        <w:spacing w:after="0" w:line="300" w:lineRule="auto"/>
        <w:ind w:left="284" w:hanging="284"/>
        <w:outlineLvl w:val="3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314DF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Wykonawca, wraz z ofertą, zobowiązany jest do złożenia, aktualnych na dzień składania ofert, oświadczeń i dokumentów tj.:</w:t>
      </w:r>
    </w:p>
    <w:p w14:paraId="5FDB8639" w14:textId="3FE73BAF" w:rsidR="00727EBF" w:rsidRPr="008A279B" w:rsidRDefault="00DB0175" w:rsidP="00F91BBC">
      <w:pPr>
        <w:pStyle w:val="Akapitzlist"/>
        <w:keepNext/>
        <w:numPr>
          <w:ilvl w:val="0"/>
          <w:numId w:val="12"/>
        </w:numPr>
        <w:spacing w:after="0" w:line="300" w:lineRule="auto"/>
        <w:ind w:hanging="294"/>
        <w:outlineLvl w:val="3"/>
        <w:rPr>
          <w:rFonts w:asciiTheme="minorHAnsi" w:hAnsiTheme="minorHAnsi" w:cstheme="minorHAnsi"/>
          <w:sz w:val="22"/>
          <w:szCs w:val="22"/>
        </w:rPr>
      </w:pPr>
      <w:r w:rsidRPr="008A279B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="00042038" w:rsidRPr="008A279B">
        <w:rPr>
          <w:rFonts w:asciiTheme="minorHAnsi" w:hAnsiTheme="minorHAnsi" w:cstheme="minorHAnsi"/>
          <w:sz w:val="22"/>
          <w:szCs w:val="22"/>
          <w:lang w:eastAsia="pl-PL"/>
        </w:rPr>
        <w:t>ypełnionego i podpisanego formularza ofertowego wg wzoru określonego w zał</w:t>
      </w:r>
      <w:r w:rsidR="009C6E53">
        <w:rPr>
          <w:rFonts w:asciiTheme="minorHAnsi" w:hAnsiTheme="minorHAnsi" w:cstheme="minorHAnsi"/>
          <w:sz w:val="22"/>
          <w:szCs w:val="22"/>
          <w:lang w:eastAsia="pl-PL"/>
        </w:rPr>
        <w:t>ączniku</w:t>
      </w:r>
      <w:r w:rsidR="00042038" w:rsidRPr="008A279B">
        <w:rPr>
          <w:rFonts w:asciiTheme="minorHAnsi" w:hAnsiTheme="minorHAnsi" w:cstheme="minorHAnsi"/>
          <w:sz w:val="22"/>
          <w:szCs w:val="22"/>
          <w:lang w:eastAsia="pl-PL"/>
        </w:rPr>
        <w:t xml:space="preserve"> nr 1 do SWZ</w:t>
      </w:r>
      <w:r w:rsidR="00EC2356" w:rsidRPr="008A279B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="00042038" w:rsidRPr="008A279B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6BAD3030" w14:textId="5D1740AC" w:rsidR="009D3347" w:rsidRPr="008A279B" w:rsidRDefault="009D3347" w:rsidP="00F91BBC">
      <w:pPr>
        <w:pStyle w:val="Akapitzlist"/>
        <w:numPr>
          <w:ilvl w:val="0"/>
          <w:numId w:val="12"/>
        </w:numPr>
        <w:spacing w:after="0" w:line="300" w:lineRule="auto"/>
        <w:ind w:hanging="294"/>
        <w:rPr>
          <w:rFonts w:asciiTheme="minorHAnsi" w:hAnsiTheme="minorHAnsi" w:cstheme="minorHAnsi"/>
          <w:sz w:val="22"/>
          <w:szCs w:val="22"/>
          <w:lang w:eastAsia="pl-PL"/>
        </w:rPr>
      </w:pPr>
      <w:r w:rsidRPr="008A279B">
        <w:rPr>
          <w:rFonts w:asciiTheme="minorHAnsi" w:hAnsiTheme="minorHAnsi" w:cstheme="minorHAnsi"/>
          <w:sz w:val="22"/>
          <w:szCs w:val="22"/>
          <w:lang w:eastAsia="pl-PL"/>
        </w:rPr>
        <w:t xml:space="preserve">oświadczenia o spełnianiu warunków udziału w postępowaniu na podstawie art. 125 ust. 1 </w:t>
      </w:r>
      <w:bookmarkStart w:id="22" w:name="_Hlk106100943"/>
      <w:r w:rsidR="00311399">
        <w:rPr>
          <w:rFonts w:asciiTheme="minorHAnsi" w:hAnsiTheme="minorHAnsi" w:cstheme="minorHAnsi"/>
          <w:sz w:val="22"/>
          <w:szCs w:val="22"/>
          <w:lang w:eastAsia="pl-PL"/>
        </w:rPr>
        <w:t>Pzp</w:t>
      </w:r>
      <w:r w:rsidR="00311399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8A279B">
        <w:rPr>
          <w:rFonts w:asciiTheme="minorHAnsi" w:hAnsiTheme="minorHAnsi" w:cstheme="minorHAnsi"/>
          <w:sz w:val="22"/>
          <w:szCs w:val="22"/>
          <w:lang w:eastAsia="pl-PL"/>
        </w:rPr>
        <w:t>wg wzoru określonego w zał</w:t>
      </w:r>
      <w:r w:rsidR="009C6E53">
        <w:rPr>
          <w:rFonts w:asciiTheme="minorHAnsi" w:hAnsiTheme="minorHAnsi" w:cstheme="minorHAnsi"/>
          <w:sz w:val="22"/>
          <w:szCs w:val="22"/>
          <w:lang w:eastAsia="pl-PL"/>
        </w:rPr>
        <w:t>ączniku</w:t>
      </w:r>
      <w:r w:rsidRPr="008A279B">
        <w:rPr>
          <w:rFonts w:asciiTheme="minorHAnsi" w:hAnsiTheme="minorHAnsi" w:cstheme="minorHAnsi"/>
          <w:sz w:val="22"/>
          <w:szCs w:val="22"/>
          <w:lang w:eastAsia="pl-PL"/>
        </w:rPr>
        <w:t xml:space="preserve"> nr 2 do SWZ</w:t>
      </w:r>
      <w:bookmarkEnd w:id="22"/>
      <w:r w:rsidRPr="008A279B">
        <w:rPr>
          <w:rFonts w:asciiTheme="minorHAnsi" w:hAnsiTheme="minorHAnsi" w:cstheme="minorHAnsi"/>
          <w:sz w:val="22"/>
          <w:szCs w:val="22"/>
          <w:lang w:eastAsia="pl-PL"/>
        </w:rPr>
        <w:t>,</w:t>
      </w:r>
    </w:p>
    <w:p w14:paraId="342EE8AC" w14:textId="43D29A2C" w:rsidR="009D3347" w:rsidRDefault="009D3347" w:rsidP="00F91BBC">
      <w:pPr>
        <w:numPr>
          <w:ilvl w:val="0"/>
          <w:numId w:val="12"/>
        </w:numPr>
        <w:tabs>
          <w:tab w:val="left" w:pos="-1800"/>
        </w:tabs>
        <w:spacing w:after="0" w:line="300" w:lineRule="auto"/>
        <w:ind w:hanging="294"/>
        <w:outlineLvl w:val="4"/>
        <w:rPr>
          <w:rFonts w:asciiTheme="minorHAnsi" w:hAnsiTheme="minorHAnsi" w:cstheme="minorHAnsi"/>
          <w:lang w:eastAsia="pl-PL"/>
        </w:rPr>
      </w:pPr>
      <w:r w:rsidRPr="008A279B">
        <w:rPr>
          <w:rFonts w:asciiTheme="minorHAnsi" w:hAnsiTheme="minorHAnsi" w:cstheme="minorHAnsi"/>
          <w:lang w:eastAsia="pl-PL"/>
        </w:rPr>
        <w:t>oświadczenia o niepodleganiu wykluczeniu na podstawie art. 125 ust. 1 Pzp wg wzoru określonego w zał</w:t>
      </w:r>
      <w:r w:rsidR="009C6E53">
        <w:rPr>
          <w:rFonts w:asciiTheme="minorHAnsi" w:hAnsiTheme="minorHAnsi" w:cstheme="minorHAnsi"/>
          <w:lang w:eastAsia="pl-PL"/>
        </w:rPr>
        <w:t>ączniku</w:t>
      </w:r>
      <w:r w:rsidRPr="008A279B">
        <w:rPr>
          <w:rFonts w:asciiTheme="minorHAnsi" w:hAnsiTheme="minorHAnsi" w:cstheme="minorHAnsi"/>
          <w:lang w:eastAsia="pl-PL"/>
        </w:rPr>
        <w:t xml:space="preserve"> nr 3 do SWZ,</w:t>
      </w:r>
    </w:p>
    <w:p w14:paraId="701A286F" w14:textId="77777777" w:rsidR="00C42474" w:rsidRPr="00C42474" w:rsidRDefault="00C42474" w:rsidP="00F91BBC">
      <w:pPr>
        <w:numPr>
          <w:ilvl w:val="0"/>
          <w:numId w:val="12"/>
        </w:numPr>
        <w:tabs>
          <w:tab w:val="left" w:pos="-1800"/>
        </w:tabs>
        <w:spacing w:after="0" w:line="300" w:lineRule="auto"/>
        <w:ind w:hanging="294"/>
        <w:outlineLvl w:val="4"/>
        <w:rPr>
          <w:rFonts w:asciiTheme="minorHAnsi" w:hAnsiTheme="minorHAnsi" w:cstheme="minorHAnsi"/>
          <w:lang w:eastAsia="pl-PL"/>
        </w:rPr>
      </w:pPr>
      <w:r w:rsidRPr="00C42474">
        <w:rPr>
          <w:rFonts w:asciiTheme="minorHAnsi" w:hAnsiTheme="minorHAnsi" w:cstheme="minorHAnsi"/>
          <w:lang w:eastAsia="pl-PL"/>
        </w:rPr>
        <w:t>wykaz podwykonawców wraz z zakresem jaki zostanie im powierzony przy realizacji zamówienia wg wzoru określonego w załączniku nr 5 do SWZ – jeśli dotyczy,</w:t>
      </w:r>
    </w:p>
    <w:p w14:paraId="767A7356" w14:textId="6018EFAF" w:rsidR="00C42474" w:rsidRPr="008A279B" w:rsidRDefault="00807AC6" w:rsidP="00F91BBC">
      <w:pPr>
        <w:numPr>
          <w:ilvl w:val="0"/>
          <w:numId w:val="12"/>
        </w:numPr>
        <w:tabs>
          <w:tab w:val="left" w:pos="-1800"/>
        </w:tabs>
        <w:spacing w:after="0" w:line="300" w:lineRule="auto"/>
        <w:ind w:hanging="294"/>
        <w:outlineLvl w:val="4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</w:t>
      </w:r>
      <w:r w:rsidR="00C42474" w:rsidRPr="00C42474">
        <w:rPr>
          <w:rFonts w:asciiTheme="minorHAnsi" w:hAnsiTheme="minorHAnsi" w:cstheme="minorHAnsi"/>
          <w:lang w:eastAsia="pl-PL"/>
        </w:rPr>
        <w:t xml:space="preserve">przypadku, gdy Wykonawca ma polegać na zdolnościach technicznych lub zawodowych lub sytuacji finansowej lub ekonomicznej innych podmiotów, niezależnie od charakteru prawnego łączących go z nimi stosunków, zobowiązany jest wykazać Zamawiającemu, iż będzie dysponował tymi zasobami w trakcie realizacji zamówienia, w szczególności przedstawiając </w:t>
      </w:r>
      <w:r w:rsidR="00311399">
        <w:rPr>
          <w:rFonts w:asciiTheme="minorHAnsi" w:hAnsiTheme="minorHAnsi" w:cstheme="minorHAnsi"/>
          <w:lang w:eastAsia="pl-PL"/>
        </w:rPr>
        <w:br/>
      </w:r>
      <w:r w:rsidR="00C42474" w:rsidRPr="00C42474">
        <w:rPr>
          <w:rFonts w:asciiTheme="minorHAnsi" w:hAnsiTheme="minorHAnsi" w:cstheme="minorHAnsi"/>
          <w:lang w:eastAsia="pl-PL"/>
        </w:rPr>
        <w:lastRenderedPageBreak/>
        <w:t xml:space="preserve">w tym celu pisemne zobowiązanie tych podmiotów do oddania mu do dyspozycji niezbędnych zasobów na potrzeby wykonania zamówienia </w:t>
      </w:r>
      <w:r w:rsidR="00305751">
        <w:rPr>
          <w:rFonts w:asciiTheme="minorHAnsi" w:hAnsiTheme="minorHAnsi" w:cstheme="minorHAnsi"/>
          <w:lang w:eastAsia="pl-PL"/>
        </w:rPr>
        <w:t xml:space="preserve">sporządzone </w:t>
      </w:r>
      <w:r w:rsidR="00C42474" w:rsidRPr="00C42474">
        <w:rPr>
          <w:rFonts w:asciiTheme="minorHAnsi" w:hAnsiTheme="minorHAnsi" w:cstheme="minorHAnsi"/>
          <w:lang w:eastAsia="pl-PL"/>
        </w:rPr>
        <w:t>wg wzoru stanowiącego załącznik nr 6 do SWZ oraz dokumenty wymienione w ust. 3 pkt 1) lit. a)-b) poniżej. Wykonawca jest zobowiązany również do przedstawienia dokumentów dotyczących w szczególności: zakresu dostępnych wykonawcy zasobów innego podmiotu; sposobu wykorzystania zasobów innego podmiotu przez Wykonawcę przy wykonywaniu zamówienia; zakresu i okresu udziału innego podmiotu przy wykonywaniu zamówienia oraz czy podmiot, na zdolnościach którego Wykonawca polega, w odniesieniu do warunków udziału w postępowaniu dotyczących wykształcenia, kwalifikacji zawodowych lub doświadczenia, zrealizuje przedmiot zamówienia, którego wskazane zdolności dotyczą – jeśli dotyczy</w:t>
      </w:r>
      <w:r w:rsidR="00C42474">
        <w:rPr>
          <w:rFonts w:asciiTheme="minorHAnsi" w:hAnsiTheme="minorHAnsi" w:cstheme="minorHAnsi"/>
          <w:lang w:eastAsia="pl-PL"/>
        </w:rPr>
        <w:t>.</w:t>
      </w:r>
    </w:p>
    <w:p w14:paraId="64D5340B" w14:textId="6FF2798A" w:rsidR="00727EBF" w:rsidRPr="00314DFE" w:rsidRDefault="00042038" w:rsidP="00F91BBC">
      <w:pPr>
        <w:tabs>
          <w:tab w:val="left" w:pos="-1800"/>
        </w:tabs>
        <w:spacing w:after="0" w:line="300" w:lineRule="auto"/>
        <w:ind w:left="426"/>
        <w:outlineLvl w:val="4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Informacje zawarte w oświadczeniach stanowić będą wstępne potwierdzenie, że Wykonawca nie podlega wykluczeniu z postępowania oraz spełnia warunki udziału w postępowaniu.</w:t>
      </w:r>
    </w:p>
    <w:p w14:paraId="623A779D" w14:textId="4AE84370" w:rsidR="00727EBF" w:rsidRPr="00A45439" w:rsidRDefault="00D33F67" w:rsidP="00F91BBC">
      <w:pPr>
        <w:pStyle w:val="Akapitzlist"/>
        <w:numPr>
          <w:ilvl w:val="0"/>
          <w:numId w:val="14"/>
        </w:numPr>
        <w:spacing w:after="0" w:line="300" w:lineRule="auto"/>
        <w:ind w:left="284" w:hanging="284"/>
        <w:outlineLvl w:val="4"/>
        <w:rPr>
          <w:rFonts w:asciiTheme="minorHAnsi" w:hAnsiTheme="minorHAnsi" w:cstheme="minorHAnsi"/>
          <w:sz w:val="22"/>
          <w:szCs w:val="22"/>
        </w:rPr>
      </w:pPr>
      <w:r w:rsidRPr="00A45439">
        <w:rPr>
          <w:rFonts w:asciiTheme="minorHAnsi" w:hAnsiTheme="minorHAnsi" w:cstheme="minorHAnsi"/>
          <w:sz w:val="22"/>
          <w:szCs w:val="22"/>
          <w:lang w:eastAsia="pl-PL"/>
        </w:rPr>
        <w:t xml:space="preserve">O </w:t>
      </w:r>
      <w:r w:rsidR="00042038" w:rsidRPr="00A45439">
        <w:rPr>
          <w:rFonts w:asciiTheme="minorHAnsi" w:hAnsiTheme="minorHAnsi" w:cstheme="minorHAnsi"/>
          <w:sz w:val="22"/>
          <w:szCs w:val="22"/>
          <w:lang w:eastAsia="pl-PL"/>
        </w:rPr>
        <w:t xml:space="preserve">udzielenie zamówienia mogą ubiegać się Wykonawcy spełniający określone przez Zamawiającego na podstawie w art. </w:t>
      </w:r>
      <w:r w:rsidR="00AB0BDB" w:rsidRPr="00A45439">
        <w:rPr>
          <w:rFonts w:asciiTheme="minorHAnsi" w:hAnsiTheme="minorHAnsi" w:cstheme="minorHAnsi"/>
          <w:sz w:val="22"/>
          <w:szCs w:val="22"/>
          <w:lang w:eastAsia="pl-PL"/>
        </w:rPr>
        <w:t>5</w:t>
      </w:r>
      <w:r w:rsidR="00DB0175" w:rsidRPr="00A45439">
        <w:rPr>
          <w:rFonts w:asciiTheme="minorHAnsi" w:hAnsiTheme="minorHAnsi" w:cstheme="minorHAnsi"/>
          <w:sz w:val="22"/>
          <w:szCs w:val="22"/>
          <w:lang w:eastAsia="pl-PL"/>
        </w:rPr>
        <w:t xml:space="preserve">8 </w:t>
      </w:r>
      <w:r w:rsidR="008F06C4" w:rsidRPr="00A45439">
        <w:rPr>
          <w:rFonts w:asciiTheme="minorHAnsi" w:hAnsiTheme="minorHAnsi" w:cstheme="minorHAnsi"/>
          <w:sz w:val="22"/>
          <w:szCs w:val="22"/>
          <w:lang w:eastAsia="pl-PL"/>
        </w:rPr>
        <w:t>P</w:t>
      </w:r>
      <w:r w:rsidR="00042038" w:rsidRPr="00A45439">
        <w:rPr>
          <w:rFonts w:asciiTheme="minorHAnsi" w:hAnsiTheme="minorHAnsi" w:cstheme="minorHAnsi"/>
          <w:sz w:val="22"/>
          <w:szCs w:val="22"/>
          <w:lang w:eastAsia="pl-PL"/>
        </w:rPr>
        <w:t>zp warunki, dotyczące:</w:t>
      </w:r>
    </w:p>
    <w:p w14:paraId="780BB845" w14:textId="238B0611" w:rsidR="00727EBF" w:rsidRPr="00314DFE" w:rsidRDefault="00042038" w:rsidP="00F91BBC">
      <w:pPr>
        <w:pStyle w:val="Akapitzlist"/>
        <w:numPr>
          <w:ilvl w:val="1"/>
          <w:numId w:val="36"/>
        </w:numPr>
        <w:spacing w:after="0" w:line="300" w:lineRule="auto"/>
        <w:ind w:left="709" w:hanging="283"/>
        <w:outlineLvl w:val="4"/>
        <w:rPr>
          <w:rFonts w:asciiTheme="minorHAnsi" w:hAnsiTheme="minorHAnsi" w:cstheme="minorHAnsi"/>
          <w:sz w:val="22"/>
          <w:szCs w:val="22"/>
          <w:lang w:eastAsia="pl-PL"/>
        </w:rPr>
      </w:pPr>
      <w:r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W przypadku Wykonawców wspólnie ubiegających się o udzielenie zamówienia, do złożenia oświadczeń, o których mowa w ust. 1 lit. </w:t>
      </w:r>
      <w:r w:rsidR="007B7A2F">
        <w:rPr>
          <w:rFonts w:asciiTheme="minorHAnsi" w:hAnsiTheme="minorHAnsi" w:cstheme="minorHAnsi"/>
          <w:sz w:val="22"/>
          <w:szCs w:val="22"/>
          <w:lang w:eastAsia="pl-PL"/>
        </w:rPr>
        <w:t>b</w:t>
      </w:r>
      <w:r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) i </w:t>
      </w:r>
      <w:r w:rsidR="007B7A2F">
        <w:rPr>
          <w:rFonts w:asciiTheme="minorHAnsi" w:hAnsiTheme="minorHAnsi" w:cstheme="minorHAnsi"/>
          <w:sz w:val="22"/>
          <w:szCs w:val="22"/>
          <w:lang w:eastAsia="pl-PL"/>
        </w:rPr>
        <w:t>c</w:t>
      </w:r>
      <w:r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) </w:t>
      </w:r>
      <w:r w:rsidR="008F06C4">
        <w:rPr>
          <w:rFonts w:asciiTheme="minorHAnsi" w:hAnsiTheme="minorHAnsi" w:cstheme="minorHAnsi"/>
          <w:sz w:val="22"/>
          <w:szCs w:val="22"/>
          <w:lang w:eastAsia="pl-PL"/>
        </w:rPr>
        <w:t xml:space="preserve">powyżej </w:t>
      </w:r>
      <w:r w:rsidRPr="00314DFE">
        <w:rPr>
          <w:rFonts w:asciiTheme="minorHAnsi" w:hAnsiTheme="minorHAnsi" w:cstheme="minorHAnsi"/>
          <w:sz w:val="22"/>
          <w:szCs w:val="22"/>
          <w:lang w:eastAsia="pl-PL"/>
        </w:rPr>
        <w:t>zobowiązany jest każdy z Wykonawców</w:t>
      </w:r>
      <w:r w:rsidR="009C57A5"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314DFE">
        <w:rPr>
          <w:rFonts w:asciiTheme="minorHAnsi" w:hAnsiTheme="minorHAnsi" w:cstheme="minorHAnsi"/>
          <w:sz w:val="22"/>
          <w:szCs w:val="22"/>
          <w:lang w:eastAsia="pl-PL"/>
        </w:rPr>
        <w:t>występujących wspólnie</w:t>
      </w:r>
      <w:r w:rsidR="00D33F67" w:rsidRPr="00314DFE">
        <w:rPr>
          <w:rFonts w:asciiTheme="minorHAnsi" w:hAnsiTheme="minorHAnsi" w:cstheme="minorHAnsi"/>
          <w:sz w:val="22"/>
          <w:szCs w:val="22"/>
          <w:lang w:eastAsia="pl-PL"/>
        </w:rPr>
        <w:t>,</w:t>
      </w:r>
    </w:p>
    <w:p w14:paraId="74A92108" w14:textId="094DCEFC" w:rsidR="00727EBF" w:rsidRPr="00314DFE" w:rsidRDefault="00042038" w:rsidP="00F91BBC">
      <w:pPr>
        <w:pStyle w:val="Akapitzlist"/>
        <w:numPr>
          <w:ilvl w:val="1"/>
          <w:numId w:val="36"/>
        </w:numPr>
        <w:spacing w:after="0" w:line="300" w:lineRule="auto"/>
        <w:ind w:left="709" w:hanging="283"/>
        <w:outlineLvl w:val="4"/>
        <w:rPr>
          <w:rFonts w:asciiTheme="minorHAnsi" w:hAnsiTheme="minorHAnsi" w:cstheme="minorHAnsi"/>
          <w:sz w:val="22"/>
          <w:szCs w:val="22"/>
          <w:lang w:eastAsia="pl-PL"/>
        </w:rPr>
      </w:pPr>
      <w:r w:rsidRPr="00314DFE">
        <w:rPr>
          <w:rFonts w:asciiTheme="minorHAnsi" w:hAnsiTheme="minorHAnsi" w:cstheme="minorHAnsi"/>
          <w:sz w:val="22"/>
          <w:szCs w:val="22"/>
          <w:lang w:eastAsia="pl-PL"/>
        </w:rPr>
        <w:t>Wykonawca, który powołuje się na zasoby innych podmiotów, w celu wykazania braku istnienia wobec nich podstaw do wykluczenia oraz spełnienia – w zakresie, w jakim powołuje się na ich zasoby, warunków udziału w postępowaniu, zamieszcza informacje o tych podmiotach</w:t>
      </w:r>
      <w:r w:rsidR="00807AC6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w dokumentach, o którym mowa w ust. 1 lit. </w:t>
      </w:r>
      <w:r w:rsidR="00003F39">
        <w:rPr>
          <w:rFonts w:asciiTheme="minorHAnsi" w:hAnsiTheme="minorHAnsi" w:cstheme="minorHAnsi"/>
          <w:sz w:val="22"/>
          <w:szCs w:val="22"/>
          <w:lang w:eastAsia="pl-PL"/>
        </w:rPr>
        <w:t>b</w:t>
      </w:r>
      <w:r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) i </w:t>
      </w:r>
      <w:r w:rsidR="00003F39">
        <w:rPr>
          <w:rFonts w:asciiTheme="minorHAnsi" w:hAnsiTheme="minorHAnsi" w:cstheme="minorHAnsi"/>
          <w:sz w:val="22"/>
          <w:szCs w:val="22"/>
          <w:lang w:eastAsia="pl-PL"/>
        </w:rPr>
        <w:t>c</w:t>
      </w:r>
      <w:r w:rsidRPr="00314DFE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="008F06C4">
        <w:rPr>
          <w:rFonts w:asciiTheme="minorHAnsi" w:hAnsiTheme="minorHAnsi" w:cstheme="minorHAnsi"/>
          <w:sz w:val="22"/>
          <w:szCs w:val="22"/>
          <w:lang w:eastAsia="pl-PL"/>
        </w:rPr>
        <w:t xml:space="preserve"> powyżej</w:t>
      </w:r>
      <w:r w:rsidRPr="00314DFE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17651463" w14:textId="59237953" w:rsidR="00727EBF" w:rsidRPr="00314DFE" w:rsidRDefault="00042038" w:rsidP="00F91BBC">
      <w:pPr>
        <w:pStyle w:val="Akapitzlist"/>
        <w:numPr>
          <w:ilvl w:val="0"/>
          <w:numId w:val="15"/>
        </w:numPr>
        <w:spacing w:after="0" w:line="300" w:lineRule="auto"/>
        <w:ind w:left="284" w:hanging="284"/>
        <w:outlineLvl w:val="4"/>
        <w:rPr>
          <w:rFonts w:asciiTheme="minorHAnsi" w:hAnsiTheme="minorHAnsi" w:cstheme="minorHAnsi"/>
          <w:sz w:val="22"/>
          <w:szCs w:val="22"/>
        </w:rPr>
      </w:pPr>
      <w:r w:rsidRPr="00314DFE">
        <w:rPr>
          <w:rFonts w:asciiTheme="minorHAnsi" w:hAnsiTheme="minorHAnsi" w:cstheme="minorHAnsi"/>
          <w:b/>
          <w:sz w:val="22"/>
          <w:szCs w:val="22"/>
          <w:lang w:eastAsia="pl-PL"/>
        </w:rPr>
        <w:t>Wykonawca, którego oferta zostanie najwyżej oceniona, na wezwanie Zamawiającego, zobowiązany jest do złożenia</w:t>
      </w:r>
      <w:r w:rsidR="00867C8D">
        <w:rPr>
          <w:rFonts w:asciiTheme="minorHAnsi" w:hAnsiTheme="minorHAnsi" w:cstheme="minorHAnsi"/>
          <w:b/>
          <w:sz w:val="22"/>
          <w:szCs w:val="22"/>
          <w:lang w:eastAsia="pl-PL"/>
        </w:rPr>
        <w:t>,</w:t>
      </w:r>
      <w:r w:rsidR="002737F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Pr="00314DFE">
        <w:rPr>
          <w:rFonts w:asciiTheme="minorHAnsi" w:hAnsiTheme="minorHAnsi" w:cstheme="minorHAnsi"/>
          <w:b/>
          <w:sz w:val="22"/>
          <w:szCs w:val="22"/>
          <w:lang w:eastAsia="pl-PL"/>
        </w:rPr>
        <w:t>oświadczeń i dokumentów wskazanych poniżej:</w:t>
      </w:r>
    </w:p>
    <w:p w14:paraId="1DB28CE1" w14:textId="77777777" w:rsidR="00F21C3F" w:rsidRPr="009611C6" w:rsidRDefault="00F21C3F" w:rsidP="00F91BBC">
      <w:pPr>
        <w:numPr>
          <w:ilvl w:val="0"/>
          <w:numId w:val="16"/>
        </w:numPr>
        <w:suppressAutoHyphens/>
        <w:spacing w:after="0" w:line="300" w:lineRule="auto"/>
        <w:ind w:left="709" w:hanging="284"/>
        <w:outlineLvl w:val="4"/>
        <w:rPr>
          <w:rFonts w:asciiTheme="minorHAnsi" w:eastAsia="TimesNewRoman" w:hAnsiTheme="minorHAnsi" w:cstheme="minorHAnsi"/>
          <w:u w:val="single"/>
          <w:lang w:eastAsia="pl-PL"/>
        </w:rPr>
      </w:pPr>
      <w:r w:rsidRPr="009611C6">
        <w:rPr>
          <w:rFonts w:asciiTheme="minorHAnsi" w:eastAsia="TimesNewRoman" w:hAnsiTheme="minorHAnsi" w:cstheme="minorHAnsi"/>
          <w:u w:val="single"/>
          <w:lang w:eastAsia="pl-PL"/>
        </w:rPr>
        <w:t>Oświadczenia i dokumenty potwierdzające spełnienie warunków udziału w postępowaniu:</w:t>
      </w:r>
    </w:p>
    <w:p w14:paraId="65D35453" w14:textId="04B8F1BE" w:rsidR="00F21C3F" w:rsidRPr="00F21C3F" w:rsidRDefault="002737FE" w:rsidP="00F91BBC">
      <w:pPr>
        <w:spacing w:after="0" w:line="300" w:lineRule="auto"/>
        <w:ind w:left="1134" w:hanging="283"/>
        <w:outlineLvl w:val="4"/>
        <w:rPr>
          <w:rFonts w:asciiTheme="minorHAnsi" w:eastAsia="TimesNewRoman" w:hAnsiTheme="minorHAnsi" w:cstheme="minorHAnsi"/>
          <w:lang w:eastAsia="pl-PL"/>
        </w:rPr>
      </w:pPr>
      <w:bookmarkStart w:id="23" w:name="_Ref431899180"/>
      <w:r w:rsidRPr="002737FE">
        <w:rPr>
          <w:rFonts w:asciiTheme="minorHAnsi" w:eastAsia="TimesNewRoman" w:hAnsiTheme="minorHAnsi" w:cstheme="minorHAnsi"/>
          <w:lang w:eastAsia="pl-PL"/>
        </w:rPr>
        <w:t>a)</w:t>
      </w:r>
      <w:r w:rsidRPr="002737FE">
        <w:rPr>
          <w:rFonts w:asciiTheme="minorHAnsi" w:eastAsia="TimesNewRoman" w:hAnsiTheme="minorHAnsi" w:cstheme="minorHAnsi"/>
          <w:lang w:eastAsia="pl-PL"/>
        </w:rPr>
        <w:tab/>
        <w:t xml:space="preserve">wykaz usług wykonanych nie wcześniej niż w okresie ostatnich 3 lat przed upływem terminu składania ofert, a jeżeli okres prowadzenia działalności jest krótszy – w tym okresie, wraz z podaniem ich rodzaju, wartości, daty, miejsca wykonania i podmiotów, na rzecz których usługi te zostały wykonane, 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inne dokumenty, wg wzoru określonego w załączniku nr 8 do SWZ – należy podać co najmniej 2 usługi polegające na przygotowywaniu i dostarczaniu posiłków do placówek, o których mowa w art. 2 ustawy z dnia 16 grudnia 2016 r. Prawo oświatowe, o wartości nie mniejszej niż </w:t>
      </w:r>
      <w:r w:rsidR="00CE7929">
        <w:rPr>
          <w:rFonts w:asciiTheme="minorHAnsi" w:eastAsia="TimesNewRoman" w:hAnsiTheme="minorHAnsi" w:cstheme="minorHAnsi"/>
          <w:lang w:eastAsia="pl-PL"/>
        </w:rPr>
        <w:t>7</w:t>
      </w:r>
      <w:r w:rsidRPr="002737FE">
        <w:rPr>
          <w:rFonts w:asciiTheme="minorHAnsi" w:eastAsia="TimesNewRoman" w:hAnsiTheme="minorHAnsi" w:cstheme="minorHAnsi"/>
          <w:lang w:eastAsia="pl-PL"/>
        </w:rPr>
        <w:t>0.000,00 zł brutto każda,</w:t>
      </w:r>
      <w:bookmarkEnd w:id="23"/>
    </w:p>
    <w:p w14:paraId="7756E404" w14:textId="24A80AB3" w:rsidR="00F21C3F" w:rsidRPr="00F21C3F" w:rsidRDefault="00F21C3F" w:rsidP="00F91BBC">
      <w:pPr>
        <w:numPr>
          <w:ilvl w:val="0"/>
          <w:numId w:val="17"/>
        </w:numPr>
        <w:tabs>
          <w:tab w:val="left" w:pos="1276"/>
        </w:tabs>
        <w:spacing w:after="0" w:line="300" w:lineRule="auto"/>
        <w:ind w:left="1134" w:hanging="284"/>
        <w:outlineLvl w:val="4"/>
        <w:rPr>
          <w:rFonts w:asciiTheme="minorHAnsi" w:eastAsia="TimesNewRoman" w:hAnsiTheme="minorHAnsi" w:cstheme="minorHAnsi"/>
          <w:lang w:eastAsia="pl-PL"/>
        </w:rPr>
      </w:pPr>
      <w:r w:rsidRPr="00F21C3F">
        <w:rPr>
          <w:rFonts w:asciiTheme="minorHAnsi" w:eastAsia="TimesNewRoman" w:hAnsiTheme="minorHAnsi" w:cstheme="minorHAnsi"/>
          <w:lang w:eastAsia="pl-PL"/>
        </w:rPr>
        <w:t xml:space="preserve">dokument potwierdzający, że Wykonawca jest ubezpieczony od odpowiedzialności cywilnej w zakresie prowadzonej działalności związanej z przedmiotem zamówienia na sumę gwarancyjną nie niższą niż </w:t>
      </w:r>
      <w:r w:rsidR="002737FE">
        <w:rPr>
          <w:rFonts w:asciiTheme="minorHAnsi" w:eastAsia="TimesNewRoman" w:hAnsiTheme="minorHAnsi" w:cstheme="minorHAnsi"/>
          <w:lang w:eastAsia="pl-PL"/>
        </w:rPr>
        <w:t>2</w:t>
      </w:r>
      <w:r w:rsidR="00CE7929">
        <w:rPr>
          <w:rFonts w:asciiTheme="minorHAnsi" w:eastAsia="TimesNewRoman" w:hAnsiTheme="minorHAnsi" w:cstheme="minorHAnsi"/>
          <w:lang w:eastAsia="pl-PL"/>
        </w:rPr>
        <w:t>0</w:t>
      </w:r>
      <w:r w:rsidR="002737FE">
        <w:rPr>
          <w:rFonts w:asciiTheme="minorHAnsi" w:eastAsia="TimesNewRoman" w:hAnsiTheme="minorHAnsi" w:cstheme="minorHAnsi"/>
          <w:lang w:eastAsia="pl-PL"/>
        </w:rPr>
        <w:t>0</w:t>
      </w:r>
      <w:r w:rsidR="00807AC6">
        <w:rPr>
          <w:rFonts w:asciiTheme="minorHAnsi" w:eastAsia="TimesNewRoman" w:hAnsiTheme="minorHAnsi" w:cstheme="minorHAnsi"/>
          <w:lang w:eastAsia="pl-PL"/>
        </w:rPr>
        <w:t>.</w:t>
      </w:r>
      <w:r w:rsidRPr="00F21C3F">
        <w:rPr>
          <w:rFonts w:asciiTheme="minorHAnsi" w:eastAsia="TimesNewRoman" w:hAnsiTheme="minorHAnsi" w:cstheme="minorHAnsi"/>
          <w:lang w:eastAsia="pl-PL"/>
        </w:rPr>
        <w:t xml:space="preserve">000,00 zł ważną na cały okres realizacji niniejszego zamówienia, a w </w:t>
      </w:r>
      <w:r w:rsidR="0054512C" w:rsidRPr="00F21C3F">
        <w:rPr>
          <w:rFonts w:asciiTheme="minorHAnsi" w:eastAsia="TimesNewRoman" w:hAnsiTheme="minorHAnsi" w:cstheme="minorHAnsi"/>
          <w:lang w:eastAsia="pl-PL"/>
        </w:rPr>
        <w:t>przypadku,</w:t>
      </w:r>
      <w:r w:rsidRPr="00F21C3F">
        <w:rPr>
          <w:rFonts w:asciiTheme="minorHAnsi" w:eastAsia="TimesNewRoman" w:hAnsiTheme="minorHAnsi" w:cstheme="minorHAnsi"/>
          <w:lang w:eastAsia="pl-PL"/>
        </w:rPr>
        <w:t xml:space="preserve"> gdy ważność dokumentu jest krótsza niż okres realizacji </w:t>
      </w:r>
      <w:r w:rsidRPr="00F21C3F">
        <w:rPr>
          <w:rFonts w:asciiTheme="minorHAnsi" w:eastAsia="TimesNewRoman" w:hAnsiTheme="minorHAnsi" w:cstheme="minorHAnsi"/>
          <w:lang w:eastAsia="pl-PL"/>
        </w:rPr>
        <w:lastRenderedPageBreak/>
        <w:t>niniejszego zamówienia, oświadczenie Wykonawcy zapewniające o kontynuowaniu ubezpieczenia zgodnie z okresem realizacji niniejszego zamówienia</w:t>
      </w:r>
      <w:r w:rsidR="00AA127A">
        <w:rPr>
          <w:rFonts w:asciiTheme="minorHAnsi" w:eastAsia="TimesNewRoman" w:hAnsiTheme="minorHAnsi" w:cstheme="minorHAnsi"/>
          <w:lang w:eastAsia="pl-PL"/>
        </w:rPr>
        <w:t>.</w:t>
      </w:r>
    </w:p>
    <w:p w14:paraId="073D12DD" w14:textId="48B375AF" w:rsidR="00727EBF" w:rsidRPr="00314DFE" w:rsidRDefault="00042038" w:rsidP="00F91BBC">
      <w:pPr>
        <w:pStyle w:val="Akapitzlist"/>
        <w:numPr>
          <w:ilvl w:val="0"/>
          <w:numId w:val="16"/>
        </w:numPr>
        <w:spacing w:after="0" w:line="300" w:lineRule="auto"/>
        <w:ind w:left="709" w:hanging="283"/>
        <w:outlineLvl w:val="4"/>
        <w:rPr>
          <w:rFonts w:asciiTheme="minorHAnsi" w:hAnsiTheme="minorHAnsi" w:cstheme="minorHAnsi"/>
          <w:sz w:val="22"/>
          <w:szCs w:val="22"/>
        </w:rPr>
      </w:pPr>
      <w:r w:rsidRPr="00314DFE">
        <w:rPr>
          <w:rFonts w:asciiTheme="minorHAnsi" w:hAnsiTheme="minorHAnsi" w:cstheme="minorHAnsi"/>
          <w:sz w:val="22"/>
          <w:szCs w:val="22"/>
          <w:u w:val="single"/>
          <w:lang w:eastAsia="pl-PL"/>
        </w:rPr>
        <w:t>Oświadczenia i dokumenty potwierdzające brak podstaw do wykluczenia z postępowania:</w:t>
      </w:r>
    </w:p>
    <w:p w14:paraId="6A126929" w14:textId="065102A8" w:rsidR="00A14CA2" w:rsidRPr="002751C4" w:rsidRDefault="008B56B4" w:rsidP="00F91BBC">
      <w:pPr>
        <w:numPr>
          <w:ilvl w:val="0"/>
          <w:numId w:val="11"/>
        </w:numPr>
        <w:tabs>
          <w:tab w:val="left" w:pos="1134"/>
        </w:tabs>
        <w:spacing w:after="0" w:line="300" w:lineRule="auto"/>
        <w:ind w:left="1135" w:hanging="284"/>
        <w:rPr>
          <w:rFonts w:asciiTheme="minorHAnsi" w:eastAsia="TimesNewRoman" w:hAnsiTheme="minorHAnsi" w:cstheme="minorHAnsi"/>
          <w:lang w:eastAsia="pl-PL"/>
        </w:rPr>
      </w:pPr>
      <w:r w:rsidRPr="004B4EDE">
        <w:rPr>
          <w:rFonts w:asciiTheme="minorHAnsi" w:eastAsia="TimesNewRoman" w:hAnsiTheme="minorHAnsi" w:cstheme="minorHAnsi"/>
          <w:lang w:eastAsia="pl-PL"/>
        </w:rPr>
        <w:t>oświadczenie Wykonawcy, w zakresie art. 108 ust. 1 pkt 5 Pzp o braku przynależności do tej samej grupy kapitałowej w rozumieniu ustawy z dnia 16 lutego 2007 r. o ochronie konkurencji i konsumentów (Dz.U. z 20</w:t>
      </w:r>
      <w:r>
        <w:rPr>
          <w:rFonts w:asciiTheme="minorHAnsi" w:eastAsia="TimesNewRoman" w:hAnsiTheme="minorHAnsi" w:cstheme="minorHAnsi"/>
          <w:lang w:eastAsia="pl-PL"/>
        </w:rPr>
        <w:t>23</w:t>
      </w:r>
      <w:r w:rsidRPr="004B4EDE">
        <w:rPr>
          <w:rFonts w:asciiTheme="minorHAnsi" w:eastAsia="TimesNewRoman" w:hAnsiTheme="minorHAnsi" w:cstheme="minorHAnsi"/>
          <w:lang w:eastAsia="pl-PL"/>
        </w:rPr>
        <w:t xml:space="preserve"> r., poz. </w:t>
      </w:r>
      <w:r>
        <w:rPr>
          <w:rFonts w:asciiTheme="minorHAnsi" w:eastAsia="TimesNewRoman" w:hAnsiTheme="minorHAnsi" w:cstheme="minorHAnsi"/>
          <w:lang w:eastAsia="pl-PL"/>
        </w:rPr>
        <w:t>1689</w:t>
      </w:r>
      <w:r w:rsidRPr="004B4EDE">
        <w:rPr>
          <w:rFonts w:asciiTheme="minorHAnsi" w:eastAsia="TimesNewRoman" w:hAnsiTheme="minorHAnsi" w:cstheme="minorHAnsi"/>
          <w:lang w:eastAsia="pl-PL"/>
        </w:rPr>
        <w:t>) z innym wykonawcą, który złożył odrębną ofertę, albo oświadczenia o przynależności do tej samej grupy kapitałowej wraz z dokumentami lub informacjami potwierdzającymi przygotowanie oferty, niezależnie od innego wykonawcy należącego do tej samej grupy kapitałowej - wzór stanowi załącznik nr 7 do SWZ.</w:t>
      </w:r>
    </w:p>
    <w:p w14:paraId="6A836168" w14:textId="77777777" w:rsidR="00727EBF" w:rsidRPr="00314DFE" w:rsidRDefault="00727EBF" w:rsidP="007D2AF4">
      <w:pPr>
        <w:spacing w:after="0" w:line="300" w:lineRule="auto"/>
        <w:rPr>
          <w:rFonts w:asciiTheme="minorHAnsi" w:hAnsiTheme="minorHAnsi" w:cstheme="minorHAnsi"/>
          <w:lang w:eastAsia="pl-PL"/>
        </w:rPr>
      </w:pPr>
    </w:p>
    <w:p w14:paraId="4D3CCF63" w14:textId="77777777" w:rsidR="00727EBF" w:rsidRPr="00314DFE" w:rsidRDefault="00A2451B" w:rsidP="00F91BBC">
      <w:pPr>
        <w:keepNext/>
        <w:spacing w:after="0" w:line="300" w:lineRule="auto"/>
        <w:outlineLvl w:val="2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>X</w:t>
      </w:r>
      <w:r w:rsidR="00042038" w:rsidRPr="00314DFE">
        <w:rPr>
          <w:rFonts w:asciiTheme="minorHAnsi" w:hAnsiTheme="minorHAnsi" w:cstheme="minorHAnsi"/>
          <w:b/>
          <w:bCs/>
          <w:lang w:eastAsia="pl-PL"/>
        </w:rPr>
        <w:t xml:space="preserve">. </w:t>
      </w:r>
      <w:r w:rsidRPr="00314DFE">
        <w:rPr>
          <w:rFonts w:asciiTheme="minorHAnsi" w:hAnsiTheme="minorHAnsi" w:cstheme="minorHAnsi"/>
          <w:b/>
          <w:bCs/>
          <w:lang w:eastAsia="pl-PL"/>
        </w:rPr>
        <w:t>Sposób</w:t>
      </w:r>
      <w:r w:rsidR="00042038" w:rsidRPr="00314DFE">
        <w:rPr>
          <w:rFonts w:asciiTheme="minorHAnsi" w:hAnsiTheme="minorHAnsi" w:cstheme="minorHAnsi"/>
          <w:b/>
          <w:bCs/>
          <w:lang w:eastAsia="pl-PL"/>
        </w:rPr>
        <w:t xml:space="preserve"> oraz termin składania i otwarcia ofert.</w:t>
      </w:r>
    </w:p>
    <w:p w14:paraId="05EA6401" w14:textId="32E14E4F" w:rsidR="000969BD" w:rsidRPr="00247B53" w:rsidRDefault="000969BD" w:rsidP="00F91BBC">
      <w:pPr>
        <w:widowControl w:val="0"/>
        <w:numPr>
          <w:ilvl w:val="0"/>
          <w:numId w:val="9"/>
        </w:numPr>
        <w:tabs>
          <w:tab w:val="left" w:pos="284"/>
        </w:tabs>
        <w:spacing w:after="0" w:line="300" w:lineRule="auto"/>
        <w:ind w:left="284" w:right="20" w:hanging="284"/>
        <w:rPr>
          <w:rFonts w:cs="Calibri"/>
        </w:rPr>
      </w:pPr>
      <w:r w:rsidRPr="00247B53">
        <w:rPr>
          <w:rFonts w:cs="Calibri"/>
        </w:rPr>
        <w:t xml:space="preserve">Wykonawca składa ofertę wraz z wymaganymi dokumentami za pośrednictwem </w:t>
      </w:r>
      <w:r w:rsidRPr="00247B53">
        <w:rPr>
          <w:color w:val="0563C1"/>
          <w:u w:val="single"/>
        </w:rPr>
        <w:t>platformazakupowa.pl</w:t>
      </w:r>
      <w:r w:rsidRPr="00247B53">
        <w:rPr>
          <w:rFonts w:cs="Calibri"/>
        </w:rPr>
        <w:t xml:space="preserve"> pod adresem: </w:t>
      </w:r>
      <w:hyperlink r:id="rId27" w:history="1">
        <w:r w:rsidRPr="00247B53">
          <w:rPr>
            <w:rFonts w:cs="Calibri"/>
            <w:color w:val="0563C1"/>
            <w:u w:val="single"/>
          </w:rPr>
          <w:t>https://platformazakupowa.pl/pn/mbfo_mstwarszawa</w:t>
        </w:r>
      </w:hyperlink>
      <w:r w:rsidRPr="00247B53">
        <w:rPr>
          <w:rFonts w:cs="Calibri"/>
        </w:rPr>
        <w:t xml:space="preserve"> w myśl Ustawy na stronie internetowej prowadzonego postępowania </w:t>
      </w:r>
      <w:r w:rsidRPr="00247B53">
        <w:rPr>
          <w:rFonts w:cs="Calibri"/>
          <w:b/>
          <w:bCs/>
        </w:rPr>
        <w:t xml:space="preserve">do </w:t>
      </w:r>
      <w:r w:rsidRPr="00247B53">
        <w:rPr>
          <w:rFonts w:cs="Calibri"/>
          <w:b/>
        </w:rPr>
        <w:t xml:space="preserve">dnia </w:t>
      </w:r>
      <w:r w:rsidR="00FA78A9">
        <w:rPr>
          <w:rFonts w:cs="Calibri"/>
          <w:b/>
        </w:rPr>
        <w:t>21.03.</w:t>
      </w:r>
      <w:r w:rsidRPr="00247B53">
        <w:rPr>
          <w:rFonts w:cs="Calibri"/>
          <w:b/>
          <w:bCs/>
        </w:rPr>
        <w:t>202</w:t>
      </w:r>
      <w:r w:rsidR="00CE7929">
        <w:rPr>
          <w:rFonts w:cs="Calibri"/>
          <w:b/>
          <w:bCs/>
        </w:rPr>
        <w:t>4</w:t>
      </w:r>
      <w:r w:rsidRPr="00247B53">
        <w:rPr>
          <w:rFonts w:cs="Calibri"/>
          <w:b/>
          <w:bCs/>
        </w:rPr>
        <w:t xml:space="preserve"> r.</w:t>
      </w:r>
      <w:r w:rsidRPr="00247B53">
        <w:rPr>
          <w:rFonts w:cs="Calibri"/>
          <w:b/>
        </w:rPr>
        <w:t xml:space="preserve"> do godz. </w:t>
      </w:r>
      <w:r w:rsidR="00BD22EE">
        <w:rPr>
          <w:rFonts w:cs="Calibri"/>
          <w:b/>
        </w:rPr>
        <w:t>09</w:t>
      </w:r>
      <w:r w:rsidRPr="00247B53">
        <w:rPr>
          <w:rFonts w:cs="Calibri"/>
          <w:b/>
          <w:bCs/>
        </w:rPr>
        <w:t>:00.</w:t>
      </w:r>
    </w:p>
    <w:p w14:paraId="0C0B3EA0" w14:textId="77777777" w:rsidR="000969BD" w:rsidRPr="00247B53" w:rsidRDefault="000969BD" w:rsidP="00F91BBC">
      <w:pPr>
        <w:widowControl w:val="0"/>
        <w:numPr>
          <w:ilvl w:val="0"/>
          <w:numId w:val="9"/>
        </w:numPr>
        <w:tabs>
          <w:tab w:val="left" w:pos="284"/>
        </w:tabs>
        <w:spacing w:after="0" w:line="300" w:lineRule="auto"/>
        <w:ind w:left="284" w:right="20" w:hanging="284"/>
        <w:rPr>
          <w:rFonts w:cs="Calibri"/>
        </w:rPr>
      </w:pPr>
      <w:r w:rsidRPr="00247B53">
        <w:rPr>
          <w:rFonts w:cs="Calibri"/>
        </w:rPr>
        <w:t>Do oferty należy dołączyć wszystkie wymagane w SWZ dokumenty.</w:t>
      </w:r>
    </w:p>
    <w:p w14:paraId="266E45CF" w14:textId="77777777" w:rsidR="000969BD" w:rsidRPr="00247B53" w:rsidRDefault="000969BD" w:rsidP="00F91BBC">
      <w:pPr>
        <w:widowControl w:val="0"/>
        <w:numPr>
          <w:ilvl w:val="0"/>
          <w:numId w:val="9"/>
        </w:numPr>
        <w:tabs>
          <w:tab w:val="left" w:pos="284"/>
        </w:tabs>
        <w:spacing w:after="0" w:line="300" w:lineRule="auto"/>
        <w:ind w:left="284" w:right="20" w:hanging="284"/>
        <w:rPr>
          <w:rFonts w:cs="Calibri"/>
        </w:rPr>
      </w:pPr>
      <w:r w:rsidRPr="00247B53">
        <w:rPr>
          <w:rFonts w:cs="Calibri"/>
        </w:rPr>
        <w:t>Po wypełnieniu Formularza składania oferty lub wniosku i dołączenia  wszystkich wymaganych załączników należy kliknąć przycisk „Przejdź do podsumowania”.</w:t>
      </w:r>
    </w:p>
    <w:p w14:paraId="6F78ED30" w14:textId="77777777" w:rsidR="000969BD" w:rsidRPr="00247B53" w:rsidRDefault="000969BD" w:rsidP="00F91BBC">
      <w:pPr>
        <w:widowControl w:val="0"/>
        <w:numPr>
          <w:ilvl w:val="0"/>
          <w:numId w:val="9"/>
        </w:numPr>
        <w:tabs>
          <w:tab w:val="left" w:pos="284"/>
        </w:tabs>
        <w:spacing w:after="0" w:line="300" w:lineRule="auto"/>
        <w:ind w:left="284" w:right="20" w:hanging="284"/>
        <w:rPr>
          <w:rFonts w:cs="Calibri"/>
        </w:rPr>
      </w:pPr>
      <w:r w:rsidRPr="00247B53">
        <w:rPr>
          <w:rFonts w:cs="Calibri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 2 Pzp, gdzie zaznaczono, iż oferty, wnioski o dopuszczenie do udziału w postępowaniu oraz oświadczenie, o którym mowa w art. 125 ust. 1 Pzp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0D304639" w14:textId="77777777" w:rsidR="000969BD" w:rsidRPr="00247B53" w:rsidRDefault="000969BD" w:rsidP="00F91BBC">
      <w:pPr>
        <w:widowControl w:val="0"/>
        <w:numPr>
          <w:ilvl w:val="0"/>
          <w:numId w:val="9"/>
        </w:numPr>
        <w:tabs>
          <w:tab w:val="left" w:pos="284"/>
        </w:tabs>
        <w:spacing w:after="0" w:line="300" w:lineRule="auto"/>
        <w:ind w:left="284" w:right="20" w:hanging="284"/>
        <w:rPr>
          <w:rFonts w:cs="Calibri"/>
        </w:rPr>
      </w:pPr>
      <w:r w:rsidRPr="00247B53">
        <w:rPr>
          <w:rFonts w:cs="Calibri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1002AEE2" w14:textId="77777777" w:rsidR="000969BD" w:rsidRPr="00247B53" w:rsidRDefault="000969BD" w:rsidP="00F91BBC">
      <w:pPr>
        <w:widowControl w:val="0"/>
        <w:numPr>
          <w:ilvl w:val="0"/>
          <w:numId w:val="9"/>
        </w:numPr>
        <w:tabs>
          <w:tab w:val="left" w:pos="284"/>
        </w:tabs>
        <w:spacing w:after="0" w:line="300" w:lineRule="auto"/>
        <w:ind w:left="284" w:right="20" w:hanging="284"/>
        <w:rPr>
          <w:rFonts w:cs="Calibri"/>
        </w:rPr>
      </w:pPr>
      <w:r w:rsidRPr="00247B53">
        <w:rPr>
          <w:rFonts w:cs="Calibri"/>
        </w:rPr>
        <w:t xml:space="preserve">Szczegółowa instrukcja dla Wykonawców dotycząca złożenia, zmiany i wycofania oferty znajduje się na stronie internetowej pod adresem:  </w:t>
      </w:r>
      <w:hyperlink r:id="rId28" w:history="1">
        <w:r w:rsidRPr="00247B53">
          <w:rPr>
            <w:rFonts w:cs="Calibri"/>
            <w:color w:val="0563C1"/>
            <w:u w:val="single"/>
          </w:rPr>
          <w:t>https://platformazakupowa.pl/strona/45-instrukcje</w:t>
        </w:r>
      </w:hyperlink>
      <w:r w:rsidRPr="00247B53">
        <w:rPr>
          <w:rFonts w:cs="Calibri"/>
        </w:rPr>
        <w:t xml:space="preserve"> </w:t>
      </w:r>
    </w:p>
    <w:p w14:paraId="51FBD417" w14:textId="38B9F16F" w:rsidR="000969BD" w:rsidRPr="00247B53" w:rsidRDefault="000969BD" w:rsidP="00F91BBC">
      <w:pPr>
        <w:widowControl w:val="0"/>
        <w:numPr>
          <w:ilvl w:val="0"/>
          <w:numId w:val="9"/>
        </w:numPr>
        <w:tabs>
          <w:tab w:val="left" w:pos="284"/>
        </w:tabs>
        <w:spacing w:after="0" w:line="300" w:lineRule="auto"/>
        <w:ind w:left="284" w:right="20" w:hanging="284"/>
        <w:rPr>
          <w:rFonts w:cs="Calibri"/>
        </w:rPr>
      </w:pPr>
      <w:r w:rsidRPr="00247B53">
        <w:rPr>
          <w:rFonts w:cs="Calibri"/>
        </w:rPr>
        <w:t xml:space="preserve">Otwarcie ofert nastąpi niezwłocznie po upływie terminu składania ofert, nie później niż następnego dnia po dniu, w którym upłynął termin składania ofert tj. </w:t>
      </w:r>
      <w:r w:rsidR="00116A6D">
        <w:rPr>
          <w:rFonts w:cs="Calibri"/>
          <w:b/>
          <w:color w:val="000000"/>
        </w:rPr>
        <w:t>21.03.</w:t>
      </w:r>
      <w:r w:rsidRPr="00247B53">
        <w:rPr>
          <w:rFonts w:cs="Calibri"/>
          <w:b/>
          <w:color w:val="000000"/>
        </w:rPr>
        <w:t>202</w:t>
      </w:r>
      <w:r w:rsidR="00CE7929">
        <w:rPr>
          <w:rFonts w:cs="Calibri"/>
          <w:b/>
          <w:color w:val="000000"/>
        </w:rPr>
        <w:t>4</w:t>
      </w:r>
      <w:r w:rsidRPr="00247B53">
        <w:rPr>
          <w:rFonts w:cs="Calibri"/>
          <w:b/>
          <w:color w:val="000000"/>
        </w:rPr>
        <w:t xml:space="preserve"> r. o godz. </w:t>
      </w:r>
      <w:r w:rsidR="00116A6D">
        <w:rPr>
          <w:rFonts w:eastAsia="Arial" w:cs="Calibri"/>
          <w:b/>
          <w:bCs/>
          <w:color w:val="000000"/>
          <w:lang w:eastAsia="pl-PL"/>
        </w:rPr>
        <w:t>09</w:t>
      </w:r>
      <w:r w:rsidRPr="00247B53">
        <w:rPr>
          <w:rFonts w:eastAsia="Arial" w:cs="Calibri"/>
          <w:b/>
          <w:bCs/>
          <w:color w:val="000000"/>
          <w:lang w:eastAsia="pl-PL"/>
        </w:rPr>
        <w:t>:</w:t>
      </w:r>
      <w:r w:rsidR="00116A6D">
        <w:rPr>
          <w:rFonts w:eastAsia="Arial" w:cs="Calibri"/>
          <w:b/>
          <w:bCs/>
          <w:color w:val="000000"/>
          <w:lang w:eastAsia="pl-PL"/>
        </w:rPr>
        <w:t>3</w:t>
      </w:r>
      <w:r w:rsidRPr="00247B53">
        <w:rPr>
          <w:rFonts w:eastAsia="Arial" w:cs="Calibri"/>
          <w:b/>
          <w:bCs/>
          <w:color w:val="000000"/>
          <w:lang w:eastAsia="pl-PL"/>
        </w:rPr>
        <w:t>0.</w:t>
      </w:r>
    </w:p>
    <w:p w14:paraId="450454D7" w14:textId="77777777" w:rsidR="000969BD" w:rsidRPr="00247B53" w:rsidRDefault="000969BD" w:rsidP="00F91BBC">
      <w:pPr>
        <w:widowControl w:val="0"/>
        <w:numPr>
          <w:ilvl w:val="0"/>
          <w:numId w:val="9"/>
        </w:numPr>
        <w:tabs>
          <w:tab w:val="left" w:pos="284"/>
        </w:tabs>
        <w:spacing w:after="0" w:line="300" w:lineRule="auto"/>
        <w:ind w:left="284" w:right="20" w:hanging="284"/>
        <w:rPr>
          <w:rFonts w:cs="Calibri"/>
        </w:rPr>
      </w:pPr>
      <w:r w:rsidRPr="00247B53">
        <w:rPr>
          <w:rFonts w:cs="Calibri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523797D1" w14:textId="77777777" w:rsidR="000969BD" w:rsidRPr="00247B53" w:rsidRDefault="000969BD" w:rsidP="00F91BBC">
      <w:pPr>
        <w:widowControl w:val="0"/>
        <w:numPr>
          <w:ilvl w:val="0"/>
          <w:numId w:val="9"/>
        </w:numPr>
        <w:tabs>
          <w:tab w:val="left" w:pos="284"/>
        </w:tabs>
        <w:spacing w:after="0" w:line="300" w:lineRule="auto"/>
        <w:ind w:left="284" w:right="20" w:hanging="284"/>
        <w:rPr>
          <w:rFonts w:cs="Calibri"/>
        </w:rPr>
      </w:pPr>
      <w:r w:rsidRPr="00247B53">
        <w:rPr>
          <w:rFonts w:cs="Calibri"/>
        </w:rPr>
        <w:t>Zamawiający poinformuje o zmianie terminu otwarcia ofert na stronie internetowej prowadzonego postępowania.</w:t>
      </w:r>
    </w:p>
    <w:p w14:paraId="39C8135A" w14:textId="77777777" w:rsidR="000969BD" w:rsidRPr="00247B53" w:rsidRDefault="000969BD" w:rsidP="00F91BBC">
      <w:pPr>
        <w:widowControl w:val="0"/>
        <w:numPr>
          <w:ilvl w:val="0"/>
          <w:numId w:val="9"/>
        </w:numPr>
        <w:tabs>
          <w:tab w:val="left" w:pos="284"/>
        </w:tabs>
        <w:spacing w:after="0" w:line="300" w:lineRule="auto"/>
        <w:ind w:left="284" w:right="20" w:hanging="426"/>
        <w:rPr>
          <w:rFonts w:cs="Calibri"/>
        </w:rPr>
      </w:pPr>
      <w:r w:rsidRPr="00247B53">
        <w:rPr>
          <w:rFonts w:cs="Calibri"/>
        </w:rPr>
        <w:t xml:space="preserve">Zamawiający, najpóźniej przed otwarciem ofert, udostępnia na stronie internetowej prowadzonego </w:t>
      </w:r>
      <w:r w:rsidRPr="00247B53">
        <w:rPr>
          <w:rFonts w:cs="Calibri"/>
        </w:rPr>
        <w:lastRenderedPageBreak/>
        <w:t>postępowania informację o kwocie, jaką zamierza przeznaczyć na sfinansowanie zamówienia.</w:t>
      </w:r>
    </w:p>
    <w:p w14:paraId="4B9B4926" w14:textId="77777777" w:rsidR="000969BD" w:rsidRPr="00247B53" w:rsidRDefault="000969BD" w:rsidP="00F91BBC">
      <w:pPr>
        <w:widowControl w:val="0"/>
        <w:numPr>
          <w:ilvl w:val="0"/>
          <w:numId w:val="9"/>
        </w:numPr>
        <w:tabs>
          <w:tab w:val="left" w:pos="284"/>
        </w:tabs>
        <w:spacing w:after="0" w:line="300" w:lineRule="auto"/>
        <w:ind w:left="284" w:right="20" w:hanging="426"/>
        <w:rPr>
          <w:rFonts w:cs="Calibri"/>
        </w:rPr>
      </w:pPr>
      <w:r w:rsidRPr="00247B53">
        <w:rPr>
          <w:rFonts w:cs="Calibri"/>
        </w:rPr>
        <w:t>Zamawiający, niezwłocznie po otwarciu ofert, udostępnia na stronie internetowej prowadzonego postępowania informacje o:</w:t>
      </w:r>
    </w:p>
    <w:p w14:paraId="1F520E66" w14:textId="77777777" w:rsidR="000969BD" w:rsidRPr="00247B53" w:rsidRDefault="000969BD" w:rsidP="00F91BBC">
      <w:pPr>
        <w:widowControl w:val="0"/>
        <w:numPr>
          <w:ilvl w:val="1"/>
          <w:numId w:val="96"/>
        </w:numPr>
        <w:tabs>
          <w:tab w:val="left" w:pos="284"/>
        </w:tabs>
        <w:suppressAutoHyphens/>
        <w:spacing w:after="0" w:line="300" w:lineRule="auto"/>
        <w:ind w:left="851" w:right="20" w:hanging="284"/>
        <w:rPr>
          <w:rFonts w:cs="Calibri"/>
          <w:color w:val="auto"/>
          <w:lang w:eastAsia="ar-SA"/>
        </w:rPr>
      </w:pPr>
      <w:r w:rsidRPr="00247B53">
        <w:rPr>
          <w:rFonts w:cs="Calibri"/>
          <w:color w:val="auto"/>
          <w:lang w:eastAsia="ar-SA"/>
        </w:rPr>
        <w:t>nazwach albo imionach i nazwiskach oraz siedzibach lub miejscach prowadzonej działalności gospodarczej albo miejscach zamieszkania wykonawców, których oferty zostały otwarte;</w:t>
      </w:r>
    </w:p>
    <w:p w14:paraId="29FF1F7F" w14:textId="77777777" w:rsidR="000969BD" w:rsidRPr="00247B53" w:rsidRDefault="000969BD" w:rsidP="00F91BBC">
      <w:pPr>
        <w:widowControl w:val="0"/>
        <w:numPr>
          <w:ilvl w:val="1"/>
          <w:numId w:val="96"/>
        </w:numPr>
        <w:tabs>
          <w:tab w:val="left" w:pos="284"/>
        </w:tabs>
        <w:suppressAutoHyphens/>
        <w:spacing w:after="0" w:line="300" w:lineRule="auto"/>
        <w:ind w:left="851" w:right="20" w:hanging="284"/>
        <w:rPr>
          <w:rFonts w:cs="Calibri"/>
          <w:color w:val="auto"/>
          <w:lang w:eastAsia="ar-SA"/>
        </w:rPr>
      </w:pPr>
      <w:r w:rsidRPr="00247B53">
        <w:rPr>
          <w:rFonts w:cs="Calibri"/>
          <w:color w:val="auto"/>
          <w:lang w:eastAsia="ar-SA"/>
        </w:rPr>
        <w:t>cenach lub kosztach zawartych w ofertach.</w:t>
      </w:r>
    </w:p>
    <w:p w14:paraId="3B6806B5" w14:textId="77777777" w:rsidR="000969BD" w:rsidRPr="00247B53" w:rsidRDefault="000969BD" w:rsidP="00F91BBC">
      <w:pPr>
        <w:widowControl w:val="0"/>
        <w:numPr>
          <w:ilvl w:val="0"/>
          <w:numId w:val="9"/>
        </w:numPr>
        <w:tabs>
          <w:tab w:val="left" w:pos="284"/>
        </w:tabs>
        <w:spacing w:after="0" w:line="300" w:lineRule="auto"/>
        <w:ind w:left="284" w:right="20" w:hanging="426"/>
        <w:rPr>
          <w:rFonts w:cs="Calibri"/>
        </w:rPr>
      </w:pPr>
      <w:r w:rsidRPr="00247B53">
        <w:rPr>
          <w:rFonts w:cs="Calibri"/>
        </w:rPr>
        <w:t>Informacja zostanie opublikowana na stronie postępowania na platformazakupowa.pl w sekcji ,,Komunikaty” .</w:t>
      </w:r>
    </w:p>
    <w:p w14:paraId="58EF3AF7" w14:textId="77777777" w:rsidR="00D359DF" w:rsidRDefault="000969BD" w:rsidP="00D359DF">
      <w:pPr>
        <w:widowControl w:val="0"/>
        <w:numPr>
          <w:ilvl w:val="0"/>
          <w:numId w:val="9"/>
        </w:numPr>
        <w:tabs>
          <w:tab w:val="left" w:pos="284"/>
        </w:tabs>
        <w:spacing w:after="0" w:line="300" w:lineRule="auto"/>
        <w:ind w:left="284" w:right="20" w:hanging="426"/>
        <w:rPr>
          <w:rFonts w:cs="Calibri"/>
        </w:rPr>
      </w:pPr>
      <w:r w:rsidRPr="00247B53">
        <w:rPr>
          <w:rFonts w:cs="Calibri"/>
        </w:rPr>
        <w:t>W przypadku ofert, które podlegają negocjacjom, zamawiający udostępnia informacje, o których mowa w ust. 11 pkt 2 powyżej niezwłocznie po otwarciu ofert ostatecznych albo unieważnieniu postępowania.</w:t>
      </w:r>
    </w:p>
    <w:p w14:paraId="4ACCB983" w14:textId="3D0737AA" w:rsidR="008B56B4" w:rsidRPr="00D359DF" w:rsidRDefault="000969BD" w:rsidP="00D359DF">
      <w:pPr>
        <w:widowControl w:val="0"/>
        <w:numPr>
          <w:ilvl w:val="0"/>
          <w:numId w:val="9"/>
        </w:numPr>
        <w:tabs>
          <w:tab w:val="left" w:pos="284"/>
        </w:tabs>
        <w:spacing w:after="0" w:line="300" w:lineRule="auto"/>
        <w:ind w:left="284" w:right="20" w:hanging="426"/>
        <w:rPr>
          <w:rFonts w:cs="Calibri"/>
        </w:rPr>
      </w:pPr>
      <w:r w:rsidRPr="00D359DF">
        <w:rPr>
          <w:rFonts w:cs="Calibri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39585A25" w14:textId="77777777" w:rsidR="00727EBF" w:rsidRPr="00314DFE" w:rsidRDefault="00727EBF" w:rsidP="007D2AF4">
      <w:pPr>
        <w:spacing w:after="0" w:line="300" w:lineRule="auto"/>
        <w:jc w:val="both"/>
        <w:outlineLvl w:val="2"/>
        <w:rPr>
          <w:rFonts w:asciiTheme="minorHAnsi" w:eastAsia="Arial" w:hAnsiTheme="minorHAnsi" w:cstheme="minorHAnsi"/>
          <w:color w:val="000000"/>
          <w:lang w:eastAsia="pl-PL"/>
        </w:rPr>
      </w:pPr>
    </w:p>
    <w:p w14:paraId="0D8704B4" w14:textId="77777777" w:rsidR="00727EBF" w:rsidRPr="00314DFE" w:rsidRDefault="00042038" w:rsidP="00F91BBC">
      <w:pPr>
        <w:spacing w:after="0" w:line="300" w:lineRule="auto"/>
        <w:outlineLvl w:val="2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>X</w:t>
      </w:r>
      <w:r w:rsidR="00A75210" w:rsidRPr="00314DFE">
        <w:rPr>
          <w:rFonts w:asciiTheme="minorHAnsi" w:hAnsiTheme="minorHAnsi" w:cstheme="minorHAnsi"/>
          <w:b/>
          <w:bCs/>
          <w:lang w:eastAsia="pl-PL"/>
        </w:rPr>
        <w:t>I</w:t>
      </w:r>
      <w:r w:rsidRPr="00314DFE">
        <w:rPr>
          <w:rFonts w:asciiTheme="minorHAnsi" w:hAnsiTheme="minorHAnsi" w:cstheme="minorHAnsi"/>
          <w:b/>
          <w:bCs/>
          <w:lang w:eastAsia="pl-PL"/>
        </w:rPr>
        <w:t>. Opis sposobu obliczania ceny oferty</w:t>
      </w:r>
    </w:p>
    <w:p w14:paraId="04B45CBF" w14:textId="77777777" w:rsidR="00620336" w:rsidRPr="00637743" w:rsidRDefault="00620336" w:rsidP="00F91BBC">
      <w:pPr>
        <w:pStyle w:val="Tekstpodstawowywcity2"/>
        <w:numPr>
          <w:ilvl w:val="0"/>
          <w:numId w:val="3"/>
        </w:numPr>
        <w:tabs>
          <w:tab w:val="clear" w:pos="720"/>
          <w:tab w:val="left" w:pos="284"/>
          <w:tab w:val="left" w:pos="4860"/>
        </w:tabs>
        <w:spacing w:after="0"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37743">
        <w:rPr>
          <w:rFonts w:asciiTheme="minorHAnsi" w:hAnsiTheme="minorHAnsi" w:cstheme="minorHAnsi"/>
          <w:sz w:val="22"/>
          <w:szCs w:val="22"/>
        </w:rPr>
        <w:t>Wykonawca poda cenę oferty w formularzu ofertowym sporządzonym wg wzoru stanowiącego załącznik nr 1 do SWZ. Do zamówienia należy wliczyć wszelkie koszty niezbędne do wykonania przedmiotu zamówienia, o których mowa w opisie przedmiotu zamówienia w Rozdziale III SWZ.</w:t>
      </w:r>
    </w:p>
    <w:p w14:paraId="1656B114" w14:textId="77777777" w:rsidR="00620336" w:rsidRPr="00637743" w:rsidRDefault="00620336" w:rsidP="00F91BBC">
      <w:pPr>
        <w:numPr>
          <w:ilvl w:val="0"/>
          <w:numId w:val="3"/>
        </w:numPr>
        <w:tabs>
          <w:tab w:val="clear" w:pos="720"/>
          <w:tab w:val="left" w:pos="284"/>
        </w:tabs>
        <w:suppressAutoHyphens/>
        <w:spacing w:after="0" w:line="300" w:lineRule="auto"/>
        <w:ind w:left="284" w:hanging="284"/>
        <w:rPr>
          <w:rFonts w:asciiTheme="minorHAnsi" w:hAnsiTheme="minorHAnsi" w:cstheme="minorHAnsi"/>
        </w:rPr>
      </w:pPr>
      <w:r w:rsidRPr="00637743">
        <w:rPr>
          <w:rFonts w:asciiTheme="minorHAnsi" w:hAnsiTheme="minorHAnsi" w:cstheme="minorHAnsi"/>
        </w:rPr>
        <w:t>W formularzu oferty należy wskazać cenę oferty brutto (z należytym podatkiem VAT), z dokładnością do dwóch miejsc po przecinku.</w:t>
      </w:r>
    </w:p>
    <w:p w14:paraId="16D40DC1" w14:textId="77777777" w:rsidR="00620336" w:rsidRPr="00637743" w:rsidRDefault="00620336" w:rsidP="00F91BBC">
      <w:pPr>
        <w:numPr>
          <w:ilvl w:val="0"/>
          <w:numId w:val="3"/>
        </w:numPr>
        <w:tabs>
          <w:tab w:val="clear" w:pos="720"/>
          <w:tab w:val="left" w:pos="284"/>
        </w:tabs>
        <w:suppressAutoHyphens/>
        <w:spacing w:after="0" w:line="300" w:lineRule="auto"/>
        <w:ind w:left="284" w:hanging="284"/>
        <w:rPr>
          <w:rFonts w:asciiTheme="minorHAnsi" w:hAnsiTheme="minorHAnsi" w:cstheme="minorHAnsi"/>
        </w:rPr>
      </w:pPr>
      <w:r w:rsidRPr="00637743">
        <w:rPr>
          <w:rFonts w:asciiTheme="minorHAnsi" w:hAnsiTheme="minorHAnsi" w:cstheme="minorHAnsi"/>
        </w:rPr>
        <w:t>Rozliczenie między wykonawcą a zamawiającym dokonywane będzie w złotych polskich (PLN) Zamawiający nie dopuszcza możliwości prowadzenia z wykonawcą rozliczeń w innej walucie niż PLN.</w:t>
      </w:r>
    </w:p>
    <w:p w14:paraId="60207582" w14:textId="77777777" w:rsidR="00620336" w:rsidRPr="00637743" w:rsidRDefault="00620336" w:rsidP="00F91BBC">
      <w:pPr>
        <w:numPr>
          <w:ilvl w:val="0"/>
          <w:numId w:val="3"/>
        </w:numPr>
        <w:tabs>
          <w:tab w:val="clear" w:pos="720"/>
          <w:tab w:val="left" w:pos="284"/>
        </w:tabs>
        <w:suppressAutoHyphens/>
        <w:spacing w:after="0" w:line="300" w:lineRule="auto"/>
        <w:ind w:left="284" w:hanging="284"/>
        <w:rPr>
          <w:rFonts w:asciiTheme="minorHAnsi" w:hAnsiTheme="minorHAnsi" w:cstheme="minorHAnsi"/>
        </w:rPr>
      </w:pPr>
      <w:r w:rsidRPr="00637743">
        <w:rPr>
          <w:rFonts w:asciiTheme="minorHAnsi" w:hAnsiTheme="minorHAnsi" w:cstheme="minorHAnsi"/>
        </w:rPr>
        <w:t>Zamawiający zaleca, aby wykonawca zdobył wszelkie informacje, które są niezbędne do przygotowania oferty.</w:t>
      </w:r>
    </w:p>
    <w:p w14:paraId="5848F89B" w14:textId="77777777" w:rsidR="00620336" w:rsidRPr="00637743" w:rsidRDefault="00620336" w:rsidP="00F91BBC">
      <w:pPr>
        <w:numPr>
          <w:ilvl w:val="0"/>
          <w:numId w:val="3"/>
        </w:numPr>
        <w:tabs>
          <w:tab w:val="clear" w:pos="720"/>
          <w:tab w:val="left" w:pos="284"/>
        </w:tabs>
        <w:suppressAutoHyphens/>
        <w:spacing w:after="0" w:line="300" w:lineRule="auto"/>
        <w:ind w:left="284" w:hanging="284"/>
        <w:rPr>
          <w:rFonts w:asciiTheme="minorHAnsi" w:hAnsiTheme="minorHAnsi" w:cstheme="minorHAnsi"/>
        </w:rPr>
      </w:pPr>
      <w:r w:rsidRPr="00637743">
        <w:rPr>
          <w:rFonts w:asciiTheme="minorHAnsi" w:hAnsiTheme="minorHAnsi" w:cstheme="minorHAnsi"/>
        </w:rPr>
        <w:t>Zapłata nastąpi zgodnie z warunkami umowy.</w:t>
      </w:r>
    </w:p>
    <w:p w14:paraId="1E7741AF" w14:textId="0276403C" w:rsidR="00727EBF" w:rsidRPr="00314DFE" w:rsidRDefault="00620336" w:rsidP="00F91BBC">
      <w:pPr>
        <w:numPr>
          <w:ilvl w:val="0"/>
          <w:numId w:val="3"/>
        </w:numPr>
        <w:tabs>
          <w:tab w:val="clear" w:pos="720"/>
          <w:tab w:val="left" w:pos="284"/>
        </w:tabs>
        <w:suppressAutoHyphens/>
        <w:spacing w:after="0" w:line="300" w:lineRule="auto"/>
        <w:ind w:left="284" w:hanging="284"/>
        <w:rPr>
          <w:rFonts w:asciiTheme="minorHAnsi" w:hAnsiTheme="minorHAnsi" w:cstheme="minorHAnsi"/>
        </w:rPr>
      </w:pPr>
      <w:r w:rsidRPr="00637743">
        <w:rPr>
          <w:rFonts w:asciiTheme="minorHAnsi" w:hAnsiTheme="minorHAnsi" w:cstheme="minorHAnsi"/>
        </w:rPr>
        <w:t>Zamawiający informuje, iż nie jest czynnym podatnikiem podatku VAT w związku z czym naliczenie podatku leży po stronie Wykonawcy.</w:t>
      </w:r>
    </w:p>
    <w:p w14:paraId="601F875A" w14:textId="77777777" w:rsidR="00727EBF" w:rsidRPr="00314DFE" w:rsidRDefault="00727EBF" w:rsidP="007D2AF4">
      <w:pPr>
        <w:keepNext/>
        <w:spacing w:after="0" w:line="300" w:lineRule="auto"/>
        <w:ind w:left="540" w:hanging="540"/>
        <w:outlineLvl w:val="2"/>
        <w:rPr>
          <w:rFonts w:asciiTheme="minorHAnsi" w:hAnsiTheme="minorHAnsi" w:cstheme="minorHAnsi"/>
          <w:b/>
          <w:bCs/>
          <w:lang w:eastAsia="pl-PL"/>
        </w:rPr>
      </w:pPr>
    </w:p>
    <w:p w14:paraId="34986B0D" w14:textId="77777777" w:rsidR="00727EBF" w:rsidRPr="00314DFE" w:rsidRDefault="00042038" w:rsidP="007D2AF4">
      <w:pPr>
        <w:keepNext/>
        <w:spacing w:after="0" w:line="300" w:lineRule="auto"/>
        <w:ind w:left="540" w:hanging="540"/>
        <w:outlineLvl w:val="2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 xml:space="preserve">XII. Opis kryteriów </w:t>
      </w:r>
      <w:r w:rsidR="00F01CC6" w:rsidRPr="00314DFE">
        <w:rPr>
          <w:rFonts w:asciiTheme="minorHAnsi" w:hAnsiTheme="minorHAnsi" w:cstheme="minorHAnsi"/>
          <w:b/>
          <w:bCs/>
          <w:lang w:eastAsia="pl-PL"/>
        </w:rPr>
        <w:t xml:space="preserve">oceny ofert, wraz </w:t>
      </w:r>
      <w:r w:rsidRPr="00314DFE">
        <w:rPr>
          <w:rFonts w:asciiTheme="minorHAnsi" w:hAnsiTheme="minorHAnsi" w:cstheme="minorHAnsi"/>
          <w:b/>
          <w:bCs/>
          <w:lang w:eastAsia="pl-PL"/>
        </w:rPr>
        <w:t>z podaniem ich znaczenia i sposobu oceny ofert.</w:t>
      </w:r>
    </w:p>
    <w:p w14:paraId="564FA604" w14:textId="77777777" w:rsidR="004C31C6" w:rsidRPr="00314DFE" w:rsidRDefault="00042038" w:rsidP="00762187">
      <w:pPr>
        <w:numPr>
          <w:ilvl w:val="0"/>
          <w:numId w:val="6"/>
        </w:numPr>
        <w:tabs>
          <w:tab w:val="left" w:pos="284"/>
          <w:tab w:val="left" w:pos="4860"/>
        </w:tabs>
        <w:suppressAutoHyphens/>
        <w:spacing w:after="0" w:line="300" w:lineRule="auto"/>
        <w:ind w:left="284" w:right="-1" w:hanging="284"/>
        <w:jc w:val="both"/>
        <w:rPr>
          <w:rFonts w:asciiTheme="minorHAnsi" w:hAnsiTheme="minorHAnsi" w:cstheme="minorHAnsi"/>
          <w:b/>
          <w:lang w:eastAsia="ar-SA"/>
        </w:rPr>
      </w:pPr>
      <w:r w:rsidRPr="00314DFE">
        <w:rPr>
          <w:rFonts w:asciiTheme="minorHAnsi" w:hAnsiTheme="minorHAnsi" w:cstheme="minorHAnsi"/>
          <w:b/>
          <w:lang w:eastAsia="ar-SA"/>
        </w:rPr>
        <w:t>Przy wyborze oferty Zamawiający będzie się kierował następującymi kryteriami:</w:t>
      </w:r>
    </w:p>
    <w:p w14:paraId="48A0CE8E" w14:textId="77777777" w:rsidR="004C31C6" w:rsidRPr="00314DFE" w:rsidRDefault="004C31C6" w:rsidP="007D2AF4">
      <w:pPr>
        <w:tabs>
          <w:tab w:val="left" w:pos="4860"/>
        </w:tabs>
        <w:suppressAutoHyphens/>
        <w:spacing w:after="0" w:line="300" w:lineRule="auto"/>
        <w:ind w:right="-1"/>
        <w:jc w:val="both"/>
        <w:rPr>
          <w:rFonts w:asciiTheme="minorHAnsi" w:hAnsiTheme="minorHAnsi" w:cstheme="minorHAnsi"/>
          <w:lang w:eastAsia="ar-SA"/>
        </w:rPr>
      </w:pPr>
    </w:p>
    <w:tbl>
      <w:tblPr>
        <w:tblW w:w="8527" w:type="dxa"/>
        <w:jc w:val="center"/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034"/>
        <w:gridCol w:w="1075"/>
        <w:gridCol w:w="4993"/>
      </w:tblGrid>
      <w:tr w:rsidR="00727EBF" w:rsidRPr="00314DFE" w14:paraId="22D31DD3" w14:textId="77777777" w:rsidTr="00FC7A04">
        <w:trPr>
          <w:cantSplit/>
          <w:trHeight w:hRule="exact" w:val="828"/>
          <w:jc w:val="center"/>
        </w:trPr>
        <w:tc>
          <w:tcPr>
            <w:tcW w:w="425" w:type="dxa"/>
            <w:tcBorders>
              <w:top w:val="double" w:sz="2" w:space="0" w:color="000001"/>
              <w:left w:val="double" w:sz="2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5C20F507" w14:textId="77777777" w:rsidR="00727EBF" w:rsidRPr="00CE7929" w:rsidRDefault="00042038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b/>
              </w:rPr>
            </w:pPr>
            <w:r w:rsidRPr="00CE7929">
              <w:rPr>
                <w:rFonts w:asciiTheme="minorHAnsi" w:eastAsia="SimSun" w:hAnsiTheme="minorHAnsi" w:cstheme="minorHAnsi"/>
                <w:b/>
              </w:rPr>
              <w:t>Nr</w:t>
            </w:r>
          </w:p>
        </w:tc>
        <w:tc>
          <w:tcPr>
            <w:tcW w:w="2034" w:type="dxa"/>
            <w:tcBorders>
              <w:top w:val="doub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764E668" w14:textId="77777777" w:rsidR="00727EBF" w:rsidRPr="00CE7929" w:rsidRDefault="00042038" w:rsidP="007D2AF4">
            <w:pPr>
              <w:pStyle w:val="Tekstprzypisudolnego"/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b/>
              </w:rPr>
            </w:pPr>
            <w:r w:rsidRPr="00CE7929">
              <w:rPr>
                <w:rFonts w:asciiTheme="minorHAnsi" w:eastAsia="SimSun" w:hAnsiTheme="minorHAnsi" w:cstheme="minorHAnsi"/>
                <w:b/>
              </w:rPr>
              <w:t>Nazwa kryterium</w:t>
            </w:r>
          </w:p>
        </w:tc>
        <w:tc>
          <w:tcPr>
            <w:tcW w:w="1075" w:type="dxa"/>
            <w:tcBorders>
              <w:top w:val="doub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4E80DF4" w14:textId="02FFC2B7" w:rsidR="00727EBF" w:rsidRPr="00CE7929" w:rsidRDefault="00042038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b/>
              </w:rPr>
            </w:pPr>
            <w:r w:rsidRPr="00CE7929">
              <w:rPr>
                <w:rFonts w:asciiTheme="minorHAnsi" w:eastAsia="SimSun" w:hAnsiTheme="minorHAnsi" w:cstheme="minorHAnsi"/>
                <w:b/>
              </w:rPr>
              <w:t xml:space="preserve">Waga </w:t>
            </w:r>
            <w:r w:rsidR="00382278" w:rsidRPr="00CE7929">
              <w:rPr>
                <w:rFonts w:asciiTheme="minorHAnsi" w:eastAsia="SimSun" w:hAnsiTheme="minorHAnsi" w:cstheme="minorHAnsi"/>
                <w:b/>
              </w:rPr>
              <w:t>(pkt)</w:t>
            </w:r>
          </w:p>
        </w:tc>
        <w:tc>
          <w:tcPr>
            <w:tcW w:w="4993" w:type="dxa"/>
            <w:tcBorders>
              <w:top w:val="double" w:sz="2" w:space="0" w:color="000001"/>
              <w:left w:val="single" w:sz="2" w:space="0" w:color="000001"/>
              <w:bottom w:val="single" w:sz="4" w:space="0" w:color="00000A"/>
              <w:right w:val="double" w:sz="2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14:paraId="056C3252" w14:textId="77777777" w:rsidR="00727EBF" w:rsidRPr="00CE7929" w:rsidRDefault="00042038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b/>
              </w:rPr>
            </w:pPr>
            <w:r w:rsidRPr="00CE7929">
              <w:rPr>
                <w:rFonts w:asciiTheme="minorHAnsi" w:eastAsia="SimSun" w:hAnsiTheme="minorHAnsi" w:cstheme="minorHAnsi"/>
                <w:b/>
              </w:rPr>
              <w:t>Sposób punktowania</w:t>
            </w:r>
          </w:p>
        </w:tc>
      </w:tr>
      <w:tr w:rsidR="00FC7A04" w14:paraId="40809B64" w14:textId="77777777" w:rsidTr="00FC7A04">
        <w:tblPrEx>
          <w:tblLook w:val="04A0" w:firstRow="1" w:lastRow="0" w:firstColumn="1" w:lastColumn="0" w:noHBand="0" w:noVBand="1"/>
        </w:tblPrEx>
        <w:trPr>
          <w:cantSplit/>
          <w:trHeight w:hRule="exact" w:val="818"/>
          <w:jc w:val="center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2FB64B8" w14:textId="77777777" w:rsidR="00FC7A04" w:rsidRPr="00CE7929" w:rsidRDefault="00FC7A0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</w:rPr>
            </w:pPr>
          </w:p>
          <w:p w14:paraId="3153DAC2" w14:textId="77777777" w:rsidR="00FC7A04" w:rsidRPr="00CE7929" w:rsidRDefault="00FC7A0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</w:rPr>
            </w:pPr>
            <w:r w:rsidRPr="00CE7929">
              <w:rPr>
                <w:rFonts w:asciiTheme="minorHAnsi" w:eastAsia="SimSun" w:hAnsiTheme="minorHAnsi" w:cstheme="minorHAnsi"/>
              </w:rPr>
              <w:t>1</w:t>
            </w:r>
          </w:p>
          <w:p w14:paraId="78FC1E50" w14:textId="77777777" w:rsidR="00FC7A04" w:rsidRPr="00CE7929" w:rsidRDefault="00FC7A0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</w:rPr>
            </w:pPr>
          </w:p>
          <w:p w14:paraId="7B23DB18" w14:textId="77777777" w:rsidR="00FC7A04" w:rsidRPr="00CE7929" w:rsidRDefault="00FC7A0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</w:rPr>
            </w:pPr>
          </w:p>
          <w:p w14:paraId="2999279F" w14:textId="77777777" w:rsidR="00FC7A04" w:rsidRPr="00CE7929" w:rsidRDefault="00FC7A0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</w:rPr>
            </w:pPr>
          </w:p>
        </w:tc>
        <w:tc>
          <w:tcPr>
            <w:tcW w:w="2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391DAFF" w14:textId="77777777" w:rsidR="00FC7A04" w:rsidRPr="00CE7929" w:rsidRDefault="00FC7A0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</w:rPr>
            </w:pPr>
          </w:p>
          <w:p w14:paraId="3D8B597B" w14:textId="77777777" w:rsidR="00FC7A04" w:rsidRPr="00CE7929" w:rsidRDefault="00FC7A0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</w:rPr>
            </w:pPr>
            <w:r w:rsidRPr="00CE7929">
              <w:rPr>
                <w:rFonts w:asciiTheme="minorHAnsi" w:eastAsia="SimSun" w:hAnsiTheme="minorHAnsi" w:cstheme="minorHAnsi"/>
              </w:rPr>
              <w:t>Cena brutto</w:t>
            </w:r>
          </w:p>
          <w:p w14:paraId="25F48C71" w14:textId="77777777" w:rsidR="00FC7A04" w:rsidRPr="00CE7929" w:rsidRDefault="00FC7A0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</w:rPr>
            </w:pP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1BC8CD7" w14:textId="77777777" w:rsidR="00FC7A04" w:rsidRPr="00CE7929" w:rsidRDefault="00FC7A0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</w:rPr>
            </w:pPr>
          </w:p>
          <w:p w14:paraId="2973DA04" w14:textId="77777777" w:rsidR="00FC7A04" w:rsidRPr="00CE7929" w:rsidRDefault="00FC7A0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</w:rPr>
            </w:pPr>
            <w:r w:rsidRPr="00CE7929">
              <w:rPr>
                <w:rFonts w:asciiTheme="minorHAnsi" w:eastAsia="SimSun" w:hAnsiTheme="minorHAnsi" w:cstheme="minorHAnsi"/>
              </w:rPr>
              <w:t>60</w:t>
            </w:r>
          </w:p>
          <w:p w14:paraId="5C7F90FC" w14:textId="77777777" w:rsidR="00FC7A04" w:rsidRPr="00CE7929" w:rsidRDefault="00FC7A0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</w:rPr>
            </w:pP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  <w:hideMark/>
          </w:tcPr>
          <w:p w14:paraId="24EA02F8" w14:textId="77777777" w:rsidR="00FC7A04" w:rsidRPr="00CE7929" w:rsidRDefault="00FC7A0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</w:rPr>
            </w:pPr>
            <w:r w:rsidRPr="00CE7929">
              <w:rPr>
                <w:rFonts w:asciiTheme="minorHAnsi" w:eastAsia="SimSun" w:hAnsiTheme="minorHAnsi" w:cstheme="minorHAnsi"/>
              </w:rPr>
              <w:t>liczba punktów = (cena najniższa zaproponowana w ofertach / cena badanej oferty) x 60 punktów</w:t>
            </w:r>
          </w:p>
        </w:tc>
      </w:tr>
      <w:tr w:rsidR="00FC7A04" w14:paraId="1DF84CD9" w14:textId="77777777" w:rsidTr="00FC7A04">
        <w:tblPrEx>
          <w:tblLook w:val="04A0" w:firstRow="1" w:lastRow="0" w:firstColumn="1" w:lastColumn="0" w:noHBand="0" w:noVBand="1"/>
        </w:tblPrEx>
        <w:trPr>
          <w:cantSplit/>
          <w:trHeight w:hRule="exact" w:val="3461"/>
          <w:jc w:val="center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  <w:hideMark/>
          </w:tcPr>
          <w:p w14:paraId="20D6271E" w14:textId="77777777" w:rsidR="00FC7A04" w:rsidRPr="00CE7929" w:rsidRDefault="00FC7A0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</w:rPr>
            </w:pPr>
            <w:r w:rsidRPr="00CE7929">
              <w:rPr>
                <w:rFonts w:asciiTheme="minorHAnsi" w:eastAsia="SimSun" w:hAnsiTheme="minorHAnsi" w:cstheme="minorHAnsi"/>
              </w:rPr>
              <w:lastRenderedPageBreak/>
              <w:t>2</w:t>
            </w:r>
          </w:p>
        </w:tc>
        <w:tc>
          <w:tcPr>
            <w:tcW w:w="2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  <w:hideMark/>
          </w:tcPr>
          <w:p w14:paraId="52A770EE" w14:textId="77777777" w:rsidR="00FC7A04" w:rsidRPr="00CE7929" w:rsidRDefault="00FC7A04">
            <w:pPr>
              <w:snapToGrid w:val="0"/>
              <w:spacing w:after="0" w:line="300" w:lineRule="auto"/>
              <w:jc w:val="center"/>
              <w:rPr>
                <w:rFonts w:asciiTheme="minorHAnsi" w:hAnsiTheme="minorHAnsi" w:cstheme="minorHAnsi"/>
              </w:rPr>
            </w:pPr>
            <w:r w:rsidRPr="00CE7929">
              <w:rPr>
                <w:rFonts w:asciiTheme="minorHAnsi" w:eastAsia="SimSun" w:hAnsiTheme="minorHAnsi" w:cstheme="minorHAnsi"/>
              </w:rPr>
              <w:t>Termin płatności faktury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  <w:hideMark/>
          </w:tcPr>
          <w:p w14:paraId="7CA43BCA" w14:textId="77777777" w:rsidR="00FC7A04" w:rsidRPr="00CE7929" w:rsidRDefault="00FC7A0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</w:rPr>
            </w:pPr>
            <w:r w:rsidRPr="00CE7929">
              <w:rPr>
                <w:rFonts w:asciiTheme="minorHAnsi" w:eastAsia="SimSun" w:hAnsiTheme="minorHAnsi" w:cstheme="minorHAnsi"/>
              </w:rPr>
              <w:t>40</w:t>
            </w: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396B2B6" w14:textId="77777777" w:rsidR="00FC7A04" w:rsidRPr="00CE7929" w:rsidRDefault="00FC7A04">
            <w:pPr>
              <w:pStyle w:val="Akapitzlist"/>
              <w:spacing w:after="0" w:line="300" w:lineRule="auto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0752D38D" w14:textId="77777777" w:rsidR="00FC7A04" w:rsidRPr="00CE7929" w:rsidRDefault="00FC7A04" w:rsidP="00FC7A04">
            <w:pPr>
              <w:pStyle w:val="Akapitzlist"/>
              <w:numPr>
                <w:ilvl w:val="0"/>
                <w:numId w:val="109"/>
              </w:numPr>
              <w:spacing w:after="0" w:line="300" w:lineRule="auto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CE7929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zaoferowany termin płatności od 21 do 24 dni  od otrzymania przez Zamawiającego prawidłowo wystawionej faktury - 0 pkt,</w:t>
            </w:r>
          </w:p>
          <w:p w14:paraId="0F8A7D20" w14:textId="77777777" w:rsidR="00FC7A04" w:rsidRPr="00CE7929" w:rsidRDefault="00FC7A04" w:rsidP="00FC7A04">
            <w:pPr>
              <w:pStyle w:val="Akapitzlist"/>
              <w:numPr>
                <w:ilvl w:val="0"/>
                <w:numId w:val="109"/>
              </w:numPr>
              <w:spacing w:after="0" w:line="300" w:lineRule="auto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CE7929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zaoferowany termin płatności </w:t>
            </w:r>
            <w:r w:rsidRPr="00CE7929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od 25 do 27 dni </w:t>
            </w:r>
            <w:r w:rsidRPr="00CE7929">
              <w:rPr>
                <w:rFonts w:asciiTheme="minorHAnsi" w:eastAsia="SimSun" w:hAnsiTheme="minorHAnsi" w:cstheme="minorHAnsi"/>
                <w:sz w:val="22"/>
                <w:szCs w:val="22"/>
              </w:rPr>
              <w:t>od otrzymania przez Zamawiającego prawidłowo wystawionej faktury – 30 pkt,</w:t>
            </w:r>
          </w:p>
          <w:p w14:paraId="4EEEF13E" w14:textId="77777777" w:rsidR="00FC7A04" w:rsidRPr="00CE7929" w:rsidRDefault="00FC7A04" w:rsidP="00FC7A04">
            <w:pPr>
              <w:pStyle w:val="Akapitzlist"/>
              <w:numPr>
                <w:ilvl w:val="0"/>
                <w:numId w:val="109"/>
              </w:numPr>
              <w:spacing w:after="0" w:line="300" w:lineRule="auto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CE7929">
              <w:rPr>
                <w:rFonts w:asciiTheme="minorHAnsi" w:eastAsia="SimSun" w:hAnsiTheme="minorHAnsi" w:cstheme="minorHAnsi"/>
                <w:sz w:val="22"/>
                <w:szCs w:val="22"/>
              </w:rPr>
              <w:t>zaoferowany termin płatności od 28 dni wzwyż od otrzymania przez Zamawiającego prawidłowo wystawionej faktury – 40 pkt.</w:t>
            </w:r>
          </w:p>
          <w:p w14:paraId="3FA9AF57" w14:textId="77777777" w:rsidR="00FC7A04" w:rsidRPr="00CE7929" w:rsidRDefault="00FC7A04">
            <w:pPr>
              <w:pStyle w:val="Akapitzlist"/>
              <w:spacing w:after="0" w:line="300" w:lineRule="auto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6BB871F2" w14:textId="77777777" w:rsidR="00FC7A04" w:rsidRPr="00CE7929" w:rsidRDefault="00FC7A04">
            <w:pPr>
              <w:spacing w:after="0" w:line="300" w:lineRule="auto"/>
              <w:rPr>
                <w:rFonts w:asciiTheme="minorHAnsi" w:hAnsiTheme="minorHAnsi" w:cstheme="minorHAnsi"/>
              </w:rPr>
            </w:pPr>
          </w:p>
        </w:tc>
      </w:tr>
    </w:tbl>
    <w:p w14:paraId="77325CCE" w14:textId="77777777" w:rsidR="00727EBF" w:rsidRPr="00314DFE" w:rsidRDefault="00727EBF" w:rsidP="007D2AF4">
      <w:pPr>
        <w:tabs>
          <w:tab w:val="left" w:pos="4860"/>
        </w:tabs>
        <w:suppressAutoHyphens/>
        <w:spacing w:after="0" w:line="300" w:lineRule="auto"/>
        <w:ind w:left="360" w:right="-1"/>
        <w:jc w:val="both"/>
        <w:rPr>
          <w:rFonts w:asciiTheme="minorHAnsi" w:hAnsiTheme="minorHAnsi" w:cstheme="minorHAnsi"/>
          <w:lang w:eastAsia="ar-SA"/>
        </w:rPr>
      </w:pPr>
    </w:p>
    <w:p w14:paraId="621F3216" w14:textId="56141BC4" w:rsidR="00727EBF" w:rsidRPr="0047357C" w:rsidRDefault="00042038" w:rsidP="00F91BBC">
      <w:pPr>
        <w:numPr>
          <w:ilvl w:val="0"/>
          <w:numId w:val="8"/>
        </w:numPr>
        <w:tabs>
          <w:tab w:val="left" w:pos="-228"/>
        </w:tabs>
        <w:spacing w:after="0" w:line="300" w:lineRule="auto"/>
        <w:ind w:left="283" w:hanging="283"/>
        <w:outlineLvl w:val="3"/>
        <w:rPr>
          <w:rFonts w:asciiTheme="minorHAnsi" w:hAnsiTheme="minorHAnsi" w:cstheme="minorHAnsi"/>
        </w:rPr>
      </w:pPr>
      <w:r w:rsidRPr="00314DFE">
        <w:rPr>
          <w:rFonts w:asciiTheme="minorHAnsi" w:eastAsia="Times New Roman" w:hAnsiTheme="minorHAnsi" w:cstheme="minorHAnsi"/>
          <w:lang w:eastAsia="pl-PL"/>
        </w:rPr>
        <w:t>Oferty oceniane będą w skali 100 pkt. Za ofertę najkorzystniejszą uznana zostanie oferta</w:t>
      </w:r>
      <w:r w:rsidR="00C816BB">
        <w:rPr>
          <w:rFonts w:asciiTheme="minorHAnsi" w:eastAsia="Times New Roman" w:hAnsiTheme="minorHAnsi" w:cstheme="minorHAnsi"/>
          <w:lang w:eastAsia="pl-PL"/>
        </w:rPr>
        <w:t xml:space="preserve"> z najniższą ceną</w:t>
      </w:r>
      <w:r w:rsidR="000969BD">
        <w:rPr>
          <w:rFonts w:asciiTheme="minorHAnsi" w:eastAsia="Times New Roman" w:hAnsiTheme="minorHAnsi" w:cstheme="minorHAnsi"/>
          <w:lang w:eastAsia="pl-PL"/>
        </w:rPr>
        <w:t>.</w:t>
      </w:r>
    </w:p>
    <w:p w14:paraId="4F28EA38" w14:textId="4712FF1C" w:rsidR="00FC7A04" w:rsidRPr="00FC7A04" w:rsidRDefault="00FC7A04" w:rsidP="00FC7A04">
      <w:pPr>
        <w:numPr>
          <w:ilvl w:val="0"/>
          <w:numId w:val="110"/>
        </w:numPr>
        <w:tabs>
          <w:tab w:val="left" w:pos="-228"/>
        </w:tabs>
        <w:spacing w:after="0" w:line="300" w:lineRule="auto"/>
        <w:ind w:left="283" w:hanging="283"/>
        <w:outlineLvl w:val="3"/>
        <w:rPr>
          <w:rFonts w:asciiTheme="minorHAnsi" w:hAnsiTheme="minorHAnsi" w:cstheme="minorHAnsi"/>
        </w:rPr>
      </w:pPr>
      <w:bookmarkStart w:id="24" w:name="_Hlk106102583"/>
      <w:r>
        <w:rPr>
          <w:rFonts w:asciiTheme="minorHAnsi" w:hAnsiTheme="minorHAnsi" w:cstheme="minorHAnsi"/>
          <w:bCs/>
          <w:lang w:eastAsia="pl-PL"/>
        </w:rPr>
        <w:t>Zamawiający wymaga, aby termin płatności faktury mieścił się w przedziale 21 a 28 dni po otrzymaniu przez Zamawiającego prawidłowo wystawionej faktury. W przypadku zaproponowania terminu krótszego niż 21 dni oferta zostanie odrzucona z powodu niezgodności jej treści z treścią SWZ. W przypadku terminu znajdującego się w przedziale od 21 do 24 dni oferta zostaje oceniona jakby miała termin 21 dni (0 pkt), w przypadku przedziału od 25 do 27 dni oferta zostaje oceniona jakby miała termin 25 dni (30 pkt), w przypadku przedziału od 28 dni wzwyż oferta zostaje oceniona jakby miała termin 28 dni (40 pkt).</w:t>
      </w:r>
      <w:bookmarkEnd w:id="24"/>
    </w:p>
    <w:p w14:paraId="37B0DBE0" w14:textId="5A60D06E" w:rsidR="00B77109" w:rsidRPr="00314DFE" w:rsidRDefault="00B77109" w:rsidP="00F91BBC">
      <w:pPr>
        <w:numPr>
          <w:ilvl w:val="0"/>
          <w:numId w:val="8"/>
        </w:numPr>
        <w:tabs>
          <w:tab w:val="left" w:pos="284"/>
        </w:tabs>
        <w:spacing w:after="0" w:line="300" w:lineRule="auto"/>
        <w:ind w:left="283" w:hanging="283"/>
        <w:outlineLvl w:val="3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Ocenie będą podlegać wyłącznie oferty nie podlegające odrzuceniu.</w:t>
      </w:r>
    </w:p>
    <w:p w14:paraId="16F0030F" w14:textId="56AF9427" w:rsidR="00B77109" w:rsidRPr="00314DFE" w:rsidRDefault="00B77109" w:rsidP="00F91BBC">
      <w:pPr>
        <w:numPr>
          <w:ilvl w:val="0"/>
          <w:numId w:val="8"/>
        </w:numPr>
        <w:tabs>
          <w:tab w:val="left" w:pos="284"/>
        </w:tabs>
        <w:spacing w:after="0" w:line="300" w:lineRule="auto"/>
        <w:ind w:left="283" w:hanging="283"/>
        <w:outlineLvl w:val="3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 xml:space="preserve">W sytuacji, gdy Zamawiający nie będzie mógł dokonać wyboru najkorzystniejszej oferty ze względu </w:t>
      </w:r>
      <w:r w:rsidR="00D410AB" w:rsidRPr="00314DFE">
        <w:rPr>
          <w:rFonts w:asciiTheme="minorHAnsi" w:hAnsiTheme="minorHAnsi" w:cstheme="minorHAnsi"/>
          <w:lang w:eastAsia="pl-PL"/>
        </w:rPr>
        <w:br/>
      </w:r>
      <w:r w:rsidRPr="00314DFE">
        <w:rPr>
          <w:rFonts w:asciiTheme="minorHAnsi" w:hAnsiTheme="minorHAnsi" w:cstheme="minorHAnsi"/>
          <w:lang w:eastAsia="pl-PL"/>
        </w:rPr>
        <w:t>na to, że zostały złożone oferty o takiej samej cenie, wezwie on Wykonawców, którzy złożyli te oferty, do złożenia w terminie określony</w:t>
      </w:r>
      <w:r w:rsidR="005B470D" w:rsidRPr="00314DFE">
        <w:rPr>
          <w:rFonts w:asciiTheme="minorHAnsi" w:hAnsiTheme="minorHAnsi" w:cstheme="minorHAnsi"/>
          <w:lang w:eastAsia="pl-PL"/>
        </w:rPr>
        <w:t>m przez Zamawiającego ofert dod</w:t>
      </w:r>
      <w:r w:rsidRPr="00314DFE">
        <w:rPr>
          <w:rFonts w:asciiTheme="minorHAnsi" w:hAnsiTheme="minorHAnsi" w:cstheme="minorHAnsi"/>
          <w:lang w:eastAsia="pl-PL"/>
        </w:rPr>
        <w:t>atkowych zawierających nową cenę. Wykonawcy, składając oferty dodatkowe nie mogą zaoferować cen wyższych niż zaoferowane w uprzednio złożonych przez nich ofertach.</w:t>
      </w:r>
    </w:p>
    <w:p w14:paraId="10B21265" w14:textId="77777777" w:rsidR="00B77109" w:rsidRPr="00314DFE" w:rsidRDefault="00B77109" w:rsidP="00F91BBC">
      <w:pPr>
        <w:numPr>
          <w:ilvl w:val="0"/>
          <w:numId w:val="8"/>
        </w:numPr>
        <w:tabs>
          <w:tab w:val="left" w:pos="284"/>
        </w:tabs>
        <w:spacing w:after="0" w:line="300" w:lineRule="auto"/>
        <w:ind w:left="283" w:hanging="283"/>
        <w:outlineLvl w:val="3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Zamawiający wybiera najkorzystniejszą ofertę w terminie związania ofertą określonym w SWZ.</w:t>
      </w:r>
    </w:p>
    <w:p w14:paraId="1A786C29" w14:textId="77777777" w:rsidR="00727EBF" w:rsidRPr="00314DFE" w:rsidRDefault="00042038" w:rsidP="00F91BBC">
      <w:pPr>
        <w:numPr>
          <w:ilvl w:val="0"/>
          <w:numId w:val="8"/>
        </w:numPr>
        <w:tabs>
          <w:tab w:val="left" w:pos="284"/>
        </w:tabs>
        <w:spacing w:after="0" w:line="300" w:lineRule="auto"/>
        <w:ind w:left="283" w:hanging="283"/>
        <w:outlineLvl w:val="3"/>
        <w:rPr>
          <w:rFonts w:asciiTheme="minorHAnsi" w:hAnsiTheme="minorHAnsi" w:cstheme="minorHAnsi"/>
          <w:b/>
          <w:bCs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 xml:space="preserve">Zamawiający udzieli zamówienia Wykonawcy, którego oferta odpowiada wszystkim wymaganiom przedstawionym w ustawie Prawo zamówień publicznych oraz SWZ oraz zostanie oceniona jako najkorzystniejsza w oparciu o podane w niniejszym rozdziale kryterium wyboru ofert. </w:t>
      </w:r>
    </w:p>
    <w:p w14:paraId="18DA0E9A" w14:textId="7C3CD0B8" w:rsidR="00727EBF" w:rsidRPr="00314DFE" w:rsidRDefault="00042038" w:rsidP="00F91BBC">
      <w:pPr>
        <w:numPr>
          <w:ilvl w:val="0"/>
          <w:numId w:val="8"/>
        </w:numPr>
        <w:tabs>
          <w:tab w:val="left" w:pos="284"/>
        </w:tabs>
        <w:spacing w:after="0" w:line="300" w:lineRule="auto"/>
        <w:ind w:left="283" w:hanging="283"/>
        <w:outlineLvl w:val="3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Zamawiający poprawi w tekście oferty oczywiste omyłki pisarskie</w:t>
      </w:r>
      <w:r w:rsidR="009755D2" w:rsidRPr="00314DFE">
        <w:rPr>
          <w:rFonts w:asciiTheme="minorHAnsi" w:hAnsiTheme="minorHAnsi" w:cstheme="minorHAnsi"/>
          <w:lang w:eastAsia="pl-PL"/>
        </w:rPr>
        <w:t>,</w:t>
      </w:r>
      <w:r w:rsidR="005B470D" w:rsidRPr="00314DFE">
        <w:rPr>
          <w:rFonts w:asciiTheme="minorHAnsi" w:hAnsiTheme="minorHAnsi" w:cstheme="minorHAnsi"/>
          <w:lang w:eastAsia="pl-PL"/>
        </w:rPr>
        <w:t xml:space="preserve"> </w:t>
      </w:r>
      <w:r w:rsidRPr="00314DFE">
        <w:rPr>
          <w:rFonts w:asciiTheme="minorHAnsi" w:hAnsiTheme="minorHAnsi" w:cstheme="minorHAnsi"/>
          <w:lang w:eastAsia="pl-PL"/>
        </w:rPr>
        <w:t>omyłki rachunkowe</w:t>
      </w:r>
      <w:r w:rsidR="009755D2" w:rsidRPr="00314DFE">
        <w:rPr>
          <w:rFonts w:asciiTheme="minorHAnsi" w:hAnsiTheme="minorHAnsi" w:cstheme="minorHAnsi"/>
          <w:lang w:eastAsia="pl-PL"/>
        </w:rPr>
        <w:t xml:space="preserve"> i inne</w:t>
      </w:r>
      <w:r w:rsidR="00D410AB" w:rsidRPr="00314DFE">
        <w:rPr>
          <w:rFonts w:asciiTheme="minorHAnsi" w:hAnsiTheme="minorHAnsi" w:cstheme="minorHAnsi"/>
          <w:lang w:eastAsia="pl-PL"/>
        </w:rPr>
        <w:t xml:space="preserve"> </w:t>
      </w:r>
      <w:r w:rsidRPr="00314DFE">
        <w:rPr>
          <w:rFonts w:asciiTheme="minorHAnsi" w:hAnsiTheme="minorHAnsi" w:cstheme="minorHAnsi"/>
          <w:lang w:eastAsia="pl-PL"/>
        </w:rPr>
        <w:t xml:space="preserve">w obliczeniu ceny na zasadach określonych w </w:t>
      </w:r>
      <w:r w:rsidR="0095335B">
        <w:rPr>
          <w:rFonts w:asciiTheme="minorHAnsi" w:hAnsiTheme="minorHAnsi" w:cstheme="minorHAnsi"/>
          <w:lang w:eastAsia="pl-PL"/>
        </w:rPr>
        <w:t>P</w:t>
      </w:r>
      <w:r w:rsidRPr="00314DFE">
        <w:rPr>
          <w:rFonts w:asciiTheme="minorHAnsi" w:hAnsiTheme="minorHAnsi" w:cstheme="minorHAnsi"/>
          <w:lang w:eastAsia="pl-PL"/>
        </w:rPr>
        <w:t>zp.</w:t>
      </w:r>
    </w:p>
    <w:p w14:paraId="006EFC25" w14:textId="77777777" w:rsidR="00727EBF" w:rsidRPr="00314DFE" w:rsidRDefault="00727EBF" w:rsidP="00F91BBC">
      <w:pPr>
        <w:tabs>
          <w:tab w:val="left" w:pos="1074"/>
        </w:tabs>
        <w:spacing w:after="0" w:line="300" w:lineRule="auto"/>
        <w:ind w:left="720"/>
        <w:outlineLvl w:val="4"/>
        <w:rPr>
          <w:rFonts w:asciiTheme="minorHAnsi" w:eastAsia="SimSun" w:hAnsiTheme="minorHAnsi" w:cstheme="minorHAnsi"/>
          <w:lang w:eastAsia="pl-PL"/>
        </w:rPr>
      </w:pPr>
    </w:p>
    <w:p w14:paraId="3CCBD4E2" w14:textId="77777777" w:rsidR="00727EBF" w:rsidRPr="00314DFE" w:rsidRDefault="00042038" w:rsidP="00F91BBC">
      <w:pPr>
        <w:spacing w:after="0" w:line="300" w:lineRule="auto"/>
        <w:outlineLvl w:val="2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 xml:space="preserve">XIII. Informacje o formalnościach, </w:t>
      </w:r>
      <w:r w:rsidR="001554C3" w:rsidRPr="00314DFE">
        <w:rPr>
          <w:rFonts w:asciiTheme="minorHAnsi" w:hAnsiTheme="minorHAnsi" w:cstheme="minorHAnsi"/>
          <w:b/>
          <w:bCs/>
          <w:lang w:eastAsia="pl-PL"/>
        </w:rPr>
        <w:t>jakie muszą zostać</w:t>
      </w:r>
      <w:r w:rsidRPr="00314DFE">
        <w:rPr>
          <w:rFonts w:asciiTheme="minorHAnsi" w:hAnsiTheme="minorHAnsi" w:cstheme="minorHAnsi"/>
          <w:b/>
          <w:bCs/>
          <w:lang w:eastAsia="pl-PL"/>
        </w:rPr>
        <w:t xml:space="preserve"> dopełnione po wyborze oferty w celu zawarcia umowy w sprawie zamówienia publicznego.</w:t>
      </w:r>
    </w:p>
    <w:p w14:paraId="0E0C12F4" w14:textId="50FDC746" w:rsidR="00C816BB" w:rsidRPr="00C816BB" w:rsidRDefault="00C816BB" w:rsidP="00F91BBC">
      <w:pPr>
        <w:pStyle w:val="Akapitzlist"/>
        <w:numPr>
          <w:ilvl w:val="3"/>
          <w:numId w:val="6"/>
        </w:numPr>
        <w:tabs>
          <w:tab w:val="clear" w:pos="2880"/>
        </w:tabs>
        <w:spacing w:after="0" w:line="300" w:lineRule="auto"/>
        <w:ind w:left="284" w:hanging="284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C816BB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Zamawiający powiadomi Wykonawcę, którego oferta została wybrana jako najkorzystniejsza </w:t>
      </w:r>
      <w:r>
        <w:rPr>
          <w:rFonts w:asciiTheme="minorHAnsi" w:hAnsiTheme="minorHAnsi" w:cstheme="minorHAnsi"/>
          <w:iCs/>
          <w:sz w:val="22"/>
          <w:szCs w:val="22"/>
          <w:lang w:eastAsia="pl-PL"/>
        </w:rPr>
        <w:br/>
      </w:r>
      <w:r w:rsidRPr="00C816BB">
        <w:rPr>
          <w:rFonts w:asciiTheme="minorHAnsi" w:hAnsiTheme="minorHAnsi" w:cstheme="minorHAnsi"/>
          <w:iCs/>
          <w:sz w:val="22"/>
          <w:szCs w:val="22"/>
          <w:lang w:eastAsia="pl-PL"/>
        </w:rPr>
        <w:t>o miejscu i terminie podpisania umowy.</w:t>
      </w:r>
    </w:p>
    <w:p w14:paraId="1565963F" w14:textId="32D29DA0" w:rsidR="00727EBF" w:rsidRPr="00C816BB" w:rsidRDefault="00C816BB" w:rsidP="00F91BBC">
      <w:pPr>
        <w:pStyle w:val="Akapitzlist"/>
        <w:numPr>
          <w:ilvl w:val="3"/>
          <w:numId w:val="6"/>
        </w:numPr>
        <w:tabs>
          <w:tab w:val="clear" w:pos="2880"/>
        </w:tabs>
        <w:spacing w:after="0" w:line="300" w:lineRule="auto"/>
        <w:ind w:left="284" w:hanging="284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C816BB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Przed podpisaniem umowy Wykonawcy wspólnie ubiegający się o udzielenie zamówienia </w:t>
      </w:r>
      <w:r>
        <w:rPr>
          <w:rFonts w:asciiTheme="minorHAnsi" w:hAnsiTheme="minorHAnsi" w:cstheme="minorHAnsi"/>
          <w:iCs/>
          <w:sz w:val="22"/>
          <w:szCs w:val="22"/>
          <w:lang w:eastAsia="pl-PL"/>
        </w:rPr>
        <w:br/>
      </w:r>
      <w:r w:rsidRPr="00C816BB">
        <w:rPr>
          <w:rFonts w:asciiTheme="minorHAnsi" w:hAnsiTheme="minorHAnsi" w:cstheme="minorHAnsi"/>
          <w:iCs/>
          <w:sz w:val="22"/>
          <w:szCs w:val="22"/>
          <w:lang w:eastAsia="pl-PL"/>
        </w:rPr>
        <w:t>(w przypadku wyboru ich oferty jako najkorzystniejszej) przedstawią Zamawiającemu umowę regulującą współpracę tych Wykonawców.</w:t>
      </w:r>
    </w:p>
    <w:p w14:paraId="54D38549" w14:textId="77777777" w:rsidR="000969BD" w:rsidRDefault="000969BD" w:rsidP="007D2AF4">
      <w:pPr>
        <w:spacing w:after="0" w:line="30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</w:p>
    <w:p w14:paraId="7541AF66" w14:textId="74DCC737" w:rsidR="000C71F5" w:rsidRPr="00314DFE" w:rsidRDefault="00042038" w:rsidP="00F91BBC">
      <w:pPr>
        <w:spacing w:after="0" w:line="300" w:lineRule="auto"/>
        <w:outlineLvl w:val="2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lastRenderedPageBreak/>
        <w:t>XIV. Środki ochrony prawnej</w:t>
      </w:r>
      <w:r w:rsidR="000C71F5" w:rsidRPr="00314DFE">
        <w:rPr>
          <w:rFonts w:asciiTheme="minorHAnsi" w:hAnsiTheme="minorHAnsi" w:cstheme="minorHAnsi"/>
          <w:b/>
          <w:bCs/>
          <w:lang w:eastAsia="pl-PL"/>
        </w:rPr>
        <w:t xml:space="preserve"> przysługujące Wykonawcy</w:t>
      </w:r>
    </w:p>
    <w:p w14:paraId="0B7B2CA7" w14:textId="77777777" w:rsidR="00762187" w:rsidRPr="00D96D87" w:rsidRDefault="00762187" w:rsidP="00F91BBC">
      <w:pPr>
        <w:pStyle w:val="Akapitzlist"/>
        <w:numPr>
          <w:ilvl w:val="0"/>
          <w:numId w:val="53"/>
        </w:numPr>
        <w:spacing w:after="0" w:line="300" w:lineRule="auto"/>
        <w:ind w:left="284" w:hanging="284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D96D87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Środki ochrony prawnej przysługują̨ Wykonawcy, jeżeli ma lub miał interes w uzyskaniu zamówienia oraz poniósł lub może ponieść szkodę w wyniku naruszenia przez Zamawiającego przepisów Pzp. </w:t>
      </w:r>
    </w:p>
    <w:p w14:paraId="0F6CC189" w14:textId="77777777" w:rsidR="00762187" w:rsidRPr="00D96D87" w:rsidRDefault="00762187" w:rsidP="00F91BBC">
      <w:pPr>
        <w:pStyle w:val="Akapitzlist"/>
        <w:numPr>
          <w:ilvl w:val="0"/>
          <w:numId w:val="53"/>
        </w:numPr>
        <w:spacing w:after="0" w:line="300" w:lineRule="auto"/>
        <w:ind w:left="284" w:hanging="284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D96D87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Odwołanie przysługuje na: </w:t>
      </w:r>
    </w:p>
    <w:p w14:paraId="5A496774" w14:textId="54F5CAC1" w:rsidR="00762187" w:rsidRPr="00D96D87" w:rsidRDefault="00762187" w:rsidP="00F91BBC">
      <w:pPr>
        <w:pStyle w:val="Akapitzlist"/>
        <w:numPr>
          <w:ilvl w:val="0"/>
          <w:numId w:val="97"/>
        </w:numPr>
        <w:spacing w:after="0" w:line="300" w:lineRule="auto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D96D87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niezgodną z przepisami ustawy czynność́ Zamawiającego, podjętą w postepowaniu </w:t>
      </w:r>
      <w:r w:rsidR="00C816BB">
        <w:rPr>
          <w:rFonts w:asciiTheme="minorHAnsi" w:hAnsiTheme="minorHAnsi" w:cstheme="minorHAnsi"/>
          <w:iCs/>
          <w:sz w:val="22"/>
          <w:szCs w:val="22"/>
          <w:lang w:eastAsia="pl-PL"/>
        </w:rPr>
        <w:br/>
      </w:r>
      <w:r w:rsidRPr="00D96D87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o udzielenie zamówienia, w tym na projektowane postanowienie umowy; </w:t>
      </w:r>
    </w:p>
    <w:p w14:paraId="4D12C04E" w14:textId="77777777" w:rsidR="00762187" w:rsidRPr="00D96D87" w:rsidRDefault="00762187" w:rsidP="00F91BBC">
      <w:pPr>
        <w:pStyle w:val="Akapitzlist"/>
        <w:numPr>
          <w:ilvl w:val="0"/>
          <w:numId w:val="97"/>
        </w:numPr>
        <w:spacing w:after="0" w:line="300" w:lineRule="auto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D96D87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zaniechanie czynności w postepowaniu o udzielenie zamówienia, do której Zamawiający był obowiązany na podstawie ustawy. </w:t>
      </w:r>
    </w:p>
    <w:p w14:paraId="63685124" w14:textId="77777777" w:rsidR="00762187" w:rsidRPr="00D96D87" w:rsidRDefault="00762187" w:rsidP="00F91BBC">
      <w:pPr>
        <w:pStyle w:val="Akapitzlist"/>
        <w:numPr>
          <w:ilvl w:val="0"/>
          <w:numId w:val="53"/>
        </w:numPr>
        <w:spacing w:after="0" w:line="300" w:lineRule="auto"/>
        <w:ind w:left="284" w:hanging="284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D96D87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Odwołanie wnosi się̨ do Prezesa Krajowej Izby Odwoławczej w formie pisemnej albo w formie elektronicznej albo w postaci elektronicznej opatrzone podpisem zaufanym. </w:t>
      </w:r>
    </w:p>
    <w:p w14:paraId="33FDC5FE" w14:textId="77777777" w:rsidR="00762187" w:rsidRPr="00D96D87" w:rsidRDefault="00762187" w:rsidP="00F91BBC">
      <w:pPr>
        <w:pStyle w:val="Akapitzlist"/>
        <w:numPr>
          <w:ilvl w:val="0"/>
          <w:numId w:val="53"/>
        </w:numPr>
        <w:spacing w:after="0" w:line="300" w:lineRule="auto"/>
        <w:ind w:left="284" w:hanging="284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D96D87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Na orzeczenie Krajowej Izby Odwoławczej oraz postanowienie Prezesa Krajowej Izby Odwoławczej, o którym mowa w art. 519 ust. 1 Pzp, stronom oraz uczestnikom postepowania odwoławczego przysługuje skarga do sądu. Skargę̨ wnosi się̨ do Sądu Okręgowego w Warszawie za pośrednictwem Prezesa Krajowej Izby Odwoławczej. </w:t>
      </w:r>
    </w:p>
    <w:p w14:paraId="08763689" w14:textId="29A17B0A" w:rsidR="00B12AA7" w:rsidRPr="007D2AF4" w:rsidRDefault="00762187" w:rsidP="00F91BBC">
      <w:pPr>
        <w:pStyle w:val="Akapitzlist"/>
        <w:numPr>
          <w:ilvl w:val="0"/>
          <w:numId w:val="53"/>
        </w:numPr>
        <w:spacing w:after="0" w:line="300" w:lineRule="auto"/>
        <w:ind w:left="284" w:hanging="426"/>
        <w:rPr>
          <w:sz w:val="24"/>
          <w:szCs w:val="24"/>
          <w:lang w:eastAsia="pl-PL"/>
        </w:rPr>
      </w:pPr>
      <w:r w:rsidRPr="00D96D87">
        <w:rPr>
          <w:rFonts w:asciiTheme="minorHAnsi" w:hAnsiTheme="minorHAnsi" w:cstheme="minorHAnsi"/>
          <w:iCs/>
          <w:sz w:val="22"/>
          <w:szCs w:val="22"/>
          <w:lang w:eastAsia="pl-PL"/>
        </w:rPr>
        <w:t>Szczegółowe informacje dotyczące środków ochrony prawnej określone są w Dziale IX Pzp.</w:t>
      </w:r>
    </w:p>
    <w:p w14:paraId="07B65D6B" w14:textId="77777777" w:rsidR="007D2AF4" w:rsidRPr="002E683E" w:rsidRDefault="007D2AF4" w:rsidP="004F0CDB">
      <w:pPr>
        <w:pStyle w:val="Akapitzlist"/>
        <w:spacing w:after="0" w:line="300" w:lineRule="auto"/>
        <w:ind w:left="284"/>
        <w:jc w:val="both"/>
        <w:rPr>
          <w:sz w:val="24"/>
          <w:szCs w:val="24"/>
          <w:lang w:eastAsia="pl-PL"/>
        </w:rPr>
      </w:pPr>
    </w:p>
    <w:p w14:paraId="3A16DF2A" w14:textId="77777777" w:rsidR="00727EBF" w:rsidRPr="00314DFE" w:rsidRDefault="00042038" w:rsidP="00F91BBC">
      <w:pPr>
        <w:keepNext/>
        <w:spacing w:after="0" w:line="300" w:lineRule="auto"/>
        <w:outlineLvl w:val="0"/>
        <w:rPr>
          <w:rFonts w:asciiTheme="minorHAnsi" w:eastAsia="Times New Roman" w:hAnsiTheme="minorHAnsi" w:cstheme="minorHAnsi"/>
          <w:b/>
          <w:lang w:eastAsia="pl-PL"/>
        </w:rPr>
      </w:pPr>
      <w:bookmarkStart w:id="25" w:name="_Hlk88655808"/>
      <w:r w:rsidRPr="00314DFE">
        <w:rPr>
          <w:rFonts w:asciiTheme="minorHAnsi" w:eastAsia="Times New Roman" w:hAnsiTheme="minorHAnsi" w:cstheme="minorHAnsi"/>
          <w:b/>
          <w:lang w:eastAsia="pl-PL"/>
        </w:rPr>
        <w:t>XV.</w:t>
      </w:r>
      <w:r w:rsidRPr="00314DFE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9044EA" w:rsidRPr="00314DFE">
        <w:rPr>
          <w:rFonts w:asciiTheme="minorHAnsi" w:eastAsia="Times New Roman" w:hAnsiTheme="minorHAnsi" w:cstheme="minorHAnsi"/>
          <w:b/>
          <w:lang w:eastAsia="pl-PL"/>
        </w:rPr>
        <w:t>Klauzula informacyjna dotycząca przetwarzania danych osobowych.</w:t>
      </w:r>
    </w:p>
    <w:p w14:paraId="1A7C2D58" w14:textId="28D37BC7" w:rsidR="009044EA" w:rsidRPr="00314DFE" w:rsidRDefault="009044EA" w:rsidP="00F91BBC">
      <w:pPr>
        <w:numPr>
          <w:ilvl w:val="0"/>
          <w:numId w:val="44"/>
        </w:numPr>
        <w:shd w:val="clear" w:color="auto" w:fill="FFFFFF"/>
        <w:spacing w:after="0" w:line="300" w:lineRule="auto"/>
        <w:ind w:left="284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Zgodnie z</w:t>
      </w:r>
      <w:r w:rsidR="00036D03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art. 13 ust. 1 i 2</w:t>
      </w:r>
      <w:r w:rsidR="00036D03">
        <w:rPr>
          <w:rFonts w:asciiTheme="minorHAnsi" w:eastAsia="Times New Roman" w:hAnsiTheme="minorHAnsi" w:cstheme="minorHAnsi"/>
          <w:b/>
          <w:bCs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Rozporządzenia Parlamentu Europejskiego i Rady (UE) 2016/679</w:t>
      </w:r>
      <w:r w:rsidR="00821EF8"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z dnia 27 kwietnia 2016 r. w sprawie ochrony osób fizycznych w związku z przetwarzaniem danych</w:t>
      </w:r>
      <w:r w:rsidR="00821EF8"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osobowych i w sprawie swobodnego przepływu takich danych oraz uchylenia dyrektywy 96/46/WE (ogólne rozporządzenie o ochronie danych osobowych) (Dz. Urz. UE L 119 z 04.05.2016, str. 1) zwanego</w:t>
      </w:r>
      <w:r w:rsidR="002F176F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dalej</w:t>
      </w:r>
      <w:r w:rsidR="00036D03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RODO), uprzejmie informujemy że:</w:t>
      </w:r>
    </w:p>
    <w:p w14:paraId="28E44FB4" w14:textId="24770A8E" w:rsidR="00002F10" w:rsidRPr="00CB4EFF" w:rsidRDefault="00002F10" w:rsidP="00F91BBC">
      <w:pPr>
        <w:numPr>
          <w:ilvl w:val="0"/>
          <w:numId w:val="39"/>
        </w:numPr>
        <w:shd w:val="clear" w:color="auto" w:fill="FFFFFF"/>
        <w:tabs>
          <w:tab w:val="clear" w:pos="720"/>
        </w:tabs>
        <w:spacing w:after="0" w:line="300" w:lineRule="auto"/>
        <w:ind w:left="851" w:hanging="284"/>
        <w:textAlignment w:val="baseline"/>
        <w:rPr>
          <w:rFonts w:asciiTheme="minorHAnsi" w:hAnsiTheme="minorHAnsi" w:cstheme="minorHAnsi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Administratorem</w:t>
      </w:r>
      <w:r w:rsidR="00036D03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Pani/Pana danych osobowych</w:t>
      </w:r>
      <w:r w:rsidR="00531F63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jest</w:t>
      </w:r>
      <w:r w:rsidR="00036D03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="000969BD">
        <w:rPr>
          <w:rFonts w:asciiTheme="minorHAnsi" w:hAnsiTheme="minorHAnsi" w:cstheme="minorHAnsi"/>
        </w:rPr>
        <w:t>Szkoła Podstawowa Specjalna nr 111</w:t>
      </w:r>
      <w:r w:rsidR="00CB4EFF" w:rsidRPr="00CB4EFF">
        <w:rPr>
          <w:rFonts w:asciiTheme="minorHAnsi" w:hAnsiTheme="minorHAnsi" w:cstheme="minorHAnsi"/>
        </w:rPr>
        <w:t xml:space="preserve"> w Warszawie </w:t>
      </w:r>
      <w:r w:rsidRPr="00CB4EFF">
        <w:rPr>
          <w:rFonts w:asciiTheme="minorHAnsi" w:hAnsiTheme="minorHAnsi" w:cstheme="minorHAnsi"/>
        </w:rPr>
        <w:t>(</w:t>
      </w:r>
      <w:r w:rsidR="00AF4E31" w:rsidRPr="00CB4EFF">
        <w:rPr>
          <w:rFonts w:asciiTheme="minorHAnsi" w:hAnsiTheme="minorHAnsi" w:cstheme="minorHAnsi"/>
        </w:rPr>
        <w:t>02-</w:t>
      </w:r>
      <w:r w:rsidR="000969BD">
        <w:rPr>
          <w:rFonts w:asciiTheme="minorHAnsi" w:hAnsiTheme="minorHAnsi" w:cstheme="minorHAnsi"/>
        </w:rPr>
        <w:t>569</w:t>
      </w:r>
      <w:r w:rsidRPr="00CB4EFF">
        <w:rPr>
          <w:rFonts w:asciiTheme="minorHAnsi" w:hAnsiTheme="minorHAnsi" w:cstheme="minorHAnsi"/>
        </w:rPr>
        <w:t xml:space="preserve">) przy </w:t>
      </w:r>
      <w:r w:rsidR="00AF4E31" w:rsidRPr="00CB4EFF">
        <w:rPr>
          <w:rFonts w:asciiTheme="minorHAnsi" w:hAnsiTheme="minorHAnsi" w:cstheme="minorHAnsi"/>
        </w:rPr>
        <w:t xml:space="preserve">ul. </w:t>
      </w:r>
      <w:r w:rsidR="000969BD">
        <w:rPr>
          <w:rFonts w:asciiTheme="minorHAnsi" w:hAnsiTheme="minorHAnsi" w:cstheme="minorHAnsi"/>
        </w:rPr>
        <w:t>Różanej 22/24</w:t>
      </w:r>
      <w:r w:rsidRPr="00CB4EFF">
        <w:rPr>
          <w:rFonts w:asciiTheme="minorHAnsi" w:hAnsiTheme="minorHAnsi" w:cstheme="minorHAnsi"/>
        </w:rPr>
        <w:t xml:space="preserve">, </w:t>
      </w:r>
      <w:r w:rsidRPr="00CB4EFF">
        <w:rPr>
          <w:rFonts w:asciiTheme="minorHAnsi" w:hAnsiTheme="minorHAnsi" w:cstheme="minorHAnsi"/>
          <w:lang w:eastAsia="ar-SA"/>
        </w:rPr>
        <w:t>tel</w:t>
      </w:r>
      <w:r w:rsidRPr="00CB4EFF">
        <w:rPr>
          <w:rFonts w:asciiTheme="minorHAnsi" w:hAnsiTheme="minorHAnsi" w:cstheme="minorHAnsi"/>
        </w:rPr>
        <w:t>.: 22</w:t>
      </w:r>
      <w:r w:rsidR="000969BD">
        <w:rPr>
          <w:rFonts w:asciiTheme="minorHAnsi" w:hAnsiTheme="minorHAnsi" w:cstheme="minorHAnsi"/>
        </w:rPr>
        <w:t> 277-18-24</w:t>
      </w:r>
      <w:r w:rsidRPr="00CB4EFF">
        <w:rPr>
          <w:rFonts w:asciiTheme="minorHAnsi" w:hAnsiTheme="minorHAnsi" w:cstheme="minorHAnsi"/>
        </w:rPr>
        <w:t>.</w:t>
      </w:r>
      <w:r w:rsidRPr="00CB4EFF">
        <w:rPr>
          <w:rFonts w:asciiTheme="minorHAnsi" w:hAnsiTheme="minorHAnsi" w:cstheme="minorHAnsi"/>
          <w:lang w:eastAsia="ar-SA"/>
        </w:rPr>
        <w:t xml:space="preserve"> </w:t>
      </w:r>
    </w:p>
    <w:p w14:paraId="59D271D9" w14:textId="2A0FCA8C" w:rsidR="00002F10" w:rsidRPr="00314DFE" w:rsidRDefault="00002F10" w:rsidP="00F91BBC">
      <w:pPr>
        <w:numPr>
          <w:ilvl w:val="0"/>
          <w:numId w:val="39"/>
        </w:numPr>
        <w:shd w:val="clear" w:color="auto" w:fill="FFFFFF"/>
        <w:tabs>
          <w:tab w:val="clear" w:pos="720"/>
          <w:tab w:val="num" w:pos="851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W sprawach związanych z Pani/Pana danymi proszę o kontaktować się z</w:t>
      </w:r>
      <w:r w:rsidR="00036D03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inspektorem ochrony danych za pośrednictwem poczty elektronicznej na adres mail: </w:t>
      </w:r>
      <w:hyperlink r:id="rId29">
        <w:r w:rsidRPr="00314DFE">
          <w:rPr>
            <w:rStyle w:val="Hipercze"/>
            <w:rFonts w:asciiTheme="minorHAnsi" w:eastAsia="Times New Roman" w:hAnsiTheme="minorHAnsi" w:cstheme="minorHAnsi"/>
            <w:lang w:eastAsia="pl-PL"/>
          </w:rPr>
          <w:t>mbfo.iod@um.warszawa.pl</w:t>
        </w:r>
      </w:hyperlink>
    </w:p>
    <w:p w14:paraId="79667A47" w14:textId="015681B1" w:rsidR="00002F10" w:rsidRPr="00314DFE" w:rsidRDefault="00002F10" w:rsidP="00F91BBC">
      <w:pPr>
        <w:numPr>
          <w:ilvl w:val="0"/>
          <w:numId w:val="39"/>
        </w:numPr>
        <w:shd w:val="clear" w:color="auto" w:fill="FFFFFF"/>
        <w:tabs>
          <w:tab w:val="clear" w:pos="720"/>
          <w:tab w:val="num" w:pos="851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Pani/Pana dane osobowe przetwarzane będą na podstawie</w:t>
      </w:r>
      <w:r w:rsidR="00ED0920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art. 6 ust. 1 lit. c RODO</w:t>
      </w:r>
      <w:r w:rsidR="00ED0920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w celu prowadzenia przedmiotowego postępowania o udzielenie zamówienia publicznego oraz</w:t>
      </w:r>
      <w:r w:rsidR="005919CB"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zawarcia umowy, a podstawą prawną ich przetwarzania jest obowiązek prawny stosowania</w:t>
      </w:r>
      <w:r w:rsidR="005919CB"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sformalizowanych procedur udzielania zamówień publicznych spoczywających</w:t>
      </w:r>
      <w:r w:rsidR="00AF4E31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na</w:t>
      </w:r>
      <w:r w:rsidR="00052783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Zamawiającym.</w:t>
      </w:r>
    </w:p>
    <w:p w14:paraId="6B6DFDEF" w14:textId="2568E063" w:rsidR="00002F10" w:rsidRPr="00314DFE" w:rsidRDefault="00002F10" w:rsidP="00F91BBC">
      <w:pPr>
        <w:numPr>
          <w:ilvl w:val="0"/>
          <w:numId w:val="39"/>
        </w:numPr>
        <w:shd w:val="clear" w:color="auto" w:fill="FFFFFF"/>
        <w:tabs>
          <w:tab w:val="clear" w:pos="720"/>
          <w:tab w:val="num" w:pos="851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Odbiorcami Pani/Pana danych osobowych będą osoby lub podmioty, którym udostępniona zostanie dokumentacja postępowania w oparciu o</w:t>
      </w:r>
      <w:r w:rsidR="00036D03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art.</w:t>
      </w:r>
      <w:r w:rsidR="00EE28F8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18 oraz art. 74 P</w:t>
      </w:r>
      <w:r w:rsidR="00EE28F8">
        <w:rPr>
          <w:rFonts w:asciiTheme="minorHAnsi" w:eastAsia="Times New Roman" w:hAnsiTheme="minorHAnsi" w:cstheme="minorHAnsi"/>
          <w:color w:val="1B1B1B"/>
          <w:lang w:eastAsia="pl-PL"/>
        </w:rPr>
        <w:t>zp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.</w:t>
      </w:r>
    </w:p>
    <w:p w14:paraId="75B3BBAC" w14:textId="107E4721" w:rsidR="00002F10" w:rsidRPr="00314DFE" w:rsidRDefault="00002F10" w:rsidP="00F91BBC">
      <w:pPr>
        <w:numPr>
          <w:ilvl w:val="0"/>
          <w:numId w:val="39"/>
        </w:numPr>
        <w:shd w:val="clear" w:color="auto" w:fill="FFFFFF"/>
        <w:tabs>
          <w:tab w:val="clear" w:pos="720"/>
          <w:tab w:val="num" w:pos="851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Pani/Pana dane osobowe będą przechowywane, zgodnie z art. 78 ust. 1 P</w:t>
      </w:r>
      <w:r w:rsidR="00EE28F8">
        <w:rPr>
          <w:rFonts w:asciiTheme="minorHAnsi" w:eastAsia="Times New Roman" w:hAnsiTheme="minorHAnsi" w:cstheme="minorHAnsi"/>
          <w:color w:val="1B1B1B"/>
          <w:lang w:eastAsia="pl-PL"/>
        </w:rPr>
        <w:t>zp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, przez okres 4 lat</w:t>
      </w:r>
      <w:r w:rsidRPr="00314DFE">
        <w:rPr>
          <w:rFonts w:asciiTheme="minorHAnsi" w:eastAsia="Times New Roman" w:hAnsiTheme="minorHAnsi" w:cstheme="minorHAnsi"/>
          <w:b/>
          <w:bCs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od dnia zakończenia postępowania o udzielenie zamówienia, a jeżeli czas trwania umowy przekracza 4 lata, okres przechowywania obejmuje cały czas trwania umowy.</w:t>
      </w:r>
    </w:p>
    <w:p w14:paraId="0B33AD73" w14:textId="520BF7E9" w:rsidR="00002F10" w:rsidRPr="00314DFE" w:rsidRDefault="00002F10" w:rsidP="00F91BBC">
      <w:pPr>
        <w:numPr>
          <w:ilvl w:val="0"/>
          <w:numId w:val="39"/>
        </w:numPr>
        <w:shd w:val="clear" w:color="auto" w:fill="FFFFFF"/>
        <w:tabs>
          <w:tab w:val="clear" w:pos="720"/>
          <w:tab w:val="num" w:pos="851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Obowiązek podania przez Panią/Pana danych osobowych bezpośrednio Pani/Pana dotyczących jest wymogiem określonym w przepisach </w:t>
      </w:r>
      <w:r w:rsidR="00EE28F8">
        <w:rPr>
          <w:rFonts w:asciiTheme="minorHAnsi" w:eastAsia="Times New Roman" w:hAnsiTheme="minorHAnsi" w:cstheme="minorHAnsi"/>
          <w:color w:val="1B1B1B"/>
          <w:lang w:eastAsia="pl-PL"/>
        </w:rPr>
        <w:t>Pzp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, związanym z udziałem w postępowaniu o udzielenie zamówienia publicznego; konsekwencje niepodania określonych danych wynikają z PZP.</w:t>
      </w:r>
    </w:p>
    <w:p w14:paraId="5891C0E9" w14:textId="77777777" w:rsidR="00002F10" w:rsidRPr="00314DFE" w:rsidRDefault="00002F10" w:rsidP="00F91BBC">
      <w:pPr>
        <w:numPr>
          <w:ilvl w:val="0"/>
          <w:numId w:val="39"/>
        </w:numPr>
        <w:shd w:val="clear" w:color="auto" w:fill="FFFFFF"/>
        <w:tabs>
          <w:tab w:val="clear" w:pos="720"/>
          <w:tab w:val="num" w:pos="851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lastRenderedPageBreak/>
        <w:t>W odniesieniu do Pani/Pana danych osobowych decyzje nie będą podejmowane w sposób zautomatyzowany, stosownie do art. 22 RODO.</w:t>
      </w:r>
    </w:p>
    <w:p w14:paraId="6AA283F5" w14:textId="77777777" w:rsidR="00002F10" w:rsidRPr="00314DFE" w:rsidRDefault="00002F10" w:rsidP="00F91BBC">
      <w:pPr>
        <w:numPr>
          <w:ilvl w:val="0"/>
          <w:numId w:val="39"/>
        </w:numPr>
        <w:shd w:val="clear" w:color="auto" w:fill="FFFFFF"/>
        <w:tabs>
          <w:tab w:val="clear" w:pos="720"/>
          <w:tab w:val="num" w:pos="851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Posiada Pani/Pan:</w:t>
      </w:r>
    </w:p>
    <w:p w14:paraId="77AD3B9F" w14:textId="47544281" w:rsidR="00002F10" w:rsidRPr="00314DFE" w:rsidRDefault="00002F10" w:rsidP="00F91BBC">
      <w:pPr>
        <w:numPr>
          <w:ilvl w:val="0"/>
          <w:numId w:val="40"/>
        </w:numPr>
        <w:shd w:val="clear" w:color="auto" w:fill="FFFFFF"/>
        <w:tabs>
          <w:tab w:val="clear" w:pos="720"/>
          <w:tab w:val="num" w:pos="1418"/>
        </w:tabs>
        <w:spacing w:after="0" w:line="300" w:lineRule="auto"/>
        <w:ind w:left="1418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na podstawie</w:t>
      </w:r>
      <w:r w:rsidR="00036D03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art.15 RODO prawo dostępu do danych osobowych Pani/Pana dotyczących;</w:t>
      </w:r>
    </w:p>
    <w:p w14:paraId="4BD53900" w14:textId="703F4487" w:rsidR="00002F10" w:rsidRPr="00314DFE" w:rsidRDefault="00002F10" w:rsidP="00F91BBC">
      <w:pPr>
        <w:numPr>
          <w:ilvl w:val="0"/>
          <w:numId w:val="40"/>
        </w:numPr>
        <w:shd w:val="clear" w:color="auto" w:fill="FFFFFF"/>
        <w:tabs>
          <w:tab w:val="clear" w:pos="720"/>
          <w:tab w:val="num" w:pos="1418"/>
        </w:tabs>
        <w:spacing w:after="0" w:line="300" w:lineRule="auto"/>
        <w:ind w:left="1418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na podstawie</w:t>
      </w:r>
      <w:r w:rsidR="00036D03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art.</w:t>
      </w:r>
      <w:r w:rsidR="003E0425"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16 RODO</w:t>
      </w:r>
      <w:r w:rsidR="00036D03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prawo do sprostowania lub uzupełnienia Pani/Pana danych osobowych przy czym skorzystanie z prawa do sprostowania lub uzupełnienia nie może skutkować zmianą wyniku postępowania o udzielenie zamówienia publicznego ani zmianą postanowień umowy w zakresie niezgodnym z</w:t>
      </w:r>
      <w:r w:rsidR="00AC615D">
        <w:rPr>
          <w:rFonts w:asciiTheme="minorHAnsi" w:eastAsia="Times New Roman" w:hAnsiTheme="minorHAnsi" w:cstheme="minorHAnsi"/>
          <w:color w:val="1B1B1B"/>
          <w:lang w:eastAsia="pl-PL"/>
        </w:rPr>
        <w:t xml:space="preserve"> Pzp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 oraz nie może naruszać integralności protokołu oraz jego załączników);</w:t>
      </w:r>
    </w:p>
    <w:p w14:paraId="4DF880C1" w14:textId="6211AA43" w:rsidR="00002F10" w:rsidRPr="00314DFE" w:rsidRDefault="00002F10" w:rsidP="00F91BBC">
      <w:pPr>
        <w:numPr>
          <w:ilvl w:val="0"/>
          <w:numId w:val="40"/>
        </w:numPr>
        <w:shd w:val="clear" w:color="auto" w:fill="FFFFFF"/>
        <w:tabs>
          <w:tab w:val="clear" w:pos="720"/>
          <w:tab w:val="num" w:pos="1418"/>
        </w:tabs>
        <w:spacing w:after="0" w:line="300" w:lineRule="auto"/>
        <w:ind w:left="1418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na podstawie</w:t>
      </w:r>
      <w:r w:rsidR="00036D03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art. 18 RODO</w:t>
      </w:r>
      <w:r w:rsidR="00036D03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prawo żądania od administratora ograniczenia przetwarzania danych osobowych z zastrzeżeniem przypadków, o których mowa w</w:t>
      </w:r>
      <w:r w:rsidR="00036D03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51703817" w14:textId="34FFF678" w:rsidR="00002F10" w:rsidRPr="00314DFE" w:rsidRDefault="00002F10" w:rsidP="00F91BBC">
      <w:pPr>
        <w:numPr>
          <w:ilvl w:val="0"/>
          <w:numId w:val="40"/>
        </w:numPr>
        <w:shd w:val="clear" w:color="auto" w:fill="FFFFFF"/>
        <w:tabs>
          <w:tab w:val="clear" w:pos="720"/>
          <w:tab w:val="num" w:pos="1418"/>
        </w:tabs>
        <w:spacing w:after="0" w:line="300" w:lineRule="auto"/>
        <w:ind w:left="1418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prawo do wniesienia skargi do</w:t>
      </w:r>
      <w:r w:rsidR="00036D03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Prezesa Urzędu Ochrony Danych Osobowych, gdy uzna Pani/Pan, że przetwarzanie danych osobowych Pani/Pana dotyczących narusza przepisy RODO;</w:t>
      </w:r>
    </w:p>
    <w:p w14:paraId="5924AB3D" w14:textId="77777777" w:rsidR="00002F10" w:rsidRPr="00314DFE" w:rsidRDefault="00002F10" w:rsidP="00F91BBC">
      <w:pPr>
        <w:numPr>
          <w:ilvl w:val="0"/>
          <w:numId w:val="41"/>
        </w:numPr>
        <w:shd w:val="clear" w:color="auto" w:fill="FFFFFF"/>
        <w:tabs>
          <w:tab w:val="clear" w:pos="720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Nie przysługuje Pani/Panu:</w:t>
      </w:r>
    </w:p>
    <w:p w14:paraId="6ECA17AD" w14:textId="77777777" w:rsidR="00002F10" w:rsidRPr="00314DFE" w:rsidRDefault="00002F10" w:rsidP="00F91BBC">
      <w:pPr>
        <w:numPr>
          <w:ilvl w:val="0"/>
          <w:numId w:val="42"/>
        </w:numPr>
        <w:shd w:val="clear" w:color="auto" w:fill="FFFFFF"/>
        <w:tabs>
          <w:tab w:val="clear" w:pos="720"/>
          <w:tab w:val="num" w:pos="1418"/>
        </w:tabs>
        <w:spacing w:after="0" w:line="300" w:lineRule="auto"/>
        <w:ind w:left="1418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w związku z art. 17 ust. 3 lit. b, d lub e RODO prawo do usunięcia danych osobowych;</w:t>
      </w:r>
    </w:p>
    <w:p w14:paraId="59FB43DA" w14:textId="77777777" w:rsidR="00002F10" w:rsidRPr="00314DFE" w:rsidRDefault="00002F10" w:rsidP="00F91BBC">
      <w:pPr>
        <w:numPr>
          <w:ilvl w:val="0"/>
          <w:numId w:val="42"/>
        </w:numPr>
        <w:shd w:val="clear" w:color="auto" w:fill="FFFFFF"/>
        <w:tabs>
          <w:tab w:val="clear" w:pos="720"/>
          <w:tab w:val="num" w:pos="1418"/>
        </w:tabs>
        <w:spacing w:after="0" w:line="300" w:lineRule="auto"/>
        <w:ind w:left="1418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prawo do przenoszenia danych osobowych, o którym mowa w art. 20 RODO;</w:t>
      </w:r>
    </w:p>
    <w:p w14:paraId="1766F3B7" w14:textId="77777777" w:rsidR="00002F10" w:rsidRPr="00314DFE" w:rsidRDefault="00002F10" w:rsidP="00F91BBC">
      <w:pPr>
        <w:numPr>
          <w:ilvl w:val="0"/>
          <w:numId w:val="42"/>
        </w:numPr>
        <w:shd w:val="clear" w:color="auto" w:fill="FFFFFF"/>
        <w:tabs>
          <w:tab w:val="clear" w:pos="720"/>
          <w:tab w:val="num" w:pos="1418"/>
        </w:tabs>
        <w:spacing w:after="0" w:line="300" w:lineRule="auto"/>
        <w:ind w:left="1418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na podstawie art. 21 RODO prawo sprzeciwu, wobec przetwarzania danych osobowych, gdyż podstawą prawną przetwarzania Pani/Pana danych osobowych jest art. 6 ust. 1 lit. c RODO;</w:t>
      </w:r>
    </w:p>
    <w:p w14:paraId="1CABAA64" w14:textId="314B8AFE" w:rsidR="00002F10" w:rsidRPr="00737012" w:rsidRDefault="00002F10" w:rsidP="00F91BBC">
      <w:pPr>
        <w:numPr>
          <w:ilvl w:val="0"/>
          <w:numId w:val="43"/>
        </w:numPr>
        <w:shd w:val="clear" w:color="auto" w:fill="FFFFFF"/>
        <w:tabs>
          <w:tab w:val="clear" w:pos="720"/>
          <w:tab w:val="num" w:pos="284"/>
        </w:tabs>
        <w:spacing w:after="0" w:line="300" w:lineRule="auto"/>
        <w:ind w:left="284" w:hanging="284"/>
        <w:textAlignment w:val="baseline"/>
        <w:rPr>
          <w:rFonts w:asciiTheme="minorHAnsi" w:hAnsiTheme="minorHAnsi" w:cstheme="minorHAnsi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Jednocześnie Zamawiający przypomina o ciążącym na Pani/Panu obowiązku informacyjnym wynikającym z art. 14 RODO względem osób fizycznych, których dane przekazane zostaną</w:t>
      </w:r>
      <w:r w:rsidR="00505FEA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Zamawiającemu w związku z prowadzonym postępowaniem i które Zamawiający pośrednio pozyska od wykonawcy biorącego udział w postępowaniu, chyba że ma zastosowanie co najmniej jedno </w:t>
      </w:r>
      <w:r w:rsidR="005919CB" w:rsidRPr="00314DFE">
        <w:rPr>
          <w:rFonts w:asciiTheme="minorHAnsi" w:eastAsia="Times New Roman" w:hAnsiTheme="minorHAnsi" w:cstheme="minorHAnsi"/>
          <w:color w:val="1B1B1B"/>
          <w:lang w:eastAsia="pl-PL"/>
        </w:rPr>
        <w:br/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z wyłączeń, o których mowa w art. 14 ust. 5 RODO.</w:t>
      </w:r>
    </w:p>
    <w:p w14:paraId="516B2A2C" w14:textId="77777777" w:rsidR="00737012" w:rsidRDefault="00737012" w:rsidP="00737012">
      <w:pPr>
        <w:shd w:val="clear" w:color="auto" w:fill="FFFFFF"/>
        <w:spacing w:after="0" w:line="300" w:lineRule="auto"/>
        <w:ind w:left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</w:p>
    <w:p w14:paraId="73CDBB27" w14:textId="77777777" w:rsidR="00737012" w:rsidRDefault="00737012" w:rsidP="00737012">
      <w:pPr>
        <w:shd w:val="clear" w:color="auto" w:fill="FFFFFF"/>
        <w:spacing w:after="0" w:line="300" w:lineRule="auto"/>
        <w:ind w:left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</w:p>
    <w:p w14:paraId="1CC913C0" w14:textId="77777777" w:rsidR="00737012" w:rsidRDefault="00737012" w:rsidP="00737012">
      <w:pPr>
        <w:shd w:val="clear" w:color="auto" w:fill="FFFFFF"/>
        <w:spacing w:after="0" w:line="300" w:lineRule="auto"/>
        <w:ind w:left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</w:p>
    <w:p w14:paraId="2897FEF6" w14:textId="77777777" w:rsidR="00737012" w:rsidRDefault="00737012" w:rsidP="00737012">
      <w:pPr>
        <w:shd w:val="clear" w:color="auto" w:fill="FFFFFF"/>
        <w:spacing w:after="0" w:line="300" w:lineRule="auto"/>
        <w:ind w:left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</w:p>
    <w:p w14:paraId="097670AC" w14:textId="77777777" w:rsidR="00737012" w:rsidRPr="00314DFE" w:rsidRDefault="00737012" w:rsidP="00737012">
      <w:pPr>
        <w:shd w:val="clear" w:color="auto" w:fill="FFFFFF"/>
        <w:spacing w:after="0" w:line="300" w:lineRule="auto"/>
        <w:ind w:left="284"/>
        <w:textAlignment w:val="baseline"/>
        <w:rPr>
          <w:rFonts w:asciiTheme="minorHAnsi" w:hAnsiTheme="minorHAnsi" w:cstheme="minorHAnsi"/>
        </w:rPr>
      </w:pPr>
    </w:p>
    <w:bookmarkEnd w:id="25"/>
    <w:p w14:paraId="6B14A337" w14:textId="77777777" w:rsidR="00634236" w:rsidRDefault="00634236" w:rsidP="007D2AF4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0608D822" w14:textId="77777777" w:rsidR="00634236" w:rsidRDefault="00634236" w:rsidP="007D2AF4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03BB7056" w14:textId="77777777" w:rsidR="00634236" w:rsidRDefault="00634236" w:rsidP="007D2AF4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1D4B4CC5" w14:textId="77777777" w:rsidR="00634236" w:rsidRDefault="00634236" w:rsidP="007D2AF4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3F965C5A" w14:textId="6C1F5F57" w:rsidR="00727EBF" w:rsidRPr="00314DFE" w:rsidRDefault="00042038" w:rsidP="007D2AF4">
      <w:pPr>
        <w:spacing w:after="0" w:line="300" w:lineRule="auto"/>
        <w:jc w:val="both"/>
        <w:outlineLvl w:val="3"/>
        <w:rPr>
          <w:rFonts w:asciiTheme="minorHAnsi" w:hAnsiTheme="minorHAnsi" w:cstheme="minorHAnsi"/>
          <w:sz w:val="24"/>
          <w:szCs w:val="24"/>
        </w:rPr>
      </w:pPr>
      <w:r w:rsidRPr="00314DFE"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  <w:lastRenderedPageBreak/>
        <w:t>Załącznik Nr 1 do SWZ – formularz ofertowy</w:t>
      </w:r>
    </w:p>
    <w:p w14:paraId="0661D1F9" w14:textId="4394BE8A" w:rsidR="00727EBF" w:rsidRPr="00314DFE" w:rsidRDefault="00042038" w:rsidP="007D2AF4">
      <w:pPr>
        <w:spacing w:after="0" w:line="300" w:lineRule="auto"/>
        <w:jc w:val="right"/>
        <w:rPr>
          <w:rFonts w:asciiTheme="minorHAnsi" w:hAnsiTheme="minorHAnsi" w:cstheme="minorHAnsi"/>
          <w:sz w:val="18"/>
          <w:szCs w:val="18"/>
          <w:lang w:eastAsia="pl-PL"/>
        </w:rPr>
      </w:pPr>
      <w:r w:rsidRPr="00314DFE">
        <w:rPr>
          <w:rFonts w:asciiTheme="minorHAnsi" w:hAnsiTheme="minorHAnsi" w:cstheme="minorHAnsi"/>
          <w:sz w:val="16"/>
          <w:szCs w:val="16"/>
          <w:lang w:eastAsia="pl-PL"/>
        </w:rPr>
        <w:t xml:space="preserve">                                                                       </w:t>
      </w:r>
      <w:r w:rsidRPr="00314DFE">
        <w:rPr>
          <w:rFonts w:asciiTheme="minorHAnsi" w:hAnsiTheme="minorHAnsi" w:cstheme="minorHAnsi"/>
          <w:sz w:val="18"/>
          <w:szCs w:val="18"/>
          <w:lang w:eastAsia="pl-PL"/>
        </w:rPr>
        <w:t xml:space="preserve">   ……</w:t>
      </w:r>
      <w:r w:rsidR="00ED0920">
        <w:rPr>
          <w:rFonts w:asciiTheme="minorHAnsi" w:hAnsiTheme="minorHAnsi" w:cstheme="minorHAnsi"/>
          <w:sz w:val="18"/>
          <w:szCs w:val="18"/>
          <w:lang w:eastAsia="pl-PL"/>
        </w:rPr>
        <w:t>………</w:t>
      </w:r>
      <w:r w:rsidRPr="00314DFE">
        <w:rPr>
          <w:rFonts w:asciiTheme="minorHAnsi" w:hAnsiTheme="minorHAnsi" w:cstheme="minorHAnsi"/>
          <w:sz w:val="18"/>
          <w:szCs w:val="18"/>
          <w:lang w:eastAsia="pl-PL"/>
        </w:rPr>
        <w:t>…………………..</w:t>
      </w:r>
    </w:p>
    <w:p w14:paraId="71C0F8CC" w14:textId="77777777" w:rsidR="00727EBF" w:rsidRPr="002C39B5" w:rsidRDefault="00042038" w:rsidP="007D2AF4">
      <w:pPr>
        <w:spacing w:after="0" w:line="300" w:lineRule="auto"/>
        <w:ind w:left="6372" w:firstLine="708"/>
        <w:jc w:val="right"/>
        <w:rPr>
          <w:rFonts w:asciiTheme="minorHAnsi" w:hAnsiTheme="minorHAnsi" w:cstheme="minorHAnsi"/>
          <w:sz w:val="18"/>
          <w:szCs w:val="18"/>
          <w:lang w:eastAsia="pl-PL"/>
        </w:rPr>
      </w:pPr>
      <w:r w:rsidRPr="002C39B5">
        <w:rPr>
          <w:rFonts w:asciiTheme="minorHAnsi" w:hAnsiTheme="minorHAnsi" w:cstheme="minorHAnsi"/>
          <w:sz w:val="18"/>
          <w:szCs w:val="18"/>
          <w:lang w:eastAsia="pl-PL"/>
        </w:rPr>
        <w:t>(miejscowość i data)</w:t>
      </w:r>
    </w:p>
    <w:p w14:paraId="25615081" w14:textId="2B573DB6" w:rsidR="00D075E6" w:rsidRPr="00D075E6" w:rsidRDefault="003F5C43" w:rsidP="00D1673A">
      <w:pPr>
        <w:spacing w:after="0" w:line="300" w:lineRule="auto"/>
        <w:jc w:val="center"/>
        <w:rPr>
          <w:rFonts w:asciiTheme="minorHAnsi" w:hAnsiTheme="minorHAnsi" w:cstheme="minorHAnsi"/>
          <w:sz w:val="28"/>
          <w:szCs w:val="28"/>
          <w:lang w:eastAsia="pl-PL"/>
        </w:rPr>
      </w:pPr>
      <w:r w:rsidRPr="00314DFE">
        <w:rPr>
          <w:rFonts w:asciiTheme="minorHAnsi" w:hAnsiTheme="minorHAnsi" w:cstheme="minorHAnsi"/>
          <w:b/>
          <w:sz w:val="36"/>
          <w:szCs w:val="36"/>
          <w:lang w:eastAsia="pl-PL"/>
        </w:rPr>
        <w:t>FORMULARZ OFERTOWY</w:t>
      </w:r>
      <w:r w:rsidR="00042038" w:rsidRPr="00314DFE">
        <w:rPr>
          <w:rFonts w:asciiTheme="minorHAnsi" w:hAnsiTheme="minorHAnsi" w:cstheme="minorHAnsi"/>
          <w:b/>
          <w:sz w:val="36"/>
          <w:szCs w:val="36"/>
          <w:lang w:eastAsia="pl-PL"/>
        </w:rPr>
        <w:t xml:space="preserve">                      </w:t>
      </w:r>
    </w:p>
    <w:p w14:paraId="4367EA74" w14:textId="5935BB15" w:rsidR="00727EBF" w:rsidRPr="002C39B5" w:rsidRDefault="00042038" w:rsidP="007D2AF4">
      <w:pPr>
        <w:spacing w:after="0" w:line="300" w:lineRule="auto"/>
        <w:rPr>
          <w:rFonts w:asciiTheme="minorHAnsi" w:hAnsiTheme="minorHAnsi" w:cstheme="minorHAnsi"/>
          <w:b/>
          <w:sz w:val="20"/>
          <w:szCs w:val="24"/>
          <w:lang w:eastAsia="pl-PL"/>
        </w:rPr>
      </w:pPr>
      <w:r w:rsidRPr="002C39B5">
        <w:rPr>
          <w:rFonts w:asciiTheme="minorHAnsi" w:hAnsiTheme="minorHAnsi" w:cstheme="minorHAnsi"/>
          <w:sz w:val="18"/>
          <w:szCs w:val="18"/>
          <w:lang w:eastAsia="pl-PL"/>
        </w:rPr>
        <w:tab/>
      </w:r>
      <w:r w:rsidRPr="002C39B5">
        <w:rPr>
          <w:rFonts w:asciiTheme="minorHAnsi" w:hAnsiTheme="minorHAnsi" w:cstheme="minorHAnsi"/>
          <w:sz w:val="18"/>
          <w:szCs w:val="18"/>
          <w:lang w:eastAsia="pl-PL"/>
        </w:rPr>
        <w:tab/>
      </w:r>
      <w:r w:rsidRPr="002C39B5">
        <w:rPr>
          <w:rFonts w:asciiTheme="minorHAnsi" w:hAnsiTheme="minorHAnsi" w:cstheme="minorHAnsi"/>
          <w:sz w:val="18"/>
          <w:szCs w:val="18"/>
          <w:lang w:eastAsia="pl-PL"/>
        </w:rPr>
        <w:tab/>
      </w:r>
      <w:r w:rsidRPr="002C39B5">
        <w:rPr>
          <w:rFonts w:asciiTheme="minorHAnsi" w:hAnsiTheme="minorHAnsi" w:cstheme="minorHAnsi"/>
          <w:sz w:val="18"/>
          <w:szCs w:val="18"/>
          <w:lang w:eastAsia="pl-PL"/>
        </w:rPr>
        <w:tab/>
      </w:r>
      <w:r w:rsidRPr="002C39B5">
        <w:rPr>
          <w:rFonts w:asciiTheme="minorHAnsi" w:hAnsiTheme="minorHAnsi" w:cstheme="minorHAnsi"/>
          <w:sz w:val="18"/>
          <w:szCs w:val="18"/>
          <w:lang w:eastAsia="pl-PL"/>
        </w:rPr>
        <w:tab/>
      </w:r>
    </w:p>
    <w:p w14:paraId="67747A18" w14:textId="77777777" w:rsidR="00D075E6" w:rsidRDefault="00D075E6" w:rsidP="007D2AF4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14:paraId="049A47B9" w14:textId="43888574" w:rsidR="00727EBF" w:rsidRPr="00314DFE" w:rsidRDefault="00042038" w:rsidP="00F91BBC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314DF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Zamawiający:</w:t>
      </w:r>
    </w:p>
    <w:p w14:paraId="3E6B997C" w14:textId="17DFF5C0" w:rsidR="00CB4EFF" w:rsidRPr="00314DFE" w:rsidRDefault="00634236" w:rsidP="00F91BBC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Szkoła Podstawowa Specjalna nr 111</w:t>
      </w:r>
    </w:p>
    <w:p w14:paraId="77B84BBB" w14:textId="05E3908F" w:rsidR="00727EBF" w:rsidRPr="00314DFE" w:rsidRDefault="00FF3AC6" w:rsidP="00F91BBC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</w:t>
      </w:r>
      <w:r w:rsidR="007C061B" w:rsidRPr="00314DFE">
        <w:rPr>
          <w:rFonts w:asciiTheme="minorHAnsi" w:hAnsiTheme="minorHAnsi" w:cstheme="minorHAnsi"/>
          <w:b/>
        </w:rPr>
        <w:t xml:space="preserve">l. </w:t>
      </w:r>
      <w:r w:rsidR="00634236">
        <w:rPr>
          <w:rFonts w:asciiTheme="minorHAnsi" w:hAnsiTheme="minorHAnsi" w:cstheme="minorHAnsi"/>
          <w:b/>
        </w:rPr>
        <w:t>Różana 22/24</w:t>
      </w:r>
    </w:p>
    <w:p w14:paraId="743E43DC" w14:textId="17E999D5" w:rsidR="00727EBF" w:rsidRDefault="002012C3" w:rsidP="00F91BBC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</w:rPr>
      </w:pPr>
      <w:r w:rsidRPr="00314DFE">
        <w:rPr>
          <w:rFonts w:asciiTheme="minorHAnsi" w:hAnsiTheme="minorHAnsi" w:cstheme="minorHAnsi"/>
          <w:b/>
        </w:rPr>
        <w:t>0</w:t>
      </w:r>
      <w:r w:rsidR="00FF3AC6">
        <w:rPr>
          <w:rFonts w:asciiTheme="minorHAnsi" w:hAnsiTheme="minorHAnsi" w:cstheme="minorHAnsi"/>
          <w:b/>
        </w:rPr>
        <w:t>2</w:t>
      </w:r>
      <w:r w:rsidR="00042038" w:rsidRPr="00314DFE">
        <w:rPr>
          <w:rFonts w:asciiTheme="minorHAnsi" w:hAnsiTheme="minorHAnsi" w:cstheme="minorHAnsi"/>
          <w:b/>
        </w:rPr>
        <w:t>-</w:t>
      </w:r>
      <w:r w:rsidR="00634236">
        <w:rPr>
          <w:rFonts w:asciiTheme="minorHAnsi" w:hAnsiTheme="minorHAnsi" w:cstheme="minorHAnsi"/>
          <w:b/>
        </w:rPr>
        <w:t>569</w:t>
      </w:r>
      <w:r w:rsidR="00634236" w:rsidRPr="00314DFE">
        <w:rPr>
          <w:rFonts w:asciiTheme="minorHAnsi" w:hAnsiTheme="minorHAnsi" w:cstheme="minorHAnsi"/>
          <w:b/>
        </w:rPr>
        <w:t xml:space="preserve"> </w:t>
      </w:r>
      <w:r w:rsidR="00042038" w:rsidRPr="00314DFE">
        <w:rPr>
          <w:rFonts w:asciiTheme="minorHAnsi" w:hAnsiTheme="minorHAnsi" w:cstheme="minorHAnsi"/>
          <w:b/>
        </w:rPr>
        <w:t>Warszawa</w:t>
      </w:r>
    </w:p>
    <w:p w14:paraId="61E04334" w14:textId="77777777" w:rsidR="000D5138" w:rsidRPr="00314DFE" w:rsidRDefault="000D5138" w:rsidP="00F91BBC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</w:rPr>
      </w:pPr>
    </w:p>
    <w:p w14:paraId="05396409" w14:textId="0E56DEED" w:rsidR="00727EBF" w:rsidRPr="00D075E6" w:rsidRDefault="00042038" w:rsidP="00F91BBC">
      <w:pPr>
        <w:spacing w:after="0" w:line="300" w:lineRule="auto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314DFE">
        <w:rPr>
          <w:rFonts w:asciiTheme="minorHAnsi" w:hAnsiTheme="minorHAnsi" w:cstheme="minorHAnsi"/>
          <w:b/>
          <w:bCs/>
          <w:u w:val="single"/>
          <w:lang w:eastAsia="pl-PL"/>
        </w:rPr>
        <w:t>Nazwa i adres Wykonawcy</w:t>
      </w:r>
      <w:r w:rsidR="00D075E6">
        <w:rPr>
          <w:rFonts w:asciiTheme="minorHAnsi" w:hAnsiTheme="minorHAnsi" w:cstheme="minorHAnsi"/>
          <w:b/>
          <w:bCs/>
          <w:u w:val="single"/>
          <w:lang w:eastAsia="pl-PL"/>
        </w:rPr>
        <w:t xml:space="preserve"> </w:t>
      </w:r>
      <w:r w:rsidR="003F5C43" w:rsidRPr="00D075E6">
        <w:rPr>
          <w:rFonts w:asciiTheme="minorHAnsi" w:hAnsiTheme="minorHAnsi" w:cstheme="minorHAnsi"/>
          <w:b/>
          <w:bCs/>
          <w:i/>
          <w:iCs/>
          <w:lang w:eastAsia="pl-PL"/>
        </w:rPr>
        <w:t>(</w:t>
      </w:r>
      <w:r w:rsidR="00292319" w:rsidRPr="00D075E6">
        <w:rPr>
          <w:rFonts w:asciiTheme="minorHAnsi" w:hAnsiTheme="minorHAnsi" w:cstheme="minorHAnsi"/>
          <w:b/>
          <w:bCs/>
          <w:i/>
          <w:iCs/>
          <w:lang w:eastAsia="pl-PL"/>
        </w:rPr>
        <w:t>pełna nazwa/firma, adres</w:t>
      </w:r>
      <w:r w:rsidR="003F5C43" w:rsidRPr="00D075E6">
        <w:rPr>
          <w:rFonts w:asciiTheme="minorHAnsi" w:hAnsiTheme="minorHAnsi" w:cstheme="minorHAnsi"/>
          <w:b/>
          <w:bCs/>
          <w:i/>
          <w:iCs/>
          <w:lang w:eastAsia="pl-PL"/>
        </w:rPr>
        <w:t>)</w:t>
      </w:r>
      <w:r w:rsidRPr="00314DFE">
        <w:rPr>
          <w:rFonts w:asciiTheme="minorHAnsi" w:hAnsiTheme="minorHAnsi" w:cstheme="minorHAnsi"/>
          <w:b/>
          <w:bCs/>
          <w:lang w:eastAsia="pl-PL"/>
        </w:rPr>
        <w:t>:</w:t>
      </w:r>
    </w:p>
    <w:p w14:paraId="05BF4D7E" w14:textId="0E7C9B70" w:rsidR="00727EBF" w:rsidRDefault="00042038" w:rsidP="00F91BBC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.........................................................................................................................................</w:t>
      </w:r>
      <w:r w:rsidR="00D075E6">
        <w:rPr>
          <w:rFonts w:asciiTheme="minorHAnsi" w:hAnsiTheme="minorHAnsi" w:cstheme="minorHAnsi"/>
          <w:lang w:eastAsia="pl-PL"/>
        </w:rPr>
        <w:t>.........</w:t>
      </w:r>
      <w:r w:rsidRPr="00314DFE">
        <w:rPr>
          <w:rFonts w:asciiTheme="minorHAnsi" w:hAnsiTheme="minorHAnsi" w:cstheme="minorHAnsi"/>
          <w:lang w:eastAsia="pl-PL"/>
        </w:rPr>
        <w:t>...................</w:t>
      </w:r>
    </w:p>
    <w:p w14:paraId="6D27F9AF" w14:textId="3B062F59" w:rsidR="00687D36" w:rsidRPr="00314DFE" w:rsidRDefault="00687D36" w:rsidP="00F91BBC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687D36">
        <w:rPr>
          <w:rFonts w:asciiTheme="minorHAnsi" w:hAnsiTheme="minorHAnsi" w:cstheme="minorHAnsi"/>
          <w:lang w:eastAsia="pl-PL"/>
        </w:rPr>
        <w:t>.....................................................................................................................................................................</w:t>
      </w:r>
    </w:p>
    <w:p w14:paraId="584FD338" w14:textId="0ED02952" w:rsidR="007A1489" w:rsidRPr="00314DFE" w:rsidRDefault="00042038" w:rsidP="00F91BBC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Tel. …………………………………………</w:t>
      </w:r>
      <w:r w:rsidR="00821EF8" w:rsidRPr="00314DFE">
        <w:rPr>
          <w:rFonts w:asciiTheme="minorHAnsi" w:hAnsiTheme="minorHAnsi" w:cstheme="minorHAnsi"/>
          <w:lang w:eastAsia="pl-PL"/>
        </w:rPr>
        <w:t>…………………………………………………………..</w:t>
      </w:r>
      <w:r w:rsidRPr="00314DFE">
        <w:rPr>
          <w:rFonts w:asciiTheme="minorHAnsi" w:hAnsiTheme="minorHAnsi" w:cstheme="minorHAnsi"/>
          <w:lang w:eastAsia="pl-PL"/>
        </w:rPr>
        <w:t>…</w:t>
      </w:r>
      <w:r w:rsidR="00AD7537">
        <w:rPr>
          <w:rFonts w:asciiTheme="minorHAnsi" w:hAnsiTheme="minorHAnsi" w:cstheme="minorHAnsi"/>
          <w:lang w:eastAsia="pl-PL"/>
        </w:rPr>
        <w:t>….</w:t>
      </w:r>
      <w:r w:rsidRPr="00314DFE">
        <w:rPr>
          <w:rFonts w:asciiTheme="minorHAnsi" w:hAnsiTheme="minorHAnsi" w:cstheme="minorHAnsi"/>
          <w:lang w:eastAsia="pl-PL"/>
        </w:rPr>
        <w:t xml:space="preserve">…..; </w:t>
      </w:r>
    </w:p>
    <w:p w14:paraId="08BDF34D" w14:textId="67D3135F" w:rsidR="00DE29B7" w:rsidRPr="00314DFE" w:rsidRDefault="007A1489" w:rsidP="00F91BBC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Adres e</w:t>
      </w:r>
      <w:r w:rsidR="00042038" w:rsidRPr="00314DFE">
        <w:rPr>
          <w:rFonts w:asciiTheme="minorHAnsi" w:hAnsiTheme="minorHAnsi" w:cstheme="minorHAnsi"/>
          <w:lang w:eastAsia="pl-PL"/>
        </w:rPr>
        <w:t>-mail:…………………………………</w:t>
      </w:r>
      <w:r w:rsidR="00DE29B7" w:rsidRPr="00314DFE">
        <w:rPr>
          <w:rFonts w:asciiTheme="minorHAnsi" w:hAnsiTheme="minorHAnsi" w:cstheme="minorHAnsi"/>
          <w:lang w:eastAsia="pl-PL"/>
        </w:rPr>
        <w:t>……………………………………</w:t>
      </w:r>
      <w:r w:rsidR="00042038" w:rsidRPr="00314DFE">
        <w:rPr>
          <w:rFonts w:asciiTheme="minorHAnsi" w:hAnsiTheme="minorHAnsi" w:cstheme="minorHAnsi"/>
          <w:lang w:eastAsia="pl-PL"/>
        </w:rPr>
        <w:t>………………………….;</w:t>
      </w:r>
    </w:p>
    <w:p w14:paraId="7D4174D5" w14:textId="403A9E19" w:rsidR="00821EF8" w:rsidRDefault="00687D36" w:rsidP="00F91BBC">
      <w:pPr>
        <w:spacing w:after="0" w:line="300" w:lineRule="auto"/>
        <w:rPr>
          <w:rFonts w:asciiTheme="minorHAnsi" w:hAnsiTheme="minorHAnsi" w:cstheme="minorHAnsi"/>
          <w:b/>
          <w:bCs/>
          <w:lang w:eastAsia="pl-PL"/>
        </w:rPr>
      </w:pPr>
      <w:r w:rsidRPr="00687D36">
        <w:rPr>
          <w:rFonts w:asciiTheme="minorHAnsi" w:hAnsiTheme="minorHAnsi" w:cstheme="minorHAnsi"/>
          <w:b/>
          <w:bCs/>
          <w:lang w:eastAsia="pl-PL"/>
        </w:rPr>
        <w:t>KRS / CEIDG można pobrać pod adresem ……………………………</w:t>
      </w:r>
      <w:r w:rsidR="00AD7537">
        <w:rPr>
          <w:rFonts w:asciiTheme="minorHAnsi" w:hAnsiTheme="minorHAnsi" w:cstheme="minorHAnsi"/>
          <w:b/>
          <w:bCs/>
          <w:lang w:eastAsia="pl-PL"/>
        </w:rPr>
        <w:t>………………..</w:t>
      </w:r>
      <w:r w:rsidRPr="00687D36">
        <w:rPr>
          <w:rFonts w:asciiTheme="minorHAnsi" w:hAnsiTheme="minorHAnsi" w:cstheme="minorHAnsi"/>
          <w:b/>
          <w:bCs/>
          <w:lang w:eastAsia="pl-PL"/>
        </w:rPr>
        <w:t>…….</w:t>
      </w:r>
    </w:p>
    <w:p w14:paraId="6FC32374" w14:textId="77777777" w:rsidR="000D5138" w:rsidRPr="00D075E6" w:rsidRDefault="000D5138" w:rsidP="00F91BBC">
      <w:pPr>
        <w:spacing w:after="0" w:line="300" w:lineRule="auto"/>
        <w:rPr>
          <w:rFonts w:asciiTheme="minorHAnsi" w:hAnsiTheme="minorHAnsi" w:cstheme="minorHAnsi"/>
          <w:b/>
          <w:bCs/>
          <w:lang w:eastAsia="pl-PL"/>
        </w:rPr>
      </w:pPr>
    </w:p>
    <w:p w14:paraId="532C1281" w14:textId="04B1C267" w:rsidR="00727EBF" w:rsidRPr="00314DFE" w:rsidRDefault="007A1489" w:rsidP="00F91BBC">
      <w:pPr>
        <w:spacing w:after="0" w:line="300" w:lineRule="auto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</w:rPr>
        <w:t>Ubiegając się o udzielenie zamówienia publicznego</w:t>
      </w:r>
      <w:r w:rsidR="00042038" w:rsidRPr="00314DFE">
        <w:rPr>
          <w:rFonts w:asciiTheme="minorHAnsi" w:hAnsiTheme="minorHAnsi" w:cstheme="minorHAnsi"/>
        </w:rPr>
        <w:t xml:space="preserve"> w postępowaniu nr </w:t>
      </w:r>
      <w:r w:rsidR="00CE7929">
        <w:rPr>
          <w:rFonts w:asciiTheme="minorHAnsi" w:hAnsiTheme="minorHAnsi" w:cstheme="minorHAnsi"/>
        </w:rPr>
        <w:t>9</w:t>
      </w:r>
      <w:r w:rsidR="00042038" w:rsidRPr="00314DFE">
        <w:rPr>
          <w:rFonts w:asciiTheme="minorHAnsi" w:hAnsiTheme="minorHAnsi" w:cstheme="minorHAnsi"/>
        </w:rPr>
        <w:t>/MBFO/</w:t>
      </w:r>
      <w:r w:rsidR="00634236">
        <w:rPr>
          <w:rFonts w:asciiTheme="minorHAnsi" w:hAnsiTheme="minorHAnsi" w:cstheme="minorHAnsi"/>
        </w:rPr>
        <w:t>SPS111</w:t>
      </w:r>
      <w:r w:rsidR="005A0168">
        <w:rPr>
          <w:rFonts w:asciiTheme="minorHAnsi" w:hAnsiTheme="minorHAnsi" w:cstheme="minorHAnsi"/>
        </w:rPr>
        <w:t>/</w:t>
      </w:r>
      <w:r w:rsidR="00CE7929">
        <w:rPr>
          <w:rFonts w:asciiTheme="minorHAnsi" w:hAnsiTheme="minorHAnsi" w:cstheme="minorHAnsi"/>
        </w:rPr>
        <w:t>1</w:t>
      </w:r>
      <w:r w:rsidR="00042038" w:rsidRPr="00314DFE">
        <w:rPr>
          <w:rFonts w:asciiTheme="minorHAnsi" w:hAnsiTheme="minorHAnsi" w:cstheme="minorHAnsi"/>
        </w:rPr>
        <w:t>/2</w:t>
      </w:r>
      <w:r w:rsidR="00CE7929">
        <w:rPr>
          <w:rFonts w:asciiTheme="minorHAnsi" w:hAnsiTheme="minorHAnsi" w:cstheme="minorHAnsi"/>
        </w:rPr>
        <w:t>4</w:t>
      </w:r>
      <w:r w:rsidR="00687D36">
        <w:rPr>
          <w:rFonts w:asciiTheme="minorHAnsi" w:hAnsiTheme="minorHAnsi" w:cstheme="minorHAnsi"/>
        </w:rPr>
        <w:t xml:space="preserve">, którego przedmiotem jest </w:t>
      </w:r>
      <w:r w:rsidR="00C03A42">
        <w:rPr>
          <w:rFonts w:asciiTheme="minorHAnsi" w:hAnsiTheme="minorHAnsi" w:cstheme="minorHAnsi"/>
          <w:bCs/>
        </w:rPr>
        <w:t>p</w:t>
      </w:r>
      <w:r w:rsidR="00C03A42" w:rsidRPr="00C03A42">
        <w:rPr>
          <w:rFonts w:asciiTheme="minorHAnsi" w:hAnsiTheme="minorHAnsi" w:cstheme="minorHAnsi"/>
          <w:bCs/>
        </w:rPr>
        <w:t xml:space="preserve">rzygotowanie i </w:t>
      </w:r>
      <w:r w:rsidR="00634236" w:rsidRPr="00C03A42">
        <w:rPr>
          <w:rFonts w:asciiTheme="minorHAnsi" w:hAnsiTheme="minorHAnsi" w:cstheme="minorHAnsi"/>
          <w:bCs/>
        </w:rPr>
        <w:t>dosta</w:t>
      </w:r>
      <w:r w:rsidR="00634236">
        <w:rPr>
          <w:rFonts w:asciiTheme="minorHAnsi" w:hAnsiTheme="minorHAnsi" w:cstheme="minorHAnsi"/>
          <w:bCs/>
        </w:rPr>
        <w:t>wa</w:t>
      </w:r>
      <w:r w:rsidR="00634236" w:rsidRPr="00C03A42">
        <w:rPr>
          <w:rFonts w:asciiTheme="minorHAnsi" w:hAnsiTheme="minorHAnsi" w:cstheme="minorHAnsi"/>
          <w:bCs/>
        </w:rPr>
        <w:t xml:space="preserve"> </w:t>
      </w:r>
      <w:r w:rsidR="00C03A42" w:rsidRPr="00C03A42">
        <w:rPr>
          <w:rFonts w:asciiTheme="minorHAnsi" w:hAnsiTheme="minorHAnsi" w:cstheme="minorHAnsi"/>
          <w:bCs/>
        </w:rPr>
        <w:t xml:space="preserve">obiadów dla </w:t>
      </w:r>
      <w:r w:rsidR="00CE7929">
        <w:rPr>
          <w:rFonts w:asciiTheme="minorHAnsi" w:hAnsiTheme="minorHAnsi" w:cstheme="minorHAnsi"/>
          <w:bCs/>
        </w:rPr>
        <w:t>71</w:t>
      </w:r>
      <w:r w:rsidR="00C03A42" w:rsidRPr="00C03A42">
        <w:rPr>
          <w:rFonts w:asciiTheme="minorHAnsi" w:hAnsiTheme="minorHAnsi" w:cstheme="minorHAnsi"/>
          <w:bCs/>
        </w:rPr>
        <w:t xml:space="preserve"> uczniów Szkoły Podstawowej Specjalnej nr 111 im. S. Starzyńskiego w Warszawie przy ul. Różanej 22/24</w:t>
      </w:r>
      <w:r w:rsidR="00042038" w:rsidRPr="00314DFE">
        <w:rPr>
          <w:rFonts w:asciiTheme="minorHAnsi" w:hAnsiTheme="minorHAnsi" w:cstheme="minorHAnsi"/>
        </w:rPr>
        <w:t>, zgodnie z wymaganiami</w:t>
      </w:r>
      <w:r w:rsidR="00821EF8" w:rsidRPr="00314DFE">
        <w:rPr>
          <w:rFonts w:asciiTheme="minorHAnsi" w:hAnsiTheme="minorHAnsi" w:cstheme="minorHAnsi"/>
        </w:rPr>
        <w:t xml:space="preserve"> </w:t>
      </w:r>
      <w:r w:rsidR="00042038" w:rsidRPr="00314DFE">
        <w:rPr>
          <w:rFonts w:asciiTheme="minorHAnsi" w:hAnsiTheme="minorHAnsi" w:cstheme="minorHAnsi"/>
        </w:rPr>
        <w:t>określonymi w SWZ:</w:t>
      </w:r>
    </w:p>
    <w:p w14:paraId="0DDD6456" w14:textId="31048E9C" w:rsidR="009E3EA9" w:rsidRPr="00687D36" w:rsidRDefault="00042038" w:rsidP="00F91BBC">
      <w:pPr>
        <w:pStyle w:val="Akapitzlist"/>
        <w:numPr>
          <w:ilvl w:val="0"/>
          <w:numId w:val="19"/>
        </w:numPr>
        <w:spacing w:after="0" w:line="300" w:lineRule="auto"/>
        <w:ind w:left="567" w:hanging="283"/>
        <w:rPr>
          <w:rFonts w:asciiTheme="minorHAnsi" w:hAnsiTheme="minorHAnsi" w:cstheme="minorHAnsi"/>
          <w:sz w:val="22"/>
          <w:szCs w:val="22"/>
          <w:lang w:eastAsia="ar-SA"/>
        </w:rPr>
      </w:pPr>
      <w:r w:rsidRPr="00687D36">
        <w:rPr>
          <w:rFonts w:asciiTheme="minorHAnsi" w:hAnsiTheme="minorHAnsi" w:cstheme="minorHAnsi"/>
          <w:sz w:val="22"/>
          <w:szCs w:val="22"/>
          <w:lang w:eastAsia="pl-PL"/>
        </w:rPr>
        <w:t>Oświadczamy, iż o</w:t>
      </w:r>
      <w:r w:rsidRPr="00687D36">
        <w:rPr>
          <w:rFonts w:asciiTheme="minorHAnsi" w:hAnsiTheme="minorHAnsi" w:cstheme="minorHAnsi"/>
          <w:sz w:val="22"/>
          <w:szCs w:val="22"/>
        </w:rPr>
        <w:t xml:space="preserve">ferujemy wykonanie przedmiotu zamówienia za </w:t>
      </w:r>
      <w:r w:rsidR="007C4867" w:rsidRPr="00687D36">
        <w:rPr>
          <w:rFonts w:asciiTheme="minorHAnsi" w:hAnsiTheme="minorHAnsi" w:cstheme="minorHAnsi"/>
          <w:sz w:val="22"/>
          <w:szCs w:val="22"/>
        </w:rPr>
        <w:t>kwotę</w:t>
      </w:r>
      <w:r w:rsidR="00DE29B7" w:rsidRPr="00687D36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="00C55786" w:rsidRPr="00687D36">
        <w:rPr>
          <w:rFonts w:asciiTheme="minorHAnsi" w:hAnsiTheme="minorHAnsi" w:cstheme="minorHAnsi"/>
          <w:sz w:val="22"/>
          <w:szCs w:val="22"/>
        </w:rPr>
        <w:t>………..</w:t>
      </w:r>
      <w:r w:rsidR="00DE29B7" w:rsidRPr="00687D36">
        <w:rPr>
          <w:rFonts w:asciiTheme="minorHAnsi" w:hAnsiTheme="minorHAnsi" w:cstheme="minorHAnsi"/>
          <w:sz w:val="22"/>
          <w:szCs w:val="22"/>
        </w:rPr>
        <w:t>………. zł brutto</w:t>
      </w:r>
      <w:r w:rsidR="002B26C9" w:rsidRPr="00687D36">
        <w:rPr>
          <w:rFonts w:asciiTheme="minorHAnsi" w:hAnsiTheme="minorHAnsi" w:cstheme="minorHAnsi"/>
          <w:sz w:val="22"/>
          <w:szCs w:val="22"/>
        </w:rPr>
        <w:t xml:space="preserve"> (w tym ……………. % Vat tj. ………………………………… netto)</w:t>
      </w:r>
      <w:r w:rsidR="00AF6379" w:rsidRPr="00687D36">
        <w:rPr>
          <w:rFonts w:asciiTheme="minorHAnsi" w:hAnsiTheme="minorHAnsi" w:cstheme="minorHAnsi"/>
          <w:sz w:val="22"/>
          <w:szCs w:val="22"/>
        </w:rPr>
        <w:t>.</w:t>
      </w:r>
    </w:p>
    <w:p w14:paraId="2A2D8491" w14:textId="4565C338" w:rsidR="005B1CED" w:rsidRPr="00687D36" w:rsidRDefault="007C4867" w:rsidP="00F91BBC">
      <w:pPr>
        <w:spacing w:after="0" w:line="300" w:lineRule="auto"/>
        <w:ind w:left="567"/>
        <w:rPr>
          <w:rFonts w:asciiTheme="minorHAnsi" w:hAnsiTheme="minorHAnsi" w:cstheme="minorHAnsi"/>
        </w:rPr>
      </w:pPr>
      <w:r w:rsidRPr="00687D36">
        <w:rPr>
          <w:rFonts w:asciiTheme="minorHAnsi" w:hAnsiTheme="minorHAnsi" w:cstheme="minorHAnsi"/>
        </w:rPr>
        <w:t>Stawka za posiłek dla jednego wychowanka wynosi:</w:t>
      </w:r>
    </w:p>
    <w:p w14:paraId="0746881D" w14:textId="41414D3E" w:rsidR="007C4867" w:rsidRPr="00687D36" w:rsidRDefault="007C4867" w:rsidP="00F91BBC">
      <w:pPr>
        <w:pStyle w:val="Akapitzlist"/>
        <w:numPr>
          <w:ilvl w:val="0"/>
          <w:numId w:val="69"/>
        </w:numPr>
        <w:spacing w:after="0"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bookmarkStart w:id="26" w:name="_Hlk117770029"/>
      <w:r w:rsidRPr="00687D36">
        <w:rPr>
          <w:rFonts w:asciiTheme="minorHAnsi" w:hAnsiTheme="minorHAnsi" w:cstheme="minorHAnsi"/>
          <w:sz w:val="22"/>
          <w:szCs w:val="22"/>
        </w:rPr>
        <w:t>Obiad</w:t>
      </w:r>
      <w:r w:rsidR="00136AAC" w:rsidRPr="00687D36">
        <w:rPr>
          <w:rFonts w:asciiTheme="minorHAnsi" w:hAnsiTheme="minorHAnsi" w:cstheme="minorHAnsi"/>
          <w:sz w:val="22"/>
          <w:szCs w:val="22"/>
        </w:rPr>
        <w:t xml:space="preserve"> - …………………….</w:t>
      </w:r>
      <w:r w:rsidRPr="00687D36">
        <w:rPr>
          <w:rFonts w:asciiTheme="minorHAnsi" w:hAnsiTheme="minorHAnsi" w:cstheme="minorHAnsi"/>
          <w:sz w:val="22"/>
          <w:szCs w:val="22"/>
        </w:rPr>
        <w:t xml:space="preserve">  zł brutto,</w:t>
      </w:r>
    </w:p>
    <w:bookmarkEnd w:id="26"/>
    <w:p w14:paraId="0DBDD18F" w14:textId="3082DA90" w:rsidR="00FC7A04" w:rsidRDefault="00FC7A04" w:rsidP="00F91BBC">
      <w:pPr>
        <w:pStyle w:val="Akapitzlist"/>
        <w:numPr>
          <w:ilvl w:val="0"/>
          <w:numId w:val="19"/>
        </w:numPr>
        <w:spacing w:after="0" w:line="300" w:lineRule="auto"/>
        <w:ind w:left="568" w:hanging="284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Oferowany termin płatności faktury: …………… dnia.</w:t>
      </w:r>
    </w:p>
    <w:p w14:paraId="791A3179" w14:textId="3ED1B29C" w:rsidR="00727EBF" w:rsidRPr="00C55786" w:rsidRDefault="00042038" w:rsidP="00F91BBC">
      <w:pPr>
        <w:pStyle w:val="Akapitzlist"/>
        <w:numPr>
          <w:ilvl w:val="0"/>
          <w:numId w:val="19"/>
        </w:numPr>
        <w:spacing w:after="0" w:line="300" w:lineRule="auto"/>
        <w:ind w:left="568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314DFE">
        <w:rPr>
          <w:rFonts w:asciiTheme="minorHAnsi" w:hAnsiTheme="minorHAnsi" w:cstheme="minorHAnsi"/>
          <w:sz w:val="22"/>
          <w:szCs w:val="22"/>
          <w:lang w:eastAsia="ar-SA"/>
        </w:rPr>
        <w:t>Oświadczamy, że w cenie naszej oferty zostały uwzględnione wszelkie koszty wykonania zamówienia</w:t>
      </w:r>
      <w:r w:rsidR="00B51A5F" w:rsidRPr="00314DFE">
        <w:rPr>
          <w:rFonts w:asciiTheme="minorHAnsi" w:eastAsia="Arial" w:hAnsiTheme="minorHAnsi" w:cstheme="minorHAnsi"/>
          <w:color w:val="000000"/>
          <w:sz w:val="22"/>
          <w:szCs w:val="22"/>
          <w:lang w:eastAsia="pl-PL"/>
        </w:rPr>
        <w:t>.</w:t>
      </w:r>
    </w:p>
    <w:p w14:paraId="7CE8EB69" w14:textId="574A4E27" w:rsidR="00727EBF" w:rsidRPr="00314DFE" w:rsidRDefault="00042038" w:rsidP="00F91BBC">
      <w:pPr>
        <w:pStyle w:val="Akapitzlist"/>
        <w:numPr>
          <w:ilvl w:val="0"/>
          <w:numId w:val="19"/>
        </w:numPr>
        <w:tabs>
          <w:tab w:val="left" w:pos="4860"/>
          <w:tab w:val="left" w:pos="9072"/>
        </w:tabs>
        <w:spacing w:after="0" w:line="300" w:lineRule="auto"/>
        <w:ind w:left="568" w:hanging="284"/>
        <w:rPr>
          <w:rFonts w:asciiTheme="minorHAnsi" w:hAnsiTheme="minorHAnsi" w:cstheme="minorHAnsi"/>
          <w:sz w:val="22"/>
          <w:szCs w:val="22"/>
        </w:rPr>
      </w:pPr>
      <w:r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Oświadczamy, że zapoznaliśmy się z treścią </w:t>
      </w:r>
      <w:r w:rsidR="00D70B77" w:rsidRPr="00314DFE">
        <w:rPr>
          <w:rFonts w:asciiTheme="minorHAnsi" w:hAnsiTheme="minorHAnsi" w:cstheme="minorHAnsi"/>
          <w:sz w:val="22"/>
          <w:szCs w:val="22"/>
          <w:lang w:eastAsia="pl-PL"/>
        </w:rPr>
        <w:t>s</w:t>
      </w:r>
      <w:r w:rsidR="00291357"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pecyfikacji </w:t>
      </w:r>
      <w:r w:rsidR="00D70B77" w:rsidRPr="00314DFE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="00291357"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arunków </w:t>
      </w:r>
      <w:r w:rsidR="00D70B77" w:rsidRPr="00314DFE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291357" w:rsidRPr="00314DFE">
        <w:rPr>
          <w:rFonts w:asciiTheme="minorHAnsi" w:hAnsiTheme="minorHAnsi" w:cstheme="minorHAnsi"/>
          <w:sz w:val="22"/>
          <w:szCs w:val="22"/>
          <w:lang w:eastAsia="pl-PL"/>
        </w:rPr>
        <w:t>amówienia</w:t>
      </w:r>
      <w:r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 oraz akceptujemy </w:t>
      </w:r>
      <w:r w:rsidR="00291357"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wszystkie </w:t>
      </w:r>
      <w:r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warunki w niej zawarte i nie wnosimy do nich zastrzeżeń, w szczególności zapoznaliśmy się z </w:t>
      </w:r>
      <w:r w:rsidR="00262ED0" w:rsidRPr="00314DFE">
        <w:rPr>
          <w:rFonts w:asciiTheme="minorHAnsi" w:hAnsiTheme="minorHAnsi" w:cstheme="minorHAnsi"/>
          <w:sz w:val="22"/>
          <w:szCs w:val="22"/>
          <w:u w:val="single"/>
          <w:lang w:eastAsia="pl-PL"/>
        </w:rPr>
        <w:t>p</w:t>
      </w:r>
      <w:r w:rsidR="00291357" w:rsidRPr="00314DFE">
        <w:rPr>
          <w:rFonts w:asciiTheme="minorHAnsi" w:hAnsiTheme="minorHAnsi" w:cstheme="minorHAnsi"/>
          <w:sz w:val="22"/>
          <w:szCs w:val="22"/>
          <w:u w:val="single"/>
          <w:lang w:eastAsia="pl-PL"/>
        </w:rPr>
        <w:t xml:space="preserve">rojektowanymi </w:t>
      </w:r>
      <w:r w:rsidR="00692F40" w:rsidRPr="00314DFE">
        <w:rPr>
          <w:rFonts w:asciiTheme="minorHAnsi" w:hAnsiTheme="minorHAnsi" w:cstheme="minorHAnsi"/>
          <w:sz w:val="22"/>
          <w:szCs w:val="22"/>
          <w:u w:val="single"/>
          <w:lang w:eastAsia="pl-PL"/>
        </w:rPr>
        <w:t>p</w:t>
      </w:r>
      <w:r w:rsidR="00291357" w:rsidRPr="00314DFE">
        <w:rPr>
          <w:rFonts w:asciiTheme="minorHAnsi" w:hAnsiTheme="minorHAnsi" w:cstheme="minorHAnsi"/>
          <w:sz w:val="22"/>
          <w:szCs w:val="22"/>
          <w:u w:val="single"/>
          <w:lang w:eastAsia="pl-PL"/>
        </w:rPr>
        <w:t xml:space="preserve">ostanowieniami </w:t>
      </w:r>
      <w:r w:rsidR="00692F40" w:rsidRPr="00314DFE">
        <w:rPr>
          <w:rFonts w:asciiTheme="minorHAnsi" w:hAnsiTheme="minorHAnsi" w:cstheme="minorHAnsi"/>
          <w:sz w:val="22"/>
          <w:szCs w:val="22"/>
          <w:u w:val="single"/>
          <w:lang w:eastAsia="pl-PL"/>
        </w:rPr>
        <w:t>u</w:t>
      </w:r>
      <w:r w:rsidR="00291357" w:rsidRPr="00314DFE">
        <w:rPr>
          <w:rFonts w:asciiTheme="minorHAnsi" w:hAnsiTheme="minorHAnsi" w:cstheme="minorHAnsi"/>
          <w:sz w:val="22"/>
          <w:szCs w:val="22"/>
          <w:u w:val="single"/>
          <w:lang w:eastAsia="pl-PL"/>
        </w:rPr>
        <w:t>mowy</w:t>
      </w:r>
      <w:r w:rsidRPr="00314DFE">
        <w:rPr>
          <w:rFonts w:asciiTheme="minorHAnsi" w:hAnsiTheme="minorHAnsi" w:cstheme="minorHAnsi"/>
          <w:sz w:val="22"/>
          <w:szCs w:val="22"/>
          <w:u w:val="single"/>
          <w:lang w:eastAsia="pl-PL"/>
        </w:rPr>
        <w:t xml:space="preserve"> (załącznik nr 4 do</w:t>
      </w:r>
      <w:r w:rsidR="002F45D3" w:rsidRPr="00314DFE">
        <w:rPr>
          <w:rFonts w:asciiTheme="minorHAnsi" w:hAnsiTheme="minorHAnsi" w:cstheme="minorHAnsi"/>
          <w:sz w:val="22"/>
          <w:szCs w:val="22"/>
          <w:u w:val="single"/>
          <w:lang w:eastAsia="pl-PL"/>
        </w:rPr>
        <w:t xml:space="preserve"> </w:t>
      </w:r>
      <w:r w:rsidRPr="00314DFE">
        <w:rPr>
          <w:rFonts w:asciiTheme="minorHAnsi" w:hAnsiTheme="minorHAnsi" w:cstheme="minorHAnsi"/>
          <w:sz w:val="22"/>
          <w:szCs w:val="22"/>
          <w:u w:val="single"/>
          <w:lang w:eastAsia="pl-PL"/>
        </w:rPr>
        <w:t>SWZ)</w:t>
      </w:r>
      <w:r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 i akceptujemy wszystkie postanowienia w nich zawarte</w:t>
      </w:r>
      <w:r w:rsidR="006B0DEC"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 a zamówienie wykonamy zgodnie z opisem przedmiotu zamówienia zawartym w SWZ.</w:t>
      </w:r>
    </w:p>
    <w:p w14:paraId="386EDF08" w14:textId="7B59256F" w:rsidR="00C03A42" w:rsidRDefault="006B0DEC" w:rsidP="00F91BBC">
      <w:pPr>
        <w:pStyle w:val="Akapitzlist"/>
        <w:numPr>
          <w:ilvl w:val="0"/>
          <w:numId w:val="19"/>
        </w:numPr>
        <w:tabs>
          <w:tab w:val="left" w:pos="4860"/>
          <w:tab w:val="left" w:pos="9072"/>
        </w:tabs>
        <w:spacing w:after="0"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C03A42">
        <w:rPr>
          <w:rFonts w:asciiTheme="minorHAnsi" w:hAnsiTheme="minorHAnsi" w:cstheme="minorHAnsi"/>
          <w:sz w:val="22"/>
          <w:szCs w:val="22"/>
        </w:rPr>
        <w:t xml:space="preserve">Oświadczamy, że jesteśmy związani niniejszą ofertą </w:t>
      </w:r>
      <w:r w:rsidR="00C03A42" w:rsidRPr="00C03A42">
        <w:rPr>
          <w:rFonts w:asciiTheme="minorHAnsi" w:hAnsiTheme="minorHAnsi" w:cstheme="minorHAnsi"/>
          <w:sz w:val="22"/>
          <w:szCs w:val="22"/>
        </w:rPr>
        <w:t xml:space="preserve">w terminie określonym przez Zamawiającego w </w:t>
      </w:r>
      <w:r w:rsidR="00CE7929">
        <w:rPr>
          <w:rFonts w:asciiTheme="minorHAnsi" w:hAnsiTheme="minorHAnsi" w:cstheme="minorHAnsi"/>
          <w:sz w:val="22"/>
          <w:szCs w:val="22"/>
        </w:rPr>
        <w:t>SWZ</w:t>
      </w:r>
      <w:r w:rsidR="00C03A42" w:rsidRPr="00C03A42">
        <w:rPr>
          <w:rFonts w:asciiTheme="minorHAnsi" w:hAnsiTheme="minorHAnsi" w:cstheme="minorHAnsi"/>
          <w:sz w:val="22"/>
          <w:szCs w:val="22"/>
        </w:rPr>
        <w:t>.</w:t>
      </w:r>
    </w:p>
    <w:p w14:paraId="15DD7690" w14:textId="0F9A0334" w:rsidR="00727EBF" w:rsidRPr="00C03A42" w:rsidRDefault="00042038" w:rsidP="00F91BBC">
      <w:pPr>
        <w:pStyle w:val="Akapitzlist"/>
        <w:numPr>
          <w:ilvl w:val="0"/>
          <w:numId w:val="19"/>
        </w:numPr>
        <w:tabs>
          <w:tab w:val="left" w:pos="4860"/>
          <w:tab w:val="left" w:pos="9072"/>
        </w:tabs>
        <w:spacing w:after="0"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C03A42">
        <w:rPr>
          <w:rFonts w:asciiTheme="minorHAnsi" w:hAnsiTheme="minorHAnsi" w:cstheme="minorHAnsi"/>
          <w:sz w:val="22"/>
          <w:szCs w:val="22"/>
        </w:rPr>
        <w:t xml:space="preserve">W przypadku wyboru naszej oferty, w okresie jej związania, zobowiązujemy się do zawarcia umowy w miejscu i terminie wskazanym przez Zamawiającego. </w:t>
      </w:r>
    </w:p>
    <w:p w14:paraId="6C1A422F" w14:textId="77777777" w:rsidR="00727EBF" w:rsidRPr="00314DFE" w:rsidRDefault="00042038" w:rsidP="00F91BBC">
      <w:pPr>
        <w:pStyle w:val="Akapitzlist"/>
        <w:numPr>
          <w:ilvl w:val="0"/>
          <w:numId w:val="19"/>
        </w:numPr>
        <w:tabs>
          <w:tab w:val="left" w:pos="4860"/>
          <w:tab w:val="left" w:pos="9072"/>
        </w:tabs>
        <w:spacing w:after="0"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314DFE">
        <w:rPr>
          <w:rFonts w:asciiTheme="minorHAnsi" w:hAnsiTheme="minorHAnsi" w:cstheme="minorHAnsi"/>
          <w:sz w:val="22"/>
          <w:szCs w:val="22"/>
        </w:rPr>
        <w:t>Przedmiot niniejszego zamówienia realizować będziemy w terminie określonym w niniejszej   SWZ.</w:t>
      </w:r>
    </w:p>
    <w:p w14:paraId="4669F70A" w14:textId="77777777" w:rsidR="00727EBF" w:rsidRPr="00314DFE" w:rsidRDefault="00042038" w:rsidP="00F91BBC">
      <w:pPr>
        <w:pStyle w:val="Akapitzlist"/>
        <w:numPr>
          <w:ilvl w:val="0"/>
          <w:numId w:val="19"/>
        </w:numPr>
        <w:tabs>
          <w:tab w:val="left" w:pos="4860"/>
          <w:tab w:val="left" w:pos="9072"/>
        </w:tabs>
        <w:spacing w:after="0"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314DFE">
        <w:rPr>
          <w:rFonts w:asciiTheme="minorHAnsi" w:hAnsiTheme="minorHAnsi" w:cstheme="minorHAnsi"/>
          <w:sz w:val="22"/>
          <w:szCs w:val="22"/>
        </w:rPr>
        <w:lastRenderedPageBreak/>
        <w:t>Oświadczamy, że jesteśmy:</w:t>
      </w:r>
    </w:p>
    <w:p w14:paraId="0A9C2966" w14:textId="77777777" w:rsidR="00687D36" w:rsidRPr="003E3A97" w:rsidRDefault="00687D36" w:rsidP="00F91BBC">
      <w:pPr>
        <w:spacing w:after="0" w:line="300" w:lineRule="auto"/>
        <w:ind w:left="993" w:hanging="284"/>
        <w:rPr>
          <w:rFonts w:asciiTheme="minorHAnsi" w:hAnsiTheme="minorHAnsi" w:cstheme="minorHAnsi"/>
        </w:rPr>
      </w:pPr>
      <w:r w:rsidRPr="003E3A97">
        <w:rPr>
          <w:rFonts w:asciiTheme="minorHAnsi" w:hAnsiTheme="minorHAnsi" w:cstheme="minorHAnsi"/>
        </w:rPr>
        <w:t>□ mikroprzedsiębiorstwem,</w:t>
      </w:r>
    </w:p>
    <w:p w14:paraId="23ECE31B" w14:textId="77777777" w:rsidR="00687D36" w:rsidRPr="003E3A97" w:rsidRDefault="00687D36" w:rsidP="00F91BBC">
      <w:pPr>
        <w:spacing w:after="0" w:line="300" w:lineRule="auto"/>
        <w:ind w:left="993" w:hanging="284"/>
        <w:rPr>
          <w:rFonts w:asciiTheme="minorHAnsi" w:hAnsiTheme="minorHAnsi" w:cstheme="minorHAnsi"/>
        </w:rPr>
      </w:pPr>
      <w:r w:rsidRPr="003E3A97">
        <w:rPr>
          <w:rFonts w:asciiTheme="minorHAnsi" w:hAnsiTheme="minorHAnsi" w:cstheme="minorHAnsi"/>
        </w:rPr>
        <w:t>□ małym przedsiębiorcą,</w:t>
      </w:r>
    </w:p>
    <w:p w14:paraId="51D14D5D" w14:textId="77777777" w:rsidR="00687D36" w:rsidRPr="003E3A97" w:rsidRDefault="00687D36" w:rsidP="00F91BBC">
      <w:pPr>
        <w:spacing w:after="0" w:line="300" w:lineRule="auto"/>
        <w:ind w:left="993" w:hanging="284"/>
        <w:rPr>
          <w:rFonts w:asciiTheme="minorHAnsi" w:hAnsiTheme="minorHAnsi" w:cstheme="minorHAnsi"/>
        </w:rPr>
      </w:pPr>
      <w:r w:rsidRPr="003E3A97">
        <w:rPr>
          <w:rFonts w:asciiTheme="minorHAnsi" w:hAnsiTheme="minorHAnsi" w:cstheme="minorHAnsi"/>
        </w:rPr>
        <w:t>□ średnim przedsiębiorcą,</w:t>
      </w:r>
    </w:p>
    <w:p w14:paraId="6591B85B" w14:textId="77777777" w:rsidR="00687D36" w:rsidRPr="003E3A97" w:rsidRDefault="00687D36" w:rsidP="00F91BBC">
      <w:pPr>
        <w:spacing w:after="0" w:line="300" w:lineRule="auto"/>
        <w:ind w:left="993" w:hanging="284"/>
        <w:rPr>
          <w:rFonts w:asciiTheme="minorHAnsi" w:hAnsiTheme="minorHAnsi" w:cstheme="minorHAnsi"/>
        </w:rPr>
      </w:pPr>
      <w:r w:rsidRPr="003E3A97">
        <w:rPr>
          <w:rFonts w:asciiTheme="minorHAnsi" w:hAnsiTheme="minorHAnsi" w:cstheme="minorHAnsi"/>
        </w:rPr>
        <w:t>□ pochodzimy z innego państwa członkowskiego Unii Europejskiej</w:t>
      </w:r>
    </w:p>
    <w:p w14:paraId="225A7784" w14:textId="77777777" w:rsidR="00687D36" w:rsidRDefault="00687D36" w:rsidP="00F91BBC">
      <w:pPr>
        <w:spacing w:after="0" w:line="300" w:lineRule="auto"/>
        <w:ind w:left="993" w:hanging="284"/>
        <w:rPr>
          <w:rFonts w:asciiTheme="minorHAnsi" w:hAnsiTheme="minorHAnsi" w:cstheme="minorHAnsi"/>
        </w:rPr>
      </w:pPr>
      <w:r w:rsidRPr="003E3A97">
        <w:rPr>
          <w:rFonts w:asciiTheme="minorHAnsi" w:hAnsiTheme="minorHAnsi" w:cstheme="minorHAnsi"/>
        </w:rPr>
        <w:t>□ pochodzimy z innego państwa nie będącego członkiem Unii Europejskiej</w:t>
      </w:r>
    </w:p>
    <w:p w14:paraId="03A7D17B" w14:textId="77777777" w:rsidR="00687D36" w:rsidRPr="00314DFE" w:rsidRDefault="00687D36" w:rsidP="00F91BBC">
      <w:pPr>
        <w:spacing w:after="0" w:line="300" w:lineRule="auto"/>
        <w:ind w:left="993" w:hanging="284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</w:rPr>
        <w:t>□ żadne z powyższych</w:t>
      </w:r>
      <w:r w:rsidRPr="00314DFE">
        <w:rPr>
          <w:rStyle w:val="Zakotwiczenieprzypisudolnego"/>
          <w:rFonts w:asciiTheme="minorHAnsi" w:hAnsiTheme="minorHAnsi" w:cstheme="minorHAnsi"/>
        </w:rPr>
        <w:footnoteReference w:id="1"/>
      </w:r>
    </w:p>
    <w:p w14:paraId="51602AE1" w14:textId="77777777" w:rsidR="00E73B26" w:rsidRPr="00314DFE" w:rsidRDefault="00E73B26" w:rsidP="00F91BBC">
      <w:pPr>
        <w:numPr>
          <w:ilvl w:val="0"/>
          <w:numId w:val="5"/>
        </w:numPr>
        <w:tabs>
          <w:tab w:val="left" w:pos="567"/>
          <w:tab w:val="left" w:pos="9072"/>
        </w:tabs>
        <w:spacing w:after="0" w:line="300" w:lineRule="auto"/>
        <w:ind w:left="567" w:hanging="425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Oświadczam, że wypełniłem obowiązki informacyjne przewidziane w art. 13 lub art. 14 RODO</w:t>
      </w:r>
      <w:r w:rsidRPr="00314DFE">
        <w:rPr>
          <w:rStyle w:val="Zakotwiczenieprzypisudolnego"/>
          <w:rFonts w:asciiTheme="minorHAnsi" w:hAnsiTheme="minorHAnsi" w:cstheme="minorHAnsi"/>
        </w:rPr>
        <w:footnoteReference w:id="2"/>
      </w:r>
      <w:r w:rsidRPr="00314DFE">
        <w:rPr>
          <w:rFonts w:asciiTheme="minorHAnsi" w:hAnsiTheme="minorHAnsi" w:cstheme="minorHAnsi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="00F837E8" w:rsidRPr="00314DFE">
        <w:rPr>
          <w:rFonts w:asciiTheme="minorHAnsi" w:hAnsiTheme="minorHAnsi" w:cstheme="minorHAnsi"/>
          <w:vertAlign w:val="superscript"/>
          <w:lang w:eastAsia="pl-PL"/>
        </w:rPr>
        <w:t xml:space="preserve"> </w:t>
      </w:r>
    </w:p>
    <w:p w14:paraId="7159E1BC" w14:textId="77777777" w:rsidR="00727EBF" w:rsidRPr="00314DFE" w:rsidRDefault="00042038" w:rsidP="00F91BBC">
      <w:pPr>
        <w:numPr>
          <w:ilvl w:val="0"/>
          <w:numId w:val="5"/>
        </w:numPr>
        <w:tabs>
          <w:tab w:val="left" w:pos="567"/>
          <w:tab w:val="left" w:pos="9072"/>
        </w:tabs>
        <w:spacing w:after="0" w:line="300" w:lineRule="auto"/>
        <w:ind w:left="567" w:hanging="425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Oferta została złożona na ..............stronach</w:t>
      </w:r>
      <w:r w:rsidR="00E73B26" w:rsidRPr="00314DFE">
        <w:rPr>
          <w:rFonts w:asciiTheme="minorHAnsi" w:hAnsiTheme="minorHAnsi" w:cstheme="minorHAnsi"/>
          <w:lang w:eastAsia="pl-PL"/>
        </w:rPr>
        <w:t>.</w:t>
      </w:r>
    </w:p>
    <w:p w14:paraId="2035EDFF" w14:textId="77777777" w:rsidR="00727EBF" w:rsidRPr="00314DFE" w:rsidRDefault="00042038" w:rsidP="00F91BBC">
      <w:pPr>
        <w:numPr>
          <w:ilvl w:val="0"/>
          <w:numId w:val="5"/>
        </w:numPr>
        <w:tabs>
          <w:tab w:val="left" w:pos="567"/>
          <w:tab w:val="left" w:pos="9072"/>
        </w:tabs>
        <w:spacing w:after="0" w:line="300" w:lineRule="auto"/>
        <w:ind w:left="567" w:hanging="425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Integralną część oferty stanowią następujące dokumenty</w:t>
      </w:r>
      <w:r w:rsidR="004009D2" w:rsidRPr="00314DFE">
        <w:rPr>
          <w:rFonts w:asciiTheme="minorHAnsi" w:hAnsiTheme="minorHAnsi" w:cstheme="minorHAnsi"/>
          <w:vertAlign w:val="superscript"/>
          <w:lang w:eastAsia="pl-PL"/>
        </w:rPr>
        <w:t>.</w:t>
      </w:r>
    </w:p>
    <w:p w14:paraId="4FF81D7D" w14:textId="35DA60D4" w:rsidR="00727EBF" w:rsidRPr="00314DFE" w:rsidRDefault="003F4554" w:rsidP="00F91BBC">
      <w:pPr>
        <w:tabs>
          <w:tab w:val="left" w:pos="9072"/>
        </w:tabs>
        <w:suppressAutoHyphens/>
        <w:spacing w:after="0" w:line="300" w:lineRule="auto"/>
        <w:ind w:left="567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…</w:t>
      </w:r>
      <w:r w:rsidR="00042038" w:rsidRPr="00314DFE">
        <w:rPr>
          <w:rFonts w:asciiTheme="minorHAnsi" w:hAnsiTheme="minorHAnsi" w:cstheme="minorHAnsi"/>
          <w:lang w:eastAsia="pl-PL"/>
        </w:rPr>
        <w:t>.........................................................................................................</w:t>
      </w:r>
    </w:p>
    <w:p w14:paraId="7D979B3C" w14:textId="3752E1F7" w:rsidR="003F4554" w:rsidRPr="00314DFE" w:rsidRDefault="003F4554" w:rsidP="00F91BBC">
      <w:pPr>
        <w:tabs>
          <w:tab w:val="left" w:pos="9072"/>
        </w:tabs>
        <w:suppressAutoHyphens/>
        <w:spacing w:after="0" w:line="300" w:lineRule="auto"/>
        <w:ind w:left="567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............................................................................................................</w:t>
      </w:r>
    </w:p>
    <w:p w14:paraId="7593257C" w14:textId="23D63F3F" w:rsidR="00F36840" w:rsidRPr="00ED0920" w:rsidRDefault="003F4554" w:rsidP="00F91BBC">
      <w:pPr>
        <w:tabs>
          <w:tab w:val="left" w:pos="9072"/>
        </w:tabs>
        <w:suppressAutoHyphens/>
        <w:spacing w:after="0" w:line="300" w:lineRule="auto"/>
        <w:ind w:left="567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............................................................................................................</w:t>
      </w:r>
    </w:p>
    <w:p w14:paraId="61EFDE08" w14:textId="5412F022" w:rsidR="00727EBF" w:rsidRPr="00314DFE" w:rsidRDefault="00454A43" w:rsidP="00F91BBC">
      <w:pPr>
        <w:tabs>
          <w:tab w:val="left" w:pos="9072"/>
        </w:tabs>
        <w:suppressAutoHyphens/>
        <w:spacing w:after="0" w:line="300" w:lineRule="auto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314DFE">
        <w:rPr>
          <w:rFonts w:asciiTheme="minorHAnsi" w:hAnsiTheme="minorHAnsi" w:cstheme="minorHAnsi"/>
          <w:b/>
          <w:bCs/>
          <w:u w:val="single"/>
          <w:lang w:eastAsia="pl-PL"/>
        </w:rPr>
        <w:t>Informacja dla Wykonawcy:</w:t>
      </w:r>
    </w:p>
    <w:p w14:paraId="3B89B480" w14:textId="3811EAB0" w:rsidR="006A4D6C" w:rsidRPr="00ED0920" w:rsidRDefault="00454A43" w:rsidP="00F91BBC">
      <w:pPr>
        <w:tabs>
          <w:tab w:val="left" w:pos="9072"/>
        </w:tabs>
        <w:suppressAutoHyphens/>
        <w:spacing w:after="0" w:line="300" w:lineRule="auto"/>
        <w:rPr>
          <w:rFonts w:asciiTheme="minorHAnsi" w:hAnsiTheme="minorHAnsi" w:cstheme="minorHAnsi"/>
          <w:b/>
          <w:bCs/>
          <w:lang w:eastAsia="pl-PL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>Formularz ofertowy musi być opatrzony przez osobę lub osoby uprawnione do reprezentowania firmy kwalifikowanym podpisem elektronicznym, podpisem zaufanym lub podpisem osobistym i przekazany Zamawiającemu wraz z dokumentem (</w:t>
      </w:r>
      <w:r w:rsidR="000D0538" w:rsidRPr="00314DFE">
        <w:rPr>
          <w:rFonts w:asciiTheme="minorHAnsi" w:hAnsiTheme="minorHAnsi" w:cstheme="minorHAnsi"/>
          <w:b/>
          <w:bCs/>
          <w:lang w:eastAsia="pl-PL"/>
        </w:rPr>
        <w:t>-ami)</w:t>
      </w:r>
      <w:r w:rsidR="00F36840" w:rsidRPr="00314DFE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0D0538" w:rsidRPr="00314DFE">
        <w:rPr>
          <w:rFonts w:asciiTheme="minorHAnsi" w:hAnsiTheme="minorHAnsi" w:cstheme="minorHAnsi"/>
          <w:b/>
          <w:bCs/>
          <w:lang w:eastAsia="pl-PL"/>
        </w:rPr>
        <w:t xml:space="preserve">potwierdzającymi prawo do </w:t>
      </w:r>
      <w:r w:rsidRPr="00314DFE">
        <w:rPr>
          <w:rFonts w:asciiTheme="minorHAnsi" w:hAnsiTheme="minorHAnsi" w:cstheme="minorHAnsi"/>
          <w:b/>
          <w:bCs/>
          <w:lang w:eastAsia="pl-PL"/>
        </w:rPr>
        <w:t>reprezentacji Wykonawcy przez osobę podpisującą ofertę.</w:t>
      </w:r>
    </w:p>
    <w:p w14:paraId="5D2AA881" w14:textId="77777777" w:rsidR="00D075E6" w:rsidRDefault="00D075E6" w:rsidP="00D1673A">
      <w:pPr>
        <w:spacing w:after="0" w:line="300" w:lineRule="auto"/>
        <w:rPr>
          <w:rFonts w:asciiTheme="minorHAnsi" w:hAnsiTheme="minorHAnsi" w:cstheme="minorHAnsi"/>
          <w:sz w:val="20"/>
          <w:szCs w:val="24"/>
          <w:lang w:eastAsia="pl-PL"/>
        </w:rPr>
      </w:pPr>
    </w:p>
    <w:p w14:paraId="5B776E9A" w14:textId="488F5366" w:rsidR="004009D2" w:rsidRPr="00314DFE" w:rsidRDefault="004009D2" w:rsidP="007D2AF4">
      <w:pPr>
        <w:spacing w:after="0" w:line="300" w:lineRule="auto"/>
        <w:ind w:left="5664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sz w:val="20"/>
          <w:szCs w:val="24"/>
          <w:lang w:eastAsia="pl-PL"/>
        </w:rPr>
        <w:t>........................................................</w:t>
      </w:r>
      <w:r w:rsidRPr="00314DFE">
        <w:rPr>
          <w:rFonts w:asciiTheme="minorHAnsi" w:hAnsiTheme="minorHAnsi" w:cstheme="minorHAnsi"/>
          <w:i/>
          <w:sz w:val="20"/>
          <w:szCs w:val="24"/>
          <w:lang w:eastAsia="pl-PL"/>
        </w:rPr>
        <w:br/>
        <w:t xml:space="preserve">                podpis Wykonawcy</w:t>
      </w:r>
    </w:p>
    <w:p w14:paraId="75972F4B" w14:textId="77777777" w:rsidR="006A4D6C" w:rsidRDefault="006A4D6C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7A2D24A0" w14:textId="77777777" w:rsidR="00687D36" w:rsidRDefault="00687D36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7DA7562C" w14:textId="77777777" w:rsidR="00C03A42" w:rsidRDefault="00C03A42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36C53FA2" w14:textId="77777777" w:rsidR="00C03A42" w:rsidRDefault="00C03A42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1B1616DD" w14:textId="77777777" w:rsidR="00C03A42" w:rsidRDefault="00C03A42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478679B0" w14:textId="77777777" w:rsidR="00C03A42" w:rsidRDefault="00C03A42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03206A94" w14:textId="77777777" w:rsidR="00C03A42" w:rsidRDefault="00C03A42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1E0AE59F" w14:textId="77777777" w:rsidR="00C03A42" w:rsidRDefault="00C03A42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61C9F966" w14:textId="77777777" w:rsidR="00C03A42" w:rsidRDefault="00C03A42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0FD2137A" w14:textId="77777777" w:rsidR="00687D36" w:rsidRDefault="00687D36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22F293D1" w14:textId="77777777" w:rsidR="00C61F07" w:rsidRDefault="00C61F07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3991DD89" w14:textId="77777777" w:rsidR="00C61F07" w:rsidRDefault="00C61F07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30124317" w14:textId="77777777" w:rsidR="00C61F07" w:rsidRDefault="00C61F07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55693D27" w14:textId="4F115EDC" w:rsidR="00727EBF" w:rsidRPr="00314DFE" w:rsidRDefault="00042038" w:rsidP="007D2AF4">
      <w:pPr>
        <w:spacing w:after="0" w:line="300" w:lineRule="auto"/>
        <w:outlineLvl w:val="2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b/>
          <w:bCs/>
          <w:sz w:val="24"/>
          <w:szCs w:val="26"/>
          <w:lang w:eastAsia="pl-PL"/>
        </w:rPr>
        <w:t>Załącznik nr 2 do SWZ – oświadczenie o spełni</w:t>
      </w:r>
      <w:r w:rsidR="00264235" w:rsidRPr="00314DFE">
        <w:rPr>
          <w:rFonts w:asciiTheme="minorHAnsi" w:hAnsiTheme="minorHAnsi" w:cstheme="minorHAnsi"/>
          <w:b/>
          <w:bCs/>
          <w:sz w:val="24"/>
          <w:szCs w:val="26"/>
          <w:lang w:eastAsia="pl-PL"/>
        </w:rPr>
        <w:t>a</w:t>
      </w:r>
      <w:r w:rsidRPr="00314DFE">
        <w:rPr>
          <w:rFonts w:asciiTheme="minorHAnsi" w:hAnsiTheme="minorHAnsi" w:cstheme="minorHAnsi"/>
          <w:b/>
          <w:bCs/>
          <w:sz w:val="24"/>
          <w:szCs w:val="26"/>
          <w:lang w:eastAsia="pl-PL"/>
        </w:rPr>
        <w:t>niu warunków</w:t>
      </w:r>
    </w:p>
    <w:p w14:paraId="415BD2FD" w14:textId="77777777" w:rsidR="00727EBF" w:rsidRPr="00314DFE" w:rsidRDefault="00727EBF" w:rsidP="007D2AF4">
      <w:pPr>
        <w:spacing w:after="0" w:line="30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7ABA1B3C" w14:textId="77777777" w:rsidR="00727EBF" w:rsidRPr="000A01B8" w:rsidRDefault="00042038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Wykonawc</w:t>
      </w:r>
      <w:r w:rsidR="00457B54" w:rsidRPr="000A01B8">
        <w:rPr>
          <w:rFonts w:asciiTheme="minorHAnsi" w:hAnsiTheme="minorHAnsi" w:cstheme="minorHAnsi"/>
          <w:color w:val="000000"/>
          <w:lang w:eastAsia="pl-PL"/>
        </w:rPr>
        <w:t>a</w:t>
      </w:r>
      <w:r w:rsidRPr="000A01B8">
        <w:rPr>
          <w:rFonts w:asciiTheme="minorHAnsi" w:hAnsiTheme="minorHAnsi" w:cstheme="minorHAnsi"/>
          <w:color w:val="000000"/>
          <w:lang w:eastAsia="pl-PL"/>
        </w:rPr>
        <w:t>:</w:t>
      </w:r>
    </w:p>
    <w:p w14:paraId="50B3B924" w14:textId="77777777" w:rsidR="00727EBF" w:rsidRPr="000A01B8" w:rsidRDefault="00042038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……………………………….</w:t>
      </w:r>
    </w:p>
    <w:p w14:paraId="19D28D19" w14:textId="77777777" w:rsidR="00727EBF" w:rsidRPr="000A01B8" w:rsidRDefault="00042038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……………………………….</w:t>
      </w:r>
    </w:p>
    <w:p w14:paraId="3D7BA497" w14:textId="77777777" w:rsidR="00727EBF" w:rsidRPr="000A01B8" w:rsidRDefault="00042038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……………………………….</w:t>
      </w:r>
    </w:p>
    <w:p w14:paraId="4B660AA6" w14:textId="77777777" w:rsidR="00457B54" w:rsidRPr="00A21122" w:rsidRDefault="00457B54" w:rsidP="007D2AF4">
      <w:pPr>
        <w:spacing w:after="0" w:line="300" w:lineRule="auto"/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A21122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>(pełna nazwa/firma, adres)</w:t>
      </w:r>
    </w:p>
    <w:p w14:paraId="24B35B52" w14:textId="77777777" w:rsidR="00457B54" w:rsidRPr="000A01B8" w:rsidRDefault="00457B54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</w:p>
    <w:p w14:paraId="0FC32A8A" w14:textId="77777777" w:rsidR="00457B54" w:rsidRPr="000A01B8" w:rsidRDefault="00457B54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reprezentowany przez:</w:t>
      </w:r>
    </w:p>
    <w:p w14:paraId="4D43AA20" w14:textId="77777777" w:rsidR="00457B54" w:rsidRPr="000A01B8" w:rsidRDefault="00457B54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……………………………….</w:t>
      </w:r>
    </w:p>
    <w:p w14:paraId="37E27E18" w14:textId="77777777" w:rsidR="00457B54" w:rsidRPr="000A01B8" w:rsidRDefault="00457B54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……………………………….</w:t>
      </w:r>
    </w:p>
    <w:p w14:paraId="070C2ADA" w14:textId="77777777" w:rsidR="00457B54" w:rsidRPr="00A21122" w:rsidRDefault="00457B54" w:rsidP="007D2AF4">
      <w:pPr>
        <w:spacing w:after="0" w:line="300" w:lineRule="auto"/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A21122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>(imię, nazwisko, stanowisko/podstawa do reprezentacji)</w:t>
      </w:r>
    </w:p>
    <w:p w14:paraId="78D48F49" w14:textId="77777777" w:rsidR="00727EBF" w:rsidRPr="00314DFE" w:rsidRDefault="00727EBF" w:rsidP="007D2AF4">
      <w:pPr>
        <w:spacing w:after="0" w:line="300" w:lineRule="auto"/>
        <w:rPr>
          <w:rFonts w:asciiTheme="minorHAnsi" w:hAnsiTheme="minorHAnsi" w:cstheme="minorHAnsi"/>
          <w:color w:val="000000"/>
          <w:sz w:val="23"/>
          <w:szCs w:val="23"/>
          <w:lang w:eastAsia="pl-PL"/>
        </w:rPr>
      </w:pPr>
    </w:p>
    <w:p w14:paraId="3E02C8AA" w14:textId="77777777" w:rsidR="006977D2" w:rsidRPr="006977D2" w:rsidRDefault="006977D2" w:rsidP="006977D2">
      <w:pPr>
        <w:spacing w:after="0" w:line="30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eastAsia="pl-PL"/>
        </w:rPr>
      </w:pPr>
      <w:r w:rsidRPr="006977D2">
        <w:rPr>
          <w:rFonts w:asciiTheme="minorHAnsi" w:hAnsiTheme="minorHAnsi" w:cstheme="minorHAnsi"/>
          <w:b/>
          <w:color w:val="000000"/>
          <w:sz w:val="28"/>
          <w:szCs w:val="28"/>
          <w:lang w:eastAsia="pl-PL"/>
        </w:rPr>
        <w:t xml:space="preserve">OŚWIADCZENIE WYKONAWCY </w:t>
      </w:r>
    </w:p>
    <w:p w14:paraId="7BE9B96F" w14:textId="77777777" w:rsidR="00727EBF" w:rsidRPr="00314DFE" w:rsidRDefault="00727EBF" w:rsidP="006977D2">
      <w:pPr>
        <w:spacing w:after="0" w:line="300" w:lineRule="auto"/>
        <w:rPr>
          <w:rFonts w:asciiTheme="minorHAnsi" w:hAnsiTheme="minorHAnsi" w:cstheme="minorHAnsi"/>
          <w:b/>
          <w:color w:val="000000"/>
          <w:sz w:val="23"/>
          <w:szCs w:val="23"/>
          <w:lang w:eastAsia="pl-PL"/>
        </w:rPr>
      </w:pPr>
    </w:p>
    <w:p w14:paraId="38DA5572" w14:textId="0B4FB1FF" w:rsidR="00727EBF" w:rsidRDefault="00042038" w:rsidP="006977D2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314DFE">
        <w:rPr>
          <w:rFonts w:asciiTheme="minorHAnsi" w:hAnsiTheme="minorHAnsi" w:cstheme="minorHAnsi"/>
          <w:color w:val="000000"/>
          <w:lang w:eastAsia="pl-PL"/>
        </w:rPr>
        <w:t xml:space="preserve">Składając ofertę do udziału w </w:t>
      </w:r>
      <w:r w:rsidR="00457B54" w:rsidRPr="00314DFE">
        <w:rPr>
          <w:rFonts w:asciiTheme="minorHAnsi" w:hAnsiTheme="minorHAnsi" w:cstheme="minorHAnsi"/>
          <w:color w:val="000000"/>
          <w:lang w:eastAsia="pl-PL"/>
        </w:rPr>
        <w:t>postępowaniu</w:t>
      </w:r>
      <w:r w:rsidRPr="00314DFE">
        <w:rPr>
          <w:rFonts w:asciiTheme="minorHAnsi" w:hAnsiTheme="minorHAnsi" w:cstheme="minorHAnsi"/>
          <w:color w:val="000000"/>
          <w:lang w:eastAsia="pl-PL"/>
        </w:rPr>
        <w:t xml:space="preserve"> o udzielenie zamówienia publicznego, którego przedmiotem </w:t>
      </w:r>
      <w:r w:rsidR="00ED0920">
        <w:rPr>
          <w:rFonts w:asciiTheme="minorHAnsi" w:hAnsiTheme="minorHAnsi" w:cstheme="minorHAnsi"/>
          <w:color w:val="000000"/>
          <w:lang w:eastAsia="pl-PL"/>
        </w:rPr>
        <w:t>jest</w:t>
      </w:r>
      <w:r w:rsidRPr="00314DFE">
        <w:rPr>
          <w:rFonts w:asciiTheme="minorHAnsi" w:hAnsiTheme="minorHAnsi" w:cstheme="minorHAnsi"/>
          <w:color w:val="000000"/>
          <w:lang w:eastAsia="pl-PL"/>
        </w:rPr>
        <w:t>:</w:t>
      </w:r>
    </w:p>
    <w:p w14:paraId="51182A61" w14:textId="77777777" w:rsidR="006977D2" w:rsidRPr="006977D2" w:rsidRDefault="006977D2" w:rsidP="006977D2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</w:p>
    <w:p w14:paraId="237ED7BB" w14:textId="73B6A6F4" w:rsidR="00727EBF" w:rsidRDefault="00C03A42" w:rsidP="00C03A42">
      <w:pPr>
        <w:tabs>
          <w:tab w:val="left" w:pos="7200"/>
        </w:tabs>
        <w:spacing w:after="0" w:line="30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03A42">
        <w:rPr>
          <w:rFonts w:asciiTheme="minorHAnsi" w:hAnsiTheme="minorHAnsi" w:cstheme="minorHAnsi"/>
          <w:b/>
          <w:sz w:val="32"/>
          <w:szCs w:val="32"/>
        </w:rPr>
        <w:t xml:space="preserve">Przygotowanie i </w:t>
      </w:r>
      <w:r w:rsidR="00C61F07" w:rsidRPr="00C03A42">
        <w:rPr>
          <w:rFonts w:asciiTheme="minorHAnsi" w:hAnsiTheme="minorHAnsi" w:cstheme="minorHAnsi"/>
          <w:b/>
          <w:sz w:val="32"/>
          <w:szCs w:val="32"/>
        </w:rPr>
        <w:t>dosta</w:t>
      </w:r>
      <w:r w:rsidR="00C61F07">
        <w:rPr>
          <w:rFonts w:asciiTheme="minorHAnsi" w:hAnsiTheme="minorHAnsi" w:cstheme="minorHAnsi"/>
          <w:b/>
          <w:sz w:val="32"/>
          <w:szCs w:val="32"/>
        </w:rPr>
        <w:t>wa</w:t>
      </w:r>
      <w:r w:rsidR="00C61F07" w:rsidRPr="00C03A4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C03A42">
        <w:rPr>
          <w:rFonts w:asciiTheme="minorHAnsi" w:hAnsiTheme="minorHAnsi" w:cstheme="minorHAnsi"/>
          <w:b/>
          <w:sz w:val="32"/>
          <w:szCs w:val="32"/>
        </w:rPr>
        <w:t xml:space="preserve">obiadów dla </w:t>
      </w:r>
      <w:r w:rsidR="00CE7929">
        <w:rPr>
          <w:rFonts w:asciiTheme="minorHAnsi" w:hAnsiTheme="minorHAnsi" w:cstheme="minorHAnsi"/>
          <w:b/>
          <w:sz w:val="32"/>
          <w:szCs w:val="32"/>
        </w:rPr>
        <w:t>71</w:t>
      </w:r>
      <w:r w:rsidRPr="00C03A42">
        <w:rPr>
          <w:rFonts w:asciiTheme="minorHAnsi" w:hAnsiTheme="minorHAnsi" w:cstheme="minorHAnsi"/>
          <w:b/>
          <w:sz w:val="32"/>
          <w:szCs w:val="32"/>
        </w:rPr>
        <w:t xml:space="preserve"> uczniów Szkoły Podstawowej Specjalnej nr 111 im. S. Starzyńskiego w Warszawie przy ul. Różanej 22/24</w:t>
      </w:r>
    </w:p>
    <w:p w14:paraId="67E9792B" w14:textId="77777777" w:rsidR="00C03A42" w:rsidRPr="00314DFE" w:rsidRDefault="00C03A42" w:rsidP="00C03A42">
      <w:pPr>
        <w:tabs>
          <w:tab w:val="left" w:pos="7200"/>
        </w:tabs>
        <w:spacing w:after="0" w:line="30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</w:p>
    <w:p w14:paraId="5426DF93" w14:textId="247897E4" w:rsidR="00727EBF" w:rsidRPr="00314DFE" w:rsidRDefault="00042038" w:rsidP="006977D2">
      <w:pPr>
        <w:spacing w:after="0" w:line="300" w:lineRule="auto"/>
        <w:rPr>
          <w:rFonts w:asciiTheme="minorHAnsi" w:hAnsiTheme="minorHAnsi" w:cstheme="minorHAnsi"/>
          <w:bCs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 xml:space="preserve">oświadczam(-y), </w:t>
      </w:r>
      <w:r w:rsidRPr="00314DFE">
        <w:rPr>
          <w:rFonts w:asciiTheme="minorHAnsi" w:hAnsiTheme="minorHAnsi" w:cstheme="minorHAnsi"/>
          <w:b/>
          <w:bCs/>
          <w:lang w:eastAsia="pl-PL"/>
        </w:rPr>
        <w:t xml:space="preserve">iż na dzień upływu terminu składania ofert, spełniam (-y) warunki udziału </w:t>
      </w:r>
      <w:r w:rsidR="00AF6379">
        <w:rPr>
          <w:rFonts w:asciiTheme="minorHAnsi" w:hAnsiTheme="minorHAnsi" w:cstheme="minorHAnsi"/>
          <w:b/>
          <w:bCs/>
          <w:lang w:eastAsia="pl-PL"/>
        </w:rPr>
        <w:br/>
      </w:r>
      <w:r w:rsidRPr="00314DFE">
        <w:rPr>
          <w:rFonts w:asciiTheme="minorHAnsi" w:hAnsiTheme="minorHAnsi" w:cstheme="minorHAnsi"/>
          <w:b/>
          <w:bCs/>
          <w:lang w:eastAsia="pl-PL"/>
        </w:rPr>
        <w:t>w postępowaniu</w:t>
      </w:r>
      <w:r w:rsidRPr="00314DFE">
        <w:rPr>
          <w:rFonts w:asciiTheme="minorHAnsi" w:hAnsiTheme="minorHAnsi" w:cstheme="minorHAnsi"/>
          <w:lang w:eastAsia="pl-PL"/>
        </w:rPr>
        <w:t xml:space="preserve">, o których mowa w art. </w:t>
      </w:r>
      <w:r w:rsidR="00457B54" w:rsidRPr="00314DFE">
        <w:rPr>
          <w:rFonts w:asciiTheme="minorHAnsi" w:hAnsiTheme="minorHAnsi" w:cstheme="minorHAnsi"/>
          <w:lang w:eastAsia="pl-PL"/>
        </w:rPr>
        <w:t xml:space="preserve">125 </w:t>
      </w:r>
      <w:r w:rsidRPr="00314DFE">
        <w:rPr>
          <w:rFonts w:asciiTheme="minorHAnsi" w:hAnsiTheme="minorHAnsi" w:cstheme="minorHAnsi"/>
          <w:lang w:eastAsia="pl-PL"/>
        </w:rPr>
        <w:t xml:space="preserve">ust. 1 ustawy </w:t>
      </w:r>
      <w:r w:rsidR="00C03A42" w:rsidRPr="00314DFE">
        <w:rPr>
          <w:rFonts w:asciiTheme="minorHAnsi" w:hAnsiTheme="minorHAnsi" w:cstheme="minorHAnsi"/>
          <w:lang w:eastAsia="pl-PL"/>
        </w:rPr>
        <w:t>z dnia 11 września 2019 r</w:t>
      </w:r>
      <w:r w:rsidR="00C03A42">
        <w:rPr>
          <w:rFonts w:asciiTheme="minorHAnsi" w:hAnsiTheme="minorHAnsi" w:cstheme="minorHAnsi"/>
          <w:lang w:eastAsia="pl-PL"/>
        </w:rPr>
        <w:t>.</w:t>
      </w:r>
      <w:r w:rsidR="00C03A42" w:rsidRPr="00314DFE">
        <w:rPr>
          <w:rFonts w:asciiTheme="minorHAnsi" w:hAnsiTheme="minorHAnsi" w:cstheme="minorHAnsi"/>
          <w:lang w:eastAsia="pl-PL"/>
        </w:rPr>
        <w:t xml:space="preserve"> </w:t>
      </w:r>
      <w:r w:rsidRPr="00314DFE">
        <w:rPr>
          <w:rFonts w:asciiTheme="minorHAnsi" w:hAnsiTheme="minorHAnsi" w:cstheme="minorHAnsi"/>
          <w:lang w:eastAsia="pl-PL"/>
        </w:rPr>
        <w:t xml:space="preserve">Prawo zamówień publicznych., </w:t>
      </w:r>
      <w:r w:rsidRPr="00314DFE">
        <w:rPr>
          <w:rFonts w:asciiTheme="minorHAnsi" w:hAnsiTheme="minorHAnsi" w:cstheme="minorHAnsi"/>
          <w:bCs/>
          <w:lang w:eastAsia="pl-PL"/>
        </w:rPr>
        <w:t>dotyczące:</w:t>
      </w:r>
    </w:p>
    <w:p w14:paraId="49757A06" w14:textId="77777777" w:rsidR="00727EBF" w:rsidRPr="00314DFE" w:rsidRDefault="00042038" w:rsidP="006977D2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after="0" w:line="300" w:lineRule="auto"/>
        <w:ind w:left="426" w:hanging="284"/>
        <w:rPr>
          <w:rFonts w:asciiTheme="minorHAnsi" w:hAnsiTheme="minorHAnsi" w:cstheme="minorHAnsi"/>
          <w:color w:val="000000"/>
          <w:lang w:eastAsia="pl-PL"/>
        </w:rPr>
      </w:pPr>
      <w:r w:rsidRPr="00314DFE">
        <w:rPr>
          <w:rFonts w:asciiTheme="minorHAnsi" w:hAnsiTheme="minorHAnsi" w:cstheme="minorHAnsi"/>
          <w:color w:val="000000"/>
          <w:lang w:eastAsia="pl-PL"/>
        </w:rPr>
        <w:t>sytuacji ekonomicznej lub finansowej,</w:t>
      </w:r>
    </w:p>
    <w:p w14:paraId="68C11124" w14:textId="069407CF" w:rsidR="00727EBF" w:rsidRPr="00314DFE" w:rsidRDefault="00042038" w:rsidP="006977D2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after="0" w:line="300" w:lineRule="auto"/>
        <w:ind w:left="426" w:hanging="284"/>
        <w:rPr>
          <w:rFonts w:asciiTheme="minorHAnsi" w:hAnsiTheme="minorHAnsi" w:cstheme="minorHAnsi"/>
          <w:color w:val="000000"/>
          <w:lang w:eastAsia="pl-PL"/>
        </w:rPr>
      </w:pPr>
      <w:r w:rsidRPr="00314DFE">
        <w:rPr>
          <w:rFonts w:asciiTheme="minorHAnsi" w:hAnsiTheme="minorHAnsi" w:cstheme="minorHAnsi"/>
          <w:color w:val="000000"/>
          <w:lang w:eastAsia="pl-PL"/>
        </w:rPr>
        <w:t>zdolności technicznej lub zawodowej.</w:t>
      </w:r>
    </w:p>
    <w:p w14:paraId="51BB7B0D" w14:textId="77777777" w:rsidR="00727EBF" w:rsidRPr="00314DFE" w:rsidRDefault="00727EBF" w:rsidP="007D2AF4">
      <w:pPr>
        <w:spacing w:after="0" w:line="300" w:lineRule="auto"/>
        <w:ind w:left="360"/>
        <w:jc w:val="both"/>
        <w:rPr>
          <w:rFonts w:asciiTheme="minorHAnsi" w:hAnsiTheme="minorHAnsi" w:cstheme="minorHAnsi"/>
          <w:color w:val="000000"/>
          <w:lang w:eastAsia="pl-PL"/>
        </w:rPr>
      </w:pPr>
    </w:p>
    <w:p w14:paraId="206C8DEC" w14:textId="77777777" w:rsidR="00727EBF" w:rsidRPr="00314DFE" w:rsidRDefault="00042038" w:rsidP="007D2AF4">
      <w:pPr>
        <w:spacing w:after="0" w:line="300" w:lineRule="auto"/>
        <w:ind w:left="360"/>
        <w:rPr>
          <w:rFonts w:asciiTheme="minorHAnsi" w:hAnsiTheme="minorHAnsi" w:cstheme="minorHAnsi"/>
          <w:color w:val="000000"/>
          <w:lang w:eastAsia="pl-PL"/>
        </w:rPr>
      </w:pPr>
      <w:r w:rsidRPr="00314DFE">
        <w:rPr>
          <w:rFonts w:asciiTheme="minorHAnsi" w:hAnsiTheme="minorHAnsi" w:cstheme="minorHAnsi"/>
          <w:color w:val="000000"/>
          <w:lang w:eastAsia="pl-PL"/>
        </w:rPr>
        <w:t>……………………………, dnia…………….</w:t>
      </w:r>
    </w:p>
    <w:p w14:paraId="20426288" w14:textId="77777777" w:rsidR="006977D2" w:rsidRPr="00314DFE" w:rsidRDefault="006977D2" w:rsidP="006977D2">
      <w:pPr>
        <w:spacing w:after="0" w:line="300" w:lineRule="auto"/>
        <w:ind w:left="5529" w:right="-284" w:hanging="567"/>
        <w:jc w:val="center"/>
        <w:rPr>
          <w:rFonts w:asciiTheme="minorHAnsi" w:hAnsiTheme="minorHAnsi" w:cstheme="minorHAnsi"/>
          <w:color w:val="000000"/>
          <w:sz w:val="23"/>
          <w:szCs w:val="23"/>
          <w:lang w:eastAsia="pl-PL"/>
        </w:rPr>
      </w:pPr>
      <w:bookmarkStart w:id="27" w:name="_Hlk149121944"/>
      <w:bookmarkStart w:id="28" w:name="_Hlk149221902"/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</w:t>
      </w:r>
      <w:r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………..</w:t>
      </w: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……………………………….</w:t>
      </w:r>
    </w:p>
    <w:p w14:paraId="2DCAD15A" w14:textId="77777777" w:rsidR="006977D2" w:rsidRPr="00E70631" w:rsidRDefault="006977D2" w:rsidP="006977D2">
      <w:pPr>
        <w:spacing w:after="0" w:line="300" w:lineRule="auto"/>
        <w:ind w:left="4820" w:hanging="71"/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 w:rsidRPr="00E70631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 xml:space="preserve">podpis Wykonawcy/osoby uprawnionej </w:t>
      </w:r>
    </w:p>
    <w:p w14:paraId="508FFC7B" w14:textId="367A5557" w:rsidR="00264235" w:rsidRPr="00A21122" w:rsidRDefault="006977D2" w:rsidP="00CE7929">
      <w:pPr>
        <w:spacing w:after="0" w:line="300" w:lineRule="auto"/>
        <w:ind w:left="5664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E70631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>do reprezentowania Wykonawcy</w:t>
      </w:r>
      <w:bookmarkEnd w:id="27"/>
    </w:p>
    <w:bookmarkEnd w:id="28"/>
    <w:p w14:paraId="3ED5D51F" w14:textId="77777777" w:rsidR="000D0538" w:rsidRPr="00314DFE" w:rsidRDefault="000D0538" w:rsidP="007D2AF4">
      <w:pPr>
        <w:spacing w:after="0" w:line="300" w:lineRule="auto"/>
        <w:outlineLvl w:val="2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3C81CCB9" w14:textId="77777777" w:rsidR="008304AB" w:rsidRPr="00314DFE" w:rsidRDefault="008304AB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1D1A5D94" w14:textId="77777777" w:rsidR="008304AB" w:rsidRDefault="008304AB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147D4D88" w14:textId="77777777" w:rsidR="00737012" w:rsidRDefault="00737012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6A70E841" w14:textId="77777777" w:rsidR="00737012" w:rsidRDefault="00737012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55E151D3" w14:textId="77777777" w:rsidR="00737012" w:rsidRDefault="00737012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4B53D2DB" w14:textId="77777777" w:rsidR="00737012" w:rsidRDefault="00737012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2C5DE952" w14:textId="2ABB211F" w:rsidR="00727EBF" w:rsidRPr="00314DFE" w:rsidRDefault="00042038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  <w:r w:rsidRPr="00314DFE">
        <w:rPr>
          <w:rFonts w:asciiTheme="minorHAnsi" w:hAnsiTheme="minorHAnsi" w:cstheme="minorHAnsi"/>
          <w:b/>
          <w:bCs/>
          <w:sz w:val="24"/>
          <w:szCs w:val="26"/>
          <w:lang w:eastAsia="pl-PL"/>
        </w:rPr>
        <w:t>Załącznik Nr 3 do SWZ – oświadczenie o braku podstaw do wykluczenia</w:t>
      </w:r>
    </w:p>
    <w:p w14:paraId="2B3793D7" w14:textId="77777777" w:rsidR="00727EBF" w:rsidRPr="00314DFE" w:rsidRDefault="00727EBF" w:rsidP="006977D2">
      <w:pPr>
        <w:spacing w:after="0" w:line="300" w:lineRule="auto"/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</w:pPr>
    </w:p>
    <w:p w14:paraId="0E2F750D" w14:textId="77777777" w:rsidR="0063372B" w:rsidRPr="000A01B8" w:rsidRDefault="0063372B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Wykonawca:</w:t>
      </w:r>
    </w:p>
    <w:p w14:paraId="4DAA344F" w14:textId="77777777" w:rsidR="0063372B" w:rsidRPr="000A01B8" w:rsidRDefault="0063372B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……………………………….</w:t>
      </w:r>
    </w:p>
    <w:p w14:paraId="15A5AA92" w14:textId="77777777" w:rsidR="0063372B" w:rsidRPr="000A01B8" w:rsidRDefault="0063372B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……………………………….</w:t>
      </w:r>
    </w:p>
    <w:p w14:paraId="0F8D5DC9" w14:textId="77777777" w:rsidR="0063372B" w:rsidRPr="000A01B8" w:rsidRDefault="0063372B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……………………………….</w:t>
      </w:r>
    </w:p>
    <w:p w14:paraId="3D53AB15" w14:textId="77777777" w:rsidR="0063372B" w:rsidRPr="00A21122" w:rsidRDefault="0063372B" w:rsidP="007D2AF4">
      <w:pPr>
        <w:spacing w:after="0" w:line="300" w:lineRule="auto"/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A21122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>(pełna nazwa/firma, adres)</w:t>
      </w:r>
    </w:p>
    <w:p w14:paraId="4DD70DE9" w14:textId="77777777" w:rsidR="0063372B" w:rsidRPr="000A01B8" w:rsidRDefault="0063372B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</w:p>
    <w:p w14:paraId="4E3D6FD9" w14:textId="77777777" w:rsidR="0063372B" w:rsidRPr="000A01B8" w:rsidRDefault="0063372B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reprezentowany przez:</w:t>
      </w:r>
    </w:p>
    <w:p w14:paraId="25F8A742" w14:textId="77777777" w:rsidR="0063372B" w:rsidRPr="000A01B8" w:rsidRDefault="0063372B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……………………………….</w:t>
      </w:r>
    </w:p>
    <w:p w14:paraId="4F355722" w14:textId="77777777" w:rsidR="0063372B" w:rsidRPr="000A01B8" w:rsidRDefault="0063372B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……………………………….</w:t>
      </w:r>
    </w:p>
    <w:p w14:paraId="4C5C8A1E" w14:textId="77777777" w:rsidR="00727EBF" w:rsidRPr="00A21122" w:rsidRDefault="0063372B" w:rsidP="007D2AF4">
      <w:pPr>
        <w:spacing w:after="0" w:line="300" w:lineRule="auto"/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A21122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>(imię, nazwisko, stanowisko/podstawa do reprezentacji)</w:t>
      </w:r>
    </w:p>
    <w:p w14:paraId="152B87C7" w14:textId="77777777" w:rsidR="00727EBF" w:rsidRPr="00314DFE" w:rsidRDefault="00727EBF" w:rsidP="007D2AF4">
      <w:pPr>
        <w:spacing w:after="0" w:line="300" w:lineRule="auto"/>
        <w:rPr>
          <w:rFonts w:asciiTheme="minorHAnsi" w:hAnsiTheme="minorHAnsi" w:cstheme="minorHAnsi"/>
          <w:color w:val="000000"/>
          <w:sz w:val="23"/>
          <w:szCs w:val="23"/>
          <w:lang w:eastAsia="pl-PL"/>
        </w:rPr>
      </w:pPr>
    </w:p>
    <w:p w14:paraId="42049FD4" w14:textId="77777777" w:rsidR="00A96A50" w:rsidRPr="000A01B8" w:rsidRDefault="00042038" w:rsidP="007D2AF4">
      <w:pPr>
        <w:spacing w:after="0" w:line="30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</w:pPr>
      <w:bookmarkStart w:id="29" w:name="_Hlk149221811"/>
      <w:r w:rsidRPr="000A01B8"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>OŚWIADCZENIE</w:t>
      </w:r>
      <w:r w:rsidR="00A96A50" w:rsidRPr="000A01B8"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  <w:r w:rsidR="004009D2" w:rsidRPr="000A01B8"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 xml:space="preserve">WYKONAWCY </w:t>
      </w:r>
    </w:p>
    <w:bookmarkEnd w:id="29"/>
    <w:p w14:paraId="46746D3E" w14:textId="77777777" w:rsidR="00A96A50" w:rsidRPr="00314DFE" w:rsidRDefault="00A96A50" w:rsidP="007D2AF4">
      <w:pPr>
        <w:spacing w:after="0" w:line="300" w:lineRule="auto"/>
        <w:jc w:val="center"/>
        <w:rPr>
          <w:rFonts w:asciiTheme="minorHAnsi" w:hAnsiTheme="minorHAnsi" w:cstheme="minorHAnsi"/>
          <w:bCs/>
          <w:lang w:eastAsia="pl-PL"/>
        </w:rPr>
      </w:pPr>
      <w:r w:rsidRPr="00314DFE">
        <w:rPr>
          <w:rFonts w:asciiTheme="minorHAnsi" w:hAnsiTheme="minorHAnsi" w:cstheme="minorHAnsi"/>
          <w:bCs/>
          <w:color w:val="000000"/>
          <w:lang w:eastAsia="pl-PL"/>
        </w:rPr>
        <w:t xml:space="preserve">składane na podstawie art. 125 ust. 1 ustawy </w:t>
      </w:r>
      <w:r w:rsidRPr="00314DFE">
        <w:rPr>
          <w:rFonts w:asciiTheme="minorHAnsi" w:hAnsiTheme="minorHAnsi" w:cstheme="minorHAnsi"/>
          <w:bCs/>
          <w:lang w:eastAsia="pl-PL"/>
        </w:rPr>
        <w:t xml:space="preserve">Prawo zamówień publicznych </w:t>
      </w:r>
    </w:p>
    <w:p w14:paraId="7B8FCC92" w14:textId="2D3BADA4" w:rsidR="00727EBF" w:rsidRPr="00314DFE" w:rsidRDefault="00A96A50" w:rsidP="007D2AF4">
      <w:pPr>
        <w:spacing w:after="0" w:line="300" w:lineRule="auto"/>
        <w:jc w:val="center"/>
        <w:rPr>
          <w:rFonts w:asciiTheme="minorHAnsi" w:hAnsiTheme="minorHAnsi" w:cstheme="minorHAnsi"/>
          <w:bCs/>
          <w:color w:val="000000"/>
          <w:lang w:eastAsia="pl-PL"/>
        </w:rPr>
      </w:pPr>
      <w:r w:rsidRPr="00314DFE">
        <w:rPr>
          <w:rFonts w:asciiTheme="minorHAnsi" w:hAnsiTheme="minorHAnsi" w:cstheme="minorHAnsi"/>
          <w:bCs/>
          <w:lang w:eastAsia="pl-PL"/>
        </w:rPr>
        <w:t>z dnia 11 września</w:t>
      </w:r>
      <w:r w:rsidR="002F176F">
        <w:rPr>
          <w:rFonts w:asciiTheme="minorHAnsi" w:hAnsiTheme="minorHAnsi" w:cstheme="minorHAnsi"/>
          <w:bCs/>
          <w:lang w:eastAsia="pl-PL"/>
        </w:rPr>
        <w:t xml:space="preserve"> </w:t>
      </w:r>
      <w:r w:rsidRPr="00314DFE">
        <w:rPr>
          <w:rFonts w:asciiTheme="minorHAnsi" w:hAnsiTheme="minorHAnsi" w:cstheme="minorHAnsi"/>
          <w:bCs/>
          <w:lang w:eastAsia="pl-PL"/>
        </w:rPr>
        <w:t>2019 r. z późn. zm.</w:t>
      </w:r>
    </w:p>
    <w:p w14:paraId="56A7F034" w14:textId="77777777" w:rsidR="00727EBF" w:rsidRPr="00314DFE" w:rsidRDefault="00727EBF" w:rsidP="007D2AF4">
      <w:pPr>
        <w:spacing w:after="0" w:line="300" w:lineRule="auto"/>
        <w:jc w:val="center"/>
        <w:rPr>
          <w:rFonts w:asciiTheme="minorHAnsi" w:hAnsiTheme="minorHAnsi" w:cstheme="minorHAnsi"/>
          <w:b/>
          <w:color w:val="000000"/>
          <w:sz w:val="23"/>
          <w:szCs w:val="23"/>
          <w:lang w:eastAsia="pl-PL"/>
        </w:rPr>
      </w:pPr>
    </w:p>
    <w:p w14:paraId="191A0F74" w14:textId="40C6B926" w:rsidR="00727EBF" w:rsidRPr="00CE7929" w:rsidRDefault="00042038" w:rsidP="00CE7929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314DFE">
        <w:rPr>
          <w:rFonts w:asciiTheme="minorHAnsi" w:hAnsiTheme="minorHAnsi" w:cstheme="minorHAnsi"/>
          <w:color w:val="000000"/>
          <w:lang w:eastAsia="pl-PL"/>
        </w:rPr>
        <w:t xml:space="preserve">Składając ofertę do udziału w </w:t>
      </w:r>
      <w:r w:rsidR="0063372B" w:rsidRPr="00314DFE">
        <w:rPr>
          <w:rFonts w:asciiTheme="minorHAnsi" w:hAnsiTheme="minorHAnsi" w:cstheme="minorHAnsi"/>
          <w:color w:val="000000"/>
          <w:lang w:eastAsia="pl-PL"/>
        </w:rPr>
        <w:t>postępowaniu</w:t>
      </w:r>
      <w:r w:rsidRPr="00314DFE">
        <w:rPr>
          <w:rFonts w:asciiTheme="minorHAnsi" w:hAnsiTheme="minorHAnsi" w:cstheme="minorHAnsi"/>
          <w:color w:val="000000"/>
          <w:lang w:eastAsia="pl-PL"/>
        </w:rPr>
        <w:t xml:space="preserve"> o udzielenie zamówienia publicznego, którego przedmiotem </w:t>
      </w:r>
      <w:r w:rsidR="00A21122">
        <w:rPr>
          <w:rFonts w:asciiTheme="minorHAnsi" w:hAnsiTheme="minorHAnsi" w:cstheme="minorHAnsi"/>
          <w:color w:val="000000"/>
          <w:lang w:eastAsia="pl-PL"/>
        </w:rPr>
        <w:t>jest</w:t>
      </w:r>
      <w:r w:rsidRPr="00314DFE">
        <w:rPr>
          <w:rFonts w:asciiTheme="minorHAnsi" w:hAnsiTheme="minorHAnsi" w:cstheme="minorHAnsi"/>
          <w:color w:val="000000"/>
          <w:lang w:eastAsia="pl-PL"/>
        </w:rPr>
        <w:t>:</w:t>
      </w:r>
    </w:p>
    <w:p w14:paraId="0F17EE51" w14:textId="6F62EA63" w:rsidR="00727EBF" w:rsidRPr="00314DFE" w:rsidRDefault="00C03A42" w:rsidP="007D2AF4">
      <w:pPr>
        <w:tabs>
          <w:tab w:val="left" w:pos="7200"/>
        </w:tabs>
        <w:spacing w:after="0" w:line="30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C03A42">
        <w:rPr>
          <w:rFonts w:asciiTheme="minorHAnsi" w:hAnsiTheme="minorHAnsi" w:cstheme="minorHAnsi"/>
          <w:b/>
          <w:sz w:val="32"/>
          <w:szCs w:val="32"/>
        </w:rPr>
        <w:t xml:space="preserve">Przygotowanie i </w:t>
      </w:r>
      <w:r w:rsidR="00C61F07" w:rsidRPr="00C03A42">
        <w:rPr>
          <w:rFonts w:asciiTheme="minorHAnsi" w:hAnsiTheme="minorHAnsi" w:cstheme="minorHAnsi"/>
          <w:b/>
          <w:sz w:val="32"/>
          <w:szCs w:val="32"/>
        </w:rPr>
        <w:t>dosta</w:t>
      </w:r>
      <w:r w:rsidR="00C61F07">
        <w:rPr>
          <w:rFonts w:asciiTheme="minorHAnsi" w:hAnsiTheme="minorHAnsi" w:cstheme="minorHAnsi"/>
          <w:b/>
          <w:sz w:val="32"/>
          <w:szCs w:val="32"/>
        </w:rPr>
        <w:t>wa</w:t>
      </w:r>
      <w:r w:rsidR="00C61F07" w:rsidRPr="00C03A4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C03A42">
        <w:rPr>
          <w:rFonts w:asciiTheme="minorHAnsi" w:hAnsiTheme="minorHAnsi" w:cstheme="minorHAnsi"/>
          <w:b/>
          <w:sz w:val="32"/>
          <w:szCs w:val="32"/>
        </w:rPr>
        <w:t xml:space="preserve">obiadów dla </w:t>
      </w:r>
      <w:r w:rsidR="00CE7929">
        <w:rPr>
          <w:rFonts w:asciiTheme="minorHAnsi" w:hAnsiTheme="minorHAnsi" w:cstheme="minorHAnsi"/>
          <w:b/>
          <w:sz w:val="32"/>
          <w:szCs w:val="32"/>
        </w:rPr>
        <w:t>71</w:t>
      </w:r>
      <w:r w:rsidRPr="00C03A42">
        <w:rPr>
          <w:rFonts w:asciiTheme="minorHAnsi" w:hAnsiTheme="minorHAnsi" w:cstheme="minorHAnsi"/>
          <w:b/>
          <w:sz w:val="32"/>
          <w:szCs w:val="32"/>
        </w:rPr>
        <w:t xml:space="preserve"> uczniów Szkoły Podstawowej Specjalnej nr 111 im. S. Starzyńskiego w Warszawie przy ul. Różanej 22/24</w:t>
      </w:r>
    </w:p>
    <w:p w14:paraId="241E4D0E" w14:textId="3F20FBED" w:rsidR="00727EBF" w:rsidRPr="00314DFE" w:rsidRDefault="00042038" w:rsidP="006977D2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color w:val="000000"/>
          <w:lang w:eastAsia="pl-PL"/>
        </w:rPr>
        <w:t xml:space="preserve">oświadczam/y, że nie podlegam/y wykluczeniu z postępowania o udzielenie zamówienia na podstawie art. </w:t>
      </w:r>
      <w:r w:rsidR="0063372B" w:rsidRPr="00314DFE">
        <w:rPr>
          <w:rFonts w:asciiTheme="minorHAnsi" w:hAnsiTheme="minorHAnsi" w:cstheme="minorHAnsi"/>
          <w:color w:val="000000"/>
          <w:lang w:eastAsia="pl-PL"/>
        </w:rPr>
        <w:t>1</w:t>
      </w:r>
      <w:r w:rsidR="00A96A50" w:rsidRPr="00314DFE">
        <w:rPr>
          <w:rFonts w:asciiTheme="minorHAnsi" w:hAnsiTheme="minorHAnsi" w:cstheme="minorHAnsi"/>
          <w:color w:val="000000"/>
          <w:lang w:eastAsia="pl-PL"/>
        </w:rPr>
        <w:t>08</w:t>
      </w:r>
      <w:r w:rsidR="0063372B" w:rsidRPr="00314DFE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314DFE">
        <w:rPr>
          <w:rFonts w:asciiTheme="minorHAnsi" w:hAnsiTheme="minorHAnsi" w:cstheme="minorHAnsi"/>
          <w:color w:val="000000"/>
          <w:lang w:eastAsia="pl-PL"/>
        </w:rPr>
        <w:t xml:space="preserve">ust. 1 </w:t>
      </w:r>
      <w:r w:rsidR="002B311A">
        <w:rPr>
          <w:rFonts w:asciiTheme="minorHAnsi" w:hAnsiTheme="minorHAnsi" w:cstheme="minorHAnsi"/>
          <w:color w:val="000000"/>
          <w:lang w:eastAsia="pl-PL"/>
        </w:rPr>
        <w:t>oraz art. 109 ust. 1 pkt 4</w:t>
      </w:r>
      <w:r w:rsidR="000E1732">
        <w:rPr>
          <w:rFonts w:asciiTheme="minorHAnsi" w:hAnsiTheme="minorHAnsi" w:cstheme="minorHAnsi"/>
          <w:color w:val="000000"/>
          <w:lang w:eastAsia="pl-PL"/>
        </w:rPr>
        <w:t xml:space="preserve"> i 7</w:t>
      </w:r>
      <w:r w:rsidR="002B311A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314DFE">
        <w:rPr>
          <w:rFonts w:asciiTheme="minorHAnsi" w:hAnsiTheme="minorHAnsi" w:cstheme="minorHAnsi"/>
          <w:lang w:eastAsia="pl-PL"/>
        </w:rPr>
        <w:t>ustawy</w:t>
      </w:r>
      <w:r w:rsidR="008451A3">
        <w:rPr>
          <w:rFonts w:asciiTheme="minorHAnsi" w:hAnsiTheme="minorHAnsi" w:cstheme="minorHAnsi"/>
          <w:lang w:eastAsia="pl-PL"/>
        </w:rPr>
        <w:t xml:space="preserve"> </w:t>
      </w:r>
      <w:r w:rsidRPr="00314DFE">
        <w:rPr>
          <w:rFonts w:asciiTheme="minorHAnsi" w:hAnsiTheme="minorHAnsi" w:cstheme="minorHAnsi"/>
          <w:lang w:eastAsia="pl-PL"/>
        </w:rPr>
        <w:t xml:space="preserve">z dnia </w:t>
      </w:r>
      <w:r w:rsidR="0063372B" w:rsidRPr="00314DFE">
        <w:rPr>
          <w:rFonts w:asciiTheme="minorHAnsi" w:hAnsiTheme="minorHAnsi" w:cstheme="minorHAnsi"/>
          <w:lang w:eastAsia="pl-PL"/>
        </w:rPr>
        <w:t>11 września</w:t>
      </w:r>
      <w:r w:rsidR="00757D42" w:rsidRPr="00314DFE">
        <w:rPr>
          <w:rFonts w:asciiTheme="minorHAnsi" w:hAnsiTheme="minorHAnsi" w:cstheme="minorHAnsi"/>
          <w:lang w:eastAsia="pl-PL"/>
        </w:rPr>
        <w:t xml:space="preserve"> </w:t>
      </w:r>
      <w:r w:rsidR="0063372B" w:rsidRPr="00314DFE">
        <w:rPr>
          <w:rFonts w:asciiTheme="minorHAnsi" w:hAnsiTheme="minorHAnsi" w:cstheme="minorHAnsi"/>
          <w:lang w:eastAsia="pl-PL"/>
        </w:rPr>
        <w:t>2019</w:t>
      </w:r>
      <w:r w:rsidR="008451A3">
        <w:rPr>
          <w:rFonts w:asciiTheme="minorHAnsi" w:hAnsiTheme="minorHAnsi" w:cstheme="minorHAnsi"/>
          <w:lang w:eastAsia="pl-PL"/>
        </w:rPr>
        <w:t xml:space="preserve"> </w:t>
      </w:r>
      <w:r w:rsidRPr="00314DFE">
        <w:rPr>
          <w:rFonts w:asciiTheme="minorHAnsi" w:hAnsiTheme="minorHAnsi" w:cstheme="minorHAnsi"/>
          <w:lang w:eastAsia="pl-PL"/>
        </w:rPr>
        <w:t xml:space="preserve">r. </w:t>
      </w:r>
      <w:r w:rsidR="008451A3">
        <w:rPr>
          <w:rFonts w:asciiTheme="minorHAnsi" w:hAnsiTheme="minorHAnsi" w:cstheme="minorHAnsi"/>
          <w:lang w:eastAsia="pl-PL"/>
        </w:rPr>
        <w:t>-</w:t>
      </w:r>
      <w:r w:rsidR="008451A3" w:rsidRPr="00314DFE">
        <w:rPr>
          <w:rFonts w:asciiTheme="minorHAnsi" w:hAnsiTheme="minorHAnsi" w:cstheme="minorHAnsi"/>
          <w:lang w:eastAsia="pl-PL"/>
        </w:rPr>
        <w:t xml:space="preserve"> Prawo zamówień publicznych </w:t>
      </w:r>
      <w:r w:rsidR="008451A3">
        <w:rPr>
          <w:rFonts w:asciiTheme="minorHAnsi" w:hAnsiTheme="minorHAnsi" w:cstheme="minorHAnsi"/>
          <w:lang w:eastAsia="pl-PL"/>
        </w:rPr>
        <w:t xml:space="preserve">(Dz.U. z 2023 r., poz. 1605 z późn. zm.) </w:t>
      </w:r>
      <w:r w:rsidR="00820584">
        <w:rPr>
          <w:rFonts w:asciiTheme="minorHAnsi" w:hAnsiTheme="minorHAnsi" w:cstheme="minorHAnsi"/>
          <w:lang w:eastAsia="pl-PL"/>
        </w:rPr>
        <w:t xml:space="preserve">oraz </w:t>
      </w:r>
      <w:r w:rsidR="00820584" w:rsidRPr="00820584">
        <w:rPr>
          <w:rFonts w:asciiTheme="minorHAnsi" w:hAnsiTheme="minorHAnsi" w:cstheme="minorHAnsi"/>
          <w:lang w:eastAsia="pl-PL"/>
        </w:rPr>
        <w:t>na podstawie art. 7 ust. 1 ustawy o szczególnych rozwiązaniach w zakresie przeciwdziałania wspieraniu agresji na Ukrainę oraz służących ochronie bezpieczeństwa narodowego</w:t>
      </w:r>
      <w:r w:rsidR="00C61F07">
        <w:rPr>
          <w:rFonts w:asciiTheme="minorHAnsi" w:hAnsiTheme="minorHAnsi" w:cstheme="minorHAnsi"/>
          <w:lang w:eastAsia="pl-PL"/>
        </w:rPr>
        <w:t xml:space="preserve"> </w:t>
      </w:r>
      <w:r w:rsidR="00C61F07" w:rsidRPr="00820584">
        <w:rPr>
          <w:rFonts w:asciiTheme="minorHAnsi" w:hAnsiTheme="minorHAnsi" w:cstheme="minorHAnsi"/>
          <w:lang w:eastAsia="pl-PL"/>
        </w:rPr>
        <w:t>(Dz. U. z 202</w:t>
      </w:r>
      <w:r w:rsidR="00C61F07">
        <w:rPr>
          <w:rFonts w:asciiTheme="minorHAnsi" w:hAnsiTheme="minorHAnsi" w:cstheme="minorHAnsi"/>
          <w:lang w:eastAsia="pl-PL"/>
        </w:rPr>
        <w:t>3</w:t>
      </w:r>
      <w:r w:rsidR="00C61F07" w:rsidRPr="00820584">
        <w:rPr>
          <w:rFonts w:asciiTheme="minorHAnsi" w:hAnsiTheme="minorHAnsi" w:cstheme="minorHAnsi"/>
          <w:lang w:eastAsia="pl-PL"/>
        </w:rPr>
        <w:t xml:space="preserve"> r., poz. </w:t>
      </w:r>
      <w:r w:rsidR="00C61F07">
        <w:rPr>
          <w:rFonts w:asciiTheme="minorHAnsi" w:hAnsiTheme="minorHAnsi" w:cstheme="minorHAnsi"/>
          <w:lang w:eastAsia="pl-PL"/>
        </w:rPr>
        <w:t>1497</w:t>
      </w:r>
      <w:r w:rsidR="00C61F07" w:rsidRPr="00820584">
        <w:rPr>
          <w:rFonts w:asciiTheme="minorHAnsi" w:hAnsiTheme="minorHAnsi" w:cstheme="minorHAnsi"/>
          <w:lang w:eastAsia="pl-PL"/>
        </w:rPr>
        <w:t>)</w:t>
      </w:r>
      <w:r w:rsidRPr="00314DFE">
        <w:rPr>
          <w:rFonts w:asciiTheme="minorHAnsi" w:hAnsiTheme="minorHAnsi" w:cstheme="minorHAnsi"/>
          <w:lang w:eastAsia="pl-PL"/>
        </w:rPr>
        <w:t>.</w:t>
      </w:r>
    </w:p>
    <w:p w14:paraId="397ECB55" w14:textId="77777777" w:rsidR="00727EBF" w:rsidRPr="00314DFE" w:rsidRDefault="00727EBF" w:rsidP="007D2AF4">
      <w:pPr>
        <w:spacing w:after="0" w:line="300" w:lineRule="auto"/>
        <w:ind w:left="360"/>
        <w:jc w:val="both"/>
        <w:rPr>
          <w:rFonts w:asciiTheme="minorHAnsi" w:hAnsiTheme="minorHAnsi" w:cstheme="minorHAnsi"/>
          <w:color w:val="000000"/>
          <w:sz w:val="23"/>
          <w:szCs w:val="23"/>
          <w:lang w:eastAsia="pl-PL"/>
        </w:rPr>
      </w:pPr>
    </w:p>
    <w:p w14:paraId="504B4D07" w14:textId="55CC69CF" w:rsidR="000D0538" w:rsidRDefault="000D0538" w:rsidP="007D2AF4">
      <w:pPr>
        <w:spacing w:after="0" w:line="300" w:lineRule="auto"/>
        <w:ind w:left="360" w:hanging="360"/>
        <w:rPr>
          <w:rFonts w:asciiTheme="minorHAnsi" w:hAnsiTheme="minorHAnsi" w:cstheme="minorHAnsi"/>
          <w:color w:val="000000"/>
          <w:sz w:val="23"/>
          <w:szCs w:val="23"/>
          <w:lang w:eastAsia="pl-PL"/>
        </w:rPr>
      </w:pPr>
      <w:bookmarkStart w:id="30" w:name="_Hlk515259153"/>
      <w:bookmarkStart w:id="31" w:name="_Hlk515874251"/>
      <w:bookmarkStart w:id="32" w:name="_GoBack1"/>
      <w:bookmarkEnd w:id="30"/>
      <w:bookmarkEnd w:id="31"/>
      <w:bookmarkEnd w:id="32"/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……………………………, dnia…………….</w:t>
      </w:r>
    </w:p>
    <w:p w14:paraId="1E041B7F" w14:textId="77777777" w:rsidR="009A43FF" w:rsidRDefault="009A43FF" w:rsidP="007D2AF4">
      <w:pPr>
        <w:spacing w:after="0" w:line="300" w:lineRule="auto"/>
        <w:ind w:left="360" w:hanging="360"/>
        <w:rPr>
          <w:rFonts w:asciiTheme="minorHAnsi" w:hAnsiTheme="minorHAnsi" w:cstheme="minorHAnsi"/>
          <w:color w:val="000000"/>
          <w:sz w:val="23"/>
          <w:szCs w:val="23"/>
          <w:lang w:eastAsia="pl-PL"/>
        </w:rPr>
      </w:pPr>
    </w:p>
    <w:p w14:paraId="48C4A6C5" w14:textId="77777777" w:rsidR="00CE7929" w:rsidRPr="00314DFE" w:rsidRDefault="00CE7929" w:rsidP="007D2AF4">
      <w:pPr>
        <w:spacing w:after="0" w:line="300" w:lineRule="auto"/>
        <w:ind w:left="360" w:hanging="360"/>
        <w:rPr>
          <w:rFonts w:asciiTheme="minorHAnsi" w:hAnsiTheme="minorHAnsi" w:cstheme="minorHAnsi"/>
          <w:color w:val="000000"/>
          <w:sz w:val="23"/>
          <w:szCs w:val="23"/>
          <w:lang w:eastAsia="pl-PL"/>
        </w:rPr>
      </w:pPr>
    </w:p>
    <w:p w14:paraId="22A7C844" w14:textId="77777777" w:rsidR="006977D2" w:rsidRPr="00314DFE" w:rsidRDefault="006977D2" w:rsidP="006977D2">
      <w:pPr>
        <w:spacing w:after="0" w:line="300" w:lineRule="auto"/>
        <w:ind w:left="5529" w:right="-284" w:hanging="567"/>
        <w:jc w:val="center"/>
        <w:rPr>
          <w:rFonts w:asciiTheme="minorHAnsi" w:hAnsiTheme="minorHAnsi" w:cstheme="minorHAnsi"/>
          <w:color w:val="000000"/>
          <w:sz w:val="23"/>
          <w:szCs w:val="23"/>
          <w:lang w:eastAsia="pl-PL"/>
        </w:rPr>
      </w:pPr>
      <w:bookmarkStart w:id="33" w:name="_Hlk149223289"/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</w:t>
      </w:r>
      <w:r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………..</w:t>
      </w: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……………………………….</w:t>
      </w:r>
    </w:p>
    <w:p w14:paraId="19BAA6C8" w14:textId="77777777" w:rsidR="006977D2" w:rsidRPr="00E70631" w:rsidRDefault="006977D2" w:rsidP="006977D2">
      <w:pPr>
        <w:spacing w:after="0" w:line="300" w:lineRule="auto"/>
        <w:ind w:left="4820" w:hanging="71"/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 w:rsidRPr="00E70631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 xml:space="preserve">podpis Wykonawcy/osoby uprawnionej </w:t>
      </w:r>
    </w:p>
    <w:p w14:paraId="289D0479" w14:textId="77777777" w:rsidR="006977D2" w:rsidRPr="00A21122" w:rsidRDefault="006977D2" w:rsidP="006977D2">
      <w:pPr>
        <w:spacing w:after="0" w:line="300" w:lineRule="auto"/>
        <w:ind w:left="5387" w:firstLine="283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E70631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>do reprezentowania Wykonawcy</w:t>
      </w:r>
    </w:p>
    <w:bookmarkEnd w:id="33"/>
    <w:p w14:paraId="4F739AFC" w14:textId="540A1A82" w:rsidR="00727EBF" w:rsidRPr="00A21122" w:rsidRDefault="00727EBF" w:rsidP="007D2AF4">
      <w:pPr>
        <w:spacing w:after="0" w:line="300" w:lineRule="auto"/>
        <w:ind w:left="702" w:firstLine="5670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14:paraId="210D8918" w14:textId="77777777" w:rsidR="00727EBF" w:rsidRDefault="00727EBF" w:rsidP="007D2AF4">
      <w:pPr>
        <w:pStyle w:val="Podtytu"/>
        <w:spacing w:after="0" w:line="300" w:lineRule="auto"/>
        <w:rPr>
          <w:rFonts w:asciiTheme="minorHAnsi" w:hAnsiTheme="minorHAnsi" w:cstheme="minorHAnsi"/>
          <w:lang w:eastAsia="pl-PL"/>
        </w:rPr>
      </w:pPr>
    </w:p>
    <w:p w14:paraId="03F6D80F" w14:textId="77777777" w:rsidR="00C03A42" w:rsidRDefault="00C03A42" w:rsidP="007D2AF4">
      <w:pPr>
        <w:pStyle w:val="Podtytu"/>
        <w:spacing w:after="0" w:line="300" w:lineRule="auto"/>
        <w:rPr>
          <w:rFonts w:asciiTheme="minorHAnsi" w:hAnsiTheme="minorHAnsi" w:cstheme="minorHAnsi"/>
          <w:lang w:eastAsia="pl-PL"/>
        </w:rPr>
      </w:pPr>
    </w:p>
    <w:p w14:paraId="2A86EFA0" w14:textId="2E22D6C3" w:rsidR="00C03A42" w:rsidRDefault="00C03A42" w:rsidP="007D2AF4">
      <w:pPr>
        <w:pStyle w:val="Podtytu"/>
        <w:spacing w:after="0" w:line="300" w:lineRule="auto"/>
        <w:rPr>
          <w:rFonts w:asciiTheme="minorHAnsi" w:hAnsiTheme="minorHAnsi" w:cstheme="minorHAnsi"/>
          <w:lang w:eastAsia="pl-PL"/>
        </w:rPr>
      </w:pPr>
    </w:p>
    <w:p w14:paraId="1927FE1E" w14:textId="77777777" w:rsidR="00737012" w:rsidRDefault="00737012" w:rsidP="00F91BBC">
      <w:pPr>
        <w:pStyle w:val="Podtytu"/>
        <w:spacing w:after="0" w:line="300" w:lineRule="auto"/>
        <w:jc w:val="left"/>
        <w:rPr>
          <w:rFonts w:asciiTheme="minorHAnsi" w:hAnsiTheme="minorHAnsi" w:cstheme="minorHAnsi"/>
          <w:lang w:eastAsia="pl-PL"/>
        </w:rPr>
      </w:pPr>
    </w:p>
    <w:p w14:paraId="56EFBA22" w14:textId="710BC7C5" w:rsidR="004A1AFD" w:rsidRPr="00314DFE" w:rsidRDefault="004A1AFD" w:rsidP="007D2AF4">
      <w:pPr>
        <w:spacing w:after="0" w:line="300" w:lineRule="auto"/>
        <w:outlineLvl w:val="2"/>
        <w:rPr>
          <w:rFonts w:asciiTheme="minorHAnsi" w:hAnsiTheme="minorHAnsi" w:cstheme="minorHAnsi"/>
          <w:highlight w:val="yellow"/>
        </w:rPr>
      </w:pPr>
      <w:r w:rsidRPr="00314DFE">
        <w:rPr>
          <w:rFonts w:asciiTheme="minorHAnsi" w:hAnsiTheme="minorHAnsi" w:cstheme="minorHAnsi"/>
          <w:b/>
          <w:bCs/>
          <w:sz w:val="24"/>
          <w:szCs w:val="26"/>
          <w:lang w:eastAsia="pl-PL"/>
        </w:rPr>
        <w:t>Załącznik nr 4 do SWZ – projektowane postanowienia umowy</w:t>
      </w:r>
    </w:p>
    <w:p w14:paraId="200FF1F7" w14:textId="77777777" w:rsidR="004A1AFD" w:rsidRPr="00314DFE" w:rsidRDefault="004A1AFD" w:rsidP="00B06421">
      <w:pPr>
        <w:keepNext/>
        <w:spacing w:after="0" w:line="300" w:lineRule="auto"/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1EC2549E" w14:textId="77777777" w:rsidR="004A1AFD" w:rsidRPr="00314DFE" w:rsidRDefault="004A1AFD" w:rsidP="007D2AF4">
      <w:pPr>
        <w:suppressAutoHyphens/>
        <w:autoSpaceDN w:val="0"/>
        <w:spacing w:after="0" w:line="300" w:lineRule="auto"/>
        <w:jc w:val="center"/>
        <w:textAlignment w:val="baseline"/>
        <w:rPr>
          <w:rFonts w:asciiTheme="minorHAnsi" w:hAnsiTheme="minorHAnsi" w:cstheme="minorHAnsi"/>
        </w:rPr>
      </w:pPr>
      <w:r w:rsidRPr="00314DFE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PROJEKT UMOWY</w:t>
      </w:r>
    </w:p>
    <w:p w14:paraId="2034FA9B" w14:textId="77777777" w:rsidR="004A1AFD" w:rsidRPr="00314DFE" w:rsidRDefault="004A1AFD" w:rsidP="007D2AF4">
      <w:pPr>
        <w:suppressAutoHyphens/>
        <w:autoSpaceDN w:val="0"/>
        <w:spacing w:after="0" w:line="300" w:lineRule="auto"/>
        <w:jc w:val="center"/>
        <w:textAlignment w:val="baseline"/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</w:pPr>
      <w:bookmarkStart w:id="34" w:name="_Hlk100144379"/>
    </w:p>
    <w:p w14:paraId="2B7ED18B" w14:textId="6E18666D" w:rsidR="004A1AFD" w:rsidRPr="001C3EC8" w:rsidRDefault="004A1AFD" w:rsidP="00F91BBC">
      <w:pPr>
        <w:tabs>
          <w:tab w:val="left" w:pos="4860"/>
        </w:tabs>
        <w:spacing w:after="0" w:line="300" w:lineRule="auto"/>
        <w:rPr>
          <w:rFonts w:asciiTheme="minorHAnsi" w:eastAsia="Times New Roman" w:hAnsiTheme="minorHAnsi" w:cstheme="minorHAnsi"/>
          <w:bCs/>
          <w:lang w:eastAsia="pl-PL"/>
        </w:rPr>
      </w:pPr>
      <w:r w:rsidRPr="000A01B8">
        <w:rPr>
          <w:rFonts w:asciiTheme="minorHAnsi" w:eastAsia="Times New Roman" w:hAnsiTheme="minorHAnsi" w:cstheme="minorHAnsi"/>
          <w:lang w:eastAsia="pl-PL"/>
        </w:rPr>
        <w:t xml:space="preserve">W wyniku udzielenia zamówienia </w:t>
      </w:r>
      <w:r w:rsidRPr="00AE253B">
        <w:rPr>
          <w:rFonts w:asciiTheme="minorHAnsi" w:eastAsia="Times New Roman" w:hAnsiTheme="minorHAnsi" w:cstheme="minorHAnsi"/>
          <w:lang w:eastAsia="pl-PL"/>
        </w:rPr>
        <w:t xml:space="preserve">publicznego </w:t>
      </w:r>
      <w:r w:rsidR="00AD3CC1" w:rsidRPr="00AE253B">
        <w:rPr>
          <w:rFonts w:asciiTheme="minorHAnsi" w:eastAsia="Times New Roman" w:hAnsiTheme="minorHAnsi" w:cstheme="minorHAnsi"/>
          <w:lang w:eastAsia="pl-PL"/>
        </w:rPr>
        <w:t>na podstawie art. 275 pkt 1 ustawy z dnia 11 września 2019 roku</w:t>
      </w:r>
      <w:r w:rsidR="001C6D26">
        <w:rPr>
          <w:rFonts w:asciiTheme="minorHAnsi" w:eastAsia="Times New Roman" w:hAnsiTheme="minorHAnsi" w:cstheme="minorHAnsi"/>
          <w:lang w:eastAsia="pl-PL"/>
        </w:rPr>
        <w:t xml:space="preserve"> – Prawo zamówień publicznych</w:t>
      </w:r>
      <w:r w:rsidR="00C03A42">
        <w:rPr>
          <w:rFonts w:asciiTheme="minorHAnsi" w:eastAsia="Times New Roman" w:hAnsiTheme="minorHAnsi" w:cstheme="minorHAnsi"/>
          <w:lang w:eastAsia="pl-PL"/>
        </w:rPr>
        <w:t xml:space="preserve">, </w:t>
      </w:r>
      <w:r w:rsidR="00AD3CC1" w:rsidRPr="00AE253B">
        <w:rPr>
          <w:rFonts w:asciiTheme="minorHAnsi" w:eastAsia="Times New Roman" w:hAnsiTheme="minorHAnsi" w:cstheme="minorHAnsi"/>
          <w:lang w:eastAsia="pl-PL"/>
        </w:rPr>
        <w:t xml:space="preserve">zwanej dalej: „Pzp”, tj. </w:t>
      </w:r>
      <w:r w:rsidRPr="00AE253B">
        <w:rPr>
          <w:rFonts w:asciiTheme="minorHAnsi" w:eastAsia="Times New Roman" w:hAnsiTheme="minorHAnsi" w:cstheme="minorHAnsi"/>
          <w:lang w:eastAsia="pl-PL"/>
        </w:rPr>
        <w:t xml:space="preserve">w trybie </w:t>
      </w:r>
      <w:r w:rsidRPr="00AE253B">
        <w:rPr>
          <w:rFonts w:asciiTheme="minorHAnsi" w:hAnsiTheme="minorHAnsi" w:cstheme="minorHAnsi"/>
          <w:bCs/>
          <w:color w:val="auto"/>
          <w:lang w:eastAsia="pl-PL"/>
        </w:rPr>
        <w:t>podstawowym bez przeprowadzenia negocjacji</w:t>
      </w:r>
      <w:bookmarkEnd w:id="34"/>
      <w:r w:rsidR="002F176F" w:rsidRPr="00AE253B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AE253B">
        <w:rPr>
          <w:rFonts w:asciiTheme="minorHAnsi" w:eastAsia="Times New Roman" w:hAnsiTheme="minorHAnsi" w:cstheme="minorHAnsi"/>
          <w:lang w:eastAsia="pl-PL"/>
        </w:rPr>
        <w:t xml:space="preserve">nr </w:t>
      </w:r>
      <w:r w:rsidR="000E1732">
        <w:rPr>
          <w:rFonts w:asciiTheme="minorHAnsi" w:eastAsia="Times New Roman" w:hAnsiTheme="minorHAnsi" w:cstheme="minorHAnsi"/>
          <w:lang w:eastAsia="pl-PL"/>
        </w:rPr>
        <w:t>9</w:t>
      </w:r>
      <w:r w:rsidRPr="00AE253B">
        <w:rPr>
          <w:rFonts w:asciiTheme="minorHAnsi" w:eastAsia="Times New Roman" w:hAnsiTheme="minorHAnsi" w:cstheme="minorHAnsi"/>
          <w:lang w:eastAsia="pl-PL"/>
        </w:rPr>
        <w:t>/MBFO/</w:t>
      </w:r>
      <w:r w:rsidR="00C61F07">
        <w:rPr>
          <w:rFonts w:asciiTheme="minorHAnsi" w:eastAsia="Times New Roman" w:hAnsiTheme="minorHAnsi" w:cstheme="minorHAnsi"/>
          <w:lang w:eastAsia="pl-PL"/>
        </w:rPr>
        <w:t>SPS111</w:t>
      </w:r>
      <w:r w:rsidR="00CA5DF0">
        <w:rPr>
          <w:rFonts w:asciiTheme="minorHAnsi" w:eastAsia="Times New Roman" w:hAnsiTheme="minorHAnsi" w:cstheme="minorHAnsi"/>
          <w:lang w:eastAsia="pl-PL"/>
        </w:rPr>
        <w:t>/</w:t>
      </w:r>
      <w:r w:rsidR="000E1732">
        <w:rPr>
          <w:rFonts w:asciiTheme="minorHAnsi" w:eastAsia="Times New Roman" w:hAnsiTheme="minorHAnsi" w:cstheme="minorHAnsi"/>
          <w:lang w:eastAsia="pl-PL"/>
        </w:rPr>
        <w:t>1</w:t>
      </w:r>
      <w:r w:rsidRPr="00AE253B">
        <w:rPr>
          <w:rFonts w:asciiTheme="minorHAnsi" w:eastAsia="Times New Roman" w:hAnsiTheme="minorHAnsi" w:cstheme="minorHAnsi"/>
          <w:lang w:eastAsia="pl-PL"/>
        </w:rPr>
        <w:t>/2</w:t>
      </w:r>
      <w:r w:rsidR="000E1732">
        <w:rPr>
          <w:rFonts w:asciiTheme="minorHAnsi" w:eastAsia="Times New Roman" w:hAnsiTheme="minorHAnsi" w:cstheme="minorHAnsi"/>
          <w:lang w:eastAsia="pl-PL"/>
        </w:rPr>
        <w:t xml:space="preserve">4, którego przedmiotem zamówienia jest </w:t>
      </w:r>
      <w:r w:rsidR="000E1732" w:rsidRPr="000E1732">
        <w:rPr>
          <w:rFonts w:asciiTheme="minorHAnsi" w:eastAsia="Times New Roman" w:hAnsiTheme="minorHAnsi" w:cstheme="minorHAnsi"/>
          <w:lang w:eastAsia="pl-PL"/>
        </w:rPr>
        <w:t>przygotowani</w:t>
      </w:r>
      <w:r w:rsidR="000E1732">
        <w:rPr>
          <w:rFonts w:asciiTheme="minorHAnsi" w:eastAsia="Times New Roman" w:hAnsiTheme="minorHAnsi" w:cstheme="minorHAnsi"/>
          <w:lang w:eastAsia="pl-PL"/>
        </w:rPr>
        <w:t>e</w:t>
      </w:r>
      <w:r w:rsidR="000E1732" w:rsidRPr="000E1732">
        <w:rPr>
          <w:rFonts w:asciiTheme="minorHAnsi" w:eastAsia="Times New Roman" w:hAnsiTheme="minorHAnsi" w:cstheme="minorHAnsi"/>
          <w:lang w:eastAsia="pl-PL"/>
        </w:rPr>
        <w:t xml:space="preserve"> i dosta</w:t>
      </w:r>
      <w:r w:rsidR="000E1732">
        <w:rPr>
          <w:rFonts w:asciiTheme="minorHAnsi" w:eastAsia="Times New Roman" w:hAnsiTheme="minorHAnsi" w:cstheme="minorHAnsi"/>
          <w:lang w:eastAsia="pl-PL"/>
        </w:rPr>
        <w:t>wa</w:t>
      </w:r>
      <w:r w:rsidR="000E1732" w:rsidRPr="000E1732">
        <w:rPr>
          <w:rFonts w:asciiTheme="minorHAnsi" w:eastAsia="Times New Roman" w:hAnsiTheme="minorHAnsi" w:cstheme="minorHAnsi"/>
          <w:lang w:eastAsia="pl-PL"/>
        </w:rPr>
        <w:t xml:space="preserve"> obiadów dla 71 uczniów Szkoły Podstawowej Specjalnej nr 111 im. S. Starzyńskiego w Warszawie przy ul. Różanej 22/24</w:t>
      </w:r>
      <w:r w:rsidRPr="00AE253B">
        <w:rPr>
          <w:rFonts w:asciiTheme="minorHAnsi" w:eastAsia="Times New Roman" w:hAnsiTheme="minorHAnsi" w:cstheme="minorHAnsi"/>
          <w:lang w:eastAsia="pl-PL"/>
        </w:rPr>
        <w:t>, została</w:t>
      </w:r>
      <w:r w:rsidRPr="000A01B8">
        <w:rPr>
          <w:rFonts w:asciiTheme="minorHAnsi" w:eastAsia="Times New Roman" w:hAnsiTheme="minorHAnsi" w:cstheme="minorHAnsi"/>
          <w:lang w:eastAsia="pl-PL"/>
        </w:rPr>
        <w:t xml:space="preserve"> zawarta</w:t>
      </w:r>
      <w:r w:rsidR="00AD3CC1">
        <w:rPr>
          <w:rFonts w:asciiTheme="minorHAnsi" w:eastAsia="Times New Roman" w:hAnsiTheme="minorHAnsi" w:cstheme="minorHAnsi"/>
          <w:lang w:eastAsia="pl-PL"/>
        </w:rPr>
        <w:t xml:space="preserve"> w </w:t>
      </w:r>
      <w:r w:rsidR="00720638">
        <w:rPr>
          <w:rFonts w:asciiTheme="minorHAnsi" w:eastAsia="Times New Roman" w:hAnsiTheme="minorHAnsi" w:cstheme="minorHAnsi"/>
          <w:lang w:eastAsia="pl-PL"/>
        </w:rPr>
        <w:t xml:space="preserve">Warszawie </w:t>
      </w:r>
      <w:r w:rsidR="00720638" w:rsidRPr="000A01B8">
        <w:rPr>
          <w:rFonts w:asciiTheme="minorHAnsi" w:eastAsia="Times New Roman" w:hAnsiTheme="minorHAnsi" w:cstheme="minorHAnsi"/>
          <w:lang w:eastAsia="pl-PL"/>
        </w:rPr>
        <w:t>umowa</w:t>
      </w:r>
      <w:r w:rsidRPr="000A01B8">
        <w:rPr>
          <w:rFonts w:asciiTheme="minorHAnsi" w:eastAsia="Times New Roman" w:hAnsiTheme="minorHAnsi" w:cstheme="minorHAnsi"/>
          <w:lang w:eastAsia="pl-PL"/>
        </w:rPr>
        <w:t xml:space="preserve"> (zwana dalej “Umową”) w dniu ..........................................</w:t>
      </w:r>
    </w:p>
    <w:p w14:paraId="3B39950B" w14:textId="5CD91773" w:rsidR="004A1AFD" w:rsidRPr="000A01B8" w:rsidRDefault="00C03A42" w:rsidP="00F91BBC">
      <w:pPr>
        <w:suppressAutoHyphens/>
        <w:autoSpaceDN w:val="0"/>
        <w:spacing w:after="0" w:line="30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ar-SA"/>
        </w:rPr>
        <w:t>po</w:t>
      </w:r>
      <w:r w:rsidR="004A1AFD" w:rsidRPr="000A01B8">
        <w:rPr>
          <w:rFonts w:asciiTheme="minorHAnsi" w:eastAsia="Times New Roman" w:hAnsiTheme="minorHAnsi" w:cstheme="minorHAnsi"/>
          <w:lang w:eastAsia="ar-SA"/>
        </w:rPr>
        <w:t>między:</w:t>
      </w:r>
    </w:p>
    <w:p w14:paraId="2B178EC7" w14:textId="6F921497" w:rsidR="004A1AFD" w:rsidRPr="000A01B8" w:rsidRDefault="004A1AFD" w:rsidP="00F91BBC">
      <w:pPr>
        <w:suppressAutoHyphens/>
        <w:autoSpaceDN w:val="0"/>
        <w:spacing w:after="0" w:line="300" w:lineRule="auto"/>
        <w:textAlignment w:val="baseline"/>
        <w:rPr>
          <w:rFonts w:asciiTheme="minorHAnsi" w:hAnsiTheme="minorHAnsi" w:cstheme="minorHAnsi"/>
        </w:rPr>
      </w:pPr>
      <w:r w:rsidRPr="000A01B8">
        <w:rPr>
          <w:rFonts w:asciiTheme="minorHAnsi" w:eastAsia="Times New Roman" w:hAnsiTheme="minorHAnsi" w:cstheme="minorHAnsi"/>
          <w:lang w:eastAsia="pl-PL"/>
        </w:rPr>
        <w:t>Miastem Stołecznym Warszawa pl. Bankowy 3/5, 00-950 Warszawa, NIP: 525-22-48-481, reprezentowanym na podstawie pełnomocnictwa Prezydenta m. st. Warszawy z dnia ………</w:t>
      </w:r>
      <w:r w:rsidR="00007D89">
        <w:rPr>
          <w:rFonts w:asciiTheme="minorHAnsi" w:eastAsia="Times New Roman" w:hAnsiTheme="minorHAnsi" w:cstheme="minorHAnsi"/>
          <w:lang w:eastAsia="pl-PL"/>
        </w:rPr>
        <w:t>………….</w:t>
      </w:r>
      <w:r w:rsidRPr="000A01B8">
        <w:rPr>
          <w:rFonts w:asciiTheme="minorHAnsi" w:eastAsia="Times New Roman" w:hAnsiTheme="minorHAnsi" w:cstheme="minorHAnsi"/>
          <w:lang w:eastAsia="pl-PL"/>
        </w:rPr>
        <w:t xml:space="preserve">…… </w:t>
      </w:r>
      <w:r w:rsidRPr="000A01B8">
        <w:rPr>
          <w:rFonts w:asciiTheme="minorHAnsi" w:eastAsia="Times New Roman" w:hAnsiTheme="minorHAnsi" w:cstheme="minorHAnsi"/>
          <w:lang w:eastAsia="pl-PL"/>
        </w:rPr>
        <w:br/>
      </w:r>
      <w:r w:rsidR="00A65002" w:rsidRPr="000A01B8">
        <w:rPr>
          <w:rFonts w:asciiTheme="minorHAnsi" w:eastAsia="Times New Roman" w:hAnsiTheme="minorHAnsi" w:cstheme="minorHAnsi"/>
          <w:lang w:eastAsia="pl-PL"/>
        </w:rPr>
        <w:t>n</w:t>
      </w:r>
      <w:r w:rsidRPr="000A01B8">
        <w:rPr>
          <w:rFonts w:asciiTheme="minorHAnsi" w:eastAsia="Times New Roman" w:hAnsiTheme="minorHAnsi" w:cstheme="minorHAnsi"/>
          <w:lang w:eastAsia="pl-PL"/>
        </w:rPr>
        <w:t>r ……………………</w:t>
      </w:r>
      <w:r w:rsidR="00007D89">
        <w:rPr>
          <w:rFonts w:asciiTheme="minorHAnsi" w:eastAsia="Times New Roman" w:hAnsiTheme="minorHAnsi" w:cstheme="minorHAnsi"/>
          <w:lang w:eastAsia="pl-PL"/>
        </w:rPr>
        <w:t>…….</w:t>
      </w:r>
      <w:r w:rsidRPr="000A01B8">
        <w:rPr>
          <w:rFonts w:asciiTheme="minorHAnsi" w:eastAsia="Times New Roman" w:hAnsiTheme="minorHAnsi" w:cstheme="minorHAnsi"/>
          <w:lang w:eastAsia="pl-PL"/>
        </w:rPr>
        <w:t>……….…</w:t>
      </w:r>
      <w:r w:rsidR="00DB1AA7">
        <w:rPr>
          <w:rFonts w:asciiTheme="minorHAnsi" w:eastAsia="Times New Roman" w:hAnsiTheme="minorHAnsi" w:cstheme="minorHAnsi"/>
          <w:lang w:eastAsia="pl-PL"/>
        </w:rPr>
        <w:t>……………..</w:t>
      </w:r>
      <w:r w:rsidRPr="000A01B8">
        <w:rPr>
          <w:rFonts w:asciiTheme="minorHAnsi" w:eastAsia="Times New Roman" w:hAnsiTheme="minorHAnsi" w:cstheme="minorHAnsi"/>
          <w:lang w:eastAsia="pl-PL"/>
        </w:rPr>
        <w:t xml:space="preserve">……. przez dyrektora </w:t>
      </w:r>
      <w:r w:rsidR="00C03A42" w:rsidRPr="00C03A42">
        <w:rPr>
          <w:rFonts w:asciiTheme="minorHAnsi" w:hAnsiTheme="minorHAnsi" w:cstheme="minorHAnsi"/>
          <w:bCs/>
        </w:rPr>
        <w:t>Szkoły Podstawowej Specjalnej nr 111 im. S. Starzyńskiego w Warszawie przy ul. Różanej 22/24</w:t>
      </w:r>
      <w:r w:rsidR="00007D89">
        <w:rPr>
          <w:rFonts w:asciiTheme="minorHAnsi" w:hAnsiTheme="minorHAnsi" w:cstheme="minorHAnsi"/>
        </w:rPr>
        <w:t xml:space="preserve"> – </w:t>
      </w:r>
      <w:r w:rsidR="00C03A42">
        <w:rPr>
          <w:rFonts w:asciiTheme="minorHAnsi" w:hAnsiTheme="minorHAnsi" w:cstheme="minorHAnsi"/>
        </w:rPr>
        <w:t>………</w:t>
      </w:r>
      <w:r w:rsidRPr="000A01B8">
        <w:rPr>
          <w:rFonts w:asciiTheme="minorHAnsi" w:eastAsia="Times New Roman" w:hAnsiTheme="minorHAnsi" w:cstheme="minorHAnsi"/>
          <w:lang w:eastAsia="pl-PL"/>
        </w:rPr>
        <w:t>, (zwanym dalej: “Zamawiającym”)</w:t>
      </w:r>
    </w:p>
    <w:p w14:paraId="41CD4295" w14:textId="77777777" w:rsidR="004A1AFD" w:rsidRPr="000A01B8" w:rsidRDefault="004A1AFD" w:rsidP="00F91BBC">
      <w:pPr>
        <w:suppressAutoHyphens/>
        <w:autoSpaceDN w:val="0"/>
        <w:spacing w:after="0" w:line="300" w:lineRule="auto"/>
        <w:textAlignment w:val="baseline"/>
        <w:rPr>
          <w:rFonts w:asciiTheme="minorHAnsi" w:hAnsiTheme="minorHAnsi" w:cstheme="minorHAnsi"/>
        </w:rPr>
      </w:pPr>
      <w:r w:rsidRPr="000A01B8">
        <w:rPr>
          <w:rFonts w:asciiTheme="minorHAnsi" w:eastAsia="Times New Roman" w:hAnsiTheme="minorHAnsi" w:cstheme="minorHAnsi"/>
          <w:u w:val="single"/>
          <w:lang w:eastAsia="pl-PL"/>
        </w:rPr>
        <w:t>Adres do korespondencji z Zamawiającym:</w:t>
      </w:r>
    </w:p>
    <w:p w14:paraId="20D50EEA" w14:textId="0AB1A889" w:rsidR="004A1AFD" w:rsidRPr="000A01B8" w:rsidRDefault="00C03A42" w:rsidP="00F91BBC">
      <w:pPr>
        <w:widowControl w:val="0"/>
        <w:suppressAutoHyphens/>
        <w:autoSpaceDN w:val="0"/>
        <w:spacing w:after="0" w:line="30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Cs/>
          <w:lang w:eastAsia="pl-PL"/>
        </w:rPr>
        <w:t xml:space="preserve">Szkoła </w:t>
      </w:r>
      <w:r w:rsidRPr="00C03A42">
        <w:rPr>
          <w:rFonts w:asciiTheme="minorHAnsi" w:eastAsia="Times New Roman" w:hAnsiTheme="minorHAnsi" w:cstheme="minorHAnsi"/>
          <w:bCs/>
          <w:lang w:eastAsia="pl-PL"/>
        </w:rPr>
        <w:t>Podstawow</w:t>
      </w:r>
      <w:r>
        <w:rPr>
          <w:rFonts w:asciiTheme="minorHAnsi" w:eastAsia="Times New Roman" w:hAnsiTheme="minorHAnsi" w:cstheme="minorHAnsi"/>
          <w:bCs/>
          <w:lang w:eastAsia="pl-PL"/>
        </w:rPr>
        <w:t>a</w:t>
      </w:r>
      <w:r w:rsidRPr="00C03A42">
        <w:rPr>
          <w:rFonts w:asciiTheme="minorHAnsi" w:eastAsia="Times New Roman" w:hAnsiTheme="minorHAnsi" w:cstheme="minorHAnsi"/>
          <w:bCs/>
          <w:lang w:eastAsia="pl-PL"/>
        </w:rPr>
        <w:t xml:space="preserve"> Specjaln</w:t>
      </w:r>
      <w:r>
        <w:rPr>
          <w:rFonts w:asciiTheme="minorHAnsi" w:eastAsia="Times New Roman" w:hAnsiTheme="minorHAnsi" w:cstheme="minorHAnsi"/>
          <w:bCs/>
          <w:lang w:eastAsia="pl-PL"/>
        </w:rPr>
        <w:t>a</w:t>
      </w:r>
      <w:r w:rsidRPr="00C03A42">
        <w:rPr>
          <w:rFonts w:asciiTheme="minorHAnsi" w:eastAsia="Times New Roman" w:hAnsiTheme="minorHAnsi" w:cstheme="minorHAnsi"/>
          <w:bCs/>
          <w:lang w:eastAsia="pl-PL"/>
        </w:rPr>
        <w:t xml:space="preserve"> nr 111 ul. </w:t>
      </w:r>
      <w:r w:rsidR="00C61F07" w:rsidRPr="00C03A42">
        <w:rPr>
          <w:rFonts w:asciiTheme="minorHAnsi" w:eastAsia="Times New Roman" w:hAnsiTheme="minorHAnsi" w:cstheme="minorHAnsi"/>
          <w:bCs/>
          <w:lang w:eastAsia="pl-PL"/>
        </w:rPr>
        <w:t>Różan</w:t>
      </w:r>
      <w:r w:rsidR="00C61F07">
        <w:rPr>
          <w:rFonts w:asciiTheme="minorHAnsi" w:eastAsia="Times New Roman" w:hAnsiTheme="minorHAnsi" w:cstheme="minorHAnsi"/>
          <w:bCs/>
          <w:lang w:eastAsia="pl-PL"/>
        </w:rPr>
        <w:t>a</w:t>
      </w:r>
      <w:r w:rsidR="00C61F07" w:rsidRPr="00C03A42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Pr="00C03A42">
        <w:rPr>
          <w:rFonts w:asciiTheme="minorHAnsi" w:eastAsia="Times New Roman" w:hAnsiTheme="minorHAnsi" w:cstheme="minorHAnsi"/>
          <w:bCs/>
          <w:lang w:eastAsia="pl-PL"/>
        </w:rPr>
        <w:t>22/24</w:t>
      </w:r>
      <w:r w:rsidR="00C61F07">
        <w:rPr>
          <w:rFonts w:asciiTheme="minorHAnsi" w:eastAsia="Times New Roman" w:hAnsiTheme="minorHAnsi" w:cstheme="minorHAnsi"/>
          <w:lang w:eastAsia="pl-PL"/>
        </w:rPr>
        <w:t>, 02-569 Warszawa</w:t>
      </w:r>
    </w:p>
    <w:p w14:paraId="28A9F78F" w14:textId="77777777" w:rsidR="004A1AFD" w:rsidRPr="000A01B8" w:rsidRDefault="004A1AFD" w:rsidP="00F91BBC">
      <w:pPr>
        <w:suppressAutoHyphens/>
        <w:autoSpaceDN w:val="0"/>
        <w:spacing w:after="0" w:line="300" w:lineRule="auto"/>
        <w:textAlignment w:val="baseline"/>
        <w:rPr>
          <w:rFonts w:asciiTheme="minorHAnsi" w:hAnsiTheme="minorHAnsi" w:cstheme="minorHAnsi"/>
        </w:rPr>
      </w:pPr>
      <w:r w:rsidRPr="000A01B8">
        <w:rPr>
          <w:rFonts w:asciiTheme="minorHAnsi" w:eastAsia="Times New Roman" w:hAnsiTheme="minorHAnsi" w:cstheme="minorHAnsi"/>
          <w:lang w:eastAsia="ar-SA"/>
        </w:rPr>
        <w:t xml:space="preserve">………………………............................................................................................................................. </w:t>
      </w:r>
      <w:r w:rsidRPr="000A01B8">
        <w:rPr>
          <w:rFonts w:asciiTheme="minorHAnsi" w:eastAsia="Times New Roman" w:hAnsiTheme="minorHAnsi" w:cstheme="minorHAnsi"/>
          <w:lang w:eastAsia="ar-SA"/>
        </w:rPr>
        <w:br/>
        <w:t>(zwanym dalej: “Wykonawcą”)</w:t>
      </w:r>
    </w:p>
    <w:p w14:paraId="1B8AE68B" w14:textId="6E9319B8" w:rsidR="004A1AFD" w:rsidRPr="000A01B8" w:rsidRDefault="004A1AFD" w:rsidP="00F91BBC">
      <w:pPr>
        <w:widowControl w:val="0"/>
        <w:suppressAutoHyphens/>
        <w:autoSpaceDN w:val="0"/>
        <w:spacing w:after="0" w:line="300" w:lineRule="auto"/>
        <w:textAlignment w:val="baseline"/>
        <w:rPr>
          <w:rFonts w:asciiTheme="minorHAnsi" w:hAnsiTheme="minorHAnsi" w:cstheme="minorHAnsi"/>
        </w:rPr>
      </w:pPr>
      <w:r w:rsidRPr="000A01B8">
        <w:rPr>
          <w:rFonts w:asciiTheme="minorHAnsi" w:eastAsia="Times New Roman" w:hAnsiTheme="minorHAnsi" w:cstheme="minorHAnsi"/>
          <w:lang w:eastAsia="pl-PL"/>
        </w:rPr>
        <w:t>łącznie zwane “Stronami”</w:t>
      </w:r>
    </w:p>
    <w:p w14:paraId="3ABB21D0" w14:textId="77777777" w:rsidR="004A1AFD" w:rsidRPr="000A01B8" w:rsidRDefault="004A1AFD" w:rsidP="009B133C">
      <w:pPr>
        <w:widowControl w:val="0"/>
        <w:suppressAutoHyphens/>
        <w:autoSpaceDN w:val="0"/>
        <w:spacing w:after="0" w:line="300" w:lineRule="auto"/>
        <w:textAlignment w:val="baseline"/>
        <w:rPr>
          <w:rFonts w:asciiTheme="minorHAnsi" w:hAnsiTheme="minorHAnsi" w:cstheme="minorHAnsi"/>
        </w:rPr>
      </w:pPr>
      <w:r w:rsidRPr="000A01B8">
        <w:rPr>
          <w:rFonts w:asciiTheme="minorHAnsi" w:eastAsia="Times New Roman" w:hAnsiTheme="minorHAnsi" w:cstheme="minorHAnsi"/>
          <w:lang w:eastAsia="pl-PL"/>
        </w:rPr>
        <w:br/>
        <w:t>o następującej treści:</w:t>
      </w:r>
    </w:p>
    <w:p w14:paraId="089B70BC" w14:textId="19B5BB56" w:rsidR="000C4F81" w:rsidRPr="000A01B8" w:rsidRDefault="0040635F" w:rsidP="007D2AF4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0A01B8">
        <w:rPr>
          <w:rFonts w:asciiTheme="minorHAnsi" w:hAnsiTheme="minorHAnsi" w:cstheme="minorHAnsi"/>
          <w:b/>
          <w:bCs/>
          <w:color w:val="auto"/>
          <w:lang w:eastAsia="ar-SA"/>
        </w:rPr>
        <w:t>§ 1</w:t>
      </w:r>
    </w:p>
    <w:p w14:paraId="4E408ECB" w14:textId="77777777" w:rsidR="000C4F81" w:rsidRPr="000A01B8" w:rsidRDefault="000C4F81" w:rsidP="007D2AF4">
      <w:pPr>
        <w:spacing w:after="0" w:line="300" w:lineRule="auto"/>
        <w:jc w:val="center"/>
        <w:rPr>
          <w:rFonts w:asciiTheme="minorHAnsi" w:hAnsiTheme="minorHAnsi" w:cstheme="minorHAnsi"/>
          <w:b/>
          <w:color w:val="auto"/>
        </w:rPr>
      </w:pPr>
      <w:r w:rsidRPr="000A01B8">
        <w:rPr>
          <w:rFonts w:asciiTheme="minorHAnsi" w:hAnsiTheme="minorHAnsi" w:cstheme="minorHAnsi"/>
          <w:b/>
          <w:color w:val="auto"/>
        </w:rPr>
        <w:t>Przedmiot Umowy</w:t>
      </w:r>
    </w:p>
    <w:p w14:paraId="0CC79450" w14:textId="213AEE84" w:rsidR="00CA5DF0" w:rsidRPr="0042135A" w:rsidRDefault="00CA5DF0" w:rsidP="00F91BBC">
      <w:pPr>
        <w:numPr>
          <w:ilvl w:val="0"/>
          <w:numId w:val="54"/>
        </w:numPr>
        <w:tabs>
          <w:tab w:val="clear" w:pos="720"/>
        </w:tabs>
        <w:spacing w:after="0" w:line="300" w:lineRule="auto"/>
        <w:ind w:left="284" w:hanging="284"/>
        <w:rPr>
          <w:rFonts w:asciiTheme="minorHAnsi" w:eastAsia="Times New Roman" w:hAnsiTheme="minorHAnsi" w:cstheme="minorHAnsi"/>
          <w:u w:val="single"/>
          <w:lang w:eastAsia="pl-PL"/>
        </w:rPr>
      </w:pPr>
      <w:r w:rsidRPr="00314DFE">
        <w:rPr>
          <w:rFonts w:asciiTheme="minorHAnsi" w:eastAsia="Times New Roman" w:hAnsiTheme="minorHAnsi" w:cstheme="minorHAnsi"/>
          <w:lang w:eastAsia="pl-PL"/>
        </w:rPr>
        <w:t xml:space="preserve">Przedmiotem zamówienia jest </w:t>
      </w:r>
      <w:r w:rsidR="00313385" w:rsidRPr="00313385">
        <w:rPr>
          <w:rFonts w:asciiTheme="minorHAnsi" w:eastAsia="Times New Roman" w:hAnsiTheme="minorHAnsi" w:cstheme="minorHAnsi"/>
          <w:bCs/>
          <w:lang w:eastAsia="pl-PL"/>
        </w:rPr>
        <w:t xml:space="preserve">usługa polegająca na </w:t>
      </w:r>
      <w:r w:rsidR="00C03A42">
        <w:rPr>
          <w:rFonts w:asciiTheme="minorHAnsi" w:eastAsia="Times New Roman" w:hAnsiTheme="minorHAnsi" w:cstheme="minorHAnsi"/>
          <w:bCs/>
          <w:lang w:eastAsia="pl-PL"/>
        </w:rPr>
        <w:t>p</w:t>
      </w:r>
      <w:r w:rsidR="00C03A42" w:rsidRPr="00C03A42">
        <w:rPr>
          <w:rFonts w:asciiTheme="minorHAnsi" w:eastAsia="Times New Roman" w:hAnsiTheme="minorHAnsi" w:cstheme="minorHAnsi"/>
          <w:bCs/>
          <w:lang w:eastAsia="pl-PL"/>
        </w:rPr>
        <w:t>rzygotowani</w:t>
      </w:r>
      <w:r w:rsidR="00C03A42">
        <w:rPr>
          <w:rFonts w:asciiTheme="minorHAnsi" w:eastAsia="Times New Roman" w:hAnsiTheme="minorHAnsi" w:cstheme="minorHAnsi"/>
          <w:bCs/>
          <w:lang w:eastAsia="pl-PL"/>
        </w:rPr>
        <w:t>u</w:t>
      </w:r>
      <w:r w:rsidR="00C03A42" w:rsidRPr="00C03A42">
        <w:rPr>
          <w:rFonts w:asciiTheme="minorHAnsi" w:eastAsia="Times New Roman" w:hAnsiTheme="minorHAnsi" w:cstheme="minorHAnsi"/>
          <w:bCs/>
          <w:lang w:eastAsia="pl-PL"/>
        </w:rPr>
        <w:t xml:space="preserve"> i dostarczani</w:t>
      </w:r>
      <w:r w:rsidR="00C03A42">
        <w:rPr>
          <w:rFonts w:asciiTheme="minorHAnsi" w:eastAsia="Times New Roman" w:hAnsiTheme="minorHAnsi" w:cstheme="minorHAnsi"/>
          <w:bCs/>
          <w:lang w:eastAsia="pl-PL"/>
        </w:rPr>
        <w:t>u</w:t>
      </w:r>
      <w:r w:rsidR="00C03A42" w:rsidRPr="00C03A42">
        <w:rPr>
          <w:rFonts w:asciiTheme="minorHAnsi" w:eastAsia="Times New Roman" w:hAnsiTheme="minorHAnsi" w:cstheme="minorHAnsi"/>
          <w:bCs/>
          <w:lang w:eastAsia="pl-PL"/>
        </w:rPr>
        <w:t xml:space="preserve"> obiadów dla </w:t>
      </w:r>
      <w:r w:rsidR="000E1732">
        <w:rPr>
          <w:rFonts w:asciiTheme="minorHAnsi" w:eastAsia="Times New Roman" w:hAnsiTheme="minorHAnsi" w:cstheme="minorHAnsi"/>
          <w:bCs/>
          <w:lang w:eastAsia="pl-PL"/>
        </w:rPr>
        <w:t>71</w:t>
      </w:r>
      <w:r w:rsidR="00C03A42" w:rsidRPr="00C03A42">
        <w:rPr>
          <w:rFonts w:asciiTheme="minorHAnsi" w:eastAsia="Times New Roman" w:hAnsiTheme="minorHAnsi" w:cstheme="minorHAnsi"/>
          <w:bCs/>
          <w:lang w:eastAsia="pl-PL"/>
        </w:rPr>
        <w:t xml:space="preserve"> uczniów Szkoły Podstawowej Specjalnej nr 111 im. S. Starzyńskiego w Warszawie przy ul. Różanej 22/24</w:t>
      </w:r>
      <w:r w:rsidR="00313385" w:rsidRPr="0042135A">
        <w:rPr>
          <w:rFonts w:asciiTheme="minorHAnsi" w:eastAsia="Times New Roman" w:hAnsiTheme="minorHAnsi" w:cstheme="minorHAnsi"/>
          <w:bCs/>
          <w:lang w:eastAsia="pl-PL"/>
        </w:rPr>
        <w:t>, zgodnie z opisem przedmiotu zamówienia stanowiącym załącznik nr 1 do Umowy</w:t>
      </w:r>
      <w:r w:rsidR="004E69D1" w:rsidRPr="0042135A">
        <w:rPr>
          <w:rFonts w:asciiTheme="minorHAnsi" w:eastAsia="Times New Roman" w:hAnsiTheme="minorHAnsi" w:cstheme="minorHAnsi"/>
          <w:lang w:eastAsia="pl-PL"/>
        </w:rPr>
        <w:t>.</w:t>
      </w:r>
    </w:p>
    <w:p w14:paraId="32CE9658" w14:textId="0D001810" w:rsidR="00D35E75" w:rsidRPr="00D35E75" w:rsidRDefault="00D35E75" w:rsidP="00F91BBC">
      <w:pPr>
        <w:numPr>
          <w:ilvl w:val="0"/>
          <w:numId w:val="68"/>
        </w:numPr>
        <w:tabs>
          <w:tab w:val="clear" w:pos="720"/>
        </w:tabs>
        <w:suppressAutoHyphens/>
        <w:spacing w:after="0" w:line="300" w:lineRule="auto"/>
        <w:ind w:left="284" w:hanging="284"/>
        <w:rPr>
          <w:rFonts w:asciiTheme="minorHAnsi" w:eastAsia="Times New Roman" w:hAnsiTheme="minorHAnsi" w:cstheme="minorHAnsi"/>
          <w:bCs/>
          <w:color w:val="auto"/>
          <w:lang w:eastAsia="pl-PL"/>
        </w:rPr>
      </w:pPr>
      <w:r w:rsidRPr="00D35E75">
        <w:rPr>
          <w:rFonts w:asciiTheme="minorHAnsi" w:eastAsia="Times New Roman" w:hAnsiTheme="minorHAnsi" w:cstheme="minorHAnsi"/>
          <w:bCs/>
          <w:color w:val="auto"/>
          <w:lang w:eastAsia="pl-PL"/>
        </w:rPr>
        <w:t>Zamawiający zakłada, że maksymalna ilość dni, w których będą dostarczane posiłki to 1</w:t>
      </w:r>
      <w:r w:rsidR="000E1732">
        <w:rPr>
          <w:rFonts w:asciiTheme="minorHAnsi" w:eastAsia="Times New Roman" w:hAnsiTheme="minorHAnsi" w:cstheme="minorHAnsi"/>
          <w:bCs/>
          <w:color w:val="auto"/>
          <w:lang w:eastAsia="pl-PL"/>
        </w:rPr>
        <w:t>52</w:t>
      </w:r>
      <w:r w:rsidRPr="00D35E75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 dni, a szacunkowa ilość wychowanków wynosi</w:t>
      </w:r>
      <w:r w:rsidR="00C03A42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 </w:t>
      </w:r>
      <w:r w:rsidR="000E1732">
        <w:rPr>
          <w:rFonts w:asciiTheme="minorHAnsi" w:eastAsia="Times New Roman" w:hAnsiTheme="minorHAnsi" w:cstheme="minorHAnsi"/>
          <w:bCs/>
          <w:color w:val="auto"/>
          <w:lang w:eastAsia="pl-PL"/>
        </w:rPr>
        <w:t>71</w:t>
      </w:r>
      <w:r w:rsidR="00C03A42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 </w:t>
      </w:r>
      <w:r w:rsidRPr="00D35E75">
        <w:rPr>
          <w:rFonts w:asciiTheme="minorHAnsi" w:eastAsia="Times New Roman" w:hAnsiTheme="minorHAnsi" w:cstheme="minorHAnsi"/>
          <w:bCs/>
          <w:color w:val="auto"/>
          <w:lang w:eastAsia="pl-PL"/>
        </w:rPr>
        <w:t>osób</w:t>
      </w:r>
      <w:r w:rsidR="00C03A42">
        <w:rPr>
          <w:rFonts w:asciiTheme="minorHAnsi" w:eastAsia="Times New Roman" w:hAnsiTheme="minorHAnsi" w:cstheme="minorHAnsi"/>
          <w:bCs/>
          <w:color w:val="auto"/>
          <w:lang w:eastAsia="pl-PL"/>
        </w:rPr>
        <w:t>.</w:t>
      </w:r>
    </w:p>
    <w:p w14:paraId="28382AAB" w14:textId="5D37287E" w:rsidR="00D35E75" w:rsidRPr="00C03A42" w:rsidRDefault="00D35E75" w:rsidP="00F91BBC">
      <w:pPr>
        <w:numPr>
          <w:ilvl w:val="0"/>
          <w:numId w:val="68"/>
        </w:numPr>
        <w:tabs>
          <w:tab w:val="clear" w:pos="720"/>
          <w:tab w:val="num" w:pos="284"/>
        </w:tabs>
        <w:spacing w:after="0" w:line="300" w:lineRule="auto"/>
        <w:ind w:left="284" w:hanging="284"/>
        <w:rPr>
          <w:rFonts w:asciiTheme="minorHAnsi" w:eastAsia="Times New Roman" w:hAnsiTheme="minorHAnsi" w:cstheme="minorHAnsi"/>
          <w:bCs/>
          <w:lang w:eastAsia="pl-PL"/>
        </w:rPr>
      </w:pPr>
      <w:r w:rsidRPr="00D35E75">
        <w:rPr>
          <w:rFonts w:asciiTheme="minorHAnsi" w:eastAsia="Times New Roman" w:hAnsiTheme="minorHAnsi" w:cstheme="minorHAnsi"/>
          <w:bCs/>
          <w:lang w:eastAsia="pl-PL"/>
        </w:rPr>
        <w:t>Wykonawca zobowiązany jest do dostarczenia posiłków</w:t>
      </w:r>
      <w:r w:rsidR="000D3DB5" w:rsidRPr="00C03A42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 od godziny </w:t>
      </w:r>
      <w:r w:rsidR="00C03A42" w:rsidRPr="00C03A42">
        <w:rPr>
          <w:rFonts w:asciiTheme="minorHAnsi" w:eastAsia="Times New Roman" w:hAnsiTheme="minorHAnsi" w:cstheme="minorHAnsi"/>
          <w:bCs/>
          <w:color w:val="auto"/>
          <w:lang w:eastAsia="pl-PL"/>
        </w:rPr>
        <w:t>10</w:t>
      </w:r>
      <w:r w:rsidR="000D3DB5" w:rsidRPr="00C03A42">
        <w:rPr>
          <w:rFonts w:asciiTheme="minorHAnsi" w:eastAsia="Times New Roman" w:hAnsiTheme="minorHAnsi" w:cstheme="minorHAnsi"/>
          <w:bCs/>
          <w:color w:val="auto"/>
          <w:lang w:eastAsia="pl-PL"/>
        </w:rPr>
        <w:t>:</w:t>
      </w:r>
      <w:r w:rsidR="00C03A42" w:rsidRPr="00C03A42">
        <w:rPr>
          <w:rFonts w:asciiTheme="minorHAnsi" w:eastAsia="Times New Roman" w:hAnsiTheme="minorHAnsi" w:cstheme="minorHAnsi"/>
          <w:bCs/>
          <w:color w:val="auto"/>
          <w:lang w:eastAsia="pl-PL"/>
        </w:rPr>
        <w:t>3</w:t>
      </w:r>
      <w:r w:rsidR="000D3DB5" w:rsidRPr="00C03A42">
        <w:rPr>
          <w:rFonts w:asciiTheme="minorHAnsi" w:eastAsia="Times New Roman" w:hAnsiTheme="minorHAnsi" w:cstheme="minorHAnsi"/>
          <w:bCs/>
          <w:color w:val="auto"/>
          <w:lang w:eastAsia="pl-PL"/>
        </w:rPr>
        <w:t>0 do godziny 1</w:t>
      </w:r>
      <w:r w:rsidR="00C03A42" w:rsidRPr="00C03A42">
        <w:rPr>
          <w:rFonts w:asciiTheme="minorHAnsi" w:eastAsia="Times New Roman" w:hAnsiTheme="minorHAnsi" w:cstheme="minorHAnsi"/>
          <w:bCs/>
          <w:color w:val="auto"/>
          <w:lang w:eastAsia="pl-PL"/>
        </w:rPr>
        <w:t>1</w:t>
      </w:r>
      <w:r w:rsidR="000D3DB5" w:rsidRPr="00C03A42">
        <w:rPr>
          <w:rFonts w:asciiTheme="minorHAnsi" w:eastAsia="Times New Roman" w:hAnsiTheme="minorHAnsi" w:cstheme="minorHAnsi"/>
          <w:bCs/>
          <w:color w:val="auto"/>
          <w:lang w:eastAsia="pl-PL"/>
        </w:rPr>
        <w:t>:</w:t>
      </w:r>
      <w:r w:rsidR="000E1732">
        <w:rPr>
          <w:rFonts w:asciiTheme="minorHAnsi" w:eastAsia="Times New Roman" w:hAnsiTheme="minorHAnsi" w:cstheme="minorHAnsi"/>
          <w:bCs/>
          <w:color w:val="auto"/>
          <w:lang w:eastAsia="pl-PL"/>
        </w:rPr>
        <w:t>0</w:t>
      </w:r>
      <w:r w:rsidR="000D3DB5" w:rsidRPr="00C03A42">
        <w:rPr>
          <w:rFonts w:asciiTheme="minorHAnsi" w:eastAsia="Times New Roman" w:hAnsiTheme="minorHAnsi" w:cstheme="minorHAnsi"/>
          <w:bCs/>
          <w:color w:val="auto"/>
          <w:lang w:eastAsia="pl-PL"/>
        </w:rPr>
        <w:t>0 (od poniedziałku do piątku)</w:t>
      </w:r>
      <w:r w:rsidR="00C03A42">
        <w:rPr>
          <w:rFonts w:asciiTheme="minorHAnsi" w:eastAsia="Times New Roman" w:hAnsiTheme="minorHAnsi" w:cstheme="minorHAnsi"/>
          <w:bCs/>
          <w:color w:val="auto"/>
          <w:lang w:eastAsia="pl-PL"/>
        </w:rPr>
        <w:t>.</w:t>
      </w:r>
    </w:p>
    <w:p w14:paraId="7E2DAEBC" w14:textId="4DF09CB8" w:rsidR="00D35E75" w:rsidRPr="00C03A42" w:rsidRDefault="00D35E75" w:rsidP="00F91BBC">
      <w:pPr>
        <w:numPr>
          <w:ilvl w:val="0"/>
          <w:numId w:val="68"/>
        </w:numPr>
        <w:tabs>
          <w:tab w:val="clear" w:pos="720"/>
          <w:tab w:val="num" w:pos="284"/>
        </w:tabs>
        <w:spacing w:after="0" w:line="300" w:lineRule="auto"/>
        <w:ind w:left="284" w:hanging="284"/>
        <w:rPr>
          <w:rFonts w:asciiTheme="minorHAnsi" w:eastAsia="Times New Roman" w:hAnsiTheme="minorHAnsi" w:cstheme="minorHAnsi"/>
          <w:bCs/>
          <w:lang w:eastAsia="pl-PL"/>
        </w:rPr>
      </w:pPr>
      <w:r w:rsidRPr="00D35E75">
        <w:rPr>
          <w:rFonts w:asciiTheme="minorHAnsi" w:eastAsia="Times New Roman" w:hAnsiTheme="minorHAnsi" w:cstheme="minorHAnsi"/>
          <w:bCs/>
          <w:lang w:eastAsia="pl-PL"/>
        </w:rPr>
        <w:t xml:space="preserve">W cenie posiłku należy uwzględnić wszystkie koszty związane z realizacją zamówienia, m.in.: koszty zakupu produktów, przygotowania posiłków, transportu i dostarczenia posiłków do </w:t>
      </w:r>
      <w:r w:rsidR="004E0FFB" w:rsidRPr="004E0FFB">
        <w:rPr>
          <w:rFonts w:asciiTheme="minorHAnsi" w:eastAsia="Times New Roman" w:hAnsiTheme="minorHAnsi" w:cstheme="minorHAnsi"/>
          <w:bCs/>
          <w:lang w:eastAsia="pl-PL"/>
        </w:rPr>
        <w:t>Szkoły Podstawowej Specjalnej nr 111 im. S. Starzyńskiego w Warszawie</w:t>
      </w:r>
      <w:r w:rsidR="00C03A42">
        <w:rPr>
          <w:rFonts w:asciiTheme="minorHAnsi" w:eastAsia="Times New Roman" w:hAnsiTheme="minorHAnsi" w:cstheme="minorHAnsi"/>
          <w:bCs/>
          <w:lang w:eastAsia="pl-PL"/>
        </w:rPr>
        <w:t xml:space="preserve"> przy ul.</w:t>
      </w:r>
      <w:r w:rsidR="00737012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="00C03A42" w:rsidRPr="00C03A42">
        <w:rPr>
          <w:rFonts w:asciiTheme="minorHAnsi" w:eastAsia="Times New Roman" w:hAnsiTheme="minorHAnsi" w:cstheme="minorHAnsi"/>
          <w:bCs/>
          <w:lang w:eastAsia="pl-PL"/>
        </w:rPr>
        <w:t>Różanej 22/24</w:t>
      </w:r>
      <w:r w:rsidR="00C03A42">
        <w:rPr>
          <w:rFonts w:asciiTheme="minorHAnsi" w:eastAsia="Times New Roman" w:hAnsiTheme="minorHAnsi" w:cstheme="minorHAnsi"/>
          <w:bCs/>
          <w:lang w:eastAsia="pl-PL"/>
        </w:rPr>
        <w:t>,</w:t>
      </w:r>
      <w:r w:rsidR="00C61F07">
        <w:rPr>
          <w:rFonts w:asciiTheme="minorHAnsi" w:eastAsia="Times New Roman" w:hAnsiTheme="minorHAnsi" w:cstheme="minorHAnsi"/>
          <w:bCs/>
          <w:lang w:eastAsia="pl-PL"/>
        </w:rPr>
        <w:t xml:space="preserve"> 02-569 </w:t>
      </w:r>
      <w:r w:rsidR="00C03A42">
        <w:rPr>
          <w:rFonts w:asciiTheme="minorHAnsi" w:eastAsia="Times New Roman" w:hAnsiTheme="minorHAnsi" w:cstheme="minorHAnsi"/>
          <w:bCs/>
          <w:lang w:eastAsia="pl-PL"/>
        </w:rPr>
        <w:t>Warszawa.</w:t>
      </w:r>
    </w:p>
    <w:p w14:paraId="350A2224" w14:textId="59227D73" w:rsidR="00D35E75" w:rsidRPr="00D35E75" w:rsidRDefault="00D35E75" w:rsidP="00F91BBC">
      <w:pPr>
        <w:numPr>
          <w:ilvl w:val="0"/>
          <w:numId w:val="68"/>
        </w:numPr>
        <w:tabs>
          <w:tab w:val="clear" w:pos="720"/>
          <w:tab w:val="num" w:pos="284"/>
        </w:tabs>
        <w:suppressAutoHyphens/>
        <w:spacing w:after="0" w:line="300" w:lineRule="auto"/>
        <w:ind w:left="284" w:hanging="284"/>
        <w:rPr>
          <w:rFonts w:asciiTheme="minorHAnsi" w:eastAsia="Times New Roman" w:hAnsiTheme="minorHAnsi" w:cstheme="minorHAnsi"/>
          <w:bCs/>
          <w:color w:val="auto"/>
          <w:lang w:eastAsia="pl-PL"/>
        </w:rPr>
      </w:pPr>
      <w:r w:rsidRPr="00D35E75">
        <w:rPr>
          <w:rFonts w:asciiTheme="minorHAnsi" w:eastAsia="Times New Roman" w:hAnsiTheme="minorHAnsi" w:cstheme="minorHAnsi"/>
          <w:bCs/>
          <w:color w:val="auto"/>
          <w:lang w:eastAsia="pl-PL"/>
        </w:rPr>
        <w:t>Posiłki będą dostarczane własnym transportem Wykonawcy, na własne ryzyko, w specjalistycznych pojemnikach gwarantujących utrzymanie odpowiedniej temperatury oraz jakości przewożonych  potraw, na które Wykonawca posiada odpowiednie certyfikaty.</w:t>
      </w:r>
    </w:p>
    <w:p w14:paraId="0E8B27AA" w14:textId="7F2574D3" w:rsidR="001C6D26" w:rsidRPr="001C6D26" w:rsidRDefault="00D35E75" w:rsidP="00F91BBC">
      <w:pPr>
        <w:numPr>
          <w:ilvl w:val="0"/>
          <w:numId w:val="68"/>
        </w:numPr>
        <w:tabs>
          <w:tab w:val="clear" w:pos="720"/>
          <w:tab w:val="num" w:pos="284"/>
        </w:tabs>
        <w:spacing w:after="0" w:line="300" w:lineRule="auto"/>
        <w:ind w:left="284" w:hanging="284"/>
        <w:rPr>
          <w:rFonts w:asciiTheme="minorHAnsi" w:eastAsia="Times New Roman" w:hAnsiTheme="minorHAnsi" w:cstheme="minorHAnsi"/>
          <w:bCs/>
          <w:lang w:eastAsia="pl-PL"/>
        </w:rPr>
      </w:pPr>
      <w:r w:rsidRPr="00D35E75">
        <w:rPr>
          <w:rFonts w:asciiTheme="minorHAnsi" w:eastAsia="Times New Roman" w:hAnsiTheme="minorHAnsi" w:cstheme="minorHAnsi"/>
          <w:bCs/>
          <w:lang w:eastAsia="pl-PL"/>
        </w:rPr>
        <w:t>Posiłki muszą spełniać wymogi żywienia zawarte w:</w:t>
      </w:r>
    </w:p>
    <w:p w14:paraId="4B946C70" w14:textId="77777777" w:rsidR="00C61F07" w:rsidRPr="00C61F07" w:rsidRDefault="00C61F07" w:rsidP="00F91BBC">
      <w:pPr>
        <w:numPr>
          <w:ilvl w:val="0"/>
          <w:numId w:val="108"/>
        </w:numPr>
        <w:spacing w:after="0" w:line="300" w:lineRule="auto"/>
        <w:rPr>
          <w:rFonts w:asciiTheme="minorHAnsi" w:eastAsia="Times New Roman" w:hAnsiTheme="minorHAnsi" w:cstheme="minorHAnsi"/>
          <w:bCs/>
          <w:color w:val="auto"/>
          <w:lang w:eastAsia="pl-PL"/>
        </w:rPr>
      </w:pPr>
      <w:bookmarkStart w:id="35" w:name="_Hlk149224361"/>
      <w:r w:rsidRPr="00C61F07">
        <w:rPr>
          <w:rFonts w:asciiTheme="minorHAnsi" w:eastAsia="Times New Roman" w:hAnsiTheme="minorHAnsi" w:cstheme="minorHAnsi"/>
          <w:bCs/>
          <w:color w:val="auto"/>
          <w:lang w:eastAsia="pl-PL"/>
        </w:rPr>
        <w:lastRenderedPageBreak/>
        <w:t>Rozporządzeniu Ministra Zdrowia z dnia 26 lipca 2016 r. w sprawie grup środków spożywczych  przeznaczonych do sprzedaży dzieciom i młodzieży w jednostkach systemu oświaty oraz wymagań, jakie muszą spełniać środki spożywcze stosowane w ramach żywienia zbiorowego dzieci i młodzieży w tych jednostkach (Dz.U. z 2016 r. poz. 1154);</w:t>
      </w:r>
    </w:p>
    <w:p w14:paraId="1810E51F" w14:textId="77777777" w:rsidR="00C61F07" w:rsidRPr="00C61F07" w:rsidRDefault="00C61F07" w:rsidP="00F91BBC">
      <w:pPr>
        <w:numPr>
          <w:ilvl w:val="0"/>
          <w:numId w:val="108"/>
        </w:numPr>
        <w:spacing w:after="0" w:line="300" w:lineRule="auto"/>
        <w:rPr>
          <w:rFonts w:asciiTheme="minorHAnsi" w:eastAsia="Times New Roman" w:hAnsiTheme="minorHAnsi" w:cstheme="minorHAnsi"/>
          <w:bCs/>
          <w:color w:val="auto"/>
          <w:lang w:eastAsia="pl-PL"/>
        </w:rPr>
      </w:pPr>
      <w:r w:rsidRPr="00C61F07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Rozporządzeniu Parlamentu Europejskiego i Rady Europu NR 1333/2008 z dnia 16 grudnia 2008 r. w sprawie dodatków do żywności (Dz.U. L 354 z 31.12.2008 s. 16 ze zm.); </w:t>
      </w:r>
    </w:p>
    <w:p w14:paraId="5B32A755" w14:textId="77777777" w:rsidR="00C61F07" w:rsidRDefault="00C61F07" w:rsidP="00F91BBC">
      <w:pPr>
        <w:numPr>
          <w:ilvl w:val="0"/>
          <w:numId w:val="108"/>
        </w:numPr>
        <w:spacing w:after="0" w:line="300" w:lineRule="auto"/>
        <w:rPr>
          <w:rFonts w:asciiTheme="minorHAnsi" w:eastAsia="Times New Roman" w:hAnsiTheme="minorHAnsi" w:cstheme="minorHAnsi"/>
          <w:bCs/>
          <w:color w:val="auto"/>
          <w:lang w:eastAsia="pl-PL"/>
        </w:rPr>
      </w:pPr>
      <w:r w:rsidRPr="00C61F07">
        <w:rPr>
          <w:rFonts w:asciiTheme="minorHAnsi" w:eastAsia="Times New Roman" w:hAnsiTheme="minorHAnsi" w:cstheme="minorHAnsi"/>
          <w:bCs/>
          <w:color w:val="auto"/>
          <w:lang w:eastAsia="pl-PL"/>
        </w:rPr>
        <w:t>Ustawie z dnia 25 sierpnia 2006r. o bezpieczeństwie żywności i żywienia (Dz.U. z 2023 r. poz. 1448);</w:t>
      </w:r>
    </w:p>
    <w:p w14:paraId="741992A8" w14:textId="215D41F8" w:rsidR="00C61F07" w:rsidRDefault="00C61F07" w:rsidP="00F91BBC">
      <w:pPr>
        <w:numPr>
          <w:ilvl w:val="0"/>
          <w:numId w:val="108"/>
        </w:numPr>
        <w:spacing w:after="0" w:line="300" w:lineRule="auto"/>
        <w:rPr>
          <w:rFonts w:asciiTheme="minorHAnsi" w:eastAsia="Times New Roman" w:hAnsiTheme="minorHAnsi" w:cstheme="minorHAnsi"/>
          <w:bCs/>
          <w:color w:val="auto"/>
          <w:lang w:eastAsia="pl-PL"/>
        </w:rPr>
      </w:pPr>
      <w:r w:rsidRPr="00974639">
        <w:rPr>
          <w:rFonts w:asciiTheme="minorHAnsi" w:eastAsia="Times New Roman" w:hAnsiTheme="minorHAnsi" w:cstheme="minorHAnsi"/>
          <w:bCs/>
          <w:color w:val="auto"/>
          <w:lang w:eastAsia="pl-PL"/>
        </w:rPr>
        <w:t>Zaleceniach i Normach obowiązujących i zalecanych przez Instytut Żywności i Żywienia.</w:t>
      </w:r>
    </w:p>
    <w:p w14:paraId="36978113" w14:textId="6361C277" w:rsidR="001C6D26" w:rsidRPr="004E0FFB" w:rsidRDefault="001C6D26" w:rsidP="00F91BBC">
      <w:pPr>
        <w:rPr>
          <w:lang w:eastAsia="pl-PL"/>
        </w:rPr>
      </w:pPr>
    </w:p>
    <w:bookmarkEnd w:id="35"/>
    <w:p w14:paraId="76356678" w14:textId="6A1CD95F" w:rsidR="00024847" w:rsidRDefault="00024847" w:rsidP="00024847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F868FC">
        <w:rPr>
          <w:rFonts w:asciiTheme="minorHAnsi" w:hAnsiTheme="minorHAnsi" w:cstheme="minorHAnsi"/>
          <w:b/>
          <w:bCs/>
          <w:color w:val="auto"/>
          <w:lang w:eastAsia="ar-SA"/>
        </w:rPr>
        <w:t xml:space="preserve">§ </w:t>
      </w:r>
      <w:r w:rsidR="00750795">
        <w:rPr>
          <w:rFonts w:asciiTheme="minorHAnsi" w:hAnsiTheme="minorHAnsi" w:cstheme="minorHAnsi"/>
          <w:b/>
          <w:bCs/>
          <w:color w:val="auto"/>
          <w:lang w:eastAsia="ar-SA"/>
        </w:rPr>
        <w:t>2</w:t>
      </w:r>
    </w:p>
    <w:p w14:paraId="05E43277" w14:textId="4127F6A9" w:rsidR="009B133C" w:rsidRDefault="009B133C" w:rsidP="00024847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  <w:r>
        <w:rPr>
          <w:rFonts w:asciiTheme="minorHAnsi" w:hAnsiTheme="minorHAnsi" w:cstheme="minorHAnsi"/>
          <w:b/>
          <w:bCs/>
          <w:color w:val="auto"/>
          <w:lang w:eastAsia="ar-SA"/>
        </w:rPr>
        <w:t>Termin realizacji</w:t>
      </w:r>
    </w:p>
    <w:p w14:paraId="37151745" w14:textId="5C0F7410" w:rsidR="009B133C" w:rsidRDefault="009B133C" w:rsidP="009B133C">
      <w:pPr>
        <w:suppressAutoHyphens/>
        <w:autoSpaceDN w:val="0"/>
        <w:spacing w:after="0" w:line="300" w:lineRule="auto"/>
        <w:jc w:val="both"/>
        <w:textAlignment w:val="baseline"/>
        <w:rPr>
          <w:rFonts w:asciiTheme="minorHAnsi" w:hAnsiTheme="minorHAnsi" w:cstheme="minorHAnsi"/>
          <w:b/>
        </w:rPr>
      </w:pPr>
      <w:r w:rsidRPr="005F6701">
        <w:rPr>
          <w:rFonts w:asciiTheme="minorHAnsi" w:hAnsiTheme="minorHAnsi" w:cstheme="minorHAnsi"/>
        </w:rPr>
        <w:t xml:space="preserve">Wymagany termin realizacji przedmiotu zamówienia: </w:t>
      </w:r>
      <w:r w:rsidRPr="005F6701">
        <w:rPr>
          <w:rFonts w:asciiTheme="minorHAnsi" w:hAnsiTheme="minorHAnsi" w:cstheme="minorHAnsi"/>
          <w:b/>
        </w:rPr>
        <w:t xml:space="preserve">od </w:t>
      </w:r>
      <w:r w:rsidR="00DC4367">
        <w:rPr>
          <w:rFonts w:asciiTheme="minorHAnsi" w:hAnsiTheme="minorHAnsi" w:cstheme="minorHAnsi"/>
          <w:b/>
        </w:rPr>
        <w:t>dnia podpisania umowy</w:t>
      </w:r>
      <w:r w:rsidRPr="005F6701">
        <w:rPr>
          <w:rFonts w:asciiTheme="minorHAnsi" w:hAnsiTheme="minorHAnsi" w:cstheme="minorHAnsi"/>
          <w:b/>
        </w:rPr>
        <w:t xml:space="preserve"> </w:t>
      </w:r>
      <w:r w:rsidR="00F92878">
        <w:rPr>
          <w:rFonts w:asciiTheme="minorHAnsi" w:hAnsiTheme="minorHAnsi" w:cstheme="minorHAnsi"/>
          <w:b/>
        </w:rPr>
        <w:t>(jednak nie wcześniej niż od 0</w:t>
      </w:r>
      <w:r w:rsidR="000E1732">
        <w:rPr>
          <w:rFonts w:asciiTheme="minorHAnsi" w:hAnsiTheme="minorHAnsi" w:cstheme="minorHAnsi"/>
          <w:b/>
        </w:rPr>
        <w:t>2</w:t>
      </w:r>
      <w:r w:rsidR="00F92878">
        <w:rPr>
          <w:rFonts w:asciiTheme="minorHAnsi" w:hAnsiTheme="minorHAnsi" w:cstheme="minorHAnsi"/>
          <w:b/>
        </w:rPr>
        <w:t>.0</w:t>
      </w:r>
      <w:r w:rsidR="000E1732">
        <w:rPr>
          <w:rFonts w:asciiTheme="minorHAnsi" w:hAnsiTheme="minorHAnsi" w:cstheme="minorHAnsi"/>
          <w:b/>
        </w:rPr>
        <w:t>4</w:t>
      </w:r>
      <w:r w:rsidR="00F92878">
        <w:rPr>
          <w:rFonts w:asciiTheme="minorHAnsi" w:hAnsiTheme="minorHAnsi" w:cstheme="minorHAnsi"/>
          <w:b/>
        </w:rPr>
        <w:t xml:space="preserve">.2024r.) </w:t>
      </w:r>
      <w:r w:rsidRPr="005F6701">
        <w:rPr>
          <w:rFonts w:asciiTheme="minorHAnsi" w:hAnsiTheme="minorHAnsi" w:cstheme="minorHAnsi"/>
          <w:b/>
        </w:rPr>
        <w:t xml:space="preserve">do </w:t>
      </w:r>
      <w:r>
        <w:rPr>
          <w:rFonts w:asciiTheme="minorHAnsi" w:hAnsiTheme="minorHAnsi" w:cstheme="minorHAnsi"/>
          <w:b/>
        </w:rPr>
        <w:t>31</w:t>
      </w:r>
      <w:r w:rsidRPr="005F6701">
        <w:rPr>
          <w:rFonts w:asciiTheme="minorHAnsi" w:hAnsiTheme="minorHAnsi" w:cstheme="minorHAnsi"/>
          <w:b/>
        </w:rPr>
        <w:t>.12.202</w:t>
      </w:r>
      <w:r>
        <w:rPr>
          <w:rFonts w:asciiTheme="minorHAnsi" w:hAnsiTheme="minorHAnsi" w:cstheme="minorHAnsi"/>
          <w:b/>
        </w:rPr>
        <w:t>4</w:t>
      </w:r>
      <w:r w:rsidRPr="005F6701">
        <w:rPr>
          <w:rFonts w:asciiTheme="minorHAnsi" w:hAnsiTheme="minorHAnsi" w:cstheme="minorHAnsi"/>
          <w:b/>
        </w:rPr>
        <w:t>r.</w:t>
      </w:r>
    </w:p>
    <w:p w14:paraId="21B31560" w14:textId="77777777" w:rsidR="009B133C" w:rsidRDefault="009B133C" w:rsidP="009B133C">
      <w:pPr>
        <w:suppressAutoHyphens/>
        <w:autoSpaceDN w:val="0"/>
        <w:spacing w:after="0" w:line="300" w:lineRule="auto"/>
        <w:jc w:val="both"/>
        <w:textAlignment w:val="baseline"/>
        <w:rPr>
          <w:rFonts w:asciiTheme="minorHAnsi" w:hAnsiTheme="minorHAnsi" w:cstheme="minorHAnsi"/>
        </w:rPr>
      </w:pPr>
    </w:p>
    <w:p w14:paraId="5607C9D0" w14:textId="0265F753" w:rsidR="009B133C" w:rsidRPr="000A01B8" w:rsidRDefault="009B133C" w:rsidP="00024847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9B133C">
        <w:rPr>
          <w:rFonts w:asciiTheme="minorHAnsi" w:hAnsiTheme="minorHAnsi" w:cstheme="minorHAnsi"/>
          <w:b/>
          <w:bCs/>
          <w:color w:val="auto"/>
          <w:lang w:eastAsia="ar-SA"/>
        </w:rPr>
        <w:t>§ 3</w:t>
      </w:r>
    </w:p>
    <w:p w14:paraId="1FB62DE5" w14:textId="36108F40" w:rsidR="00024847" w:rsidRDefault="00024847" w:rsidP="00024847">
      <w:pPr>
        <w:suppressAutoHyphens/>
        <w:autoSpaceDN w:val="0"/>
        <w:spacing w:after="0" w:line="300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024847">
        <w:rPr>
          <w:rFonts w:asciiTheme="minorHAnsi" w:hAnsiTheme="minorHAnsi" w:cstheme="minorHAnsi"/>
          <w:b/>
        </w:rPr>
        <w:t>Pracownicy Wykonawcy</w:t>
      </w:r>
    </w:p>
    <w:p w14:paraId="2BD15BE1" w14:textId="1AC4D0D6" w:rsidR="00750795" w:rsidRPr="005522D8" w:rsidRDefault="00750795" w:rsidP="00F91BBC">
      <w:pPr>
        <w:numPr>
          <w:ilvl w:val="0"/>
          <w:numId w:val="70"/>
        </w:numPr>
        <w:tabs>
          <w:tab w:val="center" w:pos="-2520"/>
        </w:tabs>
        <w:spacing w:after="0" w:line="300" w:lineRule="auto"/>
        <w:ind w:left="284" w:hanging="284"/>
        <w:rPr>
          <w:rFonts w:asciiTheme="minorHAnsi" w:hAnsiTheme="minorHAnsi" w:cstheme="minorHAnsi"/>
          <w:lang w:eastAsia="pl-PL"/>
        </w:rPr>
      </w:pPr>
      <w:r w:rsidRPr="005522D8">
        <w:t xml:space="preserve">Zamawiający, na podstawie art. 95 ust. 1 </w:t>
      </w:r>
      <w:r w:rsidR="001C6D26">
        <w:t>P</w:t>
      </w:r>
      <w:r w:rsidRPr="005522D8">
        <w:t>zp wymaga, aby nie później niż w dniu zawarcia umowy, Wykonawca lub Podwykonawcy zatrudniali, przez cały okres realizacji zamówienia, na podstawie umowy o pracę, wszystkie osoby, które przygotowują posiłki</w:t>
      </w:r>
      <w:r w:rsidRPr="005522D8">
        <w:rPr>
          <w:bCs/>
        </w:rPr>
        <w:t>.</w:t>
      </w:r>
    </w:p>
    <w:p w14:paraId="19BE9258" w14:textId="588D008F" w:rsidR="00750795" w:rsidRPr="00750795" w:rsidRDefault="00750795" w:rsidP="00F91BBC">
      <w:pPr>
        <w:numPr>
          <w:ilvl w:val="0"/>
          <w:numId w:val="70"/>
        </w:numPr>
        <w:tabs>
          <w:tab w:val="center" w:pos="-2520"/>
          <w:tab w:val="num" w:pos="284"/>
        </w:tabs>
        <w:spacing w:after="0" w:line="300" w:lineRule="auto"/>
        <w:ind w:left="284" w:hanging="284"/>
        <w:rPr>
          <w:rFonts w:asciiTheme="minorHAnsi" w:hAnsiTheme="minorHAnsi" w:cstheme="minorHAnsi"/>
          <w:lang w:eastAsia="pl-PL"/>
        </w:rPr>
      </w:pPr>
      <w:r w:rsidRPr="00750795">
        <w:rPr>
          <w:rFonts w:asciiTheme="minorHAnsi" w:hAnsiTheme="minorHAnsi" w:cstheme="minorHAnsi"/>
          <w:lang w:eastAsia="pl-PL"/>
        </w:rPr>
        <w:t xml:space="preserve">W trakcie realizacji przedmiotu zamówienia, Zamawiający uprawniony jest do wykonywania czynności kontrolnych wobec Wykonawcy odnośnie spełniania przez Wykonawcę lub Podwykonawcę wymogu zatrudnienia na podstawie umowy o pracę osób wykonujących, wskazane w ust. 1 powyżej czynności. Zamawiający uprawniony jest w szczególności do: </w:t>
      </w:r>
    </w:p>
    <w:p w14:paraId="3F00F802" w14:textId="77777777" w:rsidR="00750795" w:rsidRPr="00750795" w:rsidRDefault="00750795" w:rsidP="00F91BBC">
      <w:pPr>
        <w:numPr>
          <w:ilvl w:val="0"/>
          <w:numId w:val="71"/>
        </w:numPr>
        <w:tabs>
          <w:tab w:val="center" w:pos="-2520"/>
        </w:tabs>
        <w:suppressAutoHyphens/>
        <w:spacing w:after="0" w:line="300" w:lineRule="auto"/>
        <w:ind w:left="709" w:hanging="283"/>
        <w:rPr>
          <w:rFonts w:asciiTheme="minorHAnsi" w:hAnsiTheme="minorHAnsi" w:cstheme="minorHAnsi"/>
          <w:color w:val="auto"/>
          <w:lang w:eastAsia="pl-PL"/>
        </w:rPr>
      </w:pPr>
      <w:r w:rsidRPr="00750795">
        <w:rPr>
          <w:rFonts w:asciiTheme="minorHAnsi" w:hAnsiTheme="minorHAnsi" w:cstheme="minorHAnsi"/>
          <w:color w:val="auto"/>
          <w:lang w:eastAsia="pl-PL"/>
        </w:rPr>
        <w:t xml:space="preserve">żądania oświadczeń i dokumentów w zakresie potwierdzenia spełniania ww. wymogów </w:t>
      </w:r>
      <w:r w:rsidRPr="00750795">
        <w:rPr>
          <w:rFonts w:asciiTheme="minorHAnsi" w:hAnsiTheme="minorHAnsi" w:cstheme="minorHAnsi"/>
          <w:color w:val="auto"/>
          <w:lang w:eastAsia="pl-PL"/>
        </w:rPr>
        <w:br/>
        <w:t>i dokonywania ich oceny,</w:t>
      </w:r>
    </w:p>
    <w:p w14:paraId="23374DDA" w14:textId="77777777" w:rsidR="00750795" w:rsidRPr="00750795" w:rsidRDefault="00750795" w:rsidP="00F91BBC">
      <w:pPr>
        <w:numPr>
          <w:ilvl w:val="0"/>
          <w:numId w:val="71"/>
        </w:numPr>
        <w:tabs>
          <w:tab w:val="center" w:pos="-2520"/>
        </w:tabs>
        <w:suppressAutoHyphens/>
        <w:spacing w:after="0" w:line="300" w:lineRule="auto"/>
        <w:ind w:left="709" w:hanging="283"/>
        <w:rPr>
          <w:rFonts w:asciiTheme="minorHAnsi" w:hAnsiTheme="minorHAnsi" w:cstheme="minorHAnsi"/>
          <w:color w:val="auto"/>
          <w:lang w:eastAsia="pl-PL"/>
        </w:rPr>
      </w:pPr>
      <w:r w:rsidRPr="00750795">
        <w:rPr>
          <w:rFonts w:asciiTheme="minorHAnsi" w:hAnsiTheme="minorHAnsi" w:cstheme="minorHAnsi"/>
          <w:color w:val="auto"/>
          <w:lang w:eastAsia="pl-PL"/>
        </w:rPr>
        <w:t xml:space="preserve">żądania wyjaśnień w przypadku wątpliwości w zakresie potwierdzenia spełniania </w:t>
      </w:r>
      <w:r w:rsidRPr="00750795">
        <w:rPr>
          <w:rFonts w:asciiTheme="minorHAnsi" w:hAnsiTheme="minorHAnsi" w:cstheme="minorHAnsi"/>
          <w:color w:val="auto"/>
          <w:lang w:eastAsia="pl-PL"/>
        </w:rPr>
        <w:br/>
        <w:t>ww. wymogów,</w:t>
      </w:r>
    </w:p>
    <w:p w14:paraId="1BB277F8" w14:textId="77777777" w:rsidR="00750795" w:rsidRPr="00750795" w:rsidRDefault="00750795" w:rsidP="00F91BBC">
      <w:pPr>
        <w:numPr>
          <w:ilvl w:val="0"/>
          <w:numId w:val="71"/>
        </w:numPr>
        <w:tabs>
          <w:tab w:val="center" w:pos="-2520"/>
        </w:tabs>
        <w:suppressAutoHyphens/>
        <w:spacing w:after="0" w:line="300" w:lineRule="auto"/>
        <w:ind w:left="709" w:hanging="283"/>
        <w:rPr>
          <w:rFonts w:asciiTheme="minorHAnsi" w:hAnsiTheme="minorHAnsi" w:cstheme="minorHAnsi"/>
          <w:color w:val="auto"/>
          <w:lang w:eastAsia="pl-PL"/>
        </w:rPr>
      </w:pPr>
      <w:r w:rsidRPr="00750795">
        <w:rPr>
          <w:rFonts w:asciiTheme="minorHAnsi" w:hAnsiTheme="minorHAnsi" w:cstheme="minorHAnsi"/>
          <w:color w:val="auto"/>
          <w:lang w:eastAsia="pl-PL"/>
        </w:rPr>
        <w:t>przeprowadzania kontroli na miejscu wykonywania świadczenia.</w:t>
      </w:r>
    </w:p>
    <w:p w14:paraId="28B11B6B" w14:textId="500AB602" w:rsidR="00750795" w:rsidRDefault="00750795" w:rsidP="00F91BBC">
      <w:pPr>
        <w:numPr>
          <w:ilvl w:val="0"/>
          <w:numId w:val="70"/>
        </w:numPr>
        <w:tabs>
          <w:tab w:val="center" w:pos="-2520"/>
          <w:tab w:val="num" w:pos="284"/>
        </w:tabs>
        <w:spacing w:after="0" w:line="300" w:lineRule="auto"/>
        <w:ind w:left="284" w:hanging="284"/>
        <w:rPr>
          <w:rFonts w:asciiTheme="minorHAnsi" w:hAnsiTheme="minorHAnsi" w:cstheme="minorHAnsi"/>
          <w:lang w:eastAsia="pl-PL"/>
        </w:rPr>
      </w:pPr>
      <w:r w:rsidRPr="00750795">
        <w:rPr>
          <w:rFonts w:asciiTheme="minorHAnsi" w:hAnsiTheme="minorHAnsi" w:cstheme="minorHAnsi"/>
          <w:lang w:eastAsia="pl-PL"/>
        </w:rPr>
        <w:t>W trakcie realizacji przedmiotu zamówienia, na każde wezwanie Zamawiającego, w wyznaczonym w tym wezwaniu terminie, Wykonawca przedłoży Zamawiającemu wskazane poniżej dowody w celu potwierdzenia spełnienia wymogu zatrudnienia na podstawie umowy o pracę, przez Wykonawcę lub Podwykonawcę, osób wykonujących wskazane w ust. 1 powyżej czynności w trakcie realizacji przedmiotu zamówienia tj.:</w:t>
      </w:r>
    </w:p>
    <w:p w14:paraId="343F9AF9" w14:textId="77777777" w:rsidR="001C6D26" w:rsidRPr="00FF58D9" w:rsidRDefault="001C6D26" w:rsidP="00F91BBC">
      <w:pPr>
        <w:pStyle w:val="Akapitzlist"/>
        <w:numPr>
          <w:ilvl w:val="0"/>
          <w:numId w:val="84"/>
        </w:numPr>
        <w:tabs>
          <w:tab w:val="center" w:pos="-2520"/>
        </w:tabs>
        <w:spacing w:after="0" w:line="30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FF58D9">
        <w:rPr>
          <w:rFonts w:asciiTheme="minorHAnsi" w:hAnsiTheme="minorHAnsi" w:cstheme="minorHAnsi"/>
          <w:sz w:val="22"/>
          <w:szCs w:val="22"/>
          <w:lang w:eastAsia="pl-PL"/>
        </w:rPr>
        <w:t>oświadczenia zatrudnionego pracownika</w:t>
      </w:r>
      <w:r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Pr="002B3E1E">
        <w:t xml:space="preserve"> </w:t>
      </w:r>
      <w:r w:rsidRPr="002B3E1E">
        <w:rPr>
          <w:rFonts w:asciiTheme="minorHAnsi" w:hAnsiTheme="minorHAnsi" w:cstheme="minorHAnsi"/>
          <w:sz w:val="22"/>
          <w:szCs w:val="22"/>
          <w:lang w:eastAsia="pl-PL"/>
        </w:rPr>
        <w:t>zawierając</w:t>
      </w:r>
      <w:r>
        <w:rPr>
          <w:rFonts w:asciiTheme="minorHAnsi" w:hAnsiTheme="minorHAnsi" w:cstheme="minorHAnsi"/>
          <w:sz w:val="22"/>
          <w:szCs w:val="22"/>
          <w:lang w:eastAsia="pl-PL"/>
        </w:rPr>
        <w:t>ego</w:t>
      </w:r>
      <w:r w:rsidRPr="002B3E1E">
        <w:rPr>
          <w:rFonts w:asciiTheme="minorHAnsi" w:hAnsiTheme="minorHAnsi" w:cstheme="minorHAnsi"/>
          <w:sz w:val="22"/>
          <w:szCs w:val="22"/>
          <w:lang w:eastAsia="pl-PL"/>
        </w:rPr>
        <w:t xml:space="preserve"> informacje niezbędne do weryfikacji zatrudnienia na podstawie umowy o pracę, w szczególności imię i nazwisko zatrudnionego pracownika, datę zawarcia umowy, rodzaj umowy o pracę oraz zakres obowiązków pracownika</w:t>
      </w:r>
      <w:r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07291FE5" w14:textId="357E3C74" w:rsidR="001C6D26" w:rsidRPr="00FF58D9" w:rsidRDefault="001C6D26" w:rsidP="00F91BBC">
      <w:pPr>
        <w:pStyle w:val="Akapitzlist"/>
        <w:numPr>
          <w:ilvl w:val="0"/>
          <w:numId w:val="84"/>
        </w:numPr>
        <w:tabs>
          <w:tab w:val="center" w:pos="-2520"/>
        </w:tabs>
        <w:spacing w:after="0" w:line="30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FF58D9">
        <w:rPr>
          <w:rFonts w:asciiTheme="minorHAnsi" w:hAnsiTheme="minorHAnsi" w:cstheme="minorHAnsi"/>
          <w:sz w:val="22"/>
          <w:szCs w:val="22"/>
          <w:lang w:eastAsia="pl-PL"/>
        </w:rPr>
        <w:t xml:space="preserve">oświadczenia </w:t>
      </w:r>
      <w:r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Pr="00FF58D9">
        <w:rPr>
          <w:rFonts w:asciiTheme="minorHAnsi" w:hAnsiTheme="minorHAnsi" w:cstheme="minorHAnsi"/>
          <w:sz w:val="22"/>
          <w:szCs w:val="22"/>
          <w:lang w:eastAsia="pl-PL"/>
        </w:rPr>
        <w:t xml:space="preserve">ykonawcy lub </w:t>
      </w:r>
      <w:r>
        <w:rPr>
          <w:rFonts w:asciiTheme="minorHAnsi" w:hAnsiTheme="minorHAnsi" w:cstheme="minorHAnsi"/>
          <w:sz w:val="22"/>
          <w:szCs w:val="22"/>
          <w:lang w:eastAsia="pl-PL"/>
        </w:rPr>
        <w:t>P</w:t>
      </w:r>
      <w:r w:rsidRPr="00FF58D9">
        <w:rPr>
          <w:rFonts w:asciiTheme="minorHAnsi" w:hAnsiTheme="minorHAnsi" w:cstheme="minorHAnsi"/>
          <w:sz w:val="22"/>
          <w:szCs w:val="22"/>
          <w:lang w:eastAsia="pl-PL"/>
        </w:rPr>
        <w:t>odwykonawcy o zatrudnieniu pracownika na podstawie umowy o pracę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, </w:t>
      </w:r>
      <w:r w:rsidRPr="002B3E1E">
        <w:rPr>
          <w:rFonts w:asciiTheme="minorHAnsi" w:hAnsiTheme="minorHAnsi" w:cstheme="minorHAnsi"/>
          <w:sz w:val="22"/>
          <w:szCs w:val="22"/>
          <w:lang w:eastAsia="pl-PL"/>
        </w:rPr>
        <w:t>zawierając</w:t>
      </w:r>
      <w:r>
        <w:rPr>
          <w:rFonts w:asciiTheme="minorHAnsi" w:hAnsiTheme="minorHAnsi" w:cstheme="minorHAnsi"/>
          <w:sz w:val="22"/>
          <w:szCs w:val="22"/>
          <w:lang w:eastAsia="pl-PL"/>
        </w:rPr>
        <w:t>ego</w:t>
      </w:r>
      <w:r w:rsidRPr="002B3E1E">
        <w:rPr>
          <w:rFonts w:asciiTheme="minorHAnsi" w:hAnsiTheme="minorHAnsi" w:cstheme="minorHAnsi"/>
          <w:sz w:val="22"/>
          <w:szCs w:val="22"/>
          <w:lang w:eastAsia="pl-PL"/>
        </w:rPr>
        <w:t xml:space="preserve"> informacje niezbędne do weryfikacji zatrudnienia na podstawie </w:t>
      </w:r>
      <w:r w:rsidRPr="002B3E1E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umowy o pracę, w szczególności imię i nazwisko zatrudnionego pracownika, datę zawarcia umowy, rodzaj umowy o pracę oraz zakres obowiązków pracownika</w:t>
      </w:r>
      <w:r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4FB95B13" w14:textId="4B9BC74A" w:rsidR="001C6D26" w:rsidRPr="00C7211F" w:rsidRDefault="001C6D26" w:rsidP="000E1732">
      <w:pPr>
        <w:pStyle w:val="Akapitzlist"/>
        <w:numPr>
          <w:ilvl w:val="0"/>
          <w:numId w:val="84"/>
        </w:num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C7211F">
        <w:rPr>
          <w:rFonts w:asciiTheme="minorHAnsi" w:hAnsiTheme="minorHAnsi" w:cstheme="minorHAnsi"/>
          <w:sz w:val="22"/>
          <w:szCs w:val="22"/>
          <w:lang w:eastAsia="pl-PL"/>
        </w:rPr>
        <w:t xml:space="preserve">wykazu pracowników przygotowujących posiłki dla </w:t>
      </w:r>
      <w:r w:rsidR="00737012" w:rsidRPr="00C7211F">
        <w:rPr>
          <w:rFonts w:asciiTheme="minorHAnsi" w:hAnsiTheme="minorHAnsi" w:cstheme="minorHAnsi"/>
          <w:sz w:val="22"/>
          <w:szCs w:val="22"/>
          <w:lang w:eastAsia="pl-PL"/>
        </w:rPr>
        <w:t xml:space="preserve">uczniów </w:t>
      </w:r>
      <w:r w:rsidR="00C7211F" w:rsidRPr="00C7211F">
        <w:rPr>
          <w:rFonts w:asciiTheme="minorHAnsi" w:hAnsiTheme="minorHAnsi" w:cstheme="minorHAnsi"/>
          <w:sz w:val="22"/>
          <w:szCs w:val="22"/>
          <w:lang w:eastAsia="pl-PL"/>
        </w:rPr>
        <w:t>Szkoły Podstawowej Specjalnej nr 111 im. S. Starzyńskiego w Warszawie przy ul. Różanej 22/24,</w:t>
      </w:r>
      <w:r w:rsidR="000E1732">
        <w:rPr>
          <w:rFonts w:asciiTheme="minorHAnsi" w:hAnsiTheme="minorHAnsi" w:cstheme="minorHAnsi"/>
          <w:sz w:val="22"/>
          <w:szCs w:val="22"/>
          <w:lang w:eastAsia="pl-PL"/>
        </w:rPr>
        <w:t xml:space="preserve"> 02-569 </w:t>
      </w:r>
      <w:r w:rsidR="00C7211F" w:rsidRPr="00C7211F">
        <w:rPr>
          <w:rFonts w:asciiTheme="minorHAnsi" w:hAnsiTheme="minorHAnsi" w:cstheme="minorHAnsi"/>
          <w:sz w:val="22"/>
          <w:szCs w:val="22"/>
          <w:lang w:eastAsia="pl-PL"/>
        </w:rPr>
        <w:t>Warszawa</w:t>
      </w:r>
      <w:r w:rsidRPr="00C7211F">
        <w:rPr>
          <w:rFonts w:asciiTheme="minorHAnsi" w:hAnsiTheme="minorHAnsi" w:cstheme="minorHAnsi"/>
          <w:bCs/>
          <w:sz w:val="22"/>
          <w:szCs w:val="22"/>
          <w:lang w:eastAsia="pl-PL"/>
        </w:rPr>
        <w:t>,</w:t>
      </w:r>
      <w:r w:rsidRPr="00C7211F">
        <w:rPr>
          <w:rFonts w:asciiTheme="minorHAnsi" w:hAnsiTheme="minorHAnsi" w:cstheme="minorHAnsi"/>
          <w:sz w:val="22"/>
          <w:szCs w:val="22"/>
          <w:lang w:eastAsia="pl-PL"/>
        </w:rPr>
        <w:t xml:space="preserve"> określone w ust. </w:t>
      </w:r>
      <w:r w:rsidR="009B133C" w:rsidRPr="00C7211F">
        <w:rPr>
          <w:rFonts w:asciiTheme="minorHAnsi" w:hAnsiTheme="minorHAnsi" w:cstheme="minorHAnsi"/>
          <w:sz w:val="22"/>
          <w:szCs w:val="22"/>
          <w:lang w:eastAsia="pl-PL"/>
        </w:rPr>
        <w:t>1</w:t>
      </w:r>
      <w:r w:rsidRPr="00C7211F">
        <w:rPr>
          <w:rFonts w:asciiTheme="minorHAnsi" w:hAnsiTheme="minorHAnsi" w:cstheme="minorHAnsi"/>
          <w:sz w:val="22"/>
          <w:szCs w:val="22"/>
          <w:lang w:eastAsia="pl-PL"/>
        </w:rPr>
        <w:t xml:space="preserve"> powyżej oraz jego aktualizacji;</w:t>
      </w:r>
    </w:p>
    <w:p w14:paraId="14E7BB4D" w14:textId="35D31DA5" w:rsidR="001C6D26" w:rsidRPr="00FF58D9" w:rsidRDefault="001C6D26" w:rsidP="000E1732">
      <w:pPr>
        <w:pStyle w:val="Akapitzlist"/>
        <w:numPr>
          <w:ilvl w:val="0"/>
          <w:numId w:val="84"/>
        </w:numPr>
        <w:tabs>
          <w:tab w:val="center" w:pos="-2520"/>
        </w:tabs>
        <w:spacing w:after="0" w:line="30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FF58D9">
        <w:rPr>
          <w:rFonts w:asciiTheme="minorHAnsi" w:hAnsiTheme="minorHAnsi" w:cstheme="minorHAnsi"/>
          <w:sz w:val="22"/>
          <w:szCs w:val="22"/>
          <w:lang w:eastAsia="pl-PL"/>
        </w:rPr>
        <w:t xml:space="preserve">poświadczonych za zgodność z oryginałem kopii umów o pracę, zawierających informacje, w tym dane osobowe, niezbędne do weryfikacji zatrudnienia na podstawie umowy o pracę, </w:t>
      </w:r>
      <w:r w:rsidR="003A21D6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FF58D9">
        <w:rPr>
          <w:rFonts w:asciiTheme="minorHAnsi" w:hAnsiTheme="minorHAnsi" w:cstheme="minorHAnsi"/>
          <w:sz w:val="22"/>
          <w:szCs w:val="22"/>
          <w:lang w:eastAsia="pl-PL"/>
        </w:rPr>
        <w:t>w szczególności imię i nazwisko zatrudnionego pracownika, datę zawarcia umowy o pracę, rodzaj umowy o pracę i zakres obowiązków pracownika (w pozostałym zakresie kopia umowy powinna zostać zanonimizowana w sposób zapewniający ochronę danych osobowych pracownika);</w:t>
      </w:r>
    </w:p>
    <w:p w14:paraId="45F547B6" w14:textId="4DC33AC0" w:rsidR="001C6D26" w:rsidRPr="00D1673A" w:rsidRDefault="001C6D26" w:rsidP="00F91BBC">
      <w:pPr>
        <w:pStyle w:val="Akapitzlist"/>
        <w:numPr>
          <w:ilvl w:val="0"/>
          <w:numId w:val="84"/>
        </w:numPr>
        <w:tabs>
          <w:tab w:val="center" w:pos="-2520"/>
        </w:tabs>
        <w:spacing w:after="0" w:line="300" w:lineRule="auto"/>
        <w:rPr>
          <w:rFonts w:asciiTheme="minorHAnsi" w:hAnsiTheme="minorHAnsi" w:cstheme="minorHAnsi"/>
          <w:lang w:eastAsia="pl-PL"/>
        </w:rPr>
      </w:pPr>
      <w:r w:rsidRPr="00FF58D9">
        <w:rPr>
          <w:rFonts w:asciiTheme="minorHAnsi" w:hAnsiTheme="minorHAnsi" w:cstheme="minorHAnsi"/>
          <w:sz w:val="22"/>
          <w:szCs w:val="22"/>
          <w:lang w:eastAsia="pl-PL"/>
        </w:rPr>
        <w:t>dowodu zgłoszenia osób zatrudnionych na podstawie umowy o pracę do ubezpieczenia społecznego w rozumieniu ustawy z dnia 13 października 1998 roku o systemie ubezpieczeń społecznych oraz jego aktualizacji</w:t>
      </w:r>
      <w:r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FF58D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4774BD94" w14:textId="12FCB3BC" w:rsidR="00FB16E9" w:rsidRDefault="00FB16E9" w:rsidP="00F91BBC">
      <w:pPr>
        <w:numPr>
          <w:ilvl w:val="0"/>
          <w:numId w:val="87"/>
        </w:numPr>
        <w:suppressAutoHyphens/>
        <w:autoSpaceDN w:val="0"/>
        <w:spacing w:after="0" w:line="300" w:lineRule="auto"/>
        <w:ind w:left="284" w:hanging="284"/>
        <w:textAlignment w:val="baseline"/>
        <w:rPr>
          <w:rFonts w:asciiTheme="minorHAnsi" w:hAnsiTheme="minorHAnsi" w:cstheme="minorHAnsi"/>
          <w:lang w:eastAsia="pl-PL"/>
        </w:rPr>
      </w:pPr>
      <w:r w:rsidRPr="00FB16E9">
        <w:rPr>
          <w:rFonts w:asciiTheme="minorHAnsi" w:hAnsiTheme="minorHAnsi" w:cstheme="minorHAnsi"/>
          <w:lang w:eastAsia="pl-PL"/>
        </w:rPr>
        <w:t xml:space="preserve">Niezłożenie przez Wykonawcę, w wyznaczonym przez Zamawiającego terminie żądanych dowodów w celu potwierdzenia spełnienia przez Wykonawcę lub podwykonawcę wymogu zatrudnienia na podstawie umowy o pracę traktowane będzie jako niespełnienie przez </w:t>
      </w:r>
      <w:r w:rsidR="00061FCB">
        <w:rPr>
          <w:rFonts w:asciiTheme="minorHAnsi" w:hAnsiTheme="minorHAnsi" w:cstheme="minorHAnsi"/>
          <w:lang w:eastAsia="pl-PL"/>
        </w:rPr>
        <w:t>W</w:t>
      </w:r>
      <w:r w:rsidRPr="00FB16E9">
        <w:rPr>
          <w:rFonts w:asciiTheme="minorHAnsi" w:hAnsiTheme="minorHAnsi" w:cstheme="minorHAnsi"/>
          <w:lang w:eastAsia="pl-PL"/>
        </w:rPr>
        <w:t xml:space="preserve">ykonawcę lub podwykonawcę wymogu zatrudnienia na podstawie umowy o pracę osób wykonujących </w:t>
      </w:r>
      <w:r w:rsidR="00AB60A7">
        <w:rPr>
          <w:rFonts w:asciiTheme="minorHAnsi" w:hAnsiTheme="minorHAnsi" w:cstheme="minorHAnsi"/>
          <w:lang w:eastAsia="pl-PL"/>
        </w:rPr>
        <w:t xml:space="preserve">czynności </w:t>
      </w:r>
      <w:r w:rsidRPr="00FB16E9">
        <w:rPr>
          <w:rFonts w:asciiTheme="minorHAnsi" w:hAnsiTheme="minorHAnsi" w:cstheme="minorHAnsi"/>
          <w:lang w:eastAsia="pl-PL"/>
        </w:rPr>
        <w:t xml:space="preserve">wskazane w ust. </w:t>
      </w:r>
      <w:r w:rsidR="00036D03">
        <w:rPr>
          <w:rFonts w:asciiTheme="minorHAnsi" w:hAnsiTheme="minorHAnsi" w:cstheme="minorHAnsi"/>
          <w:lang w:eastAsia="pl-PL"/>
        </w:rPr>
        <w:t>1</w:t>
      </w:r>
      <w:r w:rsidRPr="00FB16E9">
        <w:rPr>
          <w:rFonts w:asciiTheme="minorHAnsi" w:hAnsiTheme="minorHAnsi" w:cstheme="minorHAnsi"/>
          <w:lang w:eastAsia="pl-PL"/>
        </w:rPr>
        <w:t xml:space="preserve"> </w:t>
      </w:r>
      <w:r w:rsidR="00AB60A7">
        <w:rPr>
          <w:rFonts w:asciiTheme="minorHAnsi" w:hAnsiTheme="minorHAnsi" w:cstheme="minorHAnsi"/>
          <w:lang w:eastAsia="pl-PL"/>
        </w:rPr>
        <w:t xml:space="preserve">powyżej. </w:t>
      </w:r>
    </w:p>
    <w:p w14:paraId="7454100B" w14:textId="0387FC35" w:rsidR="00024847" w:rsidRPr="002C3FAE" w:rsidRDefault="00FB16E9" w:rsidP="00F91BBC">
      <w:pPr>
        <w:numPr>
          <w:ilvl w:val="0"/>
          <w:numId w:val="87"/>
        </w:numPr>
        <w:suppressAutoHyphens/>
        <w:autoSpaceDN w:val="0"/>
        <w:spacing w:after="0" w:line="300" w:lineRule="auto"/>
        <w:ind w:left="284" w:hanging="284"/>
        <w:textAlignment w:val="baseline"/>
        <w:rPr>
          <w:rFonts w:asciiTheme="minorHAnsi" w:hAnsiTheme="minorHAnsi" w:cstheme="minorHAnsi"/>
          <w:lang w:eastAsia="pl-PL"/>
        </w:rPr>
      </w:pPr>
      <w:r w:rsidRPr="002C3FAE">
        <w:rPr>
          <w:rFonts w:asciiTheme="minorHAnsi" w:hAnsiTheme="minorHAnsi" w:cstheme="minorHAnsi"/>
          <w:lang w:eastAsia="pl-PL"/>
        </w:rPr>
        <w:t xml:space="preserve">W przypadku uzasadnionych wątpliwości co do przestrzegania prawa pracy przez </w:t>
      </w:r>
      <w:r w:rsidR="00AB60A7">
        <w:rPr>
          <w:rFonts w:asciiTheme="minorHAnsi" w:hAnsiTheme="minorHAnsi" w:cstheme="minorHAnsi"/>
          <w:lang w:eastAsia="pl-PL"/>
        </w:rPr>
        <w:t>W</w:t>
      </w:r>
      <w:r w:rsidRPr="002C3FAE">
        <w:rPr>
          <w:rFonts w:asciiTheme="minorHAnsi" w:hAnsiTheme="minorHAnsi" w:cstheme="minorHAnsi"/>
          <w:lang w:eastAsia="pl-PL"/>
        </w:rPr>
        <w:t>ykonawcę lub podwykonawcę, zamawiający może zwrócić się o przeprowadzenie kontroli przez Państwową Inspekcję Pracy</w:t>
      </w:r>
      <w:r w:rsidRPr="002C3FAE">
        <w:rPr>
          <w:rFonts w:asciiTheme="minorHAnsi" w:hAnsiTheme="minorHAnsi" w:cstheme="minorHAnsi"/>
          <w:lang w:eastAsia="ar-SA"/>
        </w:rPr>
        <w:t>.</w:t>
      </w:r>
    </w:p>
    <w:p w14:paraId="72D027EA" w14:textId="77777777" w:rsidR="009B133C" w:rsidRDefault="009B133C" w:rsidP="009A2CE9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</w:rPr>
      </w:pPr>
      <w:bookmarkStart w:id="36" w:name="_Hlk117063613"/>
    </w:p>
    <w:p w14:paraId="5292623B" w14:textId="680DC1C9" w:rsidR="0040635F" w:rsidRDefault="0040635F" w:rsidP="009A2CE9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F868FC">
        <w:rPr>
          <w:rFonts w:asciiTheme="minorHAnsi" w:hAnsiTheme="minorHAnsi" w:cstheme="minorHAnsi"/>
          <w:b/>
          <w:bCs/>
          <w:color w:val="auto"/>
          <w:lang w:eastAsia="ar-SA"/>
        </w:rPr>
        <w:t xml:space="preserve">§ </w:t>
      </w:r>
      <w:r w:rsidR="005F6701">
        <w:rPr>
          <w:rFonts w:asciiTheme="minorHAnsi" w:hAnsiTheme="minorHAnsi" w:cstheme="minorHAnsi"/>
          <w:b/>
          <w:bCs/>
          <w:color w:val="auto"/>
          <w:lang w:eastAsia="ar-SA"/>
        </w:rPr>
        <w:t>4</w:t>
      </w:r>
    </w:p>
    <w:p w14:paraId="49C9E1FA" w14:textId="72461818" w:rsidR="002C3FAE" w:rsidRDefault="002C3FAE" w:rsidP="009A2CE9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  <w:r>
        <w:rPr>
          <w:rFonts w:asciiTheme="minorHAnsi" w:hAnsiTheme="minorHAnsi" w:cstheme="minorHAnsi"/>
          <w:b/>
          <w:bCs/>
          <w:color w:val="auto"/>
          <w:lang w:eastAsia="ar-SA"/>
        </w:rPr>
        <w:t>Podwykonawcy</w:t>
      </w:r>
    </w:p>
    <w:p w14:paraId="7A34AABC" w14:textId="4D3B5CEC" w:rsidR="002C3FAE" w:rsidRPr="006070E3" w:rsidRDefault="002C3FAE" w:rsidP="00F91BBC">
      <w:pPr>
        <w:pStyle w:val="Akapitzlist"/>
        <w:numPr>
          <w:ilvl w:val="3"/>
          <w:numId w:val="64"/>
        </w:numPr>
        <w:tabs>
          <w:tab w:val="left" w:pos="284"/>
          <w:tab w:val="left" w:pos="360"/>
        </w:tabs>
        <w:spacing w:after="0" w:line="300" w:lineRule="auto"/>
        <w:ind w:left="284" w:hanging="284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6070E3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Wykonawca oświadcza, że podmiot trzeci  …………. (</w:t>
      </w:r>
      <w:r w:rsidRPr="006070E3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ar-SA"/>
        </w:rPr>
        <w:t>nazwa podmiotu trzeciego</w:t>
      </w:r>
      <w:r w:rsidRPr="006070E3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), na zasoby którego </w:t>
      </w:r>
      <w:r w:rsidR="003A21D6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br/>
      </w:r>
      <w:r w:rsidRPr="006070E3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w zakresie wiedzy i/lub doświadczenia Wykonawca powoływał się składając ofertę celem wykazania spełniania warunków udziału w postępowaniu o udzielenie zamówienia publicznego, będzie realizował przedmiot Umowy w zakresie ………………….. (</w:t>
      </w:r>
      <w:r w:rsidRPr="006070E3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ar-SA"/>
        </w:rPr>
        <w:t>w jakim wiedza i doświadczenie podmiotu trzeciego były deklarowane do wykonania przedmiotu Umowy na użytek postępowania o udzielenie zamówienia publicznego</w:t>
      </w:r>
      <w:r w:rsidRPr="006070E3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). W przypadku zaprzestania wykonywania Umowy przez …………… (</w:t>
      </w:r>
      <w:r w:rsidRPr="006070E3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ar-SA"/>
        </w:rPr>
        <w:t>nazwa podmiotu trzeciego</w:t>
      </w:r>
      <w:r w:rsidRPr="006070E3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) z jakichkolwiek przyczyn w powyższym zakresie, Wykonawca będzie zobowiązany do zastąpienia tego podmiotu innym podmiotem, posiadającym zasoby co najmniej takie jak te, które stanowiły podstawę wykazania spełniania przez Wykonawcę warunków udziału </w:t>
      </w:r>
      <w:r w:rsidR="003A21D6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br/>
      </w:r>
      <w:r w:rsidRPr="006070E3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w postępowaniu o udzielenie zamówienia publicznego przy udziale podmiotu trzeciego, po uprzednim uzyskaniu zgody Zamawiającego.</w:t>
      </w:r>
    </w:p>
    <w:p w14:paraId="479B4846" w14:textId="2F4D3911" w:rsidR="002C3FAE" w:rsidRPr="006070E3" w:rsidRDefault="002C3FAE" w:rsidP="00F91BBC">
      <w:pPr>
        <w:pStyle w:val="Akapitzlist"/>
        <w:numPr>
          <w:ilvl w:val="3"/>
          <w:numId w:val="64"/>
        </w:numPr>
        <w:tabs>
          <w:tab w:val="left" w:pos="284"/>
          <w:tab w:val="left" w:pos="360"/>
        </w:tabs>
        <w:spacing w:after="0" w:line="300" w:lineRule="auto"/>
        <w:ind w:left="284" w:hanging="284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6070E3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Wykonawca zapewnia, że …………. (</w:t>
      </w:r>
      <w:r w:rsidRPr="006070E3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ar-SA"/>
        </w:rPr>
        <w:t>podmiot trzeci</w:t>
      </w:r>
      <w:r w:rsidRPr="006070E3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), na zasoby którego w zakresie zasobów finansowych Wykonawca powoływał się składając ofertę, będzie ponosił wraz z Wykonawcą solidarną odpowiedzialność za wykonanie przedmiotu Umowy i w przypadku zaprzestania wykonywania Umowy przez Wykonawcę z przyczyn niewypłacalności będzie zobowiązany do </w:t>
      </w:r>
      <w:r w:rsidRPr="006070E3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lastRenderedPageBreak/>
        <w:t>przekazania Wykonawcy środków zapewniających wykonanie przedmiotu Umowy. Wzajemne rozliczenia Wykonawcy i …………….. (</w:t>
      </w:r>
      <w:r w:rsidRPr="006070E3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ar-SA"/>
        </w:rPr>
        <w:t>podmiot trzeci</w:t>
      </w:r>
      <w:r w:rsidRPr="006070E3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) z tego tytułu nie obciążają Zamawiającego.</w:t>
      </w:r>
    </w:p>
    <w:p w14:paraId="0A32D521" w14:textId="77777777" w:rsidR="009B133C" w:rsidRPr="006070E3" w:rsidRDefault="009B133C" w:rsidP="006070E3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</w:p>
    <w:p w14:paraId="7241CC9C" w14:textId="147FE9A3" w:rsidR="002C3FAE" w:rsidRPr="006070E3" w:rsidRDefault="00383F95" w:rsidP="006070E3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6070E3">
        <w:rPr>
          <w:rFonts w:asciiTheme="minorHAnsi" w:hAnsiTheme="minorHAnsi" w:cstheme="minorHAnsi"/>
          <w:b/>
          <w:bCs/>
          <w:color w:val="auto"/>
          <w:lang w:eastAsia="ar-SA"/>
        </w:rPr>
        <w:t xml:space="preserve">§ </w:t>
      </w:r>
      <w:r w:rsidR="005F6701" w:rsidRPr="006070E3">
        <w:rPr>
          <w:rFonts w:asciiTheme="minorHAnsi" w:hAnsiTheme="minorHAnsi" w:cstheme="minorHAnsi"/>
          <w:b/>
          <w:bCs/>
          <w:color w:val="auto"/>
          <w:lang w:eastAsia="ar-SA"/>
        </w:rPr>
        <w:t>5</w:t>
      </w:r>
    </w:p>
    <w:bookmarkEnd w:id="36"/>
    <w:p w14:paraId="51A8EA16" w14:textId="4FF75C23" w:rsidR="005F6701" w:rsidRPr="003A21D6" w:rsidRDefault="005F6701" w:rsidP="00F91BBC">
      <w:pPr>
        <w:pStyle w:val="Standard"/>
        <w:numPr>
          <w:ilvl w:val="0"/>
          <w:numId w:val="47"/>
        </w:numPr>
        <w:tabs>
          <w:tab w:val="left" w:pos="852"/>
        </w:tabs>
        <w:spacing w:after="0" w:line="300" w:lineRule="auto"/>
        <w:ind w:left="284" w:hanging="284"/>
        <w:rPr>
          <w:rFonts w:asciiTheme="minorHAnsi" w:hAnsiTheme="minorHAnsi" w:cstheme="minorHAnsi"/>
        </w:rPr>
      </w:pPr>
      <w:r w:rsidRPr="006070E3">
        <w:rPr>
          <w:rFonts w:asciiTheme="minorHAnsi" w:eastAsia="Times New Roman" w:hAnsiTheme="minorHAnsi" w:cstheme="minorHAnsi"/>
          <w:lang w:eastAsia="pl-PL"/>
        </w:rPr>
        <w:t>Stawk</w:t>
      </w:r>
      <w:r w:rsidR="009B133C" w:rsidRPr="006070E3">
        <w:rPr>
          <w:rFonts w:asciiTheme="minorHAnsi" w:eastAsia="Times New Roman" w:hAnsiTheme="minorHAnsi" w:cstheme="minorHAnsi"/>
          <w:lang w:eastAsia="pl-PL"/>
        </w:rPr>
        <w:t>a</w:t>
      </w:r>
      <w:r w:rsidRPr="006070E3">
        <w:rPr>
          <w:rFonts w:asciiTheme="minorHAnsi" w:eastAsia="Times New Roman" w:hAnsiTheme="minorHAnsi" w:cstheme="minorHAnsi"/>
          <w:lang w:eastAsia="pl-PL"/>
        </w:rPr>
        <w:t xml:space="preserve"> za posiłek wraz z dostawą dla jednego dziecka </w:t>
      </w:r>
      <w:r w:rsidR="009B133C" w:rsidRPr="006070E3">
        <w:rPr>
          <w:rFonts w:asciiTheme="minorHAnsi" w:eastAsia="Times New Roman" w:hAnsiTheme="minorHAnsi" w:cstheme="minorHAnsi"/>
          <w:lang w:eastAsia="pl-PL"/>
        </w:rPr>
        <w:t>wynosi</w:t>
      </w:r>
      <w:r w:rsidRPr="006070E3">
        <w:rPr>
          <w:rFonts w:asciiTheme="minorHAnsi" w:eastAsia="Times New Roman" w:hAnsiTheme="minorHAnsi" w:cstheme="minorHAnsi"/>
          <w:lang w:eastAsia="pl-PL"/>
        </w:rPr>
        <w:t>:</w:t>
      </w:r>
      <w:bookmarkStart w:id="37" w:name="_Hlk118360647"/>
      <w:r w:rsidRPr="003A21D6">
        <w:rPr>
          <w:rFonts w:asciiTheme="minorHAnsi" w:hAnsiTheme="minorHAnsi" w:cstheme="minorHAnsi"/>
          <w:b/>
          <w:bCs/>
        </w:rPr>
        <w:t xml:space="preserve"> ……………………….. zł brutto</w:t>
      </w:r>
      <w:bookmarkEnd w:id="37"/>
      <w:r w:rsidR="003A21D6">
        <w:rPr>
          <w:rFonts w:asciiTheme="minorHAnsi" w:hAnsiTheme="minorHAnsi" w:cstheme="minorHAnsi"/>
          <w:b/>
          <w:bCs/>
        </w:rPr>
        <w:t>.</w:t>
      </w:r>
    </w:p>
    <w:p w14:paraId="41631740" w14:textId="32D30AE7" w:rsidR="00B635B7" w:rsidRPr="006070E3" w:rsidRDefault="005F6701" w:rsidP="00F91BBC">
      <w:pPr>
        <w:pStyle w:val="Standard"/>
        <w:numPr>
          <w:ilvl w:val="0"/>
          <w:numId w:val="47"/>
        </w:numPr>
        <w:tabs>
          <w:tab w:val="left" w:pos="852"/>
        </w:tabs>
        <w:spacing w:after="0" w:line="300" w:lineRule="auto"/>
        <w:ind w:left="284" w:hanging="284"/>
        <w:rPr>
          <w:rFonts w:asciiTheme="minorHAnsi" w:hAnsiTheme="minorHAnsi" w:cstheme="minorHAnsi"/>
        </w:rPr>
      </w:pPr>
      <w:r w:rsidRPr="006070E3">
        <w:rPr>
          <w:rFonts w:asciiTheme="minorHAnsi" w:eastAsia="Times New Roman" w:hAnsiTheme="minorHAnsi" w:cstheme="minorHAnsi"/>
          <w:lang w:eastAsia="pl-PL"/>
        </w:rPr>
        <w:t>Maksymalne w</w:t>
      </w:r>
      <w:r w:rsidR="00061FCB" w:rsidRPr="006070E3">
        <w:rPr>
          <w:rFonts w:asciiTheme="minorHAnsi" w:eastAsia="Times New Roman" w:hAnsiTheme="minorHAnsi" w:cstheme="minorHAnsi"/>
          <w:lang w:eastAsia="pl-PL"/>
        </w:rPr>
        <w:t>ynagrodzenie za wykonanie</w:t>
      </w:r>
      <w:r w:rsidR="00B635B7" w:rsidRPr="006070E3">
        <w:rPr>
          <w:rFonts w:asciiTheme="minorHAnsi" w:eastAsia="Times New Roman" w:hAnsiTheme="minorHAnsi" w:cstheme="minorHAnsi"/>
          <w:lang w:eastAsia="pl-PL"/>
        </w:rPr>
        <w:t xml:space="preserve"> przedmiotu zamówienia </w:t>
      </w:r>
      <w:r w:rsidRPr="006070E3">
        <w:rPr>
          <w:rFonts w:asciiTheme="minorHAnsi" w:eastAsia="Times New Roman" w:hAnsiTheme="minorHAnsi" w:cstheme="minorHAnsi"/>
          <w:lang w:eastAsia="pl-PL"/>
        </w:rPr>
        <w:t xml:space="preserve">wynosi </w:t>
      </w:r>
      <w:r w:rsidR="00B635B7" w:rsidRPr="006070E3">
        <w:rPr>
          <w:rFonts w:asciiTheme="minorHAnsi" w:eastAsia="Times New Roman" w:hAnsiTheme="minorHAnsi" w:cstheme="minorHAnsi"/>
          <w:b/>
          <w:lang w:eastAsia="pl-PL"/>
        </w:rPr>
        <w:t xml:space="preserve">(wynagrodzenie ryczałtowe): </w:t>
      </w:r>
      <w:r w:rsidR="00B635B7" w:rsidRPr="006070E3">
        <w:rPr>
          <w:rFonts w:asciiTheme="minorHAnsi" w:hAnsiTheme="minorHAnsi" w:cstheme="minorHAnsi"/>
          <w:b/>
        </w:rPr>
        <w:t>.....</w:t>
      </w:r>
      <w:r w:rsidRPr="006070E3">
        <w:rPr>
          <w:rFonts w:asciiTheme="minorHAnsi" w:hAnsiTheme="minorHAnsi" w:cstheme="minorHAnsi"/>
          <w:b/>
        </w:rPr>
        <w:t>..................................................................</w:t>
      </w:r>
      <w:r w:rsidR="00B635B7" w:rsidRPr="006070E3">
        <w:rPr>
          <w:rFonts w:asciiTheme="minorHAnsi" w:hAnsiTheme="minorHAnsi" w:cstheme="minorHAnsi"/>
          <w:b/>
        </w:rPr>
        <w:t xml:space="preserve">.................. zł brutto, słownie ................................................................................................. zł, </w:t>
      </w:r>
      <w:r w:rsidR="00B635B7" w:rsidRPr="006070E3">
        <w:rPr>
          <w:rFonts w:asciiTheme="minorHAnsi" w:eastAsia="Times New Roman" w:hAnsiTheme="minorHAnsi" w:cstheme="minorHAnsi"/>
          <w:b/>
          <w:lang w:eastAsia="pl-PL"/>
        </w:rPr>
        <w:t>w tym podatek VAT</w:t>
      </w:r>
      <w:r w:rsidR="003A21D6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="00737012">
        <w:rPr>
          <w:rFonts w:asciiTheme="minorHAnsi" w:eastAsia="Times New Roman" w:hAnsiTheme="minorHAnsi" w:cstheme="minorHAnsi"/>
          <w:b/>
          <w:lang w:eastAsia="pl-PL"/>
        </w:rPr>
        <w:br/>
      </w:r>
      <w:r w:rsidR="003A21D6">
        <w:rPr>
          <w:rFonts w:asciiTheme="minorHAnsi" w:eastAsia="Times New Roman" w:hAnsiTheme="minorHAnsi" w:cstheme="minorHAnsi"/>
          <w:b/>
          <w:lang w:eastAsia="pl-PL"/>
        </w:rPr>
        <w:t>w obowiązującej stawce.</w:t>
      </w:r>
      <w:r w:rsidR="00B635B7" w:rsidRPr="006070E3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="003A21D6">
        <w:rPr>
          <w:rFonts w:asciiTheme="minorHAnsi" w:eastAsia="Times New Roman" w:hAnsiTheme="minorHAnsi" w:cstheme="minorHAnsi"/>
          <w:b/>
          <w:lang w:eastAsia="pl-PL"/>
        </w:rPr>
        <w:t>W</w:t>
      </w:r>
      <w:r w:rsidR="00B635B7" w:rsidRPr="006070E3">
        <w:rPr>
          <w:rFonts w:asciiTheme="minorHAnsi" w:eastAsia="Times New Roman" w:hAnsiTheme="minorHAnsi" w:cstheme="minorHAnsi"/>
          <w:b/>
          <w:lang w:eastAsia="pl-PL"/>
        </w:rPr>
        <w:t>artość zamówienia netto wynosi …………………………… zł.</w:t>
      </w:r>
    </w:p>
    <w:p w14:paraId="03E40F64" w14:textId="3239391A" w:rsidR="00E00135" w:rsidRPr="00737012" w:rsidRDefault="00737012" w:rsidP="00F91BBC">
      <w:pPr>
        <w:pStyle w:val="Akapitzlist"/>
        <w:numPr>
          <w:ilvl w:val="0"/>
          <w:numId w:val="47"/>
        </w:numPr>
        <w:spacing w:after="0"/>
        <w:ind w:left="284" w:hanging="284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37012">
        <w:rPr>
          <w:rFonts w:asciiTheme="minorHAnsi" w:eastAsia="Times New Roman" w:hAnsiTheme="minorHAnsi" w:cstheme="minorHAnsi"/>
          <w:sz w:val="22"/>
          <w:szCs w:val="22"/>
          <w:lang w:eastAsia="pl-PL"/>
        </w:rPr>
        <w:t>Zamawiający gwarantuje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, że zrealizuje Umowę na</w:t>
      </w:r>
      <w:r w:rsidRPr="0073701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poziomie minimum 50%. Wykonawcy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, w zakresie nie zrealizowanej części Umowy</w:t>
      </w:r>
      <w:r w:rsidRPr="0073701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nie przysługuje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737012">
        <w:rPr>
          <w:rFonts w:asciiTheme="minorHAnsi" w:eastAsia="Times New Roman" w:hAnsiTheme="minorHAnsi" w:cstheme="minorHAnsi"/>
          <w:sz w:val="22"/>
          <w:szCs w:val="22"/>
          <w:lang w:eastAsia="pl-PL"/>
        </w:rPr>
        <w:t>żadne roszczenie, w tym roszczenie odszkodowawcze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1F0AE925" w14:textId="282A868E" w:rsidR="00393238" w:rsidRPr="006070E3" w:rsidRDefault="00393238" w:rsidP="00F91BBC">
      <w:pPr>
        <w:pStyle w:val="Standard"/>
        <w:numPr>
          <w:ilvl w:val="0"/>
          <w:numId w:val="47"/>
        </w:numPr>
        <w:tabs>
          <w:tab w:val="left" w:pos="852"/>
        </w:tabs>
        <w:spacing w:after="0" w:line="30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6070E3">
        <w:rPr>
          <w:rFonts w:asciiTheme="minorHAnsi" w:eastAsia="Times New Roman" w:hAnsiTheme="minorHAnsi" w:cstheme="minorHAnsi"/>
          <w:lang w:eastAsia="pl-PL"/>
        </w:rPr>
        <w:t xml:space="preserve">Strony ustalają, że zapłata za </w:t>
      </w:r>
      <w:r w:rsidR="005F6701" w:rsidRPr="006070E3">
        <w:rPr>
          <w:rFonts w:asciiTheme="minorHAnsi" w:eastAsia="Times New Roman" w:hAnsiTheme="minorHAnsi" w:cstheme="minorHAnsi"/>
          <w:lang w:eastAsia="pl-PL"/>
        </w:rPr>
        <w:t>przygotowane i dostarczone posiłki</w:t>
      </w:r>
      <w:r w:rsidRPr="006070E3">
        <w:rPr>
          <w:rFonts w:asciiTheme="minorHAnsi" w:eastAsia="Times New Roman" w:hAnsiTheme="minorHAnsi" w:cstheme="minorHAnsi"/>
          <w:lang w:eastAsia="pl-PL"/>
        </w:rPr>
        <w:t xml:space="preserve"> następować będzie </w:t>
      </w:r>
      <w:r w:rsidR="005F6701" w:rsidRPr="006070E3">
        <w:rPr>
          <w:rFonts w:asciiTheme="minorHAnsi" w:eastAsia="Times New Roman" w:hAnsiTheme="minorHAnsi" w:cstheme="minorHAnsi"/>
          <w:lang w:eastAsia="pl-PL"/>
        </w:rPr>
        <w:t xml:space="preserve">po wystawieniu faktury przez Wykonawcę </w:t>
      </w:r>
      <w:r w:rsidRPr="006070E3">
        <w:rPr>
          <w:rFonts w:asciiTheme="minorHAnsi" w:eastAsia="Times New Roman" w:hAnsiTheme="minorHAnsi" w:cstheme="minorHAnsi"/>
          <w:lang w:eastAsia="pl-PL"/>
        </w:rPr>
        <w:t xml:space="preserve">na podstawie faktur częściowych (wynagrodzenie </w:t>
      </w:r>
      <w:r w:rsidR="00AB60A7" w:rsidRPr="006070E3">
        <w:rPr>
          <w:rFonts w:asciiTheme="minorHAnsi" w:eastAsia="Times New Roman" w:hAnsiTheme="minorHAnsi" w:cstheme="minorHAnsi"/>
          <w:lang w:eastAsia="pl-PL"/>
        </w:rPr>
        <w:t>miesięczne) wystawianych</w:t>
      </w:r>
      <w:r w:rsidRPr="006070E3">
        <w:rPr>
          <w:rFonts w:asciiTheme="minorHAnsi" w:eastAsia="Times New Roman" w:hAnsiTheme="minorHAnsi" w:cstheme="minorHAnsi"/>
          <w:lang w:eastAsia="pl-PL"/>
        </w:rPr>
        <w:t xml:space="preserve"> przez Wykonawcę raz w miesiącu</w:t>
      </w:r>
      <w:r w:rsidR="005F6701" w:rsidRPr="006070E3">
        <w:rPr>
          <w:rFonts w:asciiTheme="minorHAnsi" w:eastAsia="Times New Roman" w:hAnsiTheme="minorHAnsi" w:cstheme="minorHAnsi"/>
          <w:lang w:eastAsia="pl-PL"/>
        </w:rPr>
        <w:t xml:space="preserve"> na podstawie zatwierdzonego przez Wykonawcę zestawienia liczby posiłków przygotowanych i dostarczonych przez Wykonawcę</w:t>
      </w:r>
      <w:r w:rsidRPr="006070E3">
        <w:rPr>
          <w:rFonts w:asciiTheme="minorHAnsi" w:eastAsia="Times New Roman" w:hAnsiTheme="minorHAnsi" w:cstheme="minorHAnsi"/>
          <w:lang w:eastAsia="pl-PL"/>
        </w:rPr>
        <w:t xml:space="preserve">, w terminie  </w:t>
      </w:r>
      <w:r w:rsidR="00801BC6">
        <w:rPr>
          <w:rFonts w:asciiTheme="minorHAnsi" w:eastAsia="Times New Roman" w:hAnsiTheme="minorHAnsi" w:cstheme="minorHAnsi"/>
          <w:lang w:eastAsia="pl-PL"/>
        </w:rPr>
        <w:t>21</w:t>
      </w:r>
      <w:r w:rsidR="00801BC6" w:rsidRPr="006070E3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6070E3">
        <w:rPr>
          <w:rFonts w:asciiTheme="minorHAnsi" w:eastAsia="Times New Roman" w:hAnsiTheme="minorHAnsi" w:cstheme="minorHAnsi"/>
          <w:lang w:eastAsia="pl-PL"/>
        </w:rPr>
        <w:t>od daty jej otrzymania przez Zamawiającego.</w:t>
      </w:r>
    </w:p>
    <w:p w14:paraId="2659EB23" w14:textId="082F46F2" w:rsidR="00347A2A" w:rsidRPr="006070E3" w:rsidRDefault="00347A2A" w:rsidP="00F91BBC">
      <w:pPr>
        <w:numPr>
          <w:ilvl w:val="0"/>
          <w:numId w:val="47"/>
        </w:numPr>
        <w:tabs>
          <w:tab w:val="clear" w:pos="1440"/>
        </w:tabs>
        <w:suppressAutoHyphens/>
        <w:spacing w:after="0" w:line="300" w:lineRule="auto"/>
        <w:ind w:left="284" w:hanging="284"/>
        <w:rPr>
          <w:rFonts w:asciiTheme="minorHAnsi" w:eastAsia="Times New Roman" w:hAnsiTheme="minorHAnsi" w:cstheme="minorHAnsi"/>
          <w:color w:val="auto"/>
          <w:lang w:eastAsia="ar-SA"/>
        </w:rPr>
      </w:pPr>
      <w:r w:rsidRPr="006070E3">
        <w:rPr>
          <w:rFonts w:asciiTheme="minorHAnsi" w:eastAsia="Times New Roman" w:hAnsiTheme="minorHAnsi" w:cstheme="minorHAnsi"/>
          <w:color w:val="auto"/>
          <w:lang w:eastAsia="ar-SA"/>
        </w:rPr>
        <w:t>Płatność wynikająca z faktur</w:t>
      </w:r>
      <w:r w:rsidR="00393238" w:rsidRPr="006070E3">
        <w:rPr>
          <w:rFonts w:asciiTheme="minorHAnsi" w:eastAsia="Times New Roman" w:hAnsiTheme="minorHAnsi" w:cstheme="minorHAnsi"/>
          <w:color w:val="auto"/>
          <w:lang w:eastAsia="ar-SA"/>
        </w:rPr>
        <w:t xml:space="preserve"> częściowych</w:t>
      </w:r>
      <w:r w:rsidRPr="006070E3">
        <w:rPr>
          <w:rFonts w:asciiTheme="minorHAnsi" w:eastAsia="Times New Roman" w:hAnsiTheme="minorHAnsi" w:cstheme="minorHAnsi"/>
          <w:color w:val="auto"/>
          <w:lang w:eastAsia="ar-SA"/>
        </w:rPr>
        <w:t xml:space="preserve"> nastąpi przelewem na konto Wykonawcy (Nazwa banku ..............</w:t>
      </w:r>
      <w:r w:rsidR="00393238" w:rsidRPr="006070E3">
        <w:rPr>
          <w:rFonts w:asciiTheme="minorHAnsi" w:eastAsia="Times New Roman" w:hAnsiTheme="minorHAnsi" w:cstheme="minorHAnsi"/>
          <w:color w:val="auto"/>
          <w:lang w:eastAsia="ar-SA"/>
        </w:rPr>
        <w:t>...............................................................................................................</w:t>
      </w:r>
      <w:r w:rsidRPr="006070E3">
        <w:rPr>
          <w:rFonts w:asciiTheme="minorHAnsi" w:eastAsia="Times New Roman" w:hAnsiTheme="minorHAnsi" w:cstheme="minorHAnsi"/>
          <w:color w:val="auto"/>
          <w:lang w:eastAsia="ar-SA"/>
        </w:rPr>
        <w:t>............</w:t>
      </w:r>
      <w:r w:rsidR="00F14FDE" w:rsidRPr="006070E3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Pr="006070E3">
        <w:rPr>
          <w:rFonts w:asciiTheme="minorHAnsi" w:eastAsia="Times New Roman" w:hAnsiTheme="minorHAnsi" w:cstheme="minorHAnsi"/>
          <w:color w:val="auto"/>
          <w:lang w:eastAsia="ar-SA"/>
        </w:rPr>
        <w:t>i nr rachunku</w:t>
      </w:r>
      <w:r w:rsidR="004C1505" w:rsidRPr="006070E3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Pr="006070E3">
        <w:rPr>
          <w:rFonts w:asciiTheme="minorHAnsi" w:eastAsia="Times New Roman" w:hAnsiTheme="minorHAnsi" w:cstheme="minorHAnsi"/>
          <w:color w:val="auto"/>
          <w:lang w:eastAsia="ar-SA"/>
        </w:rPr>
        <w:t>………………......................</w:t>
      </w:r>
      <w:r w:rsidR="00F14FDE" w:rsidRPr="006070E3">
        <w:rPr>
          <w:rFonts w:asciiTheme="minorHAnsi" w:eastAsia="Times New Roman" w:hAnsiTheme="minorHAnsi" w:cstheme="minorHAnsi"/>
          <w:color w:val="auto"/>
          <w:lang w:eastAsia="ar-SA"/>
        </w:rPr>
        <w:t>...............</w:t>
      </w:r>
      <w:r w:rsidRPr="006070E3">
        <w:rPr>
          <w:rFonts w:asciiTheme="minorHAnsi" w:eastAsia="Times New Roman" w:hAnsiTheme="minorHAnsi" w:cstheme="minorHAnsi"/>
          <w:color w:val="auto"/>
          <w:lang w:eastAsia="ar-SA"/>
        </w:rPr>
        <w:t>.............................................</w:t>
      </w:r>
      <w:r w:rsidR="00393238" w:rsidRPr="006070E3">
        <w:rPr>
          <w:rFonts w:asciiTheme="minorHAnsi" w:eastAsia="Times New Roman" w:hAnsiTheme="minorHAnsi" w:cstheme="minorHAnsi"/>
          <w:color w:val="auto"/>
          <w:lang w:eastAsia="ar-SA"/>
        </w:rPr>
        <w:t>....................</w:t>
      </w:r>
      <w:r w:rsidRPr="006070E3">
        <w:rPr>
          <w:rFonts w:asciiTheme="minorHAnsi" w:eastAsia="Times New Roman" w:hAnsiTheme="minorHAnsi" w:cstheme="minorHAnsi"/>
          <w:color w:val="auto"/>
          <w:lang w:eastAsia="ar-SA"/>
        </w:rPr>
        <w:t>.....).</w:t>
      </w:r>
    </w:p>
    <w:p w14:paraId="629E64F8" w14:textId="0B83ED0E" w:rsidR="00347A2A" w:rsidRPr="006070E3" w:rsidRDefault="00347A2A" w:rsidP="00F91BBC">
      <w:pPr>
        <w:numPr>
          <w:ilvl w:val="0"/>
          <w:numId w:val="47"/>
        </w:numPr>
        <w:tabs>
          <w:tab w:val="clear" w:pos="1440"/>
        </w:tabs>
        <w:suppressAutoHyphens/>
        <w:spacing w:after="0" w:line="300" w:lineRule="auto"/>
        <w:ind w:left="284" w:hanging="284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 w:rsidRPr="006070E3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 xml:space="preserve">Wykonawca na fakturze jako </w:t>
      </w:r>
      <w:r w:rsidR="009A078A" w:rsidRPr="006070E3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podatnika wskaże</w:t>
      </w:r>
      <w:r w:rsidRPr="006070E3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:</w:t>
      </w:r>
    </w:p>
    <w:p w14:paraId="71947454" w14:textId="48679D5B" w:rsidR="00347A2A" w:rsidRPr="006070E3" w:rsidRDefault="00347A2A" w:rsidP="00F91BBC">
      <w:pPr>
        <w:suppressAutoHyphens/>
        <w:spacing w:after="0" w:line="300" w:lineRule="auto"/>
        <w:ind w:left="284"/>
        <w:rPr>
          <w:rFonts w:asciiTheme="minorHAnsi" w:eastAsia="Times New Roman" w:hAnsiTheme="minorHAnsi" w:cstheme="minorHAnsi"/>
          <w:color w:val="auto"/>
          <w:lang w:eastAsia="ar-SA"/>
        </w:rPr>
      </w:pPr>
      <w:r w:rsidRPr="006070E3">
        <w:rPr>
          <w:rFonts w:asciiTheme="minorHAnsi" w:eastAsia="Times New Roman" w:hAnsiTheme="minorHAnsi" w:cstheme="minorHAnsi"/>
          <w:color w:val="auto"/>
          <w:lang w:eastAsia="ar-SA"/>
        </w:rPr>
        <w:t>Miasto Stołeczne Warszawa, 00-950 Warszawa, Pl. Bankowy 3/5, NIP 525-22-48-481,</w:t>
      </w:r>
    </w:p>
    <w:p w14:paraId="673FAC7B" w14:textId="6E5DE071" w:rsidR="00347A2A" w:rsidRPr="006070E3" w:rsidRDefault="00347A2A" w:rsidP="00F91BBC">
      <w:pPr>
        <w:suppressAutoHyphens/>
        <w:spacing w:after="0" w:line="300" w:lineRule="auto"/>
        <w:ind w:left="284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 w:rsidRPr="006070E3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 xml:space="preserve">zaś </w:t>
      </w:r>
      <w:r w:rsidR="009A078A" w:rsidRPr="006070E3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jako płatnika</w:t>
      </w:r>
      <w:r w:rsidRPr="006070E3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 xml:space="preserve"> i odbiorcę faktury wskaże:</w:t>
      </w:r>
    </w:p>
    <w:p w14:paraId="7D0F5FCA" w14:textId="6FA07B6E" w:rsidR="00BE4F73" w:rsidRPr="006070E3" w:rsidRDefault="00C7211F" w:rsidP="00F91BBC">
      <w:pPr>
        <w:tabs>
          <w:tab w:val="left" w:pos="4860"/>
        </w:tabs>
        <w:autoSpaceDN w:val="0"/>
        <w:spacing w:after="0" w:line="300" w:lineRule="auto"/>
        <w:ind w:left="284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C7211F">
        <w:rPr>
          <w:rFonts w:asciiTheme="minorHAnsi" w:eastAsia="Times New Roman" w:hAnsiTheme="minorHAnsi" w:cstheme="minorHAnsi"/>
          <w:lang w:eastAsia="pl-PL"/>
        </w:rPr>
        <w:t>Szkoł</w:t>
      </w:r>
      <w:r>
        <w:rPr>
          <w:rFonts w:asciiTheme="minorHAnsi" w:eastAsia="Times New Roman" w:hAnsiTheme="minorHAnsi" w:cstheme="minorHAnsi"/>
          <w:lang w:eastAsia="pl-PL"/>
        </w:rPr>
        <w:t>a</w:t>
      </w:r>
      <w:r w:rsidRPr="00C7211F">
        <w:rPr>
          <w:rFonts w:asciiTheme="minorHAnsi" w:eastAsia="Times New Roman" w:hAnsiTheme="minorHAnsi" w:cstheme="minorHAnsi"/>
          <w:lang w:eastAsia="pl-PL"/>
        </w:rPr>
        <w:t xml:space="preserve"> Podstawow</w:t>
      </w:r>
      <w:r>
        <w:rPr>
          <w:rFonts w:asciiTheme="minorHAnsi" w:eastAsia="Times New Roman" w:hAnsiTheme="minorHAnsi" w:cstheme="minorHAnsi"/>
          <w:lang w:eastAsia="pl-PL"/>
        </w:rPr>
        <w:t>a</w:t>
      </w:r>
      <w:r w:rsidRPr="00C7211F">
        <w:rPr>
          <w:rFonts w:asciiTheme="minorHAnsi" w:eastAsia="Times New Roman" w:hAnsiTheme="minorHAnsi" w:cstheme="minorHAnsi"/>
          <w:lang w:eastAsia="pl-PL"/>
        </w:rPr>
        <w:t xml:space="preserve"> Specjaln</w:t>
      </w:r>
      <w:r>
        <w:rPr>
          <w:rFonts w:asciiTheme="minorHAnsi" w:eastAsia="Times New Roman" w:hAnsiTheme="minorHAnsi" w:cstheme="minorHAnsi"/>
          <w:lang w:eastAsia="pl-PL"/>
        </w:rPr>
        <w:t xml:space="preserve">a </w:t>
      </w:r>
      <w:r w:rsidRPr="00C7211F">
        <w:rPr>
          <w:rFonts w:asciiTheme="minorHAnsi" w:eastAsia="Times New Roman" w:hAnsiTheme="minorHAnsi" w:cstheme="minorHAnsi"/>
          <w:lang w:eastAsia="pl-PL"/>
        </w:rPr>
        <w:t>nr 111 im. S. Starzyńskiego w Warszawie przy ul. Różanej 22/24,</w:t>
      </w:r>
      <w:r w:rsidR="00801BC6">
        <w:rPr>
          <w:rFonts w:asciiTheme="minorHAnsi" w:eastAsia="Times New Roman" w:hAnsiTheme="minorHAnsi" w:cstheme="minorHAnsi"/>
          <w:lang w:eastAsia="pl-PL"/>
        </w:rPr>
        <w:t xml:space="preserve"> 02-569 </w:t>
      </w:r>
      <w:r w:rsidRPr="00C7211F">
        <w:rPr>
          <w:rFonts w:asciiTheme="minorHAnsi" w:eastAsia="Times New Roman" w:hAnsiTheme="minorHAnsi" w:cstheme="minorHAnsi"/>
          <w:lang w:eastAsia="pl-PL"/>
        </w:rPr>
        <w:t>Warszawa</w:t>
      </w:r>
      <w:r w:rsidR="00BE4F73" w:rsidRPr="006070E3">
        <w:rPr>
          <w:rFonts w:asciiTheme="minorHAnsi" w:eastAsia="Times New Roman" w:hAnsiTheme="minorHAnsi" w:cstheme="minorHAnsi"/>
          <w:lang w:eastAsia="pl-PL"/>
        </w:rPr>
        <w:t>.</w:t>
      </w:r>
    </w:p>
    <w:p w14:paraId="6A87012E" w14:textId="0CB5C66D" w:rsidR="0040635F" w:rsidRPr="006070E3" w:rsidRDefault="0040635F" w:rsidP="00F91BBC">
      <w:pPr>
        <w:numPr>
          <w:ilvl w:val="0"/>
          <w:numId w:val="47"/>
        </w:numPr>
        <w:tabs>
          <w:tab w:val="clear" w:pos="1440"/>
          <w:tab w:val="num" w:pos="284"/>
        </w:tabs>
        <w:suppressAutoHyphens/>
        <w:spacing w:after="0" w:line="300" w:lineRule="auto"/>
        <w:ind w:left="284" w:hanging="284"/>
        <w:rPr>
          <w:rFonts w:asciiTheme="minorHAnsi" w:eastAsia="Times New Roman" w:hAnsiTheme="minorHAnsi" w:cstheme="minorHAnsi"/>
          <w:color w:val="auto"/>
          <w:lang w:eastAsia="ar-SA"/>
        </w:rPr>
      </w:pPr>
      <w:r w:rsidRPr="006070E3">
        <w:rPr>
          <w:rFonts w:asciiTheme="minorHAnsi" w:eastAsia="Times New Roman" w:hAnsiTheme="minorHAnsi" w:cstheme="minorHAnsi"/>
          <w:color w:val="auto"/>
          <w:lang w:eastAsia="ar-SA"/>
        </w:rPr>
        <w:t xml:space="preserve">Wykonawca oświadcza, iż wynagrodzenie zawiera podatek VAT według stawki zgodnej </w:t>
      </w:r>
      <w:r w:rsidRPr="006070E3">
        <w:rPr>
          <w:rFonts w:asciiTheme="minorHAnsi" w:eastAsia="Times New Roman" w:hAnsiTheme="minorHAnsi" w:cstheme="minorHAnsi"/>
          <w:color w:val="auto"/>
          <w:lang w:eastAsia="ar-SA"/>
        </w:rPr>
        <w:br/>
        <w:t>z obowiązującymi przepisami. W przypadku zmiany okoliczności uzasadniających zastosowanie przez Wykonawcę danej stawki Wykonawca nie ma możliwości zmiany wynagrodzenia.</w:t>
      </w:r>
    </w:p>
    <w:p w14:paraId="1881C10E" w14:textId="3C3902E9" w:rsidR="00C27831" w:rsidRPr="006070E3" w:rsidRDefault="00C27831" w:rsidP="00F91BBC">
      <w:pPr>
        <w:numPr>
          <w:ilvl w:val="0"/>
          <w:numId w:val="47"/>
        </w:numPr>
        <w:tabs>
          <w:tab w:val="num" w:pos="284"/>
        </w:tabs>
        <w:suppressAutoHyphens/>
        <w:spacing w:after="0" w:line="300" w:lineRule="auto"/>
        <w:ind w:left="284" w:hanging="284"/>
        <w:rPr>
          <w:rFonts w:asciiTheme="minorHAnsi" w:eastAsia="Times New Roman" w:hAnsiTheme="minorHAnsi" w:cstheme="minorHAnsi"/>
          <w:color w:val="auto"/>
          <w:lang w:eastAsia="ar-SA"/>
        </w:rPr>
      </w:pPr>
      <w:r w:rsidRPr="006070E3">
        <w:rPr>
          <w:rFonts w:asciiTheme="minorHAnsi" w:eastAsia="Times New Roman" w:hAnsiTheme="minorHAnsi" w:cstheme="minorHAnsi"/>
          <w:color w:val="auto"/>
          <w:lang w:eastAsia="ar-SA"/>
        </w:rPr>
        <w:t xml:space="preserve">Wykonawca nie może przenosić wierzytelności wynikających z </w:t>
      </w:r>
      <w:r w:rsidR="00231F16" w:rsidRPr="006070E3">
        <w:rPr>
          <w:rFonts w:asciiTheme="minorHAnsi" w:eastAsia="Times New Roman" w:hAnsiTheme="minorHAnsi" w:cstheme="minorHAnsi"/>
          <w:color w:val="auto"/>
          <w:lang w:eastAsia="ar-SA"/>
        </w:rPr>
        <w:t>U</w:t>
      </w:r>
      <w:r w:rsidRPr="006070E3">
        <w:rPr>
          <w:rFonts w:asciiTheme="minorHAnsi" w:eastAsia="Times New Roman" w:hAnsiTheme="minorHAnsi" w:cstheme="minorHAnsi"/>
          <w:color w:val="auto"/>
          <w:lang w:eastAsia="ar-SA"/>
        </w:rPr>
        <w:t>mowy na rzecz osoby trzeciej, bez pisemnej zgody Zamawiającego.</w:t>
      </w:r>
    </w:p>
    <w:p w14:paraId="51426CC3" w14:textId="19CDEAD7" w:rsidR="00C27831" w:rsidRPr="006070E3" w:rsidRDefault="00C27831" w:rsidP="00F91BBC">
      <w:pPr>
        <w:numPr>
          <w:ilvl w:val="0"/>
          <w:numId w:val="47"/>
        </w:numPr>
        <w:suppressAutoHyphens/>
        <w:spacing w:after="0" w:line="300" w:lineRule="auto"/>
        <w:ind w:left="284" w:hanging="284"/>
        <w:rPr>
          <w:rFonts w:asciiTheme="minorHAnsi" w:eastAsia="Times New Roman" w:hAnsiTheme="minorHAnsi" w:cstheme="minorHAnsi"/>
          <w:color w:val="auto"/>
          <w:lang w:eastAsia="ar-SA"/>
        </w:rPr>
      </w:pPr>
      <w:r w:rsidRPr="006070E3">
        <w:rPr>
          <w:rFonts w:asciiTheme="minorHAnsi" w:eastAsia="Times New Roman" w:hAnsiTheme="minorHAnsi" w:cstheme="minorHAnsi"/>
          <w:color w:val="auto"/>
          <w:lang w:eastAsia="ar-SA"/>
        </w:rPr>
        <w:t>Zamawiający oświadcza, że w przypadku</w:t>
      </w:r>
      <w:r w:rsidR="00AB60A7" w:rsidRPr="006070E3">
        <w:rPr>
          <w:rFonts w:asciiTheme="minorHAnsi" w:eastAsia="Times New Roman" w:hAnsiTheme="minorHAnsi" w:cstheme="minorHAnsi"/>
          <w:color w:val="auto"/>
          <w:lang w:eastAsia="ar-SA"/>
        </w:rPr>
        <w:t>,</w:t>
      </w:r>
      <w:r w:rsidRPr="006070E3">
        <w:rPr>
          <w:rFonts w:asciiTheme="minorHAnsi" w:eastAsia="Times New Roman" w:hAnsiTheme="minorHAnsi" w:cstheme="minorHAnsi"/>
          <w:color w:val="auto"/>
          <w:lang w:eastAsia="ar-SA"/>
        </w:rPr>
        <w:t xml:space="preserve"> gdy Wykonawca jest podatnikiem podatku VAT, płatność </w:t>
      </w:r>
      <w:r w:rsidR="001D4FE5" w:rsidRPr="006070E3">
        <w:rPr>
          <w:rFonts w:asciiTheme="minorHAnsi" w:eastAsia="Times New Roman" w:hAnsiTheme="minorHAnsi" w:cstheme="minorHAnsi"/>
          <w:color w:val="auto"/>
          <w:lang w:eastAsia="ar-SA"/>
        </w:rPr>
        <w:br/>
      </w:r>
      <w:r w:rsidRPr="006070E3">
        <w:rPr>
          <w:rFonts w:asciiTheme="minorHAnsi" w:eastAsia="Times New Roman" w:hAnsiTheme="minorHAnsi" w:cstheme="minorHAnsi"/>
          <w:color w:val="auto"/>
          <w:lang w:eastAsia="ar-SA"/>
        </w:rPr>
        <w:t>za wykonanie przedmiotu umowy będzie dokonana z zastosowaniem mechanizmu podzielonej płatności.</w:t>
      </w:r>
    </w:p>
    <w:p w14:paraId="5A590941" w14:textId="51338C98" w:rsidR="006F78BA" w:rsidRPr="006070E3" w:rsidRDefault="0040635F" w:rsidP="00F91BBC">
      <w:pPr>
        <w:numPr>
          <w:ilvl w:val="0"/>
          <w:numId w:val="47"/>
        </w:numPr>
        <w:tabs>
          <w:tab w:val="num" w:pos="360"/>
        </w:tabs>
        <w:suppressAutoHyphens/>
        <w:spacing w:after="0" w:line="300" w:lineRule="auto"/>
        <w:ind w:left="284" w:hanging="426"/>
        <w:rPr>
          <w:rFonts w:asciiTheme="minorHAnsi" w:eastAsia="Times New Roman" w:hAnsiTheme="minorHAnsi" w:cstheme="minorHAnsi"/>
          <w:color w:val="auto"/>
          <w:lang w:eastAsia="ar-SA"/>
        </w:rPr>
      </w:pPr>
      <w:r w:rsidRPr="006070E3">
        <w:rPr>
          <w:rFonts w:asciiTheme="minorHAnsi" w:eastAsia="Times New Roman" w:hAnsiTheme="minorHAnsi" w:cstheme="minorHAnsi"/>
          <w:color w:val="auto"/>
          <w:lang w:eastAsia="ar-SA"/>
        </w:rPr>
        <w:t>Za datę zapłaty Strony ustalają dzień, w którym Z</w:t>
      </w:r>
      <w:r w:rsidR="00AB59C4" w:rsidRPr="006070E3">
        <w:rPr>
          <w:rFonts w:asciiTheme="minorHAnsi" w:eastAsia="Times New Roman" w:hAnsiTheme="minorHAnsi" w:cstheme="minorHAnsi"/>
          <w:color w:val="auto"/>
          <w:lang w:eastAsia="ar-SA"/>
        </w:rPr>
        <w:t>amawiający</w:t>
      </w:r>
      <w:r w:rsidRPr="006070E3">
        <w:rPr>
          <w:rFonts w:asciiTheme="minorHAnsi" w:eastAsia="Times New Roman" w:hAnsiTheme="minorHAnsi" w:cstheme="minorHAnsi"/>
          <w:color w:val="auto"/>
          <w:lang w:eastAsia="ar-SA"/>
        </w:rPr>
        <w:t xml:space="preserve"> wydał swojemu bankowi polecenie przelewu wynagrodzenia na konto </w:t>
      </w:r>
      <w:r w:rsidRPr="006070E3">
        <w:rPr>
          <w:rFonts w:asciiTheme="minorHAnsi" w:eastAsia="Times New Roman" w:hAnsiTheme="minorHAnsi" w:cstheme="minorHAnsi"/>
          <w:caps/>
          <w:color w:val="auto"/>
          <w:lang w:eastAsia="ar-SA"/>
        </w:rPr>
        <w:t>W</w:t>
      </w:r>
      <w:r w:rsidR="00AB59C4" w:rsidRPr="006070E3">
        <w:rPr>
          <w:rFonts w:asciiTheme="minorHAnsi" w:eastAsia="Times New Roman" w:hAnsiTheme="minorHAnsi" w:cstheme="minorHAnsi"/>
          <w:color w:val="auto"/>
          <w:lang w:eastAsia="ar-SA"/>
        </w:rPr>
        <w:t>ykonawcy.</w:t>
      </w:r>
    </w:p>
    <w:p w14:paraId="420629B3" w14:textId="77777777" w:rsidR="00101643" w:rsidRPr="006070E3" w:rsidRDefault="001D4FE5" w:rsidP="00F91BBC">
      <w:pPr>
        <w:numPr>
          <w:ilvl w:val="0"/>
          <w:numId w:val="47"/>
        </w:numPr>
        <w:tabs>
          <w:tab w:val="num" w:pos="360"/>
        </w:tabs>
        <w:suppressAutoHyphens/>
        <w:spacing w:after="0" w:line="300" w:lineRule="auto"/>
        <w:ind w:left="284" w:hanging="426"/>
        <w:rPr>
          <w:rFonts w:asciiTheme="minorHAnsi" w:hAnsiTheme="minorHAnsi" w:cstheme="minorHAnsi"/>
        </w:rPr>
      </w:pPr>
      <w:r w:rsidRPr="006070E3">
        <w:rPr>
          <w:rFonts w:asciiTheme="minorHAnsi" w:eastAsia="Times New Roman" w:hAnsiTheme="minorHAnsi" w:cstheme="minorHAnsi"/>
          <w:lang w:eastAsia="ar-SA"/>
        </w:rPr>
        <w:t xml:space="preserve">Wykonawca, jeżeli jest osobą fizyczną prowadzącą działalność gospodarczą, oświadcza, że wskazany w ust. </w:t>
      </w:r>
      <w:r w:rsidR="00E00135" w:rsidRPr="006070E3">
        <w:rPr>
          <w:rFonts w:asciiTheme="minorHAnsi" w:eastAsia="Times New Roman" w:hAnsiTheme="minorHAnsi" w:cstheme="minorHAnsi"/>
          <w:lang w:eastAsia="ar-SA"/>
        </w:rPr>
        <w:t xml:space="preserve">5 </w:t>
      </w:r>
      <w:r w:rsidRPr="006070E3">
        <w:rPr>
          <w:rFonts w:asciiTheme="minorHAnsi" w:eastAsia="Times New Roman" w:hAnsiTheme="minorHAnsi" w:cstheme="minorHAnsi"/>
          <w:lang w:eastAsia="ar-SA"/>
        </w:rPr>
        <w:t xml:space="preserve">rachunek bankowy jest rachunkiem rozliczeniowym służącym wyłącznie do celów rozliczeń </w:t>
      </w:r>
      <w:r w:rsidRPr="006070E3">
        <w:rPr>
          <w:rFonts w:asciiTheme="minorHAnsi" w:eastAsia="Times New Roman" w:hAnsiTheme="minorHAnsi" w:cstheme="minorHAnsi"/>
          <w:lang w:eastAsia="ar-SA"/>
        </w:rPr>
        <w:br/>
        <w:t>z tytułu prowadzonej przez niego działalności gospodarczej.</w:t>
      </w:r>
      <w:bookmarkStart w:id="38" w:name="_Hlk106177714"/>
    </w:p>
    <w:p w14:paraId="53ED880F" w14:textId="1EFA0370" w:rsidR="00101643" w:rsidRPr="006070E3" w:rsidRDefault="00101643" w:rsidP="00F91BBC">
      <w:pPr>
        <w:numPr>
          <w:ilvl w:val="0"/>
          <w:numId w:val="47"/>
        </w:numPr>
        <w:tabs>
          <w:tab w:val="num" w:pos="360"/>
        </w:tabs>
        <w:suppressAutoHyphens/>
        <w:spacing w:after="0" w:line="300" w:lineRule="auto"/>
        <w:ind w:left="284" w:hanging="426"/>
        <w:rPr>
          <w:rFonts w:asciiTheme="minorHAnsi" w:hAnsiTheme="minorHAnsi" w:cstheme="minorHAnsi"/>
        </w:rPr>
      </w:pPr>
      <w:r w:rsidRPr="006070E3">
        <w:rPr>
          <w:rFonts w:asciiTheme="minorHAnsi" w:hAnsiTheme="minorHAnsi" w:cstheme="minorHAnsi"/>
        </w:rPr>
        <w:t>Faktury zostaną przekazane przez Wykonawcę do siedziby Zamawiającego przy</w:t>
      </w:r>
      <w:r w:rsidRPr="006070E3">
        <w:rPr>
          <w:rFonts w:asciiTheme="minorHAnsi" w:eastAsia="Times New Roman" w:hAnsiTheme="minorHAnsi" w:cstheme="minorHAnsi"/>
          <w:lang w:eastAsia="pl-PL"/>
        </w:rPr>
        <w:t xml:space="preserve"> ul. </w:t>
      </w:r>
      <w:r w:rsidR="00C7211F">
        <w:rPr>
          <w:rFonts w:asciiTheme="minorHAnsi" w:eastAsia="Times New Roman" w:hAnsiTheme="minorHAnsi" w:cstheme="minorHAnsi"/>
          <w:lang w:eastAsia="pl-PL"/>
        </w:rPr>
        <w:t xml:space="preserve">Różanej 22/24, </w:t>
      </w:r>
      <w:r w:rsidR="00EC7702">
        <w:rPr>
          <w:rFonts w:asciiTheme="minorHAnsi" w:eastAsia="Times New Roman" w:hAnsiTheme="minorHAnsi" w:cstheme="minorHAnsi"/>
          <w:lang w:eastAsia="pl-PL"/>
        </w:rPr>
        <w:t xml:space="preserve">02-569 </w:t>
      </w:r>
      <w:r w:rsidR="00C7211F">
        <w:rPr>
          <w:rFonts w:asciiTheme="minorHAnsi" w:eastAsia="Times New Roman" w:hAnsiTheme="minorHAnsi" w:cstheme="minorHAnsi"/>
          <w:lang w:eastAsia="pl-PL"/>
        </w:rPr>
        <w:t>Warszawa</w:t>
      </w:r>
      <w:r w:rsidRPr="006070E3">
        <w:rPr>
          <w:rFonts w:asciiTheme="minorHAnsi" w:eastAsia="Times New Roman" w:hAnsiTheme="minorHAnsi" w:cstheme="minorHAnsi"/>
          <w:lang w:eastAsia="pl-PL"/>
        </w:rPr>
        <w:t xml:space="preserve"> </w:t>
      </w:r>
      <w:r w:rsidR="000E2C63" w:rsidRPr="006070E3">
        <w:rPr>
          <w:rFonts w:asciiTheme="minorHAnsi" w:hAnsiTheme="minorHAnsi" w:cstheme="minorHAnsi"/>
        </w:rPr>
        <w:t>albo</w:t>
      </w:r>
      <w:r w:rsidRPr="006070E3">
        <w:rPr>
          <w:rFonts w:asciiTheme="minorHAnsi" w:hAnsiTheme="minorHAnsi" w:cstheme="minorHAnsi"/>
        </w:rPr>
        <w:t xml:space="preserve"> za pośrednictwem Platformy Elektronicznego Fakturowania</w:t>
      </w:r>
      <w:r w:rsidR="00C7211F">
        <w:rPr>
          <w:rFonts w:asciiTheme="minorHAnsi" w:hAnsiTheme="minorHAnsi" w:cstheme="minorHAnsi"/>
        </w:rPr>
        <w:t xml:space="preserve"> </w:t>
      </w:r>
      <w:r w:rsidRPr="006070E3">
        <w:rPr>
          <w:rFonts w:asciiTheme="minorHAnsi" w:hAnsiTheme="minorHAnsi" w:cstheme="minorHAnsi"/>
        </w:rPr>
        <w:t>(</w:t>
      </w:r>
      <w:hyperlink r:id="rId30" w:history="1">
        <w:r w:rsidRPr="006070E3">
          <w:t>https://efaktura.gov.pl/platforma-PEF</w:t>
        </w:r>
      </w:hyperlink>
      <w:r w:rsidRPr="006070E3">
        <w:rPr>
          <w:rFonts w:asciiTheme="minorHAnsi" w:hAnsiTheme="minorHAnsi" w:cstheme="minorHAnsi"/>
        </w:rPr>
        <w:t>).</w:t>
      </w:r>
    </w:p>
    <w:p w14:paraId="16E087E2" w14:textId="5C020102" w:rsidR="00101643" w:rsidRPr="006070E3" w:rsidRDefault="00101643" w:rsidP="00F91BBC">
      <w:pPr>
        <w:numPr>
          <w:ilvl w:val="0"/>
          <w:numId w:val="47"/>
        </w:numPr>
        <w:tabs>
          <w:tab w:val="num" w:pos="360"/>
        </w:tabs>
        <w:suppressAutoHyphens/>
        <w:spacing w:after="0" w:line="300" w:lineRule="auto"/>
        <w:ind w:left="284" w:hanging="426"/>
        <w:rPr>
          <w:rFonts w:asciiTheme="minorHAnsi" w:hAnsiTheme="minorHAnsi" w:cstheme="minorHAnsi"/>
        </w:rPr>
      </w:pPr>
      <w:r w:rsidRPr="006070E3">
        <w:rPr>
          <w:rFonts w:asciiTheme="minorHAnsi" w:hAnsiTheme="minorHAnsi" w:cstheme="minorHAnsi"/>
        </w:rPr>
        <w:lastRenderedPageBreak/>
        <w:t xml:space="preserve">Wykonawca ma możliwość przesłania drogą elektroniczną ustrukturyzowanej faktury elektronicznej w rozumieniu Ustawy z dnia 9 listopada 2018 r. o elektronicznym fakturowaniu w zamówieniach publicznych, koncesjach na roboty budowlane lub usługi oraz partnerstwie publiczno-prywatnym (Dz.U. z 2020 r., poz. 1666). W przypadku wyboru możliwości przesyłania ustrukturyzowanej faktury elektronicznej Wykonawca będzie korzystał z platformy, o której mowa w wymienionej ustawie (Platforma Elektronicznego Fakturowania zwana dalej PEF na stronie internetowej </w:t>
      </w:r>
      <w:hyperlink r:id="rId31">
        <w:r w:rsidRPr="006070E3">
          <w:rPr>
            <w:rFonts w:asciiTheme="minorHAnsi" w:hAnsiTheme="minorHAnsi" w:cstheme="minorHAnsi"/>
            <w:color w:val="0000FF"/>
            <w:u w:val="single" w:color="0000FF"/>
          </w:rPr>
          <w:t>https://efaktura.gov.pl</w:t>
        </w:r>
      </w:hyperlink>
      <w:hyperlink r:id="rId32">
        <w:r w:rsidRPr="006070E3">
          <w:rPr>
            <w:rFonts w:asciiTheme="minorHAnsi" w:hAnsiTheme="minorHAnsi" w:cstheme="minorHAnsi"/>
          </w:rPr>
          <w:t>)</w:t>
        </w:r>
      </w:hyperlink>
      <w:r w:rsidRPr="006070E3">
        <w:rPr>
          <w:rFonts w:asciiTheme="minorHAnsi" w:hAnsiTheme="minorHAnsi" w:cstheme="minorHAnsi"/>
        </w:rPr>
        <w:t>. Wykonawca zobowiązany jest do prawidłowego wypełnienia pól oznaczonych „numer umowy” oraz „referencje kupującego”.</w:t>
      </w:r>
    </w:p>
    <w:p w14:paraId="449F472B" w14:textId="78629C60" w:rsidR="00101643" w:rsidRPr="006070E3" w:rsidRDefault="00101643" w:rsidP="00F91BBC">
      <w:pPr>
        <w:numPr>
          <w:ilvl w:val="0"/>
          <w:numId w:val="47"/>
        </w:numPr>
        <w:tabs>
          <w:tab w:val="num" w:pos="360"/>
        </w:tabs>
        <w:suppressAutoHyphens/>
        <w:spacing w:after="0" w:line="300" w:lineRule="auto"/>
        <w:ind w:left="284" w:hanging="426"/>
        <w:rPr>
          <w:rFonts w:asciiTheme="minorHAnsi" w:hAnsiTheme="minorHAnsi" w:cstheme="minorHAnsi"/>
        </w:rPr>
      </w:pPr>
      <w:r w:rsidRPr="006070E3">
        <w:rPr>
          <w:rFonts w:asciiTheme="minorHAnsi" w:hAnsiTheme="minorHAnsi" w:cstheme="minorHAnsi"/>
        </w:rPr>
        <w:t>W przypadku, gdyby dostarczenie faktury drogą</w:t>
      </w:r>
      <w:r w:rsidR="000E2C63" w:rsidRPr="006070E3">
        <w:rPr>
          <w:rFonts w:asciiTheme="minorHAnsi" w:hAnsiTheme="minorHAnsi" w:cstheme="minorHAnsi"/>
        </w:rPr>
        <w:t xml:space="preserve"> elektroniczną</w:t>
      </w:r>
      <w:r w:rsidRPr="006070E3">
        <w:rPr>
          <w:rFonts w:asciiTheme="minorHAnsi" w:hAnsiTheme="minorHAnsi" w:cstheme="minorHAnsi"/>
        </w:rPr>
        <w:t xml:space="preserve"> o której mowa w ust. 12, </w:t>
      </w:r>
      <w:r w:rsidRPr="006070E3">
        <w:rPr>
          <w:rFonts w:asciiTheme="minorHAnsi" w:hAnsiTheme="minorHAnsi" w:cstheme="minorHAnsi"/>
        </w:rPr>
        <w:br/>
        <w:t>z przyczyn technicznych okazało się niemożliwe, faktury zostaną dostarczone w wersji papierowej za pośrednictwem operatora pocztowego na adres Zamawiającego zgodnie z treścią ust. 12</w:t>
      </w:r>
    </w:p>
    <w:p w14:paraId="5ADF81F0" w14:textId="59656C87" w:rsidR="00101643" w:rsidRPr="0066084B" w:rsidRDefault="00101643" w:rsidP="00F91BBC">
      <w:pPr>
        <w:numPr>
          <w:ilvl w:val="0"/>
          <w:numId w:val="47"/>
        </w:numPr>
        <w:tabs>
          <w:tab w:val="num" w:pos="360"/>
        </w:tabs>
        <w:suppressAutoHyphens/>
        <w:spacing w:after="0" w:line="300" w:lineRule="auto"/>
        <w:ind w:left="284" w:hanging="426"/>
        <w:rPr>
          <w:rFonts w:asciiTheme="minorHAnsi" w:hAnsiTheme="minorHAnsi" w:cstheme="minorHAnsi"/>
        </w:rPr>
      </w:pPr>
      <w:r w:rsidRPr="006070E3">
        <w:rPr>
          <w:rFonts w:asciiTheme="minorHAnsi" w:hAnsiTheme="minorHAnsi" w:cstheme="minorHAnsi"/>
        </w:rPr>
        <w:t>Jeżeli Wykonawca zdecyduje się na przesyłanie faktur w</w:t>
      </w:r>
      <w:r w:rsidR="000E2C63" w:rsidRPr="006070E3">
        <w:rPr>
          <w:rFonts w:asciiTheme="minorHAnsi" w:hAnsiTheme="minorHAnsi" w:cstheme="minorHAnsi"/>
        </w:rPr>
        <w:t xml:space="preserve"> jeden ze sposobów</w:t>
      </w:r>
      <w:r w:rsidRPr="006070E3">
        <w:rPr>
          <w:rFonts w:asciiTheme="minorHAnsi" w:hAnsiTheme="minorHAnsi" w:cstheme="minorHAnsi"/>
        </w:rPr>
        <w:t xml:space="preserve"> opisany</w:t>
      </w:r>
      <w:r w:rsidR="000E2C63" w:rsidRPr="006070E3">
        <w:rPr>
          <w:rFonts w:asciiTheme="minorHAnsi" w:hAnsiTheme="minorHAnsi" w:cstheme="minorHAnsi"/>
        </w:rPr>
        <w:t>ch</w:t>
      </w:r>
      <w:r w:rsidRPr="006070E3">
        <w:rPr>
          <w:rFonts w:asciiTheme="minorHAnsi" w:hAnsiTheme="minorHAnsi" w:cstheme="minorHAnsi"/>
        </w:rPr>
        <w:t xml:space="preserve"> w ust. 12, to deklaruje, że jest to jedyna droga dostarczania faktur do Zamawiającego, z wyjątkiem przypadków wskazanych w ust. 1</w:t>
      </w:r>
      <w:r w:rsidR="000E2C63" w:rsidRPr="006070E3">
        <w:rPr>
          <w:rFonts w:asciiTheme="minorHAnsi" w:hAnsiTheme="minorHAnsi" w:cstheme="minorHAnsi"/>
        </w:rPr>
        <w:t>4</w:t>
      </w:r>
      <w:r w:rsidRPr="006070E3">
        <w:rPr>
          <w:rFonts w:asciiTheme="minorHAnsi" w:hAnsiTheme="minorHAnsi" w:cstheme="minorHAnsi"/>
        </w:rPr>
        <w:t>.</w:t>
      </w:r>
    </w:p>
    <w:p w14:paraId="456C007F" w14:textId="4A0C7CE8" w:rsidR="003F19D2" w:rsidRDefault="0040635F" w:rsidP="007D2AF4">
      <w:pPr>
        <w:tabs>
          <w:tab w:val="left" w:pos="284"/>
        </w:tabs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0A01B8">
        <w:rPr>
          <w:rFonts w:asciiTheme="minorHAnsi" w:hAnsiTheme="minorHAnsi" w:cstheme="minorHAnsi"/>
          <w:b/>
          <w:bCs/>
          <w:color w:val="auto"/>
          <w:lang w:eastAsia="pl-PL"/>
        </w:rPr>
        <w:t xml:space="preserve">§ </w:t>
      </w:r>
      <w:r w:rsidR="0038616D">
        <w:rPr>
          <w:rFonts w:asciiTheme="minorHAnsi" w:hAnsiTheme="minorHAnsi" w:cstheme="minorHAnsi"/>
          <w:b/>
          <w:bCs/>
          <w:color w:val="auto"/>
          <w:lang w:eastAsia="pl-PL"/>
        </w:rPr>
        <w:t>6</w:t>
      </w:r>
    </w:p>
    <w:p w14:paraId="69D0C350" w14:textId="4FE18C2E" w:rsidR="006070E3" w:rsidRDefault="006070E3" w:rsidP="007D2AF4">
      <w:pPr>
        <w:tabs>
          <w:tab w:val="left" w:pos="284"/>
        </w:tabs>
        <w:spacing w:after="0" w:line="300" w:lineRule="auto"/>
        <w:jc w:val="center"/>
        <w:rPr>
          <w:rFonts w:asciiTheme="minorHAnsi" w:hAnsiTheme="minorHAnsi" w:cstheme="minorHAnsi"/>
          <w:color w:val="auto"/>
          <w:lang w:eastAsia="pl-PL"/>
        </w:rPr>
      </w:pPr>
      <w:r>
        <w:rPr>
          <w:rFonts w:asciiTheme="minorHAnsi" w:hAnsiTheme="minorHAnsi" w:cstheme="minorHAnsi"/>
          <w:b/>
          <w:bCs/>
          <w:color w:val="auto"/>
          <w:lang w:eastAsia="pl-PL"/>
        </w:rPr>
        <w:t>Kary umowne</w:t>
      </w:r>
    </w:p>
    <w:p w14:paraId="1D4E7F2C" w14:textId="0D5AC900" w:rsidR="003F19D2" w:rsidRPr="00D63DBF" w:rsidRDefault="003F19D2" w:rsidP="00F91BBC">
      <w:pPr>
        <w:numPr>
          <w:ilvl w:val="0"/>
          <w:numId w:val="85"/>
        </w:numPr>
        <w:spacing w:after="21" w:line="300" w:lineRule="auto"/>
        <w:ind w:left="284" w:right="272" w:hanging="284"/>
        <w:contextualSpacing/>
        <w:rPr>
          <w:rFonts w:asciiTheme="minorHAnsi" w:hAnsiTheme="minorHAnsi" w:cstheme="minorHAnsi"/>
        </w:rPr>
      </w:pPr>
      <w:r w:rsidRPr="009C0E15">
        <w:rPr>
          <w:rFonts w:asciiTheme="minorHAnsi" w:hAnsiTheme="minorHAnsi" w:cstheme="minorHAnsi"/>
        </w:rPr>
        <w:t>W przypadku nienależytego wykonania zobowiązań wynikających z umowy Zamawiający jest uprawniony do naliczenia Wyk</w:t>
      </w:r>
      <w:r>
        <w:rPr>
          <w:rFonts w:asciiTheme="minorHAnsi" w:hAnsiTheme="minorHAnsi" w:cstheme="minorHAnsi"/>
        </w:rPr>
        <w:t xml:space="preserve">onawcy kary umownej w wysokości </w:t>
      </w:r>
      <w:r w:rsidRPr="00D63DBF">
        <w:rPr>
          <w:rFonts w:asciiTheme="minorHAnsi" w:hAnsiTheme="minorHAnsi" w:cstheme="minorHAnsi"/>
        </w:rPr>
        <w:t xml:space="preserve">0,5 % </w:t>
      </w:r>
      <w:r w:rsidRPr="00D63DBF">
        <w:rPr>
          <w:rFonts w:asciiTheme="minorHAnsi" w:hAnsiTheme="minorHAnsi" w:cstheme="minorHAnsi"/>
          <w:color w:val="auto"/>
        </w:rPr>
        <w:t xml:space="preserve">wartości brutto Umowy określonej w § </w:t>
      </w:r>
      <w:r>
        <w:rPr>
          <w:rFonts w:asciiTheme="minorHAnsi" w:hAnsiTheme="minorHAnsi" w:cstheme="minorHAnsi"/>
          <w:color w:val="auto"/>
        </w:rPr>
        <w:t>5</w:t>
      </w:r>
      <w:r w:rsidRPr="00D63DBF">
        <w:rPr>
          <w:rFonts w:asciiTheme="minorHAnsi" w:hAnsiTheme="minorHAnsi" w:cstheme="minorHAnsi"/>
          <w:color w:val="auto"/>
        </w:rPr>
        <w:t xml:space="preserve"> ust. </w:t>
      </w:r>
      <w:r>
        <w:rPr>
          <w:rFonts w:asciiTheme="minorHAnsi" w:hAnsiTheme="minorHAnsi" w:cstheme="minorHAnsi"/>
          <w:color w:val="auto"/>
        </w:rPr>
        <w:t>2</w:t>
      </w:r>
      <w:r w:rsidRPr="00D63DBF">
        <w:rPr>
          <w:rFonts w:asciiTheme="minorHAnsi" w:hAnsiTheme="minorHAnsi" w:cstheme="minorHAnsi"/>
          <w:color w:val="auto"/>
        </w:rPr>
        <w:t xml:space="preserve"> Umowy</w:t>
      </w:r>
      <w:r w:rsidRPr="00D63DBF">
        <w:rPr>
          <w:rFonts w:asciiTheme="minorHAnsi" w:hAnsiTheme="minorHAnsi" w:cstheme="minorHAnsi"/>
        </w:rPr>
        <w:t xml:space="preserve"> za </w:t>
      </w:r>
      <w:r>
        <w:rPr>
          <w:rFonts w:asciiTheme="minorHAnsi" w:hAnsiTheme="minorHAnsi" w:cstheme="minorHAnsi"/>
        </w:rPr>
        <w:t xml:space="preserve">każde </w:t>
      </w:r>
      <w:r w:rsidRPr="00D63DBF">
        <w:rPr>
          <w:rFonts w:asciiTheme="minorHAnsi" w:hAnsiTheme="minorHAnsi" w:cstheme="minorHAnsi"/>
        </w:rPr>
        <w:t xml:space="preserve">nienależyte wykonanie. Przez nienależyte wykonanie umowy należy rozumieć w szczególności wykonanie usługi niezgodnie treścią Umowy oraz </w:t>
      </w:r>
      <w:r>
        <w:rPr>
          <w:rFonts w:asciiTheme="minorHAnsi" w:hAnsiTheme="minorHAnsi" w:cstheme="minorHAnsi"/>
        </w:rPr>
        <w:t>opisem przedmiotu zamówienia będącego część SWZ</w:t>
      </w:r>
      <w:r w:rsidRPr="00D63DBF">
        <w:rPr>
          <w:rFonts w:asciiTheme="minorHAnsi" w:hAnsiTheme="minorHAnsi" w:cstheme="minorHAnsi"/>
        </w:rPr>
        <w:t>, a przede wszystkim: zmniejszenie ilości asortymentu lub gramatury posiłków, dostarczanie dań niezgodnych z zaakceptowanym menu, nieprzestrzeganie warunków sanitarnych i higienicznych, nieterminowe dostarczenie posiłków (opóźnienie dłuższe niż 30 min</w:t>
      </w:r>
      <w:r w:rsidR="006070E3">
        <w:rPr>
          <w:rFonts w:asciiTheme="minorHAnsi" w:hAnsiTheme="minorHAnsi" w:cstheme="minorHAnsi"/>
        </w:rPr>
        <w:t>ut</w:t>
      </w:r>
      <w:r w:rsidRPr="00D63DBF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14:paraId="67718FE0" w14:textId="28D76332" w:rsidR="003F19D2" w:rsidRPr="009C0E15" w:rsidRDefault="003F19D2" w:rsidP="00F91BBC">
      <w:pPr>
        <w:numPr>
          <w:ilvl w:val="0"/>
          <w:numId w:val="85"/>
        </w:numPr>
        <w:spacing w:after="21" w:line="300" w:lineRule="auto"/>
        <w:ind w:left="284" w:right="272" w:hanging="284"/>
        <w:contextualSpacing/>
        <w:rPr>
          <w:rFonts w:asciiTheme="minorHAnsi" w:hAnsiTheme="minorHAnsi" w:cstheme="minorHAnsi"/>
          <w:color w:val="auto"/>
        </w:rPr>
      </w:pPr>
      <w:r w:rsidRPr="009C0E15">
        <w:rPr>
          <w:rFonts w:asciiTheme="minorHAnsi" w:hAnsiTheme="minorHAnsi" w:cstheme="minorHAnsi"/>
        </w:rPr>
        <w:t xml:space="preserve">W przypadku odstąpienia od umowy przez Zamawiającego lub Wykonawcy z przyczyn, za które ponosi odpowiedzialność Wykonawca, z wyłączeniem przypadków określonych w art. 456 ust. 1 pkt 1 ustawy Pzp, Zamawiający jest uprawniony do naliczenia Wykonawcy kary umownej </w:t>
      </w:r>
      <w:r w:rsidR="00C7211F">
        <w:rPr>
          <w:rFonts w:asciiTheme="minorHAnsi" w:hAnsiTheme="minorHAnsi" w:cstheme="minorHAnsi"/>
        </w:rPr>
        <w:br/>
      </w:r>
      <w:r w:rsidRPr="009C0E15">
        <w:rPr>
          <w:rFonts w:asciiTheme="minorHAnsi" w:hAnsiTheme="minorHAnsi" w:cstheme="minorHAnsi"/>
          <w:color w:val="auto"/>
        </w:rPr>
        <w:t xml:space="preserve">w wysokości 30% maksymalnej wartości brutto Umowy określonej w § </w:t>
      </w:r>
      <w:r>
        <w:rPr>
          <w:rFonts w:asciiTheme="minorHAnsi" w:hAnsiTheme="minorHAnsi" w:cstheme="minorHAnsi"/>
          <w:color w:val="auto"/>
        </w:rPr>
        <w:t>5</w:t>
      </w:r>
      <w:r w:rsidRPr="009C0E15">
        <w:rPr>
          <w:rFonts w:asciiTheme="minorHAnsi" w:hAnsiTheme="minorHAnsi" w:cstheme="minorHAnsi"/>
          <w:color w:val="auto"/>
        </w:rPr>
        <w:t xml:space="preserve"> ust. </w:t>
      </w:r>
      <w:r>
        <w:rPr>
          <w:rFonts w:asciiTheme="minorHAnsi" w:hAnsiTheme="minorHAnsi" w:cstheme="minorHAnsi"/>
          <w:color w:val="auto"/>
        </w:rPr>
        <w:t>2</w:t>
      </w:r>
      <w:r w:rsidRPr="009C0E15">
        <w:rPr>
          <w:rFonts w:asciiTheme="minorHAnsi" w:hAnsiTheme="minorHAnsi" w:cstheme="minorHAnsi"/>
          <w:color w:val="auto"/>
        </w:rPr>
        <w:t xml:space="preserve"> Umowy.</w:t>
      </w:r>
    </w:p>
    <w:p w14:paraId="0AA97CDD" w14:textId="4AE11328" w:rsidR="003F19D2" w:rsidRDefault="003F19D2" w:rsidP="00F91BBC">
      <w:pPr>
        <w:numPr>
          <w:ilvl w:val="0"/>
          <w:numId w:val="85"/>
        </w:numPr>
        <w:spacing w:after="21" w:line="300" w:lineRule="auto"/>
        <w:ind w:left="284" w:right="272" w:hanging="284"/>
        <w:contextualSpacing/>
        <w:rPr>
          <w:rFonts w:asciiTheme="minorHAnsi" w:hAnsiTheme="minorHAnsi" w:cstheme="minorHAnsi"/>
          <w:color w:val="auto"/>
        </w:rPr>
      </w:pPr>
      <w:r w:rsidRPr="009C0E15">
        <w:rPr>
          <w:rFonts w:asciiTheme="minorHAnsi" w:hAnsiTheme="minorHAnsi" w:cstheme="minorHAnsi"/>
          <w:color w:val="auto"/>
        </w:rPr>
        <w:t xml:space="preserve">W przypadku powierzenia przez Wykonawcę wykonywania czynności w ramach niniejszej Umowy osobie niezatrudnionej na </w:t>
      </w:r>
      <w:r w:rsidR="00AB60A7">
        <w:rPr>
          <w:rFonts w:asciiTheme="minorHAnsi" w:hAnsiTheme="minorHAnsi" w:cstheme="minorHAnsi"/>
          <w:color w:val="auto"/>
        </w:rPr>
        <w:t xml:space="preserve">podstawie </w:t>
      </w:r>
      <w:r w:rsidRPr="009C0E15">
        <w:rPr>
          <w:rFonts w:asciiTheme="minorHAnsi" w:hAnsiTheme="minorHAnsi" w:cstheme="minorHAnsi"/>
          <w:color w:val="auto"/>
        </w:rPr>
        <w:t>umow</w:t>
      </w:r>
      <w:r w:rsidR="00AB60A7">
        <w:rPr>
          <w:rFonts w:asciiTheme="minorHAnsi" w:hAnsiTheme="minorHAnsi" w:cstheme="minorHAnsi"/>
          <w:color w:val="auto"/>
        </w:rPr>
        <w:t>y o pracę</w:t>
      </w:r>
      <w:r w:rsidRPr="009C0E15">
        <w:rPr>
          <w:rFonts w:asciiTheme="minorHAnsi" w:hAnsiTheme="minorHAnsi" w:cstheme="minorHAnsi"/>
          <w:color w:val="auto"/>
        </w:rPr>
        <w:t xml:space="preserve"> lub co do której Wykonawca nie przedstawi któregokolwiek z dokumen</w:t>
      </w:r>
      <w:r>
        <w:rPr>
          <w:rFonts w:asciiTheme="minorHAnsi" w:hAnsiTheme="minorHAnsi" w:cstheme="minorHAnsi"/>
          <w:color w:val="auto"/>
        </w:rPr>
        <w:t xml:space="preserve">tów, o których mowa w § </w:t>
      </w:r>
      <w:r w:rsidR="006070E3">
        <w:rPr>
          <w:rFonts w:asciiTheme="minorHAnsi" w:hAnsiTheme="minorHAnsi" w:cstheme="minorHAnsi"/>
          <w:color w:val="auto"/>
        </w:rPr>
        <w:t>3</w:t>
      </w:r>
      <w:r>
        <w:rPr>
          <w:rFonts w:asciiTheme="minorHAnsi" w:hAnsiTheme="minorHAnsi" w:cstheme="minorHAnsi"/>
          <w:color w:val="auto"/>
        </w:rPr>
        <w:t xml:space="preserve"> ust. </w:t>
      </w:r>
      <w:r w:rsidR="00D16A80">
        <w:rPr>
          <w:rFonts w:asciiTheme="minorHAnsi" w:hAnsiTheme="minorHAnsi" w:cstheme="minorHAnsi"/>
          <w:color w:val="auto"/>
        </w:rPr>
        <w:t>3 Umowy</w:t>
      </w:r>
      <w:r w:rsidRPr="009C0E15">
        <w:rPr>
          <w:rFonts w:asciiTheme="minorHAnsi" w:hAnsiTheme="minorHAnsi" w:cstheme="minorHAnsi"/>
          <w:color w:val="auto"/>
        </w:rPr>
        <w:t xml:space="preserve">, w wysokości 10% maksymalnej wartości brutto Umowy określonej w § </w:t>
      </w:r>
      <w:r w:rsidR="00D16A80">
        <w:rPr>
          <w:rFonts w:asciiTheme="minorHAnsi" w:hAnsiTheme="minorHAnsi" w:cstheme="minorHAnsi"/>
          <w:color w:val="auto"/>
        </w:rPr>
        <w:t>5</w:t>
      </w:r>
      <w:r w:rsidRPr="009C0E15">
        <w:rPr>
          <w:rFonts w:asciiTheme="minorHAnsi" w:hAnsiTheme="minorHAnsi" w:cstheme="minorHAnsi"/>
          <w:color w:val="auto"/>
        </w:rPr>
        <w:t xml:space="preserve"> ust. </w:t>
      </w:r>
      <w:r w:rsidR="00D16A80">
        <w:rPr>
          <w:rFonts w:asciiTheme="minorHAnsi" w:hAnsiTheme="minorHAnsi" w:cstheme="minorHAnsi"/>
          <w:color w:val="auto"/>
        </w:rPr>
        <w:t>2</w:t>
      </w:r>
      <w:r w:rsidRPr="009C0E15">
        <w:rPr>
          <w:rFonts w:asciiTheme="minorHAnsi" w:hAnsiTheme="minorHAnsi" w:cstheme="minorHAnsi"/>
          <w:color w:val="auto"/>
        </w:rPr>
        <w:t xml:space="preserve"> Umowy, za każdą taką osobę. </w:t>
      </w:r>
    </w:p>
    <w:p w14:paraId="2327E0C3" w14:textId="70CF252A" w:rsidR="003F19D2" w:rsidRDefault="003F19D2" w:rsidP="00F91BBC">
      <w:pPr>
        <w:numPr>
          <w:ilvl w:val="0"/>
          <w:numId w:val="85"/>
        </w:numPr>
        <w:spacing w:after="21" w:line="300" w:lineRule="auto"/>
        <w:ind w:left="284" w:right="272" w:hanging="284"/>
        <w:contextualSpacing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 przypadku braku przedłożenia kolejnej polisy</w:t>
      </w:r>
      <w:r w:rsidR="00E30C50">
        <w:rPr>
          <w:rFonts w:asciiTheme="minorHAnsi" w:hAnsiTheme="minorHAnsi" w:cstheme="minorHAnsi"/>
          <w:color w:val="auto"/>
        </w:rPr>
        <w:t xml:space="preserve"> OC</w:t>
      </w:r>
      <w:r>
        <w:rPr>
          <w:rFonts w:asciiTheme="minorHAnsi" w:hAnsiTheme="minorHAnsi" w:cstheme="minorHAnsi"/>
          <w:color w:val="auto"/>
        </w:rPr>
        <w:t xml:space="preserve"> Zamawiający jest uprawniony do naliczenia Wykonawcy kary umownej w wysokości 20%</w:t>
      </w:r>
      <w:r w:rsidRPr="00070C18">
        <w:rPr>
          <w:rFonts w:asciiTheme="minorHAnsi" w:hAnsiTheme="minorHAnsi" w:cstheme="minorHAnsi"/>
          <w:color w:val="auto"/>
        </w:rPr>
        <w:t xml:space="preserve"> </w:t>
      </w:r>
      <w:r w:rsidRPr="009C0E15">
        <w:rPr>
          <w:rFonts w:asciiTheme="minorHAnsi" w:hAnsiTheme="minorHAnsi" w:cstheme="minorHAnsi"/>
          <w:color w:val="auto"/>
        </w:rPr>
        <w:t xml:space="preserve">maksymalnej wartości brutto Umowy określonej w § </w:t>
      </w:r>
      <w:r w:rsidR="00D16A80">
        <w:rPr>
          <w:rFonts w:asciiTheme="minorHAnsi" w:hAnsiTheme="minorHAnsi" w:cstheme="minorHAnsi"/>
          <w:color w:val="auto"/>
        </w:rPr>
        <w:t>5</w:t>
      </w:r>
      <w:r w:rsidRPr="009C0E15">
        <w:rPr>
          <w:rFonts w:asciiTheme="minorHAnsi" w:hAnsiTheme="minorHAnsi" w:cstheme="minorHAnsi"/>
          <w:color w:val="auto"/>
        </w:rPr>
        <w:t xml:space="preserve"> ust. </w:t>
      </w:r>
      <w:r w:rsidR="00D16A80">
        <w:rPr>
          <w:rFonts w:asciiTheme="minorHAnsi" w:hAnsiTheme="minorHAnsi" w:cstheme="minorHAnsi"/>
          <w:color w:val="auto"/>
        </w:rPr>
        <w:t>2</w:t>
      </w:r>
      <w:r w:rsidRPr="009C0E15">
        <w:rPr>
          <w:rFonts w:asciiTheme="minorHAnsi" w:hAnsiTheme="minorHAnsi" w:cstheme="minorHAnsi"/>
          <w:color w:val="auto"/>
        </w:rPr>
        <w:t xml:space="preserve"> Umowy.</w:t>
      </w:r>
    </w:p>
    <w:p w14:paraId="332F9479" w14:textId="48C35A40" w:rsidR="00D16A80" w:rsidRPr="00D16A80" w:rsidRDefault="00D16A80" w:rsidP="00F91BBC">
      <w:pPr>
        <w:numPr>
          <w:ilvl w:val="0"/>
          <w:numId w:val="85"/>
        </w:numPr>
        <w:spacing w:after="21" w:line="300" w:lineRule="auto"/>
        <w:ind w:left="284" w:right="272" w:hanging="284"/>
        <w:contextualSpacing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Wykonawcy będzie przysługiwała kara umowna z tytułu odstąpienia od Umowy przez Wykonawcę lub Zamawiającego z winy umyślnej Zamawiającego, w wysokości 20%</w:t>
      </w:r>
      <w:r w:rsidRPr="00070C18">
        <w:rPr>
          <w:rFonts w:asciiTheme="minorHAnsi" w:hAnsiTheme="minorHAnsi" w:cstheme="minorHAnsi"/>
          <w:color w:val="auto"/>
        </w:rPr>
        <w:t xml:space="preserve"> </w:t>
      </w:r>
      <w:r w:rsidRPr="009C0E15">
        <w:rPr>
          <w:rFonts w:asciiTheme="minorHAnsi" w:hAnsiTheme="minorHAnsi" w:cstheme="minorHAnsi"/>
          <w:color w:val="auto"/>
        </w:rPr>
        <w:t xml:space="preserve">maksymalnej wartości brutto Umowy określonej w § </w:t>
      </w:r>
      <w:r>
        <w:rPr>
          <w:rFonts w:asciiTheme="minorHAnsi" w:hAnsiTheme="minorHAnsi" w:cstheme="minorHAnsi"/>
          <w:color w:val="auto"/>
        </w:rPr>
        <w:t>5</w:t>
      </w:r>
      <w:r w:rsidRPr="009C0E15">
        <w:rPr>
          <w:rFonts w:asciiTheme="minorHAnsi" w:hAnsiTheme="minorHAnsi" w:cstheme="minorHAnsi"/>
          <w:color w:val="auto"/>
        </w:rPr>
        <w:t xml:space="preserve"> ust. </w:t>
      </w:r>
      <w:r>
        <w:rPr>
          <w:rFonts w:asciiTheme="minorHAnsi" w:hAnsiTheme="minorHAnsi" w:cstheme="minorHAnsi"/>
          <w:color w:val="auto"/>
        </w:rPr>
        <w:t>2</w:t>
      </w:r>
      <w:r w:rsidRPr="009C0E15">
        <w:rPr>
          <w:rFonts w:asciiTheme="minorHAnsi" w:hAnsiTheme="minorHAnsi" w:cstheme="minorHAnsi"/>
          <w:color w:val="auto"/>
        </w:rPr>
        <w:t xml:space="preserve"> Umowy.</w:t>
      </w:r>
    </w:p>
    <w:p w14:paraId="4BE64E57" w14:textId="77777777" w:rsidR="003F19D2" w:rsidRPr="009C0E15" w:rsidRDefault="003F19D2" w:rsidP="00F91BBC">
      <w:pPr>
        <w:numPr>
          <w:ilvl w:val="0"/>
          <w:numId w:val="85"/>
        </w:numPr>
        <w:spacing w:after="21" w:line="300" w:lineRule="auto"/>
        <w:ind w:left="284" w:right="272" w:hanging="284"/>
        <w:contextualSpacing/>
        <w:rPr>
          <w:rFonts w:asciiTheme="minorHAnsi" w:hAnsiTheme="minorHAnsi" w:cstheme="minorHAnsi"/>
        </w:rPr>
      </w:pPr>
      <w:r w:rsidRPr="009C0E15">
        <w:rPr>
          <w:rFonts w:asciiTheme="minorHAnsi" w:hAnsiTheme="minorHAnsi" w:cstheme="minorHAnsi"/>
          <w:color w:val="auto"/>
        </w:rPr>
        <w:t xml:space="preserve">W sytuacji, gdy kary umowne nie pokryją szkody, Zamawiającemu przysługuje </w:t>
      </w:r>
      <w:r w:rsidRPr="009C0E15">
        <w:rPr>
          <w:rFonts w:asciiTheme="minorHAnsi" w:hAnsiTheme="minorHAnsi" w:cstheme="minorHAnsi"/>
        </w:rPr>
        <w:t xml:space="preserve">prawo dochodzenia odszkodowania na zasadach ogólnych przewyższającego wartość kar umownych. </w:t>
      </w:r>
    </w:p>
    <w:p w14:paraId="5D582D9B" w14:textId="77777777" w:rsidR="003F19D2" w:rsidRPr="009C0E15" w:rsidRDefault="003F19D2" w:rsidP="00F91BBC">
      <w:pPr>
        <w:numPr>
          <w:ilvl w:val="0"/>
          <w:numId w:val="85"/>
        </w:numPr>
        <w:spacing w:after="21" w:line="300" w:lineRule="auto"/>
        <w:ind w:left="284" w:right="272" w:hanging="284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Wykonawca wyraża zgodę na dokonywanie potrąceń kar umownych z należnego mu wynagrodzenia, a w przypadku braku możliwości dokonania potrącenia, </w:t>
      </w:r>
      <w:r w:rsidRPr="009C0E15">
        <w:rPr>
          <w:rFonts w:asciiTheme="minorHAnsi" w:hAnsiTheme="minorHAnsi" w:cstheme="minorHAnsi"/>
        </w:rPr>
        <w:t>Wykonawca jest zobowiązany do zapłaty wszystkich kar w terminie do 7 dni od dnia otrzymania wezwania/noty informującej o naliczeniu kar umownych.</w:t>
      </w:r>
    </w:p>
    <w:p w14:paraId="1ADA7086" w14:textId="77777777" w:rsidR="003F19D2" w:rsidRPr="009C0E15" w:rsidRDefault="003F19D2" w:rsidP="00F91BBC">
      <w:pPr>
        <w:numPr>
          <w:ilvl w:val="0"/>
          <w:numId w:val="85"/>
        </w:numPr>
        <w:spacing w:after="21" w:line="300" w:lineRule="auto"/>
        <w:ind w:left="284" w:right="272" w:hanging="284"/>
        <w:contextualSpacing/>
        <w:rPr>
          <w:rFonts w:asciiTheme="minorHAnsi" w:hAnsiTheme="minorHAnsi" w:cstheme="minorHAnsi"/>
        </w:rPr>
      </w:pPr>
      <w:r w:rsidRPr="009C0E15">
        <w:rPr>
          <w:rFonts w:asciiTheme="minorHAnsi" w:hAnsiTheme="minorHAnsi" w:cstheme="minorHAnsi"/>
        </w:rPr>
        <w:t>Kary umowne mogą być kumulowane. W szczególności kara umowna za odstąpienie od Umowy może być kumulowana z pozostałymi karami umownymi.</w:t>
      </w:r>
    </w:p>
    <w:p w14:paraId="491B76A8" w14:textId="5C20A9BF" w:rsidR="003F19D2" w:rsidRPr="009C0E15" w:rsidRDefault="003F19D2" w:rsidP="00F91BBC">
      <w:pPr>
        <w:numPr>
          <w:ilvl w:val="0"/>
          <w:numId w:val="85"/>
        </w:numPr>
        <w:spacing w:after="21" w:line="300" w:lineRule="auto"/>
        <w:ind w:left="284" w:right="272" w:hanging="284"/>
        <w:contextualSpacing/>
        <w:rPr>
          <w:rFonts w:asciiTheme="minorHAnsi" w:hAnsiTheme="minorHAnsi" w:cstheme="minorHAnsi"/>
        </w:rPr>
      </w:pPr>
      <w:r w:rsidRPr="009C0E15">
        <w:rPr>
          <w:rFonts w:asciiTheme="minorHAnsi" w:hAnsiTheme="minorHAnsi" w:cstheme="minorHAnsi"/>
        </w:rPr>
        <w:t xml:space="preserve">Łączna wysokość kar umownych wynikających z Umowy </w:t>
      </w:r>
      <w:r w:rsidR="00D16A80">
        <w:rPr>
          <w:rFonts w:asciiTheme="minorHAnsi" w:hAnsiTheme="minorHAnsi" w:cstheme="minorHAnsi"/>
        </w:rPr>
        <w:t xml:space="preserve">jakich mogą wzajemnie </w:t>
      </w:r>
      <w:r w:rsidR="00662B8C">
        <w:rPr>
          <w:rFonts w:asciiTheme="minorHAnsi" w:hAnsiTheme="minorHAnsi" w:cstheme="minorHAnsi"/>
        </w:rPr>
        <w:t>dochodzić</w:t>
      </w:r>
      <w:r w:rsidR="00D16A80">
        <w:rPr>
          <w:rFonts w:asciiTheme="minorHAnsi" w:hAnsiTheme="minorHAnsi" w:cstheme="minorHAnsi"/>
        </w:rPr>
        <w:t xml:space="preserve"> strony Umowy, </w:t>
      </w:r>
      <w:r w:rsidRPr="009C0E15">
        <w:rPr>
          <w:rFonts w:asciiTheme="minorHAnsi" w:hAnsiTheme="minorHAnsi" w:cstheme="minorHAnsi"/>
        </w:rPr>
        <w:t xml:space="preserve">nie przekroczy kwoty stanowiącej 30% wynagrodzenia brutto, o którym mowa w § </w:t>
      </w:r>
      <w:r w:rsidR="00D16A80">
        <w:rPr>
          <w:rFonts w:asciiTheme="minorHAnsi" w:hAnsiTheme="minorHAnsi" w:cstheme="minorHAnsi"/>
        </w:rPr>
        <w:t>5</w:t>
      </w:r>
      <w:r w:rsidRPr="009C0E15">
        <w:rPr>
          <w:rFonts w:asciiTheme="minorHAnsi" w:hAnsiTheme="minorHAnsi" w:cstheme="minorHAnsi"/>
        </w:rPr>
        <w:t xml:space="preserve"> ust. </w:t>
      </w:r>
      <w:r w:rsidR="00D16A80">
        <w:rPr>
          <w:rFonts w:asciiTheme="minorHAnsi" w:hAnsiTheme="minorHAnsi" w:cstheme="minorHAnsi"/>
        </w:rPr>
        <w:t>2</w:t>
      </w:r>
      <w:r w:rsidRPr="009C0E15">
        <w:rPr>
          <w:rFonts w:asciiTheme="minorHAnsi" w:hAnsiTheme="minorHAnsi" w:cstheme="minorHAnsi"/>
        </w:rPr>
        <w:t xml:space="preserve"> Umowy.</w:t>
      </w:r>
    </w:p>
    <w:p w14:paraId="3DA3EACA" w14:textId="77777777" w:rsidR="003F19D2" w:rsidRPr="009C0E15" w:rsidRDefault="003F19D2" w:rsidP="00F91BBC">
      <w:pPr>
        <w:numPr>
          <w:ilvl w:val="0"/>
          <w:numId w:val="85"/>
        </w:numPr>
        <w:spacing w:after="21" w:line="300" w:lineRule="auto"/>
        <w:ind w:left="284" w:right="272" w:hanging="426"/>
        <w:contextualSpacing/>
        <w:rPr>
          <w:rFonts w:asciiTheme="minorHAnsi" w:hAnsiTheme="minorHAnsi" w:cstheme="minorHAnsi"/>
        </w:rPr>
      </w:pPr>
      <w:r w:rsidRPr="009C0E15">
        <w:rPr>
          <w:rFonts w:asciiTheme="minorHAnsi" w:hAnsiTheme="minorHAnsi" w:cstheme="minorHAnsi"/>
        </w:rPr>
        <w:t>Zastosowanie kar umownych nie wyłącza i nie ogranicza prawa do wypowiedzenia Umowy przez Zamawiającego z powodu okoliczności, za które odpowiada Wykonawca.</w:t>
      </w:r>
    </w:p>
    <w:p w14:paraId="70DEC6EF" w14:textId="1546192A" w:rsidR="006070E3" w:rsidRPr="00326707" w:rsidRDefault="003F19D2" w:rsidP="00F91BBC">
      <w:pPr>
        <w:numPr>
          <w:ilvl w:val="0"/>
          <w:numId w:val="85"/>
        </w:numPr>
        <w:spacing w:after="338" w:line="300" w:lineRule="auto"/>
        <w:ind w:left="284" w:right="272" w:hanging="426"/>
        <w:contextualSpacing/>
        <w:rPr>
          <w:rFonts w:asciiTheme="minorHAnsi" w:hAnsiTheme="minorHAnsi" w:cstheme="minorHAnsi"/>
        </w:rPr>
      </w:pPr>
      <w:r w:rsidRPr="009C0E15">
        <w:rPr>
          <w:rFonts w:asciiTheme="minorHAnsi" w:hAnsiTheme="minorHAnsi" w:cstheme="minorHAnsi"/>
        </w:rPr>
        <w:t>Zamawiający zastrzega sobie prawo dochodzenia odszkodowania przewyższającego wysokość zastrzeżonych kar umownych na zasadach ogólnych określonych w Kodeksie cywilnym.</w:t>
      </w:r>
      <w:bookmarkStart w:id="39" w:name="_Hlk100209934"/>
      <w:bookmarkStart w:id="40" w:name="_Hlk117849939"/>
      <w:bookmarkEnd w:id="38"/>
    </w:p>
    <w:p w14:paraId="664D86B5" w14:textId="77777777" w:rsidR="00C7211F" w:rsidRDefault="00C7211F" w:rsidP="003F19D2">
      <w:pPr>
        <w:tabs>
          <w:tab w:val="left" w:pos="284"/>
        </w:tabs>
        <w:spacing w:after="0" w:line="300" w:lineRule="auto"/>
        <w:jc w:val="center"/>
        <w:rPr>
          <w:b/>
          <w:lang w:eastAsia="pl-PL"/>
        </w:rPr>
      </w:pPr>
    </w:p>
    <w:p w14:paraId="1F0AD5ED" w14:textId="6A053EF7" w:rsidR="0040635F" w:rsidRPr="000A01B8" w:rsidRDefault="0040635F" w:rsidP="003F19D2">
      <w:pPr>
        <w:tabs>
          <w:tab w:val="left" w:pos="284"/>
        </w:tabs>
        <w:spacing w:after="0" w:line="300" w:lineRule="auto"/>
        <w:jc w:val="center"/>
        <w:rPr>
          <w:b/>
          <w:lang w:eastAsia="pl-PL"/>
        </w:rPr>
      </w:pPr>
      <w:r w:rsidRPr="000A01B8">
        <w:rPr>
          <w:b/>
          <w:lang w:eastAsia="pl-PL"/>
        </w:rPr>
        <w:t xml:space="preserve">§ </w:t>
      </w:r>
      <w:r w:rsidR="0042135A">
        <w:rPr>
          <w:b/>
          <w:lang w:eastAsia="pl-PL"/>
        </w:rPr>
        <w:t>7</w:t>
      </w:r>
    </w:p>
    <w:bookmarkEnd w:id="39"/>
    <w:bookmarkEnd w:id="40"/>
    <w:p w14:paraId="79B4D2ED" w14:textId="338F86B7" w:rsidR="0040635F" w:rsidRPr="008A4C40" w:rsidRDefault="0040635F" w:rsidP="00F91BBC">
      <w:pPr>
        <w:pStyle w:val="Akapitzlist"/>
        <w:numPr>
          <w:ilvl w:val="0"/>
          <w:numId w:val="52"/>
        </w:numPr>
        <w:tabs>
          <w:tab w:val="center" w:pos="5616"/>
          <w:tab w:val="right" w:pos="10152"/>
        </w:tabs>
        <w:spacing w:after="0" w:line="300" w:lineRule="auto"/>
        <w:ind w:left="284" w:hanging="284"/>
        <w:rPr>
          <w:rFonts w:asciiTheme="minorHAnsi" w:hAnsiTheme="minorHAnsi" w:cstheme="minorHAnsi"/>
          <w:color w:val="auto"/>
          <w:lang w:eastAsia="ar-SA"/>
        </w:rPr>
      </w:pPr>
      <w:r w:rsidRPr="005F25C7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W razie wystąpienia istotnej zmiany okoliczności powodującej, że wykonanie Umowy nie będzie służyło interesowi publicznemu, czego nie można było przewidzieć w chwili zawarcia Umowy, </w:t>
      </w:r>
      <w:r w:rsidRPr="005F25C7">
        <w:rPr>
          <w:rFonts w:asciiTheme="minorHAnsi" w:hAnsiTheme="minorHAnsi" w:cstheme="minorHAnsi"/>
          <w:caps/>
          <w:color w:val="auto"/>
          <w:sz w:val="22"/>
          <w:szCs w:val="22"/>
          <w:lang w:eastAsia="ar-SA"/>
        </w:rPr>
        <w:t>Z</w:t>
      </w:r>
      <w:r w:rsidR="00B31613" w:rsidRPr="005F25C7">
        <w:rPr>
          <w:rFonts w:asciiTheme="minorHAnsi" w:hAnsiTheme="minorHAnsi" w:cstheme="minorHAnsi"/>
          <w:color w:val="auto"/>
          <w:sz w:val="22"/>
          <w:szCs w:val="22"/>
          <w:lang w:eastAsia="ar-SA"/>
        </w:rPr>
        <w:t>amawiający</w:t>
      </w:r>
      <w:r w:rsidRPr="005F25C7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może odstąpić od Umowy w terminie 3</w:t>
      </w:r>
      <w:r w:rsidR="008D6499">
        <w:rPr>
          <w:rFonts w:asciiTheme="minorHAnsi" w:hAnsiTheme="minorHAnsi" w:cstheme="minorHAnsi"/>
          <w:color w:val="auto"/>
          <w:sz w:val="22"/>
          <w:szCs w:val="22"/>
          <w:lang w:eastAsia="ar-SA"/>
        </w:rPr>
        <w:t>0</w:t>
      </w:r>
      <w:r w:rsidRPr="005F25C7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dni od daty powzięcia wiadomości o tej zmianie, o czym poinformuje W</w:t>
      </w:r>
      <w:r w:rsidR="00EB61F6" w:rsidRPr="005F25C7">
        <w:rPr>
          <w:rFonts w:asciiTheme="minorHAnsi" w:hAnsiTheme="minorHAnsi" w:cstheme="minorHAnsi"/>
          <w:color w:val="auto"/>
          <w:sz w:val="22"/>
          <w:szCs w:val="22"/>
          <w:lang w:eastAsia="ar-SA"/>
        </w:rPr>
        <w:t>ykonawcę</w:t>
      </w:r>
      <w:r w:rsidRPr="005F25C7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na piśmie.</w:t>
      </w:r>
      <w:r w:rsidR="008D1322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W takim wypadku Wykonawcy nie będzie przysługiwać uprawnienie do żądania zapłaty kary umownej określonej w § </w:t>
      </w:r>
      <w:r w:rsidR="0042135A">
        <w:rPr>
          <w:rFonts w:asciiTheme="minorHAnsi" w:hAnsiTheme="minorHAnsi" w:cstheme="minorHAnsi"/>
          <w:color w:val="auto"/>
          <w:sz w:val="22"/>
          <w:szCs w:val="22"/>
          <w:lang w:eastAsia="ar-SA"/>
        </w:rPr>
        <w:t>6</w:t>
      </w:r>
      <w:r w:rsidR="008D1322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ust. </w:t>
      </w:r>
      <w:r w:rsidR="00D16A80">
        <w:rPr>
          <w:rFonts w:asciiTheme="minorHAnsi" w:hAnsiTheme="minorHAnsi" w:cstheme="minorHAnsi"/>
          <w:color w:val="auto"/>
          <w:sz w:val="22"/>
          <w:szCs w:val="22"/>
          <w:lang w:eastAsia="ar-SA"/>
        </w:rPr>
        <w:t>5</w:t>
      </w:r>
      <w:r w:rsidR="008D1322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</w:t>
      </w:r>
      <w:r w:rsidR="00231F16">
        <w:rPr>
          <w:rFonts w:asciiTheme="minorHAnsi" w:hAnsiTheme="minorHAnsi" w:cstheme="minorHAnsi"/>
          <w:color w:val="auto"/>
          <w:sz w:val="22"/>
          <w:szCs w:val="22"/>
          <w:lang w:eastAsia="ar-SA"/>
        </w:rPr>
        <w:t>U</w:t>
      </w:r>
      <w:r w:rsidR="008D1322">
        <w:rPr>
          <w:rFonts w:asciiTheme="minorHAnsi" w:hAnsiTheme="minorHAnsi" w:cstheme="minorHAnsi"/>
          <w:color w:val="auto"/>
          <w:sz w:val="22"/>
          <w:szCs w:val="22"/>
          <w:lang w:eastAsia="ar-SA"/>
        </w:rPr>
        <w:t>mowy.</w:t>
      </w:r>
    </w:p>
    <w:p w14:paraId="486393E0" w14:textId="242FD693" w:rsidR="008A4C40" w:rsidRPr="005F25C7" w:rsidRDefault="008A4C40" w:rsidP="00F91BBC">
      <w:pPr>
        <w:widowControl w:val="0"/>
        <w:numPr>
          <w:ilvl w:val="2"/>
          <w:numId w:val="49"/>
        </w:numPr>
        <w:tabs>
          <w:tab w:val="clear" w:pos="2340"/>
          <w:tab w:val="num" w:pos="284"/>
        </w:tabs>
        <w:suppressAutoHyphens/>
        <w:autoSpaceDN w:val="0"/>
        <w:spacing w:after="0" w:line="300" w:lineRule="auto"/>
        <w:ind w:left="284" w:hanging="284"/>
        <w:textAlignment w:val="baseline"/>
        <w:rPr>
          <w:rFonts w:eastAsia="Times New Roman" w:cs="Calibri"/>
          <w:color w:val="auto"/>
          <w:lang w:eastAsia="pl-PL"/>
        </w:rPr>
      </w:pPr>
      <w:r w:rsidRPr="005F25C7">
        <w:rPr>
          <w:rFonts w:eastAsia="Times New Roman" w:cs="Calibri"/>
          <w:color w:val="auto"/>
          <w:lang w:eastAsia="pl-PL"/>
        </w:rPr>
        <w:t xml:space="preserve">Zamawiającemu przysługuje prawo rozwiązania </w:t>
      </w:r>
      <w:r w:rsidR="00AB60A7">
        <w:rPr>
          <w:rFonts w:eastAsia="Times New Roman" w:cs="Calibri"/>
          <w:color w:val="auto"/>
          <w:lang w:eastAsia="pl-PL"/>
        </w:rPr>
        <w:t>U</w:t>
      </w:r>
      <w:r w:rsidRPr="005F25C7">
        <w:rPr>
          <w:rFonts w:eastAsia="Times New Roman" w:cs="Calibri"/>
          <w:color w:val="auto"/>
          <w:lang w:eastAsia="pl-PL"/>
        </w:rPr>
        <w:t>mowy ze skutkiem natychmiastowym w sytuacji:</w:t>
      </w:r>
    </w:p>
    <w:p w14:paraId="2F84A667" w14:textId="7A161405" w:rsidR="008A4C40" w:rsidRPr="005F25C7" w:rsidRDefault="00B8008A" w:rsidP="00F91BBC">
      <w:pPr>
        <w:widowControl w:val="0"/>
        <w:numPr>
          <w:ilvl w:val="0"/>
          <w:numId w:val="50"/>
        </w:numPr>
        <w:tabs>
          <w:tab w:val="left" w:pos="426"/>
        </w:tabs>
        <w:suppressAutoHyphens/>
        <w:autoSpaceDN w:val="0"/>
        <w:spacing w:after="0" w:line="300" w:lineRule="auto"/>
        <w:ind w:hanging="357"/>
        <w:textAlignment w:val="baseline"/>
        <w:rPr>
          <w:rFonts w:eastAsia="Times New Roman" w:cs="Calibri"/>
          <w:color w:val="auto"/>
          <w:lang w:eastAsia="pl-PL"/>
        </w:rPr>
      </w:pPr>
      <w:r>
        <w:rPr>
          <w:rFonts w:eastAsia="Times New Roman" w:cs="Calibri"/>
          <w:color w:val="auto"/>
          <w:lang w:eastAsia="pl-PL"/>
        </w:rPr>
        <w:t xml:space="preserve">gdy </w:t>
      </w:r>
      <w:r w:rsidR="008A4C40">
        <w:rPr>
          <w:rFonts w:eastAsia="Times New Roman" w:cs="Calibri"/>
          <w:color w:val="auto"/>
          <w:lang w:eastAsia="pl-PL"/>
        </w:rPr>
        <w:t>W</w:t>
      </w:r>
      <w:r w:rsidR="008A4C40" w:rsidRPr="008A4C40">
        <w:rPr>
          <w:rFonts w:eastAsia="Times New Roman" w:cs="Calibri"/>
          <w:color w:val="auto"/>
          <w:lang w:eastAsia="pl-PL"/>
        </w:rPr>
        <w:t>ykonawca w chwili zawarcia</w:t>
      </w:r>
      <w:r w:rsidR="008A4C40">
        <w:rPr>
          <w:rFonts w:eastAsia="Times New Roman" w:cs="Calibri"/>
          <w:color w:val="auto"/>
          <w:lang w:eastAsia="pl-PL"/>
        </w:rPr>
        <w:t xml:space="preserve"> </w:t>
      </w:r>
      <w:r w:rsidR="00AB60A7">
        <w:rPr>
          <w:rFonts w:eastAsia="Times New Roman" w:cs="Calibri"/>
          <w:color w:val="auto"/>
          <w:lang w:eastAsia="pl-PL"/>
        </w:rPr>
        <w:t>U</w:t>
      </w:r>
      <w:r w:rsidR="008A4C40" w:rsidRPr="008A4C40">
        <w:rPr>
          <w:rFonts w:eastAsia="Times New Roman" w:cs="Calibri"/>
          <w:color w:val="auto"/>
          <w:lang w:eastAsia="pl-PL"/>
        </w:rPr>
        <w:t>mowy podlegał wykluczeniu z postępowania n</w:t>
      </w:r>
      <w:r w:rsidR="008A4C40">
        <w:rPr>
          <w:rFonts w:eastAsia="Times New Roman" w:cs="Calibri"/>
          <w:color w:val="auto"/>
          <w:lang w:eastAsia="pl-PL"/>
        </w:rPr>
        <w:t xml:space="preserve">a podstawie </w:t>
      </w:r>
      <w:r w:rsidR="008D1322">
        <w:rPr>
          <w:rFonts w:eastAsia="Times New Roman" w:cs="Calibri"/>
          <w:color w:val="auto"/>
          <w:lang w:eastAsia="pl-PL"/>
        </w:rPr>
        <w:t>przepisów prawa powszechnie obowiązującego.</w:t>
      </w:r>
    </w:p>
    <w:p w14:paraId="6AFC8A65" w14:textId="127086F0" w:rsidR="00C46043" w:rsidRPr="00664ED0" w:rsidRDefault="008A4C40" w:rsidP="00F91BBC">
      <w:pPr>
        <w:widowControl w:val="0"/>
        <w:numPr>
          <w:ilvl w:val="0"/>
          <w:numId w:val="50"/>
        </w:numPr>
        <w:tabs>
          <w:tab w:val="left" w:pos="426"/>
        </w:tabs>
        <w:suppressAutoHyphens/>
        <w:autoSpaceDN w:val="0"/>
        <w:spacing w:after="0" w:line="300" w:lineRule="auto"/>
        <w:ind w:hanging="357"/>
        <w:textAlignment w:val="baseline"/>
        <w:rPr>
          <w:rFonts w:eastAsia="Times New Roman" w:cs="Calibri"/>
          <w:color w:val="auto"/>
          <w:lang w:eastAsia="pl-PL"/>
        </w:rPr>
      </w:pPr>
      <w:r w:rsidRPr="005F25C7">
        <w:rPr>
          <w:rFonts w:eastAsia="Times New Roman" w:cs="Calibri"/>
          <w:color w:val="auto"/>
          <w:lang w:eastAsia="pl-PL"/>
        </w:rPr>
        <w:t xml:space="preserve">Wykonawca </w:t>
      </w:r>
      <w:r>
        <w:rPr>
          <w:rFonts w:eastAsia="Times New Roman" w:cs="Calibri"/>
          <w:color w:val="auto"/>
          <w:lang w:eastAsia="pl-PL"/>
        </w:rPr>
        <w:t xml:space="preserve">nie wykonuje lub nienależycie wykonuje </w:t>
      </w:r>
      <w:r w:rsidR="00101643">
        <w:rPr>
          <w:rFonts w:eastAsia="Times New Roman" w:cs="Calibri"/>
          <w:color w:val="auto"/>
          <w:lang w:eastAsia="pl-PL"/>
        </w:rPr>
        <w:t>U</w:t>
      </w:r>
      <w:r>
        <w:rPr>
          <w:rFonts w:eastAsia="Times New Roman" w:cs="Calibri"/>
          <w:color w:val="auto"/>
          <w:lang w:eastAsia="pl-PL"/>
        </w:rPr>
        <w:t>mowę</w:t>
      </w:r>
      <w:r w:rsidRPr="008A4C40">
        <w:rPr>
          <w:rFonts w:eastAsia="Times New Roman" w:cs="Calibri"/>
          <w:color w:val="auto"/>
          <w:lang w:eastAsia="pl-PL"/>
        </w:rPr>
        <w:t>,</w:t>
      </w:r>
      <w:r>
        <w:rPr>
          <w:rFonts w:eastAsia="Times New Roman" w:cs="Calibri"/>
          <w:color w:val="auto"/>
          <w:lang w:eastAsia="pl-PL"/>
        </w:rPr>
        <w:t xml:space="preserve"> pomimo wezwania go przez Zamawiającego do wykonania lub należytego wykonania </w:t>
      </w:r>
      <w:r w:rsidR="00101643">
        <w:rPr>
          <w:rFonts w:eastAsia="Times New Roman" w:cs="Calibri"/>
          <w:color w:val="auto"/>
          <w:lang w:eastAsia="pl-PL"/>
        </w:rPr>
        <w:t>U</w:t>
      </w:r>
      <w:r>
        <w:rPr>
          <w:rFonts w:eastAsia="Times New Roman" w:cs="Calibri"/>
          <w:color w:val="auto"/>
          <w:lang w:eastAsia="pl-PL"/>
        </w:rPr>
        <w:t>mowy</w:t>
      </w:r>
      <w:r w:rsidR="005F25C7">
        <w:rPr>
          <w:rFonts w:eastAsia="Times New Roman" w:cs="Calibri"/>
          <w:color w:val="auto"/>
          <w:lang w:eastAsia="pl-PL"/>
        </w:rPr>
        <w:t>.</w:t>
      </w:r>
    </w:p>
    <w:p w14:paraId="333FA827" w14:textId="577388FA" w:rsidR="00AB60A7" w:rsidRPr="00C7211F" w:rsidRDefault="00AB60A7" w:rsidP="00F91BBC">
      <w:pPr>
        <w:pStyle w:val="Akapitzlist"/>
        <w:widowControl w:val="0"/>
        <w:numPr>
          <w:ilvl w:val="2"/>
          <w:numId w:val="49"/>
        </w:numPr>
        <w:tabs>
          <w:tab w:val="clear" w:pos="2340"/>
          <w:tab w:val="num" w:pos="1985"/>
          <w:tab w:val="center" w:pos="5616"/>
          <w:tab w:val="right" w:pos="10152"/>
        </w:tabs>
        <w:spacing w:after="0" w:line="300" w:lineRule="auto"/>
        <w:ind w:left="284" w:hanging="284"/>
        <w:rPr>
          <w:rFonts w:asciiTheme="minorHAnsi" w:hAnsiTheme="minorHAnsi" w:cstheme="minorHAnsi"/>
          <w:bCs/>
          <w:color w:val="auto"/>
          <w:sz w:val="22"/>
          <w:szCs w:val="22"/>
          <w:lang w:eastAsia="pl-PL"/>
        </w:rPr>
      </w:pPr>
      <w:r w:rsidRPr="00C7211F">
        <w:rPr>
          <w:rFonts w:asciiTheme="minorHAnsi" w:hAnsiTheme="minorHAnsi" w:cstheme="minorHAnsi"/>
          <w:bCs/>
          <w:color w:val="auto"/>
          <w:sz w:val="22"/>
          <w:szCs w:val="22"/>
          <w:lang w:eastAsia="pl-PL"/>
        </w:rPr>
        <w:t xml:space="preserve">W </w:t>
      </w:r>
      <w:r w:rsidR="00101643" w:rsidRPr="00C7211F">
        <w:rPr>
          <w:rFonts w:asciiTheme="minorHAnsi" w:hAnsiTheme="minorHAnsi" w:cstheme="minorHAnsi"/>
          <w:bCs/>
          <w:color w:val="auto"/>
          <w:sz w:val="22"/>
          <w:szCs w:val="22"/>
          <w:lang w:eastAsia="pl-PL"/>
        </w:rPr>
        <w:t>przypadku rozwiązania Umowy w oparciu o przesłanki określone w ust. 2 powyżej, Zamawiającemu</w:t>
      </w:r>
      <w:r w:rsidRPr="00C7211F">
        <w:rPr>
          <w:rFonts w:asciiTheme="minorHAnsi" w:hAnsiTheme="minorHAnsi" w:cstheme="minorHAnsi"/>
          <w:bCs/>
          <w:color w:val="auto"/>
          <w:sz w:val="22"/>
          <w:szCs w:val="22"/>
          <w:lang w:eastAsia="pl-PL"/>
        </w:rPr>
        <w:t xml:space="preserve"> będzie przysługiwać kara umowna </w:t>
      </w:r>
      <w:r w:rsidR="00101643" w:rsidRPr="00C7211F">
        <w:rPr>
          <w:rFonts w:asciiTheme="minorHAnsi" w:hAnsiTheme="minorHAnsi" w:cstheme="minorHAnsi"/>
          <w:bCs/>
          <w:color w:val="auto"/>
          <w:sz w:val="22"/>
          <w:szCs w:val="22"/>
          <w:lang w:eastAsia="pl-PL"/>
        </w:rPr>
        <w:t>określona w § 6 ust. 2 Umowy.</w:t>
      </w:r>
    </w:p>
    <w:p w14:paraId="7608833A" w14:textId="77777777" w:rsidR="00C7211F" w:rsidRPr="00C7211F" w:rsidRDefault="00C7211F" w:rsidP="00C7211F">
      <w:pPr>
        <w:pStyle w:val="Akapitzlist"/>
        <w:widowControl w:val="0"/>
        <w:tabs>
          <w:tab w:val="center" w:pos="5616"/>
          <w:tab w:val="right" w:pos="10152"/>
        </w:tabs>
        <w:spacing w:after="0" w:line="300" w:lineRule="auto"/>
        <w:ind w:left="1440"/>
        <w:jc w:val="both"/>
        <w:rPr>
          <w:rFonts w:asciiTheme="minorHAnsi" w:hAnsiTheme="minorHAnsi" w:cstheme="minorHAnsi"/>
          <w:bCs/>
          <w:color w:val="auto"/>
          <w:lang w:eastAsia="pl-PL"/>
        </w:rPr>
      </w:pPr>
    </w:p>
    <w:p w14:paraId="290CD8A4" w14:textId="28048D57" w:rsidR="0040635F" w:rsidRDefault="0040635F" w:rsidP="007D2AF4">
      <w:pPr>
        <w:widowControl w:val="0"/>
        <w:tabs>
          <w:tab w:val="center" w:pos="5616"/>
          <w:tab w:val="right" w:pos="10152"/>
        </w:tabs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0A01B8">
        <w:rPr>
          <w:rFonts w:asciiTheme="minorHAnsi" w:hAnsiTheme="minorHAnsi" w:cstheme="minorHAnsi"/>
          <w:b/>
          <w:color w:val="auto"/>
          <w:lang w:eastAsia="pl-PL"/>
        </w:rPr>
        <w:t xml:space="preserve">§ </w:t>
      </w:r>
      <w:r w:rsidR="0042135A">
        <w:rPr>
          <w:rFonts w:asciiTheme="minorHAnsi" w:hAnsiTheme="minorHAnsi" w:cstheme="minorHAnsi"/>
          <w:b/>
          <w:color w:val="auto"/>
          <w:lang w:eastAsia="pl-PL"/>
        </w:rPr>
        <w:t>8</w:t>
      </w:r>
    </w:p>
    <w:p w14:paraId="1AD21031" w14:textId="427D9DF6" w:rsidR="000E2C63" w:rsidRPr="009C0E15" w:rsidRDefault="000E2C63" w:rsidP="00F91BBC">
      <w:pPr>
        <w:numPr>
          <w:ilvl w:val="0"/>
          <w:numId w:val="86"/>
        </w:numPr>
        <w:spacing w:after="0" w:line="300" w:lineRule="auto"/>
        <w:ind w:left="284" w:right="271" w:hanging="284"/>
        <w:contextualSpacing/>
        <w:rPr>
          <w:rFonts w:asciiTheme="minorHAnsi" w:hAnsiTheme="minorHAnsi" w:cstheme="minorHAnsi"/>
        </w:rPr>
      </w:pPr>
      <w:r w:rsidRPr="009C0E15">
        <w:rPr>
          <w:rFonts w:asciiTheme="minorHAnsi" w:hAnsiTheme="minorHAnsi" w:cstheme="minorHAnsi"/>
        </w:rPr>
        <w:t xml:space="preserve">Wykonawca ponosi pełną odpowiedzialność odszkodowawczą w przypadku, gdy żywność (potrawy lub napoje) przygotowane i podane przez niego spowodują chorobę lub rozstrój zdrowia u uczestników wydarzenia, co będzie udokumentowane stosownym orzeczeniem lekarskim, z uwzględnieniem ust. 5. </w:t>
      </w:r>
    </w:p>
    <w:p w14:paraId="07C3EF49" w14:textId="19618F0C" w:rsidR="000E2C63" w:rsidRPr="009C0E15" w:rsidRDefault="000E2C63" w:rsidP="00F91BBC">
      <w:pPr>
        <w:numPr>
          <w:ilvl w:val="0"/>
          <w:numId w:val="86"/>
        </w:numPr>
        <w:spacing w:after="0" w:line="300" w:lineRule="auto"/>
        <w:ind w:left="284" w:right="271" w:hanging="284"/>
        <w:contextualSpacing/>
        <w:rPr>
          <w:rFonts w:asciiTheme="minorHAnsi" w:hAnsiTheme="minorHAnsi" w:cstheme="minorHAnsi"/>
        </w:rPr>
      </w:pPr>
      <w:r w:rsidRPr="009C0E15">
        <w:rPr>
          <w:rFonts w:asciiTheme="minorHAnsi" w:hAnsiTheme="minorHAnsi" w:cstheme="minorHAnsi"/>
        </w:rPr>
        <w:t xml:space="preserve">Wykonawca przejmuje odpowiedzialność na zasadach ogólnych wynikających z </w:t>
      </w:r>
      <w:r w:rsidR="006C35C0">
        <w:rPr>
          <w:rFonts w:asciiTheme="minorHAnsi" w:hAnsiTheme="minorHAnsi" w:cstheme="minorHAnsi"/>
        </w:rPr>
        <w:t>K</w:t>
      </w:r>
      <w:r w:rsidRPr="009C0E15">
        <w:rPr>
          <w:rFonts w:asciiTheme="minorHAnsi" w:hAnsiTheme="minorHAnsi" w:cstheme="minorHAnsi"/>
        </w:rPr>
        <w:t xml:space="preserve">odeksu cywilnego z tytułu szkód zaistniałych w związku ze zdarzeniami losowymi, od następstw nieszczęśliwych wypadków pracowników i osób trzecich, a także za wszelkie szkody powstałe przy wykonywaniu czynności, stanowiących przedmiot </w:t>
      </w:r>
      <w:r>
        <w:rPr>
          <w:rFonts w:asciiTheme="minorHAnsi" w:hAnsiTheme="minorHAnsi" w:cstheme="minorHAnsi"/>
        </w:rPr>
        <w:t>U</w:t>
      </w:r>
      <w:r w:rsidRPr="009C0E15">
        <w:rPr>
          <w:rFonts w:asciiTheme="minorHAnsi" w:hAnsiTheme="minorHAnsi" w:cstheme="minorHAnsi"/>
        </w:rPr>
        <w:t xml:space="preserve">mowy, wynikłe z przyczyn leżących po stronie Wykonawcy. </w:t>
      </w:r>
    </w:p>
    <w:p w14:paraId="02BF81F0" w14:textId="6069F1A7" w:rsidR="000E2C63" w:rsidRPr="009C0E15" w:rsidRDefault="000E2C63" w:rsidP="00F91BBC">
      <w:pPr>
        <w:numPr>
          <w:ilvl w:val="0"/>
          <w:numId w:val="86"/>
        </w:numPr>
        <w:spacing w:after="0" w:line="300" w:lineRule="auto"/>
        <w:ind w:left="284" w:right="271" w:hanging="284"/>
        <w:contextualSpacing/>
        <w:rPr>
          <w:rFonts w:asciiTheme="minorHAnsi" w:hAnsiTheme="minorHAnsi" w:cstheme="minorHAnsi"/>
        </w:rPr>
      </w:pPr>
      <w:r w:rsidRPr="009C0E15">
        <w:rPr>
          <w:rFonts w:asciiTheme="minorHAnsi" w:hAnsiTheme="minorHAnsi" w:cstheme="minorHAnsi"/>
        </w:rPr>
        <w:t xml:space="preserve">Zamawiający nie ponosi odpowiedzialności za szkody osobowe i materialne, które mogą wynikać z tytułu wypadków i zdarzeń losowych z udziałem pracowników lub osób realizujących </w:t>
      </w:r>
      <w:r>
        <w:rPr>
          <w:rFonts w:asciiTheme="minorHAnsi" w:hAnsiTheme="minorHAnsi" w:cstheme="minorHAnsi"/>
        </w:rPr>
        <w:t>U</w:t>
      </w:r>
      <w:r w:rsidRPr="009C0E15">
        <w:rPr>
          <w:rFonts w:asciiTheme="minorHAnsi" w:hAnsiTheme="minorHAnsi" w:cstheme="minorHAnsi"/>
        </w:rPr>
        <w:t xml:space="preserve">mowę </w:t>
      </w:r>
      <w:r w:rsidR="00C7211F">
        <w:rPr>
          <w:rFonts w:asciiTheme="minorHAnsi" w:hAnsiTheme="minorHAnsi" w:cstheme="minorHAnsi"/>
        </w:rPr>
        <w:br/>
      </w:r>
      <w:r w:rsidRPr="009C0E15">
        <w:rPr>
          <w:rFonts w:asciiTheme="minorHAnsi" w:hAnsiTheme="minorHAnsi" w:cstheme="minorHAnsi"/>
        </w:rPr>
        <w:t xml:space="preserve">w imieniu Wykonawcy.  </w:t>
      </w:r>
    </w:p>
    <w:p w14:paraId="07E8936E" w14:textId="1EBD01EB" w:rsidR="000E2C63" w:rsidRPr="009C0E15" w:rsidRDefault="000E2C63" w:rsidP="00F91BBC">
      <w:pPr>
        <w:numPr>
          <w:ilvl w:val="0"/>
          <w:numId w:val="86"/>
        </w:numPr>
        <w:spacing w:after="0" w:line="300" w:lineRule="auto"/>
        <w:ind w:left="284" w:right="271" w:hanging="284"/>
        <w:contextualSpacing/>
        <w:rPr>
          <w:rFonts w:asciiTheme="minorHAnsi" w:hAnsiTheme="minorHAnsi" w:cstheme="minorHAnsi"/>
        </w:rPr>
      </w:pPr>
      <w:r w:rsidRPr="009C0E15">
        <w:rPr>
          <w:rFonts w:asciiTheme="minorHAnsi" w:hAnsiTheme="minorHAnsi" w:cstheme="minorHAnsi"/>
        </w:rPr>
        <w:lastRenderedPageBreak/>
        <w:t xml:space="preserve">Wykonawca oświadcza, że posiada ważną polisę ubezpieczeniową od odpowiedzialności cywilnej </w:t>
      </w:r>
      <w:r w:rsidR="006C35C0">
        <w:rPr>
          <w:rFonts w:asciiTheme="minorHAnsi" w:hAnsiTheme="minorHAnsi" w:cstheme="minorHAnsi"/>
        </w:rPr>
        <w:t xml:space="preserve">(Polisa OC) </w:t>
      </w:r>
      <w:r w:rsidRPr="009C0E15">
        <w:rPr>
          <w:rFonts w:asciiTheme="minorHAnsi" w:hAnsiTheme="minorHAnsi" w:cstheme="minorHAnsi"/>
        </w:rPr>
        <w:t xml:space="preserve">z tytułu prowadzonej działalności związku z posiadanym mieniem oraz prowadzoną działalnością z podstawową sumą gwarancyjną w wysokości nie </w:t>
      </w:r>
      <w:r w:rsidRPr="005D52F2">
        <w:rPr>
          <w:rFonts w:asciiTheme="minorHAnsi" w:hAnsiTheme="minorHAnsi" w:cstheme="minorHAnsi"/>
          <w:color w:val="auto"/>
        </w:rPr>
        <w:t xml:space="preserve">mniejszej niż </w:t>
      </w:r>
      <w:r w:rsidR="00530517">
        <w:rPr>
          <w:rFonts w:asciiTheme="minorHAnsi" w:hAnsiTheme="minorHAnsi" w:cstheme="minorHAnsi"/>
          <w:color w:val="auto"/>
        </w:rPr>
        <w:t>2</w:t>
      </w:r>
      <w:r>
        <w:rPr>
          <w:rFonts w:asciiTheme="minorHAnsi" w:hAnsiTheme="minorHAnsi" w:cstheme="minorHAnsi"/>
          <w:color w:val="auto"/>
        </w:rPr>
        <w:t>00.000,00</w:t>
      </w:r>
      <w:r w:rsidR="00530517">
        <w:rPr>
          <w:rFonts w:asciiTheme="minorHAnsi" w:hAnsiTheme="minorHAnsi" w:cstheme="minorHAnsi"/>
          <w:color w:val="auto"/>
        </w:rPr>
        <w:t xml:space="preserve"> </w:t>
      </w:r>
      <w:r w:rsidRPr="009C0E15">
        <w:rPr>
          <w:rFonts w:asciiTheme="minorHAnsi" w:hAnsiTheme="minorHAnsi" w:cstheme="minorHAnsi"/>
        </w:rPr>
        <w:t>złotych. Ubezpieczenie uwzględnia m.in. możliwość nastąpienia ryzyka zatrucia pokarmowego i śmierci w wyniku konsumpcji żywności, a także za szkody wynikłe z przeniesienia chorób zakaźnych i zakażeniami bakteryjnymi (w tym min gronkowiec złocisty) oraz spowodowane zatruciami pokarmowymi.</w:t>
      </w:r>
    </w:p>
    <w:p w14:paraId="006CA222" w14:textId="6BDCF8D4" w:rsidR="000E2C63" w:rsidRPr="00C67AD2" w:rsidRDefault="000E2C63" w:rsidP="00F91BBC">
      <w:pPr>
        <w:numPr>
          <w:ilvl w:val="0"/>
          <w:numId w:val="86"/>
        </w:numPr>
        <w:spacing w:after="0" w:line="300" w:lineRule="auto"/>
        <w:ind w:left="284" w:right="272" w:hanging="284"/>
        <w:contextualSpacing/>
        <w:rPr>
          <w:rFonts w:asciiTheme="minorHAnsi" w:hAnsiTheme="minorHAnsi" w:cstheme="minorHAnsi"/>
        </w:rPr>
      </w:pPr>
      <w:r w:rsidRPr="009C0E15">
        <w:rPr>
          <w:rFonts w:asciiTheme="minorHAnsi" w:hAnsiTheme="minorHAnsi" w:cstheme="minorHAnsi"/>
        </w:rPr>
        <w:t xml:space="preserve">Wykonawca oświadcza, że polisa ubezpieczeniowa o której mowa w ust. 4, jest ważna na dzień zawarcia umowy i </w:t>
      </w:r>
      <w:r w:rsidRPr="00780123">
        <w:rPr>
          <w:rFonts w:asciiTheme="minorHAnsi" w:hAnsiTheme="minorHAnsi" w:cstheme="minorHAnsi"/>
          <w:color w:val="auto"/>
        </w:rPr>
        <w:t>będzie ważna przez cały okres obowiązywania.</w:t>
      </w:r>
    </w:p>
    <w:p w14:paraId="722E3AF6" w14:textId="77777777" w:rsidR="00855A9A" w:rsidRDefault="000E2C63" w:rsidP="00855A9A">
      <w:pPr>
        <w:numPr>
          <w:ilvl w:val="0"/>
          <w:numId w:val="86"/>
        </w:numPr>
        <w:spacing w:after="0" w:line="300" w:lineRule="auto"/>
        <w:ind w:left="284" w:right="272" w:hanging="284"/>
        <w:contextualSpacing/>
        <w:rPr>
          <w:rFonts w:asciiTheme="minorHAnsi" w:hAnsiTheme="minorHAnsi" w:cstheme="minorHAnsi"/>
        </w:rPr>
      </w:pPr>
      <w:r w:rsidRPr="00C67AD2">
        <w:rPr>
          <w:rFonts w:asciiTheme="minorHAnsi" w:hAnsiTheme="minorHAnsi" w:cstheme="minorHAnsi"/>
          <w:color w:val="auto"/>
        </w:rPr>
        <w:t xml:space="preserve">W przypadku wygaśnięcia polisy w trakcie trwania umowy, Wykonawca jest zobowiązany do przedłożenia Zamawiającemu nowej polisy, w terminie 7 dni od dnia zawarcia nowej polisy. </w:t>
      </w:r>
    </w:p>
    <w:p w14:paraId="26FB6465" w14:textId="65C6042C" w:rsidR="00855A9A" w:rsidRDefault="00855A9A" w:rsidP="00855A9A">
      <w:pPr>
        <w:numPr>
          <w:ilvl w:val="0"/>
          <w:numId w:val="86"/>
        </w:numPr>
        <w:spacing w:after="0" w:line="300" w:lineRule="auto"/>
        <w:ind w:left="284" w:right="272" w:hanging="284"/>
        <w:contextualSpacing/>
        <w:rPr>
          <w:rFonts w:asciiTheme="minorHAnsi" w:hAnsiTheme="minorHAnsi" w:cstheme="minorHAnsi"/>
        </w:rPr>
      </w:pPr>
      <w:r w:rsidRPr="00855A9A">
        <w:rPr>
          <w:rFonts w:asciiTheme="minorHAnsi" w:hAnsiTheme="minorHAnsi" w:cstheme="minorHAnsi"/>
        </w:rPr>
        <w:t xml:space="preserve">Wykonawca zobowiązany jest do dostosowania się do wymagań wynikających z przepisów ustawy z dnia 11 stycznia 2018 roku o elektromobilności i paliwach alternatywnych (t.j. Dz. U. z 2023 r., poz. 110 z późn. zm.) zwanej dalej „ustawą o elektromobilności”, wymienionych w ust. </w:t>
      </w:r>
      <w:r>
        <w:rPr>
          <w:rFonts w:asciiTheme="minorHAnsi" w:hAnsiTheme="minorHAnsi" w:cstheme="minorHAnsi"/>
        </w:rPr>
        <w:t xml:space="preserve">8-11 </w:t>
      </w:r>
      <w:r w:rsidRPr="00855A9A">
        <w:rPr>
          <w:rFonts w:asciiTheme="minorHAnsi" w:hAnsiTheme="minorHAnsi" w:cstheme="minorHAnsi"/>
        </w:rPr>
        <w:t>poniżej.</w:t>
      </w:r>
    </w:p>
    <w:p w14:paraId="1FA20D78" w14:textId="53FF65AB" w:rsidR="00855A9A" w:rsidRDefault="00855A9A" w:rsidP="00855A9A">
      <w:pPr>
        <w:numPr>
          <w:ilvl w:val="0"/>
          <w:numId w:val="86"/>
        </w:numPr>
        <w:spacing w:after="0" w:line="300" w:lineRule="auto"/>
        <w:ind w:left="284" w:right="272" w:hanging="284"/>
        <w:contextualSpacing/>
        <w:rPr>
          <w:rFonts w:asciiTheme="minorHAnsi" w:hAnsiTheme="minorHAnsi" w:cstheme="minorHAnsi"/>
        </w:rPr>
      </w:pPr>
      <w:r w:rsidRPr="00855A9A">
        <w:rPr>
          <w:rFonts w:asciiTheme="minorHAnsi" w:hAnsiTheme="minorHAnsi" w:cstheme="minorHAnsi"/>
        </w:rPr>
        <w:t>Wykonawca zobowiązany jest do zapewnienia udziału pojazdów samochodowych: elektrycznych lub napędzanych gazem ziemnym, w rozumieniu przepisu art. 2 pkt 33 ustawy z dnia 20 czerwca 1997r. -</w:t>
      </w:r>
      <w:r w:rsidR="00530517">
        <w:rPr>
          <w:rFonts w:asciiTheme="minorHAnsi" w:hAnsiTheme="minorHAnsi" w:cstheme="minorHAnsi"/>
        </w:rPr>
        <w:t xml:space="preserve"> </w:t>
      </w:r>
      <w:r w:rsidRPr="00855A9A">
        <w:rPr>
          <w:rFonts w:asciiTheme="minorHAnsi" w:hAnsiTheme="minorHAnsi" w:cstheme="minorHAnsi"/>
        </w:rPr>
        <w:t>Prawo o ruchu drogowym, we flocie pojazdów użytkowanych przy wykonywaniu umowy w liczbie wynikającej z ustawy o elektromobilności.</w:t>
      </w:r>
    </w:p>
    <w:p w14:paraId="04CE11EF" w14:textId="091C597F" w:rsidR="00855A9A" w:rsidRPr="00855A9A" w:rsidRDefault="00855A9A" w:rsidP="00855A9A">
      <w:pPr>
        <w:numPr>
          <w:ilvl w:val="0"/>
          <w:numId w:val="86"/>
        </w:numPr>
        <w:spacing w:after="0" w:line="300" w:lineRule="auto"/>
        <w:ind w:left="284" w:right="272" w:hanging="284"/>
        <w:contextualSpacing/>
        <w:rPr>
          <w:rFonts w:asciiTheme="minorHAnsi" w:hAnsiTheme="minorHAnsi" w:cstheme="minorHAnsi"/>
        </w:rPr>
      </w:pPr>
      <w:r w:rsidRPr="00855A9A">
        <w:rPr>
          <w:rFonts w:asciiTheme="minorHAnsi" w:hAnsiTheme="minorHAnsi" w:cstheme="minorHAnsi"/>
        </w:rPr>
        <w:t>Przez cały okres trwania umowy do obowiązku Wykonawcy należy dostarczenie Zamawiającemu, po zakończeniu okresu rozliczeniowego wraz z fakturą za ten okres, oświadczenia:</w:t>
      </w:r>
    </w:p>
    <w:p w14:paraId="70929EB7" w14:textId="07EC2E09" w:rsidR="00855A9A" w:rsidRPr="00855A9A" w:rsidRDefault="00855A9A" w:rsidP="00530517">
      <w:pPr>
        <w:spacing w:after="0" w:line="300" w:lineRule="auto"/>
        <w:ind w:left="709" w:right="272" w:hanging="142"/>
        <w:contextualSpacing/>
        <w:rPr>
          <w:rFonts w:asciiTheme="minorHAnsi" w:hAnsiTheme="minorHAnsi" w:cstheme="minorHAnsi"/>
        </w:rPr>
      </w:pPr>
      <w:r w:rsidRPr="00855A9A">
        <w:rPr>
          <w:rFonts w:asciiTheme="minorHAnsi" w:hAnsiTheme="minorHAnsi" w:cstheme="minorHAnsi"/>
        </w:rPr>
        <w:t xml:space="preserve">a) o dostosowaniu floty pojazdów użytkowanych przy wykonywaniu umowy do wymagań </w:t>
      </w:r>
      <w:r w:rsidR="00530517">
        <w:rPr>
          <w:rFonts w:asciiTheme="minorHAnsi" w:hAnsiTheme="minorHAnsi" w:cstheme="minorHAnsi"/>
        </w:rPr>
        <w:t xml:space="preserve"> </w:t>
      </w:r>
      <w:r w:rsidRPr="00855A9A">
        <w:rPr>
          <w:rFonts w:asciiTheme="minorHAnsi" w:hAnsiTheme="minorHAnsi" w:cstheme="minorHAnsi"/>
        </w:rPr>
        <w:t>ustawy o elektromobilności lub</w:t>
      </w:r>
    </w:p>
    <w:p w14:paraId="43DFC8B8" w14:textId="77777777" w:rsidR="00855A9A" w:rsidRPr="00855A9A" w:rsidRDefault="00855A9A" w:rsidP="00530517">
      <w:pPr>
        <w:spacing w:after="0" w:line="300" w:lineRule="auto"/>
        <w:ind w:left="709" w:right="272" w:hanging="131"/>
        <w:contextualSpacing/>
        <w:rPr>
          <w:rFonts w:asciiTheme="minorHAnsi" w:hAnsiTheme="minorHAnsi" w:cstheme="minorHAnsi"/>
        </w:rPr>
      </w:pPr>
      <w:r w:rsidRPr="00855A9A">
        <w:rPr>
          <w:rFonts w:asciiTheme="minorHAnsi" w:hAnsiTheme="minorHAnsi" w:cstheme="minorHAnsi"/>
        </w:rPr>
        <w:t>b) oświadczenie z którego wynika, iż używana do realizacji zamówienia liczba pojazdów nie wymaga zastosowania pojazdów elektrycznych lub napędzanych gazem ziemnym.</w:t>
      </w:r>
    </w:p>
    <w:p w14:paraId="7B240698" w14:textId="77777777" w:rsidR="00855A9A" w:rsidRPr="00855A9A" w:rsidRDefault="00855A9A" w:rsidP="00855A9A">
      <w:pPr>
        <w:numPr>
          <w:ilvl w:val="0"/>
          <w:numId w:val="86"/>
        </w:numPr>
        <w:spacing w:after="0" w:line="300" w:lineRule="auto"/>
        <w:ind w:left="284" w:right="272" w:hanging="284"/>
        <w:contextualSpacing/>
        <w:rPr>
          <w:rFonts w:asciiTheme="minorHAnsi" w:hAnsiTheme="minorHAnsi" w:cstheme="minorHAnsi"/>
        </w:rPr>
      </w:pPr>
      <w:r w:rsidRPr="00855A9A">
        <w:rPr>
          <w:rFonts w:asciiTheme="minorHAnsi" w:hAnsiTheme="minorHAnsi" w:cstheme="minorHAnsi"/>
        </w:rPr>
        <w:t>Zamawiający uprawniony jest do wykonywania czynności kontrolnych wobec Wykonawcy odnośnie spełniania przez niego wymogów wskazanych w ustawie o elektromobilności, w szczególności poprzez żądanie od Wykonawcy, w terminie 4 dni wykazu pojazdów samochodowych zawierających m.in. ilość, rodzaj napędu, markę oraz numery rejestracyjne pojazdów użytkowanych przy wykonywaniu zamówienia.</w:t>
      </w:r>
    </w:p>
    <w:p w14:paraId="72953A63" w14:textId="680F7D19" w:rsidR="00855A9A" w:rsidRPr="00326707" w:rsidRDefault="00855A9A" w:rsidP="00855A9A">
      <w:pPr>
        <w:numPr>
          <w:ilvl w:val="0"/>
          <w:numId w:val="86"/>
        </w:numPr>
        <w:spacing w:after="0" w:line="300" w:lineRule="auto"/>
        <w:ind w:left="284" w:right="272" w:hanging="284"/>
        <w:contextualSpacing/>
        <w:rPr>
          <w:rFonts w:asciiTheme="minorHAnsi" w:hAnsiTheme="minorHAnsi" w:cstheme="minorHAnsi"/>
        </w:rPr>
      </w:pPr>
      <w:r w:rsidRPr="00855A9A">
        <w:rPr>
          <w:rFonts w:asciiTheme="minorHAnsi" w:hAnsiTheme="minorHAnsi" w:cstheme="minorHAnsi"/>
        </w:rPr>
        <w:t>W przypadku zmiany ustawy o elektromobilności i paliwach alternatywnych, Wykonawca zobowiązuje się do dostosowania się do wymagań wynikających z zmienionych przepisów tej ustawy</w:t>
      </w:r>
      <w:r w:rsidR="00530517">
        <w:rPr>
          <w:rFonts w:asciiTheme="minorHAnsi" w:hAnsiTheme="minorHAnsi" w:cstheme="minorHAnsi"/>
        </w:rPr>
        <w:t>.</w:t>
      </w:r>
    </w:p>
    <w:p w14:paraId="7F5715B5" w14:textId="77777777" w:rsidR="00C7211F" w:rsidRDefault="00C7211F" w:rsidP="007D2AF4">
      <w:pPr>
        <w:widowControl w:val="0"/>
        <w:tabs>
          <w:tab w:val="center" w:pos="5616"/>
          <w:tab w:val="right" w:pos="10152"/>
        </w:tabs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bookmarkStart w:id="41" w:name="_Hlk149643371"/>
    </w:p>
    <w:p w14:paraId="23169D40" w14:textId="50E1BE87" w:rsidR="000E2C63" w:rsidRPr="000A01B8" w:rsidRDefault="000E2C63" w:rsidP="007D2AF4">
      <w:pPr>
        <w:widowControl w:val="0"/>
        <w:tabs>
          <w:tab w:val="center" w:pos="5616"/>
          <w:tab w:val="right" w:pos="10152"/>
        </w:tabs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>
        <w:rPr>
          <w:rFonts w:asciiTheme="minorHAnsi" w:hAnsiTheme="minorHAnsi" w:cstheme="minorHAnsi"/>
          <w:b/>
          <w:color w:val="auto"/>
          <w:lang w:eastAsia="pl-PL"/>
        </w:rPr>
        <w:t>§ 9</w:t>
      </w:r>
      <w:bookmarkEnd w:id="41"/>
    </w:p>
    <w:p w14:paraId="6009CA39" w14:textId="5FB4F7F0" w:rsidR="00503248" w:rsidRPr="00326707" w:rsidRDefault="0040635F" w:rsidP="00F91BBC">
      <w:pPr>
        <w:tabs>
          <w:tab w:val="center" w:pos="5616"/>
          <w:tab w:val="right" w:pos="10152"/>
        </w:tabs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0A01B8">
        <w:rPr>
          <w:rFonts w:asciiTheme="minorHAnsi" w:hAnsiTheme="minorHAnsi" w:cstheme="minorHAnsi"/>
          <w:color w:val="auto"/>
          <w:lang w:eastAsia="pl-PL"/>
        </w:rPr>
        <w:t>Jeżeli którakolwiek ze Stron Umowy złożyła nieprawdziwe oświadczenie lub jeżeli nie wykona przyjętych na siebie na mocy Umowy zobowiązań, druga Strona, która z tego tytułu poniosła szkodę, będzie uprawniona do żądania od Strony, która złożyła nieprawdziwe oświadczenie lub nie wypełniła swoich zobowiązań, naprawienia poniesionej z tego tytułu szkody lub wypełnienia jej zobowiązań.</w:t>
      </w:r>
    </w:p>
    <w:p w14:paraId="446E8CA3" w14:textId="77777777" w:rsidR="00C7211F" w:rsidRDefault="00C7211F" w:rsidP="00503248">
      <w:pPr>
        <w:tabs>
          <w:tab w:val="center" w:pos="5616"/>
          <w:tab w:val="right" w:pos="10152"/>
        </w:tabs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</w:p>
    <w:p w14:paraId="54CC91A5" w14:textId="3C9893E5" w:rsidR="00503248" w:rsidRDefault="00503248" w:rsidP="00503248">
      <w:pPr>
        <w:tabs>
          <w:tab w:val="center" w:pos="5616"/>
          <w:tab w:val="right" w:pos="10152"/>
        </w:tabs>
        <w:spacing w:after="0" w:line="300" w:lineRule="auto"/>
        <w:jc w:val="center"/>
        <w:rPr>
          <w:rFonts w:asciiTheme="minorHAnsi" w:hAnsiTheme="minorHAnsi" w:cstheme="minorHAnsi"/>
          <w:color w:val="auto"/>
          <w:lang w:eastAsia="pl-PL"/>
        </w:rPr>
      </w:pPr>
      <w:r>
        <w:rPr>
          <w:rFonts w:asciiTheme="minorHAnsi" w:hAnsiTheme="minorHAnsi" w:cstheme="minorHAnsi"/>
          <w:b/>
          <w:color w:val="auto"/>
          <w:lang w:eastAsia="pl-PL"/>
        </w:rPr>
        <w:lastRenderedPageBreak/>
        <w:t>§ 10</w:t>
      </w:r>
    </w:p>
    <w:p w14:paraId="62C96879" w14:textId="77777777" w:rsidR="00503248" w:rsidRPr="00A95653" w:rsidRDefault="00503248" w:rsidP="00503248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A95653">
        <w:rPr>
          <w:rFonts w:asciiTheme="minorHAnsi" w:hAnsiTheme="minorHAnsi" w:cstheme="minorHAnsi"/>
          <w:b/>
          <w:color w:val="auto"/>
          <w:lang w:eastAsia="pl-PL"/>
        </w:rPr>
        <w:t>Waloryzacja</w:t>
      </w:r>
    </w:p>
    <w:p w14:paraId="21B0E35B" w14:textId="6D4994F7" w:rsidR="006C35C0" w:rsidRPr="00417A2C" w:rsidRDefault="00FE2E59" w:rsidP="00F91BBC">
      <w:pPr>
        <w:pStyle w:val="Akapitzlist"/>
        <w:widowControl w:val="0"/>
        <w:numPr>
          <w:ilvl w:val="0"/>
          <w:numId w:val="100"/>
        </w:numPr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 w:rsidRPr="00FE2E59">
        <w:rPr>
          <w:rFonts w:asciiTheme="minorHAnsi" w:hAnsiTheme="minorHAnsi" w:cstheme="minorHAnsi"/>
          <w:sz w:val="22"/>
          <w:szCs w:val="22"/>
        </w:rPr>
        <w:t xml:space="preserve">Zamawiający dopuszcza, na wyłączny wniosek Wykonawcy, możliwość zmiany wysokości wynagrodzenia w przypadku, gdy konieczność wprowadzenia zmian implikowana jest zmianą materiałów lub kosztów związanych z realizacją zamówienia względem cen lub kosztów przyjętych i uwzględnionych w Wynagrodzeniu Wykonawcy wynikającym z oferty, przy zachowaniu warunków określonych w ust. </w:t>
      </w:r>
      <w:r w:rsidR="00855A9A">
        <w:rPr>
          <w:rFonts w:asciiTheme="minorHAnsi" w:hAnsiTheme="minorHAnsi" w:cstheme="minorHAnsi"/>
          <w:sz w:val="22"/>
          <w:szCs w:val="22"/>
        </w:rPr>
        <w:t>2</w:t>
      </w:r>
      <w:r w:rsidRPr="00FE2E59">
        <w:rPr>
          <w:rFonts w:asciiTheme="minorHAnsi" w:hAnsiTheme="minorHAnsi" w:cstheme="minorHAnsi"/>
          <w:sz w:val="22"/>
          <w:szCs w:val="22"/>
        </w:rPr>
        <w:t xml:space="preserve"> i nast. poniżej.</w:t>
      </w:r>
    </w:p>
    <w:p w14:paraId="1A0EEA16" w14:textId="626A958F" w:rsidR="006C35C0" w:rsidRPr="00943517" w:rsidRDefault="00FE2E59" w:rsidP="00F91BBC">
      <w:pPr>
        <w:pStyle w:val="Akapitzlist"/>
        <w:widowControl w:val="0"/>
        <w:numPr>
          <w:ilvl w:val="0"/>
          <w:numId w:val="100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FE2E59">
        <w:rPr>
          <w:rFonts w:asciiTheme="minorHAnsi" w:hAnsiTheme="minorHAnsi" w:cstheme="minorHAnsi"/>
          <w:sz w:val="22"/>
          <w:szCs w:val="22"/>
        </w:rPr>
        <w:t>Zamawiający zastrzega, że waloryzacja wynagrodzenia będzie mogła być dokonana dodatkowo w przypadku zaistnienia istotnych zmian (nieprzewidzianych) w kontekście poziomu cen i kosztów, natomiast ryzyka związane z normalną fluktuacją cenową i kosztową (weryfikowalną na podstawie m.in. doświadczeń w realizacji analogicznych zadań, czy zwyczajnych zachowań rynku, np.: wiadomymi wahaniami, czy okresowymi spadkami</w:t>
      </w:r>
      <w:r w:rsidR="00530517">
        <w:rPr>
          <w:rFonts w:asciiTheme="minorHAnsi" w:hAnsiTheme="minorHAnsi" w:cstheme="minorHAnsi"/>
          <w:sz w:val="22"/>
          <w:szCs w:val="22"/>
        </w:rPr>
        <w:t>/</w:t>
      </w:r>
      <w:r w:rsidRPr="00FE2E59">
        <w:rPr>
          <w:rFonts w:asciiTheme="minorHAnsi" w:hAnsiTheme="minorHAnsi" w:cstheme="minorHAnsi"/>
          <w:sz w:val="22"/>
          <w:szCs w:val="22"/>
        </w:rPr>
        <w:t xml:space="preserve">wzrostami określonych kategorii cen/kosztów) winny zostać uwzględnione w ryzyku ryczałtowym i wkalkulowane w cenę oferty. </w:t>
      </w:r>
      <w:r w:rsidR="006C35C0" w:rsidRPr="0094351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C49E95" w14:textId="77777777" w:rsidR="00FE2E59" w:rsidRPr="00FE2E59" w:rsidRDefault="00FE2E59" w:rsidP="00FE2E59">
      <w:pPr>
        <w:pStyle w:val="Akapitzlist"/>
        <w:widowControl w:val="0"/>
        <w:numPr>
          <w:ilvl w:val="0"/>
          <w:numId w:val="100"/>
        </w:numPr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FE2E59">
        <w:rPr>
          <w:rFonts w:asciiTheme="minorHAnsi" w:hAnsiTheme="minorHAnsi" w:cstheme="minorHAnsi"/>
          <w:sz w:val="22"/>
          <w:szCs w:val="22"/>
        </w:rPr>
        <w:t xml:space="preserve">Zmiana wynagrodzenia związana ze zmianą cen materiałów lub kosztów związanych z realizacją Umowy może nastąpić przy zaistnieniu wzrostu poziomu cen materiałów lub kosztów powyżej 8% względem cen lub kosztów przyjętych w celu ustalenia Wynagrodzenia zawartego w ofercie. Początkowy termin obowiązywania zmiany wysokości wynagrodzenia biegnie od 1-go dnia miesiąca następującego po miesiącu złożenia uzasadnionego wniosku Wykonawcy o waloryzację/zmianę wysokości wynagrodzenia. W przypadku, gdy zmiana wysokości wynagrodzenia Wykonawcy związana ze zmianą cen materiałów lub kosztów wynika ze zmiany powszechnie obowiązujących przepisów prawa, zmiana taka będzie obowiązywać od dnia wejścia w życie tych przepisów. </w:t>
      </w:r>
    </w:p>
    <w:p w14:paraId="7E04A473" w14:textId="77777777" w:rsidR="00FE2E59" w:rsidRPr="00FE2E59" w:rsidRDefault="00FE2E59" w:rsidP="00FE2E59">
      <w:pPr>
        <w:pStyle w:val="Akapitzlist"/>
        <w:widowControl w:val="0"/>
        <w:numPr>
          <w:ilvl w:val="0"/>
          <w:numId w:val="100"/>
        </w:numPr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FE2E59">
        <w:rPr>
          <w:rFonts w:asciiTheme="minorHAnsi" w:hAnsiTheme="minorHAnsi" w:cstheme="minorHAnsi"/>
          <w:sz w:val="22"/>
          <w:szCs w:val="22"/>
        </w:rPr>
        <w:t xml:space="preserve">Maksymalna wartość zmiany Wynagrodzenia Wykonawcy, jaką dopuszcza Zamawiający w efekcie zastosowania postanowień o zasadach wprowadzenia zmian wysokości Wynagrodzenia w wyniku waloryzacji wynosi 10% Wynagrodzenia Wykonawcy względem ceny lub kosztu przyjętych w celu ustalenia wynagrodzenia zawartego w ofercie. </w:t>
      </w:r>
    </w:p>
    <w:p w14:paraId="061CC223" w14:textId="1325C651" w:rsidR="006C35C0" w:rsidRPr="00417A2C" w:rsidRDefault="00FE2E59" w:rsidP="00FE2E59">
      <w:pPr>
        <w:pStyle w:val="Akapitzlist"/>
        <w:widowControl w:val="0"/>
        <w:numPr>
          <w:ilvl w:val="0"/>
          <w:numId w:val="100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FE2E59">
        <w:rPr>
          <w:rFonts w:asciiTheme="minorHAnsi" w:hAnsiTheme="minorHAnsi" w:cstheme="minorHAnsi"/>
          <w:sz w:val="22"/>
          <w:szCs w:val="22"/>
        </w:rPr>
        <w:t>Wykonawcy, którego wynagrodzenie zostało zmienione w trybie określonym w niniejszym paragrafie, zobowiązany jest do zmiany wysokości wynagrodzenia przysługującego Podwykonawcy, z którym zawarł umowę, w zakresie odpowiadającym zmianie wartości wynagrodzenia Wykonawcy.</w:t>
      </w:r>
    </w:p>
    <w:p w14:paraId="7A70CE8A" w14:textId="77777777" w:rsidR="006C35C0" w:rsidRPr="00A95653" w:rsidRDefault="006C35C0" w:rsidP="00417A2C">
      <w:pPr>
        <w:widowControl w:val="0"/>
        <w:tabs>
          <w:tab w:val="center" w:pos="5616"/>
          <w:tab w:val="right" w:pos="10152"/>
        </w:tabs>
        <w:suppressAutoHyphens/>
        <w:spacing w:after="0" w:line="300" w:lineRule="auto"/>
        <w:ind w:left="284"/>
        <w:rPr>
          <w:rFonts w:asciiTheme="minorHAnsi" w:hAnsiTheme="minorHAnsi" w:cstheme="minorHAnsi"/>
          <w:bCs/>
          <w:color w:val="auto"/>
          <w:lang w:eastAsia="pl-PL"/>
        </w:rPr>
      </w:pPr>
    </w:p>
    <w:p w14:paraId="639C551C" w14:textId="0EC5BBFA" w:rsidR="0040635F" w:rsidRPr="000A01B8" w:rsidRDefault="0040635F" w:rsidP="007D2AF4">
      <w:pPr>
        <w:widowControl w:val="0"/>
        <w:tabs>
          <w:tab w:val="center" w:pos="5616"/>
          <w:tab w:val="right" w:pos="10152"/>
        </w:tabs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0A01B8">
        <w:rPr>
          <w:rFonts w:asciiTheme="minorHAnsi" w:hAnsiTheme="minorHAnsi" w:cstheme="minorHAnsi"/>
          <w:b/>
          <w:color w:val="auto"/>
          <w:lang w:eastAsia="pl-PL"/>
        </w:rPr>
        <w:t xml:space="preserve">§ </w:t>
      </w:r>
      <w:r w:rsidR="000E2C63">
        <w:rPr>
          <w:rFonts w:asciiTheme="minorHAnsi" w:hAnsiTheme="minorHAnsi" w:cstheme="minorHAnsi"/>
          <w:b/>
          <w:color w:val="auto"/>
          <w:lang w:eastAsia="pl-PL"/>
        </w:rPr>
        <w:t>1</w:t>
      </w:r>
      <w:r w:rsidR="000F083A">
        <w:rPr>
          <w:rFonts w:asciiTheme="minorHAnsi" w:hAnsiTheme="minorHAnsi" w:cstheme="minorHAnsi"/>
          <w:b/>
          <w:color w:val="auto"/>
          <w:lang w:eastAsia="pl-PL"/>
        </w:rPr>
        <w:t>1</w:t>
      </w:r>
    </w:p>
    <w:p w14:paraId="42764DAE" w14:textId="552CEB7C" w:rsidR="00C46043" w:rsidRPr="00664ED0" w:rsidRDefault="0040635F" w:rsidP="00F91BBC">
      <w:pPr>
        <w:widowControl w:val="0"/>
        <w:tabs>
          <w:tab w:val="center" w:pos="5616"/>
          <w:tab w:val="right" w:pos="10152"/>
        </w:tabs>
        <w:suppressAutoHyphens/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0A01B8">
        <w:rPr>
          <w:rFonts w:asciiTheme="minorHAnsi" w:hAnsiTheme="minorHAnsi" w:cstheme="minorHAnsi"/>
          <w:color w:val="auto"/>
          <w:lang w:eastAsia="pl-PL"/>
        </w:rPr>
        <w:t xml:space="preserve">Wszelkie informacje związane z przedmiotem Umowy Strony zobowiązują się traktować jako poufne, </w:t>
      </w:r>
      <w:r w:rsidR="00EB61F6" w:rsidRPr="000A01B8">
        <w:rPr>
          <w:rFonts w:asciiTheme="minorHAnsi" w:hAnsiTheme="minorHAnsi" w:cstheme="minorHAnsi"/>
          <w:color w:val="auto"/>
          <w:lang w:eastAsia="pl-PL"/>
        </w:rPr>
        <w:br/>
      </w:r>
      <w:r w:rsidRPr="000A01B8">
        <w:rPr>
          <w:rFonts w:asciiTheme="minorHAnsi" w:hAnsiTheme="minorHAnsi" w:cstheme="minorHAnsi"/>
          <w:color w:val="auto"/>
          <w:lang w:eastAsia="pl-PL"/>
        </w:rPr>
        <w:t>a ujawnienie tych informacji może nastąpić tylko w takim zakresie w jakim wynika to z przepisów prawa.</w:t>
      </w:r>
    </w:p>
    <w:p w14:paraId="4A6B27AA" w14:textId="77777777" w:rsidR="00C7211F" w:rsidRDefault="00C7211F" w:rsidP="007D2AF4">
      <w:pPr>
        <w:widowControl w:val="0"/>
        <w:tabs>
          <w:tab w:val="center" w:pos="5616"/>
          <w:tab w:val="right" w:pos="10152"/>
        </w:tabs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</w:p>
    <w:p w14:paraId="08EA1FB0" w14:textId="48E9BFAD" w:rsidR="0040635F" w:rsidRPr="000A01B8" w:rsidRDefault="0040635F" w:rsidP="007D2AF4">
      <w:pPr>
        <w:widowControl w:val="0"/>
        <w:tabs>
          <w:tab w:val="center" w:pos="5616"/>
          <w:tab w:val="right" w:pos="10152"/>
        </w:tabs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0A01B8">
        <w:rPr>
          <w:rFonts w:asciiTheme="minorHAnsi" w:hAnsiTheme="minorHAnsi" w:cstheme="minorHAnsi"/>
          <w:b/>
          <w:color w:val="auto"/>
          <w:lang w:eastAsia="pl-PL"/>
        </w:rPr>
        <w:t xml:space="preserve">§ </w:t>
      </w:r>
      <w:r w:rsidR="00C46043">
        <w:rPr>
          <w:rFonts w:asciiTheme="minorHAnsi" w:hAnsiTheme="minorHAnsi" w:cstheme="minorHAnsi"/>
          <w:b/>
          <w:color w:val="auto"/>
          <w:lang w:eastAsia="pl-PL"/>
        </w:rPr>
        <w:t>1</w:t>
      </w:r>
      <w:r w:rsidR="000F083A">
        <w:rPr>
          <w:rFonts w:asciiTheme="minorHAnsi" w:hAnsiTheme="minorHAnsi" w:cstheme="minorHAnsi"/>
          <w:b/>
          <w:color w:val="auto"/>
          <w:lang w:eastAsia="pl-PL"/>
        </w:rPr>
        <w:t>2</w:t>
      </w:r>
    </w:p>
    <w:p w14:paraId="18CE66E6" w14:textId="5C8B8E06" w:rsidR="0040635F" w:rsidRPr="00F14FDE" w:rsidRDefault="0040635F" w:rsidP="00DC4367">
      <w:pPr>
        <w:pStyle w:val="Akapitzlist"/>
        <w:widowControl w:val="0"/>
        <w:numPr>
          <w:ilvl w:val="5"/>
          <w:numId w:val="60"/>
        </w:numPr>
        <w:tabs>
          <w:tab w:val="center" w:pos="5976"/>
          <w:tab w:val="right" w:pos="10512"/>
        </w:tabs>
        <w:spacing w:after="0" w:line="300" w:lineRule="auto"/>
        <w:ind w:left="284" w:hanging="284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F14FDE">
        <w:rPr>
          <w:rFonts w:asciiTheme="minorHAnsi" w:hAnsiTheme="minorHAnsi" w:cstheme="minorHAnsi"/>
          <w:color w:val="auto"/>
          <w:sz w:val="22"/>
          <w:szCs w:val="22"/>
          <w:lang w:eastAsia="pl-PL"/>
        </w:rPr>
        <w:t>Strony Umowy ustalają następujące adresy dla doręczeń:</w:t>
      </w:r>
    </w:p>
    <w:p w14:paraId="414E55BA" w14:textId="669A084B" w:rsidR="0040635F" w:rsidRPr="00C7211F" w:rsidRDefault="0040635F" w:rsidP="00530517">
      <w:pPr>
        <w:pStyle w:val="Akapitzlist"/>
        <w:numPr>
          <w:ilvl w:val="3"/>
          <w:numId w:val="59"/>
        </w:numPr>
        <w:spacing w:after="0"/>
        <w:ind w:left="709" w:hanging="283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7211F">
        <w:rPr>
          <w:rFonts w:asciiTheme="minorHAnsi" w:eastAsia="Times New Roman" w:hAnsiTheme="minorHAnsi" w:cstheme="minorHAnsi"/>
          <w:b/>
          <w:color w:val="auto"/>
          <w:sz w:val="22"/>
          <w:szCs w:val="22"/>
          <w:u w:val="single"/>
          <w:lang w:eastAsia="pl-PL"/>
        </w:rPr>
        <w:t>Zamawiający:</w:t>
      </w:r>
      <w:r w:rsidRPr="00C7211F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  <w:r w:rsidR="00C7211F" w:rsidRPr="00C7211F">
        <w:rPr>
          <w:rFonts w:asciiTheme="minorHAnsi" w:eastAsia="Times New Roman" w:hAnsiTheme="minorHAnsi" w:cstheme="minorHAnsi"/>
          <w:sz w:val="22"/>
          <w:szCs w:val="22"/>
          <w:lang w:eastAsia="pl-PL"/>
        </w:rPr>
        <w:t>Szkoł</w:t>
      </w:r>
      <w:r w:rsidR="00C7211F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="00C7211F" w:rsidRPr="00C7211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Podstawow</w:t>
      </w:r>
      <w:r w:rsidR="00C7211F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="00C7211F" w:rsidRPr="00C7211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Specjaln</w:t>
      </w:r>
      <w:r w:rsidR="00C7211F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="00C7211F" w:rsidRPr="00C7211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nr 111 im. S. Starzyńskiego w Warszawie przy ul. Różanej 22/24,</w:t>
      </w:r>
      <w:r w:rsidR="00B5590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02-569 </w:t>
      </w:r>
      <w:r w:rsidR="00C7211F" w:rsidRPr="00C7211F">
        <w:rPr>
          <w:rFonts w:asciiTheme="minorHAnsi" w:eastAsia="Times New Roman" w:hAnsiTheme="minorHAnsi" w:cstheme="minorHAnsi"/>
          <w:sz w:val="22"/>
          <w:szCs w:val="22"/>
          <w:lang w:eastAsia="pl-PL"/>
        </w:rPr>
        <w:t>Warszawa</w:t>
      </w:r>
      <w:r w:rsidR="00C7211F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753BA80B" w14:textId="39CE622E" w:rsidR="0040635F" w:rsidRPr="00F14FDE" w:rsidRDefault="0040635F" w:rsidP="00530517">
      <w:pPr>
        <w:pStyle w:val="Akapitzlist"/>
        <w:numPr>
          <w:ilvl w:val="3"/>
          <w:numId w:val="59"/>
        </w:numPr>
        <w:tabs>
          <w:tab w:val="left" w:pos="4860"/>
        </w:tabs>
        <w:autoSpaceDN w:val="0"/>
        <w:spacing w:after="0" w:line="360" w:lineRule="auto"/>
        <w:ind w:left="709" w:hanging="283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14FDE">
        <w:rPr>
          <w:rFonts w:asciiTheme="minorHAnsi" w:hAnsiTheme="minorHAnsi" w:cstheme="minorHAnsi"/>
          <w:b/>
          <w:color w:val="auto"/>
          <w:sz w:val="22"/>
          <w:szCs w:val="22"/>
          <w:u w:val="single"/>
          <w:lang w:eastAsia="pl-PL"/>
        </w:rPr>
        <w:t>Wykonawca:</w:t>
      </w:r>
      <w:r w:rsidRPr="00F14FDE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.............................................................................................</w:t>
      </w:r>
      <w:r w:rsidR="00C46043">
        <w:rPr>
          <w:rFonts w:asciiTheme="minorHAnsi" w:hAnsiTheme="minorHAnsi" w:cstheme="minorHAnsi"/>
          <w:color w:val="auto"/>
          <w:sz w:val="22"/>
          <w:szCs w:val="22"/>
          <w:lang w:eastAsia="pl-PL"/>
        </w:rPr>
        <w:t>...........................</w:t>
      </w:r>
      <w:r w:rsidRPr="00F14FDE">
        <w:rPr>
          <w:rFonts w:asciiTheme="minorHAnsi" w:hAnsiTheme="minorHAnsi" w:cstheme="minorHAnsi"/>
          <w:color w:val="auto"/>
          <w:sz w:val="22"/>
          <w:szCs w:val="22"/>
          <w:lang w:eastAsia="pl-PL"/>
        </w:rPr>
        <w:t>.</w:t>
      </w:r>
    </w:p>
    <w:p w14:paraId="3B572232" w14:textId="034F568E" w:rsidR="009A078A" w:rsidRDefault="00F14FDE" w:rsidP="00DC4367">
      <w:pPr>
        <w:pStyle w:val="Akapitzlist"/>
        <w:widowControl w:val="0"/>
        <w:numPr>
          <w:ilvl w:val="5"/>
          <w:numId w:val="60"/>
        </w:numPr>
        <w:tabs>
          <w:tab w:val="center" w:pos="4896"/>
          <w:tab w:val="right" w:pos="9432"/>
        </w:tabs>
        <w:spacing w:after="0" w:line="300" w:lineRule="auto"/>
        <w:ind w:left="284" w:hanging="284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F14FDE">
        <w:rPr>
          <w:rFonts w:asciiTheme="minorHAnsi" w:hAnsiTheme="minorHAnsi" w:cstheme="minorHAnsi"/>
          <w:color w:val="auto"/>
          <w:sz w:val="22"/>
          <w:szCs w:val="22"/>
          <w:lang w:eastAsia="pl-PL"/>
        </w:rPr>
        <w:lastRenderedPageBreak/>
        <w:t xml:space="preserve">O </w:t>
      </w:r>
      <w:r w:rsidR="0040635F" w:rsidRPr="00F14FDE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wszelkich zmianach adresu każda ze stron powiadomi drugą Stronę na piśmie. W przypadku braku powiadomienia o zmianie adresu, bądź nieodbierania korespondencji, wszelka korespondencja wysłana na adresy wskazane w Umowie będzie uważana za doręczoną.</w:t>
      </w:r>
    </w:p>
    <w:p w14:paraId="1C3F3FF2" w14:textId="77777777" w:rsidR="00C7211F" w:rsidRPr="00664ED0" w:rsidRDefault="00C7211F" w:rsidP="00DC4367">
      <w:pPr>
        <w:pStyle w:val="Akapitzlist"/>
        <w:widowControl w:val="0"/>
        <w:tabs>
          <w:tab w:val="center" w:pos="4896"/>
          <w:tab w:val="right" w:pos="9432"/>
        </w:tabs>
        <w:spacing w:after="0" w:line="300" w:lineRule="auto"/>
        <w:ind w:left="284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</w:p>
    <w:p w14:paraId="0A06966B" w14:textId="1E34663E" w:rsidR="0040635F" w:rsidRPr="000A01B8" w:rsidRDefault="0040635F" w:rsidP="007D2AF4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0A01B8">
        <w:rPr>
          <w:rFonts w:asciiTheme="minorHAnsi" w:hAnsiTheme="minorHAnsi" w:cstheme="minorHAnsi"/>
          <w:b/>
          <w:color w:val="auto"/>
          <w:lang w:eastAsia="pl-PL"/>
        </w:rPr>
        <w:t>§ 1</w:t>
      </w:r>
      <w:r w:rsidR="000F083A">
        <w:rPr>
          <w:rFonts w:asciiTheme="minorHAnsi" w:hAnsiTheme="minorHAnsi" w:cstheme="minorHAnsi"/>
          <w:b/>
          <w:color w:val="auto"/>
          <w:lang w:eastAsia="pl-PL"/>
        </w:rPr>
        <w:t>3</w:t>
      </w:r>
    </w:p>
    <w:p w14:paraId="032E860E" w14:textId="3CC0EDD2" w:rsidR="00E22FCE" w:rsidRDefault="0040635F" w:rsidP="00664ED0">
      <w:pPr>
        <w:widowControl w:val="0"/>
        <w:spacing w:after="0" w:line="300" w:lineRule="auto"/>
        <w:jc w:val="both"/>
        <w:rPr>
          <w:rFonts w:asciiTheme="minorHAnsi" w:hAnsiTheme="minorHAnsi" w:cstheme="minorHAnsi"/>
          <w:color w:val="auto"/>
          <w:lang w:eastAsia="pl-PL"/>
        </w:rPr>
      </w:pPr>
      <w:r w:rsidRPr="000A01B8">
        <w:rPr>
          <w:rFonts w:asciiTheme="minorHAnsi" w:hAnsiTheme="minorHAnsi" w:cstheme="minorHAnsi"/>
          <w:color w:val="auto"/>
          <w:lang w:eastAsia="pl-PL"/>
        </w:rPr>
        <w:t>Zmiany Umowy wymagają dla swej ważności formy pisemnej pod rygorem nieważności.</w:t>
      </w:r>
    </w:p>
    <w:p w14:paraId="247DF4AE" w14:textId="77777777" w:rsidR="00C7211F" w:rsidRPr="00664ED0" w:rsidRDefault="00C7211F" w:rsidP="00664ED0">
      <w:pPr>
        <w:widowControl w:val="0"/>
        <w:spacing w:after="0" w:line="300" w:lineRule="auto"/>
        <w:jc w:val="both"/>
        <w:rPr>
          <w:rFonts w:asciiTheme="minorHAnsi" w:hAnsiTheme="minorHAnsi" w:cstheme="minorHAnsi"/>
          <w:color w:val="auto"/>
          <w:lang w:eastAsia="pl-PL"/>
        </w:rPr>
      </w:pPr>
    </w:p>
    <w:p w14:paraId="6116BA93" w14:textId="38079877" w:rsidR="0040635F" w:rsidRPr="000A01B8" w:rsidRDefault="0040635F" w:rsidP="007D2AF4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0A01B8">
        <w:rPr>
          <w:rFonts w:asciiTheme="minorHAnsi" w:hAnsiTheme="minorHAnsi" w:cstheme="minorHAnsi"/>
          <w:b/>
          <w:color w:val="auto"/>
          <w:lang w:eastAsia="pl-PL"/>
        </w:rPr>
        <w:t>§ 1</w:t>
      </w:r>
      <w:r w:rsidR="000F083A">
        <w:rPr>
          <w:rFonts w:asciiTheme="minorHAnsi" w:hAnsiTheme="minorHAnsi" w:cstheme="minorHAnsi"/>
          <w:b/>
          <w:color w:val="auto"/>
          <w:lang w:eastAsia="pl-PL"/>
        </w:rPr>
        <w:t>4</w:t>
      </w:r>
    </w:p>
    <w:p w14:paraId="5317E271" w14:textId="1B4A6AAD" w:rsidR="008D1322" w:rsidRDefault="0040635F" w:rsidP="00664ED0">
      <w:pPr>
        <w:widowControl w:val="0"/>
        <w:spacing w:after="0" w:line="300" w:lineRule="auto"/>
        <w:jc w:val="both"/>
        <w:rPr>
          <w:rFonts w:asciiTheme="minorHAnsi" w:hAnsiTheme="minorHAnsi" w:cstheme="minorHAnsi"/>
          <w:color w:val="auto"/>
          <w:lang w:eastAsia="pl-PL"/>
        </w:rPr>
      </w:pPr>
      <w:r w:rsidRPr="000A01B8">
        <w:rPr>
          <w:rFonts w:asciiTheme="minorHAnsi" w:hAnsiTheme="minorHAnsi" w:cstheme="minorHAnsi"/>
          <w:color w:val="auto"/>
          <w:lang w:eastAsia="pl-PL"/>
        </w:rPr>
        <w:t xml:space="preserve">W sprawach nieuregulowanych w Umowie zastosowanie mają przepisy Kodeksu Cywilnego oraz </w:t>
      </w:r>
      <w:r w:rsidR="008A4C40">
        <w:rPr>
          <w:rFonts w:asciiTheme="minorHAnsi" w:hAnsiTheme="minorHAnsi" w:cstheme="minorHAnsi"/>
          <w:color w:val="auto"/>
          <w:lang w:eastAsia="pl-PL"/>
        </w:rPr>
        <w:t>Pzp.</w:t>
      </w:r>
    </w:p>
    <w:p w14:paraId="69AC937A" w14:textId="77777777" w:rsidR="00C7211F" w:rsidRPr="00664ED0" w:rsidRDefault="00C7211F" w:rsidP="00664ED0">
      <w:pPr>
        <w:widowControl w:val="0"/>
        <w:spacing w:after="0" w:line="300" w:lineRule="auto"/>
        <w:jc w:val="both"/>
        <w:rPr>
          <w:rFonts w:asciiTheme="minorHAnsi" w:hAnsiTheme="minorHAnsi" w:cstheme="minorHAnsi"/>
          <w:color w:val="auto"/>
          <w:lang w:eastAsia="pl-PL"/>
        </w:rPr>
      </w:pPr>
    </w:p>
    <w:p w14:paraId="7168089C" w14:textId="00BFD8DC" w:rsidR="0040635F" w:rsidRPr="000A01B8" w:rsidRDefault="0040635F" w:rsidP="007D2AF4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0A01B8">
        <w:rPr>
          <w:rFonts w:asciiTheme="minorHAnsi" w:hAnsiTheme="minorHAnsi" w:cstheme="minorHAnsi"/>
          <w:b/>
          <w:color w:val="auto"/>
          <w:lang w:eastAsia="pl-PL"/>
        </w:rPr>
        <w:t>§ 1</w:t>
      </w:r>
      <w:r w:rsidR="000F083A">
        <w:rPr>
          <w:rFonts w:asciiTheme="minorHAnsi" w:hAnsiTheme="minorHAnsi" w:cstheme="minorHAnsi"/>
          <w:b/>
          <w:color w:val="auto"/>
          <w:lang w:eastAsia="pl-PL"/>
        </w:rPr>
        <w:t>5</w:t>
      </w:r>
    </w:p>
    <w:p w14:paraId="3B2F75B4" w14:textId="61F7F982" w:rsidR="00C46043" w:rsidRDefault="0040635F" w:rsidP="006070E3">
      <w:pPr>
        <w:suppressAutoHyphens/>
        <w:spacing w:after="0" w:line="300" w:lineRule="auto"/>
        <w:rPr>
          <w:rFonts w:asciiTheme="minorHAnsi" w:hAnsiTheme="minorHAnsi" w:cstheme="minorHAnsi"/>
          <w:color w:val="auto"/>
          <w:lang w:eastAsia="ar-SA"/>
        </w:rPr>
      </w:pPr>
      <w:r w:rsidRPr="000A01B8">
        <w:rPr>
          <w:rFonts w:asciiTheme="minorHAnsi" w:hAnsiTheme="minorHAnsi" w:cstheme="minorHAnsi"/>
          <w:color w:val="auto"/>
          <w:lang w:eastAsia="ar-SA"/>
        </w:rPr>
        <w:t>Spory powstałe na tle realizacji Umowy będą rozstrzygane przez właściwy rzeczowo sąd powszechny                        dla Zamawiającego.</w:t>
      </w:r>
    </w:p>
    <w:p w14:paraId="2785213E" w14:textId="77777777" w:rsidR="00C7211F" w:rsidRPr="000A01B8" w:rsidRDefault="00C7211F" w:rsidP="006070E3">
      <w:pPr>
        <w:suppressAutoHyphens/>
        <w:spacing w:after="0" w:line="300" w:lineRule="auto"/>
        <w:rPr>
          <w:rFonts w:asciiTheme="minorHAnsi" w:hAnsiTheme="minorHAnsi" w:cstheme="minorHAnsi"/>
          <w:color w:val="auto"/>
          <w:lang w:eastAsia="ar-SA"/>
        </w:rPr>
      </w:pPr>
    </w:p>
    <w:p w14:paraId="2A5BD7D1" w14:textId="20C0EDAA" w:rsidR="0040635F" w:rsidRPr="000A01B8" w:rsidRDefault="0040635F" w:rsidP="007D2AF4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0A01B8">
        <w:rPr>
          <w:rFonts w:asciiTheme="minorHAnsi" w:hAnsiTheme="minorHAnsi" w:cstheme="minorHAnsi"/>
          <w:b/>
          <w:color w:val="auto"/>
          <w:lang w:eastAsia="pl-PL"/>
        </w:rPr>
        <w:t>§ 1</w:t>
      </w:r>
      <w:r w:rsidR="000F083A">
        <w:rPr>
          <w:rFonts w:asciiTheme="minorHAnsi" w:hAnsiTheme="minorHAnsi" w:cstheme="minorHAnsi"/>
          <w:b/>
          <w:color w:val="auto"/>
          <w:lang w:eastAsia="pl-PL"/>
        </w:rPr>
        <w:t>6</w:t>
      </w:r>
    </w:p>
    <w:p w14:paraId="66F6BFC5" w14:textId="6B94EAC4" w:rsidR="000E2C63" w:rsidRDefault="0040635F" w:rsidP="006070E3">
      <w:pPr>
        <w:widowControl w:val="0"/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0A01B8">
        <w:rPr>
          <w:rFonts w:asciiTheme="minorHAnsi" w:hAnsiTheme="minorHAnsi" w:cstheme="minorHAnsi"/>
          <w:color w:val="auto"/>
          <w:lang w:eastAsia="pl-PL"/>
        </w:rPr>
        <w:t xml:space="preserve">Umowę sporządzono w 2 (dwóch) jednobrzmiących egzemplarzach po jednym dla każdej ze </w:t>
      </w:r>
      <w:r w:rsidR="00C7211F">
        <w:rPr>
          <w:rFonts w:asciiTheme="minorHAnsi" w:hAnsiTheme="minorHAnsi" w:cstheme="minorHAnsi"/>
          <w:color w:val="auto"/>
          <w:lang w:eastAsia="pl-PL"/>
        </w:rPr>
        <w:t>S</w:t>
      </w:r>
      <w:r w:rsidRPr="000A01B8">
        <w:rPr>
          <w:rFonts w:asciiTheme="minorHAnsi" w:hAnsiTheme="minorHAnsi" w:cstheme="minorHAnsi"/>
          <w:color w:val="auto"/>
          <w:lang w:eastAsia="pl-PL"/>
        </w:rPr>
        <w:t>tron.</w:t>
      </w:r>
    </w:p>
    <w:p w14:paraId="28BE3CDA" w14:textId="77777777" w:rsidR="00C7211F" w:rsidRPr="006070E3" w:rsidRDefault="00C7211F" w:rsidP="006070E3">
      <w:pPr>
        <w:widowControl w:val="0"/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</w:p>
    <w:p w14:paraId="728CD9CF" w14:textId="1EE6BD03" w:rsidR="008A4C40" w:rsidRPr="00103ECF" w:rsidRDefault="008A4C40" w:rsidP="007D2AF4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103ECF">
        <w:rPr>
          <w:rFonts w:asciiTheme="minorHAnsi" w:hAnsiTheme="minorHAnsi" w:cstheme="minorHAnsi"/>
          <w:b/>
          <w:color w:val="auto"/>
          <w:lang w:eastAsia="pl-PL"/>
        </w:rPr>
        <w:t>§ 1</w:t>
      </w:r>
      <w:r w:rsidR="000F083A">
        <w:rPr>
          <w:rFonts w:asciiTheme="minorHAnsi" w:hAnsiTheme="minorHAnsi" w:cstheme="minorHAnsi"/>
          <w:b/>
          <w:color w:val="auto"/>
          <w:lang w:eastAsia="pl-PL"/>
        </w:rPr>
        <w:t>7</w:t>
      </w:r>
    </w:p>
    <w:p w14:paraId="28A96E04" w14:textId="2E0E5FBF" w:rsidR="008A4C40" w:rsidRPr="008A4C40" w:rsidRDefault="008A4C40" w:rsidP="00DC4367">
      <w:pPr>
        <w:pStyle w:val="Akapitzlist"/>
        <w:widowControl w:val="0"/>
        <w:numPr>
          <w:ilvl w:val="0"/>
          <w:numId w:val="51"/>
        </w:numPr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103ECF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Wykonawca oświadcza, że znany jest mu fakt, iż treść Umowy, a w szczególności przedmiot Umowy i wysokość wynagrodzenia, stanowią informację publiczną w rozumieniu art. 1 ust. 1 ustawy z dnia 6 września 2001 r. o dostępie do informacji publicznej, która podlega udostępnieniu w trybie przedmiotowej ustawy</w:t>
      </w:r>
      <w:r w:rsidR="006070E3">
        <w:rPr>
          <w:rFonts w:asciiTheme="minorHAnsi" w:hAnsiTheme="minorHAnsi" w:cstheme="minorHAnsi"/>
          <w:color w:val="auto"/>
          <w:sz w:val="22"/>
          <w:szCs w:val="22"/>
          <w:lang w:eastAsia="pl-PL"/>
        </w:rPr>
        <w:t>.</w:t>
      </w:r>
    </w:p>
    <w:p w14:paraId="7223504C" w14:textId="1C98C904" w:rsidR="00E22FCE" w:rsidRPr="00664ED0" w:rsidRDefault="008A4C40" w:rsidP="00DC4367">
      <w:pPr>
        <w:pStyle w:val="Akapitzlist"/>
        <w:widowControl w:val="0"/>
        <w:numPr>
          <w:ilvl w:val="0"/>
          <w:numId w:val="51"/>
        </w:numPr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8A4C40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Miasto </w:t>
      </w:r>
      <w:r w:rsidR="00C7211F">
        <w:rPr>
          <w:rFonts w:asciiTheme="minorHAnsi" w:hAnsiTheme="minorHAnsi" w:cstheme="minorHAnsi"/>
          <w:color w:val="auto"/>
          <w:sz w:val="22"/>
          <w:szCs w:val="22"/>
          <w:lang w:eastAsia="pl-PL"/>
        </w:rPr>
        <w:t>S</w:t>
      </w:r>
      <w:r w:rsidRPr="008A4C40">
        <w:rPr>
          <w:rFonts w:asciiTheme="minorHAnsi" w:hAnsiTheme="minorHAnsi" w:cstheme="minorHAnsi"/>
          <w:color w:val="auto"/>
          <w:sz w:val="22"/>
          <w:szCs w:val="22"/>
          <w:lang w:eastAsia="pl-PL"/>
        </w:rPr>
        <w:t>tołeczne Warszawa oświadcza, że ma status dużego przedsiębiorcy w rozumieniu art. 4 pkt 6 i art. 4c ustawy z dnia 8 marca 2013 r. o przeciwdziałaniu nadmiernym opóźnieniom w transakcjach handlowych</w:t>
      </w:r>
      <w:r w:rsidR="00C7211F">
        <w:rPr>
          <w:rFonts w:asciiTheme="minorHAnsi" w:hAnsiTheme="minorHAnsi" w:cstheme="minorHAnsi"/>
          <w:color w:val="auto"/>
          <w:sz w:val="22"/>
          <w:szCs w:val="22"/>
          <w:lang w:eastAsia="pl-PL"/>
        </w:rPr>
        <w:t>.</w:t>
      </w:r>
    </w:p>
    <w:p w14:paraId="631AF2B6" w14:textId="02661DAC" w:rsidR="000238B5" w:rsidRPr="000A01B8" w:rsidRDefault="00FE5B54" w:rsidP="007D2AF4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0A01B8">
        <w:rPr>
          <w:rFonts w:asciiTheme="minorHAnsi" w:hAnsiTheme="minorHAnsi" w:cstheme="minorHAnsi"/>
          <w:b/>
          <w:color w:val="auto"/>
          <w:lang w:eastAsia="pl-PL"/>
        </w:rPr>
        <w:t>§ 1</w:t>
      </w:r>
      <w:r w:rsidR="000F083A">
        <w:rPr>
          <w:rFonts w:asciiTheme="minorHAnsi" w:hAnsiTheme="minorHAnsi" w:cstheme="minorHAnsi"/>
          <w:b/>
          <w:color w:val="auto"/>
          <w:lang w:eastAsia="pl-PL"/>
        </w:rPr>
        <w:t>8</w:t>
      </w:r>
    </w:p>
    <w:p w14:paraId="50D5A13C" w14:textId="77777777" w:rsidR="00FE5B54" w:rsidRPr="000A01B8" w:rsidRDefault="00FE5B54" w:rsidP="00DC4367">
      <w:pPr>
        <w:suppressAutoHyphens/>
        <w:spacing w:after="0" w:line="300" w:lineRule="auto"/>
        <w:rPr>
          <w:rFonts w:asciiTheme="minorHAnsi" w:hAnsiTheme="minorHAnsi" w:cstheme="minorHAnsi"/>
        </w:rPr>
      </w:pPr>
      <w:r w:rsidRPr="000A01B8">
        <w:rPr>
          <w:rFonts w:asciiTheme="minorHAnsi" w:hAnsiTheme="minorHAnsi" w:cstheme="minorHAnsi"/>
        </w:rPr>
        <w:t>Integralną część umowy stanowią następujące załączniki:</w:t>
      </w:r>
    </w:p>
    <w:p w14:paraId="2E976665" w14:textId="12441B16" w:rsidR="00FE5B54" w:rsidRPr="000A01B8" w:rsidRDefault="00FE5B54" w:rsidP="00DC4367">
      <w:pPr>
        <w:suppressAutoHyphens/>
        <w:spacing w:after="0" w:line="300" w:lineRule="auto"/>
        <w:rPr>
          <w:rFonts w:asciiTheme="minorHAnsi" w:hAnsiTheme="minorHAnsi" w:cstheme="minorHAnsi"/>
        </w:rPr>
      </w:pPr>
      <w:r w:rsidRPr="000A01B8">
        <w:rPr>
          <w:rFonts w:asciiTheme="minorHAnsi" w:hAnsiTheme="minorHAnsi" w:cstheme="minorHAnsi"/>
        </w:rPr>
        <w:t xml:space="preserve">Załącznik nr 1 – </w:t>
      </w:r>
      <w:r w:rsidR="00C573ED">
        <w:rPr>
          <w:rFonts w:asciiTheme="minorHAnsi" w:hAnsiTheme="minorHAnsi" w:cstheme="minorHAnsi"/>
        </w:rPr>
        <w:t>Opis przedmiotu zamówienia</w:t>
      </w:r>
      <w:r w:rsidRPr="000A01B8">
        <w:rPr>
          <w:rFonts w:asciiTheme="minorHAnsi" w:hAnsiTheme="minorHAnsi" w:cstheme="minorHAnsi"/>
        </w:rPr>
        <w:t>.</w:t>
      </w:r>
    </w:p>
    <w:p w14:paraId="0140043E" w14:textId="3AAB4B30" w:rsidR="00FE5B54" w:rsidRPr="000A01B8" w:rsidRDefault="00FE5B54" w:rsidP="00DC4367">
      <w:pPr>
        <w:suppressAutoHyphens/>
        <w:spacing w:after="0" w:line="300" w:lineRule="auto"/>
        <w:rPr>
          <w:rFonts w:asciiTheme="minorHAnsi" w:hAnsiTheme="minorHAnsi" w:cstheme="minorHAnsi"/>
        </w:rPr>
      </w:pPr>
      <w:r w:rsidRPr="000A01B8">
        <w:rPr>
          <w:rFonts w:asciiTheme="minorHAnsi" w:hAnsiTheme="minorHAnsi" w:cstheme="minorHAnsi"/>
        </w:rPr>
        <w:t xml:space="preserve">Załącznik nr 2 – </w:t>
      </w:r>
      <w:r w:rsidR="00C573ED">
        <w:rPr>
          <w:rFonts w:asciiTheme="minorHAnsi" w:hAnsiTheme="minorHAnsi" w:cstheme="minorHAnsi"/>
        </w:rPr>
        <w:t>Oferta Wykonawcy.</w:t>
      </w:r>
    </w:p>
    <w:p w14:paraId="45158E5A" w14:textId="5789DC3C" w:rsidR="00BE4F73" w:rsidRPr="008B3958" w:rsidRDefault="00FE5B54" w:rsidP="00DC4367">
      <w:pPr>
        <w:suppressAutoHyphens/>
        <w:spacing w:after="0" w:line="300" w:lineRule="auto"/>
        <w:rPr>
          <w:rFonts w:asciiTheme="minorHAnsi" w:hAnsiTheme="minorHAnsi" w:cstheme="minorHAnsi"/>
        </w:rPr>
      </w:pPr>
      <w:r w:rsidRPr="000A01B8">
        <w:rPr>
          <w:rFonts w:asciiTheme="minorHAnsi" w:hAnsiTheme="minorHAnsi" w:cstheme="minorHAnsi"/>
        </w:rPr>
        <w:t>Załącznik</w:t>
      </w:r>
      <w:r w:rsidR="00E23EE0" w:rsidRPr="000A01B8">
        <w:rPr>
          <w:rFonts w:asciiTheme="minorHAnsi" w:hAnsiTheme="minorHAnsi" w:cstheme="minorHAnsi"/>
        </w:rPr>
        <w:t xml:space="preserve"> </w:t>
      </w:r>
      <w:r w:rsidRPr="000A01B8">
        <w:rPr>
          <w:rFonts w:asciiTheme="minorHAnsi" w:hAnsiTheme="minorHAnsi" w:cstheme="minorHAnsi"/>
        </w:rPr>
        <w:t xml:space="preserve">nr </w:t>
      </w:r>
      <w:bookmarkStart w:id="42" w:name="_Hlk97538214"/>
      <w:r w:rsidR="00C46043">
        <w:rPr>
          <w:rFonts w:asciiTheme="minorHAnsi" w:hAnsiTheme="minorHAnsi" w:cstheme="minorHAnsi"/>
        </w:rPr>
        <w:t>3</w:t>
      </w:r>
      <w:r w:rsidRPr="000A01B8">
        <w:rPr>
          <w:rFonts w:asciiTheme="minorHAnsi" w:hAnsiTheme="minorHAnsi" w:cstheme="minorHAnsi"/>
        </w:rPr>
        <w:t xml:space="preserve"> – Klauzula informacyjna dotycząca przetwarzania danych osobowych dla</w:t>
      </w:r>
      <w:r w:rsidR="005E6CB8" w:rsidRPr="000A01B8">
        <w:rPr>
          <w:rFonts w:asciiTheme="minorHAnsi" w:hAnsiTheme="minorHAnsi" w:cstheme="minorHAnsi"/>
        </w:rPr>
        <w:t xml:space="preserve"> </w:t>
      </w:r>
      <w:r w:rsidRPr="000A01B8">
        <w:rPr>
          <w:rFonts w:asciiTheme="minorHAnsi" w:hAnsiTheme="minorHAnsi" w:cstheme="minorHAnsi"/>
        </w:rPr>
        <w:t>Wykonawcy.</w:t>
      </w:r>
      <w:bookmarkEnd w:id="42"/>
    </w:p>
    <w:p w14:paraId="78B178FD" w14:textId="77777777" w:rsidR="00BE4F73" w:rsidRDefault="00BE4F73" w:rsidP="007D2AF4">
      <w:pPr>
        <w:tabs>
          <w:tab w:val="left" w:pos="4860"/>
          <w:tab w:val="right" w:pos="9072"/>
        </w:tabs>
        <w:spacing w:after="0" w:line="300" w:lineRule="auto"/>
        <w:jc w:val="both"/>
        <w:rPr>
          <w:rFonts w:asciiTheme="minorHAnsi" w:hAnsiTheme="minorHAnsi" w:cstheme="minorHAnsi"/>
          <w:color w:val="auto"/>
          <w:lang w:eastAsia="pl-PL"/>
        </w:rPr>
      </w:pPr>
    </w:p>
    <w:p w14:paraId="149B8444" w14:textId="77777777" w:rsidR="00BE4F73" w:rsidRDefault="00BE4F73" w:rsidP="007D2AF4">
      <w:pPr>
        <w:tabs>
          <w:tab w:val="left" w:pos="4860"/>
          <w:tab w:val="right" w:pos="9072"/>
        </w:tabs>
        <w:spacing w:after="0" w:line="300" w:lineRule="auto"/>
        <w:jc w:val="both"/>
        <w:rPr>
          <w:rFonts w:asciiTheme="minorHAnsi" w:hAnsiTheme="minorHAnsi" w:cstheme="minorHAnsi"/>
          <w:color w:val="auto"/>
          <w:lang w:eastAsia="pl-PL"/>
        </w:rPr>
      </w:pPr>
    </w:p>
    <w:p w14:paraId="4DC6FE4B" w14:textId="2D2DCE11" w:rsidR="00EB61F6" w:rsidRPr="000A01B8" w:rsidRDefault="00EB61F6" w:rsidP="007D2AF4">
      <w:pPr>
        <w:tabs>
          <w:tab w:val="left" w:pos="4860"/>
          <w:tab w:val="right" w:pos="9072"/>
        </w:tabs>
        <w:spacing w:after="0" w:line="300" w:lineRule="auto"/>
        <w:jc w:val="both"/>
        <w:rPr>
          <w:rFonts w:asciiTheme="minorHAnsi" w:hAnsiTheme="minorHAnsi" w:cstheme="minorHAnsi"/>
          <w:color w:val="auto"/>
          <w:lang w:eastAsia="pl-PL"/>
        </w:rPr>
      </w:pPr>
      <w:r w:rsidRPr="000A01B8">
        <w:rPr>
          <w:rFonts w:asciiTheme="minorHAnsi" w:hAnsiTheme="minorHAnsi" w:cstheme="minorHAnsi"/>
          <w:color w:val="auto"/>
          <w:lang w:eastAsia="pl-PL"/>
        </w:rPr>
        <w:t>..........................................................                                              ..........................................................</w:t>
      </w:r>
    </w:p>
    <w:p w14:paraId="0B5C83C7" w14:textId="447C6A7C" w:rsidR="003937C9" w:rsidRPr="00C46043" w:rsidRDefault="00EB61F6" w:rsidP="00C46043">
      <w:pPr>
        <w:tabs>
          <w:tab w:val="left" w:pos="4860"/>
          <w:tab w:val="right" w:pos="9072"/>
        </w:tabs>
        <w:spacing w:after="0" w:line="300" w:lineRule="auto"/>
        <w:jc w:val="both"/>
        <w:rPr>
          <w:rFonts w:asciiTheme="minorHAnsi" w:hAnsiTheme="minorHAnsi" w:cstheme="minorHAnsi"/>
          <w:i/>
          <w:iCs/>
          <w:color w:val="auto"/>
          <w:lang w:eastAsia="pl-PL"/>
        </w:rPr>
      </w:pPr>
      <w:r w:rsidRPr="005516B1">
        <w:rPr>
          <w:rFonts w:asciiTheme="minorHAnsi" w:hAnsiTheme="minorHAnsi" w:cstheme="minorHAnsi"/>
          <w:i/>
          <w:iCs/>
          <w:color w:val="auto"/>
          <w:lang w:eastAsia="pl-PL"/>
        </w:rPr>
        <w:t xml:space="preserve"> (podpis i pieczęć Zamawiającego)                                                     (podpis i pieczęć Wykonawcy)</w:t>
      </w:r>
    </w:p>
    <w:p w14:paraId="3CC059BE" w14:textId="77777777" w:rsidR="003937C9" w:rsidRDefault="003937C9" w:rsidP="007D2AF4">
      <w:pPr>
        <w:spacing w:after="0" w:line="30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3540302B" w14:textId="77777777" w:rsidR="003937C9" w:rsidRDefault="003937C9" w:rsidP="007D2AF4">
      <w:pPr>
        <w:spacing w:after="0" w:line="30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4ED3C9AA" w14:textId="77777777" w:rsidR="003937C9" w:rsidRDefault="003937C9" w:rsidP="007D2AF4">
      <w:pPr>
        <w:spacing w:after="0" w:line="30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5D43CBF2" w14:textId="77777777" w:rsidR="003937C9" w:rsidRDefault="003937C9" w:rsidP="007D2AF4">
      <w:pPr>
        <w:spacing w:after="0" w:line="30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28FDC8C0" w14:textId="77777777" w:rsidR="003937C9" w:rsidRDefault="003937C9" w:rsidP="007D2AF4">
      <w:pPr>
        <w:spacing w:after="0" w:line="30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145EA413" w14:textId="77777777" w:rsidR="000F083A" w:rsidRDefault="000F083A" w:rsidP="00107E45">
      <w:pPr>
        <w:suppressAutoHyphens/>
        <w:spacing w:after="0" w:line="300" w:lineRule="auto"/>
        <w:jc w:val="both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0A679D55" w14:textId="425B1CC7" w:rsidR="00107E45" w:rsidRPr="00107E45" w:rsidRDefault="00107E45" w:rsidP="00107E45">
      <w:pPr>
        <w:suppressAutoHyphens/>
        <w:spacing w:after="0" w:line="300" w:lineRule="auto"/>
        <w:jc w:val="both"/>
        <w:rPr>
          <w:rFonts w:asciiTheme="minorHAnsi" w:hAnsiTheme="minorHAnsi" w:cstheme="minorHAnsi"/>
          <w:b/>
          <w:bCs/>
        </w:rPr>
      </w:pPr>
      <w:r w:rsidRPr="003937C9"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  <w:lastRenderedPageBreak/>
        <w:t xml:space="preserve">Załącznik nr </w:t>
      </w:r>
      <w:r w:rsidR="00CD3402"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  <w:t>3</w:t>
      </w:r>
      <w:r w:rsidRPr="003937C9"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  <w:t xml:space="preserve"> do umowy – </w:t>
      </w:r>
      <w:r w:rsidRPr="00107E45">
        <w:rPr>
          <w:rFonts w:asciiTheme="minorHAnsi" w:hAnsiTheme="minorHAnsi" w:cstheme="minorHAnsi"/>
          <w:b/>
          <w:bCs/>
        </w:rPr>
        <w:t>Klauzula informacyjna dotycząca przetwarzania danych osobowych dla Wykonawcy Umowy.</w:t>
      </w:r>
    </w:p>
    <w:p w14:paraId="6FE73E37" w14:textId="440B6F9D" w:rsidR="00107E45" w:rsidRPr="003937C9" w:rsidRDefault="00107E45" w:rsidP="00107E45">
      <w:pPr>
        <w:keepNext/>
        <w:suppressAutoHyphens/>
        <w:spacing w:after="0" w:line="300" w:lineRule="auto"/>
        <w:outlineLvl w:val="0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3FE68CC0" w14:textId="77777777" w:rsidR="00107E45" w:rsidRDefault="00107E45" w:rsidP="00107E45">
      <w:pPr>
        <w:spacing w:after="0" w:line="36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73DF6B30" w14:textId="293DB8C8" w:rsidR="00107E45" w:rsidRPr="00A12CB2" w:rsidRDefault="00107E45" w:rsidP="00107E45">
      <w:pPr>
        <w:spacing w:after="0" w:line="36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A12CB2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KLAUZULA INFORMACYJNA </w:t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DO UMOWY</w:t>
      </w:r>
    </w:p>
    <w:p w14:paraId="5D1FFF68" w14:textId="77777777" w:rsidR="00107E45" w:rsidRPr="00A12CB2" w:rsidRDefault="00107E45" w:rsidP="00107E45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2F961312" w14:textId="77777777" w:rsidR="00107E45" w:rsidRPr="00A12CB2" w:rsidRDefault="00107E45" w:rsidP="00107E45">
      <w:pPr>
        <w:pStyle w:val="Akapitzlist"/>
        <w:spacing w:after="0" w:line="360" w:lineRule="auto"/>
        <w:ind w:left="0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A12CB2">
        <w:rPr>
          <w:rFonts w:ascii="Verdana" w:eastAsia="Times New Roman" w:hAnsi="Verdana" w:cs="Arial"/>
          <w:b/>
          <w:sz w:val="18"/>
          <w:szCs w:val="18"/>
          <w:lang w:eastAsia="pl-PL"/>
        </w:rPr>
        <w:t>Administrator danych osobowych</w:t>
      </w:r>
    </w:p>
    <w:p w14:paraId="2B666EA9" w14:textId="3E3D0D19" w:rsidR="00107E45" w:rsidRPr="00BE4F73" w:rsidRDefault="00107E45" w:rsidP="00BE4F73">
      <w:pPr>
        <w:tabs>
          <w:tab w:val="left" w:pos="4860"/>
        </w:tabs>
        <w:suppressAutoHyphens/>
        <w:autoSpaceDN w:val="0"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A12CB2">
        <w:rPr>
          <w:rFonts w:ascii="Verdana" w:eastAsia="Times New Roman" w:hAnsi="Verdana" w:cs="Arial"/>
          <w:sz w:val="18"/>
          <w:szCs w:val="18"/>
          <w:lang w:eastAsia="pl-PL"/>
        </w:rPr>
        <w:t xml:space="preserve">Administratorem Państwa danych osobowych </w:t>
      </w:r>
      <w:r w:rsidR="00CB4EFF">
        <w:rPr>
          <w:rFonts w:ascii="Verdana" w:eastAsia="Times New Roman" w:hAnsi="Verdana" w:cs="Arial"/>
          <w:sz w:val="18"/>
          <w:szCs w:val="18"/>
          <w:lang w:eastAsia="pl-PL"/>
        </w:rPr>
        <w:t xml:space="preserve">jest </w:t>
      </w:r>
      <w:r w:rsidR="001B1FFE" w:rsidRPr="001B1FFE">
        <w:rPr>
          <w:rFonts w:ascii="Verdana" w:eastAsia="Times New Roman" w:hAnsi="Verdana" w:cs="Arial"/>
          <w:sz w:val="18"/>
          <w:szCs w:val="18"/>
          <w:lang w:eastAsia="pl-PL"/>
        </w:rPr>
        <w:t>Szkoł</w:t>
      </w:r>
      <w:r w:rsidR="001B1FFE">
        <w:rPr>
          <w:rFonts w:ascii="Verdana" w:eastAsia="Times New Roman" w:hAnsi="Verdana" w:cs="Arial"/>
          <w:sz w:val="18"/>
          <w:szCs w:val="18"/>
          <w:lang w:eastAsia="pl-PL"/>
        </w:rPr>
        <w:t>a</w:t>
      </w:r>
      <w:r w:rsidR="001B1FFE" w:rsidRPr="001B1FFE">
        <w:rPr>
          <w:rFonts w:ascii="Verdana" w:eastAsia="Times New Roman" w:hAnsi="Verdana" w:cs="Arial"/>
          <w:sz w:val="18"/>
          <w:szCs w:val="18"/>
          <w:lang w:eastAsia="pl-PL"/>
        </w:rPr>
        <w:t xml:space="preserve"> Podstawow</w:t>
      </w:r>
      <w:r w:rsidR="001B1FFE">
        <w:rPr>
          <w:rFonts w:ascii="Verdana" w:eastAsia="Times New Roman" w:hAnsi="Verdana" w:cs="Arial"/>
          <w:sz w:val="18"/>
          <w:szCs w:val="18"/>
          <w:lang w:eastAsia="pl-PL"/>
        </w:rPr>
        <w:t>a</w:t>
      </w:r>
      <w:r w:rsidR="001B1FFE" w:rsidRPr="001B1FFE">
        <w:rPr>
          <w:rFonts w:ascii="Verdana" w:eastAsia="Times New Roman" w:hAnsi="Verdana" w:cs="Arial"/>
          <w:sz w:val="18"/>
          <w:szCs w:val="18"/>
          <w:lang w:eastAsia="pl-PL"/>
        </w:rPr>
        <w:t xml:space="preserve"> Specjaln</w:t>
      </w:r>
      <w:r w:rsidR="001B1FFE">
        <w:rPr>
          <w:rFonts w:ascii="Verdana" w:eastAsia="Times New Roman" w:hAnsi="Verdana" w:cs="Arial"/>
          <w:sz w:val="18"/>
          <w:szCs w:val="18"/>
          <w:lang w:eastAsia="pl-PL"/>
        </w:rPr>
        <w:t>a</w:t>
      </w:r>
      <w:r w:rsidR="001B1FFE" w:rsidRPr="001B1FFE">
        <w:rPr>
          <w:rFonts w:ascii="Verdana" w:eastAsia="Times New Roman" w:hAnsi="Verdana" w:cs="Arial"/>
          <w:sz w:val="18"/>
          <w:szCs w:val="18"/>
          <w:lang w:eastAsia="pl-PL"/>
        </w:rPr>
        <w:t xml:space="preserve"> nr 111 im. S. Starzyńskiego w Warszawie przy ul. Różanej 22/24,</w:t>
      </w:r>
      <w:r w:rsidR="00B55904">
        <w:rPr>
          <w:rFonts w:ascii="Verdana" w:eastAsia="Times New Roman" w:hAnsi="Verdana" w:cs="Arial"/>
          <w:sz w:val="18"/>
          <w:szCs w:val="18"/>
          <w:lang w:eastAsia="pl-PL"/>
        </w:rPr>
        <w:t xml:space="preserve"> 02-569 </w:t>
      </w:r>
      <w:r w:rsidR="001B1FFE" w:rsidRPr="001B1FFE">
        <w:rPr>
          <w:rFonts w:ascii="Verdana" w:eastAsia="Times New Roman" w:hAnsi="Verdana" w:cs="Arial"/>
          <w:sz w:val="18"/>
          <w:szCs w:val="18"/>
          <w:lang w:eastAsia="pl-PL"/>
        </w:rPr>
        <w:t>Warszaw</w:t>
      </w:r>
      <w:r w:rsidR="00B8008A" w:rsidRPr="00B8008A">
        <w:rPr>
          <w:rFonts w:asciiTheme="minorHAnsi" w:eastAsia="Times New Roman" w:hAnsiTheme="minorHAnsi" w:cstheme="minorHAnsi"/>
          <w:lang w:eastAsia="pl-PL"/>
        </w:rPr>
        <w:t>a</w:t>
      </w:r>
      <w:r>
        <w:rPr>
          <w:rFonts w:ascii="Verdana" w:eastAsia="Times New Roman" w:hAnsi="Verdana" w:cs="Arial"/>
          <w:sz w:val="18"/>
          <w:szCs w:val="18"/>
          <w:lang w:eastAsia="pl-PL"/>
        </w:rPr>
        <w:t>, r</w:t>
      </w:r>
      <w:r w:rsidRPr="00A12CB2">
        <w:rPr>
          <w:rFonts w:ascii="Verdana" w:eastAsia="Times New Roman" w:hAnsi="Verdana" w:cs="Arial"/>
          <w:sz w:val="18"/>
          <w:szCs w:val="18"/>
          <w:lang w:eastAsia="pl-PL"/>
        </w:rPr>
        <w:t>eprezentowan</w:t>
      </w:r>
      <w:r w:rsidR="001B1FFE">
        <w:rPr>
          <w:rFonts w:ascii="Verdana" w:eastAsia="Times New Roman" w:hAnsi="Verdana" w:cs="Arial"/>
          <w:sz w:val="18"/>
          <w:szCs w:val="18"/>
          <w:lang w:eastAsia="pl-PL"/>
        </w:rPr>
        <w:t>a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A12CB2">
        <w:rPr>
          <w:rFonts w:ascii="Verdana" w:eastAsia="Times New Roman" w:hAnsi="Verdana" w:cs="Arial"/>
          <w:sz w:val="18"/>
          <w:szCs w:val="18"/>
          <w:lang w:eastAsia="pl-PL"/>
        </w:rPr>
        <w:t xml:space="preserve">przez </w:t>
      </w:r>
      <w:r w:rsidRPr="004A25AF">
        <w:rPr>
          <w:rFonts w:ascii="Verdana" w:eastAsia="Times New Roman" w:hAnsi="Verdana" w:cs="Arial"/>
          <w:sz w:val="18"/>
          <w:szCs w:val="18"/>
          <w:lang w:eastAsia="pl-PL"/>
        </w:rPr>
        <w:t>dyrektora.</w:t>
      </w:r>
    </w:p>
    <w:p w14:paraId="13B00A10" w14:textId="77777777" w:rsidR="00107E45" w:rsidRDefault="00107E45" w:rsidP="00107E45">
      <w:pPr>
        <w:tabs>
          <w:tab w:val="center" w:pos="4536"/>
        </w:tabs>
        <w:spacing w:after="0" w:line="360" w:lineRule="auto"/>
        <w:contextualSpacing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637EB1EC" w14:textId="77777777" w:rsidR="00107E45" w:rsidRPr="00A12CB2" w:rsidRDefault="00107E45" w:rsidP="00107E45">
      <w:pPr>
        <w:tabs>
          <w:tab w:val="center" w:pos="4536"/>
        </w:tabs>
        <w:spacing w:after="0" w:line="360" w:lineRule="auto"/>
        <w:contextualSpacing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A12CB2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Inspektor </w:t>
      </w:r>
      <w:r w:rsidRPr="000A2FF9">
        <w:rPr>
          <w:rFonts w:ascii="Verdana" w:eastAsia="Times New Roman" w:hAnsi="Verdana" w:cs="Arial"/>
          <w:b/>
          <w:sz w:val="18"/>
          <w:szCs w:val="18"/>
          <w:lang w:eastAsia="pl-PL"/>
        </w:rPr>
        <w:t>o</w:t>
      </w:r>
      <w:r w:rsidRPr="00A12CB2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chrony </w:t>
      </w:r>
      <w:r w:rsidRPr="000A2FF9">
        <w:rPr>
          <w:rFonts w:ascii="Verdana" w:eastAsia="Times New Roman" w:hAnsi="Verdana" w:cs="Arial"/>
          <w:b/>
          <w:sz w:val="18"/>
          <w:szCs w:val="18"/>
          <w:lang w:eastAsia="pl-PL"/>
        </w:rPr>
        <w:t>d</w:t>
      </w:r>
      <w:r w:rsidRPr="00A12CB2">
        <w:rPr>
          <w:rFonts w:ascii="Verdana" w:eastAsia="Times New Roman" w:hAnsi="Verdana" w:cs="Arial"/>
          <w:b/>
          <w:sz w:val="18"/>
          <w:szCs w:val="18"/>
          <w:lang w:eastAsia="pl-PL"/>
        </w:rPr>
        <w:t>anych</w:t>
      </w:r>
    </w:p>
    <w:p w14:paraId="0E7C87B9" w14:textId="472C487B" w:rsidR="00107E45" w:rsidRPr="00A12CB2" w:rsidRDefault="00107E45" w:rsidP="00107E45">
      <w:pPr>
        <w:spacing w:after="0" w:line="360" w:lineRule="auto"/>
        <w:contextualSpacing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</w:rPr>
        <w:t>Mogą</w:t>
      </w:r>
      <w:r w:rsidRPr="00A12CB2">
        <w:rPr>
          <w:rFonts w:ascii="Verdana" w:hAnsi="Verdana"/>
          <w:sz w:val="18"/>
          <w:szCs w:val="18"/>
        </w:rPr>
        <w:t xml:space="preserve"> si</w:t>
      </w:r>
      <w:r w:rsidRPr="00A12CB2">
        <w:rPr>
          <w:rFonts w:ascii="Verdana" w:hAnsi="Verdana" w:hint="eastAsia"/>
          <w:sz w:val="18"/>
          <w:szCs w:val="18"/>
        </w:rPr>
        <w:t>ę</w:t>
      </w:r>
      <w:r w:rsidRPr="00A12CB2">
        <w:rPr>
          <w:rFonts w:ascii="Verdana" w:hAnsi="Verdana"/>
          <w:sz w:val="18"/>
          <w:szCs w:val="18"/>
        </w:rPr>
        <w:t xml:space="preserve"> Pa</w:t>
      </w:r>
      <w:r w:rsidRPr="00A12CB2">
        <w:rPr>
          <w:rFonts w:ascii="Verdana" w:hAnsi="Verdana" w:hint="eastAsia"/>
          <w:sz w:val="18"/>
          <w:szCs w:val="18"/>
        </w:rPr>
        <w:t>ń</w:t>
      </w:r>
      <w:r w:rsidRPr="00A12CB2">
        <w:rPr>
          <w:rFonts w:ascii="Verdana" w:hAnsi="Verdana"/>
          <w:sz w:val="18"/>
          <w:szCs w:val="18"/>
        </w:rPr>
        <w:t>stwo kontaktowa</w:t>
      </w:r>
      <w:r w:rsidRPr="00A12CB2">
        <w:rPr>
          <w:rFonts w:ascii="Verdana" w:hAnsi="Verdana" w:hint="eastAsia"/>
          <w:sz w:val="18"/>
          <w:szCs w:val="18"/>
        </w:rPr>
        <w:t>ć</w:t>
      </w:r>
      <w:r w:rsidRPr="00A12CB2">
        <w:rPr>
          <w:rFonts w:ascii="Verdana" w:hAnsi="Verdana"/>
          <w:sz w:val="18"/>
          <w:szCs w:val="18"/>
        </w:rPr>
        <w:t xml:space="preserve"> równie</w:t>
      </w:r>
      <w:r w:rsidRPr="00A12CB2">
        <w:rPr>
          <w:rFonts w:ascii="Verdana" w:hAnsi="Verdana" w:hint="eastAsia"/>
          <w:sz w:val="18"/>
          <w:szCs w:val="18"/>
        </w:rPr>
        <w:t>ż</w:t>
      </w:r>
      <w:r w:rsidRPr="00A12CB2">
        <w:rPr>
          <w:rFonts w:ascii="Verdana" w:hAnsi="Verdana"/>
          <w:sz w:val="18"/>
          <w:szCs w:val="18"/>
        </w:rPr>
        <w:t xml:space="preserve"> z wyznaczonym przez </w:t>
      </w:r>
      <w:r w:rsidR="001B1FFE" w:rsidRPr="001B1FFE">
        <w:rPr>
          <w:rFonts w:ascii="Verdana" w:hAnsi="Verdana"/>
          <w:sz w:val="18"/>
          <w:szCs w:val="18"/>
        </w:rPr>
        <w:t>Szkoł</w:t>
      </w:r>
      <w:r w:rsidR="001B1FFE">
        <w:rPr>
          <w:rFonts w:ascii="Verdana" w:hAnsi="Verdana"/>
          <w:sz w:val="18"/>
          <w:szCs w:val="18"/>
        </w:rPr>
        <w:t>ę</w:t>
      </w:r>
      <w:r w:rsidR="001B1FFE" w:rsidRPr="001B1FFE">
        <w:rPr>
          <w:rFonts w:ascii="Verdana" w:hAnsi="Verdana"/>
          <w:sz w:val="18"/>
          <w:szCs w:val="18"/>
        </w:rPr>
        <w:t xml:space="preserve"> Podstawow</w:t>
      </w:r>
      <w:r w:rsidR="001B1FFE">
        <w:rPr>
          <w:rFonts w:ascii="Verdana" w:hAnsi="Verdana"/>
          <w:sz w:val="18"/>
          <w:szCs w:val="18"/>
        </w:rPr>
        <w:t>ą</w:t>
      </w:r>
      <w:r w:rsidR="001B1FFE" w:rsidRPr="001B1FFE">
        <w:rPr>
          <w:rFonts w:ascii="Verdana" w:hAnsi="Verdana"/>
          <w:sz w:val="18"/>
          <w:szCs w:val="18"/>
        </w:rPr>
        <w:t xml:space="preserve"> Specjaln</w:t>
      </w:r>
      <w:r w:rsidR="001B1FFE">
        <w:rPr>
          <w:rFonts w:ascii="Verdana" w:hAnsi="Verdana"/>
          <w:sz w:val="18"/>
          <w:szCs w:val="18"/>
        </w:rPr>
        <w:t>ą</w:t>
      </w:r>
      <w:r w:rsidR="001B1FFE" w:rsidRPr="001B1FFE">
        <w:rPr>
          <w:rFonts w:ascii="Verdana" w:hAnsi="Verdana"/>
          <w:sz w:val="18"/>
          <w:szCs w:val="18"/>
        </w:rPr>
        <w:t xml:space="preserve"> nr 111 im. S. Starzyńskiego w Warszawie przy ul. Różanej 22/24,</w:t>
      </w:r>
      <w:r w:rsidR="00B55904">
        <w:rPr>
          <w:rFonts w:ascii="Verdana" w:hAnsi="Verdana"/>
          <w:sz w:val="18"/>
          <w:szCs w:val="18"/>
        </w:rPr>
        <w:t xml:space="preserve"> 02-569 </w:t>
      </w:r>
      <w:r w:rsidR="001B1FFE" w:rsidRPr="001B1FFE">
        <w:rPr>
          <w:rFonts w:ascii="Verdana" w:hAnsi="Verdana"/>
          <w:sz w:val="18"/>
          <w:szCs w:val="18"/>
        </w:rPr>
        <w:t>Warszawa</w:t>
      </w:r>
      <w:r w:rsidR="005522D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</w:t>
      </w:r>
      <w:r w:rsidRPr="00A12CB2">
        <w:rPr>
          <w:rFonts w:ascii="Verdana" w:hAnsi="Verdana"/>
          <w:sz w:val="18"/>
          <w:szCs w:val="18"/>
        </w:rPr>
        <w:t xml:space="preserve">nspektorem </w:t>
      </w:r>
      <w:r>
        <w:rPr>
          <w:rFonts w:ascii="Verdana" w:hAnsi="Verdana"/>
          <w:sz w:val="18"/>
          <w:szCs w:val="18"/>
        </w:rPr>
        <w:t>o</w:t>
      </w:r>
      <w:r w:rsidRPr="00A12CB2">
        <w:rPr>
          <w:rFonts w:ascii="Verdana" w:hAnsi="Verdana"/>
          <w:sz w:val="18"/>
          <w:szCs w:val="18"/>
        </w:rPr>
        <w:t xml:space="preserve">chrony </w:t>
      </w:r>
      <w:r>
        <w:rPr>
          <w:rFonts w:ascii="Verdana" w:hAnsi="Verdana"/>
          <w:sz w:val="18"/>
          <w:szCs w:val="18"/>
        </w:rPr>
        <w:t>d</w:t>
      </w:r>
      <w:r w:rsidRPr="00A12CB2">
        <w:rPr>
          <w:rFonts w:ascii="Verdana" w:hAnsi="Verdana"/>
          <w:sz w:val="18"/>
          <w:szCs w:val="18"/>
        </w:rPr>
        <w:t>anych</w:t>
      </w:r>
      <w:r w:rsidRPr="000A2FF9">
        <w:rPr>
          <w:rFonts w:ascii="Verdana" w:hAnsi="Verdana"/>
          <w:sz w:val="18"/>
          <w:szCs w:val="18"/>
        </w:rPr>
        <w:t xml:space="preserve"> </w:t>
      </w:r>
      <w:r w:rsidRPr="000A2FF9">
        <w:rPr>
          <w:rFonts w:ascii="Verdana" w:eastAsia="Times New Roman" w:hAnsi="Verdana" w:cs="Arial"/>
          <w:bCs/>
          <w:sz w:val="18"/>
          <w:szCs w:val="18"/>
          <w:lang w:eastAsia="pl-PL"/>
        </w:rPr>
        <w:t>poprzez</w:t>
      </w:r>
      <w:r w:rsidRPr="00A12CB2">
        <w:rPr>
          <w:rFonts w:ascii="Verdana" w:eastAsia="Times New Roman" w:hAnsi="Verdana" w:cs="Arial"/>
          <w:bCs/>
          <w:sz w:val="18"/>
          <w:szCs w:val="18"/>
          <w:lang w:eastAsia="pl-PL"/>
        </w:rPr>
        <w:t xml:space="preserve"> adres e-mail: </w:t>
      </w:r>
      <w:hyperlink r:id="rId33" w:history="1">
        <w:r w:rsidRPr="00A12CB2">
          <w:rPr>
            <w:rFonts w:ascii="Verdana" w:eastAsia="Times New Roman" w:hAnsi="Verdana" w:cs="Arial"/>
            <w:bCs/>
            <w:sz w:val="18"/>
            <w:szCs w:val="18"/>
            <w:u w:val="single"/>
            <w:lang w:eastAsia="pl-PL"/>
          </w:rPr>
          <w:t>mbfo.iod@um.warszawa.pl</w:t>
        </w:r>
      </w:hyperlink>
    </w:p>
    <w:p w14:paraId="5A6F87A4" w14:textId="77777777" w:rsidR="00107E45" w:rsidRDefault="00107E45" w:rsidP="00107E45">
      <w:pPr>
        <w:pStyle w:val="Akapitzlist"/>
        <w:spacing w:after="0" w:line="360" w:lineRule="auto"/>
        <w:ind w:left="0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03B38AB4" w14:textId="77777777" w:rsidR="00107E45" w:rsidRPr="00A12CB2" w:rsidRDefault="00107E45" w:rsidP="00107E45">
      <w:pPr>
        <w:pStyle w:val="Akapitzlist"/>
        <w:spacing w:after="0" w:line="360" w:lineRule="auto"/>
        <w:ind w:left="0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Cel i podstawa </w:t>
      </w:r>
      <w:r w:rsidRPr="00A12CB2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przetwarzania </w:t>
      </w:r>
      <w:r w:rsidRPr="000A2FF9">
        <w:rPr>
          <w:rFonts w:ascii="Verdana" w:eastAsia="Times New Roman" w:hAnsi="Verdana" w:cs="Arial"/>
          <w:b/>
          <w:sz w:val="18"/>
          <w:szCs w:val="18"/>
          <w:lang w:eastAsia="pl-PL"/>
        </w:rPr>
        <w:t>oraz okres przechowywania danych</w:t>
      </w:r>
    </w:p>
    <w:p w14:paraId="19DCD2FD" w14:textId="77777777" w:rsidR="00107E45" w:rsidRPr="00A12CB2" w:rsidRDefault="00107E45" w:rsidP="00107E45">
      <w:pPr>
        <w:spacing w:after="0" w:line="360" w:lineRule="auto"/>
        <w:jc w:val="both"/>
        <w:rPr>
          <w:rFonts w:ascii="Verdana" w:hAnsi="Verdana" w:cs="Calibri"/>
          <w:sz w:val="18"/>
          <w:szCs w:val="18"/>
        </w:rPr>
      </w:pPr>
      <w:r w:rsidRPr="00A12CB2">
        <w:rPr>
          <w:rFonts w:ascii="Verdana" w:hAnsi="Verdana" w:cs="Calibri"/>
          <w:sz w:val="18"/>
          <w:szCs w:val="18"/>
        </w:rPr>
        <w:t xml:space="preserve">Dane osobowe </w:t>
      </w:r>
      <w:r>
        <w:rPr>
          <w:rFonts w:ascii="Verdana" w:hAnsi="Verdana" w:cs="Calibri"/>
          <w:sz w:val="18"/>
          <w:szCs w:val="18"/>
        </w:rPr>
        <w:t>będą</w:t>
      </w:r>
      <w:r w:rsidRPr="00A12CB2">
        <w:rPr>
          <w:rFonts w:ascii="Verdana" w:hAnsi="Verdana" w:cs="Calibri"/>
          <w:sz w:val="18"/>
          <w:szCs w:val="18"/>
        </w:rPr>
        <w:t xml:space="preserve"> przetwarzane </w:t>
      </w:r>
      <w:r>
        <w:rPr>
          <w:rFonts w:ascii="Verdana" w:hAnsi="Verdana" w:cs="Calibri"/>
          <w:sz w:val="18"/>
          <w:szCs w:val="18"/>
        </w:rPr>
        <w:t>w celu zawarcia i wykonania u</w:t>
      </w:r>
      <w:r w:rsidRPr="00A12CB2">
        <w:rPr>
          <w:rFonts w:ascii="Verdana" w:hAnsi="Verdana" w:cs="Calibri"/>
          <w:sz w:val="18"/>
          <w:szCs w:val="18"/>
        </w:rPr>
        <w:t xml:space="preserve">mowy na podstawie art. 6 ust. 1 </w:t>
      </w:r>
      <w:r>
        <w:rPr>
          <w:rFonts w:ascii="Verdana" w:hAnsi="Verdana" w:cs="Calibri"/>
          <w:sz w:val="18"/>
          <w:szCs w:val="18"/>
        </w:rPr>
        <w:t>lit. b RODO, przez okres obowiązywania umowy i archiwizowane przez okresy przewidziane odrębnymi przepisami</w:t>
      </w:r>
      <w:r w:rsidRPr="00A12CB2">
        <w:rPr>
          <w:rFonts w:ascii="Verdana" w:hAnsi="Verdana" w:cs="Calibri"/>
          <w:sz w:val="18"/>
          <w:szCs w:val="18"/>
        </w:rPr>
        <w:t>.</w:t>
      </w:r>
    </w:p>
    <w:p w14:paraId="47970535" w14:textId="77777777" w:rsidR="00107E45" w:rsidRDefault="00107E45" w:rsidP="00107E45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0A2FF9" w:rsidDel="00423F27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</w:p>
    <w:p w14:paraId="07AF9F2B" w14:textId="77777777" w:rsidR="00107E45" w:rsidRPr="00A12CB2" w:rsidRDefault="00107E45" w:rsidP="00107E45">
      <w:pPr>
        <w:spacing w:after="0" w:line="36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0A2FF9">
        <w:rPr>
          <w:rFonts w:ascii="Verdana" w:eastAsia="Times New Roman" w:hAnsi="Verdana" w:cs="Arial"/>
          <w:b/>
          <w:sz w:val="18"/>
          <w:szCs w:val="18"/>
          <w:lang w:eastAsia="pl-PL"/>
        </w:rPr>
        <w:t>Odbiorcy danych osobowych</w:t>
      </w:r>
    </w:p>
    <w:p w14:paraId="7779F116" w14:textId="77777777" w:rsidR="00107E45" w:rsidRPr="00A12CB2" w:rsidRDefault="00107E45" w:rsidP="00762187">
      <w:pPr>
        <w:pStyle w:val="Akapitzlist"/>
        <w:numPr>
          <w:ilvl w:val="1"/>
          <w:numId w:val="56"/>
        </w:numPr>
        <w:suppressAutoHyphens w:val="0"/>
        <w:spacing w:after="0" w:line="360" w:lineRule="auto"/>
        <w:ind w:left="567" w:hanging="283"/>
        <w:contextualSpacing/>
        <w:jc w:val="both"/>
        <w:rPr>
          <w:rFonts w:ascii="Verdana" w:hAnsi="Verdana" w:cs="Calibri"/>
          <w:sz w:val="18"/>
          <w:szCs w:val="18"/>
        </w:rPr>
      </w:pPr>
      <w:r w:rsidRPr="00A12CB2">
        <w:rPr>
          <w:rFonts w:ascii="Verdana" w:hAnsi="Verdana" w:cs="Calibri"/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1C22C93D" w14:textId="77777777" w:rsidR="00107E45" w:rsidRPr="00A12CB2" w:rsidRDefault="00107E45" w:rsidP="00762187">
      <w:pPr>
        <w:pStyle w:val="Akapitzlist"/>
        <w:numPr>
          <w:ilvl w:val="1"/>
          <w:numId w:val="56"/>
        </w:numPr>
        <w:suppressAutoHyphens w:val="0"/>
        <w:spacing w:after="0" w:line="360" w:lineRule="auto"/>
        <w:ind w:left="567" w:hanging="283"/>
        <w:contextualSpacing/>
        <w:jc w:val="both"/>
        <w:rPr>
          <w:rFonts w:ascii="Verdana" w:hAnsi="Verdana" w:cs="Calibri"/>
          <w:sz w:val="18"/>
          <w:szCs w:val="18"/>
        </w:rPr>
      </w:pPr>
      <w:r w:rsidRPr="00A12CB2">
        <w:rPr>
          <w:rFonts w:ascii="Verdana" w:hAnsi="Verdana" w:cs="Calibri"/>
          <w:sz w:val="18"/>
          <w:szCs w:val="18"/>
        </w:rPr>
        <w:t>inne podmioty, które na podstawie stosownych umów podpisanych z Miastem Stołecznym Warszawa przetwarzają dane osobowe</w:t>
      </w:r>
      <w:r>
        <w:rPr>
          <w:rFonts w:ascii="Verdana" w:hAnsi="Verdana" w:cs="Calibri"/>
          <w:sz w:val="18"/>
          <w:szCs w:val="18"/>
        </w:rPr>
        <w:t>,</w:t>
      </w:r>
      <w:r w:rsidRPr="00A12CB2">
        <w:rPr>
          <w:rFonts w:ascii="Verdana" w:hAnsi="Verdana" w:cs="Calibri"/>
          <w:sz w:val="18"/>
          <w:szCs w:val="18"/>
        </w:rPr>
        <w:t xml:space="preserve"> dla których A</w:t>
      </w:r>
      <w:r>
        <w:rPr>
          <w:rFonts w:ascii="Verdana" w:hAnsi="Verdana" w:cs="Calibri"/>
          <w:sz w:val="18"/>
          <w:szCs w:val="18"/>
        </w:rPr>
        <w:t xml:space="preserve">dministratorem jest </w:t>
      </w:r>
      <w:r w:rsidRPr="00F55FDC">
        <w:rPr>
          <w:rFonts w:ascii="Verdana" w:hAnsi="Verdana" w:cs="Calibri"/>
          <w:sz w:val="18"/>
          <w:szCs w:val="18"/>
        </w:rPr>
        <w:t>……</w:t>
      </w:r>
      <w:r>
        <w:rPr>
          <w:rFonts w:ascii="Verdana" w:hAnsi="Verdana" w:cs="Calibri"/>
          <w:sz w:val="18"/>
          <w:szCs w:val="18"/>
        </w:rPr>
        <w:t>…</w:t>
      </w:r>
      <w:r w:rsidRPr="00F55FDC">
        <w:rPr>
          <w:rFonts w:ascii="Verdana" w:hAnsi="Verdana" w:cs="Calibri"/>
          <w:sz w:val="18"/>
          <w:szCs w:val="18"/>
        </w:rPr>
        <w:t>……</w:t>
      </w:r>
      <w:r>
        <w:rPr>
          <w:rFonts w:ascii="Verdana" w:hAnsi="Verdana" w:cs="Calibri"/>
          <w:sz w:val="18"/>
          <w:szCs w:val="18"/>
        </w:rPr>
        <w:t>……</w:t>
      </w:r>
      <w:r w:rsidRPr="00F55FDC">
        <w:rPr>
          <w:rFonts w:ascii="Verdana" w:hAnsi="Verdana" w:cs="Calibri"/>
          <w:sz w:val="18"/>
          <w:szCs w:val="18"/>
        </w:rPr>
        <w:t>…</w:t>
      </w:r>
      <w:r>
        <w:rPr>
          <w:rFonts w:ascii="Verdana" w:hAnsi="Verdana" w:cs="Calibri"/>
          <w:sz w:val="18"/>
          <w:szCs w:val="18"/>
        </w:rPr>
        <w:t xml:space="preserve"> </w:t>
      </w:r>
      <w:r w:rsidRPr="00A12CB2">
        <w:rPr>
          <w:rFonts w:ascii="Verdana" w:hAnsi="Verdana" w:cs="Calibri"/>
          <w:i/>
          <w:sz w:val="18"/>
          <w:szCs w:val="18"/>
        </w:rPr>
        <w:t>(nazwa placówki)</w:t>
      </w:r>
      <w:r w:rsidRPr="00A12CB2">
        <w:rPr>
          <w:rFonts w:ascii="Verdana" w:hAnsi="Verdana" w:cs="Calibri"/>
          <w:sz w:val="18"/>
          <w:szCs w:val="18"/>
        </w:rPr>
        <w:t>, takie jak podmioty świadczące usługi prawne, dostawcy usług IT, operatorzy pocztowi i kurierzy, banki w zakresie realizacji płatności</w:t>
      </w:r>
      <w:r>
        <w:rPr>
          <w:rFonts w:ascii="Verdana" w:hAnsi="Verdana" w:cs="Calibri"/>
          <w:sz w:val="18"/>
          <w:szCs w:val="18"/>
        </w:rPr>
        <w:t xml:space="preserve">, </w:t>
      </w:r>
      <w:r w:rsidRPr="00F55FDC">
        <w:rPr>
          <w:rFonts w:ascii="Verdana" w:hAnsi="Verdana" w:cs="Calibri"/>
          <w:sz w:val="18"/>
          <w:szCs w:val="18"/>
        </w:rPr>
        <w:t>…………</w:t>
      </w:r>
      <w:r>
        <w:rPr>
          <w:rFonts w:ascii="Verdana" w:hAnsi="Verdana" w:cs="Calibri"/>
          <w:sz w:val="18"/>
          <w:szCs w:val="18"/>
        </w:rPr>
        <w:t>………………</w:t>
      </w:r>
      <w:r w:rsidRPr="00F55FDC">
        <w:rPr>
          <w:rFonts w:ascii="Verdana" w:hAnsi="Verdana" w:cs="Calibri"/>
          <w:sz w:val="18"/>
          <w:szCs w:val="18"/>
        </w:rPr>
        <w:t>…</w:t>
      </w:r>
      <w:r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i/>
          <w:sz w:val="18"/>
          <w:szCs w:val="18"/>
        </w:rPr>
        <w:t>(dopisać innych odbiorców,</w:t>
      </w:r>
      <w:r w:rsidRPr="00A12CB2">
        <w:rPr>
          <w:rFonts w:ascii="Verdana" w:hAnsi="Verdana" w:cs="Calibri"/>
          <w:i/>
          <w:sz w:val="18"/>
          <w:szCs w:val="18"/>
        </w:rPr>
        <w:t xml:space="preserve"> jeśli dotyczy)</w:t>
      </w:r>
      <w:r>
        <w:rPr>
          <w:rFonts w:ascii="Verdana" w:hAnsi="Verdana" w:cs="Calibri"/>
          <w:i/>
          <w:sz w:val="18"/>
          <w:szCs w:val="18"/>
        </w:rPr>
        <w:t>.</w:t>
      </w:r>
    </w:p>
    <w:p w14:paraId="7D8EE087" w14:textId="77777777" w:rsidR="00107E45" w:rsidRPr="00A12CB2" w:rsidRDefault="00107E45" w:rsidP="00107E45">
      <w:pPr>
        <w:spacing w:after="0" w:line="360" w:lineRule="auto"/>
        <w:contextualSpacing/>
        <w:jc w:val="both"/>
        <w:rPr>
          <w:rFonts w:ascii="Verdana" w:hAnsi="Verdana" w:cs="Calibri"/>
          <w:sz w:val="18"/>
          <w:szCs w:val="18"/>
        </w:rPr>
      </w:pPr>
    </w:p>
    <w:p w14:paraId="6D48A429" w14:textId="77777777" w:rsidR="00107E45" w:rsidRPr="00032551" w:rsidRDefault="00107E45" w:rsidP="00107E45">
      <w:pPr>
        <w:spacing w:after="0" w:line="360" w:lineRule="auto"/>
        <w:contextualSpacing/>
        <w:jc w:val="both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  <w:r w:rsidRPr="00A12CB2">
        <w:rPr>
          <w:rFonts w:ascii="Verdana" w:hAnsi="Verdana"/>
          <w:b/>
          <w:bCs/>
          <w:sz w:val="18"/>
          <w:szCs w:val="18"/>
        </w:rPr>
        <w:t>Prawa osób, których dane dotycz</w:t>
      </w:r>
      <w:r w:rsidRPr="00A12CB2">
        <w:rPr>
          <w:rFonts w:ascii="Verdana" w:hAnsi="Verdana" w:hint="eastAsia"/>
          <w:b/>
          <w:bCs/>
          <w:sz w:val="18"/>
          <w:szCs w:val="18"/>
        </w:rPr>
        <w:t>ą</w:t>
      </w:r>
      <w:r w:rsidRPr="00032551" w:rsidDel="00032551">
        <w:rPr>
          <w:rFonts w:ascii="Verdana" w:eastAsia="Times New Roman" w:hAnsi="Verdana" w:cs="Arial"/>
          <w:b/>
          <w:iCs/>
          <w:sz w:val="18"/>
          <w:szCs w:val="18"/>
          <w:lang w:eastAsia="pl-PL"/>
        </w:rPr>
        <w:t xml:space="preserve"> </w:t>
      </w:r>
    </w:p>
    <w:p w14:paraId="16CEA252" w14:textId="77777777" w:rsidR="00107E45" w:rsidRPr="00A12CB2" w:rsidRDefault="00107E45" w:rsidP="00107E45">
      <w:pPr>
        <w:spacing w:after="0" w:line="360" w:lineRule="auto"/>
        <w:contextualSpacing/>
        <w:jc w:val="both"/>
        <w:rPr>
          <w:rFonts w:ascii="Verdana" w:hAnsi="Verdana" w:cstheme="minorHAnsi"/>
          <w:sz w:val="18"/>
          <w:szCs w:val="18"/>
        </w:rPr>
      </w:pPr>
      <w:r w:rsidRPr="00A12CB2">
        <w:rPr>
          <w:rFonts w:ascii="Verdana" w:hAnsi="Verdana" w:cstheme="minorHAnsi"/>
          <w:sz w:val="18"/>
          <w:szCs w:val="18"/>
        </w:rPr>
        <w:t>Zgodnie z RODO przysługuje Państwu:</w:t>
      </w:r>
    </w:p>
    <w:p w14:paraId="1035ED26" w14:textId="77777777" w:rsidR="00107E45" w:rsidRPr="00A12CB2" w:rsidRDefault="00107E45" w:rsidP="00762187">
      <w:pPr>
        <w:numPr>
          <w:ilvl w:val="0"/>
          <w:numId w:val="55"/>
        </w:numPr>
        <w:spacing w:after="0" w:line="360" w:lineRule="auto"/>
        <w:ind w:left="567" w:hanging="283"/>
        <w:contextualSpacing/>
        <w:jc w:val="both"/>
        <w:rPr>
          <w:rFonts w:ascii="Verdana" w:hAnsi="Verdana" w:cstheme="minorHAnsi"/>
          <w:sz w:val="18"/>
          <w:szCs w:val="18"/>
        </w:rPr>
      </w:pPr>
      <w:r w:rsidRPr="00A12CB2">
        <w:rPr>
          <w:rFonts w:ascii="Verdana" w:hAnsi="Verdana" w:cstheme="minorHAnsi"/>
          <w:sz w:val="18"/>
          <w:szCs w:val="18"/>
        </w:rPr>
        <w:t>prawo dostępu do swoich danych oraz otrzymania ich kopii;</w:t>
      </w:r>
    </w:p>
    <w:p w14:paraId="7FD7779C" w14:textId="77777777" w:rsidR="00107E45" w:rsidRPr="00A12CB2" w:rsidRDefault="00107E45" w:rsidP="00762187">
      <w:pPr>
        <w:numPr>
          <w:ilvl w:val="0"/>
          <w:numId w:val="55"/>
        </w:numPr>
        <w:spacing w:after="0" w:line="360" w:lineRule="auto"/>
        <w:ind w:left="567" w:hanging="283"/>
        <w:contextualSpacing/>
        <w:jc w:val="both"/>
        <w:rPr>
          <w:rFonts w:ascii="Verdana" w:hAnsi="Verdana" w:cstheme="minorHAnsi"/>
          <w:sz w:val="18"/>
          <w:szCs w:val="18"/>
        </w:rPr>
      </w:pPr>
      <w:r w:rsidRPr="00A12CB2">
        <w:rPr>
          <w:rFonts w:ascii="Verdana" w:hAnsi="Verdana" w:cstheme="minorHAnsi"/>
          <w:sz w:val="18"/>
          <w:szCs w:val="18"/>
        </w:rPr>
        <w:t>prawo do sprostowania (poprawi</w:t>
      </w:r>
      <w:r>
        <w:rPr>
          <w:rFonts w:ascii="Verdana" w:hAnsi="Verdana" w:cstheme="minorHAnsi"/>
          <w:sz w:val="18"/>
          <w:szCs w:val="18"/>
        </w:rPr>
        <w:t>e</w:t>
      </w:r>
      <w:r w:rsidRPr="00A12CB2">
        <w:rPr>
          <w:rFonts w:ascii="Verdana" w:hAnsi="Verdana" w:cstheme="minorHAnsi"/>
          <w:sz w:val="18"/>
          <w:szCs w:val="18"/>
        </w:rPr>
        <w:t>nia) swoich danych;</w:t>
      </w:r>
    </w:p>
    <w:p w14:paraId="08148D58" w14:textId="77777777" w:rsidR="00107E45" w:rsidRPr="00A12CB2" w:rsidRDefault="00107E45" w:rsidP="00762187">
      <w:pPr>
        <w:numPr>
          <w:ilvl w:val="0"/>
          <w:numId w:val="55"/>
        </w:numPr>
        <w:spacing w:after="0" w:line="360" w:lineRule="auto"/>
        <w:ind w:left="567" w:hanging="283"/>
        <w:contextualSpacing/>
        <w:jc w:val="both"/>
        <w:rPr>
          <w:rFonts w:ascii="Verdana" w:hAnsi="Verdana" w:cstheme="minorHAnsi"/>
          <w:sz w:val="18"/>
          <w:szCs w:val="18"/>
        </w:rPr>
      </w:pPr>
      <w:r w:rsidRPr="00A12CB2">
        <w:rPr>
          <w:rFonts w:ascii="Verdana" w:hAnsi="Verdana" w:cstheme="minorHAnsi"/>
          <w:sz w:val="18"/>
          <w:szCs w:val="18"/>
        </w:rPr>
        <w:t>prawo do usunięcia danych osobowych;</w:t>
      </w:r>
    </w:p>
    <w:p w14:paraId="177F0B37" w14:textId="77777777" w:rsidR="00107E45" w:rsidRDefault="00107E45" w:rsidP="00762187">
      <w:pPr>
        <w:numPr>
          <w:ilvl w:val="0"/>
          <w:numId w:val="55"/>
        </w:numPr>
        <w:spacing w:after="0" w:line="360" w:lineRule="auto"/>
        <w:ind w:left="567" w:hanging="283"/>
        <w:contextualSpacing/>
        <w:jc w:val="both"/>
        <w:rPr>
          <w:rFonts w:ascii="Verdana" w:hAnsi="Verdana" w:cstheme="minorHAnsi"/>
          <w:sz w:val="18"/>
          <w:szCs w:val="18"/>
        </w:rPr>
      </w:pPr>
      <w:r w:rsidRPr="00A12CB2">
        <w:rPr>
          <w:rFonts w:ascii="Verdana" w:hAnsi="Verdana" w:cstheme="minorHAnsi"/>
          <w:sz w:val="18"/>
          <w:szCs w:val="18"/>
        </w:rPr>
        <w:t>prawo do ograniczenia lub wniesienia sprzeciwu wobec przetwarzania danych;</w:t>
      </w:r>
    </w:p>
    <w:p w14:paraId="7FDDF0D4" w14:textId="77777777" w:rsidR="00107E45" w:rsidRPr="002D1239" w:rsidRDefault="00107E45" w:rsidP="00762187">
      <w:pPr>
        <w:numPr>
          <w:ilvl w:val="0"/>
          <w:numId w:val="55"/>
        </w:numPr>
        <w:spacing w:after="0" w:line="360" w:lineRule="auto"/>
        <w:ind w:left="567" w:hanging="283"/>
        <w:contextualSpacing/>
        <w:jc w:val="both"/>
        <w:rPr>
          <w:rFonts w:ascii="Verdana" w:hAnsi="Verdana"/>
          <w:b/>
          <w:bCs/>
          <w:sz w:val="18"/>
          <w:szCs w:val="18"/>
        </w:rPr>
      </w:pPr>
      <w:r w:rsidRPr="00A12CB2">
        <w:rPr>
          <w:rFonts w:ascii="Verdana" w:hAnsi="Verdana" w:cstheme="minorHAnsi"/>
          <w:sz w:val="18"/>
          <w:szCs w:val="18"/>
        </w:rPr>
        <w:t xml:space="preserve">prawo do wniesienia skargi do Prezesa UODO. </w:t>
      </w:r>
    </w:p>
    <w:p w14:paraId="006CE989" w14:textId="77777777" w:rsidR="00107E45" w:rsidRDefault="00107E45" w:rsidP="00107E45">
      <w:pPr>
        <w:pStyle w:val="Akapitzlist"/>
        <w:spacing w:after="0" w:line="360" w:lineRule="auto"/>
        <w:ind w:left="0"/>
        <w:jc w:val="both"/>
        <w:rPr>
          <w:rFonts w:ascii="Verdana" w:hAnsi="Verdana"/>
          <w:b/>
          <w:bCs/>
          <w:sz w:val="18"/>
          <w:szCs w:val="18"/>
        </w:rPr>
      </w:pPr>
    </w:p>
    <w:p w14:paraId="6D47CB43" w14:textId="77777777" w:rsidR="00107E45" w:rsidRPr="00A12CB2" w:rsidRDefault="00107E45" w:rsidP="00107E45">
      <w:pPr>
        <w:pStyle w:val="Akapitzlist"/>
        <w:spacing w:after="0" w:line="360" w:lineRule="auto"/>
        <w:ind w:left="0"/>
        <w:jc w:val="both"/>
        <w:rPr>
          <w:rFonts w:ascii="Verdana" w:hAnsi="Verdana"/>
          <w:b/>
          <w:bCs/>
          <w:sz w:val="18"/>
          <w:szCs w:val="18"/>
        </w:rPr>
      </w:pPr>
      <w:r w:rsidRPr="00A12CB2">
        <w:rPr>
          <w:rFonts w:ascii="Verdana" w:hAnsi="Verdana"/>
          <w:b/>
          <w:bCs/>
          <w:sz w:val="18"/>
          <w:szCs w:val="18"/>
        </w:rPr>
        <w:t>Informacja o wymogu podania danych</w:t>
      </w:r>
    </w:p>
    <w:p w14:paraId="764DC6C5" w14:textId="77777777" w:rsidR="00107E45" w:rsidRPr="00A12CB2" w:rsidRDefault="00107E45" w:rsidP="00107E45">
      <w:pPr>
        <w:spacing w:after="0" w:line="360" w:lineRule="auto"/>
        <w:rPr>
          <w:rFonts w:ascii="Verdana" w:hAnsi="Verdana" w:cs="Calibri"/>
          <w:sz w:val="18"/>
          <w:szCs w:val="18"/>
        </w:rPr>
      </w:pPr>
      <w:r w:rsidRPr="00A12CB2">
        <w:rPr>
          <w:rFonts w:ascii="Verdana" w:hAnsi="Verdana" w:cs="Calibri"/>
          <w:sz w:val="18"/>
          <w:szCs w:val="18"/>
        </w:rPr>
        <w:t xml:space="preserve">Podanie danych osobowych </w:t>
      </w:r>
      <w:r>
        <w:rPr>
          <w:rFonts w:ascii="Verdana" w:hAnsi="Verdana" w:cs="Calibri"/>
          <w:sz w:val="18"/>
          <w:szCs w:val="18"/>
        </w:rPr>
        <w:t>jest warunkiem zawarcia umowy</w:t>
      </w:r>
      <w:r w:rsidRPr="00A12CB2">
        <w:rPr>
          <w:rFonts w:ascii="Verdana" w:hAnsi="Verdana" w:cs="Calibri"/>
          <w:sz w:val="18"/>
          <w:szCs w:val="18"/>
        </w:rPr>
        <w:t xml:space="preserve">. </w:t>
      </w:r>
    </w:p>
    <w:p w14:paraId="20CF5B7F" w14:textId="77777777" w:rsidR="00107E45" w:rsidRDefault="00107E45" w:rsidP="00107E45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032551" w:rsidDel="00032551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</w:p>
    <w:p w14:paraId="7A747D2D" w14:textId="3A535B92" w:rsidR="00727EBF" w:rsidRPr="00314DFE" w:rsidRDefault="00042038" w:rsidP="007D2AF4">
      <w:pPr>
        <w:spacing w:after="0" w:line="300" w:lineRule="auto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b/>
          <w:sz w:val="24"/>
          <w:szCs w:val="24"/>
          <w:lang w:eastAsia="pl-PL"/>
        </w:rPr>
        <w:lastRenderedPageBreak/>
        <w:t xml:space="preserve">Załącznik nr </w:t>
      </w:r>
      <w:r w:rsidR="00073A03" w:rsidRPr="00314DF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5 </w:t>
      </w:r>
      <w:r w:rsidRPr="00314DFE">
        <w:rPr>
          <w:rFonts w:asciiTheme="minorHAnsi" w:hAnsiTheme="minorHAnsi" w:cstheme="minorHAnsi"/>
          <w:b/>
          <w:sz w:val="24"/>
          <w:szCs w:val="24"/>
          <w:lang w:eastAsia="pl-PL"/>
        </w:rPr>
        <w:t>do SWZ – wykaz podwykonawców</w:t>
      </w:r>
    </w:p>
    <w:p w14:paraId="61F328BF" w14:textId="77777777" w:rsidR="00727EBF" w:rsidRPr="00314DFE" w:rsidRDefault="00727EBF" w:rsidP="007D2AF4">
      <w:pPr>
        <w:spacing w:after="0" w:line="30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FC172DC" w14:textId="77777777" w:rsidR="005516B1" w:rsidRDefault="005516B1" w:rsidP="007D2AF4">
      <w:pPr>
        <w:spacing w:after="0" w:line="300" w:lineRule="auto"/>
        <w:rPr>
          <w:rFonts w:asciiTheme="minorHAnsi" w:hAnsiTheme="minorHAnsi" w:cstheme="minorHAnsi"/>
          <w:lang w:eastAsia="pl-PL"/>
        </w:rPr>
      </w:pPr>
    </w:p>
    <w:p w14:paraId="486F1BE6" w14:textId="6A920B1E" w:rsidR="00727EBF" w:rsidRPr="000A01B8" w:rsidRDefault="00042038" w:rsidP="007D2AF4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0A01B8">
        <w:rPr>
          <w:rFonts w:asciiTheme="minorHAnsi" w:hAnsiTheme="minorHAnsi" w:cstheme="minorHAnsi"/>
          <w:lang w:eastAsia="pl-PL"/>
        </w:rPr>
        <w:t>............................................</w:t>
      </w:r>
    </w:p>
    <w:p w14:paraId="698E31B3" w14:textId="3B605084" w:rsidR="00727EBF" w:rsidRDefault="00042038" w:rsidP="007D2AF4">
      <w:pPr>
        <w:spacing w:after="0" w:line="300" w:lineRule="auto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5516B1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(pieczęć Wykonawcy)</w:t>
      </w:r>
    </w:p>
    <w:p w14:paraId="78FDB5AF" w14:textId="77777777" w:rsidR="005516B1" w:rsidRPr="005516B1" w:rsidRDefault="005516B1" w:rsidP="007D2AF4">
      <w:pPr>
        <w:spacing w:after="0" w:line="300" w:lineRule="auto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14:paraId="0F15967E" w14:textId="77777777" w:rsidR="00727EBF" w:rsidRDefault="00042038" w:rsidP="007D2AF4">
      <w:pPr>
        <w:spacing w:after="0" w:line="300" w:lineRule="auto"/>
        <w:jc w:val="center"/>
        <w:rPr>
          <w:rFonts w:asciiTheme="minorHAnsi" w:hAnsiTheme="minorHAnsi" w:cstheme="minorHAnsi"/>
          <w:b/>
          <w:sz w:val="26"/>
          <w:szCs w:val="24"/>
          <w:lang w:eastAsia="pl-PL"/>
        </w:rPr>
      </w:pPr>
      <w:r w:rsidRPr="00314DFE">
        <w:rPr>
          <w:rFonts w:asciiTheme="minorHAnsi" w:hAnsiTheme="minorHAnsi" w:cstheme="minorHAnsi"/>
          <w:b/>
          <w:sz w:val="26"/>
          <w:szCs w:val="24"/>
          <w:lang w:eastAsia="pl-PL"/>
        </w:rPr>
        <w:t>WYKAZ PODWYKONAWCÓW</w:t>
      </w:r>
    </w:p>
    <w:p w14:paraId="59A1D39D" w14:textId="77777777" w:rsidR="006070E3" w:rsidRPr="00314DFE" w:rsidRDefault="006070E3" w:rsidP="007D2AF4">
      <w:pPr>
        <w:spacing w:after="0" w:line="300" w:lineRule="auto"/>
        <w:jc w:val="center"/>
        <w:rPr>
          <w:rFonts w:asciiTheme="minorHAnsi" w:hAnsiTheme="minorHAnsi" w:cstheme="minorHAnsi"/>
          <w:b/>
          <w:sz w:val="26"/>
          <w:szCs w:val="24"/>
          <w:lang w:eastAsia="pl-PL"/>
        </w:rPr>
      </w:pPr>
    </w:p>
    <w:p w14:paraId="4A3B19EB" w14:textId="22E07851" w:rsidR="00727EBF" w:rsidRPr="000A01B8" w:rsidRDefault="00042038" w:rsidP="006070E3">
      <w:pPr>
        <w:tabs>
          <w:tab w:val="left" w:pos="7200"/>
        </w:tabs>
        <w:spacing w:after="0" w:line="300" w:lineRule="auto"/>
        <w:rPr>
          <w:rFonts w:asciiTheme="minorHAnsi" w:hAnsiTheme="minorHAnsi" w:cstheme="minorHAnsi"/>
          <w:lang w:eastAsia="pl-PL"/>
        </w:rPr>
      </w:pPr>
      <w:r w:rsidRPr="000A01B8">
        <w:rPr>
          <w:rFonts w:asciiTheme="minorHAnsi" w:hAnsiTheme="minorHAnsi" w:cstheme="minorHAnsi"/>
          <w:lang w:eastAsia="pl-PL"/>
        </w:rPr>
        <w:t>Składając ofertę w post</w:t>
      </w:r>
      <w:r w:rsidR="00CF4A49" w:rsidRPr="000A01B8">
        <w:rPr>
          <w:rFonts w:asciiTheme="minorHAnsi" w:hAnsiTheme="minorHAnsi" w:cstheme="minorHAnsi"/>
          <w:lang w:eastAsia="pl-PL"/>
        </w:rPr>
        <w:t xml:space="preserve">ępowaniu o zamówienie publiczne </w:t>
      </w:r>
      <w:r w:rsidR="00FE265C" w:rsidRPr="000A01B8">
        <w:rPr>
          <w:rFonts w:asciiTheme="minorHAnsi" w:hAnsiTheme="minorHAnsi" w:cstheme="minorHAnsi"/>
          <w:lang w:eastAsia="pl-PL"/>
        </w:rPr>
        <w:t>w trybie podstawowym bez przeprowadzenia negocjacji na podstawie art. 275 pkt. 1 ustawy z dnia 11 września 2019r.</w:t>
      </w:r>
      <w:r w:rsidR="00CF4A49" w:rsidRPr="000A01B8">
        <w:rPr>
          <w:rFonts w:asciiTheme="minorHAnsi" w:hAnsiTheme="minorHAnsi" w:cstheme="minorHAnsi"/>
          <w:lang w:eastAsia="pl-PL"/>
        </w:rPr>
        <w:t xml:space="preserve"> </w:t>
      </w:r>
      <w:r w:rsidRPr="000A01B8">
        <w:rPr>
          <w:rFonts w:asciiTheme="minorHAnsi" w:hAnsiTheme="minorHAnsi" w:cstheme="minorHAnsi"/>
          <w:lang w:eastAsia="pl-PL"/>
        </w:rPr>
        <w:t xml:space="preserve">Prawo zamówień publicznych, którego przedmiotem </w:t>
      </w:r>
      <w:r w:rsidR="005516B1">
        <w:rPr>
          <w:rFonts w:asciiTheme="minorHAnsi" w:hAnsiTheme="minorHAnsi" w:cstheme="minorHAnsi"/>
          <w:lang w:eastAsia="pl-PL"/>
        </w:rPr>
        <w:t>jest</w:t>
      </w:r>
      <w:r w:rsidRPr="000A01B8">
        <w:rPr>
          <w:rFonts w:asciiTheme="minorHAnsi" w:hAnsiTheme="minorHAnsi" w:cstheme="minorHAnsi"/>
          <w:lang w:eastAsia="pl-PL"/>
        </w:rPr>
        <w:t>:</w:t>
      </w:r>
    </w:p>
    <w:p w14:paraId="585E2469" w14:textId="77777777" w:rsidR="00727EBF" w:rsidRPr="00314DFE" w:rsidRDefault="00727EBF" w:rsidP="007D2AF4">
      <w:pPr>
        <w:tabs>
          <w:tab w:val="left" w:pos="7200"/>
        </w:tabs>
        <w:spacing w:after="0" w:line="300" w:lineRule="auto"/>
        <w:jc w:val="both"/>
        <w:rPr>
          <w:rFonts w:asciiTheme="minorHAnsi" w:hAnsiTheme="minorHAnsi" w:cstheme="minorHAnsi"/>
          <w:lang w:eastAsia="pl-PL"/>
        </w:rPr>
      </w:pPr>
    </w:p>
    <w:p w14:paraId="73A67DE5" w14:textId="2C5DF712" w:rsidR="00727EBF" w:rsidRPr="00314DFE" w:rsidRDefault="001B1FFE" w:rsidP="001B1FFE">
      <w:pPr>
        <w:tabs>
          <w:tab w:val="left" w:pos="7200"/>
        </w:tabs>
        <w:spacing w:after="0" w:line="300" w:lineRule="auto"/>
        <w:jc w:val="center"/>
        <w:rPr>
          <w:rFonts w:asciiTheme="minorHAnsi" w:hAnsiTheme="minorHAnsi" w:cstheme="minorHAnsi"/>
          <w:lang w:eastAsia="pl-PL"/>
        </w:rPr>
      </w:pPr>
      <w:r w:rsidRPr="001B1FFE">
        <w:rPr>
          <w:rFonts w:asciiTheme="minorHAnsi" w:hAnsiTheme="minorHAnsi" w:cstheme="minorHAnsi"/>
          <w:b/>
          <w:sz w:val="32"/>
          <w:szCs w:val="32"/>
        </w:rPr>
        <w:t xml:space="preserve">Przygotowanie i </w:t>
      </w:r>
      <w:r w:rsidR="00B55904" w:rsidRPr="001B1FFE">
        <w:rPr>
          <w:rFonts w:asciiTheme="minorHAnsi" w:hAnsiTheme="minorHAnsi" w:cstheme="minorHAnsi"/>
          <w:b/>
          <w:sz w:val="32"/>
          <w:szCs w:val="32"/>
        </w:rPr>
        <w:t>dosta</w:t>
      </w:r>
      <w:r w:rsidR="00B55904">
        <w:rPr>
          <w:rFonts w:asciiTheme="minorHAnsi" w:hAnsiTheme="minorHAnsi" w:cstheme="minorHAnsi"/>
          <w:b/>
          <w:sz w:val="32"/>
          <w:szCs w:val="32"/>
        </w:rPr>
        <w:t>wa</w:t>
      </w:r>
      <w:r w:rsidR="00B55904" w:rsidRPr="001B1FFE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1B1FFE">
        <w:rPr>
          <w:rFonts w:asciiTheme="minorHAnsi" w:hAnsiTheme="minorHAnsi" w:cstheme="minorHAnsi"/>
          <w:b/>
          <w:sz w:val="32"/>
          <w:szCs w:val="32"/>
        </w:rPr>
        <w:t xml:space="preserve">obiadów dla </w:t>
      </w:r>
      <w:r w:rsidR="00530517">
        <w:rPr>
          <w:rFonts w:asciiTheme="minorHAnsi" w:hAnsiTheme="minorHAnsi" w:cstheme="minorHAnsi"/>
          <w:b/>
          <w:sz w:val="32"/>
          <w:szCs w:val="32"/>
        </w:rPr>
        <w:t>71</w:t>
      </w:r>
      <w:r w:rsidRPr="001B1FFE">
        <w:rPr>
          <w:rFonts w:asciiTheme="minorHAnsi" w:hAnsiTheme="minorHAnsi" w:cstheme="minorHAnsi"/>
          <w:b/>
          <w:sz w:val="32"/>
          <w:szCs w:val="32"/>
        </w:rPr>
        <w:t xml:space="preserve"> uczniów Szkoły Podstawowej Specjalnej nr 111 im. S. Starzyńskiego w Warszawie przy ul. Różanej 22/24</w:t>
      </w:r>
    </w:p>
    <w:p w14:paraId="5538A5CA" w14:textId="77777777" w:rsidR="00727EBF" w:rsidRPr="000A01B8" w:rsidRDefault="00042038" w:rsidP="006070E3">
      <w:pPr>
        <w:tabs>
          <w:tab w:val="left" w:pos="7200"/>
        </w:tabs>
        <w:spacing w:after="0" w:line="30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0A01B8">
        <w:rPr>
          <w:rFonts w:asciiTheme="minorHAnsi" w:hAnsiTheme="minorHAnsi" w:cstheme="minorHAnsi"/>
          <w:sz w:val="24"/>
          <w:szCs w:val="24"/>
          <w:lang w:eastAsia="pl-PL"/>
        </w:rPr>
        <w:t xml:space="preserve">oświadczam, że planujemy powierzyć wykonanie części zamówienia następującemu/cym podwykonawcy(ów):  </w:t>
      </w:r>
    </w:p>
    <w:p w14:paraId="793D09ED" w14:textId="77777777" w:rsidR="00727EBF" w:rsidRPr="000A01B8" w:rsidRDefault="00727EBF" w:rsidP="007D2AF4">
      <w:pPr>
        <w:tabs>
          <w:tab w:val="left" w:pos="7200"/>
        </w:tabs>
        <w:spacing w:after="0" w:line="300" w:lineRule="auto"/>
        <w:rPr>
          <w:rFonts w:asciiTheme="minorHAnsi" w:hAnsiTheme="minorHAnsi" w:cstheme="minorHAnsi"/>
          <w:lang w:eastAsia="pl-PL"/>
        </w:rPr>
      </w:pPr>
    </w:p>
    <w:tbl>
      <w:tblPr>
        <w:tblW w:w="8506" w:type="dxa"/>
        <w:tblInd w:w="334" w:type="dxa"/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2871"/>
        <w:gridCol w:w="2799"/>
        <w:gridCol w:w="2836"/>
      </w:tblGrid>
      <w:tr w:rsidR="00727EBF" w:rsidRPr="000A01B8" w14:paraId="581BA504" w14:textId="77777777">
        <w:trPr>
          <w:trHeight w:val="933"/>
        </w:trPr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B2B73E" w14:textId="77777777" w:rsidR="00727EBF" w:rsidRPr="00EC3CDF" w:rsidRDefault="00042038" w:rsidP="007D2AF4">
            <w:pPr>
              <w:tabs>
                <w:tab w:val="left" w:pos="7200"/>
              </w:tabs>
              <w:spacing w:after="0" w:line="30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EC3CD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Nazwa firmy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2C9FF7" w14:textId="77777777" w:rsidR="00727EBF" w:rsidRPr="00EC3CDF" w:rsidRDefault="00042038" w:rsidP="007D2AF4">
            <w:pPr>
              <w:tabs>
                <w:tab w:val="left" w:pos="7200"/>
              </w:tabs>
              <w:spacing w:after="0" w:line="30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EC3CD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01836C" w14:textId="77777777" w:rsidR="00727EBF" w:rsidRPr="00EC3CDF" w:rsidRDefault="00042038" w:rsidP="007D2AF4">
            <w:pPr>
              <w:tabs>
                <w:tab w:val="left" w:pos="7200"/>
              </w:tabs>
              <w:spacing w:after="0" w:line="30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EC3CD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Zakres usług powierzonych podwykonawcy</w:t>
            </w:r>
          </w:p>
        </w:tc>
      </w:tr>
      <w:tr w:rsidR="00727EBF" w:rsidRPr="000A01B8" w14:paraId="35A12990" w14:textId="77777777">
        <w:trPr>
          <w:trHeight w:val="1011"/>
        </w:trPr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96820A" w14:textId="77777777" w:rsidR="00727EBF" w:rsidRPr="000A01B8" w:rsidRDefault="00727EBF" w:rsidP="007D2AF4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078F94" w14:textId="77777777" w:rsidR="00727EBF" w:rsidRPr="000A01B8" w:rsidRDefault="00727EBF" w:rsidP="007D2AF4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1BE15A" w14:textId="77777777" w:rsidR="00727EBF" w:rsidRPr="000A01B8" w:rsidRDefault="00727EBF" w:rsidP="007D2AF4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727EBF" w:rsidRPr="000A01B8" w14:paraId="6208CE08" w14:textId="77777777">
        <w:trPr>
          <w:trHeight w:val="999"/>
        </w:trPr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C45A6C" w14:textId="77777777" w:rsidR="00727EBF" w:rsidRPr="000A01B8" w:rsidRDefault="00727EBF" w:rsidP="007D2AF4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CDA44C" w14:textId="77777777" w:rsidR="00727EBF" w:rsidRPr="000A01B8" w:rsidRDefault="00727EBF" w:rsidP="007D2AF4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24C0E5" w14:textId="77777777" w:rsidR="00727EBF" w:rsidRPr="000A01B8" w:rsidRDefault="00727EBF" w:rsidP="007D2AF4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727EBF" w:rsidRPr="000A01B8" w14:paraId="6006D46D" w14:textId="77777777">
        <w:trPr>
          <w:trHeight w:val="855"/>
        </w:trPr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D4F5A2" w14:textId="77777777" w:rsidR="00727EBF" w:rsidRPr="000A01B8" w:rsidRDefault="00727EBF" w:rsidP="007D2AF4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DFEA78" w14:textId="77777777" w:rsidR="00727EBF" w:rsidRPr="000A01B8" w:rsidRDefault="00727EBF" w:rsidP="007D2AF4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32D449" w14:textId="77777777" w:rsidR="00727EBF" w:rsidRPr="000A01B8" w:rsidRDefault="00727EBF" w:rsidP="007D2AF4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0110469F" w14:textId="77777777" w:rsidR="00727EBF" w:rsidRPr="000A01B8" w:rsidRDefault="00727EBF" w:rsidP="007D2AF4">
      <w:pPr>
        <w:tabs>
          <w:tab w:val="left" w:pos="7200"/>
        </w:tabs>
        <w:spacing w:after="0" w:line="300" w:lineRule="auto"/>
        <w:jc w:val="both"/>
        <w:rPr>
          <w:rFonts w:asciiTheme="minorHAnsi" w:hAnsiTheme="minorHAnsi" w:cstheme="minorHAnsi"/>
          <w:i/>
          <w:lang w:eastAsia="pl-PL"/>
        </w:rPr>
      </w:pPr>
    </w:p>
    <w:p w14:paraId="68720040" w14:textId="77777777" w:rsidR="00727EBF" w:rsidRPr="000A01B8" w:rsidRDefault="00042038" w:rsidP="007D2AF4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0A01B8">
        <w:rPr>
          <w:rFonts w:asciiTheme="minorHAnsi" w:hAnsiTheme="minorHAnsi" w:cstheme="minorHAnsi"/>
          <w:lang w:eastAsia="pl-PL"/>
        </w:rPr>
        <w:t>..................................... dn. .....................................</w:t>
      </w:r>
    </w:p>
    <w:p w14:paraId="788083D2" w14:textId="77777777" w:rsidR="00727EBF" w:rsidRPr="000A01B8" w:rsidRDefault="00727EBF" w:rsidP="007D2AF4">
      <w:pPr>
        <w:spacing w:after="0" w:line="300" w:lineRule="auto"/>
        <w:ind w:left="4608" w:firstLine="348"/>
        <w:rPr>
          <w:rFonts w:asciiTheme="minorHAnsi" w:hAnsiTheme="minorHAnsi" w:cstheme="minorHAnsi"/>
          <w:color w:val="000000"/>
          <w:lang w:eastAsia="pl-PL"/>
        </w:rPr>
      </w:pPr>
    </w:p>
    <w:p w14:paraId="7B4B8987" w14:textId="77777777" w:rsidR="006070E3" w:rsidRPr="00314DFE" w:rsidRDefault="006070E3" w:rsidP="006070E3">
      <w:pPr>
        <w:spacing w:after="0" w:line="300" w:lineRule="auto"/>
        <w:ind w:left="5529" w:right="-284" w:hanging="567"/>
        <w:jc w:val="center"/>
        <w:rPr>
          <w:rFonts w:asciiTheme="minorHAnsi" w:hAnsiTheme="minorHAnsi" w:cstheme="minorHAnsi"/>
          <w:color w:val="000000"/>
          <w:sz w:val="23"/>
          <w:szCs w:val="23"/>
          <w:lang w:eastAsia="pl-PL"/>
        </w:rPr>
      </w:pPr>
      <w:bookmarkStart w:id="43" w:name="_Hlk149223349"/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</w:t>
      </w:r>
      <w:r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………..</w:t>
      </w: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……………………………….</w:t>
      </w:r>
    </w:p>
    <w:p w14:paraId="1BE7EFEA" w14:textId="77777777" w:rsidR="006070E3" w:rsidRPr="00E70631" w:rsidRDefault="006070E3" w:rsidP="006070E3">
      <w:pPr>
        <w:spacing w:after="0" w:line="300" w:lineRule="auto"/>
        <w:ind w:left="4820" w:hanging="71"/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 w:rsidRPr="00E70631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 xml:space="preserve">podpis Wykonawcy/osoby uprawnionej </w:t>
      </w:r>
    </w:p>
    <w:p w14:paraId="2BEB9ED4" w14:textId="77777777" w:rsidR="006070E3" w:rsidRPr="00A21122" w:rsidRDefault="006070E3" w:rsidP="006070E3">
      <w:pPr>
        <w:spacing w:after="0" w:line="300" w:lineRule="auto"/>
        <w:ind w:left="5387" w:firstLine="283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E70631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>do reprezentowania Wykonawcy</w:t>
      </w:r>
      <w:bookmarkEnd w:id="43"/>
    </w:p>
    <w:p w14:paraId="65086E82" w14:textId="6B356AB5" w:rsidR="00727EBF" w:rsidRPr="005516B1" w:rsidRDefault="00727EBF" w:rsidP="007D2AF4">
      <w:pPr>
        <w:spacing w:after="0" w:line="300" w:lineRule="auto"/>
        <w:ind w:left="4956" w:firstLine="708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14:paraId="3B047B8C" w14:textId="77777777" w:rsidR="006070E3" w:rsidRDefault="006070E3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7895196F" w14:textId="77777777" w:rsidR="008F206A" w:rsidRDefault="008F206A" w:rsidP="006070E3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3BAE314B" w14:textId="77777777" w:rsidR="00530517" w:rsidRDefault="00530517" w:rsidP="006070E3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65413543" w14:textId="2BDC40C9" w:rsidR="00727EBF" w:rsidRDefault="00042038" w:rsidP="006070E3">
      <w:pPr>
        <w:spacing w:after="0" w:line="300" w:lineRule="auto"/>
        <w:outlineLvl w:val="2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b/>
          <w:bCs/>
          <w:sz w:val="24"/>
          <w:szCs w:val="26"/>
          <w:lang w:eastAsia="pl-PL"/>
        </w:rPr>
        <w:lastRenderedPageBreak/>
        <w:t xml:space="preserve">Załącznik Nr </w:t>
      </w:r>
      <w:r w:rsidR="00A31B3E" w:rsidRPr="00314DFE">
        <w:rPr>
          <w:rFonts w:asciiTheme="minorHAnsi" w:hAnsiTheme="minorHAnsi" w:cstheme="minorHAnsi"/>
          <w:b/>
          <w:bCs/>
          <w:sz w:val="24"/>
          <w:szCs w:val="26"/>
          <w:lang w:eastAsia="pl-PL"/>
        </w:rPr>
        <w:t xml:space="preserve">6 </w:t>
      </w:r>
      <w:r w:rsidRPr="00314DFE">
        <w:rPr>
          <w:rFonts w:asciiTheme="minorHAnsi" w:hAnsiTheme="minorHAnsi" w:cstheme="minorHAnsi"/>
          <w:b/>
          <w:bCs/>
          <w:sz w:val="24"/>
          <w:szCs w:val="26"/>
          <w:lang w:eastAsia="pl-PL"/>
        </w:rPr>
        <w:t>do SWZ – zobowiązanie innego podmiotu</w:t>
      </w:r>
    </w:p>
    <w:p w14:paraId="1E04E4D7" w14:textId="77777777" w:rsidR="006070E3" w:rsidRPr="006070E3" w:rsidRDefault="006070E3" w:rsidP="006070E3">
      <w:pPr>
        <w:spacing w:after="0" w:line="300" w:lineRule="auto"/>
        <w:outlineLvl w:val="2"/>
        <w:rPr>
          <w:rFonts w:asciiTheme="minorHAnsi" w:hAnsiTheme="minorHAnsi" w:cstheme="minorHAnsi"/>
        </w:rPr>
      </w:pPr>
    </w:p>
    <w:p w14:paraId="7B24833D" w14:textId="77777777" w:rsidR="005516B1" w:rsidRDefault="005516B1" w:rsidP="007D2AF4">
      <w:pPr>
        <w:spacing w:after="0" w:line="300" w:lineRule="auto"/>
        <w:jc w:val="both"/>
        <w:rPr>
          <w:rFonts w:asciiTheme="minorHAnsi" w:hAnsiTheme="minorHAnsi" w:cstheme="minorHAnsi"/>
          <w:sz w:val="20"/>
          <w:szCs w:val="20"/>
          <w:lang w:eastAsia="de-DE"/>
        </w:rPr>
      </w:pPr>
    </w:p>
    <w:p w14:paraId="11A53E5C" w14:textId="648C72FF" w:rsidR="00727EBF" w:rsidRPr="00314DFE" w:rsidRDefault="00042038" w:rsidP="007D2AF4">
      <w:pPr>
        <w:spacing w:after="0" w:line="300" w:lineRule="auto"/>
        <w:jc w:val="both"/>
        <w:rPr>
          <w:rFonts w:asciiTheme="minorHAnsi" w:hAnsiTheme="minorHAnsi" w:cstheme="minorHAnsi"/>
          <w:sz w:val="20"/>
          <w:szCs w:val="20"/>
          <w:lang w:eastAsia="de-DE"/>
        </w:rPr>
      </w:pPr>
      <w:r w:rsidRPr="00314DFE">
        <w:rPr>
          <w:rFonts w:asciiTheme="minorHAnsi" w:hAnsiTheme="minorHAnsi" w:cstheme="minorHAnsi"/>
          <w:sz w:val="20"/>
          <w:szCs w:val="20"/>
          <w:lang w:eastAsia="de-DE"/>
        </w:rPr>
        <w:t>…………………………………………………..</w:t>
      </w:r>
    </w:p>
    <w:p w14:paraId="0B55FBEF" w14:textId="010092CC" w:rsidR="00727EBF" w:rsidRPr="005516B1" w:rsidRDefault="00042038" w:rsidP="007D2AF4">
      <w:pPr>
        <w:spacing w:after="0" w:line="300" w:lineRule="auto"/>
        <w:jc w:val="both"/>
        <w:rPr>
          <w:rFonts w:asciiTheme="minorHAnsi" w:hAnsiTheme="minorHAnsi" w:cstheme="minorHAnsi"/>
          <w:i/>
          <w:sz w:val="20"/>
          <w:szCs w:val="20"/>
          <w:lang w:eastAsia="de-DE"/>
        </w:rPr>
      </w:pPr>
      <w:bookmarkStart w:id="44" w:name="_Hlk149223413"/>
      <w:r w:rsidRPr="005516B1">
        <w:rPr>
          <w:rFonts w:asciiTheme="minorHAnsi" w:hAnsiTheme="minorHAnsi" w:cstheme="minorHAnsi"/>
          <w:i/>
          <w:sz w:val="20"/>
          <w:szCs w:val="20"/>
          <w:lang w:eastAsia="de-DE"/>
        </w:rPr>
        <w:t>(</w:t>
      </w:r>
      <w:r w:rsidR="006070E3">
        <w:rPr>
          <w:rFonts w:asciiTheme="minorHAnsi" w:hAnsiTheme="minorHAnsi" w:cstheme="minorHAnsi"/>
          <w:i/>
          <w:sz w:val="20"/>
          <w:szCs w:val="20"/>
          <w:lang w:eastAsia="de-DE"/>
        </w:rPr>
        <w:t>nazwa Wykonawcy, adres</w:t>
      </w:r>
      <w:r w:rsidRPr="005516B1">
        <w:rPr>
          <w:rFonts w:asciiTheme="minorHAnsi" w:hAnsiTheme="minorHAnsi" w:cstheme="minorHAnsi"/>
          <w:i/>
          <w:sz w:val="20"/>
          <w:szCs w:val="20"/>
          <w:lang w:eastAsia="de-DE"/>
        </w:rPr>
        <w:t>)</w:t>
      </w:r>
      <w:bookmarkEnd w:id="44"/>
    </w:p>
    <w:p w14:paraId="7CAEAF40" w14:textId="77777777" w:rsidR="00727EBF" w:rsidRPr="00314DFE" w:rsidRDefault="00727EBF" w:rsidP="007D2AF4">
      <w:pPr>
        <w:spacing w:after="0" w:line="300" w:lineRule="auto"/>
        <w:rPr>
          <w:rFonts w:asciiTheme="minorHAnsi" w:hAnsiTheme="minorHAnsi" w:cstheme="minorHAnsi"/>
          <w:b/>
          <w:sz w:val="20"/>
          <w:szCs w:val="20"/>
          <w:lang w:eastAsia="de-DE"/>
        </w:rPr>
      </w:pPr>
    </w:p>
    <w:p w14:paraId="39F7D73C" w14:textId="0938F50C" w:rsidR="00727EBF" w:rsidRPr="00314DFE" w:rsidRDefault="00042038" w:rsidP="006070E3">
      <w:pPr>
        <w:spacing w:after="0" w:line="300" w:lineRule="auto"/>
        <w:jc w:val="center"/>
        <w:rPr>
          <w:rFonts w:asciiTheme="minorHAnsi" w:hAnsiTheme="minorHAnsi" w:cstheme="minorHAnsi"/>
          <w:b/>
          <w:sz w:val="24"/>
          <w:szCs w:val="24"/>
          <w:lang w:eastAsia="de-DE"/>
        </w:rPr>
      </w:pPr>
      <w:r w:rsidRPr="00314DFE">
        <w:rPr>
          <w:rFonts w:asciiTheme="minorHAnsi" w:hAnsiTheme="minorHAnsi" w:cstheme="minorHAnsi"/>
          <w:b/>
          <w:sz w:val="24"/>
          <w:szCs w:val="24"/>
          <w:lang w:eastAsia="de-DE"/>
        </w:rPr>
        <w:t>ZOBOWIĄZANIE DO UDOSTĘPNIENIA NIEZBĘDNYCH ZASOBÓW INNYCH PODMIOTÓW</w:t>
      </w:r>
    </w:p>
    <w:p w14:paraId="7408F927" w14:textId="77777777" w:rsidR="00727EBF" w:rsidRPr="00314DFE" w:rsidRDefault="00042038" w:rsidP="007D2AF4">
      <w:pPr>
        <w:spacing w:after="0" w:line="300" w:lineRule="auto"/>
        <w:jc w:val="center"/>
        <w:rPr>
          <w:rFonts w:asciiTheme="minorHAnsi" w:hAnsiTheme="minorHAnsi" w:cstheme="minorHAnsi"/>
          <w:sz w:val="24"/>
          <w:szCs w:val="24"/>
          <w:lang w:eastAsia="de-DE"/>
        </w:rPr>
      </w:pPr>
      <w:r w:rsidRPr="00314DFE">
        <w:rPr>
          <w:rFonts w:asciiTheme="minorHAnsi" w:hAnsiTheme="minorHAnsi" w:cstheme="minorHAnsi"/>
          <w:b/>
          <w:sz w:val="24"/>
          <w:szCs w:val="24"/>
          <w:lang w:eastAsia="de-DE"/>
        </w:rPr>
        <w:t>NA OKRES KORZYSTANIA Z NICH PRZY WYKONYWANIU ZAMÓWIENIA</w:t>
      </w:r>
    </w:p>
    <w:p w14:paraId="174B3DA3" w14:textId="77777777" w:rsidR="00727EBF" w:rsidRPr="00314DFE" w:rsidRDefault="00727EBF" w:rsidP="007D2AF4">
      <w:pPr>
        <w:spacing w:after="0" w:line="300" w:lineRule="auto"/>
        <w:rPr>
          <w:rFonts w:asciiTheme="minorHAnsi" w:hAnsiTheme="minorHAnsi" w:cstheme="minorHAnsi"/>
          <w:sz w:val="26"/>
          <w:szCs w:val="20"/>
          <w:lang w:eastAsia="de-DE"/>
        </w:rPr>
      </w:pPr>
    </w:p>
    <w:p w14:paraId="3C88626B" w14:textId="2124C804" w:rsidR="00727EBF" w:rsidRPr="000A01B8" w:rsidRDefault="00042038" w:rsidP="007D2AF4">
      <w:pPr>
        <w:spacing w:after="0" w:line="300" w:lineRule="auto"/>
        <w:jc w:val="center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 xml:space="preserve">W celu realizacji zadania, którego przedmiotem </w:t>
      </w:r>
      <w:r w:rsidR="005516B1">
        <w:rPr>
          <w:rFonts w:asciiTheme="minorHAnsi" w:hAnsiTheme="minorHAnsi" w:cstheme="minorHAnsi"/>
          <w:lang w:eastAsia="de-DE"/>
        </w:rPr>
        <w:t>jest</w:t>
      </w:r>
      <w:r w:rsidRPr="000A01B8">
        <w:rPr>
          <w:rFonts w:asciiTheme="minorHAnsi" w:hAnsiTheme="minorHAnsi" w:cstheme="minorHAnsi"/>
          <w:lang w:eastAsia="de-DE"/>
        </w:rPr>
        <w:t>:</w:t>
      </w:r>
    </w:p>
    <w:p w14:paraId="5734724B" w14:textId="77777777" w:rsidR="00727EBF" w:rsidRPr="00314DFE" w:rsidRDefault="00727EBF" w:rsidP="007D2AF4">
      <w:pPr>
        <w:spacing w:after="0" w:line="300" w:lineRule="auto"/>
        <w:rPr>
          <w:rFonts w:asciiTheme="minorHAnsi" w:hAnsiTheme="minorHAnsi" w:cstheme="minorHAnsi"/>
          <w:b/>
          <w:sz w:val="20"/>
          <w:szCs w:val="20"/>
          <w:lang w:eastAsia="de-DE"/>
        </w:rPr>
      </w:pPr>
    </w:p>
    <w:p w14:paraId="47AB56F8" w14:textId="7D38936A" w:rsidR="00727EBF" w:rsidRDefault="001B1FFE" w:rsidP="007D2AF4">
      <w:pPr>
        <w:tabs>
          <w:tab w:val="left" w:pos="7200"/>
        </w:tabs>
        <w:spacing w:after="0" w:line="30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B1FFE">
        <w:rPr>
          <w:rFonts w:asciiTheme="minorHAnsi" w:hAnsiTheme="minorHAnsi" w:cstheme="minorHAnsi"/>
          <w:b/>
          <w:sz w:val="32"/>
          <w:szCs w:val="32"/>
        </w:rPr>
        <w:t xml:space="preserve">Przygotowanie i </w:t>
      </w:r>
      <w:r w:rsidR="00B55904" w:rsidRPr="001B1FFE">
        <w:rPr>
          <w:rFonts w:asciiTheme="minorHAnsi" w:hAnsiTheme="minorHAnsi" w:cstheme="minorHAnsi"/>
          <w:b/>
          <w:sz w:val="32"/>
          <w:szCs w:val="32"/>
        </w:rPr>
        <w:t>dosta</w:t>
      </w:r>
      <w:r w:rsidR="00B55904">
        <w:rPr>
          <w:rFonts w:asciiTheme="minorHAnsi" w:hAnsiTheme="minorHAnsi" w:cstheme="minorHAnsi"/>
          <w:b/>
          <w:sz w:val="32"/>
          <w:szCs w:val="32"/>
        </w:rPr>
        <w:t>wa</w:t>
      </w:r>
      <w:r w:rsidR="00B55904" w:rsidRPr="001B1FFE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1B1FFE">
        <w:rPr>
          <w:rFonts w:asciiTheme="minorHAnsi" w:hAnsiTheme="minorHAnsi" w:cstheme="minorHAnsi"/>
          <w:b/>
          <w:sz w:val="32"/>
          <w:szCs w:val="32"/>
        </w:rPr>
        <w:t xml:space="preserve">obiadów dla </w:t>
      </w:r>
      <w:r w:rsidR="00530517">
        <w:rPr>
          <w:rFonts w:asciiTheme="minorHAnsi" w:hAnsiTheme="minorHAnsi" w:cstheme="minorHAnsi"/>
          <w:b/>
          <w:sz w:val="32"/>
          <w:szCs w:val="32"/>
        </w:rPr>
        <w:t>71</w:t>
      </w:r>
      <w:r w:rsidRPr="001B1FFE">
        <w:rPr>
          <w:rFonts w:asciiTheme="minorHAnsi" w:hAnsiTheme="minorHAnsi" w:cstheme="minorHAnsi"/>
          <w:b/>
          <w:sz w:val="32"/>
          <w:szCs w:val="32"/>
        </w:rPr>
        <w:t xml:space="preserve"> uczniów Szkoły Podstawowej Specjalnej nr 111 im. S. Starzyńskiego w Warszawie przy ul. Różanej 22/24</w:t>
      </w:r>
    </w:p>
    <w:p w14:paraId="49035974" w14:textId="77777777" w:rsidR="001B1FFE" w:rsidRPr="00314DFE" w:rsidRDefault="001B1FFE" w:rsidP="007D2AF4">
      <w:pPr>
        <w:tabs>
          <w:tab w:val="left" w:pos="7200"/>
        </w:tabs>
        <w:spacing w:after="0" w:line="30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13344EF9" w14:textId="77777777" w:rsidR="00727EBF" w:rsidRPr="000A01B8" w:rsidRDefault="00042038" w:rsidP="007D2AF4">
      <w:pPr>
        <w:spacing w:after="0" w:line="300" w:lineRule="auto"/>
        <w:jc w:val="center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>zobowiązuję/emy się do udostępnienia Wykonawcy następującego zasobu:</w:t>
      </w:r>
    </w:p>
    <w:p w14:paraId="58C668FE" w14:textId="77777777" w:rsidR="00727EBF" w:rsidRPr="000A01B8" w:rsidRDefault="00727EBF" w:rsidP="007D2AF4">
      <w:pPr>
        <w:spacing w:after="0" w:line="300" w:lineRule="auto"/>
        <w:rPr>
          <w:rFonts w:asciiTheme="minorHAnsi" w:hAnsiTheme="minorHAnsi" w:cstheme="minorHAnsi"/>
          <w:lang w:eastAsia="de-DE"/>
        </w:rPr>
      </w:pPr>
    </w:p>
    <w:p w14:paraId="4EB6BD80" w14:textId="77777777" w:rsidR="00727EBF" w:rsidRPr="000A01B8" w:rsidRDefault="00042038" w:rsidP="007D2AF4">
      <w:pPr>
        <w:spacing w:after="0" w:line="300" w:lineRule="auto"/>
        <w:ind w:hanging="278"/>
        <w:jc w:val="center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>……………………………………………………………………………………………………………</w:t>
      </w:r>
    </w:p>
    <w:p w14:paraId="5390C08C" w14:textId="77777777" w:rsidR="00727EBF" w:rsidRDefault="00042038" w:rsidP="007D2AF4">
      <w:pPr>
        <w:spacing w:after="0" w:line="300" w:lineRule="auto"/>
        <w:ind w:hanging="278"/>
        <w:jc w:val="center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>……………………………………………………………………………………………………………</w:t>
      </w:r>
    </w:p>
    <w:p w14:paraId="2E8AC4E5" w14:textId="77777777" w:rsidR="006070E3" w:rsidRPr="000A01B8" w:rsidRDefault="006070E3" w:rsidP="007D2AF4">
      <w:pPr>
        <w:spacing w:after="0" w:line="300" w:lineRule="auto"/>
        <w:ind w:hanging="278"/>
        <w:jc w:val="center"/>
        <w:rPr>
          <w:rFonts w:asciiTheme="minorHAnsi" w:hAnsiTheme="minorHAnsi" w:cstheme="minorHAnsi"/>
          <w:lang w:eastAsia="de-DE"/>
        </w:rPr>
      </w:pPr>
    </w:p>
    <w:p w14:paraId="7337AE05" w14:textId="77777777" w:rsidR="00727EBF" w:rsidRPr="000A01B8" w:rsidRDefault="00042038" w:rsidP="007D2AF4">
      <w:pPr>
        <w:spacing w:after="0" w:line="300" w:lineRule="auto"/>
        <w:jc w:val="both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 xml:space="preserve">Oświadczamy, iż w przypadku zawarcia umowy między Zamawiającym a Wykonawcą w celu realizacji ww. zadania będziemy odpowiadać solidarnie z Wykonawcą za szkodę Zamawiającego niezależnie od tego, czy szkoda powstała wskutek nieudostępnienia ww. zasobów, i niezależnie od tego, czy za nieudostępnienie zasobów ponosimy winę. Tym samym godzimy się na takie rozszerzenie odpowiedzialności przewidzianej w art. </w:t>
      </w:r>
      <w:r w:rsidR="00A31B3E" w:rsidRPr="000A01B8">
        <w:rPr>
          <w:rFonts w:asciiTheme="minorHAnsi" w:hAnsiTheme="minorHAnsi" w:cstheme="minorHAnsi"/>
          <w:lang w:eastAsia="de-DE"/>
        </w:rPr>
        <w:t>120</w:t>
      </w:r>
      <w:r w:rsidRPr="000A01B8">
        <w:rPr>
          <w:rFonts w:asciiTheme="minorHAnsi" w:hAnsiTheme="minorHAnsi" w:cstheme="minorHAnsi"/>
          <w:lang w:eastAsia="de-DE"/>
        </w:rPr>
        <w:t xml:space="preserve"> </w:t>
      </w:r>
      <w:r w:rsidR="00A31B3E" w:rsidRPr="000A01B8">
        <w:rPr>
          <w:rFonts w:asciiTheme="minorHAnsi" w:hAnsiTheme="minorHAnsi" w:cstheme="minorHAnsi"/>
          <w:lang w:eastAsia="de-DE"/>
        </w:rPr>
        <w:t>ustawy z dnia 11 września 2019r. Prawo zamówień publicznych</w:t>
      </w:r>
      <w:r w:rsidRPr="000A01B8">
        <w:rPr>
          <w:rFonts w:asciiTheme="minorHAnsi" w:hAnsiTheme="minorHAnsi" w:cstheme="minorHAnsi"/>
          <w:lang w:eastAsia="de-DE"/>
        </w:rPr>
        <w:t>.</w:t>
      </w:r>
    </w:p>
    <w:p w14:paraId="3A1BFCFD" w14:textId="77777777" w:rsidR="00727EBF" w:rsidRPr="000A01B8" w:rsidRDefault="00727EBF" w:rsidP="007D2AF4">
      <w:pPr>
        <w:spacing w:after="0" w:line="300" w:lineRule="auto"/>
        <w:rPr>
          <w:rFonts w:asciiTheme="minorHAnsi" w:hAnsiTheme="minorHAnsi" w:cstheme="minorHAnsi"/>
          <w:lang w:eastAsia="de-DE"/>
        </w:rPr>
      </w:pPr>
    </w:p>
    <w:p w14:paraId="5EC54376" w14:textId="77777777" w:rsidR="00727EBF" w:rsidRPr="000A01B8" w:rsidRDefault="00042038" w:rsidP="007D2AF4">
      <w:pPr>
        <w:spacing w:after="0" w:line="300" w:lineRule="auto"/>
        <w:jc w:val="center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>opis udostępnianego zasobu:</w:t>
      </w:r>
    </w:p>
    <w:p w14:paraId="50B9DFA1" w14:textId="56B1A199" w:rsidR="00727EBF" w:rsidRPr="000A01B8" w:rsidRDefault="00042038" w:rsidP="007D2AF4">
      <w:pPr>
        <w:spacing w:after="0" w:line="300" w:lineRule="auto"/>
        <w:jc w:val="both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16B1">
        <w:rPr>
          <w:rFonts w:asciiTheme="minorHAnsi" w:hAnsiTheme="minorHAnsi" w:cstheme="minorHAnsi"/>
          <w:lang w:eastAsia="de-DE"/>
        </w:rPr>
        <w:t>…………………………………………………………………………………</w:t>
      </w:r>
      <w:r w:rsidR="006070E3">
        <w:rPr>
          <w:rFonts w:asciiTheme="minorHAnsi" w:hAnsiTheme="minorHAnsi" w:cstheme="minorHAnsi"/>
          <w:lang w:eastAsia="de-DE"/>
        </w:rPr>
        <w:t>..</w:t>
      </w:r>
    </w:p>
    <w:p w14:paraId="05C5148F" w14:textId="77777777" w:rsidR="00727EBF" w:rsidRPr="000A01B8" w:rsidRDefault="00727EBF" w:rsidP="007D2AF4">
      <w:pPr>
        <w:tabs>
          <w:tab w:val="left" w:leader="dot" w:pos="1622"/>
          <w:tab w:val="left" w:leader="dot" w:pos="3485"/>
        </w:tabs>
        <w:spacing w:after="0" w:line="300" w:lineRule="auto"/>
        <w:rPr>
          <w:rFonts w:asciiTheme="minorHAnsi" w:hAnsiTheme="minorHAnsi" w:cstheme="minorHAnsi"/>
          <w:lang w:eastAsia="de-DE"/>
        </w:rPr>
      </w:pPr>
    </w:p>
    <w:p w14:paraId="74B26918" w14:textId="08BA699F" w:rsidR="00727EBF" w:rsidRPr="000A01B8" w:rsidRDefault="00042038" w:rsidP="007D2AF4">
      <w:pPr>
        <w:tabs>
          <w:tab w:val="left" w:pos="900"/>
          <w:tab w:val="left" w:leader="dot" w:pos="1622"/>
          <w:tab w:val="left" w:leader="dot" w:pos="3485"/>
        </w:tabs>
        <w:spacing w:after="0" w:line="300" w:lineRule="auto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>…………</w:t>
      </w:r>
      <w:r w:rsidR="005516B1">
        <w:rPr>
          <w:rFonts w:asciiTheme="minorHAnsi" w:hAnsiTheme="minorHAnsi" w:cstheme="minorHAnsi"/>
          <w:lang w:eastAsia="de-DE"/>
        </w:rPr>
        <w:t>……………</w:t>
      </w:r>
      <w:r w:rsidRPr="000A01B8">
        <w:rPr>
          <w:rFonts w:asciiTheme="minorHAnsi" w:hAnsiTheme="minorHAnsi" w:cstheme="minorHAnsi"/>
          <w:lang w:eastAsia="de-DE"/>
        </w:rPr>
        <w:t>, dnia</w:t>
      </w:r>
      <w:r w:rsidRPr="000A01B8">
        <w:rPr>
          <w:rFonts w:asciiTheme="minorHAnsi" w:hAnsiTheme="minorHAnsi" w:cstheme="minorHAnsi"/>
          <w:lang w:eastAsia="de-DE"/>
        </w:rPr>
        <w:tab/>
      </w:r>
    </w:p>
    <w:p w14:paraId="4EBB2B8C" w14:textId="77777777" w:rsidR="005516B1" w:rsidRDefault="005516B1" w:rsidP="007D2AF4">
      <w:pPr>
        <w:spacing w:after="0" w:line="300" w:lineRule="auto"/>
        <w:ind w:left="5858" w:hanging="278"/>
        <w:jc w:val="both"/>
        <w:rPr>
          <w:rFonts w:asciiTheme="minorHAnsi" w:hAnsiTheme="minorHAnsi" w:cstheme="minorHAnsi"/>
          <w:lang w:eastAsia="de-DE"/>
        </w:rPr>
      </w:pPr>
    </w:p>
    <w:p w14:paraId="0FC5D567" w14:textId="77777777" w:rsidR="005516B1" w:rsidRDefault="005516B1" w:rsidP="007D2AF4">
      <w:pPr>
        <w:spacing w:after="0" w:line="300" w:lineRule="auto"/>
        <w:ind w:left="5858" w:hanging="278"/>
        <w:jc w:val="both"/>
        <w:rPr>
          <w:rFonts w:asciiTheme="minorHAnsi" w:hAnsiTheme="minorHAnsi" w:cstheme="minorHAnsi"/>
          <w:lang w:eastAsia="de-DE"/>
        </w:rPr>
      </w:pPr>
    </w:p>
    <w:p w14:paraId="7B587B28" w14:textId="77777777" w:rsidR="006070E3" w:rsidRPr="00314DFE" w:rsidRDefault="006070E3" w:rsidP="006070E3">
      <w:pPr>
        <w:spacing w:after="0" w:line="300" w:lineRule="auto"/>
        <w:ind w:left="5529" w:right="-284" w:hanging="567"/>
        <w:jc w:val="center"/>
        <w:rPr>
          <w:rFonts w:asciiTheme="minorHAnsi" w:hAnsiTheme="minorHAnsi" w:cstheme="minorHAnsi"/>
          <w:color w:val="000000"/>
          <w:sz w:val="23"/>
          <w:szCs w:val="23"/>
          <w:lang w:eastAsia="pl-PL"/>
        </w:rPr>
      </w:pPr>
      <w:bookmarkStart w:id="45" w:name="_Hlk149223493"/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</w:t>
      </w:r>
      <w:r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………..</w:t>
      </w: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……………………………….</w:t>
      </w:r>
    </w:p>
    <w:p w14:paraId="0C79A472" w14:textId="77777777" w:rsidR="006070E3" w:rsidRPr="00E70631" w:rsidRDefault="006070E3" w:rsidP="006070E3">
      <w:pPr>
        <w:spacing w:after="0" w:line="300" w:lineRule="auto"/>
        <w:ind w:left="4820" w:hanging="71"/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 w:rsidRPr="00E70631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 xml:space="preserve">podpis Wykonawcy/osoby uprawnionej </w:t>
      </w:r>
    </w:p>
    <w:p w14:paraId="1394ED2D" w14:textId="31A66715" w:rsidR="00727EBF" w:rsidRPr="005516B1" w:rsidRDefault="006070E3" w:rsidP="006070E3">
      <w:pPr>
        <w:spacing w:after="0" w:line="300" w:lineRule="auto"/>
        <w:ind w:left="5398" w:hanging="578"/>
        <w:jc w:val="center"/>
        <w:rPr>
          <w:rFonts w:asciiTheme="minorHAnsi" w:hAnsiTheme="minorHAnsi" w:cstheme="minorHAnsi"/>
          <w:i/>
          <w:sz w:val="20"/>
          <w:szCs w:val="20"/>
          <w:lang w:eastAsia="de-DE"/>
        </w:rPr>
      </w:pPr>
      <w:r w:rsidRPr="00E70631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>do reprezentowania Wykonawcy</w:t>
      </w:r>
    </w:p>
    <w:bookmarkEnd w:id="45"/>
    <w:p w14:paraId="535B989C" w14:textId="77777777" w:rsidR="00727EBF" w:rsidRPr="000A01B8" w:rsidRDefault="00727EBF" w:rsidP="007D2AF4">
      <w:pPr>
        <w:tabs>
          <w:tab w:val="left" w:pos="4860"/>
          <w:tab w:val="right" w:pos="9072"/>
        </w:tabs>
        <w:spacing w:after="0" w:line="300" w:lineRule="auto"/>
        <w:ind w:right="929"/>
        <w:rPr>
          <w:rFonts w:asciiTheme="minorHAnsi" w:hAnsiTheme="minorHAnsi" w:cstheme="minorHAnsi"/>
          <w:b/>
        </w:rPr>
      </w:pPr>
    </w:p>
    <w:p w14:paraId="63465DD7" w14:textId="77777777" w:rsidR="006070E3" w:rsidRDefault="006070E3" w:rsidP="007D2AF4">
      <w:pPr>
        <w:tabs>
          <w:tab w:val="left" w:pos="7655"/>
          <w:tab w:val="left" w:pos="7797"/>
        </w:tabs>
        <w:spacing w:after="0" w:line="300" w:lineRule="auto"/>
        <w:ind w:right="929"/>
        <w:rPr>
          <w:rFonts w:asciiTheme="minorHAnsi" w:hAnsiTheme="minorHAnsi" w:cstheme="minorHAnsi"/>
          <w:b/>
          <w:sz w:val="24"/>
          <w:szCs w:val="24"/>
        </w:rPr>
      </w:pPr>
    </w:p>
    <w:p w14:paraId="6F760951" w14:textId="77777777" w:rsidR="006070E3" w:rsidRDefault="006070E3" w:rsidP="007D2AF4">
      <w:pPr>
        <w:tabs>
          <w:tab w:val="left" w:pos="7655"/>
          <w:tab w:val="left" w:pos="7797"/>
        </w:tabs>
        <w:spacing w:after="0" w:line="300" w:lineRule="auto"/>
        <w:ind w:right="929"/>
        <w:rPr>
          <w:rFonts w:asciiTheme="minorHAnsi" w:hAnsiTheme="minorHAnsi" w:cstheme="minorHAnsi"/>
          <w:b/>
          <w:sz w:val="24"/>
          <w:szCs w:val="24"/>
        </w:rPr>
      </w:pPr>
    </w:p>
    <w:p w14:paraId="5D068031" w14:textId="77777777" w:rsidR="001B1FFE" w:rsidRDefault="001B1FFE" w:rsidP="007D2AF4">
      <w:pPr>
        <w:tabs>
          <w:tab w:val="left" w:pos="7655"/>
          <w:tab w:val="left" w:pos="7797"/>
        </w:tabs>
        <w:spacing w:after="0" w:line="300" w:lineRule="auto"/>
        <w:ind w:right="929"/>
        <w:rPr>
          <w:rFonts w:asciiTheme="minorHAnsi" w:hAnsiTheme="minorHAnsi" w:cstheme="minorHAnsi"/>
          <w:b/>
          <w:sz w:val="24"/>
          <w:szCs w:val="24"/>
        </w:rPr>
      </w:pPr>
    </w:p>
    <w:p w14:paraId="7BFA7A86" w14:textId="3CCBBF48" w:rsidR="00727EBF" w:rsidRPr="00A97027" w:rsidRDefault="00042038" w:rsidP="007D2AF4">
      <w:pPr>
        <w:tabs>
          <w:tab w:val="left" w:pos="7655"/>
          <w:tab w:val="left" w:pos="7797"/>
        </w:tabs>
        <w:spacing w:after="0" w:line="300" w:lineRule="auto"/>
        <w:ind w:right="929"/>
        <w:rPr>
          <w:rFonts w:asciiTheme="minorHAnsi" w:hAnsiTheme="minorHAnsi" w:cstheme="minorHAnsi"/>
          <w:sz w:val="24"/>
          <w:szCs w:val="24"/>
        </w:rPr>
      </w:pPr>
      <w:r w:rsidRPr="00A97027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A31B3E" w:rsidRPr="00A97027">
        <w:rPr>
          <w:rFonts w:asciiTheme="minorHAnsi" w:hAnsiTheme="minorHAnsi" w:cstheme="minorHAnsi"/>
          <w:b/>
          <w:sz w:val="24"/>
          <w:szCs w:val="24"/>
        </w:rPr>
        <w:t xml:space="preserve">7 </w:t>
      </w:r>
      <w:r w:rsidRPr="00A97027">
        <w:rPr>
          <w:rFonts w:asciiTheme="minorHAnsi" w:hAnsiTheme="minorHAnsi" w:cstheme="minorHAnsi"/>
          <w:b/>
          <w:sz w:val="24"/>
          <w:szCs w:val="24"/>
        </w:rPr>
        <w:t>do SWZ – informacja dotycząca grup</w:t>
      </w:r>
      <w:r w:rsidR="0030649B" w:rsidRPr="00A97027">
        <w:rPr>
          <w:rFonts w:asciiTheme="minorHAnsi" w:hAnsiTheme="minorHAnsi" w:cstheme="minorHAnsi"/>
          <w:b/>
          <w:sz w:val="24"/>
          <w:szCs w:val="24"/>
        </w:rPr>
        <w:t xml:space="preserve">y </w:t>
      </w:r>
      <w:r w:rsidRPr="00A97027">
        <w:rPr>
          <w:rFonts w:asciiTheme="minorHAnsi" w:hAnsiTheme="minorHAnsi" w:cstheme="minorHAnsi"/>
          <w:b/>
          <w:sz w:val="24"/>
          <w:szCs w:val="24"/>
        </w:rPr>
        <w:t>kapitałowej</w:t>
      </w:r>
    </w:p>
    <w:p w14:paraId="533B6F6C" w14:textId="77777777" w:rsidR="00727EBF" w:rsidRDefault="00727EBF" w:rsidP="007D2AF4">
      <w:pPr>
        <w:spacing w:after="0" w:line="300" w:lineRule="auto"/>
        <w:jc w:val="both"/>
        <w:rPr>
          <w:rFonts w:asciiTheme="minorHAnsi" w:hAnsiTheme="minorHAnsi" w:cstheme="minorHAnsi"/>
          <w:sz w:val="18"/>
          <w:szCs w:val="18"/>
          <w:lang w:eastAsia="de-DE"/>
        </w:rPr>
      </w:pPr>
    </w:p>
    <w:p w14:paraId="0A7220C7" w14:textId="77777777" w:rsidR="006070E3" w:rsidRPr="00314DFE" w:rsidRDefault="006070E3" w:rsidP="007D2AF4">
      <w:pPr>
        <w:spacing w:after="0" w:line="300" w:lineRule="auto"/>
        <w:jc w:val="both"/>
        <w:rPr>
          <w:rFonts w:asciiTheme="minorHAnsi" w:hAnsiTheme="minorHAnsi" w:cstheme="minorHAnsi"/>
          <w:sz w:val="18"/>
          <w:szCs w:val="18"/>
          <w:lang w:eastAsia="de-DE"/>
        </w:rPr>
      </w:pPr>
    </w:p>
    <w:p w14:paraId="2A2E6F1B" w14:textId="77777777" w:rsidR="00727EBF" w:rsidRPr="00314DFE" w:rsidRDefault="00727EBF" w:rsidP="007D2AF4">
      <w:pPr>
        <w:spacing w:after="0" w:line="300" w:lineRule="auto"/>
        <w:jc w:val="both"/>
        <w:rPr>
          <w:rFonts w:asciiTheme="minorHAnsi" w:hAnsiTheme="minorHAnsi" w:cstheme="minorHAnsi"/>
          <w:sz w:val="18"/>
          <w:szCs w:val="18"/>
          <w:lang w:eastAsia="de-DE"/>
        </w:rPr>
      </w:pPr>
    </w:p>
    <w:p w14:paraId="526935BA" w14:textId="77777777" w:rsidR="00727EBF" w:rsidRPr="00314DFE" w:rsidRDefault="00042038" w:rsidP="007D2AF4">
      <w:pPr>
        <w:spacing w:after="0" w:line="300" w:lineRule="auto"/>
        <w:jc w:val="both"/>
        <w:rPr>
          <w:rFonts w:asciiTheme="minorHAnsi" w:hAnsiTheme="minorHAnsi" w:cstheme="minorHAnsi"/>
          <w:sz w:val="18"/>
          <w:szCs w:val="18"/>
          <w:lang w:eastAsia="de-DE"/>
        </w:rPr>
      </w:pPr>
      <w:bookmarkStart w:id="46" w:name="_Hlk106103966"/>
      <w:r w:rsidRPr="00314DFE">
        <w:rPr>
          <w:rFonts w:asciiTheme="minorHAnsi" w:hAnsiTheme="minorHAnsi" w:cstheme="minorHAnsi"/>
          <w:sz w:val="18"/>
          <w:szCs w:val="18"/>
          <w:lang w:eastAsia="de-DE"/>
        </w:rPr>
        <w:t>…………………………………………………..</w:t>
      </w:r>
    </w:p>
    <w:p w14:paraId="293EEF06" w14:textId="50772BFA" w:rsidR="00727EBF" w:rsidRPr="005516B1" w:rsidRDefault="006070E3" w:rsidP="007D2AF4">
      <w:pPr>
        <w:spacing w:after="0" w:line="300" w:lineRule="auto"/>
        <w:jc w:val="both"/>
        <w:rPr>
          <w:rFonts w:asciiTheme="minorHAnsi" w:hAnsiTheme="minorHAnsi" w:cstheme="minorHAnsi"/>
          <w:i/>
          <w:sz w:val="20"/>
          <w:szCs w:val="20"/>
          <w:lang w:eastAsia="de-DE"/>
        </w:rPr>
      </w:pPr>
      <w:r w:rsidRPr="006070E3">
        <w:rPr>
          <w:rFonts w:asciiTheme="minorHAnsi" w:hAnsiTheme="minorHAnsi" w:cstheme="minorHAnsi"/>
          <w:i/>
          <w:sz w:val="20"/>
          <w:szCs w:val="20"/>
          <w:lang w:eastAsia="de-DE"/>
        </w:rPr>
        <w:t>(nazwa Wykonawcy, adres)</w:t>
      </w:r>
    </w:p>
    <w:bookmarkEnd w:id="46"/>
    <w:p w14:paraId="6E647379" w14:textId="77777777" w:rsidR="00727EBF" w:rsidRPr="005516B1" w:rsidRDefault="00727EBF" w:rsidP="007D2AF4">
      <w:pPr>
        <w:spacing w:after="0" w:line="300" w:lineRule="auto"/>
        <w:rPr>
          <w:rFonts w:asciiTheme="minorHAnsi" w:hAnsiTheme="minorHAnsi" w:cstheme="minorHAnsi"/>
          <w:b/>
          <w:sz w:val="24"/>
          <w:szCs w:val="24"/>
          <w:lang w:eastAsia="de-DE"/>
        </w:rPr>
      </w:pPr>
    </w:p>
    <w:p w14:paraId="1EAECEF0" w14:textId="1FA11C37" w:rsidR="00727EBF" w:rsidRPr="005516B1" w:rsidRDefault="00042038" w:rsidP="006070E3">
      <w:pPr>
        <w:spacing w:after="0" w:line="30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516B1">
        <w:rPr>
          <w:rFonts w:asciiTheme="minorHAnsi" w:hAnsiTheme="minorHAnsi" w:cstheme="minorHAnsi"/>
          <w:b/>
          <w:bCs/>
          <w:sz w:val="24"/>
          <w:szCs w:val="24"/>
        </w:rPr>
        <w:t xml:space="preserve">Oświadczenie o przynależności lub braku przynależności do tej samej grupy kapitałowej, o której mowa w </w:t>
      </w:r>
      <w:r w:rsidRPr="005516B1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A31B3E" w:rsidRPr="005516B1">
        <w:rPr>
          <w:rFonts w:asciiTheme="minorHAnsi" w:hAnsiTheme="minorHAnsi" w:cstheme="minorHAnsi"/>
          <w:b/>
          <w:sz w:val="24"/>
          <w:szCs w:val="24"/>
        </w:rPr>
        <w:t>108</w:t>
      </w:r>
      <w:r w:rsidRPr="005516B1">
        <w:rPr>
          <w:rFonts w:asciiTheme="minorHAnsi" w:hAnsiTheme="minorHAnsi" w:cstheme="minorHAnsi"/>
          <w:sz w:val="24"/>
          <w:szCs w:val="24"/>
        </w:rPr>
        <w:t xml:space="preserve"> </w:t>
      </w:r>
      <w:r w:rsidRPr="005516B1">
        <w:rPr>
          <w:rFonts w:asciiTheme="minorHAnsi" w:hAnsiTheme="minorHAnsi" w:cstheme="minorHAnsi"/>
          <w:b/>
          <w:bCs/>
          <w:sz w:val="24"/>
          <w:szCs w:val="24"/>
        </w:rPr>
        <w:t xml:space="preserve">ust. 1 pkt </w:t>
      </w:r>
      <w:r w:rsidR="00A31B3E" w:rsidRPr="005516B1">
        <w:rPr>
          <w:rFonts w:asciiTheme="minorHAnsi" w:hAnsiTheme="minorHAnsi" w:cstheme="minorHAnsi"/>
          <w:b/>
          <w:bCs/>
          <w:sz w:val="24"/>
          <w:szCs w:val="24"/>
        </w:rPr>
        <w:t>5 i 6</w:t>
      </w:r>
      <w:r w:rsidR="00A31B3E" w:rsidRPr="005516B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31B3E" w:rsidRPr="005516B1">
        <w:rPr>
          <w:rFonts w:asciiTheme="minorHAnsi" w:hAnsiTheme="minorHAnsi" w:cstheme="minorHAnsi"/>
          <w:b/>
          <w:bCs/>
          <w:sz w:val="24"/>
          <w:szCs w:val="24"/>
        </w:rPr>
        <w:t xml:space="preserve">ustawy z dnia 11 września 2019r. </w:t>
      </w:r>
      <w:r w:rsidR="00A31B3E" w:rsidRPr="005516B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zamówień publicznych</w:t>
      </w:r>
      <w:r w:rsidRPr="005516B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34588E8" w14:textId="77777777" w:rsidR="00727EBF" w:rsidRPr="00314DFE" w:rsidRDefault="00727EBF" w:rsidP="007D2AF4">
      <w:pPr>
        <w:spacing w:after="0" w:line="300" w:lineRule="auto"/>
        <w:rPr>
          <w:rFonts w:asciiTheme="minorHAnsi" w:hAnsiTheme="minorHAnsi" w:cstheme="minorHAnsi"/>
          <w:b/>
          <w:sz w:val="26"/>
          <w:szCs w:val="20"/>
          <w:lang w:eastAsia="de-DE"/>
        </w:rPr>
      </w:pPr>
    </w:p>
    <w:p w14:paraId="0DA1FD35" w14:textId="7E6E17DB" w:rsidR="00727EBF" w:rsidRPr="000A01B8" w:rsidRDefault="00042038" w:rsidP="007D2AF4">
      <w:pPr>
        <w:spacing w:after="0" w:line="300" w:lineRule="auto"/>
        <w:jc w:val="both"/>
        <w:rPr>
          <w:rFonts w:asciiTheme="minorHAnsi" w:hAnsiTheme="minorHAnsi" w:cstheme="minorHAnsi"/>
        </w:rPr>
      </w:pPr>
      <w:r w:rsidRPr="000A01B8">
        <w:rPr>
          <w:rFonts w:asciiTheme="minorHAnsi" w:hAnsiTheme="minorHAnsi" w:cstheme="minorHAnsi"/>
        </w:rPr>
        <w:t>Przystępując do postępowania o udzielenie zamówienia publicznego</w:t>
      </w:r>
      <w:r w:rsidR="00BB3BFA" w:rsidRPr="000A01B8">
        <w:rPr>
          <w:rFonts w:asciiTheme="minorHAnsi" w:hAnsiTheme="minorHAnsi" w:cstheme="minorHAnsi"/>
        </w:rPr>
        <w:t>,</w:t>
      </w:r>
      <w:r w:rsidRPr="000A01B8">
        <w:rPr>
          <w:rFonts w:asciiTheme="minorHAnsi" w:hAnsiTheme="minorHAnsi" w:cstheme="minorHAnsi"/>
        </w:rPr>
        <w:t xml:space="preserve"> którego przedmiotem </w:t>
      </w:r>
      <w:r w:rsidR="005516B1">
        <w:rPr>
          <w:rFonts w:asciiTheme="minorHAnsi" w:hAnsiTheme="minorHAnsi" w:cstheme="minorHAnsi"/>
        </w:rPr>
        <w:t>jest</w:t>
      </w:r>
      <w:r w:rsidRPr="000A01B8">
        <w:rPr>
          <w:rFonts w:asciiTheme="minorHAnsi" w:hAnsiTheme="minorHAnsi" w:cstheme="minorHAnsi"/>
        </w:rPr>
        <w:t>:</w:t>
      </w:r>
    </w:p>
    <w:p w14:paraId="1A7B9453" w14:textId="77777777" w:rsidR="00727EBF" w:rsidRPr="00314DFE" w:rsidRDefault="00727EBF" w:rsidP="001B1FFE">
      <w:pPr>
        <w:tabs>
          <w:tab w:val="left" w:pos="7200"/>
        </w:tabs>
        <w:spacing w:after="0" w:line="30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26334A14" w14:textId="592B45F2" w:rsidR="00727EBF" w:rsidRPr="00314DFE" w:rsidRDefault="001B1FFE" w:rsidP="001B1FFE">
      <w:pPr>
        <w:tabs>
          <w:tab w:val="left" w:pos="7200"/>
        </w:tabs>
        <w:spacing w:after="0" w:line="300" w:lineRule="auto"/>
        <w:jc w:val="center"/>
        <w:rPr>
          <w:rFonts w:asciiTheme="minorHAnsi" w:hAnsiTheme="minorHAnsi" w:cstheme="minorHAnsi"/>
          <w:b/>
          <w:u w:val="single"/>
        </w:rPr>
      </w:pPr>
      <w:r w:rsidRPr="001B1FFE">
        <w:rPr>
          <w:rFonts w:asciiTheme="minorHAnsi" w:hAnsiTheme="minorHAnsi" w:cstheme="minorHAnsi"/>
          <w:b/>
          <w:sz w:val="32"/>
          <w:szCs w:val="32"/>
        </w:rPr>
        <w:t xml:space="preserve">Przygotowanie i </w:t>
      </w:r>
      <w:r w:rsidR="00B55904" w:rsidRPr="001B1FFE">
        <w:rPr>
          <w:rFonts w:asciiTheme="minorHAnsi" w:hAnsiTheme="minorHAnsi" w:cstheme="minorHAnsi"/>
          <w:b/>
          <w:sz w:val="32"/>
          <w:szCs w:val="32"/>
        </w:rPr>
        <w:t>dosta</w:t>
      </w:r>
      <w:r w:rsidR="00B55904">
        <w:rPr>
          <w:rFonts w:asciiTheme="minorHAnsi" w:hAnsiTheme="minorHAnsi" w:cstheme="minorHAnsi"/>
          <w:b/>
          <w:sz w:val="32"/>
          <w:szCs w:val="32"/>
        </w:rPr>
        <w:t>wa</w:t>
      </w:r>
      <w:r w:rsidR="00B55904" w:rsidRPr="001B1FFE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1B1FFE">
        <w:rPr>
          <w:rFonts w:asciiTheme="minorHAnsi" w:hAnsiTheme="minorHAnsi" w:cstheme="minorHAnsi"/>
          <w:b/>
          <w:sz w:val="32"/>
          <w:szCs w:val="32"/>
        </w:rPr>
        <w:t xml:space="preserve">obiadów dla </w:t>
      </w:r>
      <w:r w:rsidR="00530517">
        <w:rPr>
          <w:rFonts w:asciiTheme="minorHAnsi" w:hAnsiTheme="minorHAnsi" w:cstheme="minorHAnsi"/>
          <w:b/>
          <w:sz w:val="32"/>
          <w:szCs w:val="32"/>
        </w:rPr>
        <w:t>71</w:t>
      </w:r>
      <w:r w:rsidRPr="001B1FFE">
        <w:rPr>
          <w:rFonts w:asciiTheme="minorHAnsi" w:hAnsiTheme="minorHAnsi" w:cstheme="minorHAnsi"/>
          <w:b/>
          <w:sz w:val="32"/>
          <w:szCs w:val="32"/>
        </w:rPr>
        <w:t xml:space="preserve"> uczniów Szkoły Podstawowej Specjalnej nr 111 im. S. Starzyńskiego w Warszawie przy ul. Różanej 22/24</w:t>
      </w:r>
    </w:p>
    <w:p w14:paraId="18ADAA19" w14:textId="77777777" w:rsidR="00727EBF" w:rsidRPr="000A01B8" w:rsidRDefault="00042038" w:rsidP="007D2AF4">
      <w:pPr>
        <w:spacing w:after="0" w:line="300" w:lineRule="auto"/>
        <w:jc w:val="both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>informuję, iż:</w:t>
      </w:r>
    </w:p>
    <w:p w14:paraId="596349D6" w14:textId="77777777" w:rsidR="00727EBF" w:rsidRPr="000A01B8" w:rsidRDefault="00042038" w:rsidP="00762187">
      <w:pPr>
        <w:numPr>
          <w:ilvl w:val="3"/>
          <w:numId w:val="7"/>
        </w:numPr>
        <w:tabs>
          <w:tab w:val="left" w:pos="993"/>
        </w:tabs>
        <w:spacing w:after="0" w:line="300" w:lineRule="auto"/>
        <w:ind w:left="993" w:hanging="567"/>
        <w:jc w:val="both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 xml:space="preserve">*należę/należymy do tej samej grupy kapitałowej w rozumieniu ustawy z dnia 16 lutego 2007r. o ochronie konkurencji i konsumentów (Dz. U. 50. poz. 331 </w:t>
      </w:r>
      <w:r w:rsidR="00BB3BFA" w:rsidRPr="000A01B8">
        <w:rPr>
          <w:rFonts w:asciiTheme="minorHAnsi" w:hAnsiTheme="minorHAnsi" w:cstheme="minorHAnsi"/>
          <w:lang w:eastAsia="de-DE"/>
        </w:rPr>
        <w:t xml:space="preserve">z </w:t>
      </w:r>
      <w:r w:rsidRPr="000A01B8">
        <w:rPr>
          <w:rFonts w:asciiTheme="minorHAnsi" w:hAnsiTheme="minorHAnsi" w:cstheme="minorHAnsi"/>
          <w:lang w:eastAsia="de-DE"/>
        </w:rPr>
        <w:t xml:space="preserve">późn. </w:t>
      </w:r>
      <w:r w:rsidR="00BB3BFA" w:rsidRPr="000A01B8">
        <w:rPr>
          <w:rFonts w:asciiTheme="minorHAnsi" w:hAnsiTheme="minorHAnsi" w:cstheme="minorHAnsi"/>
          <w:lang w:eastAsia="de-DE"/>
        </w:rPr>
        <w:t>zm.</w:t>
      </w:r>
      <w:r w:rsidRPr="000A01B8">
        <w:rPr>
          <w:rFonts w:asciiTheme="minorHAnsi" w:hAnsiTheme="minorHAnsi" w:cstheme="minorHAnsi"/>
          <w:lang w:eastAsia="de-DE"/>
        </w:rPr>
        <w:t>) co następujące podmioty:</w:t>
      </w:r>
    </w:p>
    <w:p w14:paraId="1A54DD1A" w14:textId="2AAC9DC9" w:rsidR="00727EBF" w:rsidRPr="000A01B8" w:rsidRDefault="00042038" w:rsidP="007D2AF4">
      <w:pPr>
        <w:spacing w:after="0" w:line="300" w:lineRule="auto"/>
        <w:ind w:left="993"/>
        <w:jc w:val="both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B2F3FB" w14:textId="77777777" w:rsidR="00727EBF" w:rsidRPr="000A01B8" w:rsidRDefault="00042038" w:rsidP="00762187">
      <w:pPr>
        <w:numPr>
          <w:ilvl w:val="3"/>
          <w:numId w:val="7"/>
        </w:numPr>
        <w:tabs>
          <w:tab w:val="clear" w:pos="2520"/>
          <w:tab w:val="left" w:pos="851"/>
        </w:tabs>
        <w:spacing w:after="0" w:line="300" w:lineRule="auto"/>
        <w:ind w:left="1134" w:hanging="708"/>
        <w:jc w:val="both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>*nie należę/nie należymy do grupy kapitałowej</w:t>
      </w:r>
    </w:p>
    <w:p w14:paraId="2046AD3E" w14:textId="77777777" w:rsidR="00727EBF" w:rsidRPr="000A01B8" w:rsidRDefault="00727EBF" w:rsidP="007D2AF4">
      <w:pPr>
        <w:spacing w:after="0" w:line="300" w:lineRule="auto"/>
        <w:jc w:val="both"/>
        <w:rPr>
          <w:rFonts w:asciiTheme="minorHAnsi" w:hAnsiTheme="minorHAnsi" w:cstheme="minorHAnsi"/>
          <w:lang w:eastAsia="de-DE"/>
        </w:rPr>
      </w:pPr>
    </w:p>
    <w:p w14:paraId="5270DAD2" w14:textId="77777777" w:rsidR="00727EBF" w:rsidRPr="000A01B8" w:rsidRDefault="00727EBF" w:rsidP="007D2AF4">
      <w:pPr>
        <w:spacing w:after="0" w:line="300" w:lineRule="auto"/>
        <w:ind w:left="1066"/>
        <w:jc w:val="both"/>
        <w:rPr>
          <w:rFonts w:asciiTheme="minorHAnsi" w:hAnsiTheme="minorHAnsi" w:cstheme="minorHAnsi"/>
          <w:lang w:eastAsia="de-DE"/>
        </w:rPr>
      </w:pPr>
    </w:p>
    <w:p w14:paraId="58711BC3" w14:textId="77777777" w:rsidR="007B2BAB" w:rsidRPr="000A01B8" w:rsidRDefault="007B2BAB" w:rsidP="007D2AF4">
      <w:pPr>
        <w:tabs>
          <w:tab w:val="left" w:leader="dot" w:pos="1622"/>
          <w:tab w:val="left" w:leader="dot" w:pos="3485"/>
        </w:tabs>
        <w:spacing w:after="0" w:line="300" w:lineRule="auto"/>
        <w:rPr>
          <w:rFonts w:asciiTheme="minorHAnsi" w:hAnsiTheme="minorHAnsi" w:cstheme="minorHAnsi"/>
          <w:lang w:eastAsia="de-DE"/>
        </w:rPr>
      </w:pPr>
    </w:p>
    <w:p w14:paraId="4B9713D0" w14:textId="77777777" w:rsidR="007B2BAB" w:rsidRPr="000A01B8" w:rsidRDefault="007B2BAB" w:rsidP="007D2AF4">
      <w:pPr>
        <w:tabs>
          <w:tab w:val="left" w:leader="dot" w:pos="1622"/>
          <w:tab w:val="left" w:leader="dot" w:pos="3485"/>
        </w:tabs>
        <w:spacing w:after="0" w:line="300" w:lineRule="auto"/>
        <w:rPr>
          <w:rFonts w:asciiTheme="minorHAnsi" w:hAnsiTheme="minorHAnsi" w:cstheme="minorHAnsi"/>
          <w:lang w:eastAsia="de-DE"/>
        </w:rPr>
      </w:pPr>
    </w:p>
    <w:p w14:paraId="14AFA05E" w14:textId="77777777" w:rsidR="007B2BAB" w:rsidRPr="000A01B8" w:rsidRDefault="007B2BAB" w:rsidP="007D2AF4">
      <w:pPr>
        <w:tabs>
          <w:tab w:val="left" w:leader="dot" w:pos="1622"/>
          <w:tab w:val="left" w:leader="dot" w:pos="3485"/>
        </w:tabs>
        <w:spacing w:after="0" w:line="300" w:lineRule="auto"/>
        <w:rPr>
          <w:rFonts w:asciiTheme="minorHAnsi" w:hAnsiTheme="minorHAnsi" w:cstheme="minorHAnsi"/>
          <w:lang w:eastAsia="de-DE"/>
        </w:rPr>
      </w:pPr>
    </w:p>
    <w:p w14:paraId="4E878613" w14:textId="3DEBA898" w:rsidR="00727EBF" w:rsidRPr="000A01B8" w:rsidRDefault="00042038" w:rsidP="007D2AF4">
      <w:pPr>
        <w:tabs>
          <w:tab w:val="left" w:leader="dot" w:pos="1622"/>
          <w:tab w:val="left" w:leader="dot" w:pos="3485"/>
        </w:tabs>
        <w:spacing w:after="0" w:line="300" w:lineRule="auto"/>
        <w:rPr>
          <w:rFonts w:asciiTheme="minorHAnsi" w:hAnsiTheme="minorHAnsi" w:cstheme="minorHAnsi"/>
          <w:lang w:eastAsia="de-DE"/>
        </w:rPr>
      </w:pPr>
      <w:bookmarkStart w:id="47" w:name="_Hlk106104208"/>
      <w:r w:rsidRPr="000A01B8">
        <w:rPr>
          <w:rFonts w:asciiTheme="minorHAnsi" w:hAnsiTheme="minorHAnsi" w:cstheme="minorHAnsi"/>
          <w:lang w:eastAsia="de-DE"/>
        </w:rPr>
        <w:tab/>
        <w:t>, dnia</w:t>
      </w:r>
      <w:r w:rsidRPr="000A01B8">
        <w:rPr>
          <w:rFonts w:asciiTheme="minorHAnsi" w:hAnsiTheme="minorHAnsi" w:cstheme="minorHAnsi"/>
          <w:lang w:eastAsia="de-DE"/>
        </w:rPr>
        <w:tab/>
      </w:r>
    </w:p>
    <w:bookmarkEnd w:id="47"/>
    <w:p w14:paraId="402F744C" w14:textId="77777777" w:rsidR="00727EBF" w:rsidRPr="000A01B8" w:rsidRDefault="00727EBF" w:rsidP="007D2AF4">
      <w:pPr>
        <w:spacing w:after="0" w:line="300" w:lineRule="auto"/>
        <w:ind w:left="6024" w:hanging="278"/>
        <w:jc w:val="both"/>
        <w:rPr>
          <w:rFonts w:asciiTheme="minorHAnsi" w:hAnsiTheme="minorHAnsi" w:cstheme="minorHAnsi"/>
          <w:lang w:eastAsia="de-DE"/>
        </w:rPr>
      </w:pPr>
    </w:p>
    <w:p w14:paraId="528C0B57" w14:textId="77777777" w:rsidR="003B231D" w:rsidRPr="00314DFE" w:rsidRDefault="003B231D" w:rsidP="003B231D">
      <w:pPr>
        <w:spacing w:after="0" w:line="300" w:lineRule="auto"/>
        <w:ind w:left="5529" w:right="-284" w:hanging="567"/>
        <w:jc w:val="center"/>
        <w:rPr>
          <w:rFonts w:asciiTheme="minorHAnsi" w:hAnsiTheme="minorHAnsi" w:cstheme="minorHAnsi"/>
          <w:color w:val="000000"/>
          <w:sz w:val="23"/>
          <w:szCs w:val="23"/>
          <w:lang w:eastAsia="pl-PL"/>
        </w:rPr>
      </w:pPr>
      <w:bookmarkStart w:id="48" w:name="_Hlk149223552"/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</w:t>
      </w:r>
      <w:r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………..</w:t>
      </w: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……………………………….</w:t>
      </w:r>
    </w:p>
    <w:p w14:paraId="619BF1CE" w14:textId="77777777" w:rsidR="003B231D" w:rsidRPr="00E70631" w:rsidRDefault="003B231D" w:rsidP="003B231D">
      <w:pPr>
        <w:spacing w:after="0" w:line="300" w:lineRule="auto"/>
        <w:ind w:left="4820" w:hanging="71"/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 w:rsidRPr="00E70631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 xml:space="preserve">podpis Wykonawcy/osoby uprawnionej </w:t>
      </w:r>
    </w:p>
    <w:p w14:paraId="36984693" w14:textId="77777777" w:rsidR="003B231D" w:rsidRPr="005516B1" w:rsidRDefault="003B231D" w:rsidP="003B231D">
      <w:pPr>
        <w:spacing w:after="0" w:line="300" w:lineRule="auto"/>
        <w:ind w:left="5398" w:hanging="578"/>
        <w:jc w:val="center"/>
        <w:rPr>
          <w:rFonts w:asciiTheme="minorHAnsi" w:hAnsiTheme="minorHAnsi" w:cstheme="minorHAnsi"/>
          <w:i/>
          <w:sz w:val="20"/>
          <w:szCs w:val="20"/>
          <w:lang w:eastAsia="de-DE"/>
        </w:rPr>
      </w:pPr>
      <w:r w:rsidRPr="00E70631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>do reprezentowania Wykonawcy</w:t>
      </w:r>
    </w:p>
    <w:bookmarkEnd w:id="48"/>
    <w:p w14:paraId="1FB00EDE" w14:textId="0D6764A0" w:rsidR="00727EBF" w:rsidRPr="007852A6" w:rsidRDefault="00727EBF" w:rsidP="007D2AF4">
      <w:pPr>
        <w:spacing w:after="0" w:line="300" w:lineRule="auto"/>
        <w:ind w:left="4956" w:firstLine="708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1C846386" w14:textId="77777777" w:rsidR="00334848" w:rsidRPr="00314DFE" w:rsidRDefault="00334848" w:rsidP="00D25687">
      <w:pPr>
        <w:spacing w:after="0" w:line="300" w:lineRule="auto"/>
        <w:rPr>
          <w:rFonts w:asciiTheme="minorHAnsi" w:hAnsiTheme="minorHAnsi" w:cstheme="minorHAnsi"/>
          <w:sz w:val="18"/>
          <w:szCs w:val="18"/>
          <w:lang w:eastAsia="de-DE"/>
        </w:rPr>
      </w:pPr>
    </w:p>
    <w:p w14:paraId="1DEABAAA" w14:textId="77777777" w:rsidR="00334848" w:rsidRPr="00314DFE" w:rsidRDefault="00042038" w:rsidP="007D2AF4">
      <w:pPr>
        <w:spacing w:after="0" w:line="300" w:lineRule="auto"/>
        <w:rPr>
          <w:rFonts w:asciiTheme="minorHAnsi" w:hAnsiTheme="minorHAnsi" w:cstheme="minorHAnsi"/>
          <w:sz w:val="18"/>
          <w:szCs w:val="18"/>
          <w:lang w:eastAsia="de-DE"/>
        </w:rPr>
      </w:pPr>
      <w:r w:rsidRPr="00314DFE">
        <w:rPr>
          <w:rFonts w:asciiTheme="minorHAnsi" w:hAnsiTheme="minorHAnsi" w:cstheme="minorHAnsi"/>
          <w:sz w:val="18"/>
          <w:szCs w:val="18"/>
          <w:lang w:eastAsia="de-DE"/>
        </w:rPr>
        <w:t xml:space="preserve">*niepotrzebne skreślić </w:t>
      </w:r>
    </w:p>
    <w:p w14:paraId="07BC774B" w14:textId="199DBFBF" w:rsidR="00F63922" w:rsidRPr="005931E3" w:rsidRDefault="00F63922" w:rsidP="00B011F2">
      <w:pPr>
        <w:tabs>
          <w:tab w:val="left" w:pos="4860"/>
          <w:tab w:val="right" w:pos="9072"/>
        </w:tabs>
        <w:spacing w:after="0" w:line="360" w:lineRule="auto"/>
        <w:ind w:right="72"/>
        <w:rPr>
          <w:rFonts w:asciiTheme="minorHAnsi" w:hAnsiTheme="minorHAnsi" w:cstheme="minorHAnsi"/>
          <w:b/>
          <w:sz w:val="28"/>
          <w:szCs w:val="28"/>
          <w:lang w:eastAsia="pl-PL"/>
        </w:rPr>
        <w:sectPr w:rsidR="00F63922" w:rsidRPr="005931E3" w:rsidSect="00EA6653">
          <w:footerReference w:type="default" r:id="rId34"/>
          <w:pgSz w:w="12240" w:h="15840"/>
          <w:pgMar w:top="851" w:right="1474" w:bottom="851" w:left="1560" w:header="0" w:footer="873" w:gutter="0"/>
          <w:cols w:space="708"/>
          <w:formProt w:val="0"/>
          <w:docGrid w:linePitch="299"/>
        </w:sectPr>
      </w:pPr>
    </w:p>
    <w:p w14:paraId="0D114A89" w14:textId="5B522908" w:rsidR="00353E54" w:rsidRPr="005931E3" w:rsidRDefault="00353E54" w:rsidP="00353E54">
      <w:pPr>
        <w:keepNext/>
        <w:spacing w:after="0" w:line="360" w:lineRule="auto"/>
        <w:outlineLvl w:val="2"/>
        <w:rPr>
          <w:rFonts w:asciiTheme="minorHAnsi" w:hAnsiTheme="minorHAnsi" w:cstheme="minorHAnsi"/>
        </w:rPr>
      </w:pPr>
      <w:r w:rsidRPr="005931E3">
        <w:rPr>
          <w:rFonts w:asciiTheme="minorHAnsi" w:hAnsiTheme="minorHAnsi" w:cstheme="minorHAnsi"/>
          <w:b/>
          <w:bCs/>
          <w:sz w:val="24"/>
          <w:szCs w:val="24"/>
          <w:lang w:eastAsia="pl-PL"/>
        </w:rPr>
        <w:lastRenderedPageBreak/>
        <w:t xml:space="preserve">Załącznik nr </w:t>
      </w:r>
      <w:r w:rsidR="005931E3" w:rsidRPr="005931E3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8</w:t>
      </w:r>
      <w:r w:rsidRPr="005931E3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do SWZ - wykaz wykonanych usług</w:t>
      </w:r>
    </w:p>
    <w:p w14:paraId="6B65312D" w14:textId="374A92F7" w:rsidR="00353E54" w:rsidRPr="00353E54" w:rsidRDefault="00353E54" w:rsidP="00353E54">
      <w:pPr>
        <w:spacing w:after="0" w:line="360" w:lineRule="auto"/>
        <w:jc w:val="both"/>
        <w:outlineLvl w:val="4"/>
      </w:pPr>
      <w:r w:rsidRPr="00353E54">
        <w:rPr>
          <w:rFonts w:ascii="Helvetica" w:hAnsi="Helvetica" w:cs="Helvetica"/>
          <w:i/>
          <w:sz w:val="16"/>
          <w:szCs w:val="16"/>
        </w:rPr>
        <w:t>Wykaz zrealizowanych bądź wykonywanych przez Wykonawcę usług, o charakterze podobnym do charakteru przedmiotu zamówienia, w okresie 3 lat przed upływem terminu składania ofert</w:t>
      </w:r>
      <w:r w:rsidRPr="00353E54">
        <w:rPr>
          <w:rFonts w:ascii="Helvetica" w:hAnsi="Helvetica" w:cs="Helvetica"/>
          <w:b/>
          <w:i/>
          <w:sz w:val="16"/>
          <w:szCs w:val="16"/>
        </w:rPr>
        <w:t xml:space="preserve">, należy podać co najmniej 2 usługi </w:t>
      </w:r>
      <w:r w:rsidR="00A208F3" w:rsidRPr="00A208F3">
        <w:rPr>
          <w:rFonts w:ascii="Helvetica" w:hAnsi="Helvetica" w:cs="Helvetica"/>
          <w:b/>
          <w:i/>
          <w:sz w:val="16"/>
          <w:szCs w:val="16"/>
        </w:rPr>
        <w:t xml:space="preserve">polegające na przygotowywaniu i dostarczaniu posiłków do placówek, o których mowa w art. 2 ustawy z dnia 16 grudnia 2016 r. Prawo oświatowe, </w:t>
      </w:r>
      <w:r w:rsidR="00A208F3">
        <w:rPr>
          <w:rFonts w:ascii="Helvetica" w:hAnsi="Helvetica" w:cs="Helvetica"/>
          <w:b/>
          <w:i/>
          <w:sz w:val="16"/>
          <w:szCs w:val="16"/>
        </w:rPr>
        <w:t xml:space="preserve">o </w:t>
      </w:r>
      <w:r w:rsidRPr="00353E54">
        <w:rPr>
          <w:rFonts w:ascii="Helvetica" w:hAnsi="Helvetica" w:cs="Helvetica"/>
          <w:b/>
          <w:i/>
          <w:sz w:val="16"/>
          <w:szCs w:val="16"/>
        </w:rPr>
        <w:t xml:space="preserve">wartości nie </w:t>
      </w:r>
      <w:r w:rsidR="00A208F3">
        <w:rPr>
          <w:rFonts w:ascii="Helvetica" w:hAnsi="Helvetica" w:cs="Helvetica"/>
          <w:b/>
          <w:i/>
          <w:sz w:val="16"/>
          <w:szCs w:val="16"/>
        </w:rPr>
        <w:t>mniejszej</w:t>
      </w:r>
      <w:r w:rsidRPr="00353E54">
        <w:rPr>
          <w:rFonts w:ascii="Helvetica" w:hAnsi="Helvetica" w:cs="Helvetica"/>
          <w:b/>
          <w:i/>
          <w:sz w:val="16"/>
          <w:szCs w:val="16"/>
        </w:rPr>
        <w:t xml:space="preserve"> niż </w:t>
      </w:r>
      <w:r w:rsidR="00530517">
        <w:rPr>
          <w:rFonts w:ascii="Helvetica" w:hAnsi="Helvetica" w:cs="Helvetica"/>
          <w:b/>
          <w:i/>
          <w:sz w:val="16"/>
          <w:szCs w:val="16"/>
        </w:rPr>
        <w:t>7</w:t>
      </w:r>
      <w:r w:rsidRPr="00353E54">
        <w:rPr>
          <w:rFonts w:ascii="Helvetica" w:hAnsi="Helvetica" w:cs="Helvetica"/>
          <w:b/>
          <w:i/>
          <w:sz w:val="16"/>
          <w:szCs w:val="16"/>
        </w:rPr>
        <w:t>0 000,00 zł brutto każda.</w:t>
      </w:r>
    </w:p>
    <w:p w14:paraId="241C6929" w14:textId="77777777" w:rsidR="00353E54" w:rsidRPr="00353E54" w:rsidRDefault="00353E54" w:rsidP="00353E54">
      <w:pPr>
        <w:spacing w:after="0" w:line="360" w:lineRule="auto"/>
        <w:jc w:val="both"/>
        <w:outlineLvl w:val="4"/>
        <w:rPr>
          <w:rFonts w:ascii="Helvetica" w:eastAsia="Times New Roman" w:hAnsi="Helvetica" w:cs="Helvetica"/>
          <w:sz w:val="20"/>
          <w:szCs w:val="20"/>
          <w:lang w:eastAsia="pl-PL"/>
        </w:rPr>
      </w:pPr>
    </w:p>
    <w:p w14:paraId="70FB0D41" w14:textId="77777777" w:rsidR="00353E54" w:rsidRPr="00353E54" w:rsidRDefault="00353E54" w:rsidP="00353E54">
      <w:pPr>
        <w:spacing w:after="0" w:line="360" w:lineRule="auto"/>
        <w:jc w:val="both"/>
        <w:outlineLvl w:val="4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pl-PL"/>
        </w:rPr>
      </w:pPr>
      <w:r w:rsidRPr="00353E54">
        <w:rPr>
          <w:rFonts w:ascii="Helvetica" w:eastAsia="Times New Roman" w:hAnsi="Helvetica" w:cs="Helvetica"/>
          <w:sz w:val="20"/>
          <w:szCs w:val="20"/>
          <w:lang w:eastAsia="pl-PL"/>
        </w:rPr>
        <w:t>Nazwa i adres Wykonawcy: ...........................................................................................................</w:t>
      </w:r>
      <w:r w:rsidRPr="00353E54">
        <w:rPr>
          <w:rFonts w:ascii="Helvetica" w:eastAsia="Times New Roman" w:hAnsi="Helvetica" w:cs="Helvetica"/>
          <w:b/>
          <w:sz w:val="20"/>
          <w:szCs w:val="20"/>
          <w:lang w:eastAsia="pl-PL"/>
        </w:rPr>
        <w:t xml:space="preserve"> </w:t>
      </w:r>
    </w:p>
    <w:tbl>
      <w:tblPr>
        <w:tblW w:w="140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00"/>
        <w:gridCol w:w="2139"/>
        <w:gridCol w:w="2665"/>
        <w:gridCol w:w="3727"/>
      </w:tblGrid>
      <w:tr w:rsidR="00353E54" w:rsidRPr="00353E54" w14:paraId="32FF00B6" w14:textId="77777777" w:rsidTr="00FC3A99">
        <w:trPr>
          <w:cantSplit/>
          <w:trHeight w:val="75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385BC4" w14:textId="77777777" w:rsidR="00353E54" w:rsidRPr="00353E54" w:rsidRDefault="00353E54" w:rsidP="00353E54">
            <w:pPr>
              <w:spacing w:after="0" w:line="360" w:lineRule="auto"/>
              <w:jc w:val="center"/>
            </w:pPr>
            <w:r w:rsidRPr="00353E54">
              <w:rPr>
                <w:rFonts w:ascii="Helvetica" w:hAnsi="Helvetica" w:cs="Helvetica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255070" w14:textId="77777777" w:rsidR="00353E54" w:rsidRPr="00353E54" w:rsidRDefault="00353E54" w:rsidP="00353E54">
            <w:pPr>
              <w:spacing w:after="0" w:line="360" w:lineRule="auto"/>
              <w:jc w:val="center"/>
              <w:outlineLvl w:val="4"/>
            </w:pPr>
            <w:r w:rsidRPr="00353E54">
              <w:rPr>
                <w:rFonts w:ascii="Helvetica" w:hAnsi="Helvetica" w:cs="Helvetica"/>
                <w:b/>
                <w:bCs/>
                <w:iCs/>
                <w:sz w:val="18"/>
                <w:szCs w:val="18"/>
                <w:lang w:eastAsia="pl-PL"/>
              </w:rPr>
              <w:t>Opis zamówienia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8B912F" w14:textId="77777777" w:rsidR="00353E54" w:rsidRPr="00353E54" w:rsidRDefault="00353E54" w:rsidP="00353E54">
            <w:pPr>
              <w:spacing w:after="0" w:line="360" w:lineRule="auto"/>
              <w:jc w:val="center"/>
              <w:outlineLvl w:val="4"/>
            </w:pPr>
            <w:r w:rsidRPr="00353E54">
              <w:rPr>
                <w:rFonts w:ascii="Helvetica" w:hAnsi="Helvetica" w:cs="Helvetica"/>
                <w:b/>
                <w:bCs/>
                <w:iCs/>
                <w:sz w:val="18"/>
                <w:szCs w:val="18"/>
                <w:lang w:eastAsia="pl-PL"/>
              </w:rPr>
              <w:t>Wartość zamówienia brutto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4D9043" w14:textId="77777777" w:rsidR="00353E54" w:rsidRPr="00353E54" w:rsidRDefault="00353E54" w:rsidP="00353E54">
            <w:pPr>
              <w:spacing w:after="0" w:line="360" w:lineRule="auto"/>
              <w:jc w:val="center"/>
            </w:pPr>
            <w:r w:rsidRPr="00353E54">
              <w:rPr>
                <w:rFonts w:ascii="Helvetica" w:hAnsi="Helvetica" w:cs="Helvetica"/>
                <w:b/>
                <w:sz w:val="18"/>
                <w:szCs w:val="18"/>
                <w:lang w:eastAsia="pl-PL"/>
              </w:rPr>
              <w:t>Termin realizacji</w:t>
            </w:r>
          </w:p>
          <w:p w14:paraId="18A45287" w14:textId="77777777" w:rsidR="00353E54" w:rsidRPr="00353E54" w:rsidRDefault="00353E54" w:rsidP="00353E54">
            <w:pPr>
              <w:spacing w:after="0" w:line="360" w:lineRule="auto"/>
              <w:jc w:val="center"/>
            </w:pPr>
            <w:r w:rsidRPr="00353E54">
              <w:rPr>
                <w:rFonts w:ascii="Helvetica" w:hAnsi="Helvetica" w:cs="Helvetica"/>
                <w:b/>
                <w:sz w:val="18"/>
                <w:szCs w:val="18"/>
                <w:lang w:eastAsia="pl-PL"/>
              </w:rPr>
              <w:t>(podać miesiąc i rok)</w:t>
            </w:r>
          </w:p>
        </w:tc>
        <w:tc>
          <w:tcPr>
            <w:tcW w:w="3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FEC601" w14:textId="77777777" w:rsidR="00353E54" w:rsidRPr="00353E54" w:rsidRDefault="00353E54" w:rsidP="00353E54">
            <w:pPr>
              <w:spacing w:after="0" w:line="360" w:lineRule="auto"/>
              <w:jc w:val="center"/>
            </w:pPr>
            <w:r w:rsidRPr="00353E54">
              <w:rPr>
                <w:rFonts w:ascii="Helvetica" w:hAnsi="Helvetica" w:cs="Helvetica"/>
                <w:b/>
                <w:sz w:val="18"/>
                <w:szCs w:val="18"/>
                <w:lang w:eastAsia="pl-PL"/>
              </w:rPr>
              <w:t>Nazwa i adres zamawiającego</w:t>
            </w:r>
          </w:p>
        </w:tc>
      </w:tr>
      <w:tr w:rsidR="00353E54" w:rsidRPr="00353E54" w14:paraId="11E6D63B" w14:textId="77777777" w:rsidTr="00FC3A99">
        <w:trPr>
          <w:trHeight w:val="68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CB12C4" w14:textId="77777777" w:rsidR="00353E54" w:rsidRPr="00353E54" w:rsidRDefault="00353E54" w:rsidP="00353E54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9BE270" w14:textId="77777777" w:rsidR="00353E54" w:rsidRPr="00353E54" w:rsidRDefault="00353E54" w:rsidP="00353E54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4AB8A1" w14:textId="77777777" w:rsidR="00353E54" w:rsidRPr="00353E54" w:rsidRDefault="00353E54" w:rsidP="00353E54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0"/>
                <w:lang w:eastAsia="pl-PL"/>
              </w:rPr>
            </w:pPr>
          </w:p>
          <w:p w14:paraId="0099DF72" w14:textId="77777777" w:rsidR="00353E54" w:rsidRPr="00353E54" w:rsidRDefault="00353E54" w:rsidP="00353E54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0"/>
                <w:lang w:eastAsia="pl-PL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1DBB8F" w14:textId="77777777" w:rsidR="00353E54" w:rsidRPr="00353E54" w:rsidRDefault="00353E54" w:rsidP="00353E54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0"/>
                <w:lang w:eastAsia="pl-PL"/>
              </w:rPr>
            </w:pPr>
          </w:p>
        </w:tc>
        <w:tc>
          <w:tcPr>
            <w:tcW w:w="3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B117B2" w14:textId="77777777" w:rsidR="00353E54" w:rsidRPr="00353E54" w:rsidRDefault="00353E54" w:rsidP="00353E54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0"/>
                <w:lang w:eastAsia="pl-PL"/>
              </w:rPr>
            </w:pPr>
          </w:p>
        </w:tc>
      </w:tr>
      <w:tr w:rsidR="00353E54" w:rsidRPr="00353E54" w14:paraId="3F1FE7EC" w14:textId="77777777" w:rsidTr="00FC3A99">
        <w:trPr>
          <w:trHeight w:val="73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B54709" w14:textId="77777777" w:rsidR="00353E54" w:rsidRPr="00353E54" w:rsidRDefault="00353E54" w:rsidP="00353E54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73078D" w14:textId="77777777" w:rsidR="00353E54" w:rsidRPr="00353E54" w:rsidRDefault="00353E54" w:rsidP="00353E54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F5798C" w14:textId="77777777" w:rsidR="00353E54" w:rsidRPr="00353E54" w:rsidRDefault="00353E54" w:rsidP="00353E54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0"/>
                <w:lang w:eastAsia="pl-PL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44DB16" w14:textId="77777777" w:rsidR="00353E54" w:rsidRPr="00353E54" w:rsidRDefault="00353E54" w:rsidP="00353E54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0"/>
                <w:lang w:eastAsia="pl-PL"/>
              </w:rPr>
            </w:pPr>
          </w:p>
        </w:tc>
        <w:tc>
          <w:tcPr>
            <w:tcW w:w="3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958BC4" w14:textId="77777777" w:rsidR="00353E54" w:rsidRPr="00353E54" w:rsidRDefault="00353E54" w:rsidP="00353E54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0"/>
                <w:lang w:eastAsia="pl-PL"/>
              </w:rPr>
            </w:pPr>
          </w:p>
        </w:tc>
      </w:tr>
      <w:tr w:rsidR="00353E54" w:rsidRPr="00353E54" w14:paraId="46C419D5" w14:textId="77777777" w:rsidTr="00FC3A99">
        <w:trPr>
          <w:trHeight w:val="73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111D2E" w14:textId="77777777" w:rsidR="00353E54" w:rsidRPr="00353E54" w:rsidRDefault="00353E54" w:rsidP="00353E54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993C63" w14:textId="77777777" w:rsidR="00353E54" w:rsidRPr="00353E54" w:rsidRDefault="00353E54" w:rsidP="00353E54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AE712A" w14:textId="77777777" w:rsidR="00353E54" w:rsidRPr="00353E54" w:rsidRDefault="00353E54" w:rsidP="00353E54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0"/>
                <w:lang w:eastAsia="pl-PL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3831E0" w14:textId="77777777" w:rsidR="00353E54" w:rsidRPr="00353E54" w:rsidRDefault="00353E54" w:rsidP="00353E54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0"/>
                <w:lang w:eastAsia="pl-PL"/>
              </w:rPr>
            </w:pPr>
          </w:p>
        </w:tc>
        <w:tc>
          <w:tcPr>
            <w:tcW w:w="3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DE1B24" w14:textId="77777777" w:rsidR="00353E54" w:rsidRPr="00353E54" w:rsidRDefault="00353E54" w:rsidP="00353E54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0"/>
                <w:lang w:eastAsia="pl-PL"/>
              </w:rPr>
            </w:pPr>
          </w:p>
        </w:tc>
      </w:tr>
    </w:tbl>
    <w:p w14:paraId="6C1FCD7A" w14:textId="77777777" w:rsidR="00353E54" w:rsidRPr="00353E54" w:rsidRDefault="00353E54" w:rsidP="00353E54">
      <w:pPr>
        <w:spacing w:after="0" w:line="360" w:lineRule="auto"/>
        <w:jc w:val="both"/>
        <w:rPr>
          <w:rFonts w:ascii="Helvetica" w:hAnsi="Helvetica" w:cs="Helvetica"/>
          <w:sz w:val="20"/>
          <w:szCs w:val="20"/>
          <w:lang w:eastAsia="pl-PL"/>
        </w:rPr>
      </w:pPr>
    </w:p>
    <w:p w14:paraId="1B1ABE01" w14:textId="77777777" w:rsidR="00353E54" w:rsidRPr="00353E54" w:rsidRDefault="00353E54" w:rsidP="00353E54">
      <w:pPr>
        <w:spacing w:after="0" w:line="360" w:lineRule="auto"/>
        <w:jc w:val="both"/>
        <w:rPr>
          <w:rFonts w:ascii="Helvetica" w:hAnsi="Helvetica" w:cs="Helvetica"/>
          <w:sz w:val="20"/>
          <w:szCs w:val="20"/>
          <w:lang w:eastAsia="pl-PL"/>
        </w:rPr>
      </w:pPr>
    </w:p>
    <w:p w14:paraId="21DABB30" w14:textId="77777777" w:rsidR="003B231D" w:rsidRPr="00314DFE" w:rsidRDefault="003B231D" w:rsidP="003B231D">
      <w:pPr>
        <w:spacing w:after="0" w:line="300" w:lineRule="auto"/>
        <w:ind w:left="5529" w:right="-284" w:hanging="567"/>
        <w:jc w:val="center"/>
        <w:rPr>
          <w:rFonts w:asciiTheme="minorHAnsi" w:hAnsiTheme="minorHAnsi" w:cstheme="minorHAnsi"/>
          <w:color w:val="000000"/>
          <w:sz w:val="23"/>
          <w:szCs w:val="23"/>
          <w:lang w:eastAsia="pl-PL"/>
        </w:rPr>
      </w:pP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</w:t>
      </w:r>
      <w:r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………..</w:t>
      </w: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……………………………….</w:t>
      </w:r>
    </w:p>
    <w:p w14:paraId="5F4BE658" w14:textId="067DB305" w:rsidR="003B231D" w:rsidRPr="00E70631" w:rsidRDefault="003B231D" w:rsidP="003B231D">
      <w:pPr>
        <w:spacing w:after="0" w:line="300" w:lineRule="auto"/>
        <w:ind w:left="4820" w:firstLine="1417"/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>
        <w:rPr>
          <w:rFonts w:asciiTheme="minorHAnsi" w:hAnsiTheme="minorHAnsi" w:cstheme="minorHAnsi"/>
          <w:color w:val="000000"/>
          <w:sz w:val="23"/>
          <w:szCs w:val="23"/>
          <w:lang w:eastAsia="pl-PL"/>
        </w:rPr>
        <w:t xml:space="preserve">      </w:t>
      </w:r>
      <w:r w:rsidRPr="00E70631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 xml:space="preserve">podpis Wykonawcy/osoby uprawnionej </w:t>
      </w:r>
    </w:p>
    <w:p w14:paraId="7DD0A9DD" w14:textId="77777777" w:rsidR="003B231D" w:rsidRPr="005516B1" w:rsidRDefault="003B231D" w:rsidP="003B231D">
      <w:pPr>
        <w:spacing w:after="0" w:line="300" w:lineRule="auto"/>
        <w:ind w:left="5398" w:hanging="578"/>
        <w:jc w:val="center"/>
        <w:rPr>
          <w:rFonts w:asciiTheme="minorHAnsi" w:hAnsiTheme="minorHAnsi" w:cstheme="minorHAnsi"/>
          <w:i/>
          <w:sz w:val="20"/>
          <w:szCs w:val="20"/>
          <w:lang w:eastAsia="de-DE"/>
        </w:rPr>
      </w:pPr>
      <w:r w:rsidRPr="00E70631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>do reprezentowania Wykonawcy</w:t>
      </w:r>
    </w:p>
    <w:p w14:paraId="7352F9D6" w14:textId="74E8CBAE" w:rsidR="00353E54" w:rsidRPr="00353E54" w:rsidRDefault="00353E54" w:rsidP="00353E54">
      <w:pPr>
        <w:spacing w:after="0" w:line="240" w:lineRule="auto"/>
        <w:ind w:firstLine="9718"/>
        <w:rPr>
          <w:iCs/>
        </w:rPr>
      </w:pPr>
    </w:p>
    <w:p w14:paraId="51476C7E" w14:textId="77777777" w:rsidR="00353E54" w:rsidRPr="00353E54" w:rsidRDefault="00353E54" w:rsidP="00353E54">
      <w:pPr>
        <w:spacing w:after="0" w:line="240" w:lineRule="auto"/>
        <w:rPr>
          <w:rFonts w:ascii="Times New Roman" w:hAnsi="Times New Roman"/>
          <w:b/>
          <w:sz w:val="20"/>
          <w:szCs w:val="20"/>
          <w:lang w:eastAsia="pl-PL"/>
        </w:rPr>
      </w:pPr>
    </w:p>
    <w:p w14:paraId="3C1A1163" w14:textId="77777777" w:rsidR="00353E54" w:rsidRPr="00353E54" w:rsidRDefault="00353E54" w:rsidP="00353E54">
      <w:pPr>
        <w:spacing w:after="0" w:line="240" w:lineRule="auto"/>
        <w:rPr>
          <w:rFonts w:ascii="Times New Roman" w:hAnsi="Times New Roman"/>
          <w:b/>
          <w:sz w:val="20"/>
          <w:szCs w:val="20"/>
          <w:lang w:eastAsia="pl-PL"/>
        </w:rPr>
      </w:pPr>
    </w:p>
    <w:p w14:paraId="4F19E738" w14:textId="77777777" w:rsidR="00353E54" w:rsidRPr="00353E54" w:rsidRDefault="00353E54" w:rsidP="00353E54">
      <w:pPr>
        <w:spacing w:after="0" w:line="240" w:lineRule="auto"/>
        <w:rPr>
          <w:rFonts w:ascii="Helvetica" w:hAnsi="Helvetica" w:cs="Helvetica"/>
          <w:b/>
          <w:sz w:val="16"/>
          <w:szCs w:val="16"/>
          <w:lang w:eastAsia="pl-PL"/>
        </w:rPr>
      </w:pPr>
      <w:r w:rsidRPr="00353E54">
        <w:rPr>
          <w:rFonts w:ascii="Helvetica" w:hAnsi="Helvetica" w:cs="Helvetica"/>
          <w:b/>
          <w:sz w:val="16"/>
          <w:szCs w:val="16"/>
          <w:u w:val="single"/>
          <w:lang w:eastAsia="pl-PL"/>
        </w:rPr>
        <w:t>Uwaga!</w:t>
      </w:r>
    </w:p>
    <w:p w14:paraId="37C8B5DF" w14:textId="41CC8D0E" w:rsidR="006E518B" w:rsidRPr="00BF3053" w:rsidRDefault="00353E54" w:rsidP="00BF3053">
      <w:pPr>
        <w:spacing w:after="0" w:line="240" w:lineRule="auto"/>
        <w:rPr>
          <w:rFonts w:ascii="Helvetica" w:hAnsi="Helvetica" w:cs="Helvetica"/>
          <w:b/>
          <w:sz w:val="16"/>
          <w:szCs w:val="16"/>
        </w:rPr>
      </w:pPr>
      <w:r w:rsidRPr="00353E54">
        <w:rPr>
          <w:rFonts w:ascii="Helvetica" w:hAnsi="Helvetica" w:cs="Helvetica"/>
          <w:b/>
          <w:sz w:val="16"/>
          <w:szCs w:val="16"/>
          <w:lang w:eastAsia="pl-PL"/>
        </w:rPr>
        <w:t xml:space="preserve">Do wykazu należy dołączyć dowody potwierdzające, </w:t>
      </w:r>
      <w:r w:rsidRPr="00353E54">
        <w:rPr>
          <w:rFonts w:ascii="Helvetica" w:hAnsi="Helvetica" w:cs="Helvetica"/>
          <w:b/>
          <w:sz w:val="16"/>
          <w:szCs w:val="16"/>
        </w:rPr>
        <w:t>że wykazane usługi zostały wykonane należycie oraz wskazujące, czy zostały prawidłowo ukończone. Dowodami są np.: referencje bądź inne dokumenty wystawione przez podmiot, na rzecz którego usługi były wykonane, a jeżeli z uzasadnionej przyczyny o obiektywnym charakterze wykonawca nie jest w stanie uzyskać ww. dokumentów – inne dokumenty.</w:t>
      </w:r>
    </w:p>
    <w:p w14:paraId="1DDCFC6C" w14:textId="77777777" w:rsidR="00BF3053" w:rsidRDefault="00BF3053" w:rsidP="00F63922">
      <w:pPr>
        <w:keepNext/>
        <w:spacing w:after="0" w:line="300" w:lineRule="auto"/>
        <w:outlineLvl w:val="2"/>
        <w:rPr>
          <w:rFonts w:asciiTheme="minorHAnsi" w:hAnsiTheme="minorHAnsi" w:cstheme="minorHAnsi"/>
          <w:b/>
        </w:rPr>
        <w:sectPr w:rsidR="00BF3053" w:rsidSect="00EA6653">
          <w:footerReference w:type="even" r:id="rId35"/>
          <w:footerReference w:type="default" r:id="rId36"/>
          <w:pgSz w:w="16840" w:h="11907" w:orient="landscape" w:code="9"/>
          <w:pgMar w:top="1418" w:right="1418" w:bottom="1418" w:left="1418" w:header="737" w:footer="170" w:gutter="0"/>
          <w:cols w:space="708"/>
          <w:docGrid w:linePitch="299"/>
        </w:sectPr>
      </w:pPr>
    </w:p>
    <w:p w14:paraId="056CA710" w14:textId="41D4C722" w:rsidR="00353E54" w:rsidRPr="00367050" w:rsidRDefault="006E518B" w:rsidP="00367050">
      <w:pPr>
        <w:keepNext/>
        <w:spacing w:after="0" w:line="300" w:lineRule="auto"/>
        <w:outlineLvl w:val="2"/>
        <w:rPr>
          <w:rFonts w:asciiTheme="minorHAnsi" w:hAnsiTheme="minorHAnsi" w:cstheme="minorHAnsi"/>
          <w:b/>
        </w:rPr>
      </w:pPr>
      <w:r w:rsidRPr="00367050">
        <w:rPr>
          <w:rFonts w:asciiTheme="minorHAnsi" w:hAnsiTheme="minorHAnsi" w:cstheme="minorHAnsi"/>
          <w:b/>
        </w:rPr>
        <w:lastRenderedPageBreak/>
        <w:t xml:space="preserve">Załącznik nr </w:t>
      </w:r>
      <w:r w:rsidR="005931E3" w:rsidRPr="00367050">
        <w:rPr>
          <w:rFonts w:asciiTheme="minorHAnsi" w:hAnsiTheme="minorHAnsi" w:cstheme="minorHAnsi"/>
          <w:b/>
        </w:rPr>
        <w:t>9</w:t>
      </w:r>
      <w:r w:rsidRPr="00367050">
        <w:rPr>
          <w:rFonts w:asciiTheme="minorHAnsi" w:hAnsiTheme="minorHAnsi" w:cstheme="minorHAnsi"/>
          <w:b/>
        </w:rPr>
        <w:t xml:space="preserve"> – opis przedmiotu zamówienia</w:t>
      </w:r>
    </w:p>
    <w:p w14:paraId="7BC09BCD" w14:textId="77777777" w:rsidR="006E518B" w:rsidRPr="00367050" w:rsidRDefault="006E518B" w:rsidP="004C1505">
      <w:pPr>
        <w:keepNext/>
        <w:spacing w:after="0" w:line="300" w:lineRule="auto"/>
        <w:outlineLvl w:val="2"/>
        <w:rPr>
          <w:rFonts w:asciiTheme="minorHAnsi" w:hAnsiTheme="minorHAnsi" w:cstheme="minorHAnsi"/>
          <w:b/>
        </w:rPr>
      </w:pPr>
    </w:p>
    <w:p w14:paraId="5A9B4A9A" w14:textId="753202EA" w:rsidR="00A208F3" w:rsidRPr="00F92878" w:rsidRDefault="00A208F3" w:rsidP="001E3891">
      <w:pPr>
        <w:spacing w:after="0" w:line="300" w:lineRule="auto"/>
        <w:rPr>
          <w:rFonts w:asciiTheme="minorHAnsi" w:eastAsia="Times New Roman" w:hAnsiTheme="minorHAnsi" w:cstheme="minorHAnsi"/>
          <w:b/>
          <w:bCs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 xml:space="preserve">Przedmiotem zamówienia jest świadczenie usługi cateringowej w zakresie przygotowania </w:t>
      </w:r>
      <w:r w:rsidR="001E3891">
        <w:rPr>
          <w:rFonts w:asciiTheme="minorHAnsi" w:eastAsia="Times New Roman" w:hAnsiTheme="minorHAnsi" w:cstheme="minorHAnsi"/>
          <w:color w:val="auto"/>
          <w:lang w:eastAsia="pl-PL"/>
        </w:rPr>
        <w:br/>
      </w: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 xml:space="preserve">i dostarczenia obiadów dla </w:t>
      </w:r>
      <w:r w:rsidR="00530517">
        <w:rPr>
          <w:rFonts w:asciiTheme="minorHAnsi" w:eastAsia="Times New Roman" w:hAnsiTheme="minorHAnsi" w:cstheme="minorHAnsi"/>
          <w:color w:val="auto"/>
          <w:lang w:eastAsia="pl-PL"/>
        </w:rPr>
        <w:t>71</w:t>
      </w: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 xml:space="preserve"> uczniów Szkoły Podstawowej Specjalnej nr 111 im. S. Starzyńskiego w Warszawie przy ul. Różanej 22/24 w 2024 roku.</w:t>
      </w:r>
    </w:p>
    <w:p w14:paraId="1289EC1C" w14:textId="77777777" w:rsidR="00A208F3" w:rsidRPr="00F92878" w:rsidRDefault="00A208F3" w:rsidP="001E3891">
      <w:pPr>
        <w:spacing w:after="0" w:line="300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</w:p>
    <w:p w14:paraId="5033B2CE" w14:textId="77777777" w:rsidR="00A208F3" w:rsidRPr="00F92878" w:rsidRDefault="00A208F3" w:rsidP="001E3891">
      <w:pPr>
        <w:spacing w:after="0" w:line="300" w:lineRule="auto"/>
        <w:rPr>
          <w:rFonts w:asciiTheme="minorHAnsi" w:eastAsia="Times New Roman" w:hAnsiTheme="minorHAnsi" w:cstheme="minorHAnsi"/>
          <w:color w:val="auto"/>
          <w:u w:val="single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u w:val="single"/>
          <w:lang w:eastAsia="pl-PL"/>
        </w:rPr>
        <w:t>Wymagania szczególne:</w:t>
      </w:r>
    </w:p>
    <w:p w14:paraId="6A5F715C" w14:textId="77777777" w:rsidR="00A208F3" w:rsidRPr="00F92878" w:rsidRDefault="00A208F3" w:rsidP="001E3891">
      <w:pPr>
        <w:numPr>
          <w:ilvl w:val="0"/>
          <w:numId w:val="75"/>
        </w:numPr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>Posiłki muszą spełniać wymogi żywienia zawarte w:</w:t>
      </w:r>
    </w:p>
    <w:p w14:paraId="6A8CBF2B" w14:textId="0318B734" w:rsidR="00A208F3" w:rsidRPr="00F92878" w:rsidRDefault="00A208F3" w:rsidP="001E3891">
      <w:pPr>
        <w:numPr>
          <w:ilvl w:val="0"/>
          <w:numId w:val="76"/>
        </w:numPr>
        <w:spacing w:after="0" w:line="300" w:lineRule="auto"/>
        <w:ind w:hanging="294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>Rozporządzeniu Ministra Zdrowia z dnia 26 lipca 2016 r. w sprawie grup środków spożywczych  przeznaczonych do sprzedaży dzieciom i młodzieży w jednostkach systemu oświaty oraz wymagań, jakie muszą spełniać środki spożywcze stosowane w ramach żywienia zbiorowego dzieci i młodzieży w tych jednostkach;</w:t>
      </w:r>
    </w:p>
    <w:p w14:paraId="348ED247" w14:textId="77777777" w:rsidR="00A208F3" w:rsidRPr="00F92878" w:rsidRDefault="00A208F3" w:rsidP="001E3891">
      <w:pPr>
        <w:numPr>
          <w:ilvl w:val="0"/>
          <w:numId w:val="76"/>
        </w:numPr>
        <w:spacing w:after="0" w:line="300" w:lineRule="auto"/>
        <w:ind w:hanging="294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 xml:space="preserve">Rozporządzeniu Parlamentu Europejskiego i Rady Europu NR 1333/2008 z dnia 16 grudnia 2008 r. w sprawie dodatków do żywności; </w:t>
      </w:r>
    </w:p>
    <w:p w14:paraId="6625B8B8" w14:textId="77777777" w:rsidR="00A208F3" w:rsidRPr="00F92878" w:rsidRDefault="00A208F3" w:rsidP="001E3891">
      <w:pPr>
        <w:numPr>
          <w:ilvl w:val="0"/>
          <w:numId w:val="76"/>
        </w:numPr>
        <w:spacing w:after="0" w:line="300" w:lineRule="auto"/>
        <w:ind w:hanging="294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>Ustawie z dnia 25 sierpnia 2006r. o bezpieczeństwie żywności i żywienia;</w:t>
      </w:r>
    </w:p>
    <w:p w14:paraId="502C5D42" w14:textId="77777777" w:rsidR="00A208F3" w:rsidRPr="00F92878" w:rsidRDefault="00A208F3" w:rsidP="001E3891">
      <w:pPr>
        <w:numPr>
          <w:ilvl w:val="0"/>
          <w:numId w:val="76"/>
        </w:numPr>
        <w:spacing w:after="0" w:line="300" w:lineRule="auto"/>
        <w:ind w:hanging="294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>Zaleceniach i Normach obowiązujących i zalecanych przez Instytut Żywności i Żywienia.</w:t>
      </w:r>
    </w:p>
    <w:p w14:paraId="510294D4" w14:textId="77777777" w:rsidR="00A208F3" w:rsidRPr="00F92878" w:rsidRDefault="00A208F3" w:rsidP="001E3891">
      <w:pPr>
        <w:numPr>
          <w:ilvl w:val="0"/>
          <w:numId w:val="75"/>
        </w:numPr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 xml:space="preserve">Posiłki będą dostarczane własnym transportem Wykonawcy na własne ryzyko w specjalistycznych pojemnikach gwarantujących utrzymanie odpowiedniej temperatury oraz jakości przewożonych  potraw, na które Wykonawca posiada odpowiednie certyfikaty. </w:t>
      </w:r>
    </w:p>
    <w:p w14:paraId="6B145969" w14:textId="4714E285" w:rsidR="00A208F3" w:rsidRPr="00F92878" w:rsidRDefault="00A208F3" w:rsidP="001E3891">
      <w:pPr>
        <w:numPr>
          <w:ilvl w:val="0"/>
          <w:numId w:val="75"/>
        </w:numPr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 xml:space="preserve">Wykonawca zobowiązuje się dostarczać posiłki wyłącznie w dni, w których odbywają się zajęcia </w:t>
      </w:r>
      <w:r w:rsidRPr="00F92878">
        <w:rPr>
          <w:rFonts w:asciiTheme="minorHAnsi" w:eastAsia="Times New Roman" w:hAnsiTheme="minorHAnsi" w:cstheme="minorHAnsi"/>
          <w:color w:val="auto"/>
          <w:lang w:eastAsia="pl-PL"/>
        </w:rPr>
        <w:br/>
        <w:t>w szkole tj. od poniedziałku do piątku z wyłączeniem dni świątecznych, okresu ferii zimowych i przerw świątecznych oraz dni, o których Zamawiający poinformuje Wykonawcę zgodnie z kalendarzem danego roku szkolnego: 2024/2025 w godzinach ustalonych pomiędzy Wykonawcą i Zamawiającym (stały przedział czasowy). W przypadkach szczególnych Zamawiający zastrzega sobie możliwość zmiany godzin dostawy z jednodniowym wyprzedzeniem.</w:t>
      </w:r>
    </w:p>
    <w:p w14:paraId="06B70D88" w14:textId="4259981A" w:rsidR="00A208F3" w:rsidRPr="00F92878" w:rsidRDefault="00A208F3" w:rsidP="001E3891">
      <w:pPr>
        <w:numPr>
          <w:ilvl w:val="0"/>
          <w:numId w:val="75"/>
        </w:numPr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>Zamawiający zakłada średnio 1</w:t>
      </w:r>
      <w:r w:rsidR="00BF6170">
        <w:rPr>
          <w:rFonts w:asciiTheme="minorHAnsi" w:eastAsia="Times New Roman" w:hAnsiTheme="minorHAnsi" w:cstheme="minorHAnsi"/>
          <w:color w:val="auto"/>
          <w:lang w:eastAsia="pl-PL"/>
        </w:rPr>
        <w:t>52</w:t>
      </w: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 xml:space="preserve"> dni usługi cateringu oraz szacunkową ilość uczniów: </w:t>
      </w:r>
      <w:r w:rsidR="00BF6170">
        <w:rPr>
          <w:rFonts w:asciiTheme="minorHAnsi" w:eastAsia="Times New Roman" w:hAnsiTheme="minorHAnsi" w:cstheme="minorHAnsi"/>
          <w:color w:val="auto"/>
          <w:lang w:eastAsia="pl-PL"/>
        </w:rPr>
        <w:t xml:space="preserve">71 </w:t>
      </w: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>osób.</w:t>
      </w:r>
    </w:p>
    <w:p w14:paraId="378EBB9A" w14:textId="2758DF6D" w:rsidR="00A208F3" w:rsidRPr="00F92878" w:rsidRDefault="00A208F3" w:rsidP="001E3891">
      <w:pPr>
        <w:numPr>
          <w:ilvl w:val="0"/>
          <w:numId w:val="75"/>
        </w:numPr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>Planowana ilość wydawanych posiłków w okresie realizacji zamówienia  -  ilość racji żywieniowych tj. 1</w:t>
      </w:r>
      <w:r w:rsidR="00BF6170">
        <w:rPr>
          <w:rFonts w:asciiTheme="minorHAnsi" w:eastAsia="Times New Roman" w:hAnsiTheme="minorHAnsi" w:cstheme="minorHAnsi"/>
          <w:color w:val="auto"/>
          <w:lang w:eastAsia="pl-PL"/>
        </w:rPr>
        <w:t>52</w:t>
      </w: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 xml:space="preserve"> dni x </w:t>
      </w:r>
      <w:r w:rsidR="00BF6170">
        <w:rPr>
          <w:rFonts w:asciiTheme="minorHAnsi" w:eastAsia="Times New Roman" w:hAnsiTheme="minorHAnsi" w:cstheme="minorHAnsi"/>
          <w:color w:val="auto"/>
          <w:lang w:eastAsia="pl-PL"/>
        </w:rPr>
        <w:t>71</w:t>
      </w: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 xml:space="preserve"> uczniów na</w:t>
      </w:r>
      <w:r w:rsidRPr="00F92878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 xml:space="preserve"> </w:t>
      </w: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>obiady; liczba wydawanych posiłków jest szacunkowa i służy do obliczenia wartości progowej umowy.</w:t>
      </w:r>
    </w:p>
    <w:p w14:paraId="79BFC853" w14:textId="77777777" w:rsidR="00A208F3" w:rsidRPr="00F92878" w:rsidRDefault="00A208F3" w:rsidP="001E3891">
      <w:pPr>
        <w:numPr>
          <w:ilvl w:val="0"/>
          <w:numId w:val="75"/>
        </w:numPr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>Zamawiający każdego dnia roboczego, do godz. 09:00 poinformuje Wykonawcę o liczbie zamawianych obiadów na dany dzień.</w:t>
      </w:r>
    </w:p>
    <w:p w14:paraId="4D751FFF" w14:textId="77777777" w:rsidR="00A208F3" w:rsidRPr="00F92878" w:rsidRDefault="00A208F3" w:rsidP="00BF6170">
      <w:pPr>
        <w:numPr>
          <w:ilvl w:val="0"/>
          <w:numId w:val="75"/>
        </w:numPr>
        <w:spacing w:after="0" w:line="300" w:lineRule="auto"/>
        <w:ind w:left="426" w:hanging="284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>Próbki posiłków Wykonawca zobowiązany jest przechowywać u siebie. Obowiązkiem</w:t>
      </w:r>
    </w:p>
    <w:p w14:paraId="21595F9E" w14:textId="77777777" w:rsidR="00A208F3" w:rsidRPr="00F92878" w:rsidRDefault="00A208F3" w:rsidP="00BF6170">
      <w:pPr>
        <w:spacing w:after="0" w:line="300" w:lineRule="auto"/>
        <w:ind w:left="426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>Wykonawcy jest przechowywanie próbek ze wszystkich przygotowanych i dostarczonych posiłków danego dnia przez okres 72 godzin z oznaczeniem daty, godziny oraz zawartości próbki pokarmowej z podpisem osoby odpowiedzialnej za jej pobieranie.</w:t>
      </w:r>
    </w:p>
    <w:p w14:paraId="7CB5EC0A" w14:textId="77777777" w:rsidR="00A208F3" w:rsidRPr="00F92878" w:rsidRDefault="00A208F3" w:rsidP="00BF6170">
      <w:pPr>
        <w:numPr>
          <w:ilvl w:val="0"/>
          <w:numId w:val="75"/>
        </w:numPr>
        <w:spacing w:after="0" w:line="300" w:lineRule="auto"/>
        <w:ind w:left="426" w:hanging="284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>Zamawiający zastrzega sobie prawo kontroli w zakresie przestrzegania przez Wykonawcę przepisów dotyczących technologii produkcji i jakości przewożonych potraw.</w:t>
      </w:r>
    </w:p>
    <w:p w14:paraId="6A2D2BF3" w14:textId="77777777" w:rsidR="00A208F3" w:rsidRPr="00F92878" w:rsidRDefault="00A208F3" w:rsidP="00BF6170">
      <w:pPr>
        <w:numPr>
          <w:ilvl w:val="0"/>
          <w:numId w:val="75"/>
        </w:numPr>
        <w:spacing w:after="0" w:line="300" w:lineRule="auto"/>
        <w:ind w:left="426" w:hanging="284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 xml:space="preserve">Wykonawca będzie przygotowywał i dostarczał posiłki zachowując wymogi sanitarno                                      – epidemiologiczne w zakresie personelu i warunków produkcji oraz będzie ponosił pełną odpowiedzialność za ich przestrzeganie. </w:t>
      </w:r>
    </w:p>
    <w:p w14:paraId="61FBEDE7" w14:textId="77777777" w:rsidR="00A208F3" w:rsidRPr="00F92878" w:rsidRDefault="00A208F3" w:rsidP="001E3891">
      <w:pPr>
        <w:numPr>
          <w:ilvl w:val="0"/>
          <w:numId w:val="75"/>
        </w:numPr>
        <w:spacing w:after="0" w:line="300" w:lineRule="auto"/>
        <w:textAlignment w:val="baseline"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lastRenderedPageBreak/>
        <w:t>Wykonawca zobowiązany jest do dostarczenia posiłków w następujących godzinach: </w:t>
      </w:r>
    </w:p>
    <w:p w14:paraId="18E2B4F3" w14:textId="52303ABD" w:rsidR="00A208F3" w:rsidRPr="00F92878" w:rsidRDefault="00A208F3" w:rsidP="001E3891">
      <w:pPr>
        <w:numPr>
          <w:ilvl w:val="0"/>
          <w:numId w:val="79"/>
        </w:numPr>
        <w:spacing w:after="0" w:line="300" w:lineRule="auto"/>
        <w:ind w:left="851" w:right="360" w:hanging="284"/>
        <w:textAlignment w:val="baseline"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>obiad – od godziny 10.30 do godziny 11:</w:t>
      </w:r>
      <w:r w:rsidR="005E369B">
        <w:rPr>
          <w:rFonts w:asciiTheme="minorHAnsi" w:eastAsia="Times New Roman" w:hAnsiTheme="minorHAnsi" w:cstheme="minorHAnsi"/>
          <w:color w:val="auto"/>
          <w:lang w:eastAsia="pl-PL"/>
        </w:rPr>
        <w:t>0</w:t>
      </w: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>0 od poniedziałku do piątku.</w:t>
      </w:r>
    </w:p>
    <w:p w14:paraId="4C4495AF" w14:textId="77777777" w:rsidR="00A208F3" w:rsidRPr="00F92878" w:rsidRDefault="00A208F3" w:rsidP="001E3891">
      <w:pPr>
        <w:numPr>
          <w:ilvl w:val="0"/>
          <w:numId w:val="75"/>
        </w:numPr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>Wydawanie posiłków, sprzątanie oraz ponoszenie kosztów środków czystości i higienicznych zużywanych do sprzątania po posiłku leży po stronie Zamawiającego.</w:t>
      </w:r>
    </w:p>
    <w:p w14:paraId="7E2F3862" w14:textId="77777777" w:rsidR="00A208F3" w:rsidRPr="00F92878" w:rsidRDefault="00A208F3" w:rsidP="001E3891">
      <w:pPr>
        <w:numPr>
          <w:ilvl w:val="0"/>
          <w:numId w:val="75"/>
        </w:numPr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 xml:space="preserve">Wykonawca zapewni mycie i dezynfekcję termosów i opakowań, w których będą dostarczane posiłki we własnych pomieszczeniach, zgodnie z zasadami i  przepisami sanitarnymi i mikrobiologicznymi oraz normami HACCP. </w:t>
      </w:r>
    </w:p>
    <w:p w14:paraId="7492F153" w14:textId="77777777" w:rsidR="00A208F3" w:rsidRPr="00F92878" w:rsidRDefault="00A208F3" w:rsidP="001E3891">
      <w:pPr>
        <w:numPr>
          <w:ilvl w:val="0"/>
          <w:numId w:val="75"/>
        </w:numPr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 xml:space="preserve">Wykonawca będzie gotowy do realizacji przedmiotu zamówienia w przypadku zakłócenia procesu technologicznego (z przyczyn niezależnych, brak prądu, brak wody) wytwarzania posiłków, czyli musi podać alternatywną propozycję dostarczenia posiłku. </w:t>
      </w:r>
    </w:p>
    <w:p w14:paraId="4440E261" w14:textId="77777777" w:rsidR="00A208F3" w:rsidRPr="00F92878" w:rsidRDefault="00A208F3" w:rsidP="001E3891">
      <w:pPr>
        <w:numPr>
          <w:ilvl w:val="0"/>
          <w:numId w:val="75"/>
        </w:numPr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 xml:space="preserve">Zamawiający nie ponosi odpowiedzialności za szkodę wyrządzoną przez Wykonawcę podczas wykonywania przedmiotu zamówienia. </w:t>
      </w:r>
    </w:p>
    <w:p w14:paraId="08398C5E" w14:textId="6291F580" w:rsidR="00A208F3" w:rsidRPr="00F92878" w:rsidRDefault="00A208F3" w:rsidP="001E3891">
      <w:pPr>
        <w:numPr>
          <w:ilvl w:val="0"/>
          <w:numId w:val="75"/>
        </w:numPr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D351F3">
        <w:rPr>
          <w:rFonts w:asciiTheme="minorHAnsi" w:eastAsia="Times New Roman" w:hAnsiTheme="minorHAnsi" w:cstheme="minorHAnsi"/>
          <w:color w:val="auto"/>
          <w:lang w:eastAsia="pl-PL"/>
        </w:rPr>
        <w:t>Jadłospis będzie</w:t>
      </w: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 xml:space="preserve"> układany przez Wykonawcę na okres 10 dni roboczych (2 tygodnie) i  dostarczany Zamawiającemu do zatwierdzenia na 4 dni przed okresem jego obowiązywania drogą elektroniczną na adres e-mail: </w:t>
      </w:r>
      <w:hyperlink r:id="rId37" w:history="1">
        <w:r w:rsidRPr="00F92878">
          <w:rPr>
            <w:rFonts w:eastAsia="Times New Roman"/>
            <w:color w:val="0167AB"/>
            <w:lang w:eastAsia="pl-PL"/>
          </w:rPr>
          <w:t>Ihilaruk@eduwarszawa.pl</w:t>
        </w:r>
      </w:hyperlink>
      <w:r w:rsidRPr="00F92878">
        <w:rPr>
          <w:rFonts w:asciiTheme="minorHAnsi" w:eastAsia="Times New Roman" w:hAnsiTheme="minorHAnsi" w:cstheme="minorHAnsi"/>
          <w:color w:val="0167AB"/>
          <w:lang w:eastAsia="pl-PL"/>
        </w:rPr>
        <w:t>.</w:t>
      </w:r>
      <w:r w:rsidRPr="00F92878">
        <w:rPr>
          <w:rFonts w:ascii="Tahoma" w:eastAsia="Times New Roman" w:hAnsi="Tahoma" w:cs="Tahoma"/>
          <w:color w:val="auto"/>
          <w:lang w:eastAsia="pl-PL"/>
        </w:rPr>
        <w:t xml:space="preserve"> </w:t>
      </w:r>
      <w:r w:rsidR="00D351F3">
        <w:rPr>
          <w:rFonts w:asciiTheme="minorHAnsi" w:eastAsia="Times New Roman" w:hAnsiTheme="minorHAnsi" w:cstheme="minorHAnsi"/>
          <w:color w:val="auto"/>
          <w:lang w:eastAsia="pl-PL"/>
        </w:rPr>
        <w:t>W</w:t>
      </w: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>szelkie zmiany sugerowane przez Zamawiającego będą  brane pod uwagę przez Wykonawcę.</w:t>
      </w:r>
    </w:p>
    <w:p w14:paraId="22CA9F8F" w14:textId="77777777" w:rsidR="00A208F3" w:rsidRPr="00F92878" w:rsidRDefault="00A208F3" w:rsidP="001E3891">
      <w:pPr>
        <w:numPr>
          <w:ilvl w:val="0"/>
          <w:numId w:val="75"/>
        </w:numPr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 xml:space="preserve">Dzienny jadłospis obejmuje: </w:t>
      </w:r>
    </w:p>
    <w:p w14:paraId="5257E745" w14:textId="77777777" w:rsidR="00A208F3" w:rsidRPr="00F92878" w:rsidRDefault="00A208F3" w:rsidP="00D351F3">
      <w:pPr>
        <w:numPr>
          <w:ilvl w:val="0"/>
          <w:numId w:val="78"/>
        </w:numPr>
        <w:spacing w:after="0" w:line="300" w:lineRule="auto"/>
        <w:ind w:left="851" w:hanging="284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>obiad składający się z zupy, drugiego dania i kompotu.</w:t>
      </w:r>
    </w:p>
    <w:p w14:paraId="1150365C" w14:textId="77777777" w:rsidR="00A208F3" w:rsidRPr="00F92878" w:rsidRDefault="00A208F3" w:rsidP="001E3891">
      <w:pPr>
        <w:widowControl w:val="0"/>
        <w:numPr>
          <w:ilvl w:val="0"/>
          <w:numId w:val="75"/>
        </w:numPr>
        <w:tabs>
          <w:tab w:val="left" w:pos="360"/>
        </w:tabs>
        <w:suppressAutoHyphens/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>Posiłki winny spełniać normy żywieniowe zgodnie z polskimi normami żywieniowymi dla dzieci/młodzieży w wieku 7 – 17 lat. Wykonawca zobowiązany jest do przygotowywania posiłków o najwyższym standardzie, na bazie produktów najwyższej jakości i z bezpieczeństwem zgodnie z wymogami Państwowego Inspektora Sanitarnego, norm systemu HACCP. Wykonawca odpowiada prawnie za żywienie młodzieży przed Państwowym Inspektorem Sanitarnym dla m.st. Warszawy.</w:t>
      </w:r>
    </w:p>
    <w:p w14:paraId="4D42174D" w14:textId="495D4C5B" w:rsidR="00A208F3" w:rsidRPr="00F92878" w:rsidRDefault="00A208F3" w:rsidP="001E3891">
      <w:pPr>
        <w:widowControl w:val="0"/>
        <w:numPr>
          <w:ilvl w:val="0"/>
          <w:numId w:val="75"/>
        </w:numPr>
        <w:tabs>
          <w:tab w:val="left" w:pos="360"/>
        </w:tabs>
        <w:suppressAutoHyphens/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>Wykonawca zobowiązany jest do przygotowywania obiadów</w:t>
      </w:r>
      <w:r w:rsidR="00D351F3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>dla osób z dietami specjalnymi tj.: dieta lekkostrawna, bezglutenowa, drobiowa, wegetariańska oraz inne, o ile zaistnieje konieczność specjalistycznego żywienia poszczególnych uczniów.</w:t>
      </w:r>
    </w:p>
    <w:p w14:paraId="7B84C16E" w14:textId="77777777" w:rsidR="00A208F3" w:rsidRPr="00F92878" w:rsidRDefault="00A208F3" w:rsidP="001E3891">
      <w:pPr>
        <w:widowControl w:val="0"/>
        <w:numPr>
          <w:ilvl w:val="0"/>
          <w:numId w:val="75"/>
        </w:numPr>
        <w:tabs>
          <w:tab w:val="left" w:pos="360"/>
        </w:tabs>
        <w:suppressAutoHyphens/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>Wykonawca jest zobowiązany do przestrzegania normatywnych wartości energetycznych, wartości odżywczych i smakowych potraw oraz do przygotowywania ich zgodnie z prawnymi regulacjami o warunkach zdrowotnych żywności i żywienia dzieci i młodzieży od 7 - 17 lat przy równoczesnym zapewnieniu modyfikacji opracowanych jadłospisów przez ich urozmaicenie.</w:t>
      </w:r>
    </w:p>
    <w:p w14:paraId="2EFD9EB6" w14:textId="77777777" w:rsidR="00A208F3" w:rsidRPr="00F92878" w:rsidRDefault="00A208F3" w:rsidP="001E3891">
      <w:pPr>
        <w:numPr>
          <w:ilvl w:val="0"/>
          <w:numId w:val="75"/>
        </w:numPr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>Zamawiający wymaga dostosowania dostarczanych posiłków (pod względem wielkości, wartości energetycznej i składników odżywczych)  wg.  grup wiekowych tj.:</w:t>
      </w:r>
    </w:p>
    <w:p w14:paraId="52BE686F" w14:textId="77777777" w:rsidR="00A208F3" w:rsidRPr="00F92878" w:rsidRDefault="00A208F3" w:rsidP="001E3891">
      <w:pPr>
        <w:numPr>
          <w:ilvl w:val="0"/>
          <w:numId w:val="73"/>
        </w:numPr>
        <w:spacing w:after="0" w:line="300" w:lineRule="auto"/>
        <w:ind w:left="709" w:hanging="283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>Obiady dla uczniów klas: grupa wiekowa - uczniowie uczęszczający do klas I-VIII szkoły podstawowej tj. w wieku 7 – 17 lat.</w:t>
      </w:r>
    </w:p>
    <w:p w14:paraId="6DB94CA1" w14:textId="77777777" w:rsidR="00A208F3" w:rsidRPr="00F92878" w:rsidRDefault="00A208F3" w:rsidP="001E3891">
      <w:pPr>
        <w:spacing w:after="0" w:line="300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 xml:space="preserve">        23. Jadłospis powinien spełniać następujące wymagania:</w:t>
      </w:r>
    </w:p>
    <w:p w14:paraId="78BDA250" w14:textId="77777777" w:rsidR="00A208F3" w:rsidRPr="00F92878" w:rsidRDefault="00A208F3" w:rsidP="001E3891">
      <w:pPr>
        <w:numPr>
          <w:ilvl w:val="1"/>
          <w:numId w:val="77"/>
        </w:numPr>
        <w:spacing w:after="0" w:line="300" w:lineRule="auto"/>
        <w:ind w:left="786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>jadłospis powinien być urozmaicony, a potrawy nie mogą powtórzyć się w okresie 1 dekady (10 dni);</w:t>
      </w:r>
    </w:p>
    <w:p w14:paraId="1E08D193" w14:textId="77777777" w:rsidR="00A208F3" w:rsidRPr="00F92878" w:rsidRDefault="00A208F3" w:rsidP="001E3891">
      <w:pPr>
        <w:numPr>
          <w:ilvl w:val="1"/>
          <w:numId w:val="77"/>
        </w:numPr>
        <w:spacing w:after="0" w:line="300" w:lineRule="auto"/>
        <w:ind w:left="786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>w tygodniu powinien być dostarczony co najmniej 4 razy obiad z drugim daniem mięsnym (w tym raz danie rybne) wraz z surówką i napojem;</w:t>
      </w:r>
    </w:p>
    <w:p w14:paraId="535CA747" w14:textId="77777777" w:rsidR="00A208F3" w:rsidRPr="00F92878" w:rsidRDefault="00A208F3" w:rsidP="001E3891">
      <w:pPr>
        <w:numPr>
          <w:ilvl w:val="1"/>
          <w:numId w:val="77"/>
        </w:numPr>
        <w:spacing w:after="0" w:line="300" w:lineRule="auto"/>
        <w:ind w:left="786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>w piątki powinna być stosowana dieta bezmięsna;</w:t>
      </w:r>
    </w:p>
    <w:p w14:paraId="248A3572" w14:textId="13C947C1" w:rsidR="00A208F3" w:rsidRPr="00F92878" w:rsidRDefault="00A208F3" w:rsidP="001E3891">
      <w:pPr>
        <w:numPr>
          <w:ilvl w:val="1"/>
          <w:numId w:val="77"/>
        </w:numPr>
        <w:spacing w:after="0" w:line="300" w:lineRule="auto"/>
        <w:ind w:left="786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lastRenderedPageBreak/>
        <w:t>każdy posiłek powinien zawierać produkty będące źródłem białka zwierzęcego</w:t>
      </w:r>
      <w:r w:rsidR="00D351F3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>(mięso wieprzowe, mięso wołowe, drób, ryby i nabiał) uzupełnione o produkty zawierające białko roślinne (jarzyny, surówki, sałatki, owoce) oraz zamiennie ziemniaki, kasze, ryż i makarony;</w:t>
      </w:r>
    </w:p>
    <w:p w14:paraId="65312A68" w14:textId="77777777" w:rsidR="00A208F3" w:rsidRPr="00F92878" w:rsidRDefault="00A208F3" w:rsidP="001E3891">
      <w:pPr>
        <w:numPr>
          <w:ilvl w:val="1"/>
          <w:numId w:val="77"/>
        </w:numPr>
        <w:spacing w:after="0" w:line="300" w:lineRule="auto"/>
        <w:ind w:left="786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>potrawy muszą być lekkostrawne, przygotowane z surowców najwyższej jakości, świeżych, naturalnych, mało przetworzonych, z ograniczoną ilością substancji dodatkowych;</w:t>
      </w:r>
    </w:p>
    <w:p w14:paraId="2A34C960" w14:textId="77777777" w:rsidR="00A208F3" w:rsidRPr="00F92878" w:rsidRDefault="00A208F3" w:rsidP="001E3891">
      <w:pPr>
        <w:numPr>
          <w:ilvl w:val="1"/>
          <w:numId w:val="77"/>
        </w:numPr>
        <w:spacing w:after="0" w:line="300" w:lineRule="auto"/>
        <w:ind w:left="786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>w jadłospisie powinny przeważać potrawy gotowane, pieczone i duszone i okazjonalnie smażone;</w:t>
      </w:r>
    </w:p>
    <w:p w14:paraId="461E2970" w14:textId="2BD263EC" w:rsidR="00A208F3" w:rsidRPr="00F92878" w:rsidRDefault="00A208F3" w:rsidP="001E3891">
      <w:pPr>
        <w:numPr>
          <w:ilvl w:val="1"/>
          <w:numId w:val="77"/>
        </w:numPr>
        <w:spacing w:after="0" w:line="300" w:lineRule="auto"/>
        <w:ind w:left="786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 xml:space="preserve">do przygotowania posiłków zaleca się stosowanie tłuszczy roślinnych, dużej ilości warzyw </w:t>
      </w:r>
      <w:r w:rsidRPr="00F92878">
        <w:rPr>
          <w:rFonts w:asciiTheme="minorHAnsi" w:eastAsia="Times New Roman" w:hAnsiTheme="minorHAnsi" w:cstheme="minorHAnsi"/>
          <w:color w:val="auto"/>
          <w:lang w:eastAsia="pl-PL"/>
        </w:rPr>
        <w:br/>
        <w:t>i owoców</w:t>
      </w:r>
      <w:r w:rsidR="00D351F3">
        <w:rPr>
          <w:rFonts w:asciiTheme="minorHAnsi" w:eastAsia="Times New Roman" w:hAnsiTheme="minorHAnsi" w:cstheme="minorHAnsi"/>
          <w:color w:val="auto"/>
          <w:lang w:eastAsia="pl-PL"/>
        </w:rPr>
        <w:t>,</w:t>
      </w: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 xml:space="preserve"> w tym roślin strączkowych;</w:t>
      </w:r>
    </w:p>
    <w:p w14:paraId="0E28850F" w14:textId="77777777" w:rsidR="00A208F3" w:rsidRPr="00F92878" w:rsidRDefault="00A208F3" w:rsidP="001E3891">
      <w:pPr>
        <w:numPr>
          <w:ilvl w:val="1"/>
          <w:numId w:val="77"/>
        </w:numPr>
        <w:spacing w:after="0" w:line="300" w:lineRule="auto"/>
        <w:ind w:left="786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>zaleca się umiarkowane stosowanie soli oraz cukru;</w:t>
      </w:r>
    </w:p>
    <w:p w14:paraId="43853BFC" w14:textId="77777777" w:rsidR="00A208F3" w:rsidRPr="00F92878" w:rsidRDefault="00A208F3" w:rsidP="001E3891">
      <w:pPr>
        <w:numPr>
          <w:ilvl w:val="1"/>
          <w:numId w:val="77"/>
        </w:numPr>
        <w:spacing w:after="0" w:line="300" w:lineRule="auto"/>
        <w:ind w:left="786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>zupy powinny być wykonane na wywarze warzywno – mięsnym lub wywarze warzywnym;</w:t>
      </w:r>
    </w:p>
    <w:p w14:paraId="695AFA7A" w14:textId="4150200A" w:rsidR="00A208F3" w:rsidRPr="00F92878" w:rsidRDefault="00A208F3" w:rsidP="001E3891">
      <w:pPr>
        <w:numPr>
          <w:ilvl w:val="1"/>
          <w:numId w:val="77"/>
        </w:numPr>
        <w:spacing w:after="0" w:line="300" w:lineRule="auto"/>
        <w:ind w:left="786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>posiłki muszą być przygotowane bez użycia ulepszaczy, dań gotowych w torebkach oraz posiłki nie mogą być przygotowane z półproduktów;</w:t>
      </w:r>
    </w:p>
    <w:p w14:paraId="6248028B" w14:textId="77777777" w:rsidR="00A208F3" w:rsidRPr="00F92878" w:rsidRDefault="00A208F3" w:rsidP="001E3891">
      <w:pPr>
        <w:numPr>
          <w:ilvl w:val="1"/>
          <w:numId w:val="77"/>
        </w:numPr>
        <w:spacing w:after="0" w:line="300" w:lineRule="auto"/>
        <w:ind w:left="786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>nie należy powtarzać w jednym posiłku podobnych produktów (np. krupnik + kasza w drugim daniu) i łączyć dań o zbliżonej konsystencji, smaku  i kolorze.</w:t>
      </w:r>
    </w:p>
    <w:p w14:paraId="7F9681BB" w14:textId="39E9E82A" w:rsidR="00A208F3" w:rsidRPr="00F92878" w:rsidRDefault="00A208F3" w:rsidP="001E3891">
      <w:pPr>
        <w:numPr>
          <w:ilvl w:val="0"/>
          <w:numId w:val="75"/>
        </w:numPr>
        <w:shd w:val="clear" w:color="auto" w:fill="FFFFFF"/>
        <w:spacing w:after="240" w:line="300" w:lineRule="auto"/>
        <w:contextualSpacing/>
        <w:rPr>
          <w:rFonts w:asciiTheme="minorHAnsi" w:eastAsia="Times New Roman" w:hAnsiTheme="minorHAnsi" w:cstheme="minorHAnsi"/>
          <w:b/>
          <w:bCs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 xml:space="preserve">Jadłospis powinien zawierać gramaturę oraz wykaz alergenów, (informacja o alergenach przy każdym daniu) </w:t>
      </w:r>
      <w:r w:rsidRPr="00F92878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>zgodnie z rozporządzeniem Parlamentu Europejskiego i Rady Nr 1169/2011 w sprawie przekazywania konsumentom informacji na temat żywności,  które ze szczególnym uwzględnieniem alergenów, muszą być łatwo dostępne.</w:t>
      </w:r>
    </w:p>
    <w:p w14:paraId="4BFBF112" w14:textId="77777777" w:rsidR="00A208F3" w:rsidRPr="00F92878" w:rsidRDefault="00A208F3" w:rsidP="001E3891">
      <w:pPr>
        <w:numPr>
          <w:ilvl w:val="0"/>
          <w:numId w:val="75"/>
        </w:numPr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>Zamawiający zastrzega sobie prawo do okresowej kontroli w zakresie zgodności dostarczonych posiłków z wymogami Zamawiającego w zakresie pod względem wagowym i podtrzymania odpowiedniej temperatury dostarczanych potraw:</w:t>
      </w:r>
    </w:p>
    <w:p w14:paraId="1B5C2F69" w14:textId="77777777" w:rsidR="00A208F3" w:rsidRPr="00F92878" w:rsidRDefault="00A208F3" w:rsidP="001E3891">
      <w:pPr>
        <w:numPr>
          <w:ilvl w:val="1"/>
          <w:numId w:val="80"/>
        </w:numPr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 xml:space="preserve">zupy – temperatura 75 </w:t>
      </w:r>
      <w:r w:rsidRPr="00F92878">
        <w:rPr>
          <w:rFonts w:asciiTheme="minorHAnsi" w:eastAsia="Times New Roman" w:hAnsiTheme="minorHAnsi" w:cstheme="minorHAnsi"/>
          <w:color w:val="auto"/>
          <w:vertAlign w:val="superscript"/>
          <w:lang w:eastAsia="pl-PL"/>
        </w:rPr>
        <w:t>o</w:t>
      </w: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 xml:space="preserve">C(+/- 3 </w:t>
      </w:r>
      <w:r w:rsidRPr="00F92878">
        <w:rPr>
          <w:rFonts w:asciiTheme="minorHAnsi" w:eastAsia="Times New Roman" w:hAnsiTheme="minorHAnsi" w:cstheme="minorHAnsi"/>
          <w:color w:val="auto"/>
          <w:vertAlign w:val="superscript"/>
          <w:lang w:eastAsia="pl-PL"/>
        </w:rPr>
        <w:t>o</w:t>
      </w: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>C);</w:t>
      </w:r>
    </w:p>
    <w:p w14:paraId="3A9389E4" w14:textId="77777777" w:rsidR="00A208F3" w:rsidRPr="00F92878" w:rsidRDefault="00A208F3" w:rsidP="001E3891">
      <w:pPr>
        <w:numPr>
          <w:ilvl w:val="1"/>
          <w:numId w:val="80"/>
        </w:numPr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>II danie - temperatura 65</w:t>
      </w:r>
      <w:r w:rsidRPr="00F92878">
        <w:rPr>
          <w:rFonts w:asciiTheme="minorHAnsi" w:eastAsia="Times New Roman" w:hAnsiTheme="minorHAnsi" w:cstheme="minorHAnsi"/>
          <w:color w:val="auto"/>
          <w:vertAlign w:val="superscript"/>
          <w:lang w:eastAsia="pl-PL"/>
        </w:rPr>
        <w:t xml:space="preserve"> o</w:t>
      </w: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 xml:space="preserve">C (+/- 3 </w:t>
      </w:r>
      <w:r w:rsidRPr="00F92878">
        <w:rPr>
          <w:rFonts w:asciiTheme="minorHAnsi" w:eastAsia="Times New Roman" w:hAnsiTheme="minorHAnsi" w:cstheme="minorHAnsi"/>
          <w:color w:val="auto"/>
          <w:vertAlign w:val="superscript"/>
          <w:lang w:eastAsia="pl-PL"/>
        </w:rPr>
        <w:t>o</w:t>
      </w: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>C).</w:t>
      </w:r>
    </w:p>
    <w:p w14:paraId="491DB2E4" w14:textId="77777777" w:rsidR="00A208F3" w:rsidRPr="00F92878" w:rsidRDefault="00A208F3" w:rsidP="001E3891">
      <w:pPr>
        <w:numPr>
          <w:ilvl w:val="0"/>
          <w:numId w:val="75"/>
        </w:numPr>
        <w:spacing w:after="200" w:line="300" w:lineRule="auto"/>
        <w:contextualSpacing/>
        <w:rPr>
          <w:rFonts w:eastAsia="Times New Roman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 xml:space="preserve">Wykonawca zobowiązany jest do przygotowania i dostarczenia posiłków o najwyższym standardzie, </w:t>
      </w:r>
      <w:r w:rsidRPr="00F92878">
        <w:rPr>
          <w:rFonts w:eastAsia="Times New Roman"/>
          <w:color w:val="auto"/>
          <w:lang w:eastAsia="pl-PL"/>
        </w:rPr>
        <w:t xml:space="preserve">na bazie produktów najwyższej jakości i bezpieczeństwa zgodnie z normami HACCP oraz normami jakościowymi (GMP, GHP). </w:t>
      </w:r>
    </w:p>
    <w:p w14:paraId="12B332D6" w14:textId="66A4D97A" w:rsidR="00353E54" w:rsidRPr="00F92878" w:rsidRDefault="00A208F3" w:rsidP="001E3891">
      <w:pPr>
        <w:numPr>
          <w:ilvl w:val="0"/>
          <w:numId w:val="75"/>
        </w:numPr>
        <w:spacing w:after="0" w:line="300" w:lineRule="auto"/>
        <w:contextualSpacing/>
        <w:rPr>
          <w:rFonts w:asciiTheme="minorHAnsi" w:eastAsia="Times New Roman" w:hAnsiTheme="minorHAnsi" w:cstheme="minorHAnsi"/>
          <w:color w:val="auto"/>
          <w:lang w:eastAsia="pl-PL"/>
        </w:rPr>
      </w:pPr>
      <w:r w:rsidRPr="00F92878">
        <w:rPr>
          <w:rFonts w:asciiTheme="minorHAnsi" w:eastAsia="Times New Roman" w:hAnsiTheme="minorHAnsi" w:cstheme="minorHAnsi"/>
          <w:color w:val="auto"/>
          <w:lang w:eastAsia="pl-PL"/>
        </w:rPr>
        <w:t>Reklamacje będą załatwiane w terminie 2 godzin od powzięcia informacji o ich zaistnieniu.</w:t>
      </w:r>
    </w:p>
    <w:sectPr w:rsidR="00353E54" w:rsidRPr="00F92878" w:rsidSect="00EA6653">
      <w:pgSz w:w="11907" w:h="16840" w:code="9"/>
      <w:pgMar w:top="1418" w:right="1418" w:bottom="1418" w:left="1418" w:header="737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59601" w14:textId="77777777" w:rsidR="00EA6653" w:rsidRDefault="00EA6653">
      <w:pPr>
        <w:spacing w:after="0" w:line="240" w:lineRule="auto"/>
      </w:pPr>
      <w:r>
        <w:separator/>
      </w:r>
    </w:p>
    <w:p w14:paraId="3A587B6E" w14:textId="77777777" w:rsidR="00EA6653" w:rsidRDefault="00EA6653"/>
  </w:endnote>
  <w:endnote w:type="continuationSeparator" w:id="0">
    <w:p w14:paraId="371AB9C0" w14:textId="77777777" w:rsidR="00EA6653" w:rsidRDefault="00EA6653">
      <w:pPr>
        <w:spacing w:after="0" w:line="240" w:lineRule="auto"/>
      </w:pPr>
      <w:r>
        <w:continuationSeparator/>
      </w:r>
    </w:p>
    <w:p w14:paraId="1754BB1E" w14:textId="77777777" w:rsidR="00EA6653" w:rsidRDefault="00EA66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925A7" w14:textId="761668DF" w:rsidR="00B77D79" w:rsidRPr="003C62DB" w:rsidRDefault="00B77D79" w:rsidP="00D95DD6">
    <w:pPr>
      <w:pStyle w:val="Stopka"/>
      <w:jc w:val="center"/>
      <w:rPr>
        <w:rFonts w:asciiTheme="minorHAnsi" w:hAnsiTheme="minorHAnsi" w:cstheme="minorHAnsi"/>
        <w:sz w:val="22"/>
        <w:szCs w:val="22"/>
      </w:rPr>
    </w:pPr>
    <w:r w:rsidRPr="003C62DB">
      <w:rPr>
        <w:rFonts w:asciiTheme="minorHAnsi" w:hAnsiTheme="minorHAnsi" w:cstheme="minorHAnsi"/>
        <w:color w:val="808080" w:themeColor="background1" w:themeShade="80"/>
        <w:sz w:val="22"/>
        <w:szCs w:val="22"/>
      </w:rPr>
      <w:fldChar w:fldCharType="begin"/>
    </w:r>
    <w:r w:rsidRPr="003C62DB">
      <w:rPr>
        <w:rFonts w:asciiTheme="minorHAnsi" w:hAnsiTheme="minorHAnsi" w:cstheme="minorHAnsi"/>
        <w:color w:val="808080" w:themeColor="background1" w:themeShade="80"/>
        <w:sz w:val="22"/>
        <w:szCs w:val="22"/>
      </w:rPr>
      <w:instrText>PAGE</w:instrText>
    </w:r>
    <w:r w:rsidRPr="003C62DB">
      <w:rPr>
        <w:rFonts w:asciiTheme="minorHAnsi" w:hAnsiTheme="minorHAnsi" w:cstheme="minorHAnsi"/>
        <w:color w:val="808080" w:themeColor="background1" w:themeShade="80"/>
        <w:sz w:val="22"/>
        <w:szCs w:val="22"/>
      </w:rPr>
      <w:fldChar w:fldCharType="separate"/>
    </w:r>
    <w:r>
      <w:rPr>
        <w:rFonts w:asciiTheme="minorHAnsi" w:hAnsiTheme="minorHAnsi" w:cstheme="minorHAnsi"/>
        <w:noProof/>
        <w:color w:val="808080" w:themeColor="background1" w:themeShade="80"/>
        <w:sz w:val="22"/>
        <w:szCs w:val="22"/>
      </w:rPr>
      <w:t>32</w:t>
    </w:r>
    <w:r w:rsidRPr="003C62DB">
      <w:rPr>
        <w:rFonts w:asciiTheme="minorHAnsi" w:hAnsiTheme="minorHAnsi" w:cstheme="minorHAnsi"/>
        <w:noProof/>
        <w:color w:val="808080" w:themeColor="background1" w:themeShade="80"/>
        <w:sz w:val="22"/>
        <w:szCs w:val="22"/>
      </w:rPr>
      <w:fldChar w:fldCharType="end"/>
    </w:r>
    <w:r>
      <w:rPr>
        <w:rFonts w:asciiTheme="minorHAnsi" w:hAnsiTheme="minorHAnsi" w:cstheme="minorHAnsi"/>
        <w:color w:val="808080" w:themeColor="background1" w:themeShade="80"/>
        <w:sz w:val="22"/>
        <w:szCs w:val="22"/>
      </w:rPr>
      <w:tab/>
    </w:r>
    <w:r>
      <w:rPr>
        <w:rFonts w:asciiTheme="minorHAnsi" w:hAnsiTheme="minorHAnsi" w:cstheme="minorHAnsi"/>
        <w:color w:val="808080" w:themeColor="background1" w:themeShade="80"/>
        <w:sz w:val="22"/>
        <w:szCs w:val="22"/>
      </w:rPr>
      <w:tab/>
    </w:r>
    <w:bookmarkStart w:id="49" w:name="_Hlk116993081"/>
    <w:r w:rsidR="00AD11F0">
      <w:rPr>
        <w:rFonts w:asciiTheme="minorHAnsi" w:hAnsiTheme="minorHAnsi" w:cstheme="minorHAnsi"/>
        <w:color w:val="808080" w:themeColor="background1" w:themeShade="80"/>
        <w:sz w:val="22"/>
        <w:szCs w:val="22"/>
      </w:rPr>
      <w:t>9</w:t>
    </w:r>
    <w:r w:rsidRPr="003C62DB">
      <w:rPr>
        <w:rFonts w:asciiTheme="minorHAnsi" w:hAnsiTheme="minorHAnsi" w:cstheme="minorHAnsi"/>
        <w:color w:val="808080" w:themeColor="background1" w:themeShade="80"/>
        <w:sz w:val="22"/>
        <w:szCs w:val="22"/>
      </w:rPr>
      <w:t>/MBFO/</w:t>
    </w:r>
    <w:r>
      <w:rPr>
        <w:rFonts w:asciiTheme="minorHAnsi" w:hAnsiTheme="minorHAnsi" w:cstheme="minorHAnsi"/>
        <w:color w:val="808080" w:themeColor="background1" w:themeShade="80"/>
        <w:sz w:val="22"/>
        <w:szCs w:val="22"/>
      </w:rPr>
      <w:t>SPS111/</w:t>
    </w:r>
    <w:r w:rsidR="00AD11F0">
      <w:rPr>
        <w:rFonts w:asciiTheme="minorHAnsi" w:hAnsiTheme="minorHAnsi" w:cstheme="minorHAnsi"/>
        <w:color w:val="808080" w:themeColor="background1" w:themeShade="80"/>
        <w:sz w:val="22"/>
        <w:szCs w:val="22"/>
      </w:rPr>
      <w:t>1</w:t>
    </w:r>
    <w:r w:rsidRPr="003C62DB">
      <w:rPr>
        <w:rFonts w:asciiTheme="minorHAnsi" w:hAnsiTheme="minorHAnsi" w:cstheme="minorHAnsi"/>
        <w:color w:val="808080" w:themeColor="background1" w:themeShade="80"/>
        <w:sz w:val="22"/>
        <w:szCs w:val="22"/>
      </w:rPr>
      <w:t>/2</w:t>
    </w:r>
    <w:bookmarkEnd w:id="49"/>
    <w:r w:rsidR="00AD11F0">
      <w:rPr>
        <w:rFonts w:asciiTheme="minorHAnsi" w:hAnsiTheme="minorHAnsi" w:cstheme="minorHAnsi"/>
        <w:color w:val="808080" w:themeColor="background1" w:themeShade="80"/>
        <w:sz w:val="22"/>
        <w:szCs w:val="22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422F4" w14:textId="085AB7E4" w:rsidR="00B77D79" w:rsidRDefault="00B77D79" w:rsidP="000011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35</w:t>
    </w:r>
    <w:r>
      <w:rPr>
        <w:rStyle w:val="Numerstrony"/>
      </w:rPr>
      <w:fldChar w:fldCharType="end"/>
    </w:r>
  </w:p>
  <w:p w14:paraId="008DDFAF" w14:textId="77777777" w:rsidR="00B77D79" w:rsidRDefault="00B77D79" w:rsidP="00001127">
    <w:pPr>
      <w:pStyle w:val="Stopka"/>
      <w:ind w:right="360"/>
    </w:pPr>
  </w:p>
  <w:p w14:paraId="4CE26121" w14:textId="77777777" w:rsidR="00B77D79" w:rsidRDefault="00B77D7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C6C2" w14:textId="77777777" w:rsidR="00B77D79" w:rsidRDefault="00B77D79" w:rsidP="000011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40</w:t>
    </w:r>
    <w:r>
      <w:rPr>
        <w:rStyle w:val="Numerstrony"/>
      </w:rPr>
      <w:fldChar w:fldCharType="end"/>
    </w:r>
  </w:p>
  <w:p w14:paraId="7D08EF11" w14:textId="77777777" w:rsidR="00B77D79" w:rsidRDefault="00B77D79" w:rsidP="00001127">
    <w:pPr>
      <w:pStyle w:val="Stopka"/>
      <w:ind w:right="360"/>
    </w:pPr>
  </w:p>
  <w:p w14:paraId="4FCBC620" w14:textId="79A6560E" w:rsidR="00B77D79" w:rsidRDefault="00B77D79" w:rsidP="00353E54">
    <w:pPr>
      <w:jc w:val="right"/>
    </w:pPr>
    <w:r>
      <w:rPr>
        <w:rFonts w:asciiTheme="minorHAnsi" w:hAnsiTheme="minorHAnsi" w:cstheme="minorHAnsi"/>
        <w:color w:val="808080" w:themeColor="background1" w:themeShade="80"/>
      </w:rPr>
      <w:t>40</w:t>
    </w:r>
    <w:r w:rsidRPr="003C62DB">
      <w:rPr>
        <w:rFonts w:asciiTheme="minorHAnsi" w:hAnsiTheme="minorHAnsi" w:cstheme="minorHAnsi"/>
        <w:color w:val="808080" w:themeColor="background1" w:themeShade="80"/>
      </w:rPr>
      <w:t>/MBFO/</w:t>
    </w:r>
    <w:r>
      <w:rPr>
        <w:rFonts w:asciiTheme="minorHAnsi" w:hAnsiTheme="minorHAnsi" w:cstheme="minorHAnsi"/>
        <w:color w:val="808080" w:themeColor="background1" w:themeShade="80"/>
      </w:rPr>
      <w:t>SOSW8/3</w:t>
    </w:r>
    <w:r w:rsidRPr="003C62DB">
      <w:rPr>
        <w:rFonts w:asciiTheme="minorHAnsi" w:hAnsiTheme="minorHAnsi" w:cstheme="minorHAnsi"/>
        <w:color w:val="808080" w:themeColor="background1" w:themeShade="80"/>
      </w:rPr>
      <w:t>/2</w:t>
    </w:r>
    <w:r>
      <w:rPr>
        <w:rFonts w:asciiTheme="minorHAnsi" w:hAnsiTheme="minorHAnsi" w:cstheme="minorHAnsi"/>
        <w:color w:val="808080" w:themeColor="background1" w:themeShade="8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C7960" w14:textId="77777777" w:rsidR="00EA6653" w:rsidRDefault="00EA6653">
      <w:r>
        <w:separator/>
      </w:r>
    </w:p>
    <w:p w14:paraId="19094546" w14:textId="77777777" w:rsidR="00EA6653" w:rsidRDefault="00EA6653"/>
  </w:footnote>
  <w:footnote w:type="continuationSeparator" w:id="0">
    <w:p w14:paraId="6013A605" w14:textId="77777777" w:rsidR="00EA6653" w:rsidRDefault="00EA6653">
      <w:r>
        <w:continuationSeparator/>
      </w:r>
    </w:p>
    <w:p w14:paraId="6CD4F118" w14:textId="77777777" w:rsidR="00EA6653" w:rsidRDefault="00EA6653"/>
  </w:footnote>
  <w:footnote w:id="1">
    <w:p w14:paraId="581C1CF2" w14:textId="77777777" w:rsidR="00B77D79" w:rsidRPr="00687D36" w:rsidRDefault="00B77D79" w:rsidP="00687D36">
      <w:pPr>
        <w:pStyle w:val="Tekstprzypisudolnego"/>
        <w:numPr>
          <w:ilvl w:val="0"/>
          <w:numId w:val="21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687D36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2">
    <w:p w14:paraId="695494ED" w14:textId="77777777" w:rsidR="00B77D79" w:rsidRDefault="00B77D79" w:rsidP="00762187">
      <w:pPr>
        <w:pStyle w:val="Tekstprzypisudolnego"/>
        <w:numPr>
          <w:ilvl w:val="0"/>
          <w:numId w:val="21"/>
        </w:numPr>
        <w:spacing w:after="0" w:line="240" w:lineRule="auto"/>
        <w:ind w:left="284" w:hanging="284"/>
      </w:pPr>
      <w:r w:rsidRPr="004B2C2D">
        <w:rPr>
          <w:rFonts w:asciiTheme="minorHAnsi" w:hAnsiTheme="minorHAnsi" w:cstheme="minorHAnsi"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4150017"/>
    <w:name w:val="WW8Num33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0"/>
        <w:szCs w:val="20"/>
        <w:lang w:eastAsia="pl-PL"/>
      </w:rPr>
    </w:lvl>
  </w:abstractNum>
  <w:abstractNum w:abstractNumId="1" w15:restartNumberingAfterBreak="0">
    <w:nsid w:val="0000000A"/>
    <w:multiLevelType w:val="singleLevel"/>
    <w:tmpl w:val="04150017"/>
    <w:name w:val="WW8Num3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  <w:lang w:eastAsia="pl-PL"/>
      </w:rPr>
    </w:lvl>
  </w:abstractNum>
  <w:abstractNum w:abstractNumId="2" w15:restartNumberingAfterBreak="0">
    <w:nsid w:val="0000000F"/>
    <w:multiLevelType w:val="singleLevel"/>
    <w:tmpl w:val="3B186E32"/>
    <w:name w:val="WW8Num15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Helvetica" w:eastAsia="Times New Roman" w:hAnsi="Helvetica" w:cs="Helvetica" w:hint="default"/>
        <w:b w:val="0"/>
        <w:bCs/>
        <w:color w:val="000000"/>
        <w:sz w:val="20"/>
        <w:szCs w:val="20"/>
        <w:lang w:eastAsia="pl-PL"/>
      </w:rPr>
    </w:lvl>
  </w:abstractNum>
  <w:abstractNum w:abstractNumId="3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1077"/>
        </w:tabs>
        <w:ind w:left="1440" w:hanging="360"/>
      </w:pPr>
      <w:rPr>
        <w:rFonts w:ascii="Helvetica" w:eastAsia="Times New Roman" w:hAnsi="Helvetica" w:cs="Helvetica" w:hint="default"/>
        <w:color w:val="000000"/>
        <w:sz w:val="20"/>
        <w:szCs w:val="20"/>
        <w:lang w:eastAsia="pl-PL"/>
      </w:rPr>
    </w:lvl>
  </w:abstractNum>
  <w:abstractNum w:abstractNumId="4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5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ascii="Helvetica" w:eastAsia="Times New Roman" w:hAnsi="Helvetica" w:cs="Helvetica"/>
        <w:color w:val="000000"/>
        <w:sz w:val="20"/>
        <w:szCs w:val="20"/>
        <w:lang w:eastAsia="pl-PL"/>
      </w:rPr>
    </w:lvl>
  </w:abstractNum>
  <w:abstractNum w:abstractNumId="6" w15:restartNumberingAfterBreak="0">
    <w:nsid w:val="00000037"/>
    <w:multiLevelType w:val="multi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Helvetica" w:eastAsia="Times New Roman" w:hAnsi="Helvetica" w:cs="Helvetica"/>
        <w:color w:val="000000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Helvetica" w:eastAsia="Times New Roman" w:hAnsi="Helvetica" w:cs="Helvetica"/>
        <w:color w:val="000000"/>
        <w:sz w:val="20"/>
        <w:szCs w:val="20"/>
        <w:lang w:eastAsia="pl-P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38"/>
    <w:multiLevelType w:val="multilevel"/>
    <w:tmpl w:val="00000038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Helvetica" w:eastAsia="Times New Roman" w:hAnsi="Helvetica" w:cs="Helvetica"/>
        <w:color w:val="000000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Helvetica" w:eastAsia="Times New Roman" w:hAnsi="Helvetica" w:cs="Helvetica"/>
        <w:color w:val="000000"/>
        <w:sz w:val="20"/>
        <w:szCs w:val="20"/>
        <w:lang w:eastAsia="pl-P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39"/>
    <w:multiLevelType w:val="multilevel"/>
    <w:tmpl w:val="00000039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Helvetica" w:eastAsia="Times New Roman" w:hAnsi="Helvetica" w:cs="Helvetica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8349B1"/>
    <w:multiLevelType w:val="hybridMultilevel"/>
    <w:tmpl w:val="87AC4A2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7">
      <w:start w:val="1"/>
      <w:numFmt w:val="lowerLetter"/>
      <w:lvlText w:val="%4)"/>
      <w:lvlJc w:val="left"/>
      <w:pPr>
        <w:ind w:left="1004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0D47FF0"/>
    <w:multiLevelType w:val="multilevel"/>
    <w:tmpl w:val="578859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1C76E12"/>
    <w:multiLevelType w:val="hybridMultilevel"/>
    <w:tmpl w:val="E2464FD8"/>
    <w:lvl w:ilvl="0" w:tplc="F1C4B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1F4227E"/>
    <w:multiLevelType w:val="hybridMultilevel"/>
    <w:tmpl w:val="FE7EBB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2077C7A"/>
    <w:multiLevelType w:val="multilevel"/>
    <w:tmpl w:val="6C3220AC"/>
    <w:styleLink w:val="WWNum28"/>
    <w:lvl w:ilvl="0">
      <w:start w:val="1"/>
      <w:numFmt w:val="decimal"/>
      <w:lvlText w:val="%1."/>
      <w:lvlJc w:val="left"/>
      <w:pPr>
        <w:ind w:left="2340" w:hanging="360"/>
      </w:pPr>
      <w:rPr>
        <w:rFonts w:ascii="Helvetica" w:hAnsi="Helvetic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Helvetica" w:hAnsi="Helvetica" w:cs="Times New Roman"/>
        <w:sz w:val="2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Helvetica" w:eastAsia="Times New Roman" w:hAnsi="Helvetica"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Helvetica" w:hAnsi="Helvetic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3C25541"/>
    <w:multiLevelType w:val="hybridMultilevel"/>
    <w:tmpl w:val="524CBC52"/>
    <w:lvl w:ilvl="0" w:tplc="1D08427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2F4380"/>
    <w:multiLevelType w:val="hybridMultilevel"/>
    <w:tmpl w:val="823CAC7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092A313E"/>
    <w:multiLevelType w:val="multilevel"/>
    <w:tmpl w:val="849A9172"/>
    <w:lvl w:ilvl="0">
      <w:start w:val="1"/>
      <w:numFmt w:val="lowerLetter"/>
      <w:lvlText w:val="%1)"/>
      <w:lvlJc w:val="left"/>
      <w:pPr>
        <w:ind w:left="720" w:hanging="360"/>
      </w:pPr>
      <w:rPr>
        <w:rFonts w:ascii="Helvetica" w:hAnsi="Helvetic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9DC5E70"/>
    <w:multiLevelType w:val="multilevel"/>
    <w:tmpl w:val="2566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A3380B"/>
    <w:multiLevelType w:val="multilevel"/>
    <w:tmpl w:val="341C8AB4"/>
    <w:lvl w:ilvl="0">
      <w:start w:val="10"/>
      <w:numFmt w:val="decimal"/>
      <w:lvlText w:val="%1."/>
      <w:lvlJc w:val="left"/>
      <w:pPr>
        <w:ind w:left="-360" w:hanging="360"/>
      </w:pPr>
      <w:rPr>
        <w:rFonts w:asciiTheme="minorHAnsi" w:hAnsiTheme="minorHAnsi" w:cstheme="minorHAnsi" w:hint="default"/>
        <w:b w:val="0"/>
        <w:color w:val="00000A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87"/>
        </w:tabs>
        <w:ind w:left="187" w:hanging="54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 w:hint="default"/>
      </w:rPr>
    </w:lvl>
  </w:abstractNum>
  <w:abstractNum w:abstractNumId="19" w15:restartNumberingAfterBreak="0">
    <w:nsid w:val="0B4C09DF"/>
    <w:multiLevelType w:val="hybridMultilevel"/>
    <w:tmpl w:val="37E4958E"/>
    <w:lvl w:ilvl="0" w:tplc="FB52324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34586"/>
    <w:multiLevelType w:val="hybridMultilevel"/>
    <w:tmpl w:val="0A06CEFA"/>
    <w:lvl w:ilvl="0" w:tplc="FFAC2DD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8A55F5"/>
    <w:multiLevelType w:val="hybridMultilevel"/>
    <w:tmpl w:val="68388F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3AC186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D4F4D77"/>
    <w:multiLevelType w:val="hybridMultilevel"/>
    <w:tmpl w:val="1C2E79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DD96FBD"/>
    <w:multiLevelType w:val="hybridMultilevel"/>
    <w:tmpl w:val="13E81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2880" w:hanging="36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EC1BAD"/>
    <w:multiLevelType w:val="multilevel"/>
    <w:tmpl w:val="AF48E33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0FDF1EAB"/>
    <w:multiLevelType w:val="hybridMultilevel"/>
    <w:tmpl w:val="982C37F6"/>
    <w:lvl w:ilvl="0" w:tplc="798EB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004B27"/>
    <w:multiLevelType w:val="hybridMultilevel"/>
    <w:tmpl w:val="AB08FD6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28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7" w15:restartNumberingAfterBreak="0">
    <w:nsid w:val="12F02D0E"/>
    <w:multiLevelType w:val="multilevel"/>
    <w:tmpl w:val="61BAA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3E208A3"/>
    <w:multiLevelType w:val="multilevel"/>
    <w:tmpl w:val="1BEEC5B8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 w15:restartNumberingAfterBreak="0">
    <w:nsid w:val="17CE7B48"/>
    <w:multiLevelType w:val="multilevel"/>
    <w:tmpl w:val="10143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0" w15:restartNumberingAfterBreak="0">
    <w:nsid w:val="18B86EDA"/>
    <w:multiLevelType w:val="multilevel"/>
    <w:tmpl w:val="DB2844FA"/>
    <w:styleLink w:val="WWNum25"/>
    <w:lvl w:ilvl="0">
      <w:numFmt w:val="bullet"/>
      <w:lvlText w:val="§"/>
      <w:lvlJc w:val="left"/>
      <w:pPr>
        <w:ind w:left="530" w:hanging="170"/>
      </w:pPr>
      <w:rPr>
        <w:rFonts w:ascii="Times New Roman" w:hAnsi="Times New Roman" w:cs="Times New Roman"/>
        <w:b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ascii="Helvetica" w:hAnsi="Helvetica"/>
        <w:b w:val="0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1A462671"/>
    <w:multiLevelType w:val="hybridMultilevel"/>
    <w:tmpl w:val="1D6649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1BE1437A"/>
    <w:multiLevelType w:val="hybridMultilevel"/>
    <w:tmpl w:val="B8E6C2CA"/>
    <w:lvl w:ilvl="0" w:tplc="1466D9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A5A7F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BCCB05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645B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BF6EB2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DBE33DC"/>
    <w:multiLevelType w:val="multilevel"/>
    <w:tmpl w:val="FADA49A4"/>
    <w:lvl w:ilvl="0">
      <w:start w:val="1"/>
      <w:numFmt w:val="decimal"/>
      <w:lvlText w:val="%1."/>
      <w:lvlJc w:val="left"/>
      <w:pPr>
        <w:ind w:left="1571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 w15:restartNumberingAfterBreak="0">
    <w:nsid w:val="1E3D46E0"/>
    <w:multiLevelType w:val="hybridMultilevel"/>
    <w:tmpl w:val="886C33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7">
      <w:start w:val="1"/>
      <w:numFmt w:val="lowerLetter"/>
      <w:lvlText w:val="%4)"/>
      <w:lvlJc w:val="left"/>
      <w:pPr>
        <w:ind w:left="114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1F1A7173"/>
    <w:multiLevelType w:val="multilevel"/>
    <w:tmpl w:val="504857A4"/>
    <w:styleLink w:val="WWNum44"/>
    <w:lvl w:ilvl="0">
      <w:start w:val="1"/>
      <w:numFmt w:val="decimal"/>
      <w:lvlText w:val="%1)"/>
      <w:lvlJc w:val="left"/>
      <w:pPr>
        <w:ind w:left="720" w:hanging="360"/>
      </w:pPr>
      <w:rPr>
        <w:rFonts w:ascii="Helvetica" w:hAnsi="Helvetica"/>
        <w:b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214171E5"/>
    <w:multiLevelType w:val="hybridMultilevel"/>
    <w:tmpl w:val="C69E42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E86968"/>
    <w:multiLevelType w:val="hybridMultilevel"/>
    <w:tmpl w:val="3962C99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25A0454"/>
    <w:multiLevelType w:val="multilevel"/>
    <w:tmpl w:val="7F324148"/>
    <w:styleLink w:val="WWNum31"/>
    <w:lvl w:ilvl="0">
      <w:start w:val="1"/>
      <w:numFmt w:val="lowerLetter"/>
      <w:lvlText w:val="%1)"/>
      <w:lvlJc w:val="left"/>
      <w:pPr>
        <w:ind w:left="1146" w:hanging="360"/>
      </w:pPr>
      <w:rPr>
        <w:rFonts w:ascii="Helvetica" w:hAnsi="Helvetica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22F724DE"/>
    <w:multiLevelType w:val="multilevel"/>
    <w:tmpl w:val="4516B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6F2280"/>
    <w:multiLevelType w:val="hybridMultilevel"/>
    <w:tmpl w:val="C5886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6867EC"/>
    <w:multiLevelType w:val="hybridMultilevel"/>
    <w:tmpl w:val="0F0463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2882385F"/>
    <w:multiLevelType w:val="hybridMultilevel"/>
    <w:tmpl w:val="669A9DE2"/>
    <w:lvl w:ilvl="0" w:tplc="1624DBE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29AC6E10"/>
    <w:multiLevelType w:val="multilevel"/>
    <w:tmpl w:val="4AD2D71E"/>
    <w:styleLink w:val="WWNum43"/>
    <w:lvl w:ilvl="0">
      <w:start w:val="1"/>
      <w:numFmt w:val="decimal"/>
      <w:lvlText w:val="%1."/>
      <w:lvlJc w:val="left"/>
      <w:pPr>
        <w:ind w:left="360" w:hanging="360"/>
      </w:pPr>
      <w:rPr>
        <w:rFonts w:ascii="Helvetica" w:hAnsi="Helvetica"/>
        <w:b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2C1013D5"/>
    <w:multiLevelType w:val="hybridMultilevel"/>
    <w:tmpl w:val="01CAEC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2DDB6FAB"/>
    <w:multiLevelType w:val="multilevel"/>
    <w:tmpl w:val="A93ABF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6801C6"/>
    <w:multiLevelType w:val="hybridMultilevel"/>
    <w:tmpl w:val="B472F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186983"/>
    <w:multiLevelType w:val="hybridMultilevel"/>
    <w:tmpl w:val="3C865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6872DD"/>
    <w:multiLevelType w:val="multilevel"/>
    <w:tmpl w:val="ABAC77A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2FC027F3"/>
    <w:multiLevelType w:val="hybridMultilevel"/>
    <w:tmpl w:val="DBA83626"/>
    <w:lvl w:ilvl="0" w:tplc="897491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E6C1B9C">
      <w:start w:val="1"/>
      <w:numFmt w:val="bullet"/>
      <w:lvlText w:val=""/>
      <w:lvlJc w:val="left"/>
      <w:pPr>
        <w:ind w:left="1470" w:hanging="390"/>
      </w:pPr>
      <w:rPr>
        <w:rFonts w:ascii="Symbol" w:eastAsia="Calibri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A7F94">
      <w:start w:val="1"/>
      <w:numFmt w:val="decimal"/>
      <w:lvlText w:val="%4)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18859F7"/>
    <w:multiLevelType w:val="multilevel"/>
    <w:tmpl w:val="AAD2A76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3B023FE"/>
    <w:multiLevelType w:val="multilevel"/>
    <w:tmpl w:val="EF181E00"/>
    <w:styleLink w:val="WWNum56"/>
    <w:lvl w:ilvl="0">
      <w:start w:val="4"/>
      <w:numFmt w:val="decimal"/>
      <w:lvlText w:val="%1."/>
      <w:lvlJc w:val="left"/>
      <w:pPr>
        <w:ind w:left="720" w:hanging="360"/>
      </w:pPr>
      <w:rPr>
        <w:rFonts w:ascii="Helvetica" w:hAnsi="Helvetica"/>
        <w:b w:val="0"/>
        <w:sz w:val="20"/>
      </w:rPr>
    </w:lvl>
    <w:lvl w:ilvl="1">
      <w:numFmt w:val="bullet"/>
      <w:lvlText w:val="§"/>
      <w:lvlJc w:val="left"/>
      <w:pPr>
        <w:ind w:left="1250" w:hanging="17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FF7EBD"/>
    <w:multiLevelType w:val="multilevel"/>
    <w:tmpl w:val="C2DAA8D4"/>
    <w:styleLink w:val="WWNum42"/>
    <w:lvl w:ilvl="0">
      <w:start w:val="1"/>
      <w:numFmt w:val="decimal"/>
      <w:lvlText w:val="%1)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53" w15:restartNumberingAfterBreak="0">
    <w:nsid w:val="34032454"/>
    <w:multiLevelType w:val="multilevel"/>
    <w:tmpl w:val="0B60C9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5B7620F"/>
    <w:multiLevelType w:val="hybridMultilevel"/>
    <w:tmpl w:val="9972282E"/>
    <w:lvl w:ilvl="0" w:tplc="91D2B670">
      <w:start w:val="1"/>
      <w:numFmt w:val="lowerLetter"/>
      <w:lvlText w:val="%1)"/>
      <w:lvlJc w:val="left"/>
      <w:pPr>
        <w:ind w:left="14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5" w15:restartNumberingAfterBreak="0">
    <w:nsid w:val="377D76C6"/>
    <w:multiLevelType w:val="hybridMultilevel"/>
    <w:tmpl w:val="0262CC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3855623A"/>
    <w:multiLevelType w:val="multilevel"/>
    <w:tmpl w:val="29727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74"/>
        </w:tabs>
        <w:ind w:left="1074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cs="Times New Roman"/>
      </w:rPr>
    </w:lvl>
  </w:abstractNum>
  <w:abstractNum w:abstractNumId="57" w15:restartNumberingAfterBreak="0">
    <w:nsid w:val="39617BD5"/>
    <w:multiLevelType w:val="hybridMultilevel"/>
    <w:tmpl w:val="E708BB06"/>
    <w:lvl w:ilvl="0" w:tplc="09FC8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3F997F25"/>
    <w:multiLevelType w:val="multilevel"/>
    <w:tmpl w:val="79B699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0442307"/>
    <w:multiLevelType w:val="multilevel"/>
    <w:tmpl w:val="AB4CF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E00C20"/>
    <w:multiLevelType w:val="hybridMultilevel"/>
    <w:tmpl w:val="F67A305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2D16E9"/>
    <w:multiLevelType w:val="multilevel"/>
    <w:tmpl w:val="E84AF35C"/>
    <w:lvl w:ilvl="0">
      <w:start w:val="2"/>
      <w:numFmt w:val="decimal"/>
      <w:lvlText w:val="%1."/>
      <w:lvlJc w:val="left"/>
      <w:pPr>
        <w:ind w:left="-360" w:hanging="360"/>
      </w:pPr>
      <w:rPr>
        <w:rFonts w:asciiTheme="minorHAnsi" w:hAnsiTheme="minorHAnsi" w:cstheme="minorHAnsi" w:hint="default"/>
        <w:b w:val="0"/>
        <w:color w:val="00000A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87"/>
        </w:tabs>
        <w:ind w:left="187" w:hanging="547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51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/>
      </w:rPr>
    </w:lvl>
  </w:abstractNum>
  <w:abstractNum w:abstractNumId="62" w15:restartNumberingAfterBreak="0">
    <w:nsid w:val="42B30CCF"/>
    <w:multiLevelType w:val="multilevel"/>
    <w:tmpl w:val="B91AA2EA"/>
    <w:styleLink w:val="WWNum45"/>
    <w:lvl w:ilvl="0">
      <w:start w:val="1"/>
      <w:numFmt w:val="decimal"/>
      <w:lvlText w:val="%1."/>
      <w:lvlJc w:val="left"/>
      <w:pPr>
        <w:ind w:left="360" w:hanging="360"/>
      </w:pPr>
      <w:rPr>
        <w:rFonts w:ascii="Helvetica" w:hAnsi="Helvetica"/>
        <w:b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43AD153E"/>
    <w:multiLevelType w:val="multilevel"/>
    <w:tmpl w:val="2B06F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3DE4E7E"/>
    <w:multiLevelType w:val="hybridMultilevel"/>
    <w:tmpl w:val="F2986B3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 w15:restartNumberingAfterBreak="0">
    <w:nsid w:val="445E000A"/>
    <w:multiLevelType w:val="hybridMultilevel"/>
    <w:tmpl w:val="8CD2D9D2"/>
    <w:lvl w:ilvl="0" w:tplc="E91C6D90">
      <w:start w:val="1"/>
      <w:numFmt w:val="lowerLetter"/>
      <w:lvlText w:val="%1)"/>
      <w:lvlJc w:val="left"/>
      <w:pPr>
        <w:ind w:left="86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6" w15:restartNumberingAfterBreak="0">
    <w:nsid w:val="44E95919"/>
    <w:multiLevelType w:val="hybridMultilevel"/>
    <w:tmpl w:val="AE301D2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45076841"/>
    <w:multiLevelType w:val="multilevel"/>
    <w:tmpl w:val="881AC8BA"/>
    <w:lvl w:ilvl="0">
      <w:start w:val="1"/>
      <w:numFmt w:val="decimal"/>
      <w:lvlText w:val="%1."/>
      <w:lvlJc w:val="left"/>
      <w:pPr>
        <w:ind w:left="1174" w:hanging="360"/>
      </w:pPr>
    </w:lvl>
    <w:lvl w:ilvl="1">
      <w:start w:val="1"/>
      <w:numFmt w:val="lowerLetter"/>
      <w:lvlText w:val="%2."/>
      <w:lvlJc w:val="left"/>
      <w:pPr>
        <w:ind w:left="1894" w:hanging="360"/>
      </w:pPr>
    </w:lvl>
    <w:lvl w:ilvl="2">
      <w:start w:val="1"/>
      <w:numFmt w:val="lowerRoman"/>
      <w:lvlText w:val="%3."/>
      <w:lvlJc w:val="right"/>
      <w:pPr>
        <w:ind w:left="2614" w:hanging="180"/>
      </w:pPr>
    </w:lvl>
    <w:lvl w:ilvl="3">
      <w:start w:val="1"/>
      <w:numFmt w:val="decimal"/>
      <w:lvlText w:val="%4."/>
      <w:lvlJc w:val="left"/>
      <w:pPr>
        <w:ind w:left="3334" w:hanging="360"/>
      </w:pPr>
    </w:lvl>
    <w:lvl w:ilvl="4">
      <w:start w:val="1"/>
      <w:numFmt w:val="lowerLetter"/>
      <w:lvlText w:val="%5."/>
      <w:lvlJc w:val="left"/>
      <w:pPr>
        <w:ind w:left="4054" w:hanging="360"/>
      </w:pPr>
    </w:lvl>
    <w:lvl w:ilvl="5">
      <w:start w:val="1"/>
      <w:numFmt w:val="lowerRoman"/>
      <w:lvlText w:val="%6."/>
      <w:lvlJc w:val="right"/>
      <w:pPr>
        <w:ind w:left="4774" w:hanging="180"/>
      </w:pPr>
    </w:lvl>
    <w:lvl w:ilvl="6">
      <w:start w:val="1"/>
      <w:numFmt w:val="decimal"/>
      <w:lvlText w:val="%7."/>
      <w:lvlJc w:val="left"/>
      <w:pPr>
        <w:ind w:left="5494" w:hanging="360"/>
      </w:pPr>
    </w:lvl>
    <w:lvl w:ilvl="7">
      <w:start w:val="1"/>
      <w:numFmt w:val="lowerLetter"/>
      <w:lvlText w:val="%8."/>
      <w:lvlJc w:val="left"/>
      <w:pPr>
        <w:ind w:left="6214" w:hanging="360"/>
      </w:pPr>
    </w:lvl>
    <w:lvl w:ilvl="8">
      <w:start w:val="1"/>
      <w:numFmt w:val="lowerRoman"/>
      <w:lvlText w:val="%9."/>
      <w:lvlJc w:val="right"/>
      <w:pPr>
        <w:ind w:left="6934" w:hanging="180"/>
      </w:pPr>
    </w:lvl>
  </w:abstractNum>
  <w:abstractNum w:abstractNumId="68" w15:restartNumberingAfterBreak="0">
    <w:nsid w:val="48A474DD"/>
    <w:multiLevelType w:val="multilevel"/>
    <w:tmpl w:val="18ACDE5A"/>
    <w:styleLink w:val="WWNum36"/>
    <w:lvl w:ilvl="0">
      <w:start w:val="13"/>
      <w:numFmt w:val="decimal"/>
      <w:lvlText w:val="%1."/>
      <w:lvlJc w:val="left"/>
      <w:pPr>
        <w:ind w:left="1440" w:hanging="360"/>
      </w:pPr>
      <w:rPr>
        <w:rFonts w:ascii="Helvetica" w:hAnsi="Helvetica" w:cs="Helvetica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F450AA"/>
    <w:multiLevelType w:val="hybridMultilevel"/>
    <w:tmpl w:val="A97C82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4A724CFB"/>
    <w:multiLevelType w:val="hybridMultilevel"/>
    <w:tmpl w:val="E3829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937CC1"/>
    <w:multiLevelType w:val="hybridMultilevel"/>
    <w:tmpl w:val="FE7EBB7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4BDF699B"/>
    <w:multiLevelType w:val="hybridMultilevel"/>
    <w:tmpl w:val="3576715A"/>
    <w:lvl w:ilvl="0" w:tplc="FF6EA5CE">
      <w:start w:val="1"/>
      <w:numFmt w:val="decimal"/>
      <w:lvlText w:val="%1."/>
      <w:lvlJc w:val="left"/>
      <w:pPr>
        <w:tabs>
          <w:tab w:val="num" w:pos="1440"/>
        </w:tabs>
        <w:ind w:left="288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73" w15:restartNumberingAfterBreak="0">
    <w:nsid w:val="4C731FAC"/>
    <w:multiLevelType w:val="hybridMultilevel"/>
    <w:tmpl w:val="BF28DA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44060196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4C9C485E"/>
    <w:multiLevelType w:val="multilevel"/>
    <w:tmpl w:val="F796FA68"/>
    <w:styleLink w:val="WWNum26"/>
    <w:lvl w:ilvl="0">
      <w:start w:val="1"/>
      <w:numFmt w:val="decimal"/>
      <w:lvlText w:val="%1."/>
      <w:lvlJc w:val="left"/>
      <w:pPr>
        <w:ind w:left="2154" w:hanging="360"/>
      </w:pPr>
      <w:rPr>
        <w:rFonts w:ascii="Helvetica" w:hAnsi="Helvetica" w:cs="Times New Roman"/>
        <w:b w:val="0"/>
        <w:bCs w:val="0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Helvetica" w:hAnsi="Helvetica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4CED63E7"/>
    <w:multiLevelType w:val="hybridMultilevel"/>
    <w:tmpl w:val="D12E8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B675BA"/>
    <w:multiLevelType w:val="multilevel"/>
    <w:tmpl w:val="83B2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4E8C2755"/>
    <w:multiLevelType w:val="multilevel"/>
    <w:tmpl w:val="E1F4D4A8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78" w15:restartNumberingAfterBreak="0">
    <w:nsid w:val="4ED464E8"/>
    <w:multiLevelType w:val="multilevel"/>
    <w:tmpl w:val="D45C6C1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514177B0"/>
    <w:multiLevelType w:val="hybridMultilevel"/>
    <w:tmpl w:val="8FD0C39A"/>
    <w:lvl w:ilvl="0" w:tplc="A7D2A214">
      <w:start w:val="1"/>
      <w:numFmt w:val="decimal"/>
      <w:lvlText w:val="%1."/>
      <w:lvlJc w:val="left"/>
      <w:pPr>
        <w:tabs>
          <w:tab w:val="num" w:pos="1440"/>
        </w:tabs>
        <w:ind w:left="28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80" w15:restartNumberingAfterBreak="0">
    <w:nsid w:val="52BE0540"/>
    <w:multiLevelType w:val="multilevel"/>
    <w:tmpl w:val="1BEEC5B8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1" w15:restartNumberingAfterBreak="0">
    <w:nsid w:val="54493858"/>
    <w:multiLevelType w:val="multilevel"/>
    <w:tmpl w:val="0FC67004"/>
    <w:styleLink w:val="WWNum261"/>
    <w:lvl w:ilvl="0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2" w15:restartNumberingAfterBreak="0">
    <w:nsid w:val="5495228F"/>
    <w:multiLevelType w:val="hybridMultilevel"/>
    <w:tmpl w:val="1762587A"/>
    <w:lvl w:ilvl="0" w:tplc="A71EBB2E">
      <w:start w:val="1"/>
      <w:numFmt w:val="decimal"/>
      <w:lvlText w:val="%1."/>
      <w:lvlJc w:val="left"/>
      <w:pPr>
        <w:ind w:left="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BCD1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4EE2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8C4B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50BD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1A30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3A29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0E5C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0A3B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54D37AA8"/>
    <w:multiLevelType w:val="hybridMultilevel"/>
    <w:tmpl w:val="B90EC6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7">
      <w:start w:val="1"/>
      <w:numFmt w:val="lowerLetter"/>
      <w:lvlText w:val="%4)"/>
      <w:lvlJc w:val="left"/>
      <w:pPr>
        <w:ind w:left="114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56AD790E"/>
    <w:multiLevelType w:val="multilevel"/>
    <w:tmpl w:val="84A894A8"/>
    <w:lvl w:ilvl="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5" w15:restartNumberingAfterBreak="0">
    <w:nsid w:val="570C37B2"/>
    <w:multiLevelType w:val="multilevel"/>
    <w:tmpl w:val="ABAC77AC"/>
    <w:styleLink w:val="WWNum3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82421F4"/>
    <w:multiLevelType w:val="multilevel"/>
    <w:tmpl w:val="571AF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7" w15:restartNumberingAfterBreak="0">
    <w:nsid w:val="58BC6EDF"/>
    <w:multiLevelType w:val="hybridMultilevel"/>
    <w:tmpl w:val="6B9CC6C6"/>
    <w:lvl w:ilvl="0" w:tplc="30323D98">
      <w:start w:val="1"/>
      <w:numFmt w:val="decimal"/>
      <w:lvlText w:val="%1."/>
      <w:lvlJc w:val="left"/>
      <w:pPr>
        <w:ind w:left="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5E4DBC">
      <w:start w:val="1"/>
      <w:numFmt w:val="decimal"/>
      <w:lvlText w:val="%2)"/>
      <w:lvlJc w:val="left"/>
      <w:pPr>
        <w:ind w:left="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3C4E22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76D90E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D24712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6CB34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FE79D8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A27D0C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72C506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5A1F293E"/>
    <w:multiLevelType w:val="multilevel"/>
    <w:tmpl w:val="1640D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9" w15:restartNumberingAfterBreak="0">
    <w:nsid w:val="5AE84CF0"/>
    <w:multiLevelType w:val="multilevel"/>
    <w:tmpl w:val="A9687770"/>
    <w:styleLink w:val="WWNum32"/>
    <w:lvl w:ilvl="0">
      <w:start w:val="1"/>
      <w:numFmt w:val="lowerLetter"/>
      <w:lvlText w:val="%1)"/>
      <w:lvlJc w:val="left"/>
      <w:pPr>
        <w:ind w:left="720" w:hanging="360"/>
      </w:pPr>
      <w:rPr>
        <w:rFonts w:ascii="Helvetica" w:hAnsi="Helvetica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C841A3"/>
    <w:multiLevelType w:val="multilevel"/>
    <w:tmpl w:val="3C68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6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5D387307"/>
    <w:multiLevelType w:val="hybridMultilevel"/>
    <w:tmpl w:val="338E5976"/>
    <w:lvl w:ilvl="0" w:tplc="04150011">
      <w:start w:val="1"/>
      <w:numFmt w:val="decimal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2" w15:restartNumberingAfterBreak="0">
    <w:nsid w:val="5E4D0AEB"/>
    <w:multiLevelType w:val="multilevel"/>
    <w:tmpl w:val="59521C8E"/>
    <w:styleLink w:val="WW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Helvetica" w:hAnsi="Helvetica"/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4A68ED"/>
    <w:multiLevelType w:val="hybridMultilevel"/>
    <w:tmpl w:val="D5FCA4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7EC0222A">
      <w:start w:val="1"/>
      <w:numFmt w:val="lowerLetter"/>
      <w:lvlText w:val="%3)"/>
      <w:lvlJc w:val="left"/>
      <w:pPr>
        <w:ind w:left="1070" w:hanging="360"/>
      </w:pPr>
      <w:rPr>
        <w:rFonts w:hint="default"/>
      </w:rPr>
    </w:lvl>
    <w:lvl w:ilvl="3" w:tplc="637C06C4">
      <w:start w:val="22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D830B4"/>
    <w:multiLevelType w:val="multilevel"/>
    <w:tmpl w:val="30024BEA"/>
    <w:lvl w:ilvl="0">
      <w:start w:val="1"/>
      <w:numFmt w:val="lowerLetter"/>
      <w:lvlText w:val="%1)"/>
      <w:lvlJc w:val="left"/>
      <w:pPr>
        <w:ind w:left="720" w:hanging="360"/>
      </w:pPr>
      <w:rPr>
        <w:rFonts w:ascii="Helvetica" w:hAnsi="Helvetic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638B0E49"/>
    <w:multiLevelType w:val="hybridMultilevel"/>
    <w:tmpl w:val="620AAF0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63E45F42"/>
    <w:multiLevelType w:val="multilevel"/>
    <w:tmpl w:val="7DA20DB2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97" w15:restartNumberingAfterBreak="0">
    <w:nsid w:val="6447347F"/>
    <w:multiLevelType w:val="hybridMultilevel"/>
    <w:tmpl w:val="BCDE046C"/>
    <w:lvl w:ilvl="0" w:tplc="E970165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z w:val="22"/>
        <w:szCs w:val="22"/>
      </w:rPr>
    </w:lvl>
    <w:lvl w:ilvl="1" w:tplc="E3D4D60A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54A12B1"/>
    <w:multiLevelType w:val="hybridMultilevel"/>
    <w:tmpl w:val="0A9A3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60B7124"/>
    <w:multiLevelType w:val="multilevel"/>
    <w:tmpl w:val="ECDC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66837BBD"/>
    <w:multiLevelType w:val="multilevel"/>
    <w:tmpl w:val="2522F886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1" w15:restartNumberingAfterBreak="0">
    <w:nsid w:val="66912858"/>
    <w:multiLevelType w:val="hybridMultilevel"/>
    <w:tmpl w:val="030E6A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66D714AB"/>
    <w:multiLevelType w:val="multilevel"/>
    <w:tmpl w:val="098448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95952AE"/>
    <w:multiLevelType w:val="multilevel"/>
    <w:tmpl w:val="38C68A6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4" w15:restartNumberingAfterBreak="0">
    <w:nsid w:val="69F05F3E"/>
    <w:multiLevelType w:val="multilevel"/>
    <w:tmpl w:val="601A4DD2"/>
    <w:styleLink w:val="WWNum34"/>
    <w:lvl w:ilvl="0">
      <w:start w:val="1"/>
      <w:numFmt w:val="lowerLetter"/>
      <w:lvlText w:val="%1)"/>
      <w:lvlJc w:val="left"/>
      <w:pPr>
        <w:ind w:left="644" w:hanging="360"/>
      </w:pPr>
      <w:rPr>
        <w:i w:val="0"/>
        <w:color w:val="auto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05" w15:restartNumberingAfterBreak="0">
    <w:nsid w:val="6AFE5DA0"/>
    <w:multiLevelType w:val="hybridMultilevel"/>
    <w:tmpl w:val="FA48551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0" w:hanging="360"/>
      </w:pPr>
    </w:lvl>
    <w:lvl w:ilvl="2" w:tplc="FFFFFFFF">
      <w:start w:val="1"/>
      <w:numFmt w:val="lowerLetter"/>
      <w:lvlText w:val="%3)"/>
      <w:lvlJc w:val="left"/>
      <w:pPr>
        <w:ind w:left="1070" w:hanging="360"/>
      </w:pPr>
      <w:rPr>
        <w:rFonts w:hint="default"/>
      </w:rPr>
    </w:lvl>
    <w:lvl w:ilvl="3" w:tplc="FFFFFFFF">
      <w:start w:val="22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82649E"/>
    <w:multiLevelType w:val="hybridMultilevel"/>
    <w:tmpl w:val="55005A32"/>
    <w:lvl w:ilvl="0" w:tplc="C69E25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F2A7108"/>
    <w:multiLevelType w:val="multilevel"/>
    <w:tmpl w:val="1C0AFDE8"/>
    <w:styleLink w:val="WWNum30"/>
    <w:lvl w:ilvl="0">
      <w:start w:val="1"/>
      <w:numFmt w:val="decimal"/>
      <w:lvlText w:val="%1."/>
      <w:lvlJc w:val="left"/>
      <w:pPr>
        <w:ind w:left="180" w:firstLine="0"/>
      </w:pPr>
      <w:rPr>
        <w:rFonts w:cs="Times New Roman"/>
      </w:rPr>
    </w:lvl>
    <w:lvl w:ilvl="1">
      <w:start w:val="2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ascii="Helvetica" w:hAnsi="Helvetica" w:cs="Times New Roman"/>
        <w:b/>
        <w:sz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8" w15:restartNumberingAfterBreak="0">
    <w:nsid w:val="6FCB0241"/>
    <w:multiLevelType w:val="hybridMultilevel"/>
    <w:tmpl w:val="42320AB4"/>
    <w:lvl w:ilvl="0" w:tplc="F65EF89E">
      <w:start w:val="1"/>
      <w:numFmt w:val="decimal"/>
      <w:lvlText w:val="%1)"/>
      <w:lvlJc w:val="left"/>
      <w:pPr>
        <w:ind w:left="1840" w:hanging="360"/>
      </w:pPr>
    </w:lvl>
    <w:lvl w:ilvl="1" w:tplc="4A4A4C44">
      <w:start w:val="1"/>
      <w:numFmt w:val="decimal"/>
      <w:lvlText w:val="%2)"/>
      <w:lvlJc w:val="left"/>
      <w:pPr>
        <w:ind w:left="1840" w:hanging="360"/>
      </w:pPr>
    </w:lvl>
    <w:lvl w:ilvl="2" w:tplc="3F88D7D0">
      <w:start w:val="1"/>
      <w:numFmt w:val="decimal"/>
      <w:lvlText w:val="%3)"/>
      <w:lvlJc w:val="left"/>
      <w:pPr>
        <w:ind w:left="1840" w:hanging="360"/>
      </w:pPr>
    </w:lvl>
    <w:lvl w:ilvl="3" w:tplc="C7A21D70">
      <w:start w:val="1"/>
      <w:numFmt w:val="decimal"/>
      <w:lvlText w:val="%4)"/>
      <w:lvlJc w:val="left"/>
      <w:pPr>
        <w:ind w:left="1840" w:hanging="360"/>
      </w:pPr>
    </w:lvl>
    <w:lvl w:ilvl="4" w:tplc="A7866D50">
      <w:start w:val="1"/>
      <w:numFmt w:val="decimal"/>
      <w:lvlText w:val="%5)"/>
      <w:lvlJc w:val="left"/>
      <w:pPr>
        <w:ind w:left="1840" w:hanging="360"/>
      </w:pPr>
    </w:lvl>
    <w:lvl w:ilvl="5" w:tplc="1D2C6F08">
      <w:start w:val="1"/>
      <w:numFmt w:val="decimal"/>
      <w:lvlText w:val="%6)"/>
      <w:lvlJc w:val="left"/>
      <w:pPr>
        <w:ind w:left="1840" w:hanging="360"/>
      </w:pPr>
    </w:lvl>
    <w:lvl w:ilvl="6" w:tplc="10AE4228">
      <w:start w:val="1"/>
      <w:numFmt w:val="decimal"/>
      <w:lvlText w:val="%7)"/>
      <w:lvlJc w:val="left"/>
      <w:pPr>
        <w:ind w:left="1840" w:hanging="360"/>
      </w:pPr>
    </w:lvl>
    <w:lvl w:ilvl="7" w:tplc="79F2C864">
      <w:start w:val="1"/>
      <w:numFmt w:val="decimal"/>
      <w:lvlText w:val="%8)"/>
      <w:lvlJc w:val="left"/>
      <w:pPr>
        <w:ind w:left="1840" w:hanging="360"/>
      </w:pPr>
    </w:lvl>
    <w:lvl w:ilvl="8" w:tplc="447C9948">
      <w:start w:val="1"/>
      <w:numFmt w:val="decimal"/>
      <w:lvlText w:val="%9)"/>
      <w:lvlJc w:val="left"/>
      <w:pPr>
        <w:ind w:left="1840" w:hanging="360"/>
      </w:pPr>
    </w:lvl>
  </w:abstractNum>
  <w:abstractNum w:abstractNumId="109" w15:restartNumberingAfterBreak="0">
    <w:nsid w:val="708909FD"/>
    <w:multiLevelType w:val="hybridMultilevel"/>
    <w:tmpl w:val="3744A0D8"/>
    <w:lvl w:ilvl="0" w:tplc="2960A87A">
      <w:start w:val="1"/>
      <w:numFmt w:val="decimal"/>
      <w:lvlText w:val="%1."/>
      <w:lvlJc w:val="left"/>
      <w:pPr>
        <w:ind w:left="144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70FC4913"/>
    <w:multiLevelType w:val="hybridMultilevel"/>
    <w:tmpl w:val="1EC2649A"/>
    <w:lvl w:ilvl="0" w:tplc="8DB4BA00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1730F63"/>
    <w:multiLevelType w:val="hybridMultilevel"/>
    <w:tmpl w:val="D6B0C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D44AD0"/>
    <w:multiLevelType w:val="multilevel"/>
    <w:tmpl w:val="B6544224"/>
    <w:name w:val="WW8Num1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3" w15:restartNumberingAfterBreak="0">
    <w:nsid w:val="78C32F72"/>
    <w:multiLevelType w:val="hybridMultilevel"/>
    <w:tmpl w:val="240EA8D0"/>
    <w:lvl w:ilvl="0" w:tplc="CC5C8A8E">
      <w:start w:val="1"/>
      <w:numFmt w:val="decimal"/>
      <w:lvlText w:val="%1)"/>
      <w:lvlJc w:val="left"/>
      <w:pPr>
        <w:ind w:left="1004" w:hanging="360"/>
      </w:pPr>
      <w:rPr>
        <w:rFonts w:hint="default"/>
        <w:b/>
        <w:bCs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4" w15:restartNumberingAfterBreak="0">
    <w:nsid w:val="78D2555E"/>
    <w:multiLevelType w:val="hybridMultilevel"/>
    <w:tmpl w:val="C69E42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93545AE"/>
    <w:multiLevelType w:val="hybridMultilevel"/>
    <w:tmpl w:val="E1389FFC"/>
    <w:lvl w:ilvl="0" w:tplc="04150017">
      <w:start w:val="1"/>
      <w:numFmt w:val="lowerLetter"/>
      <w:lvlText w:val="%1)"/>
      <w:lvlJc w:val="left"/>
      <w:pPr>
        <w:ind w:left="3589" w:hanging="360"/>
      </w:pPr>
    </w:lvl>
    <w:lvl w:ilvl="1" w:tplc="04150019" w:tentative="1">
      <w:start w:val="1"/>
      <w:numFmt w:val="lowerLetter"/>
      <w:lvlText w:val="%2."/>
      <w:lvlJc w:val="left"/>
      <w:pPr>
        <w:ind w:left="4309" w:hanging="360"/>
      </w:pPr>
    </w:lvl>
    <w:lvl w:ilvl="2" w:tplc="0415001B" w:tentative="1">
      <w:start w:val="1"/>
      <w:numFmt w:val="lowerRoman"/>
      <w:lvlText w:val="%3."/>
      <w:lvlJc w:val="right"/>
      <w:pPr>
        <w:ind w:left="5029" w:hanging="180"/>
      </w:pPr>
    </w:lvl>
    <w:lvl w:ilvl="3" w:tplc="0415000F" w:tentative="1">
      <w:start w:val="1"/>
      <w:numFmt w:val="decimal"/>
      <w:lvlText w:val="%4."/>
      <w:lvlJc w:val="left"/>
      <w:pPr>
        <w:ind w:left="5749" w:hanging="360"/>
      </w:pPr>
    </w:lvl>
    <w:lvl w:ilvl="4" w:tplc="04150019" w:tentative="1">
      <w:start w:val="1"/>
      <w:numFmt w:val="lowerLetter"/>
      <w:lvlText w:val="%5."/>
      <w:lvlJc w:val="left"/>
      <w:pPr>
        <w:ind w:left="6469" w:hanging="360"/>
      </w:pPr>
    </w:lvl>
    <w:lvl w:ilvl="5" w:tplc="0415001B" w:tentative="1">
      <w:start w:val="1"/>
      <w:numFmt w:val="lowerRoman"/>
      <w:lvlText w:val="%6."/>
      <w:lvlJc w:val="right"/>
      <w:pPr>
        <w:ind w:left="7189" w:hanging="180"/>
      </w:pPr>
    </w:lvl>
    <w:lvl w:ilvl="6" w:tplc="0415000F" w:tentative="1">
      <w:start w:val="1"/>
      <w:numFmt w:val="decimal"/>
      <w:lvlText w:val="%7."/>
      <w:lvlJc w:val="left"/>
      <w:pPr>
        <w:ind w:left="7909" w:hanging="360"/>
      </w:pPr>
    </w:lvl>
    <w:lvl w:ilvl="7" w:tplc="04150019" w:tentative="1">
      <w:start w:val="1"/>
      <w:numFmt w:val="lowerLetter"/>
      <w:lvlText w:val="%8."/>
      <w:lvlJc w:val="left"/>
      <w:pPr>
        <w:ind w:left="8629" w:hanging="360"/>
      </w:pPr>
    </w:lvl>
    <w:lvl w:ilvl="8" w:tplc="0415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16" w15:restartNumberingAfterBreak="0">
    <w:nsid w:val="7C8673F4"/>
    <w:multiLevelType w:val="hybridMultilevel"/>
    <w:tmpl w:val="A7FCE6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7" w15:restartNumberingAfterBreak="0">
    <w:nsid w:val="7D7722F0"/>
    <w:multiLevelType w:val="multilevel"/>
    <w:tmpl w:val="B1F8FCAE"/>
    <w:lvl w:ilvl="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318847025">
    <w:abstractNumId w:val="76"/>
  </w:num>
  <w:num w:numId="2" w16cid:durableId="1553271216">
    <w:abstractNumId w:val="56"/>
  </w:num>
  <w:num w:numId="3" w16cid:durableId="546241">
    <w:abstractNumId w:val="99"/>
  </w:num>
  <w:num w:numId="4" w16cid:durableId="1008751128">
    <w:abstractNumId w:val="90"/>
  </w:num>
  <w:num w:numId="5" w16cid:durableId="808744738">
    <w:abstractNumId w:val="18"/>
  </w:num>
  <w:num w:numId="6" w16cid:durableId="820194078">
    <w:abstractNumId w:val="78"/>
  </w:num>
  <w:num w:numId="7" w16cid:durableId="425468327">
    <w:abstractNumId w:val="10"/>
  </w:num>
  <w:num w:numId="8" w16cid:durableId="796028440">
    <w:abstractNumId w:val="61"/>
  </w:num>
  <w:num w:numId="9" w16cid:durableId="2008243253">
    <w:abstractNumId w:val="27"/>
  </w:num>
  <w:num w:numId="10" w16cid:durableId="55931895">
    <w:abstractNumId w:val="39"/>
  </w:num>
  <w:num w:numId="11" w16cid:durableId="1904366001">
    <w:abstractNumId w:val="96"/>
  </w:num>
  <w:num w:numId="12" w16cid:durableId="273093824">
    <w:abstractNumId w:val="94"/>
  </w:num>
  <w:num w:numId="13" w16cid:durableId="1518691662">
    <w:abstractNumId w:val="81"/>
  </w:num>
  <w:num w:numId="14" w16cid:durableId="632251147">
    <w:abstractNumId w:val="50"/>
  </w:num>
  <w:num w:numId="15" w16cid:durableId="1032069241">
    <w:abstractNumId w:val="84"/>
  </w:num>
  <w:num w:numId="16" w16cid:durableId="1622541274">
    <w:abstractNumId w:val="117"/>
  </w:num>
  <w:num w:numId="17" w16cid:durableId="523639499">
    <w:abstractNumId w:val="77"/>
  </w:num>
  <w:num w:numId="18" w16cid:durableId="428891606">
    <w:abstractNumId w:val="67"/>
  </w:num>
  <w:num w:numId="19" w16cid:durableId="690837436">
    <w:abstractNumId w:val="33"/>
  </w:num>
  <w:num w:numId="20" w16cid:durableId="1119496293">
    <w:abstractNumId w:val="16"/>
  </w:num>
  <w:num w:numId="21" w16cid:durableId="662007570">
    <w:abstractNumId w:val="14"/>
  </w:num>
  <w:num w:numId="22" w16cid:durableId="1188982229">
    <w:abstractNumId w:val="59"/>
  </w:num>
  <w:num w:numId="23" w16cid:durableId="580916717">
    <w:abstractNumId w:val="75"/>
  </w:num>
  <w:num w:numId="24" w16cid:durableId="781730952">
    <w:abstractNumId w:val="30"/>
  </w:num>
  <w:num w:numId="25" w16cid:durableId="1517505072">
    <w:abstractNumId w:val="74"/>
  </w:num>
  <w:num w:numId="26" w16cid:durableId="426853555">
    <w:abstractNumId w:val="13"/>
  </w:num>
  <w:num w:numId="27" w16cid:durableId="95447130">
    <w:abstractNumId w:val="107"/>
  </w:num>
  <w:num w:numId="28" w16cid:durableId="1977418269">
    <w:abstractNumId w:val="38"/>
  </w:num>
  <w:num w:numId="29" w16cid:durableId="54746011">
    <w:abstractNumId w:val="89"/>
  </w:num>
  <w:num w:numId="30" w16cid:durableId="1103498575">
    <w:abstractNumId w:val="85"/>
  </w:num>
  <w:num w:numId="31" w16cid:durableId="193660107">
    <w:abstractNumId w:val="68"/>
  </w:num>
  <w:num w:numId="32" w16cid:durableId="329453566">
    <w:abstractNumId w:val="52"/>
  </w:num>
  <w:num w:numId="33" w16cid:durableId="242683713">
    <w:abstractNumId w:val="43"/>
  </w:num>
  <w:num w:numId="34" w16cid:durableId="608583561">
    <w:abstractNumId w:val="35"/>
  </w:num>
  <w:num w:numId="35" w16cid:durableId="1636763271">
    <w:abstractNumId w:val="51"/>
  </w:num>
  <w:num w:numId="36" w16cid:durableId="732000985">
    <w:abstractNumId w:val="40"/>
  </w:num>
  <w:num w:numId="37" w16cid:durableId="1517694813">
    <w:abstractNumId w:val="92"/>
  </w:num>
  <w:num w:numId="38" w16cid:durableId="1215238145">
    <w:abstractNumId w:val="24"/>
  </w:num>
  <w:num w:numId="39" w16cid:durableId="52434863">
    <w:abstractNumId w:val="58"/>
  </w:num>
  <w:num w:numId="40" w16cid:durableId="1175069594">
    <w:abstractNumId w:val="53"/>
  </w:num>
  <w:num w:numId="41" w16cid:durableId="1121998832">
    <w:abstractNumId w:val="100"/>
  </w:num>
  <w:num w:numId="42" w16cid:durableId="760951320">
    <w:abstractNumId w:val="102"/>
  </w:num>
  <w:num w:numId="43" w16cid:durableId="816147664">
    <w:abstractNumId w:val="63"/>
  </w:num>
  <w:num w:numId="44" w16cid:durableId="872426910">
    <w:abstractNumId w:val="106"/>
  </w:num>
  <w:num w:numId="45" w16cid:durableId="2113623654">
    <w:abstractNumId w:val="62"/>
  </w:num>
  <w:num w:numId="46" w16cid:durableId="1195387805">
    <w:abstractNumId w:val="104"/>
  </w:num>
  <w:num w:numId="47" w16cid:durableId="664669654">
    <w:abstractNumId w:val="79"/>
  </w:num>
  <w:num w:numId="48" w16cid:durableId="1299141795">
    <w:abstractNumId w:val="25"/>
  </w:num>
  <w:num w:numId="49" w16cid:durableId="2089646115">
    <w:abstractNumId w:val="32"/>
  </w:num>
  <w:num w:numId="50" w16cid:durableId="424696211">
    <w:abstractNumId w:val="15"/>
  </w:num>
  <w:num w:numId="51" w16cid:durableId="1430158443">
    <w:abstractNumId w:val="29"/>
  </w:num>
  <w:num w:numId="52" w16cid:durableId="583420418">
    <w:abstractNumId w:val="72"/>
  </w:num>
  <w:num w:numId="53" w16cid:durableId="1604530660">
    <w:abstractNumId w:val="20"/>
  </w:num>
  <w:num w:numId="54" w16cid:durableId="1427993449">
    <w:abstractNumId w:val="17"/>
  </w:num>
  <w:num w:numId="55" w16cid:durableId="497579616">
    <w:abstractNumId w:val="65"/>
  </w:num>
  <w:num w:numId="56" w16cid:durableId="1267418730">
    <w:abstractNumId w:val="98"/>
  </w:num>
  <w:num w:numId="57" w16cid:durableId="2071035182">
    <w:abstractNumId w:val="73"/>
  </w:num>
  <w:num w:numId="58" w16cid:durableId="1962225326">
    <w:abstractNumId w:val="115"/>
  </w:num>
  <w:num w:numId="59" w16cid:durableId="1034119480">
    <w:abstractNumId w:val="49"/>
  </w:num>
  <w:num w:numId="60" w16cid:durableId="190731779">
    <w:abstractNumId w:val="23"/>
  </w:num>
  <w:num w:numId="61" w16cid:durableId="1672414358">
    <w:abstractNumId w:val="12"/>
  </w:num>
  <w:num w:numId="62" w16cid:durableId="632518808">
    <w:abstractNumId w:val="95"/>
  </w:num>
  <w:num w:numId="63" w16cid:durableId="629821974">
    <w:abstractNumId w:val="55"/>
  </w:num>
  <w:num w:numId="64" w16cid:durableId="1404790156">
    <w:abstractNumId w:val="48"/>
  </w:num>
  <w:num w:numId="65" w16cid:durableId="2071346980">
    <w:abstractNumId w:val="36"/>
  </w:num>
  <w:num w:numId="66" w16cid:durableId="1310553521">
    <w:abstractNumId w:val="41"/>
  </w:num>
  <w:num w:numId="67" w16cid:durableId="173302225">
    <w:abstractNumId w:val="64"/>
  </w:num>
  <w:num w:numId="68" w16cid:durableId="1234663482">
    <w:abstractNumId w:val="86"/>
  </w:num>
  <w:num w:numId="69" w16cid:durableId="183986648">
    <w:abstractNumId w:val="80"/>
  </w:num>
  <w:num w:numId="70" w16cid:durableId="602611384">
    <w:abstractNumId w:val="88"/>
  </w:num>
  <w:num w:numId="71" w16cid:durableId="1135677893">
    <w:abstractNumId w:val="71"/>
  </w:num>
  <w:num w:numId="72" w16cid:durableId="45222211">
    <w:abstractNumId w:val="26"/>
  </w:num>
  <w:num w:numId="73" w16cid:durableId="1690791238">
    <w:abstractNumId w:val="42"/>
  </w:num>
  <w:num w:numId="74" w16cid:durableId="1399748568">
    <w:abstractNumId w:val="54"/>
  </w:num>
  <w:num w:numId="75" w16cid:durableId="707071255">
    <w:abstractNumId w:val="97"/>
  </w:num>
  <w:num w:numId="76" w16cid:durableId="148249050">
    <w:abstractNumId w:val="111"/>
  </w:num>
  <w:num w:numId="77" w16cid:durableId="1353727320">
    <w:abstractNumId w:val="93"/>
  </w:num>
  <w:num w:numId="78" w16cid:durableId="1912151919">
    <w:abstractNumId w:val="46"/>
  </w:num>
  <w:num w:numId="79" w16cid:durableId="1676111214">
    <w:abstractNumId w:val="47"/>
  </w:num>
  <w:num w:numId="80" w16cid:durableId="1136138637">
    <w:abstractNumId w:val="105"/>
  </w:num>
  <w:num w:numId="81" w16cid:durableId="508913785">
    <w:abstractNumId w:val="28"/>
  </w:num>
  <w:num w:numId="82" w16cid:durableId="1963882508">
    <w:abstractNumId w:val="91"/>
  </w:num>
  <w:num w:numId="83" w16cid:durableId="1633555123">
    <w:abstractNumId w:val="22"/>
  </w:num>
  <w:num w:numId="84" w16cid:durableId="1162432115">
    <w:abstractNumId w:val="103"/>
  </w:num>
  <w:num w:numId="85" w16cid:durableId="591818840">
    <w:abstractNumId w:val="87"/>
  </w:num>
  <w:num w:numId="86" w16cid:durableId="1268007606">
    <w:abstractNumId w:val="82"/>
  </w:num>
  <w:num w:numId="87" w16cid:durableId="1832914934">
    <w:abstractNumId w:val="110"/>
  </w:num>
  <w:num w:numId="88" w16cid:durableId="991451652">
    <w:abstractNumId w:val="57"/>
  </w:num>
  <w:num w:numId="89" w16cid:durableId="1608073830">
    <w:abstractNumId w:val="109"/>
  </w:num>
  <w:num w:numId="90" w16cid:durableId="1889998404">
    <w:abstractNumId w:val="101"/>
  </w:num>
  <w:num w:numId="91" w16cid:durableId="1964192218">
    <w:abstractNumId w:val="60"/>
  </w:num>
  <w:num w:numId="92" w16cid:durableId="771048027">
    <w:abstractNumId w:val="37"/>
  </w:num>
  <w:num w:numId="93" w16cid:durableId="68159763">
    <w:abstractNumId w:val="66"/>
  </w:num>
  <w:num w:numId="94" w16cid:durableId="255020660">
    <w:abstractNumId w:val="31"/>
  </w:num>
  <w:num w:numId="95" w16cid:durableId="1811168594">
    <w:abstractNumId w:val="21"/>
  </w:num>
  <w:num w:numId="96" w16cid:durableId="718675200">
    <w:abstractNumId w:val="69"/>
  </w:num>
  <w:num w:numId="97" w16cid:durableId="1247308051">
    <w:abstractNumId w:val="44"/>
  </w:num>
  <w:num w:numId="98" w16cid:durableId="1393970289">
    <w:abstractNumId w:val="113"/>
  </w:num>
  <w:num w:numId="99" w16cid:durableId="1030111548">
    <w:abstractNumId w:val="114"/>
  </w:num>
  <w:num w:numId="100" w16cid:durableId="1861511264">
    <w:abstractNumId w:val="116"/>
  </w:num>
  <w:num w:numId="101" w16cid:durableId="1487748889">
    <w:abstractNumId w:val="9"/>
  </w:num>
  <w:num w:numId="102" w16cid:durableId="1731147308">
    <w:abstractNumId w:val="83"/>
  </w:num>
  <w:num w:numId="103" w16cid:durableId="1895505664">
    <w:abstractNumId w:val="34"/>
  </w:num>
  <w:num w:numId="104" w16cid:durableId="256523849">
    <w:abstractNumId w:val="108"/>
  </w:num>
  <w:num w:numId="105" w16cid:durableId="12869318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054351903">
    <w:abstractNumId w:val="11"/>
  </w:num>
  <w:num w:numId="107" w16cid:durableId="864709528">
    <w:abstractNumId w:val="45"/>
  </w:num>
  <w:num w:numId="108" w16cid:durableId="2039892881">
    <w:abstractNumId w:val="70"/>
  </w:num>
  <w:num w:numId="109" w16cid:durableId="1790319419">
    <w:abstractNumId w:val="25"/>
  </w:num>
  <w:num w:numId="110" w16cid:durableId="1445611401">
    <w:abstractNumId w:val="6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BF"/>
    <w:rsid w:val="000001BD"/>
    <w:rsid w:val="00001127"/>
    <w:rsid w:val="00002826"/>
    <w:rsid w:val="00002F10"/>
    <w:rsid w:val="00003B35"/>
    <w:rsid w:val="00003F39"/>
    <w:rsid w:val="00004B81"/>
    <w:rsid w:val="00005426"/>
    <w:rsid w:val="00006B69"/>
    <w:rsid w:val="00007D89"/>
    <w:rsid w:val="00011B02"/>
    <w:rsid w:val="0001228A"/>
    <w:rsid w:val="000139C3"/>
    <w:rsid w:val="00014407"/>
    <w:rsid w:val="00017899"/>
    <w:rsid w:val="000238B5"/>
    <w:rsid w:val="00023E25"/>
    <w:rsid w:val="00024847"/>
    <w:rsid w:val="00025D24"/>
    <w:rsid w:val="00027B68"/>
    <w:rsid w:val="000352CE"/>
    <w:rsid w:val="00036D03"/>
    <w:rsid w:val="00042038"/>
    <w:rsid w:val="00042747"/>
    <w:rsid w:val="00043F66"/>
    <w:rsid w:val="00050F2D"/>
    <w:rsid w:val="0005264D"/>
    <w:rsid w:val="00052783"/>
    <w:rsid w:val="00053FA4"/>
    <w:rsid w:val="00055007"/>
    <w:rsid w:val="00057110"/>
    <w:rsid w:val="0005717A"/>
    <w:rsid w:val="00061FCB"/>
    <w:rsid w:val="00063FF5"/>
    <w:rsid w:val="00064408"/>
    <w:rsid w:val="000654A9"/>
    <w:rsid w:val="000655FB"/>
    <w:rsid w:val="00071067"/>
    <w:rsid w:val="00071E7F"/>
    <w:rsid w:val="0007225E"/>
    <w:rsid w:val="00073A03"/>
    <w:rsid w:val="00074271"/>
    <w:rsid w:val="00075009"/>
    <w:rsid w:val="00076266"/>
    <w:rsid w:val="000763F3"/>
    <w:rsid w:val="000779AC"/>
    <w:rsid w:val="0008421E"/>
    <w:rsid w:val="0008478F"/>
    <w:rsid w:val="000921FC"/>
    <w:rsid w:val="000924CF"/>
    <w:rsid w:val="000969BD"/>
    <w:rsid w:val="000A01B8"/>
    <w:rsid w:val="000B161B"/>
    <w:rsid w:val="000B1749"/>
    <w:rsid w:val="000B46C6"/>
    <w:rsid w:val="000B56AD"/>
    <w:rsid w:val="000C03F4"/>
    <w:rsid w:val="000C2459"/>
    <w:rsid w:val="000C4298"/>
    <w:rsid w:val="000C4745"/>
    <w:rsid w:val="000C4C7A"/>
    <w:rsid w:val="000C4C91"/>
    <w:rsid w:val="000C4F81"/>
    <w:rsid w:val="000C71F5"/>
    <w:rsid w:val="000D0538"/>
    <w:rsid w:val="000D28A8"/>
    <w:rsid w:val="000D3DB5"/>
    <w:rsid w:val="000D487B"/>
    <w:rsid w:val="000D5138"/>
    <w:rsid w:val="000D52C9"/>
    <w:rsid w:val="000D53EE"/>
    <w:rsid w:val="000D6838"/>
    <w:rsid w:val="000D7415"/>
    <w:rsid w:val="000E0AAC"/>
    <w:rsid w:val="000E1116"/>
    <w:rsid w:val="000E1732"/>
    <w:rsid w:val="000E228B"/>
    <w:rsid w:val="000E2C63"/>
    <w:rsid w:val="000E4B82"/>
    <w:rsid w:val="000E5F12"/>
    <w:rsid w:val="000F083A"/>
    <w:rsid w:val="000F2C9A"/>
    <w:rsid w:val="000F2D26"/>
    <w:rsid w:val="000F5BDB"/>
    <w:rsid w:val="000F7B7A"/>
    <w:rsid w:val="00101643"/>
    <w:rsid w:val="00101869"/>
    <w:rsid w:val="00101DB4"/>
    <w:rsid w:val="00102335"/>
    <w:rsid w:val="001038A1"/>
    <w:rsid w:val="00103ECF"/>
    <w:rsid w:val="00104082"/>
    <w:rsid w:val="00104908"/>
    <w:rsid w:val="00107E45"/>
    <w:rsid w:val="001114C8"/>
    <w:rsid w:val="00116A6D"/>
    <w:rsid w:val="0012119E"/>
    <w:rsid w:val="0012416B"/>
    <w:rsid w:val="001245D0"/>
    <w:rsid w:val="00124644"/>
    <w:rsid w:val="0012722F"/>
    <w:rsid w:val="00130DA7"/>
    <w:rsid w:val="001337E0"/>
    <w:rsid w:val="001347B1"/>
    <w:rsid w:val="00135F82"/>
    <w:rsid w:val="0013603E"/>
    <w:rsid w:val="00136AAC"/>
    <w:rsid w:val="001400E9"/>
    <w:rsid w:val="00141E90"/>
    <w:rsid w:val="00144C0C"/>
    <w:rsid w:val="00147DA7"/>
    <w:rsid w:val="00150CAF"/>
    <w:rsid w:val="001520CF"/>
    <w:rsid w:val="00153788"/>
    <w:rsid w:val="001548B7"/>
    <w:rsid w:val="00154B5D"/>
    <w:rsid w:val="001554C3"/>
    <w:rsid w:val="00155F45"/>
    <w:rsid w:val="001611C0"/>
    <w:rsid w:val="00161964"/>
    <w:rsid w:val="00161A44"/>
    <w:rsid w:val="00165692"/>
    <w:rsid w:val="00166EDF"/>
    <w:rsid w:val="00167E15"/>
    <w:rsid w:val="0017443E"/>
    <w:rsid w:val="00175CF9"/>
    <w:rsid w:val="00176E18"/>
    <w:rsid w:val="00176FB3"/>
    <w:rsid w:val="001773F1"/>
    <w:rsid w:val="001815EE"/>
    <w:rsid w:val="00181CF4"/>
    <w:rsid w:val="00183354"/>
    <w:rsid w:val="00184D24"/>
    <w:rsid w:val="001857EA"/>
    <w:rsid w:val="00192613"/>
    <w:rsid w:val="001930BE"/>
    <w:rsid w:val="00193524"/>
    <w:rsid w:val="00193540"/>
    <w:rsid w:val="001A279F"/>
    <w:rsid w:val="001A6903"/>
    <w:rsid w:val="001A70FA"/>
    <w:rsid w:val="001A7A97"/>
    <w:rsid w:val="001B06E3"/>
    <w:rsid w:val="001B0DC3"/>
    <w:rsid w:val="001B12AA"/>
    <w:rsid w:val="001B1FE1"/>
    <w:rsid w:val="001B1FFE"/>
    <w:rsid w:val="001B2297"/>
    <w:rsid w:val="001B2C29"/>
    <w:rsid w:val="001B5B69"/>
    <w:rsid w:val="001B6217"/>
    <w:rsid w:val="001B6A26"/>
    <w:rsid w:val="001C20AA"/>
    <w:rsid w:val="001C35AF"/>
    <w:rsid w:val="001C3EC8"/>
    <w:rsid w:val="001C5C7B"/>
    <w:rsid w:val="001C6348"/>
    <w:rsid w:val="001C6CBE"/>
    <w:rsid w:val="001C6CE9"/>
    <w:rsid w:val="001C6D26"/>
    <w:rsid w:val="001C7C4F"/>
    <w:rsid w:val="001D1A5F"/>
    <w:rsid w:val="001D28B9"/>
    <w:rsid w:val="001D2DA1"/>
    <w:rsid w:val="001D4FE5"/>
    <w:rsid w:val="001D5AF9"/>
    <w:rsid w:val="001E0FC8"/>
    <w:rsid w:val="001E3891"/>
    <w:rsid w:val="001E5191"/>
    <w:rsid w:val="001E5A8E"/>
    <w:rsid w:val="001E5C86"/>
    <w:rsid w:val="001E6B97"/>
    <w:rsid w:val="001F056B"/>
    <w:rsid w:val="001F09F4"/>
    <w:rsid w:val="001F13A1"/>
    <w:rsid w:val="001F3684"/>
    <w:rsid w:val="001F4422"/>
    <w:rsid w:val="001F53AB"/>
    <w:rsid w:val="001F5C76"/>
    <w:rsid w:val="002012C3"/>
    <w:rsid w:val="00201599"/>
    <w:rsid w:val="00205DB4"/>
    <w:rsid w:val="0020633F"/>
    <w:rsid w:val="0021237A"/>
    <w:rsid w:val="00212539"/>
    <w:rsid w:val="00216354"/>
    <w:rsid w:val="0021648A"/>
    <w:rsid w:val="00216CF4"/>
    <w:rsid w:val="0021737D"/>
    <w:rsid w:val="00217541"/>
    <w:rsid w:val="0021783D"/>
    <w:rsid w:val="00220A1C"/>
    <w:rsid w:val="002232FF"/>
    <w:rsid w:val="0022786D"/>
    <w:rsid w:val="00231F16"/>
    <w:rsid w:val="002342F8"/>
    <w:rsid w:val="00234513"/>
    <w:rsid w:val="00234EB2"/>
    <w:rsid w:val="00237E8F"/>
    <w:rsid w:val="002404A9"/>
    <w:rsid w:val="0024249F"/>
    <w:rsid w:val="00247B2C"/>
    <w:rsid w:val="00250D91"/>
    <w:rsid w:val="002521B5"/>
    <w:rsid w:val="00252742"/>
    <w:rsid w:val="00256B37"/>
    <w:rsid w:val="00257861"/>
    <w:rsid w:val="00257B1F"/>
    <w:rsid w:val="00262ED0"/>
    <w:rsid w:val="002634C1"/>
    <w:rsid w:val="00263747"/>
    <w:rsid w:val="00264235"/>
    <w:rsid w:val="0026459F"/>
    <w:rsid w:val="00265283"/>
    <w:rsid w:val="00265D66"/>
    <w:rsid w:val="00266555"/>
    <w:rsid w:val="00267357"/>
    <w:rsid w:val="00271055"/>
    <w:rsid w:val="00271D71"/>
    <w:rsid w:val="00272F51"/>
    <w:rsid w:val="002730B0"/>
    <w:rsid w:val="002737FE"/>
    <w:rsid w:val="00274DE9"/>
    <w:rsid w:val="002751C4"/>
    <w:rsid w:val="002754E4"/>
    <w:rsid w:val="00277A53"/>
    <w:rsid w:val="00280EF5"/>
    <w:rsid w:val="00281696"/>
    <w:rsid w:val="00281BCB"/>
    <w:rsid w:val="00283DA3"/>
    <w:rsid w:val="00285AC2"/>
    <w:rsid w:val="00286B3C"/>
    <w:rsid w:val="00287F0D"/>
    <w:rsid w:val="00291357"/>
    <w:rsid w:val="002914A8"/>
    <w:rsid w:val="00292319"/>
    <w:rsid w:val="00293AEE"/>
    <w:rsid w:val="00293DF4"/>
    <w:rsid w:val="002A15E1"/>
    <w:rsid w:val="002A52EE"/>
    <w:rsid w:val="002A533C"/>
    <w:rsid w:val="002A5887"/>
    <w:rsid w:val="002A5892"/>
    <w:rsid w:val="002B026D"/>
    <w:rsid w:val="002B2633"/>
    <w:rsid w:val="002B26C9"/>
    <w:rsid w:val="002B2D43"/>
    <w:rsid w:val="002B30E8"/>
    <w:rsid w:val="002B311A"/>
    <w:rsid w:val="002B3D12"/>
    <w:rsid w:val="002B3E1E"/>
    <w:rsid w:val="002B5602"/>
    <w:rsid w:val="002B5C40"/>
    <w:rsid w:val="002B6083"/>
    <w:rsid w:val="002B7976"/>
    <w:rsid w:val="002C39B5"/>
    <w:rsid w:val="002C3FAE"/>
    <w:rsid w:val="002C4A41"/>
    <w:rsid w:val="002C7156"/>
    <w:rsid w:val="002C7B4A"/>
    <w:rsid w:val="002C7C51"/>
    <w:rsid w:val="002D04C2"/>
    <w:rsid w:val="002D195F"/>
    <w:rsid w:val="002D2239"/>
    <w:rsid w:val="002D368E"/>
    <w:rsid w:val="002E2DEB"/>
    <w:rsid w:val="002E320B"/>
    <w:rsid w:val="002E683E"/>
    <w:rsid w:val="002E7DF5"/>
    <w:rsid w:val="002F176F"/>
    <w:rsid w:val="002F38C7"/>
    <w:rsid w:val="002F45D3"/>
    <w:rsid w:val="002F5CE7"/>
    <w:rsid w:val="002F7775"/>
    <w:rsid w:val="00300C95"/>
    <w:rsid w:val="00300EED"/>
    <w:rsid w:val="00301AC3"/>
    <w:rsid w:val="0030224B"/>
    <w:rsid w:val="00302577"/>
    <w:rsid w:val="0030368C"/>
    <w:rsid w:val="00304F42"/>
    <w:rsid w:val="00305751"/>
    <w:rsid w:val="0030649B"/>
    <w:rsid w:val="00306F15"/>
    <w:rsid w:val="00307017"/>
    <w:rsid w:val="003077A9"/>
    <w:rsid w:val="00310E70"/>
    <w:rsid w:val="00311399"/>
    <w:rsid w:val="003132E9"/>
    <w:rsid w:val="00313385"/>
    <w:rsid w:val="00314DFE"/>
    <w:rsid w:val="00321787"/>
    <w:rsid w:val="003222F9"/>
    <w:rsid w:val="00324DB5"/>
    <w:rsid w:val="003255A3"/>
    <w:rsid w:val="00326707"/>
    <w:rsid w:val="00333216"/>
    <w:rsid w:val="003343EA"/>
    <w:rsid w:val="00334848"/>
    <w:rsid w:val="003359CB"/>
    <w:rsid w:val="00340505"/>
    <w:rsid w:val="003412F8"/>
    <w:rsid w:val="00341434"/>
    <w:rsid w:val="0034277F"/>
    <w:rsid w:val="00342DA5"/>
    <w:rsid w:val="00344C07"/>
    <w:rsid w:val="00346E24"/>
    <w:rsid w:val="00347A2A"/>
    <w:rsid w:val="00347B43"/>
    <w:rsid w:val="00353E54"/>
    <w:rsid w:val="00354323"/>
    <w:rsid w:val="00355430"/>
    <w:rsid w:val="00355C99"/>
    <w:rsid w:val="003562E4"/>
    <w:rsid w:val="0035707C"/>
    <w:rsid w:val="003577EA"/>
    <w:rsid w:val="00360F66"/>
    <w:rsid w:val="00360FFF"/>
    <w:rsid w:val="00365D32"/>
    <w:rsid w:val="00367050"/>
    <w:rsid w:val="00371516"/>
    <w:rsid w:val="003726B7"/>
    <w:rsid w:val="003727B1"/>
    <w:rsid w:val="0038132A"/>
    <w:rsid w:val="003818A7"/>
    <w:rsid w:val="00382278"/>
    <w:rsid w:val="00383F95"/>
    <w:rsid w:val="0038616D"/>
    <w:rsid w:val="00386223"/>
    <w:rsid w:val="00386336"/>
    <w:rsid w:val="0038724F"/>
    <w:rsid w:val="00390985"/>
    <w:rsid w:val="00390ADA"/>
    <w:rsid w:val="00392CCF"/>
    <w:rsid w:val="00393238"/>
    <w:rsid w:val="003937C9"/>
    <w:rsid w:val="00395420"/>
    <w:rsid w:val="003956FF"/>
    <w:rsid w:val="00395B3D"/>
    <w:rsid w:val="00397062"/>
    <w:rsid w:val="003977FE"/>
    <w:rsid w:val="003A21D6"/>
    <w:rsid w:val="003A23DC"/>
    <w:rsid w:val="003A70C3"/>
    <w:rsid w:val="003A785F"/>
    <w:rsid w:val="003A7C64"/>
    <w:rsid w:val="003B0DBB"/>
    <w:rsid w:val="003B231D"/>
    <w:rsid w:val="003B2341"/>
    <w:rsid w:val="003B4582"/>
    <w:rsid w:val="003B6F82"/>
    <w:rsid w:val="003B7899"/>
    <w:rsid w:val="003C0901"/>
    <w:rsid w:val="003C0EB0"/>
    <w:rsid w:val="003C1AF8"/>
    <w:rsid w:val="003C1B2E"/>
    <w:rsid w:val="003C2D23"/>
    <w:rsid w:val="003C3252"/>
    <w:rsid w:val="003C487C"/>
    <w:rsid w:val="003C4C89"/>
    <w:rsid w:val="003C62DB"/>
    <w:rsid w:val="003D0417"/>
    <w:rsid w:val="003D1ACE"/>
    <w:rsid w:val="003D1AF3"/>
    <w:rsid w:val="003D1BCC"/>
    <w:rsid w:val="003D2372"/>
    <w:rsid w:val="003D2B7A"/>
    <w:rsid w:val="003D6F05"/>
    <w:rsid w:val="003E0425"/>
    <w:rsid w:val="003E4680"/>
    <w:rsid w:val="003F19D2"/>
    <w:rsid w:val="003F4554"/>
    <w:rsid w:val="003F5C43"/>
    <w:rsid w:val="003F729C"/>
    <w:rsid w:val="004000F7"/>
    <w:rsid w:val="00400522"/>
    <w:rsid w:val="004009D2"/>
    <w:rsid w:val="00401109"/>
    <w:rsid w:val="00401E95"/>
    <w:rsid w:val="00403117"/>
    <w:rsid w:val="0040635F"/>
    <w:rsid w:val="0040711C"/>
    <w:rsid w:val="00407B3C"/>
    <w:rsid w:val="00410EFD"/>
    <w:rsid w:val="00411C1F"/>
    <w:rsid w:val="0041283D"/>
    <w:rsid w:val="00414229"/>
    <w:rsid w:val="00414288"/>
    <w:rsid w:val="0041442E"/>
    <w:rsid w:val="00415541"/>
    <w:rsid w:val="00415AD2"/>
    <w:rsid w:val="0041639C"/>
    <w:rsid w:val="0041654E"/>
    <w:rsid w:val="00417A2C"/>
    <w:rsid w:val="0042135A"/>
    <w:rsid w:val="004217C5"/>
    <w:rsid w:val="00422EDB"/>
    <w:rsid w:val="0042440C"/>
    <w:rsid w:val="00424639"/>
    <w:rsid w:val="00427568"/>
    <w:rsid w:val="00427939"/>
    <w:rsid w:val="004301B5"/>
    <w:rsid w:val="00431277"/>
    <w:rsid w:val="00433491"/>
    <w:rsid w:val="004337CC"/>
    <w:rsid w:val="00433DF0"/>
    <w:rsid w:val="00434E56"/>
    <w:rsid w:val="00436773"/>
    <w:rsid w:val="00436F58"/>
    <w:rsid w:val="004377A1"/>
    <w:rsid w:val="004412DA"/>
    <w:rsid w:val="00442545"/>
    <w:rsid w:val="0044300D"/>
    <w:rsid w:val="00444EA4"/>
    <w:rsid w:val="0044656A"/>
    <w:rsid w:val="00447AA4"/>
    <w:rsid w:val="00452355"/>
    <w:rsid w:val="0045278F"/>
    <w:rsid w:val="004528F3"/>
    <w:rsid w:val="004539E8"/>
    <w:rsid w:val="00454446"/>
    <w:rsid w:val="00454A43"/>
    <w:rsid w:val="0045685A"/>
    <w:rsid w:val="00457B54"/>
    <w:rsid w:val="0046155B"/>
    <w:rsid w:val="0046348E"/>
    <w:rsid w:val="0046505C"/>
    <w:rsid w:val="00465D84"/>
    <w:rsid w:val="00467B7B"/>
    <w:rsid w:val="00470B31"/>
    <w:rsid w:val="004717A6"/>
    <w:rsid w:val="00471F2A"/>
    <w:rsid w:val="00472AAF"/>
    <w:rsid w:val="0047357C"/>
    <w:rsid w:val="0047453B"/>
    <w:rsid w:val="004764C7"/>
    <w:rsid w:val="004773A6"/>
    <w:rsid w:val="004777D9"/>
    <w:rsid w:val="0048189C"/>
    <w:rsid w:val="00482101"/>
    <w:rsid w:val="00486BD2"/>
    <w:rsid w:val="00490088"/>
    <w:rsid w:val="004904CD"/>
    <w:rsid w:val="0049091D"/>
    <w:rsid w:val="00491A38"/>
    <w:rsid w:val="004925CD"/>
    <w:rsid w:val="00493478"/>
    <w:rsid w:val="004A1AFD"/>
    <w:rsid w:val="004A4927"/>
    <w:rsid w:val="004A7D30"/>
    <w:rsid w:val="004B02B8"/>
    <w:rsid w:val="004B0A0C"/>
    <w:rsid w:val="004B2925"/>
    <w:rsid w:val="004B2C2D"/>
    <w:rsid w:val="004B46B9"/>
    <w:rsid w:val="004C1505"/>
    <w:rsid w:val="004C31C6"/>
    <w:rsid w:val="004C7937"/>
    <w:rsid w:val="004D0CEF"/>
    <w:rsid w:val="004D10E8"/>
    <w:rsid w:val="004D1BE5"/>
    <w:rsid w:val="004D21C2"/>
    <w:rsid w:val="004D43AB"/>
    <w:rsid w:val="004D5416"/>
    <w:rsid w:val="004D65B8"/>
    <w:rsid w:val="004D66AA"/>
    <w:rsid w:val="004D6F5A"/>
    <w:rsid w:val="004D735D"/>
    <w:rsid w:val="004E01FF"/>
    <w:rsid w:val="004E0A45"/>
    <w:rsid w:val="004E0FFB"/>
    <w:rsid w:val="004E3097"/>
    <w:rsid w:val="004E69D1"/>
    <w:rsid w:val="004E6B3B"/>
    <w:rsid w:val="004E7A25"/>
    <w:rsid w:val="004E7B66"/>
    <w:rsid w:val="004E7FE7"/>
    <w:rsid w:val="004F039A"/>
    <w:rsid w:val="004F0867"/>
    <w:rsid w:val="004F0CDB"/>
    <w:rsid w:val="004F2B04"/>
    <w:rsid w:val="004F4240"/>
    <w:rsid w:val="004F4D64"/>
    <w:rsid w:val="00501211"/>
    <w:rsid w:val="005015BF"/>
    <w:rsid w:val="00503248"/>
    <w:rsid w:val="005040F0"/>
    <w:rsid w:val="00504FDD"/>
    <w:rsid w:val="00505FEA"/>
    <w:rsid w:val="00510869"/>
    <w:rsid w:val="00510986"/>
    <w:rsid w:val="00513299"/>
    <w:rsid w:val="005139C5"/>
    <w:rsid w:val="00516275"/>
    <w:rsid w:val="00516789"/>
    <w:rsid w:val="00517DBA"/>
    <w:rsid w:val="0052044A"/>
    <w:rsid w:val="005222F3"/>
    <w:rsid w:val="005248F9"/>
    <w:rsid w:val="00530517"/>
    <w:rsid w:val="005305E3"/>
    <w:rsid w:val="00531B86"/>
    <w:rsid w:val="00531F63"/>
    <w:rsid w:val="005356F9"/>
    <w:rsid w:val="005372C5"/>
    <w:rsid w:val="0054157F"/>
    <w:rsid w:val="00541B5E"/>
    <w:rsid w:val="00543EE8"/>
    <w:rsid w:val="00544C42"/>
    <w:rsid w:val="00544E57"/>
    <w:rsid w:val="0054512C"/>
    <w:rsid w:val="00545E71"/>
    <w:rsid w:val="00546163"/>
    <w:rsid w:val="00546AC7"/>
    <w:rsid w:val="005516B1"/>
    <w:rsid w:val="00551BF3"/>
    <w:rsid w:val="00551D8E"/>
    <w:rsid w:val="005522D8"/>
    <w:rsid w:val="005539AB"/>
    <w:rsid w:val="00554824"/>
    <w:rsid w:val="00554868"/>
    <w:rsid w:val="00555627"/>
    <w:rsid w:val="0055651E"/>
    <w:rsid w:val="00556EEC"/>
    <w:rsid w:val="0056001E"/>
    <w:rsid w:val="005604D1"/>
    <w:rsid w:val="005612B0"/>
    <w:rsid w:val="005614F8"/>
    <w:rsid w:val="00562160"/>
    <w:rsid w:val="005624A5"/>
    <w:rsid w:val="005633EA"/>
    <w:rsid w:val="005652A4"/>
    <w:rsid w:val="00566507"/>
    <w:rsid w:val="00573561"/>
    <w:rsid w:val="00573680"/>
    <w:rsid w:val="005736F4"/>
    <w:rsid w:val="00574BBC"/>
    <w:rsid w:val="00575726"/>
    <w:rsid w:val="0057741A"/>
    <w:rsid w:val="005804B8"/>
    <w:rsid w:val="00583637"/>
    <w:rsid w:val="00585478"/>
    <w:rsid w:val="00586BDA"/>
    <w:rsid w:val="005871AB"/>
    <w:rsid w:val="005906B4"/>
    <w:rsid w:val="00590703"/>
    <w:rsid w:val="005919CB"/>
    <w:rsid w:val="005931E3"/>
    <w:rsid w:val="0059650A"/>
    <w:rsid w:val="005976C7"/>
    <w:rsid w:val="005A0168"/>
    <w:rsid w:val="005A0330"/>
    <w:rsid w:val="005A21DB"/>
    <w:rsid w:val="005A2855"/>
    <w:rsid w:val="005A2FA1"/>
    <w:rsid w:val="005A38DC"/>
    <w:rsid w:val="005A53AC"/>
    <w:rsid w:val="005A7617"/>
    <w:rsid w:val="005B1CED"/>
    <w:rsid w:val="005B2392"/>
    <w:rsid w:val="005B32C7"/>
    <w:rsid w:val="005B4194"/>
    <w:rsid w:val="005B470D"/>
    <w:rsid w:val="005C1651"/>
    <w:rsid w:val="005C31DD"/>
    <w:rsid w:val="005C3668"/>
    <w:rsid w:val="005C4279"/>
    <w:rsid w:val="005C519D"/>
    <w:rsid w:val="005C6672"/>
    <w:rsid w:val="005C7618"/>
    <w:rsid w:val="005C790D"/>
    <w:rsid w:val="005D0D85"/>
    <w:rsid w:val="005D1C32"/>
    <w:rsid w:val="005D26EC"/>
    <w:rsid w:val="005D2B81"/>
    <w:rsid w:val="005D6FE9"/>
    <w:rsid w:val="005D7F3D"/>
    <w:rsid w:val="005E369B"/>
    <w:rsid w:val="005E3BAD"/>
    <w:rsid w:val="005E6CB8"/>
    <w:rsid w:val="005E774C"/>
    <w:rsid w:val="005F1083"/>
    <w:rsid w:val="005F1E3B"/>
    <w:rsid w:val="005F25C7"/>
    <w:rsid w:val="005F6701"/>
    <w:rsid w:val="005F797E"/>
    <w:rsid w:val="00600386"/>
    <w:rsid w:val="00600950"/>
    <w:rsid w:val="006014AF"/>
    <w:rsid w:val="006070E3"/>
    <w:rsid w:val="00612039"/>
    <w:rsid w:val="00620336"/>
    <w:rsid w:val="006208A3"/>
    <w:rsid w:val="00620D8A"/>
    <w:rsid w:val="00622873"/>
    <w:rsid w:val="00623069"/>
    <w:rsid w:val="006257C0"/>
    <w:rsid w:val="0062779D"/>
    <w:rsid w:val="00627D36"/>
    <w:rsid w:val="006308A1"/>
    <w:rsid w:val="00632CCC"/>
    <w:rsid w:val="006336D8"/>
    <w:rsid w:val="0063372B"/>
    <w:rsid w:val="006338B8"/>
    <w:rsid w:val="00634236"/>
    <w:rsid w:val="006343D1"/>
    <w:rsid w:val="00642B6C"/>
    <w:rsid w:val="00643C0C"/>
    <w:rsid w:val="00645736"/>
    <w:rsid w:val="006502EC"/>
    <w:rsid w:val="00651333"/>
    <w:rsid w:val="006524B3"/>
    <w:rsid w:val="006532E8"/>
    <w:rsid w:val="00653E3E"/>
    <w:rsid w:val="006543DD"/>
    <w:rsid w:val="00654493"/>
    <w:rsid w:val="00656D7D"/>
    <w:rsid w:val="0065708A"/>
    <w:rsid w:val="006576C7"/>
    <w:rsid w:val="0066084B"/>
    <w:rsid w:val="00662A1D"/>
    <w:rsid w:val="00662B8C"/>
    <w:rsid w:val="00663CDD"/>
    <w:rsid w:val="00664932"/>
    <w:rsid w:val="00664ED0"/>
    <w:rsid w:val="00665C34"/>
    <w:rsid w:val="00665E85"/>
    <w:rsid w:val="0066791F"/>
    <w:rsid w:val="00667FB6"/>
    <w:rsid w:val="00670310"/>
    <w:rsid w:val="006733A9"/>
    <w:rsid w:val="00676919"/>
    <w:rsid w:val="006769D7"/>
    <w:rsid w:val="00677283"/>
    <w:rsid w:val="006801E3"/>
    <w:rsid w:val="0068471A"/>
    <w:rsid w:val="00685C62"/>
    <w:rsid w:val="00687D36"/>
    <w:rsid w:val="006917DD"/>
    <w:rsid w:val="00692F40"/>
    <w:rsid w:val="0069397A"/>
    <w:rsid w:val="00693992"/>
    <w:rsid w:val="00693EC7"/>
    <w:rsid w:val="006941C7"/>
    <w:rsid w:val="0069624E"/>
    <w:rsid w:val="0069711D"/>
    <w:rsid w:val="00697267"/>
    <w:rsid w:val="006977D2"/>
    <w:rsid w:val="006A3D6E"/>
    <w:rsid w:val="006A4D6C"/>
    <w:rsid w:val="006B0AAD"/>
    <w:rsid w:val="006B0DEC"/>
    <w:rsid w:val="006B0EBA"/>
    <w:rsid w:val="006B1895"/>
    <w:rsid w:val="006B2E18"/>
    <w:rsid w:val="006B3181"/>
    <w:rsid w:val="006B3D98"/>
    <w:rsid w:val="006B5928"/>
    <w:rsid w:val="006B6247"/>
    <w:rsid w:val="006B641D"/>
    <w:rsid w:val="006B6F1D"/>
    <w:rsid w:val="006C1293"/>
    <w:rsid w:val="006C13AF"/>
    <w:rsid w:val="006C1601"/>
    <w:rsid w:val="006C35C0"/>
    <w:rsid w:val="006C563D"/>
    <w:rsid w:val="006C57E3"/>
    <w:rsid w:val="006C5E04"/>
    <w:rsid w:val="006C68EA"/>
    <w:rsid w:val="006C7EA1"/>
    <w:rsid w:val="006D0A82"/>
    <w:rsid w:val="006D0D90"/>
    <w:rsid w:val="006D2A51"/>
    <w:rsid w:val="006D466B"/>
    <w:rsid w:val="006D4C0C"/>
    <w:rsid w:val="006E226A"/>
    <w:rsid w:val="006E518B"/>
    <w:rsid w:val="006E5BF8"/>
    <w:rsid w:val="006E5E44"/>
    <w:rsid w:val="006E62FE"/>
    <w:rsid w:val="006E63F1"/>
    <w:rsid w:val="006F1A0C"/>
    <w:rsid w:val="006F1AF8"/>
    <w:rsid w:val="006F24DE"/>
    <w:rsid w:val="006F282D"/>
    <w:rsid w:val="006F3A49"/>
    <w:rsid w:val="006F3D95"/>
    <w:rsid w:val="006F62C7"/>
    <w:rsid w:val="006F7261"/>
    <w:rsid w:val="006F78BA"/>
    <w:rsid w:val="007014B3"/>
    <w:rsid w:val="00704C66"/>
    <w:rsid w:val="007058B8"/>
    <w:rsid w:val="00706955"/>
    <w:rsid w:val="00707024"/>
    <w:rsid w:val="00710C7A"/>
    <w:rsid w:val="007120E3"/>
    <w:rsid w:val="007123F8"/>
    <w:rsid w:val="00713F11"/>
    <w:rsid w:val="00714B4F"/>
    <w:rsid w:val="007166CE"/>
    <w:rsid w:val="00717130"/>
    <w:rsid w:val="00717271"/>
    <w:rsid w:val="007172D6"/>
    <w:rsid w:val="00720638"/>
    <w:rsid w:val="00724AF3"/>
    <w:rsid w:val="00724D89"/>
    <w:rsid w:val="00724E64"/>
    <w:rsid w:val="007256E4"/>
    <w:rsid w:val="00725912"/>
    <w:rsid w:val="00726D4B"/>
    <w:rsid w:val="00727EBF"/>
    <w:rsid w:val="00727FE3"/>
    <w:rsid w:val="00733012"/>
    <w:rsid w:val="00735040"/>
    <w:rsid w:val="00737012"/>
    <w:rsid w:val="007374EC"/>
    <w:rsid w:val="0074036D"/>
    <w:rsid w:val="00740C30"/>
    <w:rsid w:val="00740F6C"/>
    <w:rsid w:val="00741BEE"/>
    <w:rsid w:val="007431F9"/>
    <w:rsid w:val="00743709"/>
    <w:rsid w:val="00743B86"/>
    <w:rsid w:val="00744F66"/>
    <w:rsid w:val="00750795"/>
    <w:rsid w:val="00752F1C"/>
    <w:rsid w:val="00754A83"/>
    <w:rsid w:val="00754DF8"/>
    <w:rsid w:val="007558C8"/>
    <w:rsid w:val="00756CD5"/>
    <w:rsid w:val="0075722E"/>
    <w:rsid w:val="007576C6"/>
    <w:rsid w:val="00757D42"/>
    <w:rsid w:val="00760A5B"/>
    <w:rsid w:val="00761497"/>
    <w:rsid w:val="00762187"/>
    <w:rsid w:val="00764A0F"/>
    <w:rsid w:val="00765B3D"/>
    <w:rsid w:val="00767F3D"/>
    <w:rsid w:val="007758FF"/>
    <w:rsid w:val="00775FC8"/>
    <w:rsid w:val="00777822"/>
    <w:rsid w:val="00777C85"/>
    <w:rsid w:val="00781D8A"/>
    <w:rsid w:val="00782C80"/>
    <w:rsid w:val="00783533"/>
    <w:rsid w:val="00783CE8"/>
    <w:rsid w:val="007852A6"/>
    <w:rsid w:val="00787FC3"/>
    <w:rsid w:val="00790AF3"/>
    <w:rsid w:val="00791B00"/>
    <w:rsid w:val="00792E05"/>
    <w:rsid w:val="00794ADE"/>
    <w:rsid w:val="00796FE5"/>
    <w:rsid w:val="00796FFE"/>
    <w:rsid w:val="0079797E"/>
    <w:rsid w:val="007A1489"/>
    <w:rsid w:val="007A2898"/>
    <w:rsid w:val="007A37A8"/>
    <w:rsid w:val="007A48DC"/>
    <w:rsid w:val="007A49A0"/>
    <w:rsid w:val="007A500A"/>
    <w:rsid w:val="007A5649"/>
    <w:rsid w:val="007A6566"/>
    <w:rsid w:val="007B1865"/>
    <w:rsid w:val="007B18D3"/>
    <w:rsid w:val="007B2BAB"/>
    <w:rsid w:val="007B3B7A"/>
    <w:rsid w:val="007B3E3C"/>
    <w:rsid w:val="007B494A"/>
    <w:rsid w:val="007B79DA"/>
    <w:rsid w:val="007B7A2F"/>
    <w:rsid w:val="007B7C4D"/>
    <w:rsid w:val="007C061B"/>
    <w:rsid w:val="007C077A"/>
    <w:rsid w:val="007C1A50"/>
    <w:rsid w:val="007C2A2A"/>
    <w:rsid w:val="007C31BE"/>
    <w:rsid w:val="007C4867"/>
    <w:rsid w:val="007C4A03"/>
    <w:rsid w:val="007C4A63"/>
    <w:rsid w:val="007C4DC4"/>
    <w:rsid w:val="007C7C81"/>
    <w:rsid w:val="007D0503"/>
    <w:rsid w:val="007D0697"/>
    <w:rsid w:val="007D2AF4"/>
    <w:rsid w:val="007D49B3"/>
    <w:rsid w:val="007D7982"/>
    <w:rsid w:val="007E0D52"/>
    <w:rsid w:val="007E1B02"/>
    <w:rsid w:val="007E208B"/>
    <w:rsid w:val="007E43AB"/>
    <w:rsid w:val="007E5C63"/>
    <w:rsid w:val="007F0948"/>
    <w:rsid w:val="007F4F48"/>
    <w:rsid w:val="007F52B8"/>
    <w:rsid w:val="007F6263"/>
    <w:rsid w:val="007F63F5"/>
    <w:rsid w:val="007F7ADE"/>
    <w:rsid w:val="008009DF"/>
    <w:rsid w:val="00801BC6"/>
    <w:rsid w:val="00801D9D"/>
    <w:rsid w:val="00803ADF"/>
    <w:rsid w:val="00805CF8"/>
    <w:rsid w:val="00805EFD"/>
    <w:rsid w:val="00806062"/>
    <w:rsid w:val="008065C2"/>
    <w:rsid w:val="00807A00"/>
    <w:rsid w:val="00807AC6"/>
    <w:rsid w:val="00810919"/>
    <w:rsid w:val="00811BCD"/>
    <w:rsid w:val="00812444"/>
    <w:rsid w:val="00812967"/>
    <w:rsid w:val="00816C65"/>
    <w:rsid w:val="00816EA7"/>
    <w:rsid w:val="008171B3"/>
    <w:rsid w:val="008178BE"/>
    <w:rsid w:val="00820315"/>
    <w:rsid w:val="00820584"/>
    <w:rsid w:val="00821EF8"/>
    <w:rsid w:val="00824B8B"/>
    <w:rsid w:val="008256DE"/>
    <w:rsid w:val="0082612E"/>
    <w:rsid w:val="00826379"/>
    <w:rsid w:val="00827991"/>
    <w:rsid w:val="008304AB"/>
    <w:rsid w:val="008322FA"/>
    <w:rsid w:val="00834AB3"/>
    <w:rsid w:val="00835C10"/>
    <w:rsid w:val="00835DB2"/>
    <w:rsid w:val="0083696A"/>
    <w:rsid w:val="00841F12"/>
    <w:rsid w:val="0084318C"/>
    <w:rsid w:val="00844FEF"/>
    <w:rsid w:val="008451A3"/>
    <w:rsid w:val="00847AB0"/>
    <w:rsid w:val="00847CB3"/>
    <w:rsid w:val="008501F4"/>
    <w:rsid w:val="008503C5"/>
    <w:rsid w:val="00850982"/>
    <w:rsid w:val="00851A5F"/>
    <w:rsid w:val="008534B6"/>
    <w:rsid w:val="008541E8"/>
    <w:rsid w:val="008545AA"/>
    <w:rsid w:val="00855A9A"/>
    <w:rsid w:val="00856A0B"/>
    <w:rsid w:val="00857CCA"/>
    <w:rsid w:val="00861C6C"/>
    <w:rsid w:val="00866E14"/>
    <w:rsid w:val="008670BA"/>
    <w:rsid w:val="008674F3"/>
    <w:rsid w:val="0086764B"/>
    <w:rsid w:val="0086778C"/>
    <w:rsid w:val="00867C8D"/>
    <w:rsid w:val="008702E2"/>
    <w:rsid w:val="00870BE0"/>
    <w:rsid w:val="00875174"/>
    <w:rsid w:val="00876AF0"/>
    <w:rsid w:val="00877C1D"/>
    <w:rsid w:val="0088118B"/>
    <w:rsid w:val="00883653"/>
    <w:rsid w:val="00883D2B"/>
    <w:rsid w:val="00883FA2"/>
    <w:rsid w:val="008850F7"/>
    <w:rsid w:val="0088696A"/>
    <w:rsid w:val="0089060A"/>
    <w:rsid w:val="008936C9"/>
    <w:rsid w:val="00894824"/>
    <w:rsid w:val="00894AAE"/>
    <w:rsid w:val="00896576"/>
    <w:rsid w:val="00897E51"/>
    <w:rsid w:val="008A07C3"/>
    <w:rsid w:val="008A11A0"/>
    <w:rsid w:val="008A2106"/>
    <w:rsid w:val="008A279B"/>
    <w:rsid w:val="008A4175"/>
    <w:rsid w:val="008A4C40"/>
    <w:rsid w:val="008A6175"/>
    <w:rsid w:val="008A6EC2"/>
    <w:rsid w:val="008B01C6"/>
    <w:rsid w:val="008B1629"/>
    <w:rsid w:val="008B2263"/>
    <w:rsid w:val="008B2A39"/>
    <w:rsid w:val="008B2CD2"/>
    <w:rsid w:val="008B3958"/>
    <w:rsid w:val="008B56B4"/>
    <w:rsid w:val="008C280A"/>
    <w:rsid w:val="008C545B"/>
    <w:rsid w:val="008C6976"/>
    <w:rsid w:val="008C7457"/>
    <w:rsid w:val="008C7B59"/>
    <w:rsid w:val="008D1322"/>
    <w:rsid w:val="008D5090"/>
    <w:rsid w:val="008D6499"/>
    <w:rsid w:val="008D76DE"/>
    <w:rsid w:val="008E1D44"/>
    <w:rsid w:val="008E584E"/>
    <w:rsid w:val="008E5977"/>
    <w:rsid w:val="008E60FC"/>
    <w:rsid w:val="008E64FE"/>
    <w:rsid w:val="008E7E1D"/>
    <w:rsid w:val="008E7E87"/>
    <w:rsid w:val="008F06C4"/>
    <w:rsid w:val="008F102F"/>
    <w:rsid w:val="008F206A"/>
    <w:rsid w:val="008F31FD"/>
    <w:rsid w:val="008F48B9"/>
    <w:rsid w:val="008F4A70"/>
    <w:rsid w:val="008F4F57"/>
    <w:rsid w:val="00900146"/>
    <w:rsid w:val="009044EA"/>
    <w:rsid w:val="009051A1"/>
    <w:rsid w:val="00905A4F"/>
    <w:rsid w:val="0091371F"/>
    <w:rsid w:val="009141AB"/>
    <w:rsid w:val="0091520E"/>
    <w:rsid w:val="0091690B"/>
    <w:rsid w:val="009202BE"/>
    <w:rsid w:val="009212EA"/>
    <w:rsid w:val="00921B91"/>
    <w:rsid w:val="00921C03"/>
    <w:rsid w:val="00926DFE"/>
    <w:rsid w:val="0093061C"/>
    <w:rsid w:val="009314A8"/>
    <w:rsid w:val="009332C0"/>
    <w:rsid w:val="0093497D"/>
    <w:rsid w:val="00934D13"/>
    <w:rsid w:val="00935E12"/>
    <w:rsid w:val="00935EE3"/>
    <w:rsid w:val="0094277E"/>
    <w:rsid w:val="00943517"/>
    <w:rsid w:val="009447C2"/>
    <w:rsid w:val="009448F8"/>
    <w:rsid w:val="00951EF2"/>
    <w:rsid w:val="0095335B"/>
    <w:rsid w:val="00954883"/>
    <w:rsid w:val="00956457"/>
    <w:rsid w:val="00957D2C"/>
    <w:rsid w:val="00960554"/>
    <w:rsid w:val="009611C6"/>
    <w:rsid w:val="00964CB7"/>
    <w:rsid w:val="0096662C"/>
    <w:rsid w:val="00967E81"/>
    <w:rsid w:val="00970C2B"/>
    <w:rsid w:val="0097207D"/>
    <w:rsid w:val="0097221F"/>
    <w:rsid w:val="00972D28"/>
    <w:rsid w:val="00975060"/>
    <w:rsid w:val="009755D2"/>
    <w:rsid w:val="0098081F"/>
    <w:rsid w:val="00980C94"/>
    <w:rsid w:val="00982ADE"/>
    <w:rsid w:val="00982B5A"/>
    <w:rsid w:val="00984C0E"/>
    <w:rsid w:val="00985762"/>
    <w:rsid w:val="00986479"/>
    <w:rsid w:val="009902AB"/>
    <w:rsid w:val="0099111C"/>
    <w:rsid w:val="00992796"/>
    <w:rsid w:val="009929E1"/>
    <w:rsid w:val="0099388B"/>
    <w:rsid w:val="00993A61"/>
    <w:rsid w:val="00994044"/>
    <w:rsid w:val="00996388"/>
    <w:rsid w:val="00996C22"/>
    <w:rsid w:val="00996FAE"/>
    <w:rsid w:val="009A078A"/>
    <w:rsid w:val="009A21F4"/>
    <w:rsid w:val="009A2CE9"/>
    <w:rsid w:val="009A40BD"/>
    <w:rsid w:val="009A4177"/>
    <w:rsid w:val="009A43FF"/>
    <w:rsid w:val="009A562D"/>
    <w:rsid w:val="009A6D68"/>
    <w:rsid w:val="009B133C"/>
    <w:rsid w:val="009B13DF"/>
    <w:rsid w:val="009B1598"/>
    <w:rsid w:val="009B24DC"/>
    <w:rsid w:val="009B2804"/>
    <w:rsid w:val="009B507B"/>
    <w:rsid w:val="009B5900"/>
    <w:rsid w:val="009B5BCC"/>
    <w:rsid w:val="009C2BAE"/>
    <w:rsid w:val="009C2C83"/>
    <w:rsid w:val="009C57A5"/>
    <w:rsid w:val="009C57AB"/>
    <w:rsid w:val="009C6E53"/>
    <w:rsid w:val="009C6ECC"/>
    <w:rsid w:val="009D0169"/>
    <w:rsid w:val="009D1581"/>
    <w:rsid w:val="009D15A9"/>
    <w:rsid w:val="009D2B6C"/>
    <w:rsid w:val="009D2D62"/>
    <w:rsid w:val="009D3347"/>
    <w:rsid w:val="009D3C4F"/>
    <w:rsid w:val="009D534D"/>
    <w:rsid w:val="009E1C96"/>
    <w:rsid w:val="009E25EB"/>
    <w:rsid w:val="009E291C"/>
    <w:rsid w:val="009E341B"/>
    <w:rsid w:val="009E3EA9"/>
    <w:rsid w:val="009E45B9"/>
    <w:rsid w:val="009F420E"/>
    <w:rsid w:val="00A01743"/>
    <w:rsid w:val="00A01EDC"/>
    <w:rsid w:val="00A031B0"/>
    <w:rsid w:val="00A034E4"/>
    <w:rsid w:val="00A063E1"/>
    <w:rsid w:val="00A14CA2"/>
    <w:rsid w:val="00A15B28"/>
    <w:rsid w:val="00A208F3"/>
    <w:rsid w:val="00A20EE8"/>
    <w:rsid w:val="00A21122"/>
    <w:rsid w:val="00A220BB"/>
    <w:rsid w:val="00A22E59"/>
    <w:rsid w:val="00A239A8"/>
    <w:rsid w:val="00A23E42"/>
    <w:rsid w:val="00A2451B"/>
    <w:rsid w:val="00A247D8"/>
    <w:rsid w:val="00A250D4"/>
    <w:rsid w:val="00A26F1F"/>
    <w:rsid w:val="00A31B3E"/>
    <w:rsid w:val="00A3532E"/>
    <w:rsid w:val="00A36BFC"/>
    <w:rsid w:val="00A405FA"/>
    <w:rsid w:val="00A414D0"/>
    <w:rsid w:val="00A45439"/>
    <w:rsid w:val="00A47995"/>
    <w:rsid w:val="00A515C7"/>
    <w:rsid w:val="00A60579"/>
    <w:rsid w:val="00A62148"/>
    <w:rsid w:val="00A62312"/>
    <w:rsid w:val="00A63E29"/>
    <w:rsid w:val="00A6405B"/>
    <w:rsid w:val="00A65002"/>
    <w:rsid w:val="00A65D83"/>
    <w:rsid w:val="00A6670D"/>
    <w:rsid w:val="00A67792"/>
    <w:rsid w:val="00A6793F"/>
    <w:rsid w:val="00A67BE4"/>
    <w:rsid w:val="00A70B17"/>
    <w:rsid w:val="00A714F4"/>
    <w:rsid w:val="00A71826"/>
    <w:rsid w:val="00A7377E"/>
    <w:rsid w:val="00A744A4"/>
    <w:rsid w:val="00A745EA"/>
    <w:rsid w:val="00A75210"/>
    <w:rsid w:val="00A752CB"/>
    <w:rsid w:val="00A75986"/>
    <w:rsid w:val="00A765C4"/>
    <w:rsid w:val="00A82592"/>
    <w:rsid w:val="00A83DC5"/>
    <w:rsid w:val="00A84E7D"/>
    <w:rsid w:val="00A87609"/>
    <w:rsid w:val="00A87703"/>
    <w:rsid w:val="00A87F75"/>
    <w:rsid w:val="00A90855"/>
    <w:rsid w:val="00A94D87"/>
    <w:rsid w:val="00A9514A"/>
    <w:rsid w:val="00A9605F"/>
    <w:rsid w:val="00A96A50"/>
    <w:rsid w:val="00A97027"/>
    <w:rsid w:val="00A97089"/>
    <w:rsid w:val="00A971CC"/>
    <w:rsid w:val="00AA127A"/>
    <w:rsid w:val="00AA1C58"/>
    <w:rsid w:val="00AA304A"/>
    <w:rsid w:val="00AA309A"/>
    <w:rsid w:val="00AA424B"/>
    <w:rsid w:val="00AA542E"/>
    <w:rsid w:val="00AA7173"/>
    <w:rsid w:val="00AA723A"/>
    <w:rsid w:val="00AB0BDB"/>
    <w:rsid w:val="00AB1239"/>
    <w:rsid w:val="00AB1CB2"/>
    <w:rsid w:val="00AB269E"/>
    <w:rsid w:val="00AB2BD9"/>
    <w:rsid w:val="00AB59C4"/>
    <w:rsid w:val="00AB60A7"/>
    <w:rsid w:val="00AB7970"/>
    <w:rsid w:val="00AC192C"/>
    <w:rsid w:val="00AC615D"/>
    <w:rsid w:val="00AC6C7A"/>
    <w:rsid w:val="00AD02C4"/>
    <w:rsid w:val="00AD11F0"/>
    <w:rsid w:val="00AD124B"/>
    <w:rsid w:val="00AD38EF"/>
    <w:rsid w:val="00AD3CC1"/>
    <w:rsid w:val="00AD65D6"/>
    <w:rsid w:val="00AD7300"/>
    <w:rsid w:val="00AD7537"/>
    <w:rsid w:val="00AD77C8"/>
    <w:rsid w:val="00AE06D4"/>
    <w:rsid w:val="00AE20FB"/>
    <w:rsid w:val="00AE250F"/>
    <w:rsid w:val="00AE253B"/>
    <w:rsid w:val="00AE304F"/>
    <w:rsid w:val="00AE5B71"/>
    <w:rsid w:val="00AE5DBB"/>
    <w:rsid w:val="00AF29E4"/>
    <w:rsid w:val="00AF3536"/>
    <w:rsid w:val="00AF4E31"/>
    <w:rsid w:val="00AF6379"/>
    <w:rsid w:val="00B00DCA"/>
    <w:rsid w:val="00B011F2"/>
    <w:rsid w:val="00B014DA"/>
    <w:rsid w:val="00B02004"/>
    <w:rsid w:val="00B02C38"/>
    <w:rsid w:val="00B04157"/>
    <w:rsid w:val="00B05154"/>
    <w:rsid w:val="00B06421"/>
    <w:rsid w:val="00B101F4"/>
    <w:rsid w:val="00B10FBD"/>
    <w:rsid w:val="00B129AE"/>
    <w:rsid w:val="00B12AA7"/>
    <w:rsid w:val="00B131D6"/>
    <w:rsid w:val="00B13BF4"/>
    <w:rsid w:val="00B149D5"/>
    <w:rsid w:val="00B15456"/>
    <w:rsid w:val="00B162CC"/>
    <w:rsid w:val="00B177C9"/>
    <w:rsid w:val="00B21BE4"/>
    <w:rsid w:val="00B22809"/>
    <w:rsid w:val="00B23D7C"/>
    <w:rsid w:val="00B24F37"/>
    <w:rsid w:val="00B25654"/>
    <w:rsid w:val="00B2710E"/>
    <w:rsid w:val="00B3000B"/>
    <w:rsid w:val="00B31613"/>
    <w:rsid w:val="00B32DDB"/>
    <w:rsid w:val="00B3348D"/>
    <w:rsid w:val="00B363CD"/>
    <w:rsid w:val="00B3655C"/>
    <w:rsid w:val="00B375E0"/>
    <w:rsid w:val="00B40B53"/>
    <w:rsid w:val="00B40E36"/>
    <w:rsid w:val="00B42B45"/>
    <w:rsid w:val="00B43B9F"/>
    <w:rsid w:val="00B47006"/>
    <w:rsid w:val="00B4761D"/>
    <w:rsid w:val="00B47C4E"/>
    <w:rsid w:val="00B51A5F"/>
    <w:rsid w:val="00B52810"/>
    <w:rsid w:val="00B55904"/>
    <w:rsid w:val="00B567C8"/>
    <w:rsid w:val="00B60DA7"/>
    <w:rsid w:val="00B630ED"/>
    <w:rsid w:val="00B635B7"/>
    <w:rsid w:val="00B63F6A"/>
    <w:rsid w:val="00B65692"/>
    <w:rsid w:val="00B74083"/>
    <w:rsid w:val="00B75DA9"/>
    <w:rsid w:val="00B77109"/>
    <w:rsid w:val="00B77C20"/>
    <w:rsid w:val="00B77D79"/>
    <w:rsid w:val="00B77D82"/>
    <w:rsid w:val="00B8008A"/>
    <w:rsid w:val="00B812F4"/>
    <w:rsid w:val="00B83566"/>
    <w:rsid w:val="00B83DB5"/>
    <w:rsid w:val="00B84293"/>
    <w:rsid w:val="00B86DBE"/>
    <w:rsid w:val="00B87AA1"/>
    <w:rsid w:val="00B87D8E"/>
    <w:rsid w:val="00B906AB"/>
    <w:rsid w:val="00B909F7"/>
    <w:rsid w:val="00B922E6"/>
    <w:rsid w:val="00B94FD0"/>
    <w:rsid w:val="00B95300"/>
    <w:rsid w:val="00B95C17"/>
    <w:rsid w:val="00B95D1D"/>
    <w:rsid w:val="00B96013"/>
    <w:rsid w:val="00B968F8"/>
    <w:rsid w:val="00BA011F"/>
    <w:rsid w:val="00BA1FAA"/>
    <w:rsid w:val="00BA29AB"/>
    <w:rsid w:val="00BA66F5"/>
    <w:rsid w:val="00BB3B95"/>
    <w:rsid w:val="00BB3BFA"/>
    <w:rsid w:val="00BB3F43"/>
    <w:rsid w:val="00BB4113"/>
    <w:rsid w:val="00BB6360"/>
    <w:rsid w:val="00BC0873"/>
    <w:rsid w:val="00BC0AF3"/>
    <w:rsid w:val="00BC304E"/>
    <w:rsid w:val="00BC51A8"/>
    <w:rsid w:val="00BC76A9"/>
    <w:rsid w:val="00BD1358"/>
    <w:rsid w:val="00BD22EE"/>
    <w:rsid w:val="00BD68D5"/>
    <w:rsid w:val="00BD6FA2"/>
    <w:rsid w:val="00BD7A50"/>
    <w:rsid w:val="00BD7DB9"/>
    <w:rsid w:val="00BE196A"/>
    <w:rsid w:val="00BE42A1"/>
    <w:rsid w:val="00BE4B57"/>
    <w:rsid w:val="00BE4F73"/>
    <w:rsid w:val="00BE50C7"/>
    <w:rsid w:val="00BE5C13"/>
    <w:rsid w:val="00BE6D06"/>
    <w:rsid w:val="00BE737F"/>
    <w:rsid w:val="00BE7A72"/>
    <w:rsid w:val="00BF03B9"/>
    <w:rsid w:val="00BF2110"/>
    <w:rsid w:val="00BF3053"/>
    <w:rsid w:val="00BF6170"/>
    <w:rsid w:val="00C00EB9"/>
    <w:rsid w:val="00C0318C"/>
    <w:rsid w:val="00C03A42"/>
    <w:rsid w:val="00C03EF7"/>
    <w:rsid w:val="00C05CD3"/>
    <w:rsid w:val="00C07646"/>
    <w:rsid w:val="00C1130A"/>
    <w:rsid w:val="00C11571"/>
    <w:rsid w:val="00C13EC7"/>
    <w:rsid w:val="00C144FE"/>
    <w:rsid w:val="00C156B1"/>
    <w:rsid w:val="00C15884"/>
    <w:rsid w:val="00C227CA"/>
    <w:rsid w:val="00C27831"/>
    <w:rsid w:val="00C33949"/>
    <w:rsid w:val="00C35AFF"/>
    <w:rsid w:val="00C36417"/>
    <w:rsid w:val="00C368E3"/>
    <w:rsid w:val="00C40F36"/>
    <w:rsid w:val="00C42474"/>
    <w:rsid w:val="00C42ECA"/>
    <w:rsid w:val="00C43EFC"/>
    <w:rsid w:val="00C44D79"/>
    <w:rsid w:val="00C45FD9"/>
    <w:rsid w:val="00C46043"/>
    <w:rsid w:val="00C52981"/>
    <w:rsid w:val="00C52A8C"/>
    <w:rsid w:val="00C547B9"/>
    <w:rsid w:val="00C55786"/>
    <w:rsid w:val="00C55FE2"/>
    <w:rsid w:val="00C563C4"/>
    <w:rsid w:val="00C573ED"/>
    <w:rsid w:val="00C57FF4"/>
    <w:rsid w:val="00C61F07"/>
    <w:rsid w:val="00C63EC1"/>
    <w:rsid w:val="00C6538D"/>
    <w:rsid w:val="00C66772"/>
    <w:rsid w:val="00C672B5"/>
    <w:rsid w:val="00C67E41"/>
    <w:rsid w:val="00C703CF"/>
    <w:rsid w:val="00C715C5"/>
    <w:rsid w:val="00C7211F"/>
    <w:rsid w:val="00C74BAC"/>
    <w:rsid w:val="00C74D17"/>
    <w:rsid w:val="00C804F8"/>
    <w:rsid w:val="00C816BB"/>
    <w:rsid w:val="00C81B11"/>
    <w:rsid w:val="00C82694"/>
    <w:rsid w:val="00C84DF1"/>
    <w:rsid w:val="00C87AA5"/>
    <w:rsid w:val="00C87AF8"/>
    <w:rsid w:val="00C91B15"/>
    <w:rsid w:val="00C91E96"/>
    <w:rsid w:val="00C94062"/>
    <w:rsid w:val="00C9480C"/>
    <w:rsid w:val="00C95312"/>
    <w:rsid w:val="00C95B6A"/>
    <w:rsid w:val="00C965E5"/>
    <w:rsid w:val="00C96BAC"/>
    <w:rsid w:val="00C97D85"/>
    <w:rsid w:val="00C97EA4"/>
    <w:rsid w:val="00CA05FC"/>
    <w:rsid w:val="00CA18C1"/>
    <w:rsid w:val="00CA209C"/>
    <w:rsid w:val="00CA4D9F"/>
    <w:rsid w:val="00CA52B3"/>
    <w:rsid w:val="00CA5908"/>
    <w:rsid w:val="00CA5DF0"/>
    <w:rsid w:val="00CA5FCE"/>
    <w:rsid w:val="00CA6C5C"/>
    <w:rsid w:val="00CB4EFF"/>
    <w:rsid w:val="00CB55F1"/>
    <w:rsid w:val="00CB5875"/>
    <w:rsid w:val="00CB5B61"/>
    <w:rsid w:val="00CB653C"/>
    <w:rsid w:val="00CC064E"/>
    <w:rsid w:val="00CC11E0"/>
    <w:rsid w:val="00CC153C"/>
    <w:rsid w:val="00CC2536"/>
    <w:rsid w:val="00CC3522"/>
    <w:rsid w:val="00CD136E"/>
    <w:rsid w:val="00CD1618"/>
    <w:rsid w:val="00CD2075"/>
    <w:rsid w:val="00CD2808"/>
    <w:rsid w:val="00CD3402"/>
    <w:rsid w:val="00CE1AE9"/>
    <w:rsid w:val="00CE2B12"/>
    <w:rsid w:val="00CE622A"/>
    <w:rsid w:val="00CE7929"/>
    <w:rsid w:val="00CF4A1E"/>
    <w:rsid w:val="00CF4A49"/>
    <w:rsid w:val="00CF561D"/>
    <w:rsid w:val="00CF7B69"/>
    <w:rsid w:val="00CF7F31"/>
    <w:rsid w:val="00D02376"/>
    <w:rsid w:val="00D029EC"/>
    <w:rsid w:val="00D05977"/>
    <w:rsid w:val="00D0620D"/>
    <w:rsid w:val="00D075E6"/>
    <w:rsid w:val="00D15AA6"/>
    <w:rsid w:val="00D1673A"/>
    <w:rsid w:val="00D16A80"/>
    <w:rsid w:val="00D17DDC"/>
    <w:rsid w:val="00D20785"/>
    <w:rsid w:val="00D21830"/>
    <w:rsid w:val="00D2456C"/>
    <w:rsid w:val="00D25687"/>
    <w:rsid w:val="00D26286"/>
    <w:rsid w:val="00D2732D"/>
    <w:rsid w:val="00D300A7"/>
    <w:rsid w:val="00D30241"/>
    <w:rsid w:val="00D32881"/>
    <w:rsid w:val="00D33F67"/>
    <w:rsid w:val="00D351F3"/>
    <w:rsid w:val="00D359DF"/>
    <w:rsid w:val="00D35E75"/>
    <w:rsid w:val="00D370FC"/>
    <w:rsid w:val="00D410AB"/>
    <w:rsid w:val="00D41D03"/>
    <w:rsid w:val="00D431AA"/>
    <w:rsid w:val="00D432CD"/>
    <w:rsid w:val="00D43F78"/>
    <w:rsid w:val="00D45865"/>
    <w:rsid w:val="00D45EDB"/>
    <w:rsid w:val="00D518F0"/>
    <w:rsid w:val="00D53064"/>
    <w:rsid w:val="00D5443C"/>
    <w:rsid w:val="00D553FB"/>
    <w:rsid w:val="00D5573F"/>
    <w:rsid w:val="00D55D88"/>
    <w:rsid w:val="00D5682F"/>
    <w:rsid w:val="00D625BC"/>
    <w:rsid w:val="00D630B9"/>
    <w:rsid w:val="00D658A7"/>
    <w:rsid w:val="00D66F31"/>
    <w:rsid w:val="00D67924"/>
    <w:rsid w:val="00D70B77"/>
    <w:rsid w:val="00D714C6"/>
    <w:rsid w:val="00D71A42"/>
    <w:rsid w:val="00D72A7C"/>
    <w:rsid w:val="00D7379C"/>
    <w:rsid w:val="00D743DF"/>
    <w:rsid w:val="00D7497A"/>
    <w:rsid w:val="00D765D1"/>
    <w:rsid w:val="00D76642"/>
    <w:rsid w:val="00D76B6D"/>
    <w:rsid w:val="00D80CD3"/>
    <w:rsid w:val="00D82287"/>
    <w:rsid w:val="00D84F01"/>
    <w:rsid w:val="00D856BD"/>
    <w:rsid w:val="00D863A3"/>
    <w:rsid w:val="00D9001E"/>
    <w:rsid w:val="00D917F6"/>
    <w:rsid w:val="00D92EB7"/>
    <w:rsid w:val="00D955B5"/>
    <w:rsid w:val="00D95DD6"/>
    <w:rsid w:val="00D96AE1"/>
    <w:rsid w:val="00DA25C8"/>
    <w:rsid w:val="00DA2F44"/>
    <w:rsid w:val="00DA4A7E"/>
    <w:rsid w:val="00DA51BC"/>
    <w:rsid w:val="00DA5CAB"/>
    <w:rsid w:val="00DA5EC6"/>
    <w:rsid w:val="00DA69FD"/>
    <w:rsid w:val="00DA6DAE"/>
    <w:rsid w:val="00DA74DA"/>
    <w:rsid w:val="00DB0175"/>
    <w:rsid w:val="00DB07ED"/>
    <w:rsid w:val="00DB098B"/>
    <w:rsid w:val="00DB1AA7"/>
    <w:rsid w:val="00DB4B5A"/>
    <w:rsid w:val="00DB548A"/>
    <w:rsid w:val="00DC0170"/>
    <w:rsid w:val="00DC1377"/>
    <w:rsid w:val="00DC1EB3"/>
    <w:rsid w:val="00DC2622"/>
    <w:rsid w:val="00DC4367"/>
    <w:rsid w:val="00DC5890"/>
    <w:rsid w:val="00DC7E22"/>
    <w:rsid w:val="00DD0052"/>
    <w:rsid w:val="00DD11FF"/>
    <w:rsid w:val="00DD15BE"/>
    <w:rsid w:val="00DD2C5D"/>
    <w:rsid w:val="00DD39ED"/>
    <w:rsid w:val="00DD4038"/>
    <w:rsid w:val="00DD4529"/>
    <w:rsid w:val="00DD4DD7"/>
    <w:rsid w:val="00DD59AE"/>
    <w:rsid w:val="00DD59D4"/>
    <w:rsid w:val="00DD5E0C"/>
    <w:rsid w:val="00DD6FAD"/>
    <w:rsid w:val="00DE14CE"/>
    <w:rsid w:val="00DE29B7"/>
    <w:rsid w:val="00DE51EA"/>
    <w:rsid w:val="00DF1D98"/>
    <w:rsid w:val="00DF3AD1"/>
    <w:rsid w:val="00DF3B07"/>
    <w:rsid w:val="00DF5362"/>
    <w:rsid w:val="00DF6785"/>
    <w:rsid w:val="00DF79E3"/>
    <w:rsid w:val="00E00135"/>
    <w:rsid w:val="00E00685"/>
    <w:rsid w:val="00E053CA"/>
    <w:rsid w:val="00E055CA"/>
    <w:rsid w:val="00E06BFA"/>
    <w:rsid w:val="00E06C46"/>
    <w:rsid w:val="00E1052F"/>
    <w:rsid w:val="00E107E6"/>
    <w:rsid w:val="00E10B81"/>
    <w:rsid w:val="00E10EF5"/>
    <w:rsid w:val="00E12394"/>
    <w:rsid w:val="00E16842"/>
    <w:rsid w:val="00E1781D"/>
    <w:rsid w:val="00E17C96"/>
    <w:rsid w:val="00E17D1F"/>
    <w:rsid w:val="00E20905"/>
    <w:rsid w:val="00E209CA"/>
    <w:rsid w:val="00E22FCE"/>
    <w:rsid w:val="00E2319D"/>
    <w:rsid w:val="00E23E4A"/>
    <w:rsid w:val="00E23EE0"/>
    <w:rsid w:val="00E30C50"/>
    <w:rsid w:val="00E34E68"/>
    <w:rsid w:val="00E35601"/>
    <w:rsid w:val="00E365C9"/>
    <w:rsid w:val="00E36B97"/>
    <w:rsid w:val="00E37D7C"/>
    <w:rsid w:val="00E407C0"/>
    <w:rsid w:val="00E41C00"/>
    <w:rsid w:val="00E43721"/>
    <w:rsid w:val="00E449FE"/>
    <w:rsid w:val="00E46B3E"/>
    <w:rsid w:val="00E470D0"/>
    <w:rsid w:val="00E50BFF"/>
    <w:rsid w:val="00E51265"/>
    <w:rsid w:val="00E5132F"/>
    <w:rsid w:val="00E51948"/>
    <w:rsid w:val="00E52585"/>
    <w:rsid w:val="00E53DE0"/>
    <w:rsid w:val="00E53E5A"/>
    <w:rsid w:val="00E54656"/>
    <w:rsid w:val="00E5752F"/>
    <w:rsid w:val="00E6062B"/>
    <w:rsid w:val="00E60B85"/>
    <w:rsid w:val="00E6156F"/>
    <w:rsid w:val="00E62813"/>
    <w:rsid w:val="00E73B26"/>
    <w:rsid w:val="00E746A4"/>
    <w:rsid w:val="00E74CDD"/>
    <w:rsid w:val="00E7667A"/>
    <w:rsid w:val="00E80D8B"/>
    <w:rsid w:val="00E82900"/>
    <w:rsid w:val="00E8479D"/>
    <w:rsid w:val="00E85B83"/>
    <w:rsid w:val="00E90641"/>
    <w:rsid w:val="00E92BFF"/>
    <w:rsid w:val="00E92DAD"/>
    <w:rsid w:val="00E92E67"/>
    <w:rsid w:val="00E94390"/>
    <w:rsid w:val="00E94CAB"/>
    <w:rsid w:val="00E9709A"/>
    <w:rsid w:val="00E97511"/>
    <w:rsid w:val="00EA1917"/>
    <w:rsid w:val="00EA3329"/>
    <w:rsid w:val="00EA4575"/>
    <w:rsid w:val="00EA4EB5"/>
    <w:rsid w:val="00EA5213"/>
    <w:rsid w:val="00EA6653"/>
    <w:rsid w:val="00EB0204"/>
    <w:rsid w:val="00EB036A"/>
    <w:rsid w:val="00EB2685"/>
    <w:rsid w:val="00EB3735"/>
    <w:rsid w:val="00EB41B9"/>
    <w:rsid w:val="00EB61F6"/>
    <w:rsid w:val="00EB7723"/>
    <w:rsid w:val="00EB78F7"/>
    <w:rsid w:val="00EC2356"/>
    <w:rsid w:val="00EC3CDF"/>
    <w:rsid w:val="00EC4A40"/>
    <w:rsid w:val="00EC58D4"/>
    <w:rsid w:val="00EC6F46"/>
    <w:rsid w:val="00EC7702"/>
    <w:rsid w:val="00EC7808"/>
    <w:rsid w:val="00ED0920"/>
    <w:rsid w:val="00ED3AFA"/>
    <w:rsid w:val="00ED43BC"/>
    <w:rsid w:val="00ED481D"/>
    <w:rsid w:val="00EE1B01"/>
    <w:rsid w:val="00EE28F8"/>
    <w:rsid w:val="00EE3766"/>
    <w:rsid w:val="00EE3D5A"/>
    <w:rsid w:val="00EE4805"/>
    <w:rsid w:val="00EE6C58"/>
    <w:rsid w:val="00EF6AE7"/>
    <w:rsid w:val="00EF7B6D"/>
    <w:rsid w:val="00F01CC6"/>
    <w:rsid w:val="00F04C92"/>
    <w:rsid w:val="00F05772"/>
    <w:rsid w:val="00F1275D"/>
    <w:rsid w:val="00F12836"/>
    <w:rsid w:val="00F12AF5"/>
    <w:rsid w:val="00F13548"/>
    <w:rsid w:val="00F1433A"/>
    <w:rsid w:val="00F14FDE"/>
    <w:rsid w:val="00F20553"/>
    <w:rsid w:val="00F21C3F"/>
    <w:rsid w:val="00F233B0"/>
    <w:rsid w:val="00F23DF9"/>
    <w:rsid w:val="00F25900"/>
    <w:rsid w:val="00F30461"/>
    <w:rsid w:val="00F326C1"/>
    <w:rsid w:val="00F36840"/>
    <w:rsid w:val="00F41D1B"/>
    <w:rsid w:val="00F43463"/>
    <w:rsid w:val="00F44566"/>
    <w:rsid w:val="00F45249"/>
    <w:rsid w:val="00F457F4"/>
    <w:rsid w:val="00F46A5B"/>
    <w:rsid w:val="00F475FD"/>
    <w:rsid w:val="00F52890"/>
    <w:rsid w:val="00F529B4"/>
    <w:rsid w:val="00F52A48"/>
    <w:rsid w:val="00F554A3"/>
    <w:rsid w:val="00F63922"/>
    <w:rsid w:val="00F67F81"/>
    <w:rsid w:val="00F7026D"/>
    <w:rsid w:val="00F703D4"/>
    <w:rsid w:val="00F7306E"/>
    <w:rsid w:val="00F7572C"/>
    <w:rsid w:val="00F763F5"/>
    <w:rsid w:val="00F778E4"/>
    <w:rsid w:val="00F837E8"/>
    <w:rsid w:val="00F84E0F"/>
    <w:rsid w:val="00F8654B"/>
    <w:rsid w:val="00F868FC"/>
    <w:rsid w:val="00F90403"/>
    <w:rsid w:val="00F91739"/>
    <w:rsid w:val="00F91BBC"/>
    <w:rsid w:val="00F91DF5"/>
    <w:rsid w:val="00F92878"/>
    <w:rsid w:val="00F930A5"/>
    <w:rsid w:val="00FA145C"/>
    <w:rsid w:val="00FA1849"/>
    <w:rsid w:val="00FA4FDE"/>
    <w:rsid w:val="00FA78A9"/>
    <w:rsid w:val="00FB0A17"/>
    <w:rsid w:val="00FB0DE3"/>
    <w:rsid w:val="00FB16E9"/>
    <w:rsid w:val="00FB2FD4"/>
    <w:rsid w:val="00FB5D31"/>
    <w:rsid w:val="00FB6050"/>
    <w:rsid w:val="00FB6C16"/>
    <w:rsid w:val="00FC03AA"/>
    <w:rsid w:val="00FC291B"/>
    <w:rsid w:val="00FC3413"/>
    <w:rsid w:val="00FC3A99"/>
    <w:rsid w:val="00FC6BBC"/>
    <w:rsid w:val="00FC7144"/>
    <w:rsid w:val="00FC7A04"/>
    <w:rsid w:val="00FD16C7"/>
    <w:rsid w:val="00FD27CA"/>
    <w:rsid w:val="00FD3187"/>
    <w:rsid w:val="00FD350B"/>
    <w:rsid w:val="00FD4794"/>
    <w:rsid w:val="00FD4A73"/>
    <w:rsid w:val="00FD4EDB"/>
    <w:rsid w:val="00FD65A8"/>
    <w:rsid w:val="00FD706C"/>
    <w:rsid w:val="00FE121A"/>
    <w:rsid w:val="00FE265C"/>
    <w:rsid w:val="00FE2E59"/>
    <w:rsid w:val="00FE2F51"/>
    <w:rsid w:val="00FE54B4"/>
    <w:rsid w:val="00FE5B54"/>
    <w:rsid w:val="00FE631C"/>
    <w:rsid w:val="00FE6377"/>
    <w:rsid w:val="00FE6B3C"/>
    <w:rsid w:val="00FE75CA"/>
    <w:rsid w:val="00FF3AC6"/>
    <w:rsid w:val="00FF58D9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D5AE6"/>
  <w15:docId w15:val="{D34E5C39-DB2B-498B-8096-4DCD2FA7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locked="1" w:semiHidden="1" w:uiPriority="0" w:unhideWhenUsed="1"/>
    <w:lsdException w:name="Table Grid" w:locked="1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50A"/>
    <w:pPr>
      <w:spacing w:after="160" w:line="259" w:lineRule="auto"/>
    </w:pPr>
    <w:rPr>
      <w:color w:val="00000A"/>
      <w:sz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F6208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Nagwek3">
    <w:name w:val="heading 3"/>
    <w:basedOn w:val="Normalny"/>
    <w:link w:val="Nagwek3Znak"/>
    <w:uiPriority w:val="99"/>
    <w:qFormat/>
    <w:rsid w:val="00F6208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F6208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link w:val="Nagwek5Znak"/>
    <w:uiPriority w:val="99"/>
    <w:qFormat/>
    <w:rsid w:val="00F62089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F62089"/>
    <w:rPr>
      <w:rFonts w:ascii="Arial" w:hAnsi="Arial" w:cs="Arial"/>
      <w:b/>
      <w:bCs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F62089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F62089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qFormat/>
    <w:locked/>
    <w:rsid w:val="00F62089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F6208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locked/>
    <w:rsid w:val="00F6208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F6208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F6208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F62089"/>
    <w:rPr>
      <w:rFonts w:ascii="Arial" w:hAnsi="Arial" w:cs="Arial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locked/>
    <w:rsid w:val="00F62089"/>
    <w:rPr>
      <w:rFonts w:ascii="Arial" w:hAnsi="Arial" w:cs="Times New Roman"/>
      <w:b/>
      <w:bCs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qFormat/>
    <w:locked/>
    <w:rsid w:val="00F6208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locked/>
    <w:rsid w:val="00F6208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F62089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F62089"/>
    <w:rPr>
      <w:rFonts w:cs="Times New Roman"/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F6208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40">
    <w:name w:val="Font Style40"/>
    <w:uiPriority w:val="99"/>
    <w:qFormat/>
    <w:rsid w:val="00F62089"/>
    <w:rPr>
      <w:rFonts w:ascii="Calibri" w:hAnsi="Calibri"/>
      <w:sz w:val="20"/>
    </w:rPr>
  </w:style>
  <w:style w:type="character" w:customStyle="1" w:styleId="czeinternetowe">
    <w:name w:val="Łącze internetowe"/>
    <w:basedOn w:val="Domylnaczcionkaakapitu"/>
    <w:unhideWhenUsed/>
    <w:locked/>
    <w:rsid w:val="008C0AE6"/>
    <w:rPr>
      <w:color w:val="0000FF" w:themeColor="hyperlink"/>
      <w:u w:val="single"/>
    </w:rPr>
  </w:style>
  <w:style w:type="character" w:customStyle="1" w:styleId="FontStyle16">
    <w:name w:val="Font Style16"/>
    <w:uiPriority w:val="99"/>
    <w:qFormat/>
    <w:rsid w:val="00F62089"/>
    <w:rPr>
      <w:rFonts w:ascii="Calibri" w:hAnsi="Calibri"/>
      <w:b/>
      <w:sz w:val="20"/>
    </w:rPr>
  </w:style>
  <w:style w:type="character" w:customStyle="1" w:styleId="FontStyle18">
    <w:name w:val="Font Style18"/>
    <w:uiPriority w:val="99"/>
    <w:qFormat/>
    <w:rsid w:val="00F62089"/>
    <w:rPr>
      <w:rFonts w:ascii="Calibri" w:hAnsi="Calibri"/>
      <w:b/>
      <w:sz w:val="26"/>
    </w:rPr>
  </w:style>
  <w:style w:type="character" w:customStyle="1" w:styleId="FontStyle19">
    <w:name w:val="Font Style19"/>
    <w:uiPriority w:val="99"/>
    <w:qFormat/>
    <w:rsid w:val="00F62089"/>
    <w:rPr>
      <w:rFonts w:ascii="Calibri" w:hAnsi="Calibri"/>
      <w:i/>
      <w:sz w:val="20"/>
    </w:rPr>
  </w:style>
  <w:style w:type="character" w:customStyle="1" w:styleId="FontStyle14">
    <w:name w:val="Font Style14"/>
    <w:uiPriority w:val="99"/>
    <w:qFormat/>
    <w:rsid w:val="00F62089"/>
    <w:rPr>
      <w:rFonts w:ascii="Calibri" w:hAnsi="Calibri"/>
      <w:b/>
      <w:sz w:val="26"/>
    </w:rPr>
  </w:style>
  <w:style w:type="character" w:customStyle="1" w:styleId="FontStyle15">
    <w:name w:val="Font Style15"/>
    <w:uiPriority w:val="99"/>
    <w:qFormat/>
    <w:rsid w:val="00F62089"/>
    <w:rPr>
      <w:rFonts w:ascii="Calibri" w:hAnsi="Calibri"/>
      <w:sz w:val="22"/>
    </w:rPr>
  </w:style>
  <w:style w:type="character" w:customStyle="1" w:styleId="txt-new">
    <w:name w:val="txt-new"/>
    <w:uiPriority w:val="99"/>
    <w:qFormat/>
    <w:rsid w:val="00F6208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F62089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F62089"/>
    <w:rPr>
      <w:rFonts w:cs="Times New Roman"/>
      <w:sz w:val="16"/>
    </w:rPr>
  </w:style>
  <w:style w:type="character" w:customStyle="1" w:styleId="Zakotwiczenieprzypisudolnego">
    <w:name w:val="Zakotwiczenie przypisu dolnego"/>
    <w:rsid w:val="008C7457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5022F3"/>
    <w:rPr>
      <w:rFonts w:cs="Times New Roman"/>
      <w:vertAlign w:val="superscript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locked/>
    <w:rsid w:val="004B32AF"/>
    <w:rPr>
      <w:rFonts w:ascii="Courier New" w:hAnsi="Courier New" w:cs="Courier New"/>
      <w:sz w:val="20"/>
      <w:szCs w:val="20"/>
    </w:rPr>
  </w:style>
  <w:style w:type="character" w:customStyle="1" w:styleId="ZnakZnak2">
    <w:name w:val="Znak Znak2"/>
    <w:basedOn w:val="Domylnaczcionkaakapitu"/>
    <w:uiPriority w:val="99"/>
    <w:semiHidden/>
    <w:qFormat/>
    <w:locked/>
    <w:rsid w:val="000B15EC"/>
    <w:rPr>
      <w:rFonts w:cs="Times New Roman"/>
      <w:lang w:val="pl-PL" w:eastAsia="pl-PL" w:bidi="ar-SA"/>
    </w:rPr>
  </w:style>
  <w:style w:type="character" w:customStyle="1" w:styleId="para">
    <w:name w:val="para"/>
    <w:uiPriority w:val="99"/>
    <w:qFormat/>
    <w:rsid w:val="003F6AF6"/>
  </w:style>
  <w:style w:type="character" w:customStyle="1" w:styleId="Nierozpoznanawzmianka1">
    <w:name w:val="Nierozpoznana wzmianka1"/>
    <w:basedOn w:val="Domylnaczcionkaakapitu"/>
    <w:uiPriority w:val="99"/>
    <w:semiHidden/>
    <w:qFormat/>
    <w:rsid w:val="002C1C62"/>
    <w:rPr>
      <w:rFonts w:cs="Times New Roman"/>
      <w:color w:val="808080"/>
      <w:shd w:val="clear" w:color="auto" w:fill="E6E6E6"/>
    </w:rPr>
  </w:style>
  <w:style w:type="character" w:customStyle="1" w:styleId="AkapitzlistZnak">
    <w:name w:val="Akapit z listą Znak"/>
    <w:aliases w:val="normalny tekst Znak,EPL lista punktowana z wyrózneniem Znak,A_wyliczenie Znak,K-P_odwolanie Znak,Akapit z listą5 Znak,maz_wyliczenie Znak,opis dzialania Znak,Wykres Znak,List Paragraph Znak,L1 Znak,T_SZ_List Paragraph Znak"/>
    <w:link w:val="Akapitzlist"/>
    <w:uiPriority w:val="99"/>
    <w:qFormat/>
    <w:locked/>
    <w:rsid w:val="007D1DD9"/>
    <w:rPr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B356AE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D393A"/>
    <w:rPr>
      <w:color w:val="800080" w:themeColor="followedHyperlink"/>
      <w:u w:val="single"/>
    </w:rPr>
  </w:style>
  <w:style w:type="character" w:customStyle="1" w:styleId="Znakiprzypiswdolnych">
    <w:name w:val="Znaki przypisów dolnych"/>
    <w:qFormat/>
    <w:rsid w:val="008C7457"/>
  </w:style>
  <w:style w:type="character" w:customStyle="1" w:styleId="Zakotwiczenieprzypisukocowego">
    <w:name w:val="Zakotwiczenie przypisu końcowego"/>
    <w:rsid w:val="008C7457"/>
    <w:rPr>
      <w:vertAlign w:val="superscript"/>
    </w:rPr>
  </w:style>
  <w:style w:type="character" w:customStyle="1" w:styleId="Znakiprzypiswkocowych">
    <w:name w:val="Znaki przypisów końcowych"/>
    <w:qFormat/>
    <w:rsid w:val="008C7457"/>
  </w:style>
  <w:style w:type="character" w:customStyle="1" w:styleId="Znakinumeracji">
    <w:name w:val="Znaki numeracji"/>
    <w:qFormat/>
    <w:rsid w:val="008C7457"/>
  </w:style>
  <w:style w:type="character" w:customStyle="1" w:styleId="WW8Num8z0">
    <w:name w:val="WW8Num8z0"/>
    <w:qFormat/>
    <w:rsid w:val="008C7457"/>
    <w:rPr>
      <w:rFonts w:ascii="Helvetica" w:eastAsia="Times New Roman" w:hAnsi="Helvetica" w:cs="Times New Roman"/>
      <w:b w:val="0"/>
      <w:sz w:val="20"/>
      <w:szCs w:val="20"/>
      <w:lang w:eastAsia="pl-PL"/>
    </w:rPr>
  </w:style>
  <w:style w:type="character" w:customStyle="1" w:styleId="WW8Num8z1">
    <w:name w:val="WW8Num8z1"/>
    <w:qFormat/>
    <w:rsid w:val="008C7457"/>
  </w:style>
  <w:style w:type="character" w:customStyle="1" w:styleId="WW8Num8z2">
    <w:name w:val="WW8Num8z2"/>
    <w:qFormat/>
    <w:rsid w:val="008C7457"/>
  </w:style>
  <w:style w:type="character" w:customStyle="1" w:styleId="WW8Num8z3">
    <w:name w:val="WW8Num8z3"/>
    <w:qFormat/>
    <w:rsid w:val="008C7457"/>
  </w:style>
  <w:style w:type="character" w:customStyle="1" w:styleId="WW8Num8z4">
    <w:name w:val="WW8Num8z4"/>
    <w:qFormat/>
    <w:rsid w:val="008C7457"/>
  </w:style>
  <w:style w:type="character" w:customStyle="1" w:styleId="WW8Num8z5">
    <w:name w:val="WW8Num8z5"/>
    <w:qFormat/>
    <w:rsid w:val="008C7457"/>
  </w:style>
  <w:style w:type="character" w:customStyle="1" w:styleId="WW8Num8z6">
    <w:name w:val="WW8Num8z6"/>
    <w:qFormat/>
    <w:rsid w:val="008C7457"/>
  </w:style>
  <w:style w:type="character" w:customStyle="1" w:styleId="WW8Num8z7">
    <w:name w:val="WW8Num8z7"/>
    <w:qFormat/>
    <w:rsid w:val="008C7457"/>
  </w:style>
  <w:style w:type="character" w:customStyle="1" w:styleId="WW8Num8z8">
    <w:name w:val="WW8Num8z8"/>
    <w:qFormat/>
    <w:rsid w:val="008C7457"/>
  </w:style>
  <w:style w:type="paragraph" w:styleId="Nagwek">
    <w:name w:val="header"/>
    <w:basedOn w:val="Normalny"/>
    <w:next w:val="Tekstpodstawowy"/>
    <w:link w:val="NagwekZnak"/>
    <w:uiPriority w:val="99"/>
    <w:rsid w:val="00F620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6208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sid w:val="008C7457"/>
    <w:rPr>
      <w:rFonts w:cs="Lucida Sans"/>
    </w:rPr>
  </w:style>
  <w:style w:type="paragraph" w:styleId="Legenda">
    <w:name w:val="caption"/>
    <w:basedOn w:val="Normalny"/>
    <w:qFormat/>
    <w:rsid w:val="008C74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C7457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8C7457"/>
  </w:style>
  <w:style w:type="paragraph" w:styleId="Tekstprzypisudolnego">
    <w:name w:val="footnote text"/>
    <w:basedOn w:val="Normalny"/>
    <w:rsid w:val="008C7457"/>
  </w:style>
  <w:style w:type="paragraph" w:styleId="Tekstkomentarza">
    <w:name w:val="annotation text"/>
    <w:basedOn w:val="Normalny"/>
    <w:link w:val="TekstkomentarzaZnak"/>
    <w:uiPriority w:val="99"/>
    <w:semiHidden/>
    <w:qFormat/>
    <w:rsid w:val="00F6208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F62089"/>
    <w:rPr>
      <w:b/>
      <w:bCs/>
    </w:rPr>
  </w:style>
  <w:style w:type="paragraph" w:customStyle="1" w:styleId="WW-Tekstpodstawowy2">
    <w:name w:val="WW-Tekst podstawowy 2"/>
    <w:basedOn w:val="Normalny"/>
    <w:uiPriority w:val="99"/>
    <w:qFormat/>
    <w:rsid w:val="00F62089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F62089"/>
    <w:pPr>
      <w:spacing w:after="0" w:line="360" w:lineRule="auto"/>
      <w:ind w:left="360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F62089"/>
    <w:pPr>
      <w:tabs>
        <w:tab w:val="left" w:pos="4860"/>
      </w:tabs>
      <w:spacing w:after="0" w:line="240" w:lineRule="auto"/>
      <w:ind w:left="360"/>
    </w:pPr>
    <w:rPr>
      <w:rFonts w:ascii="Arial" w:eastAsia="Times New Roman" w:hAnsi="Arial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rsid w:val="00F620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F6208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qFormat/>
    <w:rsid w:val="00F62089"/>
    <w:pPr>
      <w:suppressAutoHyphens/>
      <w:spacing w:after="0" w:line="240" w:lineRule="auto"/>
      <w:ind w:left="360" w:hanging="360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WW-Tekstpodstawowywcity3">
    <w:name w:val="WW-Tekst podstawowy wcięty 3"/>
    <w:basedOn w:val="Normalny"/>
    <w:uiPriority w:val="99"/>
    <w:qFormat/>
    <w:rsid w:val="00F62089"/>
    <w:pPr>
      <w:suppressAutoHyphens/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Style5">
    <w:name w:val="Style5"/>
    <w:basedOn w:val="Normalny"/>
    <w:uiPriority w:val="99"/>
    <w:qFormat/>
    <w:rsid w:val="00F62089"/>
    <w:pPr>
      <w:widowControl w:val="0"/>
      <w:spacing w:after="0" w:line="269" w:lineRule="exact"/>
      <w:ind w:hanging="278"/>
      <w:jc w:val="both"/>
    </w:pPr>
    <w:rPr>
      <w:rFonts w:eastAsia="Times New Roman"/>
      <w:sz w:val="24"/>
      <w:szCs w:val="20"/>
      <w:lang w:val="de-DE" w:eastAsia="de-DE"/>
    </w:rPr>
  </w:style>
  <w:style w:type="paragraph" w:customStyle="1" w:styleId="Style4">
    <w:name w:val="Style4"/>
    <w:basedOn w:val="Normalny"/>
    <w:uiPriority w:val="99"/>
    <w:qFormat/>
    <w:rsid w:val="00F62089"/>
    <w:pPr>
      <w:widowControl w:val="0"/>
      <w:spacing w:after="0" w:line="240" w:lineRule="auto"/>
    </w:pPr>
    <w:rPr>
      <w:rFonts w:eastAsia="Times New Roman"/>
      <w:sz w:val="24"/>
      <w:szCs w:val="20"/>
      <w:lang w:val="de-DE" w:eastAsia="de-DE"/>
    </w:rPr>
  </w:style>
  <w:style w:type="paragraph" w:customStyle="1" w:styleId="Style6">
    <w:name w:val="Style6"/>
    <w:basedOn w:val="Normalny"/>
    <w:uiPriority w:val="99"/>
    <w:qFormat/>
    <w:rsid w:val="00F62089"/>
    <w:pPr>
      <w:widowControl w:val="0"/>
      <w:spacing w:after="0" w:line="274" w:lineRule="exact"/>
      <w:jc w:val="center"/>
    </w:pPr>
    <w:rPr>
      <w:rFonts w:eastAsia="Times New Roman"/>
      <w:sz w:val="24"/>
      <w:szCs w:val="20"/>
      <w:lang w:val="de-DE" w:eastAsia="de-DE"/>
    </w:rPr>
  </w:style>
  <w:style w:type="paragraph" w:customStyle="1" w:styleId="Style8">
    <w:name w:val="Style8"/>
    <w:basedOn w:val="Normalny"/>
    <w:uiPriority w:val="99"/>
    <w:qFormat/>
    <w:rsid w:val="00F62089"/>
    <w:pPr>
      <w:widowControl w:val="0"/>
      <w:spacing w:after="0" w:line="240" w:lineRule="auto"/>
    </w:pPr>
    <w:rPr>
      <w:rFonts w:eastAsia="Times New Roman"/>
      <w:sz w:val="24"/>
      <w:szCs w:val="20"/>
      <w:lang w:val="de-DE" w:eastAsia="de-DE"/>
    </w:rPr>
  </w:style>
  <w:style w:type="paragraph" w:customStyle="1" w:styleId="Style11">
    <w:name w:val="Style11"/>
    <w:basedOn w:val="Normalny"/>
    <w:uiPriority w:val="99"/>
    <w:qFormat/>
    <w:rsid w:val="00F62089"/>
    <w:pPr>
      <w:widowControl w:val="0"/>
      <w:spacing w:after="0" w:line="240" w:lineRule="auto"/>
    </w:pPr>
    <w:rPr>
      <w:rFonts w:eastAsia="Times New Roman"/>
      <w:sz w:val="24"/>
      <w:szCs w:val="20"/>
      <w:lang w:val="de-DE" w:eastAsia="de-DE"/>
    </w:rPr>
  </w:style>
  <w:style w:type="paragraph" w:customStyle="1" w:styleId="Nagwek3Helvetica">
    <w:name w:val="Nagłówek 3 + Helvetica"/>
    <w:basedOn w:val="Normalny"/>
    <w:uiPriority w:val="99"/>
    <w:qFormat/>
    <w:rsid w:val="00F62089"/>
    <w:pPr>
      <w:tabs>
        <w:tab w:val="left" w:pos="0"/>
      </w:tabs>
      <w:spacing w:after="0" w:line="240" w:lineRule="auto"/>
      <w:ind w:left="540" w:hanging="540"/>
      <w:jc w:val="both"/>
    </w:pPr>
    <w:rPr>
      <w:rFonts w:ascii="Helvetica" w:eastAsia="Times New Roman" w:hAnsi="Helvetica" w:cs="Helvetica"/>
      <w:sz w:val="24"/>
      <w:szCs w:val="24"/>
      <w:lang w:eastAsia="pl-PL"/>
    </w:rPr>
  </w:style>
  <w:style w:type="paragraph" w:styleId="Akapitzlist">
    <w:name w:val="List Paragraph"/>
    <w:aliases w:val="normalny tekst,EPL lista punktowana z wyrózneniem,A_wyliczenie,K-P_odwolanie,Akapit z listą5,maz_wyliczenie,opis dzialania,Wykres,List Paragraph,L1,T_SZ_List Paragraph,Normal,Akapit z listą3,Akapit z listą31,Preambuła,Wypunktowanie"/>
    <w:basedOn w:val="Normalny"/>
    <w:link w:val="AkapitzlistZnak"/>
    <w:uiPriority w:val="99"/>
    <w:qFormat/>
    <w:rsid w:val="008C7457"/>
    <w:pPr>
      <w:suppressAutoHyphens/>
      <w:spacing w:after="200" w:line="276" w:lineRule="auto"/>
      <w:ind w:left="720"/>
    </w:pPr>
    <w:rPr>
      <w:sz w:val="20"/>
      <w:szCs w:val="20"/>
    </w:rPr>
  </w:style>
  <w:style w:type="paragraph" w:customStyle="1" w:styleId="Default">
    <w:name w:val="Default"/>
    <w:qFormat/>
    <w:rsid w:val="00F62089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qFormat/>
    <w:rsid w:val="00F6208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odyText21">
    <w:name w:val="Body Text 21"/>
    <w:basedOn w:val="Normalny"/>
    <w:uiPriority w:val="99"/>
    <w:qFormat/>
    <w:rsid w:val="00F62089"/>
    <w:pPr>
      <w:widowControl w:val="0"/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F62089"/>
    <w:pPr>
      <w:tabs>
        <w:tab w:val="left" w:pos="4860"/>
      </w:tabs>
      <w:suppressAutoHyphens/>
      <w:spacing w:after="0" w:line="240" w:lineRule="auto"/>
      <w:ind w:left="360"/>
    </w:pPr>
    <w:rPr>
      <w:rFonts w:ascii="Arial" w:eastAsia="Times New Roman" w:hAnsi="Arial"/>
      <w:b/>
      <w:bCs/>
      <w:sz w:val="20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qFormat/>
    <w:rsid w:val="00F62089"/>
    <w:pPr>
      <w:tabs>
        <w:tab w:val="left" w:pos="4860"/>
      </w:tabs>
      <w:suppressAutoHyphens/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uiPriority w:val="99"/>
    <w:qFormat/>
    <w:rsid w:val="00F62089"/>
    <w:pPr>
      <w:widowControl w:val="0"/>
      <w:suppressAutoHyphens/>
      <w:spacing w:after="0" w:line="240" w:lineRule="auto"/>
      <w:jc w:val="both"/>
    </w:pPr>
    <w:rPr>
      <w:rFonts w:ascii="Arial" w:eastAsia="Times New Roman" w:hAnsi="Arial" w:cs="Tahoma"/>
      <w:szCs w:val="24"/>
      <w:lang w:eastAsia="pl-PL"/>
    </w:rPr>
  </w:style>
  <w:style w:type="paragraph" w:styleId="HTML-wstpniesformatowany">
    <w:name w:val="HTML Preformatted"/>
    <w:basedOn w:val="Normalny"/>
    <w:uiPriority w:val="99"/>
    <w:semiHidden/>
    <w:qFormat/>
    <w:rsid w:val="004B3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abelapozycja">
    <w:name w:val="Tabela pozycja"/>
    <w:basedOn w:val="Normalny"/>
    <w:uiPriority w:val="99"/>
    <w:qFormat/>
    <w:rsid w:val="003F6AF6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customStyle="1" w:styleId="ListParagraph1">
    <w:name w:val="List Paragraph1"/>
    <w:basedOn w:val="Normalny"/>
    <w:uiPriority w:val="99"/>
    <w:qFormat/>
    <w:rsid w:val="003F6AF6"/>
    <w:pPr>
      <w:ind w:left="720"/>
      <w:contextualSpacing/>
    </w:pPr>
    <w:rPr>
      <w:rFonts w:eastAsia="Times New Roman"/>
    </w:rPr>
  </w:style>
  <w:style w:type="paragraph" w:styleId="NormalnyWeb">
    <w:name w:val="Normal (Web)"/>
    <w:basedOn w:val="Normalny"/>
    <w:uiPriority w:val="99"/>
    <w:qFormat/>
    <w:rsid w:val="00FF7AE9"/>
    <w:pPr>
      <w:spacing w:beforeAutospacing="1" w:afterAutospacing="1" w:line="240" w:lineRule="auto"/>
      <w:jc w:val="both"/>
    </w:pPr>
    <w:rPr>
      <w:rFonts w:ascii="Arial Unicode MS" w:hAnsi="Arial Unicode MS" w:cs="Arial Unicode MS"/>
      <w:color w:val="000000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locked/>
    <w:rsid w:val="00B356A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Zawartoramki">
    <w:name w:val="Zawartość ramki"/>
    <w:basedOn w:val="Normalny"/>
    <w:qFormat/>
    <w:rsid w:val="008C7457"/>
  </w:style>
  <w:style w:type="paragraph" w:styleId="Bezodstpw">
    <w:name w:val="No Spacing"/>
    <w:uiPriority w:val="1"/>
    <w:qFormat/>
    <w:rsid w:val="008C7457"/>
    <w:pPr>
      <w:suppressAutoHyphens/>
    </w:pPr>
    <w:rPr>
      <w:rFonts w:ascii="Arial Narrow" w:eastAsia="Times New Roman" w:hAnsi="Arial Narrow" w:cs="Liberation Serif"/>
      <w:color w:val="00000A"/>
      <w:sz w:val="24"/>
      <w:szCs w:val="24"/>
      <w:lang w:eastAsia="ar-SA"/>
    </w:rPr>
  </w:style>
  <w:style w:type="paragraph" w:customStyle="1" w:styleId="ZnakZnak">
    <w:name w:val="Znak Znak"/>
    <w:basedOn w:val="Normalny"/>
    <w:qFormat/>
    <w:rsid w:val="008C7457"/>
    <w:pPr>
      <w:suppressAutoHyphens/>
      <w:spacing w:line="360" w:lineRule="auto"/>
      <w:jc w:val="both"/>
    </w:pPr>
    <w:rPr>
      <w:rFonts w:ascii="Verdana" w:eastAsia="Times New Roman" w:hAnsi="Verdana"/>
      <w:sz w:val="20"/>
      <w:lang w:eastAsia="ar-SA"/>
    </w:rPr>
  </w:style>
  <w:style w:type="paragraph" w:customStyle="1" w:styleId="ZnakZnak5">
    <w:name w:val="Znak Znak5"/>
    <w:basedOn w:val="Normalny"/>
    <w:qFormat/>
    <w:rsid w:val="008C7457"/>
    <w:pPr>
      <w:suppressAutoHyphens/>
      <w:spacing w:line="360" w:lineRule="auto"/>
      <w:jc w:val="both"/>
    </w:pPr>
    <w:rPr>
      <w:rFonts w:ascii="Verdana" w:eastAsia="Times New Roman" w:hAnsi="Verdana"/>
      <w:sz w:val="20"/>
      <w:lang w:eastAsia="ar-SA"/>
    </w:rPr>
  </w:style>
  <w:style w:type="paragraph" w:customStyle="1" w:styleId="Level2">
    <w:name w:val="Level 2"/>
    <w:basedOn w:val="Normalny"/>
    <w:qFormat/>
    <w:rsid w:val="008C7457"/>
    <w:pPr>
      <w:spacing w:after="140" w:line="290" w:lineRule="auto"/>
      <w:jc w:val="both"/>
      <w:outlineLvl w:val="1"/>
    </w:pPr>
    <w:rPr>
      <w:rFonts w:ascii="Arial" w:hAnsi="Arial"/>
      <w:sz w:val="20"/>
    </w:rPr>
  </w:style>
  <w:style w:type="character" w:styleId="Hipercze">
    <w:name w:val="Hyperlink"/>
    <w:basedOn w:val="Domylnaczcionkaakapitu"/>
    <w:uiPriority w:val="99"/>
    <w:unhideWhenUsed/>
    <w:locked/>
    <w:rsid w:val="008D76D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6062B"/>
    <w:rPr>
      <w:color w:val="00000A"/>
      <w:sz w:val="22"/>
      <w:lang w:eastAsia="en-US"/>
    </w:rPr>
  </w:style>
  <w:style w:type="paragraph" w:customStyle="1" w:styleId="Standard">
    <w:name w:val="Standard"/>
    <w:rsid w:val="00B10FBD"/>
    <w:pPr>
      <w:suppressAutoHyphens/>
      <w:autoSpaceDN w:val="0"/>
      <w:spacing w:after="160" w:line="242" w:lineRule="auto"/>
      <w:textAlignment w:val="baseline"/>
    </w:pPr>
    <w:rPr>
      <w:color w:val="00000A"/>
      <w:sz w:val="22"/>
      <w:lang w:eastAsia="en-US"/>
    </w:rPr>
  </w:style>
  <w:style w:type="paragraph" w:customStyle="1" w:styleId="Textbody">
    <w:name w:val="Text body"/>
    <w:basedOn w:val="Standard"/>
    <w:rsid w:val="00B10FB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B10FBD"/>
    <w:pPr>
      <w:spacing w:after="0" w:line="360" w:lineRule="auto"/>
      <w:ind w:left="360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numbering" w:customStyle="1" w:styleId="WWNum25">
    <w:name w:val="WWNum25"/>
    <w:basedOn w:val="Bezlisty"/>
    <w:rsid w:val="00B10FBD"/>
    <w:pPr>
      <w:numPr>
        <w:numId w:val="24"/>
      </w:numPr>
    </w:pPr>
  </w:style>
  <w:style w:type="numbering" w:customStyle="1" w:styleId="WWNum26">
    <w:name w:val="WWNum26"/>
    <w:basedOn w:val="Bezlisty"/>
    <w:rsid w:val="00B10FBD"/>
    <w:pPr>
      <w:numPr>
        <w:numId w:val="25"/>
      </w:numPr>
    </w:pPr>
  </w:style>
  <w:style w:type="numbering" w:customStyle="1" w:styleId="WWNum28">
    <w:name w:val="WWNum28"/>
    <w:basedOn w:val="Bezlisty"/>
    <w:rsid w:val="00B10FBD"/>
    <w:pPr>
      <w:numPr>
        <w:numId w:val="26"/>
      </w:numPr>
    </w:pPr>
  </w:style>
  <w:style w:type="numbering" w:customStyle="1" w:styleId="WWNum30">
    <w:name w:val="WWNum30"/>
    <w:basedOn w:val="Bezlisty"/>
    <w:rsid w:val="00B10FBD"/>
    <w:pPr>
      <w:numPr>
        <w:numId w:val="27"/>
      </w:numPr>
    </w:pPr>
  </w:style>
  <w:style w:type="numbering" w:customStyle="1" w:styleId="WWNum31">
    <w:name w:val="WWNum31"/>
    <w:basedOn w:val="Bezlisty"/>
    <w:rsid w:val="00B10FBD"/>
    <w:pPr>
      <w:numPr>
        <w:numId w:val="28"/>
      </w:numPr>
    </w:pPr>
  </w:style>
  <w:style w:type="numbering" w:customStyle="1" w:styleId="WWNum32">
    <w:name w:val="WWNum32"/>
    <w:basedOn w:val="Bezlisty"/>
    <w:rsid w:val="00B10FBD"/>
    <w:pPr>
      <w:numPr>
        <w:numId w:val="29"/>
      </w:numPr>
    </w:pPr>
  </w:style>
  <w:style w:type="numbering" w:customStyle="1" w:styleId="WWNum34">
    <w:name w:val="WWNum34"/>
    <w:basedOn w:val="Bezlisty"/>
    <w:rsid w:val="00B10FBD"/>
    <w:pPr>
      <w:numPr>
        <w:numId w:val="46"/>
      </w:numPr>
    </w:pPr>
  </w:style>
  <w:style w:type="numbering" w:customStyle="1" w:styleId="WWNum35">
    <w:name w:val="WWNum35"/>
    <w:basedOn w:val="Bezlisty"/>
    <w:rsid w:val="00B10FBD"/>
    <w:pPr>
      <w:numPr>
        <w:numId w:val="30"/>
      </w:numPr>
    </w:pPr>
  </w:style>
  <w:style w:type="numbering" w:customStyle="1" w:styleId="WWNum36">
    <w:name w:val="WWNum36"/>
    <w:basedOn w:val="Bezlisty"/>
    <w:rsid w:val="00B10FBD"/>
    <w:pPr>
      <w:numPr>
        <w:numId w:val="31"/>
      </w:numPr>
    </w:pPr>
  </w:style>
  <w:style w:type="numbering" w:customStyle="1" w:styleId="WWNum42">
    <w:name w:val="WWNum42"/>
    <w:basedOn w:val="Bezlisty"/>
    <w:rsid w:val="00B10FBD"/>
    <w:pPr>
      <w:numPr>
        <w:numId w:val="32"/>
      </w:numPr>
    </w:pPr>
  </w:style>
  <w:style w:type="numbering" w:customStyle="1" w:styleId="WWNum43">
    <w:name w:val="WWNum43"/>
    <w:basedOn w:val="Bezlisty"/>
    <w:rsid w:val="00B10FBD"/>
    <w:pPr>
      <w:numPr>
        <w:numId w:val="33"/>
      </w:numPr>
    </w:pPr>
  </w:style>
  <w:style w:type="numbering" w:customStyle="1" w:styleId="WWNum44">
    <w:name w:val="WWNum44"/>
    <w:basedOn w:val="Bezlisty"/>
    <w:rsid w:val="00B10FBD"/>
    <w:pPr>
      <w:numPr>
        <w:numId w:val="34"/>
      </w:numPr>
    </w:pPr>
  </w:style>
  <w:style w:type="numbering" w:customStyle="1" w:styleId="WWNum45">
    <w:name w:val="WWNum45"/>
    <w:basedOn w:val="Bezlisty"/>
    <w:rsid w:val="00B10FBD"/>
    <w:pPr>
      <w:numPr>
        <w:numId w:val="45"/>
      </w:numPr>
    </w:pPr>
  </w:style>
  <w:style w:type="numbering" w:customStyle="1" w:styleId="WWNum55">
    <w:name w:val="WWNum55"/>
    <w:basedOn w:val="Bezlisty"/>
    <w:rsid w:val="00B10FBD"/>
    <w:pPr>
      <w:numPr>
        <w:numId w:val="37"/>
      </w:numPr>
    </w:pPr>
  </w:style>
  <w:style w:type="numbering" w:customStyle="1" w:styleId="WWNum56">
    <w:name w:val="WWNum56"/>
    <w:basedOn w:val="Bezlisty"/>
    <w:rsid w:val="00B10FBD"/>
    <w:pPr>
      <w:numPr>
        <w:numId w:val="35"/>
      </w:numPr>
    </w:pPr>
  </w:style>
  <w:style w:type="paragraph" w:customStyle="1" w:styleId="Tekstpodstawowy31">
    <w:name w:val="Tekst podstawowy 31"/>
    <w:basedOn w:val="Normalny"/>
    <w:rsid w:val="004D6F5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061B"/>
    <w:rPr>
      <w:color w:val="605E5C"/>
      <w:shd w:val="clear" w:color="auto" w:fill="E1DFDD"/>
    </w:rPr>
  </w:style>
  <w:style w:type="character" w:customStyle="1" w:styleId="Nagwek2">
    <w:name w:val="Nagłówek #2_"/>
    <w:link w:val="Nagwek20"/>
    <w:rsid w:val="00B968F8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B968F8"/>
    <w:pPr>
      <w:shd w:val="clear" w:color="auto" w:fill="FFFFFF"/>
      <w:spacing w:before="300" w:after="0" w:line="302" w:lineRule="exact"/>
      <w:outlineLvl w:val="1"/>
    </w:pPr>
    <w:rPr>
      <w:rFonts w:ascii="Times New Roman" w:eastAsia="Times New Roman" w:hAnsi="Times New Roman"/>
      <w:color w:val="auto"/>
      <w:sz w:val="21"/>
      <w:szCs w:val="21"/>
      <w:lang w:eastAsia="pl-PL"/>
    </w:rPr>
  </w:style>
  <w:style w:type="character" w:customStyle="1" w:styleId="fn-ref">
    <w:name w:val="fn-ref"/>
    <w:basedOn w:val="Domylnaczcionkaakapitu"/>
    <w:rsid w:val="007F0948"/>
  </w:style>
  <w:style w:type="paragraph" w:customStyle="1" w:styleId="text-justify">
    <w:name w:val="text-justify"/>
    <w:basedOn w:val="Normalny"/>
    <w:rsid w:val="007F094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2DA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locked/>
    <w:rsid w:val="00D25687"/>
    <w:rPr>
      <w:rFonts w:asciiTheme="minorHAnsi" w:eastAsiaTheme="minorHAnsi" w:hAnsiTheme="minorHAnsi" w:cstheme="minorBid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A304A"/>
    <w:rPr>
      <w:color w:val="605E5C"/>
      <w:shd w:val="clear" w:color="auto" w:fill="E1DFDD"/>
    </w:rPr>
  </w:style>
  <w:style w:type="numbering" w:customStyle="1" w:styleId="WWNum261">
    <w:name w:val="WWNum261"/>
    <w:basedOn w:val="Bezlisty"/>
    <w:rsid w:val="00627D36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1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01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99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5931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504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8589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4318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8203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713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078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3515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990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136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02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2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984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7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platformazakupowa.p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mailto:mbfo.iod@um.warszawa.p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mailto:mbfo.iod@um.warsza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mbfo_mstwarszawa" TargetMode="External"/><Relationship Id="rId24" Type="http://schemas.openxmlformats.org/officeDocument/2006/relationships/hyperlink" Target="mailto:zp.mbfo@eduwarszawa.pl" TargetMode="External"/><Relationship Id="rId32" Type="http://schemas.openxmlformats.org/officeDocument/2006/relationships/hyperlink" Target="https://efaktura.gov.pl/" TargetMode="External"/><Relationship Id="rId37" Type="http://schemas.openxmlformats.org/officeDocument/2006/relationships/hyperlink" Target="mailto:Ihilaruk@eduwarsza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mailto: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efaktur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901196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platformazakupowa.pl/pn/mbfo_mstwarszawa" TargetMode="External"/><Relationship Id="rId30" Type="http://schemas.openxmlformats.org/officeDocument/2006/relationships/hyperlink" Target="https://efaktura.gov.pl/platforma-PEF" TargetMode="External"/><Relationship Id="rId35" Type="http://schemas.openxmlformats.org/officeDocument/2006/relationships/footer" Target="footer2.xml"/><Relationship Id="rId8" Type="http://schemas.openxmlformats.org/officeDocument/2006/relationships/hyperlink" Target="mailto:zp.mbfo@eduwarszawa.p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7923A-ABC8-47C9-9A37-15A9B0CE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39</Pages>
  <Words>13518</Words>
  <Characters>81113</Characters>
  <Application>Microsoft Office Word</Application>
  <DocSecurity>0</DocSecurity>
  <Lines>675</Lines>
  <Paragraphs>188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94443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Jagielska</dc:creator>
  <cp:lastModifiedBy>Katarzyna Dabrowska</cp:lastModifiedBy>
  <cp:revision>9</cp:revision>
  <cp:lastPrinted>2022-10-18T10:42:00Z</cp:lastPrinted>
  <dcterms:created xsi:type="dcterms:W3CDTF">2024-03-13T11:43:00Z</dcterms:created>
  <dcterms:modified xsi:type="dcterms:W3CDTF">2024-03-13T12:07:00Z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Edukacja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