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6511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60E44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5E35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B1C11" w:rsidRPr="003B68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A60E44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A60E44">
        <w:rPr>
          <w:rFonts w:asciiTheme="minorHAnsi" w:hAnsiTheme="minorHAnsi" w:cstheme="minorHAnsi"/>
          <w:b/>
          <w:iCs/>
          <w:sz w:val="24"/>
          <w:szCs w:val="24"/>
        </w:rPr>
        <w:t xml:space="preserve">Pełnienie funkcji inspektora nadzoru inwestorskiego nad zadaniem dotyczącym przystosowania łazienki do potrzeb osób z niepełnosprawnością wraz z robotami towarzyszącymi w budynku Wydziału Geodezji, Kartografii, Katastru i Gospodarki nieruchomościami Starostwa Powiatowego </w:t>
      </w:r>
      <w:bookmarkStart w:id="1" w:name="_GoBack"/>
      <w:bookmarkEnd w:id="1"/>
      <w:r w:rsidR="00A60E44">
        <w:rPr>
          <w:rFonts w:asciiTheme="minorHAnsi" w:hAnsiTheme="minorHAnsi" w:cstheme="minorHAnsi"/>
          <w:b/>
          <w:iCs/>
          <w:sz w:val="24"/>
          <w:szCs w:val="24"/>
        </w:rPr>
        <w:t xml:space="preserve">w Sztumie”,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31904175" wp14:editId="062BF33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56B51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33EAC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0E4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270DB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A5399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2022-11-23T11:04:00Z</dcterms:created>
  <dcterms:modified xsi:type="dcterms:W3CDTF">2022-11-23T11:04:00Z</dcterms:modified>
</cp:coreProperties>
</file>