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CDFBE" w14:textId="77777777" w:rsidR="00DC756B" w:rsidRPr="00BB2D67" w:rsidRDefault="00DC756B" w:rsidP="00DC756B">
      <w:pPr>
        <w:pStyle w:val="Nagwek1"/>
        <w:spacing w:before="0" w:after="0"/>
        <w:ind w:left="2124" w:hanging="2124"/>
        <w:contextualSpacing/>
        <w:jc w:val="center"/>
        <w:rPr>
          <w:rFonts w:ascii="Times New Roman" w:hAnsi="Times New Roman" w:cs="Times New Roman"/>
          <w:bCs w:val="0"/>
          <w:sz w:val="24"/>
          <w:szCs w:val="24"/>
        </w:rPr>
      </w:pPr>
      <w:r w:rsidRPr="00BB2D67">
        <w:rPr>
          <w:rFonts w:ascii="Times New Roman" w:hAnsi="Times New Roman" w:cs="Times New Roman"/>
          <w:bCs w:val="0"/>
          <w:sz w:val="24"/>
          <w:szCs w:val="24"/>
        </w:rPr>
        <w:t>U M O W A</w:t>
      </w:r>
      <w:r>
        <w:rPr>
          <w:rFonts w:ascii="Times New Roman" w:hAnsi="Times New Roman" w:cs="Times New Roman"/>
          <w:bCs w:val="0"/>
          <w:sz w:val="24"/>
          <w:szCs w:val="24"/>
        </w:rPr>
        <w:t xml:space="preserve"> - </w:t>
      </w:r>
      <w:r w:rsidRPr="00873B15">
        <w:rPr>
          <w:rFonts w:ascii="Times New Roman" w:hAnsi="Times New Roman" w:cs="Times New Roman"/>
          <w:bCs w:val="0"/>
          <w:i/>
          <w:iCs/>
          <w:sz w:val="24"/>
          <w:szCs w:val="24"/>
        </w:rPr>
        <w:t>Projekt</w:t>
      </w:r>
    </w:p>
    <w:p w14:paraId="746E43FB" w14:textId="328F1027" w:rsidR="00032E46" w:rsidRDefault="00DC756B" w:rsidP="00F01786">
      <w:pPr>
        <w:contextualSpacing/>
        <w:jc w:val="center"/>
        <w:rPr>
          <w:szCs w:val="24"/>
        </w:rPr>
      </w:pPr>
      <w:r w:rsidRPr="00BB2D67">
        <w:rPr>
          <w:szCs w:val="24"/>
        </w:rPr>
        <w:t xml:space="preserve">zawarta w dniu  </w:t>
      </w:r>
      <w:r>
        <w:rPr>
          <w:b/>
          <w:bCs/>
          <w:szCs w:val="24"/>
        </w:rPr>
        <w:t>………………..</w:t>
      </w:r>
      <w:r>
        <w:rPr>
          <w:szCs w:val="24"/>
        </w:rPr>
        <w:t xml:space="preserve"> </w:t>
      </w:r>
      <w:r w:rsidRPr="00BB2D67">
        <w:rPr>
          <w:b/>
          <w:szCs w:val="24"/>
        </w:rPr>
        <w:t>r.</w:t>
      </w:r>
      <w:r w:rsidRPr="00BB2D67">
        <w:rPr>
          <w:szCs w:val="24"/>
        </w:rPr>
        <w:t xml:space="preserve"> </w:t>
      </w:r>
    </w:p>
    <w:p w14:paraId="7853394D" w14:textId="77777777" w:rsidR="00F01786" w:rsidRDefault="00F01786" w:rsidP="00F01786">
      <w:pPr>
        <w:contextualSpacing/>
        <w:jc w:val="center"/>
        <w:rPr>
          <w:strike/>
          <w:szCs w:val="24"/>
        </w:rPr>
      </w:pPr>
    </w:p>
    <w:p w14:paraId="4B95D293" w14:textId="77777777" w:rsidR="00032E46" w:rsidRPr="00F01786" w:rsidRDefault="00032E46" w:rsidP="00F01786">
      <w:pPr>
        <w:contextualSpacing/>
        <w:jc w:val="both"/>
        <w:rPr>
          <w:b/>
          <w:bCs/>
          <w:szCs w:val="24"/>
        </w:rPr>
      </w:pPr>
      <w:r w:rsidRPr="00F01786">
        <w:rPr>
          <w:b/>
          <w:bCs/>
          <w:szCs w:val="24"/>
        </w:rPr>
        <w:t>pomiędzy gminą - miasto Grudziądz – Specjalnym Ośrodkiem Szkolno - Wychowawczym nr 2,</w:t>
      </w:r>
      <w:r w:rsidRPr="00F01786">
        <w:rPr>
          <w:b/>
          <w:bCs/>
          <w:szCs w:val="24"/>
        </w:rPr>
        <w:br/>
        <w:t xml:space="preserve"> im. Kazimierza Kirejczyka, ul. Kasprowicza 4, 86-300 Grudziądz, reprezentowaną przez:</w:t>
      </w:r>
    </w:p>
    <w:p w14:paraId="4904ABA5" w14:textId="5132C4A5" w:rsidR="00032E46" w:rsidRPr="00F01786" w:rsidRDefault="00032E46" w:rsidP="00F01786">
      <w:pPr>
        <w:contextualSpacing/>
        <w:jc w:val="both"/>
        <w:rPr>
          <w:b/>
          <w:bCs/>
          <w:szCs w:val="24"/>
        </w:rPr>
      </w:pPr>
      <w:r w:rsidRPr="00F01786">
        <w:rPr>
          <w:b/>
          <w:bCs/>
          <w:szCs w:val="24"/>
        </w:rPr>
        <w:t xml:space="preserve">…………………………..………..– Dyrektora – na podstawie pełnomocnictwa z dnia ……………   </w:t>
      </w:r>
    </w:p>
    <w:p w14:paraId="4BFF0C81" w14:textId="5339A465" w:rsidR="00032E46" w:rsidRPr="00F01786" w:rsidRDefault="00032E46" w:rsidP="00032E46">
      <w:pPr>
        <w:contextualSpacing/>
        <w:rPr>
          <w:b/>
          <w:bCs/>
          <w:szCs w:val="24"/>
        </w:rPr>
      </w:pPr>
      <w:r w:rsidRPr="00F01786">
        <w:rPr>
          <w:b/>
          <w:bCs/>
          <w:szCs w:val="24"/>
        </w:rPr>
        <w:t>zwaną w treści umowy „Zamawiającym”</w:t>
      </w:r>
    </w:p>
    <w:p w14:paraId="14B4614B" w14:textId="77777777" w:rsidR="00032E46" w:rsidRDefault="00032E46" w:rsidP="00DC756B">
      <w:pPr>
        <w:contextualSpacing/>
        <w:rPr>
          <w:strike/>
          <w:szCs w:val="24"/>
        </w:rPr>
      </w:pPr>
    </w:p>
    <w:p w14:paraId="4F1C2855" w14:textId="77777777" w:rsidR="00032E46" w:rsidRPr="00695E90" w:rsidRDefault="00032E46" w:rsidP="00DC756B">
      <w:pPr>
        <w:contextualSpacing/>
        <w:rPr>
          <w:strike/>
          <w:szCs w:val="24"/>
        </w:rPr>
      </w:pPr>
    </w:p>
    <w:p w14:paraId="216C62DE" w14:textId="77777777" w:rsidR="00DC756B" w:rsidRDefault="00DC756B" w:rsidP="00DC756B">
      <w:pPr>
        <w:contextualSpacing/>
        <w:rPr>
          <w:szCs w:val="24"/>
        </w:rPr>
      </w:pPr>
      <w:r>
        <w:rPr>
          <w:szCs w:val="24"/>
        </w:rPr>
        <w:t>a</w:t>
      </w:r>
    </w:p>
    <w:p w14:paraId="56199FE9" w14:textId="77777777" w:rsidR="00DC756B" w:rsidRDefault="00DC756B" w:rsidP="00DC756B">
      <w:pPr>
        <w:contextualSpacing/>
        <w:jc w:val="both"/>
        <w:rPr>
          <w:szCs w:val="24"/>
        </w:rPr>
      </w:pPr>
      <w:r>
        <w:rPr>
          <w:szCs w:val="24"/>
        </w:rPr>
        <w:t>………………………………………prowadzącym działalność gospodarczą pod firmą ..…………………………., wpisaną do Centralnej Ewidencji i Informacji o Działalności Gospodarczej, NIP: ……………………………., REGON: ……………………………,</w:t>
      </w:r>
    </w:p>
    <w:p w14:paraId="30188F81" w14:textId="77777777" w:rsidR="00DC756B" w:rsidRDefault="00DC756B" w:rsidP="00DC756B">
      <w:pPr>
        <w:contextualSpacing/>
        <w:rPr>
          <w:szCs w:val="24"/>
        </w:rPr>
      </w:pPr>
      <w:r>
        <w:rPr>
          <w:szCs w:val="24"/>
        </w:rPr>
        <w:t>lub</w:t>
      </w:r>
    </w:p>
    <w:p w14:paraId="394603E2" w14:textId="77777777" w:rsidR="00DC756B" w:rsidRDefault="00DC756B" w:rsidP="00DC756B">
      <w:pPr>
        <w:jc w:val="both"/>
      </w:pPr>
      <w:r>
        <w:t>…………………………………………. siedzibą w ……………………………….., wpisaną do rejestru Przedsiębiorców w Sądzie Rejonowym w …………………………………… pod numerem …………………………….., o kapitale zakładowym ………………, NIP: ………………………., REGON: ……………………….,</w:t>
      </w:r>
    </w:p>
    <w:p w14:paraId="4E0FBB89" w14:textId="77777777" w:rsidR="00DC756B" w:rsidRDefault="00DC756B" w:rsidP="00DC756B">
      <w:pPr>
        <w:jc w:val="both"/>
      </w:pPr>
      <w:r>
        <w:t>reprezentowaną przez:</w:t>
      </w:r>
    </w:p>
    <w:p w14:paraId="4C9A46B8" w14:textId="77777777" w:rsidR="00DC756B" w:rsidRDefault="00DC756B" w:rsidP="00DC756B">
      <w:pPr>
        <w:pStyle w:val="Akapitzlist"/>
        <w:numPr>
          <w:ilvl w:val="0"/>
          <w:numId w:val="14"/>
        </w:numPr>
        <w:jc w:val="both"/>
      </w:pPr>
      <w:r>
        <w:t>…………………………</w:t>
      </w:r>
    </w:p>
    <w:p w14:paraId="3C9669CB" w14:textId="77777777" w:rsidR="00DC756B" w:rsidRDefault="00DC756B" w:rsidP="00DC756B">
      <w:pPr>
        <w:jc w:val="both"/>
        <w:rPr>
          <w:b/>
          <w:bCs/>
          <w:szCs w:val="24"/>
        </w:rPr>
      </w:pPr>
      <w:r>
        <w:rPr>
          <w:szCs w:val="24"/>
        </w:rPr>
        <w:t xml:space="preserve">zwaną dalej </w:t>
      </w:r>
      <w:r w:rsidRPr="00285FDB">
        <w:rPr>
          <w:b/>
          <w:bCs/>
          <w:szCs w:val="24"/>
        </w:rPr>
        <w:t>„Wykonawcą”</w:t>
      </w:r>
    </w:p>
    <w:p w14:paraId="716553E1" w14:textId="77777777" w:rsidR="00DC756B" w:rsidRPr="00EA6B40" w:rsidRDefault="00DC756B" w:rsidP="00DC756B">
      <w:pPr>
        <w:jc w:val="both"/>
        <w:rPr>
          <w:szCs w:val="24"/>
        </w:rPr>
      </w:pPr>
      <w:r w:rsidRPr="00EA6B40">
        <w:rPr>
          <w:szCs w:val="24"/>
        </w:rPr>
        <w:t>w wyniku przeprowadzenia przez Zamawiającego wyboru Wykonawcy, w trybie</w:t>
      </w:r>
      <w:r>
        <w:rPr>
          <w:szCs w:val="24"/>
        </w:rPr>
        <w:t xml:space="preserve"> </w:t>
      </w:r>
      <w:r w:rsidRPr="00EA6B40">
        <w:rPr>
          <w:szCs w:val="24"/>
        </w:rPr>
        <w:t>podstawowym</w:t>
      </w:r>
      <w:r>
        <w:rPr>
          <w:szCs w:val="24"/>
        </w:rPr>
        <w:t xml:space="preserve"> została zawarta umowa o następującej treści:</w:t>
      </w:r>
    </w:p>
    <w:p w14:paraId="574FD559" w14:textId="77777777" w:rsidR="00DC756B" w:rsidRDefault="00DC756B" w:rsidP="00DC756B">
      <w:pPr>
        <w:pStyle w:val="Tekstpodstawowy"/>
        <w:spacing w:after="0"/>
        <w:contextualSpacing/>
        <w:jc w:val="center"/>
        <w:rPr>
          <w:b/>
          <w:bCs/>
        </w:rPr>
      </w:pPr>
      <w:r w:rsidRPr="00BB2D67">
        <w:rPr>
          <w:b/>
          <w:bCs/>
        </w:rPr>
        <w:t>§ 1</w:t>
      </w:r>
    </w:p>
    <w:p w14:paraId="2CB8A5DA" w14:textId="77777777" w:rsidR="00DC756B" w:rsidRDefault="00DC756B" w:rsidP="00DC756B">
      <w:pPr>
        <w:pStyle w:val="Tekstpodstawowy"/>
        <w:spacing w:after="0"/>
        <w:contextualSpacing/>
        <w:jc w:val="center"/>
        <w:rPr>
          <w:b/>
          <w:bCs/>
        </w:rPr>
      </w:pPr>
      <w:r>
        <w:rPr>
          <w:b/>
          <w:bCs/>
        </w:rPr>
        <w:t>Przedmiot umowy</w:t>
      </w:r>
    </w:p>
    <w:p w14:paraId="5678D960" w14:textId="77777777" w:rsidR="003A6756" w:rsidRPr="00BB2D67" w:rsidRDefault="003A6756" w:rsidP="00DC756B">
      <w:pPr>
        <w:pStyle w:val="Tekstpodstawowy"/>
        <w:spacing w:after="0"/>
        <w:contextualSpacing/>
        <w:jc w:val="center"/>
        <w:rPr>
          <w:b/>
          <w:bCs/>
        </w:rPr>
      </w:pPr>
    </w:p>
    <w:p w14:paraId="42BF72F6" w14:textId="7976B8F6" w:rsidR="00DC756B" w:rsidRPr="00880D55" w:rsidRDefault="00DC756B" w:rsidP="00DC756B">
      <w:pPr>
        <w:pStyle w:val="Nagwek3"/>
        <w:numPr>
          <w:ilvl w:val="0"/>
          <w:numId w:val="10"/>
        </w:numPr>
        <w:ind w:left="426" w:hanging="426"/>
        <w:contextualSpacing/>
        <w:jc w:val="both"/>
        <w:rPr>
          <w:sz w:val="24"/>
          <w:szCs w:val="24"/>
        </w:rPr>
      </w:pPr>
      <w:r w:rsidRPr="0022447A">
        <w:rPr>
          <w:b w:val="0"/>
          <w:sz w:val="24"/>
          <w:szCs w:val="24"/>
        </w:rPr>
        <w:t>Zamawiający zleca, a Wykonawca przyjmuje do realizacji zamówienie p</w:t>
      </w:r>
      <w:r>
        <w:rPr>
          <w:b w:val="0"/>
          <w:sz w:val="24"/>
          <w:szCs w:val="24"/>
        </w:rPr>
        <w:t xml:space="preserve">n: </w:t>
      </w:r>
      <w:r>
        <w:rPr>
          <w:sz w:val="24"/>
          <w:szCs w:val="24"/>
        </w:rPr>
        <w:t>„</w:t>
      </w:r>
      <w:r w:rsidR="00695E90" w:rsidRPr="00880D55">
        <w:rPr>
          <w:sz w:val="24"/>
          <w:szCs w:val="24"/>
        </w:rPr>
        <w:t>Modernizacja dachu budynku internatu Specjalnego Ośrodka Szkolno-Wychowawczego Nr 2 im. Kazimierza Kirejczyka  w Grudziądzu. Zaprojektuj i wybuduj</w:t>
      </w:r>
      <w:r w:rsidRPr="00880D55">
        <w:rPr>
          <w:sz w:val="24"/>
          <w:szCs w:val="24"/>
        </w:rPr>
        <w:t>”</w:t>
      </w:r>
    </w:p>
    <w:p w14:paraId="4C9FA5F0" w14:textId="74CBFECD" w:rsidR="00695E90" w:rsidRPr="00695E90" w:rsidRDefault="00DC756B" w:rsidP="00695E90">
      <w:pPr>
        <w:pStyle w:val="Tekstpodstawowywcity"/>
        <w:numPr>
          <w:ilvl w:val="0"/>
          <w:numId w:val="10"/>
        </w:numPr>
        <w:spacing w:after="0"/>
        <w:ind w:left="426" w:hanging="426"/>
        <w:contextualSpacing/>
        <w:jc w:val="both"/>
      </w:pPr>
      <w:r w:rsidRPr="008429AB">
        <w:t xml:space="preserve">Na przedmiot umowy określony w § 1 ust. 1 składa się zakres rzeczowy, który szczegółowo określa  </w:t>
      </w:r>
      <w:r>
        <w:t>Załącznik nr 1 -</w:t>
      </w:r>
      <w:r w:rsidR="00695E90">
        <w:t xml:space="preserve"> Program Funkcjonalno- użytkowy</w:t>
      </w:r>
      <w:r w:rsidRPr="008429AB">
        <w:t>. Na zakres prac składa</w:t>
      </w:r>
      <w:r>
        <w:t>ją</w:t>
      </w:r>
      <w:r w:rsidRPr="008429AB">
        <w:t xml:space="preserve"> się  m.in.:</w:t>
      </w:r>
    </w:p>
    <w:p w14:paraId="23ADCE04" w14:textId="5679C8FC" w:rsidR="00695E90" w:rsidRPr="00880D55" w:rsidRDefault="00695E90" w:rsidP="00880D55">
      <w:pPr>
        <w:pStyle w:val="Tekstpodstawowywcity"/>
        <w:ind w:left="426"/>
        <w:contextualSpacing/>
        <w:jc w:val="both"/>
      </w:pPr>
      <w:r w:rsidRPr="00695E90">
        <w:rPr>
          <w:color w:val="FF0000"/>
        </w:rPr>
        <w:t>-</w:t>
      </w:r>
      <w:r w:rsidRPr="00695E90">
        <w:rPr>
          <w:color w:val="FF0000"/>
        </w:rPr>
        <w:tab/>
      </w:r>
      <w:r w:rsidRPr="00880D55">
        <w:t>wykonanie dokumentacji projektowej</w:t>
      </w:r>
      <w:r w:rsidR="00880D55" w:rsidRPr="00880D55">
        <w:t>,</w:t>
      </w:r>
    </w:p>
    <w:p w14:paraId="5DC54385" w14:textId="19204F34" w:rsidR="00695E90" w:rsidRPr="00880D55" w:rsidRDefault="00695E90" w:rsidP="00880D55">
      <w:pPr>
        <w:pStyle w:val="Tekstpodstawowywcity"/>
        <w:ind w:left="426"/>
        <w:contextualSpacing/>
        <w:jc w:val="both"/>
      </w:pPr>
      <w:r w:rsidRPr="00880D55">
        <w:t>-</w:t>
      </w:r>
      <w:r w:rsidRPr="00880D55">
        <w:tab/>
        <w:t>uzyskanie wszelkich uzgodnień, zgód i decyzji wymaganych prawem</w:t>
      </w:r>
      <w:r w:rsidR="00880D55" w:rsidRPr="00880D55">
        <w:t>,</w:t>
      </w:r>
    </w:p>
    <w:p w14:paraId="73BC3DE0" w14:textId="078B47B3" w:rsidR="00695E90" w:rsidRPr="00880D55" w:rsidRDefault="00695E90" w:rsidP="00880D55">
      <w:pPr>
        <w:pStyle w:val="Tekstpodstawowywcity"/>
        <w:ind w:left="426"/>
        <w:contextualSpacing/>
        <w:jc w:val="both"/>
      </w:pPr>
      <w:r w:rsidRPr="00880D55">
        <w:t xml:space="preserve">- </w:t>
      </w:r>
      <w:r w:rsidRPr="00880D55">
        <w:tab/>
        <w:t>dokonanie wszelkich zgłoszeń wymaganych prawem</w:t>
      </w:r>
      <w:r w:rsidR="00880D55" w:rsidRPr="00880D55">
        <w:t>,</w:t>
      </w:r>
    </w:p>
    <w:p w14:paraId="179E9E2F" w14:textId="054A4E49" w:rsidR="00695E90" w:rsidRPr="00880D55" w:rsidRDefault="00695E90" w:rsidP="00880D55">
      <w:pPr>
        <w:pStyle w:val="Tekstpodstawowywcity"/>
        <w:ind w:left="426"/>
        <w:contextualSpacing/>
        <w:jc w:val="both"/>
      </w:pPr>
      <w:r w:rsidRPr="00880D55">
        <w:t>-</w:t>
      </w:r>
      <w:r w:rsidRPr="00880D55">
        <w:tab/>
        <w:t>w miejscach pęknięć lub ubytków smarowanie środkiem uszczelniającym</w:t>
      </w:r>
      <w:r w:rsidR="00880D55" w:rsidRPr="00880D55">
        <w:t>,</w:t>
      </w:r>
    </w:p>
    <w:p w14:paraId="3B272274" w14:textId="0EA9F919" w:rsidR="00695E90" w:rsidRPr="00880D55" w:rsidRDefault="00695E90" w:rsidP="00880D55">
      <w:pPr>
        <w:pStyle w:val="Tekstpodstawowywcity"/>
        <w:ind w:left="426"/>
        <w:contextualSpacing/>
        <w:jc w:val="both"/>
      </w:pPr>
      <w:r w:rsidRPr="00880D55">
        <w:t>-</w:t>
      </w:r>
      <w:r w:rsidRPr="00880D55">
        <w:tab/>
        <w:t>ułożenie nowej warstwy pokrycia styropapy o grubości minimum 20 cm</w:t>
      </w:r>
      <w:r w:rsidR="00880D55" w:rsidRPr="00880D55">
        <w:t>,</w:t>
      </w:r>
    </w:p>
    <w:p w14:paraId="67618A83" w14:textId="29C5FEDD" w:rsidR="00695E90" w:rsidRPr="00880D55" w:rsidRDefault="00695E90" w:rsidP="00880D55">
      <w:pPr>
        <w:pStyle w:val="Tekstpodstawowywcity"/>
        <w:ind w:left="426"/>
        <w:contextualSpacing/>
        <w:jc w:val="both"/>
      </w:pPr>
      <w:r w:rsidRPr="00880D55">
        <w:t>-    ułożenie warstwy podkładowej z papy perforowanej</w:t>
      </w:r>
      <w:r w:rsidR="00880D55" w:rsidRPr="00880D55">
        <w:t>,</w:t>
      </w:r>
    </w:p>
    <w:p w14:paraId="240BC3A5" w14:textId="2BCF2267" w:rsidR="00695E90" w:rsidRPr="00880D55" w:rsidRDefault="00695E90" w:rsidP="00880D55">
      <w:pPr>
        <w:pStyle w:val="Tekstpodstawowywcity"/>
        <w:ind w:left="426"/>
        <w:contextualSpacing/>
        <w:jc w:val="both"/>
      </w:pPr>
      <w:r w:rsidRPr="00880D55">
        <w:t>-</w:t>
      </w:r>
      <w:r w:rsidRPr="00880D55">
        <w:tab/>
        <w:t>ułożenie warstwy wierzchniej z papy termozgrzewalnej o grubości minimum 5,2 mm</w:t>
      </w:r>
      <w:r w:rsidR="00880D55" w:rsidRPr="00880D55">
        <w:t>,</w:t>
      </w:r>
    </w:p>
    <w:p w14:paraId="725D54AD" w14:textId="44679326" w:rsidR="00695E90" w:rsidRPr="00880D55" w:rsidRDefault="00695E90" w:rsidP="00880D55">
      <w:pPr>
        <w:pStyle w:val="Tekstpodstawowywcity"/>
        <w:ind w:left="426"/>
        <w:contextualSpacing/>
        <w:jc w:val="both"/>
      </w:pPr>
      <w:r w:rsidRPr="00880D55">
        <w:t>-</w:t>
      </w:r>
      <w:r w:rsidRPr="00880D55">
        <w:tab/>
        <w:t>wykonanie/wymiana wszelkich niezbędnych obróbek blacharskich</w:t>
      </w:r>
      <w:r w:rsidR="00880D55" w:rsidRPr="00880D55">
        <w:t>,</w:t>
      </w:r>
    </w:p>
    <w:p w14:paraId="0186527C" w14:textId="5484E874" w:rsidR="00695E90" w:rsidRPr="00880D55" w:rsidRDefault="00695E90" w:rsidP="00880D55">
      <w:pPr>
        <w:pStyle w:val="Tekstpodstawowywcity"/>
        <w:ind w:left="426"/>
        <w:contextualSpacing/>
        <w:jc w:val="both"/>
      </w:pPr>
      <w:r w:rsidRPr="00880D55">
        <w:t xml:space="preserve">- </w:t>
      </w:r>
      <w:r w:rsidRPr="00880D55">
        <w:tab/>
        <w:t>uzupełnienie tynków na kominach</w:t>
      </w:r>
      <w:r w:rsidR="00880D55" w:rsidRPr="00880D55">
        <w:t>,</w:t>
      </w:r>
    </w:p>
    <w:p w14:paraId="1917063D" w14:textId="09D68735" w:rsidR="00695E90" w:rsidRPr="00880D55" w:rsidRDefault="00695E90" w:rsidP="00880D55">
      <w:pPr>
        <w:pStyle w:val="Tekstpodstawowywcity"/>
        <w:ind w:left="426"/>
        <w:contextualSpacing/>
        <w:jc w:val="both"/>
      </w:pPr>
      <w:r w:rsidRPr="00880D55">
        <w:t xml:space="preserve">- </w:t>
      </w:r>
      <w:r w:rsidRPr="00880D55">
        <w:tab/>
        <w:t>naprawa czap kominowych</w:t>
      </w:r>
      <w:r w:rsidR="00880D55" w:rsidRPr="00880D55">
        <w:t>,</w:t>
      </w:r>
    </w:p>
    <w:p w14:paraId="23570590" w14:textId="060DA04C" w:rsidR="00695E90" w:rsidRPr="00880D55" w:rsidRDefault="00695E90" w:rsidP="00880D55">
      <w:pPr>
        <w:pStyle w:val="Tekstpodstawowywcity"/>
        <w:ind w:left="426"/>
        <w:contextualSpacing/>
        <w:jc w:val="both"/>
      </w:pPr>
      <w:r w:rsidRPr="00880D55">
        <w:t>-</w:t>
      </w:r>
      <w:r w:rsidRPr="00880D55">
        <w:tab/>
        <w:t>wymiana rynien</w:t>
      </w:r>
      <w:r w:rsidR="00880D55" w:rsidRPr="00880D55">
        <w:t>,</w:t>
      </w:r>
    </w:p>
    <w:p w14:paraId="5C7D3B84" w14:textId="53CB453F" w:rsidR="00695E90" w:rsidRPr="00880D55" w:rsidRDefault="00695E90" w:rsidP="00880D55">
      <w:pPr>
        <w:pStyle w:val="Tekstpodstawowywcity"/>
        <w:ind w:left="426"/>
        <w:contextualSpacing/>
        <w:jc w:val="both"/>
      </w:pPr>
      <w:r w:rsidRPr="00880D55">
        <w:t>-</w:t>
      </w:r>
      <w:r w:rsidRPr="00880D55">
        <w:tab/>
        <w:t>wykonanie obróbek wszelkich elementów przechodzących przez pokrycie dachowe</w:t>
      </w:r>
      <w:r w:rsidR="00880D55" w:rsidRPr="00880D55">
        <w:t>,</w:t>
      </w:r>
    </w:p>
    <w:p w14:paraId="4B61231D" w14:textId="382C6039" w:rsidR="00695E90" w:rsidRPr="00880D55" w:rsidRDefault="00695E90" w:rsidP="00880D55">
      <w:pPr>
        <w:pStyle w:val="Tekstpodstawowywcity"/>
        <w:ind w:left="426"/>
        <w:contextualSpacing/>
        <w:jc w:val="both"/>
      </w:pPr>
      <w:r w:rsidRPr="00880D55">
        <w:t xml:space="preserve">- </w:t>
      </w:r>
      <w:r w:rsidRPr="00880D55">
        <w:tab/>
        <w:t>odtworzenie instalacji odgromowej</w:t>
      </w:r>
      <w:r w:rsidR="00880D55" w:rsidRPr="00880D55">
        <w:t>,</w:t>
      </w:r>
    </w:p>
    <w:p w14:paraId="688CDDC2" w14:textId="1974387C" w:rsidR="00695E90" w:rsidRPr="00880D55" w:rsidRDefault="00695E90" w:rsidP="00880D55">
      <w:pPr>
        <w:pStyle w:val="Tekstpodstawowywcity"/>
        <w:ind w:left="426"/>
        <w:contextualSpacing/>
        <w:jc w:val="both"/>
      </w:pPr>
      <w:r w:rsidRPr="00880D55">
        <w:t>-</w:t>
      </w:r>
      <w:r w:rsidRPr="00880D55">
        <w:tab/>
        <w:t>roboty porządkowe</w:t>
      </w:r>
      <w:r w:rsidR="00880D55" w:rsidRPr="00880D55">
        <w:t>,</w:t>
      </w:r>
    </w:p>
    <w:p w14:paraId="7F244D97" w14:textId="7C2D2695" w:rsidR="00695E90" w:rsidRPr="00880D55" w:rsidRDefault="00695E90" w:rsidP="00880D55">
      <w:pPr>
        <w:pStyle w:val="Tekstpodstawowywcity"/>
        <w:ind w:left="426"/>
        <w:contextualSpacing/>
        <w:jc w:val="both"/>
      </w:pPr>
      <w:r w:rsidRPr="00880D55">
        <w:t xml:space="preserve">- </w:t>
      </w:r>
      <w:r w:rsidRPr="00880D55">
        <w:tab/>
        <w:t>utylizacja wszelkich odpadów wytworzonych podczas prac</w:t>
      </w:r>
      <w:r w:rsidR="00880D55" w:rsidRPr="00880D55">
        <w:t>,</w:t>
      </w:r>
    </w:p>
    <w:p w14:paraId="473B4322" w14:textId="07CCBA46" w:rsidR="00E81303" w:rsidRPr="00880D55" w:rsidRDefault="00695E90" w:rsidP="00880D55">
      <w:pPr>
        <w:pStyle w:val="Tekstpodstawowywcity"/>
        <w:ind w:left="426"/>
        <w:contextualSpacing/>
        <w:jc w:val="both"/>
      </w:pPr>
      <w:r w:rsidRPr="00880D55">
        <w:t xml:space="preserve">- </w:t>
      </w:r>
      <w:r w:rsidR="00880D55" w:rsidRPr="00880D55">
        <w:t xml:space="preserve">   </w:t>
      </w:r>
      <w:r w:rsidRPr="00880D55">
        <w:t xml:space="preserve">dodatkowe prace budowlane </w:t>
      </w:r>
      <w:r w:rsidR="00880D55" w:rsidRPr="00880D55">
        <w:t xml:space="preserve">mogące wystąpić </w:t>
      </w:r>
      <w:r w:rsidRPr="00880D55">
        <w:t>podczas uszczelnienie pokrycia dachowego</w:t>
      </w:r>
      <w:r w:rsidR="00880D55" w:rsidRPr="00880D55">
        <w:t>.</w:t>
      </w:r>
    </w:p>
    <w:p w14:paraId="23F92400" w14:textId="77777777" w:rsidR="00DC756B" w:rsidRPr="00880D55" w:rsidRDefault="00DC756B" w:rsidP="00DC756B">
      <w:pPr>
        <w:pStyle w:val="Tekstpodstawowywcity"/>
        <w:spacing w:after="0"/>
        <w:ind w:left="426"/>
        <w:contextualSpacing/>
        <w:jc w:val="both"/>
      </w:pPr>
      <w:r w:rsidRPr="00880D55">
        <w:t xml:space="preserve">zgodnie ze złożoną ofertą z dnia </w:t>
      </w:r>
      <w:r w:rsidRPr="00880D55">
        <w:rPr>
          <w:b/>
          <w:bCs/>
        </w:rPr>
        <w:t>…………………………</w:t>
      </w:r>
      <w:r w:rsidRPr="00880D55">
        <w:t xml:space="preserve"> </w:t>
      </w:r>
      <w:r w:rsidRPr="00880D55">
        <w:rPr>
          <w:b/>
          <w:bCs/>
        </w:rPr>
        <w:t>r</w:t>
      </w:r>
      <w:r w:rsidRPr="00880D55">
        <w:t>.</w:t>
      </w:r>
    </w:p>
    <w:p w14:paraId="27E6DDA8" w14:textId="77777777" w:rsidR="00DC756B" w:rsidRPr="00BB2D67" w:rsidRDefault="00DC756B" w:rsidP="00DC756B">
      <w:pPr>
        <w:pStyle w:val="Tekstpodstawowywcity"/>
        <w:spacing w:after="0"/>
        <w:ind w:left="426"/>
        <w:contextualSpacing/>
        <w:jc w:val="both"/>
      </w:pPr>
    </w:p>
    <w:p w14:paraId="62B29B1B" w14:textId="77777777" w:rsidR="00B0775B" w:rsidRDefault="00B0775B" w:rsidP="00DC756B">
      <w:pPr>
        <w:pStyle w:val="Tekstpodstawowy"/>
        <w:spacing w:after="0"/>
        <w:contextualSpacing/>
        <w:jc w:val="center"/>
        <w:rPr>
          <w:b/>
          <w:bCs/>
        </w:rPr>
      </w:pPr>
    </w:p>
    <w:p w14:paraId="04F3EA7D" w14:textId="77777777" w:rsidR="00032E46" w:rsidRDefault="00032E46" w:rsidP="00DC756B">
      <w:pPr>
        <w:pStyle w:val="Tekstpodstawowy"/>
        <w:spacing w:after="0"/>
        <w:contextualSpacing/>
        <w:jc w:val="center"/>
        <w:rPr>
          <w:b/>
          <w:bCs/>
        </w:rPr>
      </w:pPr>
    </w:p>
    <w:p w14:paraId="07682460" w14:textId="77777777" w:rsidR="00F01786" w:rsidRDefault="00F01786" w:rsidP="00DC756B">
      <w:pPr>
        <w:pStyle w:val="Tekstpodstawowy"/>
        <w:spacing w:after="0"/>
        <w:contextualSpacing/>
        <w:jc w:val="center"/>
        <w:rPr>
          <w:b/>
          <w:bCs/>
        </w:rPr>
      </w:pPr>
    </w:p>
    <w:p w14:paraId="0679C84C" w14:textId="77777777" w:rsidR="00F01786" w:rsidRDefault="00F01786" w:rsidP="00DC756B">
      <w:pPr>
        <w:pStyle w:val="Tekstpodstawowy"/>
        <w:spacing w:after="0"/>
        <w:contextualSpacing/>
        <w:jc w:val="center"/>
        <w:rPr>
          <w:b/>
          <w:bCs/>
        </w:rPr>
      </w:pPr>
    </w:p>
    <w:p w14:paraId="2FC7A865" w14:textId="77777777" w:rsidR="00032E46" w:rsidRDefault="00032E46" w:rsidP="00DC756B">
      <w:pPr>
        <w:pStyle w:val="Tekstpodstawowy"/>
        <w:spacing w:after="0"/>
        <w:contextualSpacing/>
        <w:jc w:val="center"/>
        <w:rPr>
          <w:b/>
          <w:bCs/>
        </w:rPr>
      </w:pPr>
    </w:p>
    <w:p w14:paraId="5ED23EB6" w14:textId="1C77821F" w:rsidR="00DC756B" w:rsidRDefault="00DC756B" w:rsidP="00DC756B">
      <w:pPr>
        <w:pStyle w:val="Tekstpodstawowy"/>
        <w:spacing w:after="0"/>
        <w:contextualSpacing/>
        <w:jc w:val="center"/>
        <w:rPr>
          <w:b/>
          <w:bCs/>
        </w:rPr>
      </w:pPr>
      <w:r w:rsidRPr="00BB2D67">
        <w:rPr>
          <w:b/>
          <w:bCs/>
        </w:rPr>
        <w:lastRenderedPageBreak/>
        <w:t>§ 2</w:t>
      </w:r>
    </w:p>
    <w:p w14:paraId="42BCAD4D" w14:textId="77777777" w:rsidR="00DC756B" w:rsidRPr="00BB2D67" w:rsidRDefault="00DC756B" w:rsidP="00DC756B">
      <w:pPr>
        <w:pStyle w:val="Tekstpodstawowy"/>
        <w:spacing w:after="0"/>
        <w:contextualSpacing/>
        <w:jc w:val="center"/>
        <w:rPr>
          <w:b/>
          <w:bCs/>
        </w:rPr>
      </w:pPr>
      <w:r>
        <w:rPr>
          <w:b/>
          <w:bCs/>
        </w:rPr>
        <w:t>Obowiązki Wykonawcy</w:t>
      </w:r>
    </w:p>
    <w:p w14:paraId="5DC3B90B" w14:textId="77777777" w:rsidR="005A473A" w:rsidRDefault="00833CB7" w:rsidP="005A473A">
      <w:pPr>
        <w:pStyle w:val="Tekstpodstawowy"/>
        <w:numPr>
          <w:ilvl w:val="0"/>
          <w:numId w:val="11"/>
        </w:numPr>
        <w:spacing w:after="0"/>
        <w:ind w:left="426" w:hanging="426"/>
        <w:contextualSpacing/>
        <w:jc w:val="both"/>
      </w:pPr>
      <w:r>
        <w:t xml:space="preserve">Wykonawca </w:t>
      </w:r>
      <w:r w:rsidR="005A473A">
        <w:t>w ramach przedmiotu umowy pozyska niezbędne materiały, opinie, uzgodnienia dokumentacji projektowej ( w tym zgłoszenie) oraz pełnił będzie nadzór autorski nad realizacją robót objętych dokumentacją w zakresie niniejszej umowy.</w:t>
      </w:r>
    </w:p>
    <w:p w14:paraId="6E1A063C" w14:textId="727A8FAD" w:rsidR="00833CB7" w:rsidRDefault="005A473A" w:rsidP="005A473A">
      <w:pPr>
        <w:pStyle w:val="Tekstpodstawowy"/>
        <w:numPr>
          <w:ilvl w:val="0"/>
          <w:numId w:val="11"/>
        </w:numPr>
        <w:spacing w:after="0"/>
        <w:ind w:left="426" w:hanging="426"/>
        <w:contextualSpacing/>
        <w:jc w:val="both"/>
      </w:pPr>
      <w:r>
        <w:t>Wykonawca przekaże Zamawiającemu dokumentację projektową</w:t>
      </w:r>
      <w:r w:rsidR="00123449">
        <w:t xml:space="preserve"> </w:t>
      </w:r>
      <w:r w:rsidR="00A34CED">
        <w:t>w formie papierowej - w ilości 3 egz. , w formie elektronicznej – 1 egz.</w:t>
      </w:r>
    </w:p>
    <w:p w14:paraId="62E6E0DF" w14:textId="671C5240" w:rsidR="00866498" w:rsidRDefault="00866498" w:rsidP="005A473A">
      <w:pPr>
        <w:pStyle w:val="Tekstpodstawowy"/>
        <w:numPr>
          <w:ilvl w:val="0"/>
          <w:numId w:val="11"/>
        </w:numPr>
        <w:spacing w:after="0"/>
        <w:ind w:left="426" w:hanging="426"/>
        <w:contextualSpacing/>
        <w:jc w:val="both"/>
      </w:pPr>
      <w:r>
        <w:t xml:space="preserve">Przekazanie dokumentacji projektowej Zamawiającemu zostanie potwierdzone protokołem </w:t>
      </w:r>
      <w:r w:rsidR="000E66DF">
        <w:t>zdawczo-odbiorczym</w:t>
      </w:r>
      <w:r>
        <w:t>.</w:t>
      </w:r>
    </w:p>
    <w:p w14:paraId="5B512D00" w14:textId="754B8AD5" w:rsidR="00DC756B" w:rsidRDefault="00DC756B" w:rsidP="00DC756B">
      <w:pPr>
        <w:pStyle w:val="Tekstpodstawowy"/>
        <w:numPr>
          <w:ilvl w:val="0"/>
          <w:numId w:val="11"/>
        </w:numPr>
        <w:spacing w:after="0"/>
        <w:ind w:left="426" w:hanging="426"/>
        <w:contextualSpacing/>
        <w:jc w:val="both"/>
      </w:pPr>
      <w:r w:rsidRPr="00BB2D67">
        <w:t xml:space="preserve">Wykonawca </w:t>
      </w:r>
      <w:r>
        <w:t xml:space="preserve">zobowiązuje się zrealizować przedmiot zamówienia z zastosowaniem obowiązujących przepisów i norm, z należytą starannością wynikającą z profesjonalnego charakteru prowadzonej działalności. Wykonawca zobowiązuje się wykonać wszelkie prace               i czynności prowadzące do pełnego i należytego wykonania Przedmiotu Umowy. </w:t>
      </w:r>
    </w:p>
    <w:p w14:paraId="54384485" w14:textId="77777777" w:rsidR="00DC756B" w:rsidRDefault="00DC756B" w:rsidP="00DC756B">
      <w:pPr>
        <w:jc w:val="both"/>
      </w:pPr>
      <w:r>
        <w:t xml:space="preserve">2.     Wykonawca zobowiązany jest wykonać przedmiot zamówienia wyłącznie z materiałów i urządzeń  </w:t>
      </w:r>
    </w:p>
    <w:p w14:paraId="688D21A6" w14:textId="0B5A7187" w:rsidR="00DC756B" w:rsidRDefault="00DC756B" w:rsidP="00A34CED">
      <w:pPr>
        <w:ind w:left="426" w:hanging="426"/>
        <w:jc w:val="both"/>
      </w:pPr>
      <w:r>
        <w:t xml:space="preserve">       fabrycznie nowych, dopuszczonych do  obrotu i powszechnego lub jednostkowego stosowania w           budownictwie, objętych certyfikatem w zakresie tzw. znaku bezpieczeństwa, wskazującego na        zgodność z Polską Normą, aprobatą techniczną i właściwymi przepisami technicznymi zgodnie </w:t>
      </w:r>
    </w:p>
    <w:p w14:paraId="0950DC50" w14:textId="77777777" w:rsidR="00DC756B" w:rsidRDefault="00DC756B" w:rsidP="00DC756B">
      <w:pPr>
        <w:ind w:left="426" w:hanging="426"/>
        <w:jc w:val="both"/>
      </w:pPr>
      <w:r>
        <w:t xml:space="preserve">       z art. 10 ustawy z dnia 7 lipca 1994 r. – Prawo Budowlane (t.j. Dz.U. z 2021 r. poz. 2351 ze zmianami), atesty, certyfikaty potwierdzające zgodność materiałów z polskimi normami będą w języku polskim.</w:t>
      </w:r>
    </w:p>
    <w:p w14:paraId="7E2097F7" w14:textId="77777777" w:rsidR="00DC756B" w:rsidRDefault="00DC756B" w:rsidP="00DC756B">
      <w:pPr>
        <w:pStyle w:val="Akapitzlist"/>
        <w:numPr>
          <w:ilvl w:val="0"/>
          <w:numId w:val="10"/>
        </w:numPr>
        <w:ind w:left="426" w:hanging="426"/>
        <w:jc w:val="both"/>
      </w:pPr>
      <w:r>
        <w:t>Zamawiający przekaże Wykonawcy protokolarnie teren wykonywanych robót w terminie uzgodnionym z Wykonawcą.</w:t>
      </w:r>
    </w:p>
    <w:p w14:paraId="4372D3B2" w14:textId="77777777" w:rsidR="00DC756B" w:rsidRDefault="00DC756B" w:rsidP="00DC756B">
      <w:pPr>
        <w:pStyle w:val="Akapitzlist"/>
        <w:numPr>
          <w:ilvl w:val="0"/>
          <w:numId w:val="10"/>
        </w:numPr>
        <w:ind w:left="426" w:hanging="426"/>
        <w:jc w:val="both"/>
      </w:pPr>
      <w:r>
        <w:t>Od dnia przejęcia terenu wykonywanych robót Wykonawca jest odpowiedzialny za bezpieczeństwo podczas wszelkich działań oraz za szkody powstałe na tym terenie.</w:t>
      </w:r>
    </w:p>
    <w:p w14:paraId="27301BF9" w14:textId="77777777" w:rsidR="00DC756B" w:rsidRDefault="00DC756B" w:rsidP="00DC756B">
      <w:pPr>
        <w:pStyle w:val="Akapitzlist"/>
        <w:numPr>
          <w:ilvl w:val="0"/>
          <w:numId w:val="10"/>
        </w:numPr>
        <w:ind w:left="426" w:hanging="426"/>
        <w:jc w:val="both"/>
      </w:pPr>
      <w:r>
        <w:t>Wykonawca zobowiązuje się w czasie realizacji zamówienia do:</w:t>
      </w:r>
    </w:p>
    <w:p w14:paraId="7BADDDCB" w14:textId="77777777" w:rsidR="00DC756B" w:rsidRDefault="00DC756B" w:rsidP="00DC756B">
      <w:pPr>
        <w:pStyle w:val="Akapitzlist"/>
        <w:numPr>
          <w:ilvl w:val="1"/>
          <w:numId w:val="1"/>
        </w:numPr>
        <w:tabs>
          <w:tab w:val="clear" w:pos="1080"/>
        </w:tabs>
        <w:ind w:left="851" w:hanging="425"/>
        <w:jc w:val="both"/>
      </w:pPr>
      <w:r>
        <w:t>zapewnienia we własnym zakresie i na własny koszt na terenie prowadzonych prac w granicach przekazanych przez Zamawiającego należytego ładu, porządku oraz bezpieczeństwa,</w:t>
      </w:r>
    </w:p>
    <w:p w14:paraId="5822B9BE" w14:textId="77777777" w:rsidR="00DC756B" w:rsidRDefault="00DC756B" w:rsidP="00DC756B">
      <w:pPr>
        <w:pStyle w:val="Akapitzlist"/>
        <w:numPr>
          <w:ilvl w:val="1"/>
          <w:numId w:val="1"/>
        </w:numPr>
        <w:tabs>
          <w:tab w:val="clear" w:pos="1080"/>
        </w:tabs>
        <w:ind w:left="851" w:hanging="425"/>
        <w:jc w:val="both"/>
      </w:pPr>
      <w:r>
        <w:t>ustalenia z Zamawiającym godzin rozpoczęcia i zakończenia prac,</w:t>
      </w:r>
    </w:p>
    <w:p w14:paraId="473C97BF" w14:textId="77777777" w:rsidR="00DC756B" w:rsidRDefault="00DC756B" w:rsidP="00DC756B">
      <w:pPr>
        <w:pStyle w:val="Akapitzlist"/>
        <w:numPr>
          <w:ilvl w:val="1"/>
          <w:numId w:val="1"/>
        </w:numPr>
        <w:tabs>
          <w:tab w:val="clear" w:pos="1080"/>
        </w:tabs>
        <w:ind w:left="851" w:hanging="425"/>
        <w:jc w:val="both"/>
      </w:pPr>
      <w:r>
        <w:t>poniesienia kosztów zabezpieczenia wykonywanych prac,</w:t>
      </w:r>
    </w:p>
    <w:p w14:paraId="7A965F89" w14:textId="77777777" w:rsidR="00DC756B" w:rsidRDefault="00DC756B" w:rsidP="00DC756B">
      <w:pPr>
        <w:pStyle w:val="Akapitzlist"/>
        <w:numPr>
          <w:ilvl w:val="1"/>
          <w:numId w:val="1"/>
        </w:numPr>
        <w:tabs>
          <w:tab w:val="clear" w:pos="1080"/>
        </w:tabs>
        <w:autoSpaceDE w:val="0"/>
        <w:autoSpaceDN w:val="0"/>
        <w:ind w:left="851" w:hanging="425"/>
        <w:jc w:val="both"/>
      </w:pPr>
      <w:r>
        <w:t>poniesienia kosztów uporządkowania terenu po wykonanych robotach do stanu pierwotnego wraz z naprawą ewentualnych szkód użytkownikowi oraz osobom trzecim,</w:t>
      </w:r>
    </w:p>
    <w:p w14:paraId="75DC1336" w14:textId="77777777" w:rsidR="00DC756B" w:rsidRDefault="00DC756B" w:rsidP="00DC756B">
      <w:pPr>
        <w:pStyle w:val="Akapitzlist"/>
        <w:numPr>
          <w:ilvl w:val="1"/>
          <w:numId w:val="1"/>
        </w:numPr>
        <w:tabs>
          <w:tab w:val="clear" w:pos="1080"/>
        </w:tabs>
        <w:autoSpaceDE w:val="0"/>
        <w:autoSpaceDN w:val="0"/>
        <w:ind w:left="851" w:hanging="425"/>
        <w:jc w:val="both"/>
      </w:pPr>
      <w:r>
        <w:t>poniesienia kosztów utylizacji materiałów z rozbiórki wraz z innymi kosztami towarzyszącymi z udokumentowaniem, że materiał został w prawidłowy sposób zagospodarowany lub zutylizowany zgodnie z obowiązującymi przepisami,</w:t>
      </w:r>
    </w:p>
    <w:p w14:paraId="16D9F5FB" w14:textId="77777777" w:rsidR="00DC756B" w:rsidRDefault="00DC756B" w:rsidP="00DC756B">
      <w:pPr>
        <w:pStyle w:val="Akapitzlist"/>
        <w:numPr>
          <w:ilvl w:val="1"/>
          <w:numId w:val="1"/>
        </w:numPr>
        <w:tabs>
          <w:tab w:val="clear" w:pos="1080"/>
        </w:tabs>
        <w:autoSpaceDE w:val="0"/>
        <w:autoSpaceDN w:val="0"/>
        <w:ind w:left="851" w:hanging="425"/>
        <w:jc w:val="both"/>
      </w:pPr>
      <w:r>
        <w:t>poniesienia wszystkich innych, nie wymienionych wyżej ogólnych kosztów wykonania zamówienia, które mogą wystąpić w związku z wykonywaniem zamówienia, które podyktowane będą przepisami technicznymi i prawnymi.</w:t>
      </w:r>
    </w:p>
    <w:p w14:paraId="42BE5F4C" w14:textId="77777777" w:rsidR="00DC756B" w:rsidRPr="00405BE8" w:rsidRDefault="00DC756B" w:rsidP="00DC756B">
      <w:pPr>
        <w:pStyle w:val="Akapitzlist"/>
        <w:numPr>
          <w:ilvl w:val="0"/>
          <w:numId w:val="10"/>
        </w:numPr>
        <w:autoSpaceDE w:val="0"/>
        <w:autoSpaceDN w:val="0"/>
        <w:ind w:left="426" w:hanging="426"/>
        <w:jc w:val="both"/>
      </w:pPr>
      <w:r w:rsidRPr="00405BE8">
        <w:t>Po zakończeniu robót Wykonawca uporządkuje we własnym zakresie i na własny koszt teren      prowadzonych prac po wykonanych robotach i doprowadzi do stanu poprzedniego wraz z naprawą  ewentualnych szkód użytkownikowi oraz osobom trzecim w terminie nie późniejszym niż termin odbioru końcowego przedmiotu umowy i przekaże go Zamawiającemu w terminie ustalonym na dzień  odbioru przedmiotu umowy. W przypadku nie uprzątnięcia tego terenu po zakończeniu prac, Zamawiający po bezskutecznym upływie dodatkowego odpowiedniego terminu wyznaczonego Wykonawcy na piśmie na uprzątnięcie terenu prac, obciąży Wykonawcę poniesionymi kosztami sprzątania.</w:t>
      </w:r>
    </w:p>
    <w:p w14:paraId="1C5ABA88" w14:textId="77777777" w:rsidR="00DC756B" w:rsidRDefault="00DC756B" w:rsidP="00DC756B">
      <w:pPr>
        <w:pStyle w:val="Akapitzlist"/>
        <w:numPr>
          <w:ilvl w:val="0"/>
          <w:numId w:val="10"/>
        </w:numPr>
        <w:autoSpaceDE w:val="0"/>
        <w:autoSpaceDN w:val="0"/>
        <w:ind w:left="426" w:hanging="426"/>
        <w:jc w:val="both"/>
      </w:pPr>
      <w:r>
        <w:t xml:space="preserve">Wykonawca zobowiązuje się do umożliwienia wstępu na teren wykonywanych robót pracownikom Zamawiającego, posiadającym stosowne upoważnienie. </w:t>
      </w:r>
    </w:p>
    <w:p w14:paraId="5FB2B7AA" w14:textId="6C21AA5A" w:rsidR="00DC756B" w:rsidRPr="00E81303" w:rsidRDefault="00DC756B" w:rsidP="00DC756B">
      <w:pPr>
        <w:pStyle w:val="Akapitzlist"/>
        <w:numPr>
          <w:ilvl w:val="0"/>
          <w:numId w:val="10"/>
        </w:numPr>
        <w:autoSpaceDE w:val="0"/>
        <w:autoSpaceDN w:val="0"/>
        <w:ind w:left="426" w:hanging="426"/>
        <w:jc w:val="both"/>
      </w:pPr>
      <w:r>
        <w:t xml:space="preserve">Zgodnie z Art. 95 ust. 2 pkt 1 Ustawy Pzp (t.j. Dz.U. z 2021 r. poz. 1129 ze zmianami), Zamawiający wymaga by czynności w zakresie </w:t>
      </w:r>
      <w:r w:rsidR="00E81303">
        <w:t xml:space="preserve">ułożenia kruszywa łamanego oraz montażu trawy syntetycznej </w:t>
      </w:r>
      <w:r w:rsidRPr="00E81303">
        <w:t>były wykonywane przez osoby zatrudnione przez Wykonawcę lub Podwykonawcę na podstawie umowy o pracę.</w:t>
      </w:r>
    </w:p>
    <w:p w14:paraId="663CE0CD" w14:textId="77777777" w:rsidR="00DC756B" w:rsidRDefault="00DC756B" w:rsidP="00DC756B">
      <w:pPr>
        <w:pStyle w:val="Akapitzlist"/>
        <w:numPr>
          <w:ilvl w:val="0"/>
          <w:numId w:val="10"/>
        </w:numPr>
        <w:autoSpaceDE w:val="0"/>
        <w:autoSpaceDN w:val="0"/>
        <w:ind w:left="426" w:hanging="426"/>
        <w:jc w:val="both"/>
      </w:pPr>
      <w:r>
        <w:t xml:space="preserve">Wykonawca zobowiązany jest do przedłożenia Zamawiającemu oświadczenia Wykonawcy lub Podwykonawcy o zatrudnieniu na podstawie umowy o pracę, osób wykonujących czynności </w:t>
      </w:r>
      <w:r>
        <w:lastRenderedPageBreak/>
        <w:t>wskazane w ust. 8 powyżej.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488915D4" w14:textId="77777777" w:rsidR="00DC756B" w:rsidRDefault="00DC756B" w:rsidP="00DC756B">
      <w:pPr>
        <w:pStyle w:val="Akapitzlist"/>
        <w:numPr>
          <w:ilvl w:val="0"/>
          <w:numId w:val="10"/>
        </w:numPr>
        <w:autoSpaceDE w:val="0"/>
        <w:autoSpaceDN w:val="0"/>
        <w:ind w:left="426" w:hanging="426"/>
        <w:jc w:val="both"/>
      </w:pPr>
      <w:r>
        <w:t>Pierwsze oświadczenie Wykonawca składa bez oczekiwania na wezwanie Zamawiającego w terminie 3 dni kalendarzowych, licząc od dnia przekazania terenu budowy, kolejne w terminie 3 dni kalendarzowych od dnia otrzymania wezwania.</w:t>
      </w:r>
    </w:p>
    <w:p w14:paraId="4E173B6F" w14:textId="77777777" w:rsidR="00DC756B" w:rsidRDefault="00DC756B" w:rsidP="00DC756B">
      <w:pPr>
        <w:pStyle w:val="Akapitzlist"/>
        <w:numPr>
          <w:ilvl w:val="0"/>
          <w:numId w:val="10"/>
        </w:numPr>
        <w:autoSpaceDE w:val="0"/>
        <w:autoSpaceDN w:val="0"/>
        <w:ind w:left="426" w:hanging="426"/>
        <w:jc w:val="both"/>
      </w:pPr>
      <w:r>
        <w:t>Nieprzedłożenie wymaganych dokumentów, o których mowa w ust. 9 powyżej, uznane zostanie przez Zamawiającego jako uchylanie się od obowiązku zatrudniania osób na podstawie umowy o pracę i skutkować będzie nałożeniem sankcji przewidzianych w § 6 ust. 1 pkt 4 niniejszej umowy</w:t>
      </w:r>
    </w:p>
    <w:p w14:paraId="6C4FEDDC" w14:textId="77777777" w:rsidR="00DC756B" w:rsidRPr="00705AD9" w:rsidRDefault="00DC756B" w:rsidP="00DC756B">
      <w:pPr>
        <w:pStyle w:val="Akapitzlist"/>
        <w:numPr>
          <w:ilvl w:val="0"/>
          <w:numId w:val="10"/>
        </w:numPr>
        <w:autoSpaceDE w:val="0"/>
        <w:autoSpaceDN w:val="0"/>
        <w:ind w:left="426" w:hanging="426"/>
        <w:jc w:val="both"/>
      </w:pPr>
      <w:r>
        <w:t>Zamawiający może zwrócić się o przeprowadzenie kontroli przez Państwową Inspekcję Pracy w sytuacji, gdy poweźmie wątpliwość, co do sposobu zatrudnienia osób wykonujących czynności opisane w ust. 8 powyżej.</w:t>
      </w:r>
    </w:p>
    <w:p w14:paraId="5164F746" w14:textId="77777777" w:rsidR="00DC756B" w:rsidRDefault="00DC756B" w:rsidP="00DC756B">
      <w:pPr>
        <w:pStyle w:val="Tekstpodstawowy"/>
        <w:spacing w:after="0"/>
        <w:ind w:left="360"/>
        <w:contextualSpacing/>
        <w:jc w:val="both"/>
      </w:pPr>
    </w:p>
    <w:p w14:paraId="296F1711" w14:textId="77777777" w:rsidR="00DC756B" w:rsidRDefault="00DC756B" w:rsidP="00DC756B">
      <w:pPr>
        <w:pStyle w:val="Tekstpodstawowy"/>
        <w:spacing w:after="0"/>
        <w:contextualSpacing/>
        <w:jc w:val="center"/>
        <w:rPr>
          <w:b/>
          <w:bCs/>
        </w:rPr>
      </w:pPr>
      <w:r w:rsidRPr="00BB2D67">
        <w:rPr>
          <w:b/>
          <w:bCs/>
        </w:rPr>
        <w:t>§ 3</w:t>
      </w:r>
    </w:p>
    <w:p w14:paraId="25D4AA77" w14:textId="77777777" w:rsidR="00DC756B" w:rsidRDefault="00DC756B" w:rsidP="00DC756B">
      <w:pPr>
        <w:pStyle w:val="Tekstpodstawowy"/>
        <w:spacing w:after="0"/>
        <w:contextualSpacing/>
        <w:jc w:val="center"/>
        <w:rPr>
          <w:b/>
          <w:bCs/>
        </w:rPr>
      </w:pPr>
      <w:r>
        <w:rPr>
          <w:b/>
          <w:bCs/>
        </w:rPr>
        <w:t>Termin realizacji umowy i odbiór końcowy</w:t>
      </w:r>
    </w:p>
    <w:p w14:paraId="6A9C4F0D" w14:textId="6FF9421C" w:rsidR="00DC756B" w:rsidRPr="003A6756" w:rsidRDefault="00DC756B" w:rsidP="00DC756B">
      <w:pPr>
        <w:pStyle w:val="Tekstpodstawowy"/>
        <w:spacing w:after="0"/>
        <w:contextualSpacing/>
        <w:jc w:val="both"/>
        <w:rPr>
          <w:bCs/>
        </w:rPr>
      </w:pPr>
      <w:r w:rsidRPr="00710097">
        <w:t>1.</w:t>
      </w:r>
      <w:r>
        <w:rPr>
          <w:b/>
          <w:bCs/>
        </w:rPr>
        <w:t xml:space="preserve">    </w:t>
      </w:r>
      <w:r w:rsidRPr="00171821">
        <w:rPr>
          <w:bCs/>
        </w:rPr>
        <w:t xml:space="preserve">Przedmiot umowy zostanie wykonany w terminie: </w:t>
      </w:r>
      <w:r w:rsidR="00E81303">
        <w:rPr>
          <w:b/>
        </w:rPr>
        <w:t xml:space="preserve"> </w:t>
      </w:r>
      <w:r w:rsidR="009124DA">
        <w:rPr>
          <w:b/>
        </w:rPr>
        <w:t xml:space="preserve">70 dni </w:t>
      </w:r>
      <w:r w:rsidRPr="003A6756">
        <w:rPr>
          <w:bCs/>
        </w:rPr>
        <w:t xml:space="preserve">od daty podpisania umowy, przy  </w:t>
      </w:r>
    </w:p>
    <w:p w14:paraId="09918BEE" w14:textId="77777777" w:rsidR="00DC756B" w:rsidRPr="003A6756" w:rsidRDefault="00DC756B" w:rsidP="00DC756B">
      <w:pPr>
        <w:pStyle w:val="Tekstpodstawowy"/>
        <w:spacing w:after="0"/>
        <w:contextualSpacing/>
        <w:jc w:val="both"/>
        <w:rPr>
          <w:bCs/>
        </w:rPr>
      </w:pPr>
      <w:r w:rsidRPr="003A6756">
        <w:rPr>
          <w:bCs/>
        </w:rPr>
        <w:t xml:space="preserve">       czym przedmiot umowy zostanie uznany za wykonany w dniu podpisania Protokołu odbioru     </w:t>
      </w:r>
    </w:p>
    <w:p w14:paraId="2FB1D3A6" w14:textId="77777777" w:rsidR="00DC756B" w:rsidRPr="003A6756" w:rsidRDefault="00DC756B" w:rsidP="00DC756B">
      <w:pPr>
        <w:pStyle w:val="Tekstpodstawowy"/>
        <w:spacing w:after="0"/>
        <w:contextualSpacing/>
        <w:jc w:val="both"/>
        <w:rPr>
          <w:bCs/>
        </w:rPr>
      </w:pPr>
      <w:r w:rsidRPr="003A6756">
        <w:rPr>
          <w:bCs/>
        </w:rPr>
        <w:t xml:space="preserve">       prac bez uwag. </w:t>
      </w:r>
    </w:p>
    <w:p w14:paraId="541144E5" w14:textId="77777777" w:rsidR="00DC756B" w:rsidRDefault="00DC756B" w:rsidP="00DC756B">
      <w:pPr>
        <w:pStyle w:val="Tekstpodstawowy"/>
        <w:numPr>
          <w:ilvl w:val="0"/>
          <w:numId w:val="1"/>
        </w:numPr>
        <w:tabs>
          <w:tab w:val="clear" w:pos="360"/>
        </w:tabs>
        <w:spacing w:after="0"/>
        <w:ind w:left="426" w:hanging="426"/>
        <w:contextualSpacing/>
        <w:jc w:val="both"/>
      </w:pPr>
      <w:r w:rsidRPr="00BB2D67">
        <w:t>O ukończeniu prac Wykonawca poinformuje Zamawiającego w celu podpisania protokołu odbioru prac.</w:t>
      </w:r>
      <w:r>
        <w:t xml:space="preserve"> </w:t>
      </w:r>
    </w:p>
    <w:p w14:paraId="358CEADF" w14:textId="300BC3D7" w:rsidR="00DC756B" w:rsidRPr="001D0289" w:rsidRDefault="00DC756B" w:rsidP="00DC756B">
      <w:pPr>
        <w:pStyle w:val="Tekstpodstawowy"/>
        <w:numPr>
          <w:ilvl w:val="0"/>
          <w:numId w:val="1"/>
        </w:numPr>
        <w:tabs>
          <w:tab w:val="clear" w:pos="360"/>
        </w:tabs>
        <w:spacing w:after="0"/>
        <w:ind w:left="426" w:hanging="426"/>
        <w:contextualSpacing/>
        <w:jc w:val="both"/>
        <w:rPr>
          <w:color w:val="FF0000"/>
        </w:rPr>
      </w:pPr>
      <w:r>
        <w:t>Informacja o której mowa w ust. 2 dostarczona będzie w formie elektronicznej na adres email:</w:t>
      </w:r>
      <w:r w:rsidR="00032E46">
        <w:rPr>
          <w:color w:val="FF0000"/>
        </w:rPr>
        <w:t>………………………………………….</w:t>
      </w:r>
      <w:r w:rsidRPr="001D0289">
        <w:rPr>
          <w:color w:val="FF0000"/>
        </w:rPr>
        <w:t>.</w:t>
      </w:r>
    </w:p>
    <w:p w14:paraId="7A1B3324" w14:textId="77777777" w:rsidR="00DC756B" w:rsidRPr="00BB2D67" w:rsidRDefault="00DC756B" w:rsidP="00DC756B">
      <w:pPr>
        <w:pStyle w:val="Tekstpodstawowy"/>
        <w:numPr>
          <w:ilvl w:val="0"/>
          <w:numId w:val="1"/>
        </w:numPr>
        <w:tabs>
          <w:tab w:val="clear" w:pos="360"/>
        </w:tabs>
        <w:spacing w:after="0"/>
        <w:ind w:left="426" w:hanging="426"/>
        <w:contextualSpacing/>
        <w:jc w:val="both"/>
      </w:pPr>
      <w:r>
        <w:t>Po przekazaniu informacji, o której mowa w ust. 2 i 3, Zamawiający wyznaczy w ciągu 5 dni, termin odbioru prac i poinformuje o nim Wykonawcę w formie elektronicznej na adres email: ……………………………………...</w:t>
      </w:r>
    </w:p>
    <w:p w14:paraId="0085ECE2" w14:textId="77777777" w:rsidR="00DC756B" w:rsidRPr="000A0A9F" w:rsidRDefault="00DC756B" w:rsidP="00DC756B">
      <w:pPr>
        <w:pStyle w:val="Tekstpodstawowy"/>
        <w:numPr>
          <w:ilvl w:val="0"/>
          <w:numId w:val="1"/>
        </w:numPr>
        <w:tabs>
          <w:tab w:val="clear" w:pos="360"/>
        </w:tabs>
        <w:spacing w:after="0"/>
        <w:ind w:left="426" w:hanging="426"/>
        <w:contextualSpacing/>
        <w:jc w:val="both"/>
        <w:rPr>
          <w:b/>
        </w:rPr>
      </w:pPr>
      <w:r>
        <w:t>Jeżeli w toku czynności odbioru zostaną stwierdzone wady, to Zamawiającemu przysługują następujące uprawnienia:</w:t>
      </w:r>
    </w:p>
    <w:p w14:paraId="2CDD56DF" w14:textId="77777777" w:rsidR="00DC756B" w:rsidRDefault="00DC756B" w:rsidP="00DC756B">
      <w:pPr>
        <w:pStyle w:val="Tekstpodstawowy"/>
        <w:numPr>
          <w:ilvl w:val="1"/>
          <w:numId w:val="1"/>
        </w:numPr>
        <w:tabs>
          <w:tab w:val="clear" w:pos="1080"/>
        </w:tabs>
        <w:spacing w:after="0"/>
        <w:ind w:left="851" w:hanging="425"/>
        <w:contextualSpacing/>
        <w:jc w:val="both"/>
      </w:pPr>
      <w:r>
        <w:t>jeżeli wady nadają się do usunięcia, a Zamawiający uzna te wady za nieistotne, to Zamawiający może dokonać końcowego odbioru, wyznaczając równocześnie w treści protokołu termin i sposób usunięcia wad,</w:t>
      </w:r>
    </w:p>
    <w:p w14:paraId="425A6867" w14:textId="77777777" w:rsidR="00DC756B" w:rsidRDefault="00DC756B" w:rsidP="00DC756B">
      <w:pPr>
        <w:pStyle w:val="Tekstpodstawowy"/>
        <w:numPr>
          <w:ilvl w:val="1"/>
          <w:numId w:val="1"/>
        </w:numPr>
        <w:tabs>
          <w:tab w:val="clear" w:pos="1080"/>
        </w:tabs>
        <w:spacing w:after="0"/>
        <w:ind w:left="851" w:hanging="425"/>
        <w:contextualSpacing/>
        <w:jc w:val="both"/>
      </w:pPr>
      <w: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4,</w:t>
      </w:r>
    </w:p>
    <w:p w14:paraId="21641006" w14:textId="77777777" w:rsidR="00DC756B" w:rsidRDefault="00DC756B" w:rsidP="00DC756B">
      <w:pPr>
        <w:pStyle w:val="Tekstpodstawowy"/>
        <w:numPr>
          <w:ilvl w:val="1"/>
          <w:numId w:val="1"/>
        </w:numPr>
        <w:tabs>
          <w:tab w:val="clear" w:pos="1080"/>
        </w:tabs>
        <w:spacing w:after="0"/>
        <w:ind w:left="851" w:hanging="425"/>
        <w:contextualSpacing/>
        <w:jc w:val="both"/>
      </w:pPr>
      <w:r>
        <w:t>jeżeli wady nie nadają się do usunięcia to:</w:t>
      </w:r>
    </w:p>
    <w:p w14:paraId="16C774D3" w14:textId="77777777" w:rsidR="00DC756B" w:rsidRDefault="00DC756B" w:rsidP="00DC756B">
      <w:pPr>
        <w:pStyle w:val="Tekstpodstawowy"/>
        <w:numPr>
          <w:ilvl w:val="3"/>
          <w:numId w:val="1"/>
        </w:numPr>
        <w:spacing w:after="0"/>
        <w:ind w:left="1276" w:hanging="425"/>
        <w:contextualSpacing/>
        <w:jc w:val="both"/>
      </w:pPr>
      <w:r>
        <w:t>jeżeli nie uniemożliwiają one użytkowania przedmiotu umowy zgodnie z przeznaczeniem, może obniżyć odpowiednio wynagrodzenie,</w:t>
      </w:r>
    </w:p>
    <w:p w14:paraId="7CD9706E" w14:textId="77777777" w:rsidR="00DC756B" w:rsidRDefault="00DC756B" w:rsidP="00DC756B">
      <w:pPr>
        <w:pStyle w:val="Tekstpodstawowy"/>
        <w:numPr>
          <w:ilvl w:val="3"/>
          <w:numId w:val="1"/>
        </w:numPr>
        <w:spacing w:after="0"/>
        <w:ind w:left="1276" w:hanging="425"/>
        <w:contextualSpacing/>
        <w:jc w:val="both"/>
      </w:pPr>
      <w:r>
        <w:t xml:space="preserve">jeżeli wady uniemożliwiają użytkowanie przedmiotu umowy zgodnie z przeznaczeniem, Zamawiający może odstąpić od umowy. Odstąpienie od umowy w tym przypadku może nastąpić w terminie do 90 dni od dnia stwierdzenia wad. </w:t>
      </w:r>
    </w:p>
    <w:p w14:paraId="3CBB2B7D" w14:textId="77777777" w:rsidR="00DC756B" w:rsidRDefault="00DC756B" w:rsidP="00DC756B">
      <w:pPr>
        <w:pStyle w:val="Tekstpodstawowy"/>
        <w:numPr>
          <w:ilvl w:val="0"/>
          <w:numId w:val="1"/>
        </w:numPr>
        <w:tabs>
          <w:tab w:val="clear" w:pos="360"/>
        </w:tabs>
        <w:spacing w:after="0"/>
        <w:ind w:left="426" w:hanging="426"/>
        <w:contextualSpacing/>
        <w:jc w:val="both"/>
      </w:pPr>
      <w:r>
        <w:t xml:space="preserve">Zamawiający może podjąć decyzję o przerwaniu czynności odbioru, jeżeli w czasie tych czynności </w:t>
      </w:r>
    </w:p>
    <w:p w14:paraId="73803A3E" w14:textId="77777777" w:rsidR="00DC756B" w:rsidRDefault="00DC756B" w:rsidP="00DC756B">
      <w:pPr>
        <w:pStyle w:val="Tekstpodstawowy"/>
        <w:spacing w:after="0"/>
        <w:ind w:left="426" w:hanging="426"/>
        <w:contextualSpacing/>
        <w:jc w:val="both"/>
      </w:pPr>
      <w:r>
        <w:t xml:space="preserve">    </w:t>
      </w:r>
      <w:r>
        <w:tab/>
        <w:t>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4.</w:t>
      </w:r>
    </w:p>
    <w:p w14:paraId="19474294" w14:textId="77777777" w:rsidR="00DC756B" w:rsidRDefault="00DC756B" w:rsidP="00DC756B">
      <w:pPr>
        <w:pStyle w:val="Tekstpodstawowy"/>
        <w:numPr>
          <w:ilvl w:val="0"/>
          <w:numId w:val="8"/>
        </w:numPr>
        <w:spacing w:after="0"/>
        <w:ind w:left="426" w:hanging="426"/>
        <w:contextualSpacing/>
        <w:jc w:val="both"/>
      </w:pPr>
      <w:r>
        <w:t xml:space="preserve">Z czynności odbioru końcowego strony sporządzą protokół zawierający wszystkie ustalenia dokonane w toku odbioru, jak też terminy wyznaczone na usunięcie ewentualnych wad stwierdzonych przy odbiorze. </w:t>
      </w:r>
    </w:p>
    <w:p w14:paraId="5DD1EA86" w14:textId="77777777" w:rsidR="00DC756B" w:rsidRDefault="00DC756B" w:rsidP="00DC756B">
      <w:pPr>
        <w:pStyle w:val="Tekstpodstawowy"/>
        <w:numPr>
          <w:ilvl w:val="0"/>
          <w:numId w:val="8"/>
        </w:numPr>
        <w:spacing w:after="0"/>
        <w:ind w:left="426" w:hanging="426"/>
        <w:contextualSpacing/>
        <w:jc w:val="both"/>
      </w:pPr>
      <w:r>
        <w:t xml:space="preserve">Po upływie terminu wyznaczonego na usunięcie wad stwierdzonych w protokole odbioru końcowego, Wykonawca pisemnie zawiadamia Zamawiającego o gotowości do odbioru usuniętych wad. Zamawiający dokonuje odbioru w terminie do 7 dni od daty zawiadomienia. O terminie odbioru Zamawiający zawiadamia Wykonawcę w formie elektronicznej. </w:t>
      </w:r>
    </w:p>
    <w:p w14:paraId="591F10D0" w14:textId="77777777" w:rsidR="00DC756B" w:rsidRDefault="00DC756B" w:rsidP="00DC756B">
      <w:pPr>
        <w:pStyle w:val="Tekstpodstawowy"/>
        <w:numPr>
          <w:ilvl w:val="0"/>
          <w:numId w:val="8"/>
        </w:numPr>
        <w:spacing w:after="0"/>
        <w:ind w:left="426" w:hanging="426"/>
        <w:contextualSpacing/>
        <w:jc w:val="both"/>
      </w:pPr>
      <w:r>
        <w:lastRenderedPageBreak/>
        <w:t>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17D4D840" w14:textId="77777777" w:rsidR="00DC756B" w:rsidRDefault="00DC756B" w:rsidP="00DC756B">
      <w:pPr>
        <w:pStyle w:val="Tekstpodstawowy"/>
        <w:numPr>
          <w:ilvl w:val="0"/>
          <w:numId w:val="8"/>
        </w:numPr>
        <w:spacing w:after="0"/>
        <w:ind w:left="426" w:hanging="426"/>
        <w:contextualSpacing/>
        <w:jc w:val="both"/>
      </w:pPr>
      <w:r>
        <w:t>Jeżeli wady nie nadają się do usunięcia, ale nie uniemożliwiają użytkowania przedmiotu odbioru zgodnie z przeznaczeniem, Zamawiającemu przysługuje prawo zmniejszenia wynagrodzenia w odpowiednim stosunku i odebrania przedmiotu umowy.</w:t>
      </w:r>
    </w:p>
    <w:p w14:paraId="5B78DD2D" w14:textId="77777777" w:rsidR="00DC756B" w:rsidRDefault="00DC756B" w:rsidP="00DC756B">
      <w:pPr>
        <w:pStyle w:val="Tekstpodstawowy"/>
        <w:spacing w:after="0"/>
        <w:contextualSpacing/>
        <w:rPr>
          <w:b/>
        </w:rPr>
      </w:pPr>
    </w:p>
    <w:p w14:paraId="46C9DD97" w14:textId="77777777" w:rsidR="00DC756B" w:rsidRDefault="00DC756B" w:rsidP="00DC756B">
      <w:pPr>
        <w:pStyle w:val="Tekstpodstawowy"/>
        <w:spacing w:after="0"/>
        <w:contextualSpacing/>
        <w:jc w:val="center"/>
        <w:rPr>
          <w:b/>
        </w:rPr>
      </w:pPr>
      <w:r w:rsidRPr="00BB2D67">
        <w:rPr>
          <w:b/>
        </w:rPr>
        <w:t>§ 4</w:t>
      </w:r>
    </w:p>
    <w:p w14:paraId="4946C651" w14:textId="77777777" w:rsidR="00DC756B" w:rsidRPr="00BB2D67" w:rsidRDefault="00DC756B" w:rsidP="00DC756B">
      <w:pPr>
        <w:pStyle w:val="Tekstpodstawowy"/>
        <w:spacing w:after="0"/>
        <w:contextualSpacing/>
        <w:jc w:val="center"/>
        <w:rPr>
          <w:b/>
        </w:rPr>
      </w:pPr>
      <w:r>
        <w:rPr>
          <w:b/>
        </w:rPr>
        <w:t>Porozumiewanie się stron</w:t>
      </w:r>
    </w:p>
    <w:p w14:paraId="3B32F0CF" w14:textId="2065710F" w:rsidR="00DC756B" w:rsidRPr="00BB2D67" w:rsidRDefault="00DC756B" w:rsidP="00DC756B">
      <w:pPr>
        <w:pStyle w:val="Tekstpodstawowy"/>
        <w:numPr>
          <w:ilvl w:val="0"/>
          <w:numId w:val="9"/>
        </w:numPr>
        <w:spacing w:after="0"/>
        <w:ind w:left="426" w:hanging="426"/>
        <w:contextualSpacing/>
        <w:jc w:val="both"/>
      </w:pPr>
      <w:r w:rsidRPr="00BB2D67">
        <w:t>Do kontaktu z Wykonawcą Zamawiający upoważnia</w:t>
      </w:r>
      <w:r w:rsidR="001D0289">
        <w:t>………………..</w:t>
      </w:r>
      <w:r w:rsidRPr="00BB2D67">
        <w:t xml:space="preserve">– tel. </w:t>
      </w:r>
      <w:r w:rsidR="001D0289">
        <w:t>…………………….</w:t>
      </w:r>
    </w:p>
    <w:p w14:paraId="2C4D17CE" w14:textId="77777777" w:rsidR="00DC756B" w:rsidRDefault="00DC756B" w:rsidP="00DC756B">
      <w:pPr>
        <w:pStyle w:val="Akapitzlist"/>
        <w:numPr>
          <w:ilvl w:val="0"/>
          <w:numId w:val="9"/>
        </w:numPr>
        <w:jc w:val="both"/>
        <w:rPr>
          <w:szCs w:val="24"/>
        </w:rPr>
      </w:pPr>
      <w:r w:rsidRPr="00285FDB">
        <w:rPr>
          <w:szCs w:val="24"/>
        </w:rPr>
        <w:t xml:space="preserve">Koordynatorem z ramienia Wykonawcy jest </w:t>
      </w:r>
      <w:r>
        <w:rPr>
          <w:szCs w:val="24"/>
        </w:rPr>
        <w:t>Pan/Pani ……………………………...</w:t>
      </w:r>
    </w:p>
    <w:p w14:paraId="2497152D" w14:textId="77777777" w:rsidR="00DC756B" w:rsidRPr="00285FDB" w:rsidRDefault="00DC756B" w:rsidP="00DC756B">
      <w:pPr>
        <w:pStyle w:val="Akapitzlist"/>
        <w:numPr>
          <w:ilvl w:val="0"/>
          <w:numId w:val="9"/>
        </w:numPr>
        <w:jc w:val="both"/>
        <w:rPr>
          <w:szCs w:val="24"/>
        </w:rPr>
      </w:pPr>
      <w:r>
        <w:rPr>
          <w:szCs w:val="24"/>
        </w:rPr>
        <w:t xml:space="preserve">Zmiana danych osób wskazanych w ust. 1 i 2 powyżej, nie wymaga zmiany umowy. </w:t>
      </w:r>
    </w:p>
    <w:p w14:paraId="531422EF" w14:textId="77777777" w:rsidR="00DC756B" w:rsidRDefault="00DC756B" w:rsidP="00DC756B">
      <w:pPr>
        <w:ind w:left="284"/>
        <w:jc w:val="both"/>
        <w:rPr>
          <w:szCs w:val="24"/>
        </w:rPr>
      </w:pPr>
    </w:p>
    <w:p w14:paraId="468CFE85" w14:textId="77777777" w:rsidR="00DC756B" w:rsidRDefault="00DC756B" w:rsidP="00DC756B">
      <w:pPr>
        <w:pStyle w:val="Tekstpodstawowy"/>
        <w:spacing w:after="0"/>
        <w:contextualSpacing/>
        <w:jc w:val="center"/>
        <w:rPr>
          <w:b/>
          <w:bCs/>
        </w:rPr>
      </w:pPr>
      <w:r w:rsidRPr="00BB2D67">
        <w:rPr>
          <w:b/>
          <w:bCs/>
        </w:rPr>
        <w:t xml:space="preserve">§ </w:t>
      </w:r>
      <w:r>
        <w:rPr>
          <w:b/>
          <w:bCs/>
        </w:rPr>
        <w:t>5</w:t>
      </w:r>
    </w:p>
    <w:p w14:paraId="2A0D0A09" w14:textId="77777777" w:rsidR="00DC756B" w:rsidRPr="00BB2D67" w:rsidRDefault="00DC756B" w:rsidP="00DC756B">
      <w:pPr>
        <w:pStyle w:val="Tekstpodstawowy"/>
        <w:spacing w:after="0"/>
        <w:contextualSpacing/>
        <w:jc w:val="center"/>
        <w:rPr>
          <w:b/>
          <w:bCs/>
        </w:rPr>
      </w:pPr>
      <w:r>
        <w:rPr>
          <w:b/>
          <w:bCs/>
        </w:rPr>
        <w:t>Wynagrodzenie Wykonawcy i warunki płatności</w:t>
      </w:r>
    </w:p>
    <w:p w14:paraId="5146CD51" w14:textId="77777777" w:rsidR="00DC756B" w:rsidRDefault="00DC756B" w:rsidP="00DC756B">
      <w:pPr>
        <w:numPr>
          <w:ilvl w:val="0"/>
          <w:numId w:val="2"/>
        </w:numPr>
        <w:tabs>
          <w:tab w:val="clear" w:pos="360"/>
        </w:tabs>
        <w:ind w:left="426" w:hanging="426"/>
        <w:contextualSpacing/>
        <w:jc w:val="both"/>
        <w:rPr>
          <w:szCs w:val="24"/>
        </w:rPr>
      </w:pPr>
      <w:r>
        <w:t>Strony postanawiają, że obowiązującą je formą wynagrodzenia za wykonanie całego przedmiotu umowy będzie wynagrodzenie ryczałtowe.</w:t>
      </w:r>
    </w:p>
    <w:p w14:paraId="243F724C" w14:textId="77777777" w:rsidR="00DC756B" w:rsidRPr="00D72A6D" w:rsidRDefault="00DC756B" w:rsidP="00DC756B">
      <w:pPr>
        <w:numPr>
          <w:ilvl w:val="0"/>
          <w:numId w:val="2"/>
        </w:numPr>
        <w:tabs>
          <w:tab w:val="clear" w:pos="360"/>
        </w:tabs>
        <w:ind w:left="426" w:hanging="426"/>
        <w:contextualSpacing/>
        <w:jc w:val="both"/>
        <w:rPr>
          <w:szCs w:val="24"/>
        </w:rPr>
      </w:pPr>
      <w:r w:rsidRPr="00D72A6D">
        <w:rPr>
          <w:szCs w:val="24"/>
        </w:rPr>
        <w:t>Za wykonanie przedmiotu umowy Wykonawca otrzyma wynagrodzenie w wysokości</w:t>
      </w:r>
      <w:r>
        <w:rPr>
          <w:szCs w:val="24"/>
        </w:rPr>
        <w:t>: …………………………………………..</w:t>
      </w:r>
      <w:r w:rsidRPr="00D72A6D">
        <w:rPr>
          <w:b/>
          <w:szCs w:val="24"/>
        </w:rPr>
        <w:t xml:space="preserve"> zł brutto</w:t>
      </w:r>
      <w:r w:rsidRPr="00D72A6D">
        <w:rPr>
          <w:b/>
          <w:bCs/>
          <w:szCs w:val="24"/>
        </w:rPr>
        <w:t xml:space="preserve">  </w:t>
      </w:r>
      <w:r w:rsidRPr="00D72A6D">
        <w:rPr>
          <w:bCs/>
          <w:szCs w:val="24"/>
        </w:rPr>
        <w:t>(słownie:</w:t>
      </w:r>
      <w:r>
        <w:rPr>
          <w:bCs/>
          <w:szCs w:val="24"/>
        </w:rPr>
        <w:t xml:space="preserve"> ……………………………….)</w:t>
      </w:r>
      <w:r w:rsidRPr="00D72A6D">
        <w:rPr>
          <w:bCs/>
          <w:szCs w:val="24"/>
        </w:rPr>
        <w:t>.</w:t>
      </w:r>
      <w:r>
        <w:rPr>
          <w:bCs/>
          <w:szCs w:val="24"/>
        </w:rPr>
        <w:t xml:space="preserve"> </w:t>
      </w:r>
    </w:p>
    <w:p w14:paraId="3110873B" w14:textId="77777777" w:rsidR="00DC756B" w:rsidRPr="00BB2D67" w:rsidRDefault="00DC756B" w:rsidP="00DC756B">
      <w:pPr>
        <w:pStyle w:val="Nagwek"/>
        <w:numPr>
          <w:ilvl w:val="0"/>
          <w:numId w:val="2"/>
        </w:numPr>
        <w:tabs>
          <w:tab w:val="clear" w:pos="360"/>
          <w:tab w:val="clear" w:pos="4536"/>
          <w:tab w:val="clear" w:pos="9072"/>
        </w:tabs>
        <w:autoSpaceDE w:val="0"/>
        <w:autoSpaceDN w:val="0"/>
        <w:ind w:left="426" w:hanging="426"/>
        <w:contextualSpacing/>
        <w:jc w:val="both"/>
        <w:rPr>
          <w:szCs w:val="24"/>
        </w:rPr>
      </w:pPr>
      <w:r w:rsidRPr="00BB2D67">
        <w:rPr>
          <w:szCs w:val="24"/>
        </w:rPr>
        <w:t xml:space="preserve">Zamawiający zobowiązuje się regulować należności za wykonanie przedmiotu umowy na podstawie faktury </w:t>
      </w:r>
      <w:r>
        <w:rPr>
          <w:szCs w:val="24"/>
        </w:rPr>
        <w:t xml:space="preserve">VAT </w:t>
      </w:r>
      <w:r w:rsidRPr="00BB2D67">
        <w:rPr>
          <w:szCs w:val="24"/>
        </w:rPr>
        <w:t>wystawionej pr</w:t>
      </w:r>
      <w:r>
        <w:rPr>
          <w:szCs w:val="24"/>
        </w:rPr>
        <w:t>zez Wykonawcę.</w:t>
      </w:r>
      <w:r w:rsidRPr="00BB2D67">
        <w:rPr>
          <w:szCs w:val="24"/>
        </w:rPr>
        <w:t>.</w:t>
      </w:r>
    </w:p>
    <w:p w14:paraId="6308C245" w14:textId="20EDC610" w:rsidR="009254DC" w:rsidRPr="00E916A6" w:rsidRDefault="00DC756B" w:rsidP="009254DC">
      <w:pPr>
        <w:pStyle w:val="Tekstpodstawowy"/>
        <w:numPr>
          <w:ilvl w:val="0"/>
          <w:numId w:val="2"/>
        </w:numPr>
        <w:tabs>
          <w:tab w:val="clear" w:pos="360"/>
        </w:tabs>
        <w:spacing w:after="0"/>
        <w:ind w:left="426" w:hanging="426"/>
        <w:contextualSpacing/>
        <w:jc w:val="both"/>
        <w:rPr>
          <w:b/>
          <w:bCs/>
        </w:rPr>
      </w:pPr>
      <w:r w:rsidRPr="00E916A6">
        <w:rPr>
          <w:b/>
          <w:bCs/>
        </w:rPr>
        <w:t>Wynagrodzenie, o którym mowa w § 5 ust. 2 będzie płatne w terminie 30 dni od daty wystawienia prawidłowej faktury, na konto Wykonawcy: ………………………………………….</w:t>
      </w:r>
    </w:p>
    <w:p w14:paraId="1B0F102F" w14:textId="2B1ED700" w:rsidR="00DC756B" w:rsidRPr="00E916A6" w:rsidRDefault="00DC756B" w:rsidP="00DC756B">
      <w:pPr>
        <w:numPr>
          <w:ilvl w:val="0"/>
          <w:numId w:val="2"/>
        </w:numPr>
        <w:tabs>
          <w:tab w:val="clear" w:pos="360"/>
        </w:tabs>
        <w:ind w:left="426" w:hanging="426"/>
        <w:contextualSpacing/>
        <w:jc w:val="both"/>
        <w:rPr>
          <w:b/>
          <w:bCs/>
          <w:szCs w:val="24"/>
        </w:rPr>
      </w:pPr>
      <w:r w:rsidRPr="00E916A6">
        <w:rPr>
          <w:b/>
          <w:bCs/>
          <w:szCs w:val="24"/>
        </w:rPr>
        <w:t xml:space="preserve">Płatnikiem jest </w:t>
      </w:r>
      <w:r w:rsidR="009254DC" w:rsidRPr="00E916A6">
        <w:rPr>
          <w:b/>
          <w:bCs/>
          <w:szCs w:val="24"/>
        </w:rPr>
        <w:t>Specjalny Ośrodek Szkolna - Wychowawczy nr 2, im. Kazimierza Kirejczyka, ul. Kasprowicza 4, 86-300 Grudziądz</w:t>
      </w:r>
    </w:p>
    <w:p w14:paraId="2BECA1A9" w14:textId="35545201" w:rsidR="00DC756B" w:rsidRPr="00E916A6" w:rsidRDefault="00DC756B" w:rsidP="00DC756B">
      <w:pPr>
        <w:numPr>
          <w:ilvl w:val="0"/>
          <w:numId w:val="2"/>
        </w:numPr>
        <w:tabs>
          <w:tab w:val="clear" w:pos="360"/>
        </w:tabs>
        <w:ind w:left="426" w:hanging="426"/>
        <w:contextualSpacing/>
        <w:jc w:val="both"/>
        <w:rPr>
          <w:b/>
          <w:bCs/>
          <w:szCs w:val="24"/>
        </w:rPr>
      </w:pPr>
      <w:r w:rsidRPr="00E916A6">
        <w:rPr>
          <w:b/>
          <w:bCs/>
          <w:szCs w:val="24"/>
        </w:rPr>
        <w:t xml:space="preserve">Fakturę należy wystawić w następujący sposób: </w:t>
      </w:r>
      <w:r w:rsidRPr="00E916A6">
        <w:rPr>
          <w:b/>
          <w:bCs/>
          <w:szCs w:val="24"/>
          <w:u w:val="single"/>
        </w:rPr>
        <w:t>Nabywca</w:t>
      </w:r>
      <w:r w:rsidRPr="00E916A6">
        <w:rPr>
          <w:b/>
          <w:bCs/>
          <w:szCs w:val="24"/>
        </w:rPr>
        <w:t xml:space="preserve">: Gmina – miasto Grudziądz,                          ul. Ratuszowa 1, 86-300 Grudziądz, NIP: 876-24-26-842. </w:t>
      </w:r>
    </w:p>
    <w:p w14:paraId="300287EB" w14:textId="77777777" w:rsidR="00DC756B" w:rsidRPr="00BB2D67" w:rsidRDefault="00DC756B" w:rsidP="00DC756B">
      <w:pPr>
        <w:numPr>
          <w:ilvl w:val="0"/>
          <w:numId w:val="2"/>
        </w:numPr>
        <w:tabs>
          <w:tab w:val="clear" w:pos="360"/>
        </w:tabs>
        <w:ind w:left="426" w:hanging="426"/>
        <w:contextualSpacing/>
        <w:jc w:val="both"/>
        <w:rPr>
          <w:szCs w:val="24"/>
        </w:rPr>
      </w:pPr>
      <w:r w:rsidRPr="00BB2D67">
        <w:rPr>
          <w:szCs w:val="24"/>
        </w:rPr>
        <w:t>Z</w:t>
      </w:r>
      <w:r>
        <w:rPr>
          <w:szCs w:val="24"/>
        </w:rPr>
        <w:t>a</w:t>
      </w:r>
      <w:r w:rsidRPr="00BB2D67">
        <w:rPr>
          <w:szCs w:val="24"/>
        </w:rPr>
        <w:t xml:space="preserve"> nieterminowe regulowanie należności Wykonawcy przysługuje prawo naliczenia ustawowych odsetek za każdy dzień zwłoki.</w:t>
      </w:r>
    </w:p>
    <w:p w14:paraId="6C250CB3" w14:textId="77777777" w:rsidR="00DC756B" w:rsidRDefault="00DC756B" w:rsidP="00DC756B">
      <w:pPr>
        <w:pStyle w:val="Tekstpodstawowy"/>
        <w:numPr>
          <w:ilvl w:val="0"/>
          <w:numId w:val="2"/>
        </w:numPr>
        <w:tabs>
          <w:tab w:val="clear" w:pos="360"/>
        </w:tabs>
        <w:spacing w:after="0"/>
        <w:ind w:left="426" w:hanging="426"/>
        <w:contextualSpacing/>
        <w:jc w:val="both"/>
        <w:rPr>
          <w:bCs/>
        </w:rPr>
      </w:pPr>
      <w:r w:rsidRPr="00BB2D67">
        <w:rPr>
          <w:bCs/>
        </w:rPr>
        <w:t>Wykonawca nie może dokonać przelewu wierzytelności z niniejszej umowy na osobę trzecią bez pisemnej zgody Zamawiającego.</w:t>
      </w:r>
    </w:p>
    <w:p w14:paraId="6465100F" w14:textId="77777777" w:rsidR="00DC756B" w:rsidRDefault="00DC756B" w:rsidP="00DC756B">
      <w:pPr>
        <w:pStyle w:val="Tekstpodstawowy"/>
        <w:numPr>
          <w:ilvl w:val="0"/>
          <w:numId w:val="2"/>
        </w:numPr>
        <w:tabs>
          <w:tab w:val="clear" w:pos="360"/>
        </w:tabs>
        <w:spacing w:after="0"/>
        <w:ind w:left="426" w:hanging="426"/>
        <w:contextualSpacing/>
        <w:jc w:val="both"/>
      </w:pPr>
      <w:r>
        <w:t>Wynagrodzenie, o którym mowa w ust. 2, zawiera wszelkie koszty wymagane dla kompleksowej realizacji przedmiotu umowy.</w:t>
      </w:r>
    </w:p>
    <w:p w14:paraId="1425F1FC" w14:textId="77777777" w:rsidR="00DC756B" w:rsidRDefault="00DC756B" w:rsidP="00DC756B">
      <w:pPr>
        <w:pStyle w:val="Tekstpodstawowy"/>
        <w:numPr>
          <w:ilvl w:val="0"/>
          <w:numId w:val="2"/>
        </w:numPr>
        <w:tabs>
          <w:tab w:val="clear" w:pos="360"/>
        </w:tabs>
        <w:spacing w:after="0"/>
        <w:ind w:left="426" w:hanging="426"/>
        <w:contextualSpacing/>
        <w:jc w:val="both"/>
      </w:pPr>
      <w:r>
        <w:t>Strony uzgadniają, że w przypadku rezygnacji z wykonywania określonych przez Zamawiającego robót, wynagrodzenie określone w ust. 2 zostanie odpowiednio zmniejszone o wartość tych robót, poprzez zmianę umowy.</w:t>
      </w:r>
    </w:p>
    <w:p w14:paraId="0EC0FE8E" w14:textId="77777777" w:rsidR="00DC756B" w:rsidRPr="00705AD9" w:rsidRDefault="00DC756B" w:rsidP="00DC756B">
      <w:pPr>
        <w:pStyle w:val="Tekstpodstawowy"/>
        <w:numPr>
          <w:ilvl w:val="0"/>
          <w:numId w:val="2"/>
        </w:numPr>
        <w:tabs>
          <w:tab w:val="clear" w:pos="360"/>
        </w:tabs>
        <w:spacing w:after="0"/>
        <w:ind w:left="426" w:hanging="426"/>
        <w:contextualSpacing/>
        <w:jc w:val="both"/>
        <w:rPr>
          <w:bCs/>
        </w:rPr>
      </w:pPr>
      <w:r>
        <w:t>Wykonawca oświadcza, że jest czynnym podatnikiem podatku od towarów i usług w rozumieniu ustawy z dnia 11 marca 2004 r. o podatku od towarów i usług (podatnikiem VAT czynny). Wykonawca zobowiązuje się niezwłocznie, ale nie później niż w terminie 3 dni poinformować Zamawiającego o zmianie swojego statusu na gruncie podatku od towarów i usług i naprawić wszystkie szkody, które wystąpią u Zamawiającego z tytułu utraty przez Wykonawcę statusu czynnego podatnika VAT.</w:t>
      </w:r>
    </w:p>
    <w:p w14:paraId="1CF2554B" w14:textId="77777777" w:rsidR="00DC756B" w:rsidRPr="00705AD9" w:rsidRDefault="00DC756B" w:rsidP="00DC756B">
      <w:pPr>
        <w:pStyle w:val="Tekstpodstawowy"/>
        <w:numPr>
          <w:ilvl w:val="0"/>
          <w:numId w:val="2"/>
        </w:numPr>
        <w:tabs>
          <w:tab w:val="clear" w:pos="360"/>
        </w:tabs>
        <w:spacing w:after="0"/>
        <w:ind w:left="426" w:hanging="426"/>
        <w:contextualSpacing/>
        <w:jc w:val="both"/>
        <w:rPr>
          <w:bCs/>
        </w:rPr>
      </w:pPr>
      <w:r>
        <w:t>Strony zobowiązują się dokonywać wszelkich rozliczeń związanych z niniejszą umową w oparciu o rachunek bankowy zgłoszony do wykazu prowadzonego przez Szefa Krajowej Administracji Skarbowej, o którym mowa w art. 96b ustawy o podatku od towarów i usług.</w:t>
      </w:r>
    </w:p>
    <w:p w14:paraId="17BEF192" w14:textId="77777777" w:rsidR="00DC756B" w:rsidRPr="00705AD9" w:rsidRDefault="00DC756B" w:rsidP="00DC756B">
      <w:pPr>
        <w:pStyle w:val="Tekstpodstawowy"/>
        <w:numPr>
          <w:ilvl w:val="0"/>
          <w:numId w:val="2"/>
        </w:numPr>
        <w:tabs>
          <w:tab w:val="clear" w:pos="360"/>
        </w:tabs>
        <w:spacing w:after="0"/>
        <w:ind w:left="426" w:hanging="426"/>
        <w:contextualSpacing/>
        <w:jc w:val="both"/>
        <w:rPr>
          <w:bCs/>
        </w:rPr>
      </w:pPr>
      <w:r>
        <w:t>Wykonawca zobowiązuje się wskazywać numer rachunku bankowego, o którym mowa w ust. 12, na wszystkich wystawianych przez siebie fakturach obciążających obowiązkiem zapłaty przez Zamawiającego.</w:t>
      </w:r>
    </w:p>
    <w:p w14:paraId="134620EB" w14:textId="77777777" w:rsidR="00DC756B" w:rsidRPr="00705AD9" w:rsidRDefault="00DC756B" w:rsidP="00DC756B">
      <w:pPr>
        <w:pStyle w:val="Tekstpodstawowy"/>
        <w:numPr>
          <w:ilvl w:val="0"/>
          <w:numId w:val="2"/>
        </w:numPr>
        <w:tabs>
          <w:tab w:val="clear" w:pos="360"/>
        </w:tabs>
        <w:spacing w:after="0"/>
        <w:ind w:left="426" w:hanging="426"/>
        <w:contextualSpacing/>
        <w:jc w:val="both"/>
        <w:rPr>
          <w:bCs/>
        </w:rPr>
      </w:pPr>
      <w:r>
        <w:lastRenderedPageBreak/>
        <w:t>Zamawiający uprawniony jest do wstrzymania zapłaty  jeżeli w dacie zlecenia przelewu rachunek kontrahenta nie zostanie pozytywnie zweryfikowany w wykazie, o którym mowa w ust. 12, do czasu wskazania przez drugą Stronę rachunku bankowego spełniającego powyższe wymagania. Przekroczenie terminu zapłaty w okolicznościach opisanych w zdaniu poprzedzającym nie będzie traktowane jako opóźnienie lub zwłoka w zapłacie.</w:t>
      </w:r>
    </w:p>
    <w:p w14:paraId="046997AA" w14:textId="77777777" w:rsidR="00DC756B" w:rsidRPr="00E54B9B" w:rsidRDefault="00DC756B" w:rsidP="00DC756B">
      <w:pPr>
        <w:pStyle w:val="Tekstpodstawowy"/>
        <w:numPr>
          <w:ilvl w:val="0"/>
          <w:numId w:val="2"/>
        </w:numPr>
        <w:tabs>
          <w:tab w:val="clear" w:pos="360"/>
        </w:tabs>
        <w:spacing w:after="0"/>
        <w:ind w:left="425" w:hanging="425"/>
        <w:contextualSpacing/>
        <w:jc w:val="both"/>
        <w:rPr>
          <w:bCs/>
        </w:rPr>
      </w:pPr>
      <w:r>
        <w:t>W przypadku wystawienia przez Wykonawcę faktury VAT wykazującej towary lub usługi wymienione w załączniku nr 15 do ustawy o podatku od towarów i usług, w której kwota należności ogółem stanowi kwotę o której mowa w art. 19 pkt 2 ustawy z dnia 6 marca 2018 r. Prawo przedsiębiorców (t.j.  z 2021 r. poz. 162 ze zmianami), zobowiązany jest on do zamieszczać w treści faktury klauzulę informacyjną „mechanizm podzielonej płatności”.</w:t>
      </w:r>
    </w:p>
    <w:p w14:paraId="61EC0263" w14:textId="77777777" w:rsidR="00DC756B" w:rsidRPr="00940D26" w:rsidRDefault="00DC756B" w:rsidP="00DC756B">
      <w:pPr>
        <w:numPr>
          <w:ilvl w:val="0"/>
          <w:numId w:val="2"/>
        </w:numPr>
        <w:tabs>
          <w:tab w:val="clear" w:pos="360"/>
        </w:tabs>
        <w:ind w:left="425" w:hanging="425"/>
        <w:jc w:val="both"/>
        <w:rPr>
          <w:color w:val="000000"/>
        </w:rPr>
      </w:pPr>
      <w:r w:rsidRPr="00940D26">
        <w:rPr>
          <w:color w:val="000000"/>
        </w:rPr>
        <w:t>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ryzyk określić swoje całkowite wynagrodzenie, ponosząc całkowitą odpowiedzialność za poprawność wyceny i prawidłowość identyfikacji przedmiotu zamówienia.  Oznacza to, że Wykonawca w ramach wynagrodzenia ryczałtowego zobowiązuje się do wykonania wszelkich robót i czynności koniecznych do zrealizowania przedmiotu umowy niezależnie od tego, czy zostały one przewidziane na dzień złożenia oferty.</w:t>
      </w:r>
    </w:p>
    <w:p w14:paraId="3624818F" w14:textId="77777777" w:rsidR="00DC756B" w:rsidRDefault="00DC756B" w:rsidP="00DC756B">
      <w:pPr>
        <w:numPr>
          <w:ilvl w:val="0"/>
          <w:numId w:val="2"/>
        </w:numPr>
        <w:tabs>
          <w:tab w:val="clear" w:pos="360"/>
        </w:tabs>
        <w:ind w:left="426" w:hanging="426"/>
        <w:jc w:val="both"/>
        <w:rPr>
          <w:color w:val="000000"/>
        </w:rPr>
      </w:pPr>
      <w:r>
        <w:rPr>
          <w:color w:val="000000"/>
        </w:rPr>
        <w:t xml:space="preserve">Wykonawca oświadcza, że przed podpisaniem umowy uzyskał koniecznie informacje </w:t>
      </w:r>
      <w:r>
        <w:rPr>
          <w:color w:val="000000"/>
        </w:rPr>
        <w:br/>
        <w:t>i  zapoznał się z warunkami technicznymi, co umożliwiło mu prawidłową ocenę zakresu robót, warunków i czasu koniecznego do należytego wykonania przedmiotu umowy oraz dokonania ostatecznej kalkulacji wynagrodzenia za przedmiot umowy.</w:t>
      </w:r>
    </w:p>
    <w:p w14:paraId="318B0C83" w14:textId="77777777" w:rsidR="00DC756B" w:rsidRDefault="00DC756B" w:rsidP="00DC756B">
      <w:pPr>
        <w:ind w:left="426"/>
        <w:jc w:val="both"/>
        <w:rPr>
          <w:color w:val="000000"/>
        </w:rPr>
      </w:pPr>
    </w:p>
    <w:p w14:paraId="3E6BD4F5" w14:textId="77777777" w:rsidR="00DC756B" w:rsidRDefault="00DC756B" w:rsidP="00DC756B">
      <w:pPr>
        <w:pStyle w:val="Tekstpodstawowy"/>
        <w:spacing w:after="0"/>
        <w:contextualSpacing/>
        <w:jc w:val="center"/>
        <w:rPr>
          <w:b/>
          <w:bCs/>
        </w:rPr>
      </w:pPr>
      <w:r w:rsidRPr="00BB2D67">
        <w:rPr>
          <w:b/>
          <w:bCs/>
        </w:rPr>
        <w:t xml:space="preserve">§ </w:t>
      </w:r>
      <w:r>
        <w:rPr>
          <w:b/>
          <w:bCs/>
        </w:rPr>
        <w:t>6</w:t>
      </w:r>
    </w:p>
    <w:p w14:paraId="49D58CE6" w14:textId="77777777" w:rsidR="00DC756B" w:rsidRPr="00BB2D67" w:rsidRDefault="00DC756B" w:rsidP="00DC756B">
      <w:pPr>
        <w:pStyle w:val="Tekstpodstawowy"/>
        <w:spacing w:after="0"/>
        <w:contextualSpacing/>
        <w:jc w:val="center"/>
        <w:rPr>
          <w:b/>
          <w:bCs/>
        </w:rPr>
      </w:pPr>
      <w:r>
        <w:rPr>
          <w:b/>
          <w:bCs/>
        </w:rPr>
        <w:t>Kary umowne</w:t>
      </w:r>
    </w:p>
    <w:p w14:paraId="208B41DA" w14:textId="77777777" w:rsidR="00DC756B" w:rsidRPr="00BB2D67" w:rsidRDefault="00DC756B" w:rsidP="00DC756B">
      <w:pPr>
        <w:pStyle w:val="Tekstpodstawowy"/>
        <w:numPr>
          <w:ilvl w:val="0"/>
          <w:numId w:val="4"/>
        </w:numPr>
        <w:tabs>
          <w:tab w:val="clear" w:pos="360"/>
        </w:tabs>
        <w:spacing w:after="0"/>
        <w:ind w:left="426" w:hanging="426"/>
        <w:contextualSpacing/>
        <w:jc w:val="both"/>
      </w:pPr>
      <w:r w:rsidRPr="00BB2D67">
        <w:t>Wykonawca zobowiązany jest do zapłaty kar umownych na rzecz Zamawiającego</w:t>
      </w:r>
      <w:r w:rsidRPr="00BB2D67">
        <w:br/>
        <w:t>w następujących przypadkach:</w:t>
      </w:r>
    </w:p>
    <w:p w14:paraId="196A0A0F" w14:textId="77777777" w:rsidR="00DC756B" w:rsidRDefault="00DC756B" w:rsidP="00DC756B">
      <w:pPr>
        <w:pStyle w:val="Tekstpodstawowy"/>
        <w:numPr>
          <w:ilvl w:val="1"/>
          <w:numId w:val="4"/>
        </w:numPr>
        <w:tabs>
          <w:tab w:val="clear" w:pos="927"/>
        </w:tabs>
        <w:spacing w:after="0"/>
        <w:ind w:left="851" w:hanging="425"/>
        <w:contextualSpacing/>
        <w:jc w:val="both"/>
      </w:pPr>
      <w:r>
        <w:t>z</w:t>
      </w:r>
      <w:r w:rsidRPr="00BB2D67">
        <w:t xml:space="preserve">a zwłokę w wykonaniu zamówienia w terminie, o którym mowa w § 3 ust.1 – </w:t>
      </w:r>
      <w:r w:rsidRPr="00BB2D67">
        <w:br/>
        <w:t xml:space="preserve">w wysokości </w:t>
      </w:r>
      <w:r>
        <w:t>0,1</w:t>
      </w:r>
      <w:r w:rsidRPr="00BB2D67">
        <w:t xml:space="preserve"> % wynagrodzenia brutto ustalonego w § </w:t>
      </w:r>
      <w:r>
        <w:t>5</w:t>
      </w:r>
      <w:r w:rsidRPr="00BB2D67">
        <w:t xml:space="preserve"> ust. </w:t>
      </w:r>
      <w:r>
        <w:t>2 za każdy dzień zwłoki,</w:t>
      </w:r>
    </w:p>
    <w:p w14:paraId="1410AE54" w14:textId="77777777" w:rsidR="00DC756B" w:rsidRDefault="00DC756B" w:rsidP="00DC756B">
      <w:pPr>
        <w:pStyle w:val="Tekstpodstawowy"/>
        <w:numPr>
          <w:ilvl w:val="1"/>
          <w:numId w:val="4"/>
        </w:numPr>
        <w:tabs>
          <w:tab w:val="clear" w:pos="927"/>
        </w:tabs>
        <w:spacing w:after="0"/>
        <w:ind w:left="851" w:hanging="425"/>
        <w:contextualSpacing/>
        <w:jc w:val="both"/>
      </w:pPr>
      <w:r>
        <w:t>z</w:t>
      </w:r>
      <w:r w:rsidRPr="00BB2D67">
        <w:t xml:space="preserve">a zwłokę w usunięciu wad w przedmiocie umowy - w wysokości </w:t>
      </w:r>
      <w:r>
        <w:t>0,1</w:t>
      </w:r>
      <w:r w:rsidRPr="00BB2D67">
        <w:t xml:space="preserve"> % wynagrodzenia brutto ustalonego w § </w:t>
      </w:r>
      <w:r>
        <w:t>5</w:t>
      </w:r>
      <w:r w:rsidRPr="00BB2D67">
        <w:t xml:space="preserve"> ust. </w:t>
      </w:r>
      <w:r>
        <w:t>2</w:t>
      </w:r>
      <w:r w:rsidRPr="00BB2D67">
        <w:t xml:space="preserve"> za każdy dzień zwłoki, licząc od ustalonego przez strony terminu usunięcia wad</w:t>
      </w:r>
      <w:r>
        <w:t>,</w:t>
      </w:r>
    </w:p>
    <w:p w14:paraId="5EFC8DED" w14:textId="77777777" w:rsidR="00DC756B" w:rsidRDefault="00DC756B" w:rsidP="00DC756B">
      <w:pPr>
        <w:pStyle w:val="Tekstpodstawowy"/>
        <w:numPr>
          <w:ilvl w:val="1"/>
          <w:numId w:val="4"/>
        </w:numPr>
        <w:tabs>
          <w:tab w:val="clear" w:pos="927"/>
        </w:tabs>
        <w:spacing w:after="0"/>
        <w:ind w:left="851" w:hanging="425"/>
        <w:contextualSpacing/>
        <w:jc w:val="both"/>
      </w:pPr>
      <w:r>
        <w:t xml:space="preserve">w przypadku  odstąpienia od umowy z przyczyn niezależnych od Zamawiającego w wysokości 10% wynagrodzenia brutto ustalonego w § 5 ust. 2. </w:t>
      </w:r>
    </w:p>
    <w:p w14:paraId="19DDACE5" w14:textId="77777777" w:rsidR="00DC756B" w:rsidRDefault="00DC756B" w:rsidP="00DC756B">
      <w:pPr>
        <w:pStyle w:val="Tekstpodstawowy"/>
        <w:numPr>
          <w:ilvl w:val="1"/>
          <w:numId w:val="4"/>
        </w:numPr>
        <w:tabs>
          <w:tab w:val="clear" w:pos="927"/>
        </w:tabs>
        <w:spacing w:after="0"/>
        <w:ind w:left="851" w:hanging="425"/>
        <w:contextualSpacing/>
        <w:jc w:val="both"/>
      </w:pPr>
      <w:r>
        <w:t>0,1% wynagrodzenia określonego w § 5 ust. 2, każdorazowo za każdy przypadek nie zawarcia umowy o pracę tj. za każdą osobę, z którą wbrew obowiązkowi określonemu w § 2 ust. 8 nie została zawarta umowa o pracę.</w:t>
      </w:r>
    </w:p>
    <w:p w14:paraId="683E80F7" w14:textId="77777777" w:rsidR="00DC756B" w:rsidRDefault="00DC756B" w:rsidP="00DC756B">
      <w:pPr>
        <w:pStyle w:val="Tekstpodstawowy"/>
        <w:numPr>
          <w:ilvl w:val="0"/>
          <w:numId w:val="4"/>
        </w:numPr>
        <w:tabs>
          <w:tab w:val="clear" w:pos="360"/>
        </w:tabs>
        <w:spacing w:after="0"/>
        <w:ind w:left="426" w:hanging="426"/>
        <w:contextualSpacing/>
        <w:jc w:val="both"/>
      </w:pPr>
      <w:r w:rsidRPr="00BB2D67">
        <w:t>Niezależnie od kar umownych określonych w ust. 1, Zamawiający zastrzega sobie prawo dochodzenia odszkodowania uzupełniającego do wysokości rzeczywiście poniesionej szkody w przypadku, gdy ta szkoda przekroczy wysokość kar umownych.</w:t>
      </w:r>
    </w:p>
    <w:p w14:paraId="40E67147" w14:textId="77777777" w:rsidR="00DC756B" w:rsidRPr="00BB2D67" w:rsidRDefault="00DC756B" w:rsidP="00DC756B">
      <w:pPr>
        <w:pStyle w:val="Tekstpodstawowy"/>
        <w:numPr>
          <w:ilvl w:val="0"/>
          <w:numId w:val="4"/>
        </w:numPr>
        <w:tabs>
          <w:tab w:val="clear" w:pos="360"/>
        </w:tabs>
        <w:spacing w:after="0"/>
        <w:ind w:left="426" w:hanging="426"/>
        <w:contextualSpacing/>
        <w:jc w:val="both"/>
      </w:pPr>
      <w:r>
        <w:t>Strony ustalają, iż maksymalna wysokość kar umownych, o których mowa w ust. 1 umowy nie może przekroczyć 20% ceny brutto, o której mowa w § 5 ust. 2.</w:t>
      </w:r>
    </w:p>
    <w:p w14:paraId="639479B2" w14:textId="77777777" w:rsidR="00DC756B" w:rsidRDefault="00DC756B" w:rsidP="00DC756B">
      <w:pPr>
        <w:pStyle w:val="Tekstpodstawowy"/>
        <w:numPr>
          <w:ilvl w:val="0"/>
          <w:numId w:val="4"/>
        </w:numPr>
        <w:tabs>
          <w:tab w:val="clear" w:pos="360"/>
        </w:tabs>
        <w:spacing w:after="0"/>
        <w:ind w:left="426" w:hanging="426"/>
        <w:contextualSpacing/>
        <w:jc w:val="both"/>
      </w:pPr>
      <w:r w:rsidRPr="00BB2D67">
        <w:t>W razie przerwania prac stanowiących przedmiot umowy z winy Zamawiającego, Wykonawcy przysługuje wynagrodzenie odpowiadające zaawansowaniu prac.</w:t>
      </w:r>
    </w:p>
    <w:p w14:paraId="520D97C0" w14:textId="77777777" w:rsidR="00DC756B" w:rsidRDefault="00DC756B" w:rsidP="00DC756B">
      <w:pPr>
        <w:pStyle w:val="Tekstpodstawowy"/>
        <w:numPr>
          <w:ilvl w:val="0"/>
          <w:numId w:val="4"/>
        </w:numPr>
        <w:tabs>
          <w:tab w:val="clear" w:pos="360"/>
        </w:tabs>
        <w:spacing w:after="0"/>
        <w:ind w:left="426" w:hanging="426"/>
        <w:contextualSpacing/>
        <w:jc w:val="both"/>
      </w:pPr>
      <w:r>
        <w:t>Zamawiający ma prawo dokonać potrąceń swoich wierzytelności z tytułu kar umownych lub odszkodowań z wierzytelności Wykonawcy określonych w fakturach.</w:t>
      </w:r>
    </w:p>
    <w:p w14:paraId="6E8384C7" w14:textId="77777777" w:rsidR="00DC756B" w:rsidRDefault="00DC756B" w:rsidP="00DC756B">
      <w:pPr>
        <w:pStyle w:val="Tekstpodstawowy"/>
        <w:numPr>
          <w:ilvl w:val="0"/>
          <w:numId w:val="4"/>
        </w:numPr>
        <w:tabs>
          <w:tab w:val="clear" w:pos="360"/>
        </w:tabs>
        <w:spacing w:after="0"/>
        <w:ind w:left="426" w:hanging="426"/>
        <w:contextualSpacing/>
        <w:jc w:val="both"/>
      </w:pPr>
      <w:r>
        <w:t>Kara umowna płatna będzie na podstawie noty obciążeniowej wystawionej przez stronę uprawnioną do jej naliczenia, w terminie wskazanym w nocie obciążeniowej, nie krótszym niż 14 dni od daty jej otrzymania</w:t>
      </w:r>
    </w:p>
    <w:p w14:paraId="4FE88352" w14:textId="77777777" w:rsidR="00831241" w:rsidRDefault="00831241" w:rsidP="00DC756B">
      <w:pPr>
        <w:pStyle w:val="Tekstpodstawowy"/>
        <w:spacing w:after="0"/>
        <w:contextualSpacing/>
        <w:jc w:val="center"/>
        <w:rPr>
          <w:b/>
          <w:bCs/>
        </w:rPr>
      </w:pPr>
    </w:p>
    <w:p w14:paraId="53FD6A4B" w14:textId="77777777" w:rsidR="00831241" w:rsidRDefault="00831241" w:rsidP="00DC756B">
      <w:pPr>
        <w:pStyle w:val="Tekstpodstawowy"/>
        <w:spacing w:after="0"/>
        <w:contextualSpacing/>
        <w:jc w:val="center"/>
        <w:rPr>
          <w:b/>
          <w:bCs/>
        </w:rPr>
      </w:pPr>
    </w:p>
    <w:p w14:paraId="285A514D" w14:textId="77777777" w:rsidR="00831241" w:rsidRDefault="00831241" w:rsidP="00DC756B">
      <w:pPr>
        <w:pStyle w:val="Tekstpodstawowy"/>
        <w:spacing w:after="0"/>
        <w:contextualSpacing/>
        <w:jc w:val="center"/>
        <w:rPr>
          <w:b/>
          <w:bCs/>
        </w:rPr>
      </w:pPr>
    </w:p>
    <w:p w14:paraId="4F7E58A7" w14:textId="77777777" w:rsidR="009254DC" w:rsidRDefault="009254DC" w:rsidP="00DC756B">
      <w:pPr>
        <w:pStyle w:val="Tekstpodstawowy"/>
        <w:spacing w:after="0"/>
        <w:contextualSpacing/>
        <w:jc w:val="center"/>
        <w:rPr>
          <w:b/>
          <w:bCs/>
        </w:rPr>
      </w:pPr>
    </w:p>
    <w:p w14:paraId="74025A38" w14:textId="77777777" w:rsidR="009254DC" w:rsidRDefault="009254DC" w:rsidP="00DC756B">
      <w:pPr>
        <w:pStyle w:val="Tekstpodstawowy"/>
        <w:spacing w:after="0"/>
        <w:contextualSpacing/>
        <w:jc w:val="center"/>
        <w:rPr>
          <w:b/>
          <w:bCs/>
        </w:rPr>
      </w:pPr>
    </w:p>
    <w:p w14:paraId="4689B2F0" w14:textId="3D1BF13C" w:rsidR="00DC756B" w:rsidRDefault="00DC756B" w:rsidP="00DC756B">
      <w:pPr>
        <w:pStyle w:val="Tekstpodstawowy"/>
        <w:spacing w:after="0"/>
        <w:contextualSpacing/>
        <w:jc w:val="center"/>
        <w:rPr>
          <w:b/>
          <w:bCs/>
        </w:rPr>
      </w:pPr>
      <w:r w:rsidRPr="00BB2D67">
        <w:rPr>
          <w:b/>
          <w:bCs/>
        </w:rPr>
        <w:t xml:space="preserve">§ </w:t>
      </w:r>
      <w:r>
        <w:rPr>
          <w:b/>
          <w:bCs/>
        </w:rPr>
        <w:t>7</w:t>
      </w:r>
    </w:p>
    <w:p w14:paraId="2BA289B7" w14:textId="77777777" w:rsidR="00DC756B" w:rsidRDefault="00DC756B" w:rsidP="00DC756B">
      <w:pPr>
        <w:pStyle w:val="Tekstpodstawowy"/>
        <w:spacing w:after="0"/>
        <w:contextualSpacing/>
        <w:jc w:val="center"/>
        <w:rPr>
          <w:b/>
          <w:bCs/>
        </w:rPr>
      </w:pPr>
      <w:r>
        <w:rPr>
          <w:b/>
          <w:bCs/>
        </w:rPr>
        <w:t>Gwarancja i rękojmia</w:t>
      </w:r>
    </w:p>
    <w:p w14:paraId="1589F3DF" w14:textId="77777777" w:rsidR="00DC756B" w:rsidRDefault="00DC756B" w:rsidP="00DC756B">
      <w:pPr>
        <w:pStyle w:val="Tekstpodstawowy"/>
        <w:numPr>
          <w:ilvl w:val="0"/>
          <w:numId w:val="3"/>
        </w:numPr>
        <w:tabs>
          <w:tab w:val="clear" w:pos="360"/>
        </w:tabs>
        <w:spacing w:after="0"/>
        <w:ind w:left="426" w:hanging="426"/>
        <w:contextualSpacing/>
        <w:jc w:val="both"/>
        <w:rPr>
          <w:color w:val="000000"/>
        </w:rPr>
      </w:pPr>
      <w:r>
        <w:rPr>
          <w:color w:val="000000"/>
        </w:rPr>
        <w:t xml:space="preserve">Wykonane prace objęte są gwarancją na </w:t>
      </w:r>
      <w:r w:rsidRPr="00D3595A">
        <w:rPr>
          <w:color w:val="000000"/>
        </w:rPr>
        <w:t xml:space="preserve">okres </w:t>
      </w:r>
      <w:r>
        <w:rPr>
          <w:b/>
          <w:bCs/>
          <w:color w:val="000000"/>
        </w:rPr>
        <w:t>………… miesięcy</w:t>
      </w:r>
      <w:r>
        <w:rPr>
          <w:color w:val="000000"/>
        </w:rPr>
        <w:t xml:space="preserve">. Bieg terminu gwarancji rozpoczyna się od dnia następującego po dniu końcowego odbioru robót. </w:t>
      </w:r>
    </w:p>
    <w:p w14:paraId="685D62F0" w14:textId="77777777" w:rsidR="00DC756B" w:rsidRPr="00AF2C5F" w:rsidRDefault="00DC756B" w:rsidP="00DC756B">
      <w:pPr>
        <w:pStyle w:val="Tekstpodstawowy"/>
        <w:numPr>
          <w:ilvl w:val="0"/>
          <w:numId w:val="3"/>
        </w:numPr>
        <w:tabs>
          <w:tab w:val="clear" w:pos="360"/>
        </w:tabs>
        <w:spacing w:after="0"/>
        <w:ind w:left="426" w:hanging="426"/>
        <w:contextualSpacing/>
        <w:jc w:val="both"/>
        <w:rPr>
          <w:color w:val="000000"/>
        </w:rPr>
      </w:pPr>
      <w:r>
        <w:t>W okresie gwarancji Wykonawca zobowiązany jest do nieodpłatnego usuwania wad ujawnionych po odbiorze końcowym.</w:t>
      </w:r>
    </w:p>
    <w:p w14:paraId="61A9827A" w14:textId="77777777" w:rsidR="00DC756B" w:rsidRPr="00C54B26" w:rsidRDefault="00DC756B" w:rsidP="00DC756B">
      <w:pPr>
        <w:pStyle w:val="Tekstpodstawowy"/>
        <w:numPr>
          <w:ilvl w:val="0"/>
          <w:numId w:val="3"/>
        </w:numPr>
        <w:tabs>
          <w:tab w:val="clear" w:pos="360"/>
        </w:tabs>
        <w:spacing w:after="0"/>
        <w:ind w:left="426" w:hanging="426"/>
        <w:contextualSpacing/>
        <w:jc w:val="both"/>
        <w:rPr>
          <w:color w:val="000000"/>
        </w:rPr>
      </w:pPr>
      <w:r>
        <w:t>Odpowiedzialność Wykonawcy z tytułu udzielonej gwarancji jakości i rękojmi za wady obejmuje wady wykonanych robót, jak i wady materiałów użytych do wykonania przedmiotu umowy.</w:t>
      </w:r>
    </w:p>
    <w:p w14:paraId="3EFF74BC" w14:textId="77777777" w:rsidR="00DC756B" w:rsidRPr="00BB2D67" w:rsidRDefault="00DC756B" w:rsidP="00DC756B">
      <w:pPr>
        <w:pStyle w:val="Tekstpodstawowy"/>
        <w:numPr>
          <w:ilvl w:val="0"/>
          <w:numId w:val="3"/>
        </w:numPr>
        <w:tabs>
          <w:tab w:val="clear" w:pos="360"/>
        </w:tabs>
        <w:spacing w:after="0"/>
        <w:ind w:left="426" w:hanging="426"/>
        <w:contextualSpacing/>
        <w:jc w:val="both"/>
        <w:rPr>
          <w:color w:val="000000"/>
        </w:rPr>
      </w:pPr>
      <w:r w:rsidRPr="00BB2D67">
        <w:rPr>
          <w:color w:val="000000"/>
        </w:rPr>
        <w:t>Wykonawca ponosi odpowiedzialność z tytułu rękojmi za ewentualne wady przedmiotu umowy na zasadach określonych w Kodeksie Cywilnym.</w:t>
      </w:r>
    </w:p>
    <w:p w14:paraId="692E3825" w14:textId="77777777" w:rsidR="00DC756B" w:rsidRDefault="00DC756B" w:rsidP="00DC756B">
      <w:pPr>
        <w:pStyle w:val="Tekstpodstawowy"/>
        <w:numPr>
          <w:ilvl w:val="0"/>
          <w:numId w:val="3"/>
        </w:numPr>
        <w:tabs>
          <w:tab w:val="clear" w:pos="360"/>
        </w:tabs>
        <w:spacing w:after="0"/>
        <w:ind w:left="426" w:hanging="426"/>
        <w:contextualSpacing/>
        <w:jc w:val="both"/>
      </w:pPr>
      <w:r w:rsidRPr="00BB2D67">
        <w:t>W przypadku stwierdzenia nienależytego wykonania przedmiotu umowy, Wykonawca jest zobowiązany do usunięcia wad w terminie 3 dni, jeżeli będzie to możliwe ze względów technicznych lub w innym terminie uzgodnionym z Zamawiającym.</w:t>
      </w:r>
    </w:p>
    <w:p w14:paraId="2D2CDA34" w14:textId="77777777" w:rsidR="00DC756B" w:rsidRDefault="00DC756B" w:rsidP="00DC756B">
      <w:pPr>
        <w:pStyle w:val="Tekstpodstawowy"/>
        <w:numPr>
          <w:ilvl w:val="0"/>
          <w:numId w:val="3"/>
        </w:numPr>
        <w:tabs>
          <w:tab w:val="clear" w:pos="360"/>
        </w:tabs>
        <w:spacing w:after="0"/>
        <w:ind w:left="426" w:hanging="426"/>
        <w:contextualSpacing/>
        <w:jc w:val="both"/>
      </w:pPr>
      <w:r>
        <w:t xml:space="preserve">Jeżeli Wykonawca nie usunie wad w wyznaczonym przez Zamawiającego terminie, wady może usunąć Zamawiający poprzez zlecenie ich usunięcia stronie trzeciej oraz obciążając pełnymi kosztami ich usunięcia Wykonawcę. </w:t>
      </w:r>
    </w:p>
    <w:p w14:paraId="2CBBD2E9" w14:textId="77777777" w:rsidR="00DC756B" w:rsidRDefault="00DC756B" w:rsidP="00DC756B">
      <w:pPr>
        <w:pStyle w:val="Tekstpodstawowy"/>
        <w:numPr>
          <w:ilvl w:val="0"/>
          <w:numId w:val="3"/>
        </w:numPr>
        <w:tabs>
          <w:tab w:val="clear" w:pos="360"/>
        </w:tabs>
        <w:spacing w:after="0"/>
        <w:ind w:left="426" w:hanging="426"/>
        <w:contextualSpacing/>
        <w:jc w:val="both"/>
      </w:pPr>
      <w:r>
        <w:t xml:space="preserve">Okres gwarancji jakości i rękojmi za wady ulega przedłużeniu o czas, w ciągu którego na skutek wad przedmiotu umowy Zamawiający nie mógł z niego korzystać. </w:t>
      </w:r>
    </w:p>
    <w:p w14:paraId="3C96FC34" w14:textId="77777777" w:rsidR="00DC756B" w:rsidRPr="00BB2D67" w:rsidRDefault="00DC756B" w:rsidP="00DC756B">
      <w:pPr>
        <w:pStyle w:val="Tekstpodstawowy"/>
        <w:numPr>
          <w:ilvl w:val="0"/>
          <w:numId w:val="3"/>
        </w:numPr>
        <w:tabs>
          <w:tab w:val="clear" w:pos="360"/>
        </w:tabs>
        <w:spacing w:after="0"/>
        <w:ind w:left="426" w:hanging="426"/>
        <w:contextualSpacing/>
        <w:jc w:val="both"/>
      </w:pPr>
      <w:r>
        <w:t>Jeżeli Wykonawca z racji swoich zobowiązań wymieni w okresie gwarancji jakości część urządzeń lub elementów robót objętych przedmiotem umowy, to termin gwarancji jakości biegnie na nie na nowo od chwili przekazania ich Zamawiającemu.</w:t>
      </w:r>
    </w:p>
    <w:p w14:paraId="07561C47" w14:textId="77777777" w:rsidR="00DC756B" w:rsidRPr="00BB2D67" w:rsidRDefault="00DC756B" w:rsidP="00DC756B">
      <w:pPr>
        <w:pStyle w:val="Tekstpodstawowy"/>
        <w:numPr>
          <w:ilvl w:val="0"/>
          <w:numId w:val="3"/>
        </w:numPr>
        <w:tabs>
          <w:tab w:val="clear" w:pos="360"/>
        </w:tabs>
        <w:spacing w:after="0"/>
        <w:ind w:left="426" w:hanging="426"/>
        <w:contextualSpacing/>
        <w:jc w:val="both"/>
      </w:pPr>
      <w:r w:rsidRPr="00BB2D67">
        <w:t>W ramach odpowiedzialności za wykonanie przedmiotu umowy</w:t>
      </w:r>
      <w:r>
        <w:t xml:space="preserve"> oraz w ramach ustalonego wynagrodzenia,</w:t>
      </w:r>
      <w:r w:rsidRPr="00BB2D67">
        <w:t xml:space="preserve"> Wykonawca jest zobowiązany do wyjaśniania wszelkich wątpliwości, problemów eksploatacyjnych oraz proponowanych rozwiązań.</w:t>
      </w:r>
    </w:p>
    <w:p w14:paraId="0D878AEA" w14:textId="77777777" w:rsidR="00DC756B" w:rsidRPr="000B049C" w:rsidRDefault="00DC756B" w:rsidP="00DC756B">
      <w:pPr>
        <w:pStyle w:val="Nagwek"/>
        <w:numPr>
          <w:ilvl w:val="0"/>
          <w:numId w:val="3"/>
        </w:numPr>
        <w:tabs>
          <w:tab w:val="clear" w:pos="360"/>
          <w:tab w:val="clear" w:pos="4536"/>
          <w:tab w:val="clear" w:pos="9072"/>
        </w:tabs>
        <w:ind w:left="426" w:hanging="426"/>
        <w:contextualSpacing/>
        <w:jc w:val="both"/>
        <w:rPr>
          <w:szCs w:val="24"/>
        </w:rPr>
      </w:pPr>
      <w:r w:rsidRPr="000B049C">
        <w:rPr>
          <w:szCs w:val="24"/>
        </w:rPr>
        <w:t>Wykonawca odpowiada za wady przedmiotu umowy oraz za działani</w:t>
      </w:r>
      <w:r>
        <w:rPr>
          <w:szCs w:val="24"/>
        </w:rPr>
        <w:t>a i zaniechania osób, z których p</w:t>
      </w:r>
      <w:r w:rsidRPr="000B049C">
        <w:rPr>
          <w:szCs w:val="24"/>
        </w:rPr>
        <w:t>omocą zobowiązanie umowne wykonuje, jak również osób, którym wykonanie zobowiązania powierza, jak za własne działanie lub zaniechanie.</w:t>
      </w:r>
    </w:p>
    <w:p w14:paraId="23E8F28D" w14:textId="77777777" w:rsidR="00DC756B" w:rsidRPr="000B049C" w:rsidRDefault="00DC756B" w:rsidP="00DC756B">
      <w:pPr>
        <w:pStyle w:val="Nagwek"/>
        <w:numPr>
          <w:ilvl w:val="0"/>
          <w:numId w:val="3"/>
        </w:numPr>
        <w:tabs>
          <w:tab w:val="clear" w:pos="360"/>
          <w:tab w:val="clear" w:pos="4536"/>
          <w:tab w:val="clear" w:pos="9072"/>
        </w:tabs>
        <w:ind w:left="426" w:hanging="426"/>
        <w:contextualSpacing/>
        <w:jc w:val="both"/>
        <w:rPr>
          <w:szCs w:val="24"/>
        </w:rPr>
      </w:pPr>
      <w: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3AADBFE6" w14:textId="77777777" w:rsidR="00DC756B" w:rsidRDefault="00DC756B" w:rsidP="00DC756B">
      <w:pPr>
        <w:pStyle w:val="Tekstpodstawowy"/>
        <w:spacing w:after="0"/>
        <w:contextualSpacing/>
        <w:jc w:val="center"/>
        <w:rPr>
          <w:b/>
          <w:bCs/>
        </w:rPr>
      </w:pPr>
      <w:r w:rsidRPr="00BB2D67">
        <w:rPr>
          <w:b/>
          <w:bCs/>
        </w:rPr>
        <w:t xml:space="preserve">§ </w:t>
      </w:r>
      <w:r>
        <w:rPr>
          <w:b/>
          <w:bCs/>
        </w:rPr>
        <w:t>8</w:t>
      </w:r>
    </w:p>
    <w:p w14:paraId="36A7A8A2" w14:textId="77777777" w:rsidR="00DC756B" w:rsidRDefault="00DC756B" w:rsidP="00DC756B">
      <w:pPr>
        <w:pStyle w:val="Tekstpodstawowy"/>
        <w:spacing w:after="0"/>
        <w:contextualSpacing/>
        <w:jc w:val="center"/>
        <w:rPr>
          <w:b/>
          <w:bCs/>
        </w:rPr>
      </w:pPr>
      <w:r>
        <w:rPr>
          <w:b/>
          <w:bCs/>
        </w:rPr>
        <w:t>Odstąpienie od umowy</w:t>
      </w:r>
    </w:p>
    <w:p w14:paraId="58FD0CAB" w14:textId="77777777" w:rsidR="00DC756B" w:rsidRDefault="00DC756B" w:rsidP="00DC756B">
      <w:pPr>
        <w:pStyle w:val="Tekstpodstawowy"/>
        <w:numPr>
          <w:ilvl w:val="0"/>
          <w:numId w:val="5"/>
        </w:numPr>
        <w:spacing w:after="0"/>
        <w:ind w:left="426" w:hanging="426"/>
        <w:contextualSpacing/>
        <w:jc w:val="both"/>
      </w:pPr>
      <w:r>
        <w:t>Oprócz wypadków wymienionych w Kodeksie cywilnym, stronom przysługuje umowne prawo odstąpienia od umowy:</w:t>
      </w:r>
    </w:p>
    <w:p w14:paraId="7EDBD056" w14:textId="77777777" w:rsidR="00DC756B" w:rsidRDefault="00DC756B" w:rsidP="00DC756B">
      <w:pPr>
        <w:pStyle w:val="Tekstpodstawowy"/>
        <w:numPr>
          <w:ilvl w:val="1"/>
          <w:numId w:val="3"/>
        </w:numPr>
        <w:tabs>
          <w:tab w:val="clear" w:pos="1080"/>
        </w:tabs>
        <w:spacing w:after="0"/>
        <w:ind w:left="851" w:hanging="425"/>
        <w:contextualSpacing/>
        <w:jc w:val="both"/>
      </w:pPr>
      <w:r>
        <w:t>Wykonawcy w przypadku gdy Zamawiający zawiadomi Wykonawcę, iż nie będzie w stanie realizować swoich obowiązków wynikających z umowy. Odstąpienie od umowy w tym przypadku może nastąpić w terminie do dnia zakończenia robót.</w:t>
      </w:r>
    </w:p>
    <w:p w14:paraId="51D479BD" w14:textId="77777777" w:rsidR="00DC756B" w:rsidRDefault="00DC756B" w:rsidP="00DC756B">
      <w:pPr>
        <w:pStyle w:val="Tekstpodstawowy"/>
        <w:numPr>
          <w:ilvl w:val="1"/>
          <w:numId w:val="3"/>
        </w:numPr>
        <w:tabs>
          <w:tab w:val="clear" w:pos="1080"/>
        </w:tabs>
        <w:spacing w:after="0"/>
        <w:ind w:left="851" w:hanging="425"/>
        <w:contextualSpacing/>
        <w:jc w:val="both"/>
      </w:pPr>
      <w:r>
        <w:t>Zamawiającemu w przypadku gdy:</w:t>
      </w:r>
    </w:p>
    <w:p w14:paraId="5F4F234C" w14:textId="77777777" w:rsidR="00DC756B" w:rsidRDefault="00DC756B" w:rsidP="00DC756B">
      <w:pPr>
        <w:pStyle w:val="Tekstpodstawowy"/>
        <w:numPr>
          <w:ilvl w:val="3"/>
          <w:numId w:val="1"/>
        </w:numPr>
        <w:spacing w:after="0"/>
        <w:ind w:left="1276" w:hanging="425"/>
        <w:contextualSpacing/>
        <w:jc w:val="both"/>
      </w:pPr>
      <w:r>
        <w:t>Wykonawca bez uzasadnionych przyczyn nie rozpoczął realizacji przedmiotu umowy w terminie 7 dni, licząc od dnia rozpoczęcia robót określonego umową. Odstąpienie od umowy w tym przypadku może nastąpić w terminie do 60 dni od zdarzenia uzasadniającego złożenie oświadczenia o odstąpieniu od umowy,</w:t>
      </w:r>
    </w:p>
    <w:p w14:paraId="7A09FA11" w14:textId="77777777" w:rsidR="00DC756B" w:rsidRDefault="00DC756B" w:rsidP="00DC756B">
      <w:pPr>
        <w:pStyle w:val="Tekstpodstawowy"/>
        <w:numPr>
          <w:ilvl w:val="3"/>
          <w:numId w:val="1"/>
        </w:numPr>
        <w:spacing w:after="0"/>
        <w:ind w:left="1276" w:hanging="425"/>
        <w:contextualSpacing/>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do 30 dni od dnia powzięcia wiadomości o tych okolicznościach, a Wykonawca może żądać wyłącznie wynagrodzenia należnego mu z tytułu wykonania części umowy,</w:t>
      </w:r>
    </w:p>
    <w:p w14:paraId="6BCB47BF" w14:textId="08B84D34" w:rsidR="00DC756B" w:rsidRDefault="00DC756B" w:rsidP="00DC756B">
      <w:pPr>
        <w:pStyle w:val="Tekstpodstawowy"/>
        <w:numPr>
          <w:ilvl w:val="3"/>
          <w:numId w:val="1"/>
        </w:numPr>
        <w:spacing w:after="0"/>
        <w:ind w:left="1276" w:hanging="425"/>
        <w:contextualSpacing/>
        <w:jc w:val="both"/>
      </w:pPr>
      <w:r>
        <w:lastRenderedPageBreak/>
        <w:t xml:space="preserve">Wykonawca bez uzasadnionych przyczyn przerwał realizację przedmiotu umowy </w:t>
      </w:r>
      <w:r w:rsidR="00D6351F">
        <w:t xml:space="preserve">                  </w:t>
      </w:r>
      <w:r>
        <w:t>i przerwa trwa dłużej niż 7 dni. Odstąpienie od umowy w tym przypadku może nastąpić w terminie do 60 dni od zdarzenia uzasadniającego złożenie oświadczenia o odstąpieniu od umowy,</w:t>
      </w:r>
    </w:p>
    <w:p w14:paraId="708C680A" w14:textId="77777777" w:rsidR="00DC756B" w:rsidRDefault="00DC756B" w:rsidP="00DC756B">
      <w:pPr>
        <w:pStyle w:val="Tekstpodstawowy"/>
        <w:numPr>
          <w:ilvl w:val="3"/>
          <w:numId w:val="1"/>
        </w:numPr>
        <w:spacing w:after="0"/>
        <w:ind w:left="1276" w:hanging="425"/>
        <w:contextualSpacing/>
        <w:jc w:val="both"/>
      </w:pPr>
      <w:r>
        <w:t>Wykonawca wykonuje przedmiot umowy niezgodnie z ofertą, umową lub nienależycie wykonuje swoje inne zobowiązania wynikające z umowy. Odstąpienie od umowy w tym przypadku może nastąpić w terminie do 60 dni od zdarzenia uzasadniającego złożenie oświadczenia o odstąpieniu od umowy,</w:t>
      </w:r>
    </w:p>
    <w:p w14:paraId="55803900" w14:textId="77777777" w:rsidR="00DC756B" w:rsidRDefault="00DC756B" w:rsidP="00DC756B">
      <w:pPr>
        <w:pStyle w:val="Tekstpodstawowy"/>
        <w:numPr>
          <w:ilvl w:val="3"/>
          <w:numId w:val="1"/>
        </w:numPr>
        <w:spacing w:after="0"/>
        <w:ind w:left="1276" w:hanging="425"/>
        <w:contextualSpacing/>
        <w:jc w:val="both"/>
      </w:pPr>
      <w:r>
        <w:t>Wykonawca nie wykona przedmiotu umowy w terminie określonym w Umowie. Odstąpienie od umowy w tym przypadku może nastąpić w terminie do 60 dni od zdarzenia uzasadniającego złożenie oświadczenia o odstąpieniu od umowy.</w:t>
      </w:r>
    </w:p>
    <w:p w14:paraId="33178819" w14:textId="77777777" w:rsidR="00DC756B" w:rsidRDefault="00DC756B" w:rsidP="00DC756B">
      <w:pPr>
        <w:pStyle w:val="Tekstpodstawowy"/>
        <w:numPr>
          <w:ilvl w:val="2"/>
          <w:numId w:val="1"/>
        </w:numPr>
        <w:tabs>
          <w:tab w:val="clear" w:pos="1980"/>
        </w:tabs>
        <w:spacing w:after="0"/>
        <w:ind w:left="426" w:hanging="426"/>
        <w:contextualSpacing/>
        <w:jc w:val="both"/>
      </w:pPr>
      <w:r>
        <w:t>Odstąpienie od umowy wymaga formy pisemnej pod rygorem nieważności. Oświadczenie o odstąpieniu od umowy powinno zawierać wskazaną podstawę odstąpienia.</w:t>
      </w:r>
    </w:p>
    <w:p w14:paraId="28CCEB6B" w14:textId="77777777" w:rsidR="00DC756B" w:rsidRPr="00591CF3" w:rsidRDefault="00DC756B" w:rsidP="00DC756B">
      <w:pPr>
        <w:pStyle w:val="Tekstpodstawowy"/>
        <w:numPr>
          <w:ilvl w:val="2"/>
          <w:numId w:val="1"/>
        </w:numPr>
        <w:tabs>
          <w:tab w:val="clear" w:pos="1980"/>
        </w:tabs>
        <w:spacing w:after="0"/>
        <w:ind w:left="426" w:hanging="426"/>
        <w:contextualSpacing/>
        <w:jc w:val="both"/>
      </w:pPr>
      <w:r w:rsidRPr="00591CF3">
        <w:t>Odstąpienie na mocy niniejszej umowy ma skutek ex nunc i odnosi się do niewykonanego przez Wykonawcę przed odstąpieniem zakresu świadczenia.</w:t>
      </w:r>
    </w:p>
    <w:p w14:paraId="58703486" w14:textId="77777777" w:rsidR="00DC756B" w:rsidRDefault="00DC756B" w:rsidP="00DC756B">
      <w:pPr>
        <w:pStyle w:val="Tekstpodstawowy"/>
        <w:numPr>
          <w:ilvl w:val="2"/>
          <w:numId w:val="1"/>
        </w:numPr>
        <w:tabs>
          <w:tab w:val="clear" w:pos="1980"/>
        </w:tabs>
        <w:spacing w:after="0"/>
        <w:ind w:left="426" w:hanging="426"/>
        <w:contextualSpacing/>
        <w:jc w:val="both"/>
      </w:pPr>
      <w:r>
        <w:t>Strony postanawiają, iż pomimo odstąpienia od niniejszej umowy wiążą je postanowienia dotyczące kar umownych oraz rękojmi i gwarancji w odniesieniu do zrealizowanego przed odstąpieniem zakresu świadczenia.</w:t>
      </w:r>
    </w:p>
    <w:p w14:paraId="639BCB8C" w14:textId="77777777" w:rsidR="00DC756B" w:rsidRDefault="00DC756B" w:rsidP="00DC756B">
      <w:pPr>
        <w:pStyle w:val="Tekstpodstawowy"/>
        <w:numPr>
          <w:ilvl w:val="2"/>
          <w:numId w:val="1"/>
        </w:numPr>
        <w:tabs>
          <w:tab w:val="clear" w:pos="1980"/>
        </w:tabs>
        <w:spacing w:after="0"/>
        <w:ind w:left="426" w:hanging="426"/>
        <w:contextualSpacing/>
        <w:jc w:val="both"/>
      </w:pPr>
      <w:r>
        <w:t>W wypadku umownego odstąpienia od umowy strony zobowiązane są do następujących czynności:</w:t>
      </w:r>
    </w:p>
    <w:p w14:paraId="6ADCB603" w14:textId="77777777" w:rsidR="00DC756B" w:rsidRDefault="00DC756B" w:rsidP="00DC756B">
      <w:pPr>
        <w:pStyle w:val="Tekstpodstawowy"/>
        <w:numPr>
          <w:ilvl w:val="1"/>
          <w:numId w:val="4"/>
        </w:numPr>
        <w:tabs>
          <w:tab w:val="clear" w:pos="927"/>
        </w:tabs>
        <w:spacing w:after="0"/>
        <w:ind w:left="851" w:hanging="425"/>
        <w:contextualSpacing/>
        <w:jc w:val="both"/>
      </w:pPr>
      <w:r>
        <w:t>Wykonawca wspólnie z Zamawiającym sporządza w terminie 5 dni od dnia złożenia oświadczenia o odstąpieniu protokół inwentaryzacji wykonanych robót wraz z zestawieniem wartości według stanu na dzień odstąpienia od umowy. Zatwierdzony przez Zamawiającego protokół inwentaryzacji stanowić będzie podstawę do wystawienia faktury przez Wykonawcę,</w:t>
      </w:r>
    </w:p>
    <w:p w14:paraId="303F9078" w14:textId="77777777" w:rsidR="00DC756B" w:rsidRDefault="00DC756B" w:rsidP="00DC756B">
      <w:pPr>
        <w:pStyle w:val="Tekstpodstawowy"/>
        <w:numPr>
          <w:ilvl w:val="1"/>
          <w:numId w:val="4"/>
        </w:numPr>
        <w:tabs>
          <w:tab w:val="clear" w:pos="927"/>
        </w:tabs>
        <w:spacing w:after="0"/>
        <w:ind w:left="851" w:hanging="425"/>
        <w:contextualSpacing/>
        <w:jc w:val="both"/>
      </w:pPr>
      <w:r>
        <w:t>Strony wspólnie ustalają sposób zabezpieczenia przerwanych robót, a Wykonawca zabezpieczy przerwane roboty,</w:t>
      </w:r>
    </w:p>
    <w:p w14:paraId="11961D58" w14:textId="77777777" w:rsidR="00DC756B" w:rsidRDefault="00DC756B" w:rsidP="00DC756B">
      <w:pPr>
        <w:pStyle w:val="Tekstpodstawowy"/>
        <w:numPr>
          <w:ilvl w:val="1"/>
          <w:numId w:val="4"/>
        </w:numPr>
        <w:tabs>
          <w:tab w:val="clear" w:pos="927"/>
        </w:tabs>
        <w:spacing w:after="0"/>
        <w:ind w:left="851" w:hanging="425"/>
        <w:contextualSpacing/>
        <w:jc w:val="both"/>
      </w:pPr>
      <w:r>
        <w:t>koszt robót i czynności zabezpieczających poniesie strona, z winy której nastąpiło odstąpienie od umowy,</w:t>
      </w:r>
    </w:p>
    <w:p w14:paraId="46F072F7" w14:textId="77777777" w:rsidR="00DC756B" w:rsidRDefault="00DC756B" w:rsidP="00DC756B">
      <w:pPr>
        <w:pStyle w:val="Tekstpodstawowy"/>
        <w:numPr>
          <w:ilvl w:val="1"/>
          <w:numId w:val="4"/>
        </w:numPr>
        <w:tabs>
          <w:tab w:val="clear" w:pos="927"/>
        </w:tabs>
        <w:spacing w:after="0"/>
        <w:ind w:left="851" w:hanging="425"/>
        <w:contextualSpacing/>
        <w:jc w:val="both"/>
      </w:pPr>
      <w:r>
        <w:t>Wykonawca sporządzi wykaz pełnowartościowych materiałów i urządzeń, których nie można wykorzystać do realizacji innych robót,</w:t>
      </w:r>
    </w:p>
    <w:p w14:paraId="117737D6" w14:textId="77777777" w:rsidR="00DC756B" w:rsidRDefault="00DC756B" w:rsidP="00DC756B">
      <w:pPr>
        <w:pStyle w:val="Tekstpodstawowy"/>
        <w:numPr>
          <w:ilvl w:val="1"/>
          <w:numId w:val="4"/>
        </w:numPr>
        <w:tabs>
          <w:tab w:val="clear" w:pos="927"/>
        </w:tabs>
        <w:spacing w:after="0"/>
        <w:ind w:left="851" w:hanging="425"/>
        <w:contextualSpacing/>
        <w:jc w:val="both"/>
      </w:pPr>
      <w:r>
        <w:t>jeżeli odstąpienie od umowy nastąpiło z przyczyn zależnych od Zamawiającego, to Zamawiający jest zobowiązany pokryć koszty materiałów i urządzeń, o których mowa w pkt. 4) i przejąć je,</w:t>
      </w:r>
    </w:p>
    <w:p w14:paraId="25A5D8DF" w14:textId="77777777" w:rsidR="00DC756B" w:rsidRDefault="00DC756B" w:rsidP="00DC756B">
      <w:pPr>
        <w:pStyle w:val="Tekstpodstawowy"/>
        <w:numPr>
          <w:ilvl w:val="1"/>
          <w:numId w:val="4"/>
        </w:numPr>
        <w:tabs>
          <w:tab w:val="clear" w:pos="927"/>
        </w:tabs>
        <w:spacing w:after="0"/>
        <w:ind w:left="851" w:hanging="425"/>
        <w:contextualSpacing/>
        <w:jc w:val="both"/>
      </w:pPr>
      <w:r>
        <w:t>Wykonawca usunie z terenu budowy obiekty, materiały i urządzenia stanowiące jego własność w terminie 14 dni po dniu przerwania robót,</w:t>
      </w:r>
    </w:p>
    <w:p w14:paraId="667DAB77" w14:textId="77777777" w:rsidR="00DC756B" w:rsidRDefault="00DC756B" w:rsidP="00DC756B">
      <w:pPr>
        <w:pStyle w:val="Tekstpodstawowy"/>
        <w:numPr>
          <w:ilvl w:val="1"/>
          <w:numId w:val="4"/>
        </w:numPr>
        <w:tabs>
          <w:tab w:val="clear" w:pos="927"/>
        </w:tabs>
        <w:spacing w:after="0"/>
        <w:ind w:left="851" w:hanging="425"/>
        <w:contextualSpacing/>
        <w:jc w:val="both"/>
      </w:pPr>
      <w:r>
        <w:t>Wykonawca zgłosi do odbioru przez Zamawiającego wykonane roboty do czasu odstąpienia od umowy oraz roboty zabezpieczające.</w:t>
      </w:r>
    </w:p>
    <w:p w14:paraId="7E27E6DE" w14:textId="77777777" w:rsidR="00DC756B" w:rsidRDefault="00DC756B" w:rsidP="00DC756B">
      <w:pPr>
        <w:pStyle w:val="Tekstpodstawowy"/>
        <w:spacing w:after="0"/>
        <w:contextualSpacing/>
        <w:jc w:val="center"/>
        <w:rPr>
          <w:b/>
          <w:bCs/>
        </w:rPr>
      </w:pPr>
      <w:r>
        <w:rPr>
          <w:b/>
          <w:bCs/>
        </w:rPr>
        <w:t>§ 9</w:t>
      </w:r>
    </w:p>
    <w:p w14:paraId="5BD0CF67" w14:textId="77777777" w:rsidR="00DC756B" w:rsidRDefault="00DC756B" w:rsidP="00DC756B">
      <w:pPr>
        <w:pStyle w:val="Tekstpodstawowy"/>
        <w:spacing w:after="0"/>
        <w:contextualSpacing/>
        <w:jc w:val="center"/>
        <w:rPr>
          <w:b/>
          <w:bCs/>
        </w:rPr>
      </w:pPr>
      <w:r>
        <w:rPr>
          <w:b/>
          <w:bCs/>
        </w:rPr>
        <w:t>Podwykonawcy</w:t>
      </w:r>
    </w:p>
    <w:p w14:paraId="74B18CE3" w14:textId="77777777" w:rsidR="00DC756B" w:rsidRPr="00890831" w:rsidRDefault="00DC756B" w:rsidP="00DC756B">
      <w:pPr>
        <w:numPr>
          <w:ilvl w:val="0"/>
          <w:numId w:val="7"/>
        </w:numPr>
        <w:tabs>
          <w:tab w:val="clear" w:pos="720"/>
        </w:tabs>
        <w:autoSpaceDE w:val="0"/>
        <w:autoSpaceDN w:val="0"/>
        <w:adjustRightInd w:val="0"/>
        <w:ind w:left="426" w:hanging="426"/>
        <w:jc w:val="both"/>
        <w:rPr>
          <w:color w:val="000000"/>
        </w:rPr>
      </w:pPr>
      <w:r w:rsidRPr="00890831">
        <w:rPr>
          <w:color w:val="000000"/>
        </w:rPr>
        <w:t xml:space="preserve">Wykonawca, Podwykonawca lub dalszy Podwykonawca zamówienia zamierzający zawrzeć umowę o podwykonawstwo, której przedmiotem są roboty budowlane, jest obowiązany w trakcie  realizacji </w:t>
      </w:r>
      <w:r>
        <w:rPr>
          <w:color w:val="000000"/>
        </w:rPr>
        <w:t xml:space="preserve">umowy </w:t>
      </w:r>
      <w:r w:rsidRPr="00890831">
        <w:rPr>
          <w:color w:val="000000"/>
        </w:rPr>
        <w:t xml:space="preserve">do przedłożenia Zamawiającemu projektu tej umowy, przy czym Podwykonawca lub dalszy Podwykonawca jest obowiązany dołączyć zgodę </w:t>
      </w:r>
      <w:r>
        <w:rPr>
          <w:color w:val="000000"/>
        </w:rPr>
        <w:t>W</w:t>
      </w:r>
      <w:r w:rsidRPr="00890831">
        <w:rPr>
          <w:color w:val="000000"/>
        </w:rPr>
        <w:t>ykonawcy na zawarcie umowy o podwykonawstwo o treści zgodnej z projektem umowy.</w:t>
      </w:r>
    </w:p>
    <w:p w14:paraId="5A76E4F0" w14:textId="77777777" w:rsidR="00DC756B" w:rsidRPr="007B5749" w:rsidRDefault="00DC756B" w:rsidP="00DC756B">
      <w:pPr>
        <w:numPr>
          <w:ilvl w:val="0"/>
          <w:numId w:val="7"/>
        </w:numPr>
        <w:tabs>
          <w:tab w:val="clear" w:pos="720"/>
        </w:tabs>
        <w:autoSpaceDE w:val="0"/>
        <w:autoSpaceDN w:val="0"/>
        <w:adjustRightInd w:val="0"/>
        <w:ind w:left="426" w:hanging="426"/>
        <w:jc w:val="both"/>
      </w:pPr>
      <w:r w:rsidRPr="00C61461">
        <w:rPr>
          <w:color w:val="000000"/>
        </w:rPr>
        <w:t>Zamawiający w terminie 7 dni może zgłosić w formie pisemnej zastrzeżenia</w:t>
      </w:r>
      <w:r>
        <w:rPr>
          <w:color w:val="000000"/>
        </w:rPr>
        <w:t xml:space="preserve"> </w:t>
      </w:r>
      <w:r w:rsidRPr="00C61461">
        <w:rPr>
          <w:color w:val="000000"/>
        </w:rPr>
        <w:t>do projektu umowy o podwykonawstwo, której przedmiotem zamówienia są roboty budowlane</w:t>
      </w:r>
      <w:r>
        <w:rPr>
          <w:color w:val="000000"/>
        </w:rPr>
        <w:t>.</w:t>
      </w:r>
    </w:p>
    <w:p w14:paraId="1E39AA6C" w14:textId="77777777" w:rsidR="00DC756B" w:rsidRPr="00B83BEA" w:rsidRDefault="00DC756B" w:rsidP="00DC756B">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B83BEA">
        <w:rPr>
          <w:color w:val="000000"/>
        </w:rPr>
        <w:t xml:space="preserve"> pisemnej zastrzeżeń do przedłożonego projektu umowy o podwykonawstwo, której przedmiotem są roboty budowlane</w:t>
      </w:r>
      <w:r>
        <w:rPr>
          <w:color w:val="000000"/>
        </w:rPr>
        <w:t xml:space="preserve"> </w:t>
      </w:r>
      <w:r w:rsidRPr="00B83BEA">
        <w:rPr>
          <w:color w:val="000000"/>
        </w:rPr>
        <w:t>w terminie 7 dni uważa się za akceptację projektu umowy przez Zamawiającego.</w:t>
      </w:r>
    </w:p>
    <w:p w14:paraId="254BC5E8"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Wykonawca, Podwykonawca lub dalszy Podwykonawca zamówienia na roboty budowlane przedkłada Zamawiającemu poświadczoną za zgodność z oryginałem kopię zawartej umowy o podwykonawstwo, której p</w:t>
      </w:r>
      <w:r>
        <w:rPr>
          <w:color w:val="000000"/>
        </w:rPr>
        <w:t xml:space="preserve">rzedmiotem są roboty budowlane, </w:t>
      </w:r>
      <w:r w:rsidRPr="00890831">
        <w:rPr>
          <w:color w:val="000000"/>
        </w:rPr>
        <w:t>w terminie 7 dni od dnia jej zawarcia.</w:t>
      </w:r>
    </w:p>
    <w:p w14:paraId="66F4127F" w14:textId="77777777" w:rsidR="00DC756B" w:rsidRPr="00890831" w:rsidRDefault="00DC756B" w:rsidP="00DC756B">
      <w:pPr>
        <w:autoSpaceDE w:val="0"/>
        <w:autoSpaceDN w:val="0"/>
        <w:adjustRightInd w:val="0"/>
        <w:ind w:left="426"/>
        <w:jc w:val="both"/>
        <w:rPr>
          <w:color w:val="000000"/>
        </w:rPr>
      </w:pPr>
      <w:r w:rsidRPr="00890831">
        <w:rPr>
          <w:color w:val="000000"/>
        </w:rPr>
        <w:t>Powyższe znajduje odpowiednie zastosowanie również do wszelkich późniejszych zmian, aneksów i uzupełnień takiej umowy.</w:t>
      </w:r>
    </w:p>
    <w:p w14:paraId="3C767B56" w14:textId="77777777" w:rsidR="00DC756B" w:rsidRPr="007B5749" w:rsidRDefault="00DC756B" w:rsidP="00DC756B">
      <w:pPr>
        <w:numPr>
          <w:ilvl w:val="1"/>
          <w:numId w:val="7"/>
        </w:numPr>
        <w:tabs>
          <w:tab w:val="clear" w:pos="360"/>
        </w:tabs>
        <w:autoSpaceDE w:val="0"/>
        <w:autoSpaceDN w:val="0"/>
        <w:adjustRightInd w:val="0"/>
        <w:ind w:left="426" w:hanging="426"/>
        <w:jc w:val="both"/>
      </w:pPr>
      <w:r w:rsidRPr="00E86439">
        <w:rPr>
          <w:color w:val="000000"/>
        </w:rPr>
        <w:lastRenderedPageBreak/>
        <w:t>Zamawiający w terminie 7 dni zgłasza w formie pisemnej sprzeciw do umowy</w:t>
      </w:r>
      <w:r>
        <w:rPr>
          <w:color w:val="000000"/>
        </w:rPr>
        <w:t xml:space="preserve"> </w:t>
      </w:r>
      <w:r w:rsidRPr="00E86439">
        <w:rPr>
          <w:color w:val="000000"/>
        </w:rPr>
        <w:t xml:space="preserve">o podwykonawstwo, której przedmiotem są roboty budowlane </w:t>
      </w:r>
      <w:r>
        <w:rPr>
          <w:color w:val="000000"/>
        </w:rPr>
        <w:t xml:space="preserve">w przypadku </w:t>
      </w:r>
      <w:r w:rsidRPr="007B5749">
        <w:t>gdy przewiduje termin zapłaty wynag</w:t>
      </w:r>
      <w:r>
        <w:t xml:space="preserve">rodzenia dłuższy niż określony </w:t>
      </w:r>
      <w:r w:rsidRPr="007B5749">
        <w:t xml:space="preserve">w § </w:t>
      </w:r>
      <w:r>
        <w:t>5</w:t>
      </w:r>
      <w:r w:rsidRPr="007B5749">
        <w:t xml:space="preserve"> ust. 4 niniejszej umowy.</w:t>
      </w:r>
    </w:p>
    <w:p w14:paraId="28666CFB"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890831">
        <w:rPr>
          <w:color w:val="000000"/>
        </w:rPr>
        <w:t xml:space="preserve"> pisemnej sprzeciwu do przedłożonej umowy o podwykonawstwo, której przedmiotem są roboty budowlane w terminie 7 dni</w:t>
      </w:r>
      <w:r>
        <w:rPr>
          <w:color w:val="000000"/>
        </w:rPr>
        <w:t>,</w:t>
      </w:r>
      <w:r w:rsidRPr="00890831">
        <w:rPr>
          <w:color w:val="000000"/>
        </w:rPr>
        <w:t xml:space="preserve"> uważa się za akceptację umowy przez Zamawiającego.</w:t>
      </w:r>
    </w:p>
    <w:p w14:paraId="7C6FB1BF" w14:textId="77777777" w:rsidR="00DC756B" w:rsidRPr="006808C8" w:rsidRDefault="00DC756B" w:rsidP="00DC756B">
      <w:pPr>
        <w:numPr>
          <w:ilvl w:val="1"/>
          <w:numId w:val="7"/>
        </w:numPr>
        <w:tabs>
          <w:tab w:val="clear" w:pos="360"/>
        </w:tabs>
        <w:autoSpaceDE w:val="0"/>
        <w:autoSpaceDN w:val="0"/>
        <w:adjustRightInd w:val="0"/>
        <w:ind w:left="426" w:hanging="426"/>
        <w:jc w:val="both"/>
        <w:rPr>
          <w:color w:val="000000"/>
        </w:rPr>
      </w:pPr>
      <w:r>
        <w:rPr>
          <w:color w:val="000000"/>
        </w:rPr>
        <w:t>Wykonawca, Podwykonawca lub dalszy P</w:t>
      </w:r>
      <w:r w:rsidRPr="006808C8">
        <w:rPr>
          <w:color w:val="00000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w:t>
      </w:r>
      <w:r>
        <w:rPr>
          <w:color w:val="000000"/>
        </w:rPr>
        <w:t>zamówienia publicznego.</w:t>
      </w:r>
    </w:p>
    <w:p w14:paraId="6402E10C"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 xml:space="preserve">W przypadku, o którym mowa w </w:t>
      </w:r>
      <w:r w:rsidRPr="00890831">
        <w:rPr>
          <w:color w:val="000000"/>
        </w:rPr>
        <w:sym w:font="Times New Roman" w:char="00A7"/>
      </w:r>
      <w:r w:rsidRPr="00890831">
        <w:rPr>
          <w:color w:val="000000"/>
        </w:rPr>
        <w:t xml:space="preserve"> </w:t>
      </w:r>
      <w:r>
        <w:rPr>
          <w:color w:val="000000"/>
        </w:rPr>
        <w:t>9,</w:t>
      </w:r>
      <w:r w:rsidRPr="00890831">
        <w:rPr>
          <w:b/>
          <w:color w:val="000000"/>
        </w:rPr>
        <w:t xml:space="preserve"> </w:t>
      </w:r>
      <w:r w:rsidRPr="00890831">
        <w:rPr>
          <w:color w:val="000000"/>
        </w:rPr>
        <w:t xml:space="preserve">ust. </w:t>
      </w:r>
      <w:r>
        <w:rPr>
          <w:color w:val="000000"/>
        </w:rPr>
        <w:t>5</w:t>
      </w:r>
      <w:r w:rsidRPr="00890831">
        <w:rPr>
          <w:color w:val="000000"/>
        </w:rPr>
        <w:t>, jeżeli termin zapłaty wynagrodzenia</w:t>
      </w:r>
      <w:r>
        <w:rPr>
          <w:color w:val="000000"/>
        </w:rPr>
        <w:t xml:space="preserve"> </w:t>
      </w:r>
      <w:r w:rsidRPr="00890831">
        <w:rPr>
          <w:color w:val="000000"/>
        </w:rPr>
        <w:t>jest dłuższy niż 30 dni, zamawiający poinformuje o tym Wykonawcę i wezwie</w:t>
      </w:r>
      <w:r>
        <w:rPr>
          <w:color w:val="000000"/>
        </w:rPr>
        <w:t xml:space="preserve"> </w:t>
      </w:r>
      <w:r w:rsidRPr="00890831">
        <w:rPr>
          <w:color w:val="000000"/>
        </w:rPr>
        <w:t>go do doprowadzenia do zmiany tej umowy pod rygorem wystąpienia o zapłatę kary umownej</w:t>
      </w:r>
      <w:r>
        <w:rPr>
          <w:color w:val="000000"/>
        </w:rPr>
        <w:t xml:space="preserve"> w wysokości 1,0 % wartości Przedmiotu zamówienia za każdy dzień zwłoki we wprowadzeniu przedmiotowej zmiany</w:t>
      </w:r>
    </w:p>
    <w:p w14:paraId="5D808284"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Wykonawca będzie koordynował, nadzorował i kontrolował pracę Podwykonawców</w:t>
      </w:r>
      <w:r>
        <w:rPr>
          <w:color w:val="000000"/>
        </w:rPr>
        <w:t xml:space="preserve"> </w:t>
      </w:r>
      <w:r w:rsidRPr="00890831">
        <w:rPr>
          <w:color w:val="000000"/>
        </w:rPr>
        <w:t>i dalszych Podwykonawców, tak aby realizacja przedmiotu zamówienia przebiegała bez zakłóceń.</w:t>
      </w:r>
    </w:p>
    <w:p w14:paraId="261BF725"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W przypadku rozwiązania lub odstąpienia przez którąkolwiek ze stron Umowy</w:t>
      </w:r>
      <w:r>
        <w:rPr>
          <w:color w:val="000000"/>
        </w:rPr>
        <w:t xml:space="preserve"> </w:t>
      </w:r>
      <w:r w:rsidRPr="00890831">
        <w:rPr>
          <w:color w:val="000000"/>
        </w:rPr>
        <w:t>o podwykonawstwo, Wykonawca jest zobowiązany do poinformowania Zamawiającego o tym zdarzeniu, przeprowadzenia inwentaryzacji robót wykonanych przez danego Podwykonawcę lub dalszego Podwykonawcę oraz przedłożenia jej Zamawiającemu do zatwierdzenia.</w:t>
      </w:r>
    </w:p>
    <w:p w14:paraId="19E4FD37" w14:textId="77777777" w:rsidR="00DC756B" w:rsidRPr="00890831" w:rsidRDefault="00DC756B" w:rsidP="00DC756B">
      <w:pPr>
        <w:numPr>
          <w:ilvl w:val="1"/>
          <w:numId w:val="7"/>
        </w:numPr>
        <w:tabs>
          <w:tab w:val="clear" w:pos="360"/>
          <w:tab w:val="num" w:pos="851"/>
        </w:tabs>
        <w:ind w:left="426" w:hanging="426"/>
        <w:jc w:val="both"/>
        <w:rPr>
          <w:color w:val="000000"/>
        </w:rPr>
      </w:pPr>
      <w:r w:rsidRPr="00890831">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00D2F85B"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 xml:space="preserve">W przypadku dokonania bezpośredniej zapłaty zgodnie z </w:t>
      </w:r>
      <w:r w:rsidRPr="00890831">
        <w:rPr>
          <w:color w:val="000000"/>
        </w:rPr>
        <w:sym w:font="Times New Roman" w:char="00A7"/>
      </w:r>
      <w:r w:rsidRPr="00890831">
        <w:rPr>
          <w:color w:val="000000"/>
        </w:rPr>
        <w:t xml:space="preserve"> </w:t>
      </w:r>
      <w:r>
        <w:rPr>
          <w:color w:val="000000"/>
        </w:rPr>
        <w:t>9</w:t>
      </w:r>
      <w:r w:rsidRPr="00890831">
        <w:rPr>
          <w:color w:val="000000"/>
        </w:rPr>
        <w:t xml:space="preserve"> ust. </w:t>
      </w:r>
      <w:r>
        <w:rPr>
          <w:color w:val="000000"/>
        </w:rPr>
        <w:t>11,</w:t>
      </w:r>
      <w:r w:rsidRPr="00890831">
        <w:rPr>
          <w:color w:val="000000"/>
        </w:rPr>
        <w:t xml:space="preserve">  Podwykonawcy lub dalszemu Podwykonawcy Zamawiający potrąca kwotę wypłaconego wynagrodzenia z wynagrodzenia należnego Wykonawcy.</w:t>
      </w:r>
    </w:p>
    <w:p w14:paraId="388E7893" w14:textId="77777777" w:rsidR="00DC756B" w:rsidRPr="001228A6" w:rsidRDefault="00DC756B" w:rsidP="00DC756B">
      <w:pPr>
        <w:numPr>
          <w:ilvl w:val="1"/>
          <w:numId w:val="7"/>
        </w:numPr>
        <w:tabs>
          <w:tab w:val="clear" w:pos="360"/>
        </w:tabs>
        <w:autoSpaceDE w:val="0"/>
        <w:autoSpaceDN w:val="0"/>
        <w:adjustRightInd w:val="0"/>
        <w:ind w:left="426" w:hanging="426"/>
        <w:jc w:val="both"/>
        <w:rPr>
          <w:color w:val="000000"/>
        </w:rPr>
      </w:pPr>
      <w:r w:rsidRPr="001228A6">
        <w:rPr>
          <w:color w:val="000000"/>
        </w:rPr>
        <w:t xml:space="preserve">Zamawiający dokona bezpośredniej zapłaty wymagalnego wynagrodzenia przysługującego Podwykonawcy lub dalszemu Podwykonawcy, który zawarł zaakceptowaną przez </w:t>
      </w:r>
      <w:r>
        <w:rPr>
          <w:color w:val="000000"/>
        </w:rPr>
        <w:t>Z</w:t>
      </w:r>
      <w:r w:rsidRPr="001228A6">
        <w:rPr>
          <w:color w:val="00000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4CB47E1D"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Wynagrodzenie, o którym mowa w § </w:t>
      </w:r>
      <w:r>
        <w:rPr>
          <w:color w:val="000000"/>
        </w:rPr>
        <w:t>9</w:t>
      </w:r>
      <w:r w:rsidRPr="00890831">
        <w:rPr>
          <w:color w:val="000000"/>
        </w:rPr>
        <w:t xml:space="preserve"> ust. 1</w:t>
      </w:r>
      <w:r>
        <w:rPr>
          <w:color w:val="000000"/>
        </w:rPr>
        <w:t>3</w:t>
      </w:r>
      <w:r w:rsidRPr="00890831">
        <w:rPr>
          <w:color w:val="00000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56F441"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Bezpośrednia zapłata obejmuje wyłącznie należne wynagrodzenie, bez odsetek, należnych Podwykonawcy lub dalszemu Podwykonawcy.</w:t>
      </w:r>
    </w:p>
    <w:p w14:paraId="79E533A8"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Przed do</w:t>
      </w:r>
      <w:r>
        <w:rPr>
          <w:color w:val="000000"/>
        </w:rPr>
        <w:t>konaniem bezpośredniej zapłaty Z</w:t>
      </w:r>
      <w:r w:rsidRPr="00890831">
        <w:rPr>
          <w:color w:val="000000"/>
        </w:rPr>
        <w:t xml:space="preserve">amawiający umożliwi </w:t>
      </w:r>
      <w:r>
        <w:rPr>
          <w:color w:val="000000"/>
        </w:rPr>
        <w:t>W</w:t>
      </w:r>
      <w:r w:rsidRPr="00890831">
        <w:rPr>
          <w:color w:val="000000"/>
        </w:rPr>
        <w:t xml:space="preserve">ykonawcy zgłoszenie w formie pisemnej uwag dotyczących zasadności bezpośredniej zapłaty wynagrodzenia </w:t>
      </w:r>
      <w:r>
        <w:rPr>
          <w:color w:val="000000"/>
        </w:rPr>
        <w:t>Podwykonawcy lub dalszemu P</w:t>
      </w:r>
      <w:r w:rsidRPr="00890831">
        <w:rPr>
          <w:color w:val="000000"/>
        </w:rPr>
        <w:t xml:space="preserve">odwykonawcy, o których mowa w § </w:t>
      </w:r>
      <w:r>
        <w:rPr>
          <w:color w:val="000000"/>
        </w:rPr>
        <w:t>9</w:t>
      </w:r>
      <w:r w:rsidRPr="00890831">
        <w:rPr>
          <w:color w:val="000000"/>
        </w:rPr>
        <w:t xml:space="preserve"> ust. 1</w:t>
      </w:r>
      <w:r>
        <w:rPr>
          <w:color w:val="000000"/>
        </w:rPr>
        <w:t>3</w:t>
      </w:r>
      <w:r w:rsidRPr="00890831">
        <w:rPr>
          <w:color w:val="000000"/>
        </w:rPr>
        <w:t xml:space="preserve"> w  terminie 7 dni od dnia doręczenia tej informacji.</w:t>
      </w:r>
    </w:p>
    <w:p w14:paraId="68FBB043" w14:textId="77777777" w:rsidR="00DC756B"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zgłoszenia uwag, o których mowa w § </w:t>
      </w:r>
      <w:r>
        <w:rPr>
          <w:color w:val="000000"/>
        </w:rPr>
        <w:t>9</w:t>
      </w:r>
      <w:r w:rsidRPr="00890831">
        <w:rPr>
          <w:color w:val="000000"/>
        </w:rPr>
        <w:t xml:space="preserve"> ust. 1</w:t>
      </w:r>
      <w:r>
        <w:rPr>
          <w:color w:val="000000"/>
        </w:rPr>
        <w:t>6</w:t>
      </w:r>
      <w:r w:rsidRPr="00890831">
        <w:rPr>
          <w:color w:val="000000"/>
        </w:rPr>
        <w:t>, w terminie 7 dni</w:t>
      </w:r>
      <w:r>
        <w:rPr>
          <w:color w:val="000000"/>
        </w:rPr>
        <w:t>,</w:t>
      </w:r>
      <w:r w:rsidRPr="00890831">
        <w:rPr>
          <w:color w:val="000000"/>
        </w:rPr>
        <w:t xml:space="preserve"> Zamawiający może:</w:t>
      </w:r>
    </w:p>
    <w:p w14:paraId="1AA5DA7A" w14:textId="77777777" w:rsidR="00DC756B" w:rsidRPr="00E86439" w:rsidRDefault="00DC756B" w:rsidP="00DC756B">
      <w:pPr>
        <w:pStyle w:val="Akapitzlist"/>
        <w:numPr>
          <w:ilvl w:val="3"/>
          <w:numId w:val="7"/>
        </w:numPr>
        <w:autoSpaceDE w:val="0"/>
        <w:autoSpaceDN w:val="0"/>
        <w:adjustRightInd w:val="0"/>
        <w:ind w:left="851" w:hanging="425"/>
        <w:jc w:val="both"/>
        <w:rPr>
          <w:color w:val="000000"/>
        </w:rPr>
      </w:pPr>
      <w:r>
        <w:rPr>
          <w:color w:val="000000"/>
        </w:rPr>
        <w:t>n</w:t>
      </w:r>
      <w:r w:rsidRPr="00E86439">
        <w:rPr>
          <w:color w:val="000000"/>
        </w:rPr>
        <w:t>ie dokonać bezpo</w:t>
      </w:r>
      <w:r>
        <w:rPr>
          <w:color w:val="000000"/>
        </w:rPr>
        <w:t>średniej zapłaty wynagrodzenia Podwykonawcy lub dalszemu Podwykonawcy, jeżeli W</w:t>
      </w:r>
      <w:r w:rsidRPr="00E86439">
        <w:rPr>
          <w:color w:val="000000"/>
        </w:rPr>
        <w:t>ykonawca wykaże niezasadność takiej zapłaty albo,</w:t>
      </w:r>
    </w:p>
    <w:p w14:paraId="67BB2F84" w14:textId="77777777" w:rsidR="00DC756B" w:rsidRDefault="00DC756B" w:rsidP="00DC756B">
      <w:pPr>
        <w:pStyle w:val="Akapitzlist"/>
        <w:numPr>
          <w:ilvl w:val="3"/>
          <w:numId w:val="7"/>
        </w:numPr>
        <w:autoSpaceDE w:val="0"/>
        <w:autoSpaceDN w:val="0"/>
        <w:adjustRightInd w:val="0"/>
        <w:ind w:left="851" w:hanging="425"/>
        <w:jc w:val="both"/>
        <w:rPr>
          <w:color w:val="000000"/>
        </w:rPr>
      </w:pPr>
      <w:r>
        <w:rPr>
          <w:color w:val="000000"/>
        </w:rPr>
        <w:t>z</w:t>
      </w:r>
      <w:r w:rsidRPr="00E86439">
        <w:rPr>
          <w:color w:val="000000"/>
        </w:rPr>
        <w:t>łożyć do depozytu sądowego kwotę potrzebną na pokrycie wynagrodzenia Podwykonawcy lub dalszego Podwykonawcy w przypadku istnienia zasadniczej wąt</w:t>
      </w:r>
      <w:smartTag w:uri="urn:schemas-microsoft-com:office:smarttags" w:element="PersonName">
        <w:r w:rsidRPr="00E86439">
          <w:rPr>
            <w:color w:val="000000"/>
          </w:rPr>
          <w:t>pl</w:t>
        </w:r>
      </w:smartTag>
      <w:r w:rsidRPr="00E86439">
        <w:rPr>
          <w:color w:val="000000"/>
        </w:rPr>
        <w:t>iwości Zamawiającego co do wysokości należnej zapłaty lub podmiotu, któremu płatność się należy, albo</w:t>
      </w:r>
    </w:p>
    <w:p w14:paraId="131AD9CF" w14:textId="77777777" w:rsidR="00DC756B" w:rsidRPr="00E86439" w:rsidRDefault="00DC756B" w:rsidP="00DC756B">
      <w:pPr>
        <w:pStyle w:val="Akapitzlist"/>
        <w:numPr>
          <w:ilvl w:val="3"/>
          <w:numId w:val="7"/>
        </w:numPr>
        <w:autoSpaceDE w:val="0"/>
        <w:autoSpaceDN w:val="0"/>
        <w:adjustRightInd w:val="0"/>
        <w:ind w:left="851" w:hanging="425"/>
        <w:jc w:val="both"/>
        <w:rPr>
          <w:color w:val="000000"/>
        </w:rPr>
      </w:pPr>
      <w:r w:rsidRPr="00E86439">
        <w:rPr>
          <w:color w:val="000000"/>
        </w:rPr>
        <w:lastRenderedPageBreak/>
        <w:t>dokonać bezpośredniej zapłaty wynagrodzenia Podwykonawcy lub dalszemu</w:t>
      </w:r>
      <w:r>
        <w:rPr>
          <w:color w:val="000000"/>
        </w:rPr>
        <w:t xml:space="preserve"> </w:t>
      </w:r>
      <w:r w:rsidRPr="00E86439">
        <w:rPr>
          <w:color w:val="000000"/>
        </w:rPr>
        <w:t>Podwykonawcy, jeżeli Podwykonawca lub dalszy Podwykonawca wykaże zasadność takiej zapłaty.</w:t>
      </w:r>
    </w:p>
    <w:p w14:paraId="0822A189"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dokonania bezpośredniej zapłaty Podwykonawcy lub dalszemu Podwykonawcy, o których mowa w § </w:t>
      </w:r>
      <w:r>
        <w:rPr>
          <w:color w:val="000000"/>
        </w:rPr>
        <w:t>9</w:t>
      </w:r>
      <w:r w:rsidRPr="00890831">
        <w:rPr>
          <w:color w:val="000000"/>
        </w:rPr>
        <w:t xml:space="preserve"> ust. 1</w:t>
      </w:r>
      <w:r>
        <w:rPr>
          <w:color w:val="000000"/>
        </w:rPr>
        <w:t>3</w:t>
      </w:r>
      <w:r w:rsidRPr="00890831">
        <w:rPr>
          <w:color w:val="000000"/>
        </w:rPr>
        <w:t>, Zamawiający potrąci kwotę wypłaconego wynagrodzenia z wynagrodzenia należnego Wykonawcy.</w:t>
      </w:r>
    </w:p>
    <w:p w14:paraId="339BB540"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Konieczność wielokrotnego dokonywania bezpośredniej zapłaty Podwykonawcy lub dalszemu Podwykonawcy, o których mowa w ust. 1</w:t>
      </w:r>
      <w:r>
        <w:rPr>
          <w:color w:val="000000"/>
        </w:rPr>
        <w:t>3</w:t>
      </w:r>
      <w:r w:rsidRPr="00890831">
        <w:rPr>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77851FBB"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w:t>
      </w:r>
      <w:r>
        <w:rPr>
          <w:color w:val="000000"/>
        </w:rPr>
        <w:t>9</w:t>
      </w:r>
      <w:r w:rsidRPr="00890831">
        <w:rPr>
          <w:color w:val="000000"/>
        </w:rPr>
        <w:t xml:space="preserve"> ust. 1</w:t>
      </w:r>
      <w:r>
        <w:rPr>
          <w:color w:val="000000"/>
        </w:rPr>
        <w:t>3</w:t>
      </w:r>
      <w:r w:rsidRPr="00890831">
        <w:rPr>
          <w:color w:val="000000"/>
        </w:rPr>
        <w:t xml:space="preserve"> biorącym udział w realizacji odebranych robót budowlanych.</w:t>
      </w:r>
    </w:p>
    <w:p w14:paraId="491F2DB6"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W przypadku nieprzedstawienia przez Wykonawcę wszystkich dowodów zapłaty,</w:t>
      </w:r>
      <w:r>
        <w:rPr>
          <w:color w:val="000000"/>
        </w:rPr>
        <w:t xml:space="preserve"> </w:t>
      </w:r>
      <w:r w:rsidRPr="00890831">
        <w:rPr>
          <w:color w:val="000000"/>
        </w:rPr>
        <w:t xml:space="preserve">o których mowa w § </w:t>
      </w:r>
      <w:r>
        <w:rPr>
          <w:color w:val="000000"/>
        </w:rPr>
        <w:t>9</w:t>
      </w:r>
      <w:r w:rsidRPr="00890831">
        <w:rPr>
          <w:color w:val="000000"/>
        </w:rPr>
        <w:t xml:space="preserve"> ust</w:t>
      </w:r>
      <w:r>
        <w:rPr>
          <w:color w:val="000000"/>
        </w:rPr>
        <w:t>.</w:t>
      </w:r>
      <w:r w:rsidRPr="00890831">
        <w:rPr>
          <w:color w:val="000000"/>
        </w:rPr>
        <w:t xml:space="preserve"> 2</w:t>
      </w:r>
      <w:r>
        <w:rPr>
          <w:color w:val="000000"/>
        </w:rPr>
        <w:t>0</w:t>
      </w:r>
      <w:r w:rsidRPr="00890831">
        <w:rPr>
          <w:color w:val="000000"/>
        </w:rPr>
        <w:t>, Zamawiający wstrzymuje  odpowiednio:</w:t>
      </w:r>
    </w:p>
    <w:p w14:paraId="4C2984CB" w14:textId="77777777" w:rsidR="00DC756B" w:rsidRPr="00E86439" w:rsidRDefault="00DC756B" w:rsidP="00DC756B">
      <w:pPr>
        <w:pStyle w:val="Akapitzlist"/>
        <w:numPr>
          <w:ilvl w:val="3"/>
          <w:numId w:val="7"/>
        </w:numPr>
        <w:autoSpaceDE w:val="0"/>
        <w:autoSpaceDN w:val="0"/>
        <w:adjustRightInd w:val="0"/>
        <w:ind w:left="851" w:hanging="425"/>
        <w:jc w:val="both"/>
        <w:rPr>
          <w:color w:val="000000"/>
        </w:rPr>
      </w:pPr>
      <w:r w:rsidRPr="00E86439">
        <w:rPr>
          <w:color w:val="000000"/>
        </w:rPr>
        <w:t>wypłatę należnego wynagrodzenia za odebrane roboty budowlane,</w:t>
      </w:r>
    </w:p>
    <w:p w14:paraId="6FD84C3D" w14:textId="77777777" w:rsidR="00DC756B" w:rsidRPr="00890831" w:rsidRDefault="00DC756B" w:rsidP="00DC756B">
      <w:pPr>
        <w:autoSpaceDE w:val="0"/>
        <w:autoSpaceDN w:val="0"/>
        <w:adjustRightInd w:val="0"/>
        <w:ind w:left="851"/>
        <w:jc w:val="both"/>
        <w:rPr>
          <w:color w:val="000000"/>
        </w:rPr>
      </w:pPr>
      <w:r w:rsidRPr="00890831">
        <w:rPr>
          <w:color w:val="000000"/>
        </w:rPr>
        <w:t>– w części równej sumie kwot wynikających z nieprzedstawionych dowodów zapłaty.</w:t>
      </w:r>
    </w:p>
    <w:p w14:paraId="57F1C0F6"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084807F"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26426DE4"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Wykonawca ponosi wobec Zamawiającego pełną odpowiedzialność za roboty wykonane przez Podwykonawców, jak również wszelkie działania lub zaniechania Podwykonawców. </w:t>
      </w:r>
    </w:p>
    <w:p w14:paraId="5D7E9114"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Zlecenie wykonania części prac podwykonawcom nie zmienia zobowiązań </w:t>
      </w:r>
      <w:r>
        <w:rPr>
          <w:color w:val="000000"/>
        </w:rPr>
        <w:t>W</w:t>
      </w:r>
      <w:r w:rsidRPr="00890831">
        <w:rPr>
          <w:color w:val="000000"/>
        </w:rPr>
        <w:t xml:space="preserve">ykonawcy wobec </w:t>
      </w:r>
      <w:r>
        <w:rPr>
          <w:color w:val="000000"/>
        </w:rPr>
        <w:t>Z</w:t>
      </w:r>
      <w:r w:rsidRPr="00890831">
        <w:rPr>
          <w:color w:val="000000"/>
        </w:rPr>
        <w:t>amawiającego.</w:t>
      </w:r>
    </w:p>
    <w:p w14:paraId="36A5CC5F" w14:textId="77777777" w:rsidR="00831241" w:rsidRDefault="00831241" w:rsidP="00492EA0">
      <w:pPr>
        <w:pStyle w:val="Standard"/>
        <w:ind w:right="-1"/>
        <w:rPr>
          <w:rFonts w:ascii="Times New Roman" w:hAnsi="Times New Roman"/>
          <w:b/>
          <w:sz w:val="24"/>
          <w:szCs w:val="24"/>
        </w:rPr>
      </w:pPr>
    </w:p>
    <w:p w14:paraId="183346CE" w14:textId="63D769D5" w:rsidR="00DC756B" w:rsidRDefault="00DC756B" w:rsidP="00DC756B">
      <w:pPr>
        <w:pStyle w:val="Standard"/>
        <w:ind w:right="-1"/>
        <w:jc w:val="center"/>
        <w:rPr>
          <w:rFonts w:ascii="Times New Roman" w:hAnsi="Times New Roman"/>
          <w:b/>
          <w:sz w:val="24"/>
          <w:szCs w:val="24"/>
        </w:rPr>
      </w:pPr>
      <w:r>
        <w:rPr>
          <w:rFonts w:ascii="Times New Roman" w:hAnsi="Times New Roman"/>
          <w:b/>
          <w:sz w:val="24"/>
          <w:szCs w:val="24"/>
        </w:rPr>
        <w:t>§ 1</w:t>
      </w:r>
      <w:r w:rsidR="00492EA0">
        <w:rPr>
          <w:rFonts w:ascii="Times New Roman" w:hAnsi="Times New Roman"/>
          <w:b/>
          <w:sz w:val="24"/>
          <w:szCs w:val="24"/>
        </w:rPr>
        <w:t>0</w:t>
      </w:r>
    </w:p>
    <w:p w14:paraId="02301333" w14:textId="77777777" w:rsidR="00DC756B" w:rsidRDefault="00DC756B" w:rsidP="00DC756B">
      <w:pPr>
        <w:pStyle w:val="Standard"/>
        <w:ind w:right="-1"/>
        <w:jc w:val="center"/>
        <w:rPr>
          <w:rFonts w:ascii="Times New Roman" w:hAnsi="Times New Roman"/>
          <w:b/>
          <w:sz w:val="24"/>
          <w:szCs w:val="24"/>
        </w:rPr>
      </w:pPr>
      <w:r>
        <w:rPr>
          <w:rFonts w:ascii="Times New Roman" w:hAnsi="Times New Roman"/>
          <w:b/>
          <w:sz w:val="24"/>
          <w:szCs w:val="24"/>
        </w:rPr>
        <w:t>Postanowienia dotyczące zmiany treści umowy</w:t>
      </w:r>
    </w:p>
    <w:p w14:paraId="095D2E26" w14:textId="77777777" w:rsidR="00DC756B" w:rsidRDefault="00DC756B" w:rsidP="00DC756B">
      <w:pPr>
        <w:pStyle w:val="Standard"/>
        <w:numPr>
          <w:ilvl w:val="0"/>
          <w:numId w:val="18"/>
        </w:numPr>
        <w:spacing w:after="0" w:line="240" w:lineRule="auto"/>
        <w:ind w:left="284" w:right="-1" w:hanging="284"/>
        <w:jc w:val="both"/>
        <w:rPr>
          <w:rFonts w:ascii="Times New Roman" w:hAnsi="Times New Roman"/>
          <w:sz w:val="24"/>
          <w:szCs w:val="24"/>
        </w:rPr>
      </w:pPr>
      <w:r>
        <w:rPr>
          <w:rFonts w:ascii="Times New Roman" w:hAnsi="Times New Roman"/>
          <w:sz w:val="24"/>
          <w:szCs w:val="24"/>
        </w:rPr>
        <w:t xml:space="preserve">Strony dopuszczają możliwość zmiany postanowień zawartej umowy w stosunku do treści oferty, na podstawie której dokonano wyboru Wykonawcy. Zmiany mogą być dokonane </w:t>
      </w:r>
      <w:r>
        <w:rPr>
          <w:rFonts w:ascii="Times New Roman" w:hAnsi="Times New Roman"/>
          <w:sz w:val="24"/>
          <w:szCs w:val="24"/>
        </w:rPr>
        <w:br/>
        <w:t>w przypadku:</w:t>
      </w:r>
    </w:p>
    <w:p w14:paraId="56C01822" w14:textId="77777777" w:rsidR="00DC756B" w:rsidRDefault="00DC756B" w:rsidP="00DC756B">
      <w:pPr>
        <w:pStyle w:val="Standard"/>
        <w:numPr>
          <w:ilvl w:val="0"/>
          <w:numId w:val="19"/>
        </w:numPr>
        <w:spacing w:after="0" w:line="240" w:lineRule="auto"/>
        <w:ind w:left="567" w:right="-1" w:hanging="283"/>
        <w:jc w:val="both"/>
        <w:rPr>
          <w:rFonts w:ascii="Times New Roman" w:hAnsi="Times New Roman"/>
          <w:sz w:val="24"/>
          <w:szCs w:val="24"/>
        </w:rPr>
      </w:pPr>
      <w:r>
        <w:rPr>
          <w:rFonts w:ascii="Times New Roman" w:hAnsi="Times New Roman"/>
          <w:sz w:val="24"/>
          <w:szCs w:val="24"/>
        </w:rPr>
        <w:t>zaistnienia okoliczności, których  wystąpienia Zamawiający i Wykonawca nie przewidywali w chwili zawierania umowy,</w:t>
      </w:r>
    </w:p>
    <w:p w14:paraId="226AC741" w14:textId="77777777" w:rsidR="00DC756B" w:rsidRDefault="00DC756B" w:rsidP="00DC756B">
      <w:pPr>
        <w:pStyle w:val="Standard"/>
        <w:numPr>
          <w:ilvl w:val="0"/>
          <w:numId w:val="17"/>
        </w:numPr>
        <w:spacing w:after="0" w:line="240" w:lineRule="auto"/>
        <w:ind w:left="567" w:right="-1" w:hanging="283"/>
        <w:jc w:val="both"/>
        <w:rPr>
          <w:rFonts w:ascii="Times New Roman" w:hAnsi="Times New Roman"/>
          <w:sz w:val="24"/>
          <w:szCs w:val="24"/>
        </w:rPr>
      </w:pPr>
      <w:r>
        <w:rPr>
          <w:rFonts w:ascii="Times New Roman" w:hAnsi="Times New Roman"/>
          <w:sz w:val="24"/>
          <w:szCs w:val="24"/>
        </w:rPr>
        <w:t>zmiany stawki VAT w stosunku do wysokości podatku przedłożonej w ofercie.</w:t>
      </w:r>
    </w:p>
    <w:p w14:paraId="756ADD48" w14:textId="77777777" w:rsidR="00DC756B" w:rsidRDefault="00DC756B" w:rsidP="00DC756B">
      <w:pPr>
        <w:pStyle w:val="Standard"/>
        <w:numPr>
          <w:ilvl w:val="0"/>
          <w:numId w:val="16"/>
        </w:numPr>
        <w:spacing w:after="0" w:line="240" w:lineRule="auto"/>
        <w:ind w:left="284" w:right="-1" w:hanging="284"/>
        <w:jc w:val="both"/>
        <w:rPr>
          <w:rFonts w:ascii="Times New Roman" w:hAnsi="Times New Roman"/>
          <w:sz w:val="24"/>
          <w:szCs w:val="24"/>
        </w:rPr>
      </w:pPr>
      <w:r>
        <w:rPr>
          <w:rFonts w:ascii="Times New Roman" w:hAnsi="Times New Roman"/>
          <w:sz w:val="24"/>
          <w:szCs w:val="24"/>
        </w:rPr>
        <w:t>W przypadku okoliczności z ust. 1 może nastąpić m.in. zmiana terminu realizacji przedmiotu umowy, wynagrodzenia należnego Wykonawcy, redukcji wielkości zamówienia oraz wartości zamówienia w stosunku do wielkości oraz wartości pierwotnych określonych w postępowaniu.</w:t>
      </w:r>
    </w:p>
    <w:p w14:paraId="1FB7F6BD" w14:textId="1A1510C3" w:rsidR="00DC756B" w:rsidRDefault="00DC756B" w:rsidP="00DC756B">
      <w:pPr>
        <w:pStyle w:val="Standard"/>
        <w:numPr>
          <w:ilvl w:val="0"/>
          <w:numId w:val="16"/>
        </w:numPr>
        <w:spacing w:after="0" w:line="240" w:lineRule="auto"/>
        <w:ind w:left="284" w:right="-1" w:hanging="284"/>
        <w:jc w:val="both"/>
        <w:rPr>
          <w:rFonts w:ascii="Times New Roman" w:hAnsi="Times New Roman"/>
          <w:sz w:val="24"/>
          <w:szCs w:val="24"/>
        </w:rPr>
      </w:pPr>
      <w:r>
        <w:rPr>
          <w:rFonts w:ascii="Times New Roman" w:hAnsi="Times New Roman"/>
          <w:sz w:val="24"/>
          <w:szCs w:val="24"/>
        </w:rPr>
        <w:t>Zaistnienie okoliczności, o których mowa wyżej nie powoduje obowiązku zapłaty kar umownych lub innych odszkodowań.</w:t>
      </w:r>
    </w:p>
    <w:p w14:paraId="5658F3C1" w14:textId="64488BFD" w:rsidR="00FB3EA3" w:rsidRDefault="00FB3EA3" w:rsidP="00FB3EA3">
      <w:pPr>
        <w:pStyle w:val="Tekstpodstawowy"/>
        <w:spacing w:after="0"/>
        <w:ind w:left="4608" w:firstLine="348"/>
        <w:contextualSpacing/>
        <w:jc w:val="both"/>
        <w:rPr>
          <w:b/>
          <w:bCs/>
        </w:rPr>
      </w:pPr>
      <w:r>
        <w:rPr>
          <w:b/>
          <w:bCs/>
        </w:rPr>
        <w:t>§ 1</w:t>
      </w:r>
      <w:r w:rsidR="00492EA0">
        <w:rPr>
          <w:b/>
          <w:bCs/>
        </w:rPr>
        <w:t>1</w:t>
      </w:r>
    </w:p>
    <w:p w14:paraId="704CE4A6" w14:textId="36539515" w:rsidR="00FB3EA3" w:rsidRDefault="00FB3EA3" w:rsidP="00FB3EA3">
      <w:pPr>
        <w:pStyle w:val="Tekstpodstawowy"/>
        <w:spacing w:after="0"/>
        <w:ind w:left="2832" w:firstLine="708"/>
        <w:contextualSpacing/>
        <w:jc w:val="both"/>
        <w:rPr>
          <w:b/>
          <w:bCs/>
        </w:rPr>
      </w:pPr>
      <w:r>
        <w:rPr>
          <w:b/>
          <w:bCs/>
        </w:rPr>
        <w:t>Autorskie prawa majątkowe</w:t>
      </w:r>
    </w:p>
    <w:p w14:paraId="3530C1F0" w14:textId="2A8CD766" w:rsidR="00FB3EA3" w:rsidRDefault="00FB3EA3" w:rsidP="00FB3EA3">
      <w:pPr>
        <w:pStyle w:val="Standard"/>
        <w:spacing w:after="0" w:line="240" w:lineRule="auto"/>
        <w:ind w:right="-1"/>
        <w:jc w:val="both"/>
        <w:rPr>
          <w:rFonts w:ascii="Times New Roman" w:hAnsi="Times New Roman"/>
          <w:sz w:val="24"/>
          <w:szCs w:val="24"/>
        </w:rPr>
      </w:pPr>
    </w:p>
    <w:p w14:paraId="2BCC41EC" w14:textId="77777777" w:rsidR="00FB3EA3" w:rsidRPr="008C7382" w:rsidRDefault="00FB3EA3" w:rsidP="00FB3EA3">
      <w:pPr>
        <w:widowControl w:val="0"/>
        <w:numPr>
          <w:ilvl w:val="0"/>
          <w:numId w:val="20"/>
        </w:numPr>
        <w:tabs>
          <w:tab w:val="left" w:pos="284"/>
        </w:tabs>
        <w:suppressAutoHyphens/>
        <w:autoSpaceDE w:val="0"/>
        <w:jc w:val="both"/>
      </w:pPr>
      <w:r w:rsidRPr="008C7382">
        <w:t>Wykonawca oświadcza i gwarantuje, że:</w:t>
      </w:r>
    </w:p>
    <w:p w14:paraId="5609D180" w14:textId="77777777" w:rsidR="00FB3EA3" w:rsidRPr="008C7382" w:rsidRDefault="00FB3EA3" w:rsidP="00FB3EA3">
      <w:pPr>
        <w:widowControl w:val="0"/>
        <w:numPr>
          <w:ilvl w:val="0"/>
          <w:numId w:val="21"/>
        </w:numPr>
        <w:tabs>
          <w:tab w:val="left" w:pos="284"/>
        </w:tabs>
        <w:suppressAutoHyphens/>
        <w:autoSpaceDE w:val="0"/>
        <w:jc w:val="both"/>
      </w:pPr>
      <w:r w:rsidRPr="008C7382">
        <w:t xml:space="preserve">przysługiwać mu będzie pełnia praw autorskich majątkowych i osobistych, w tym prawo do </w:t>
      </w:r>
      <w:r w:rsidRPr="008C7382">
        <w:lastRenderedPageBreak/>
        <w:t>udzielania zezwoleń na wykonywanie autorskich praw zależnych w odniesieniu do  jakichkolwiek utworów w rozumieniu ustawy o prawie autorskim i prawach pokrewnych, wytworzonych w ramach niniejszej umowy (dalej jako: „Utwory”),</w:t>
      </w:r>
    </w:p>
    <w:p w14:paraId="51B70260" w14:textId="77777777" w:rsidR="00FB3EA3" w:rsidRPr="008C7382" w:rsidRDefault="00FB3EA3" w:rsidP="00FB3EA3">
      <w:pPr>
        <w:widowControl w:val="0"/>
        <w:numPr>
          <w:ilvl w:val="0"/>
          <w:numId w:val="21"/>
        </w:numPr>
        <w:tabs>
          <w:tab w:val="left" w:pos="284"/>
        </w:tabs>
        <w:suppressAutoHyphens/>
        <w:autoSpaceDE w:val="0"/>
        <w:jc w:val="both"/>
      </w:pPr>
      <w:r w:rsidRPr="008C7382">
        <w:t>korzystanie z Utworów przez Zamawiającego na podstawie i w zakresie objętym niniejszą umową nie będzie naruszać majątkowych i osobistych praw autorskich  i praw własności przemysłowej oraz dóbr osobistych osób trzecich;</w:t>
      </w:r>
    </w:p>
    <w:p w14:paraId="74E305C6" w14:textId="77777777" w:rsidR="00FB3EA3" w:rsidRPr="008C7382" w:rsidRDefault="00FB3EA3" w:rsidP="00FB3EA3">
      <w:pPr>
        <w:widowControl w:val="0"/>
        <w:numPr>
          <w:ilvl w:val="0"/>
          <w:numId w:val="21"/>
        </w:numPr>
        <w:tabs>
          <w:tab w:val="left" w:pos="284"/>
        </w:tabs>
        <w:suppressAutoHyphens/>
        <w:autoSpaceDE w:val="0"/>
        <w:jc w:val="both"/>
      </w:pPr>
      <w:r w:rsidRPr="008C7382">
        <w:t xml:space="preserve">jego prawa autorskie do Utworów nie będą obciążone ani ograniczone w żaden sposób  na rzecz osób trzecich, w szczególności w sposób uniemożliwiający lub utrudniający zawarcie i wykonanie niniejszej umowy. </w:t>
      </w:r>
    </w:p>
    <w:p w14:paraId="44616228" w14:textId="76EAEF00" w:rsidR="00FB3EA3" w:rsidRPr="008C7382" w:rsidRDefault="00FB3EA3" w:rsidP="00FB3EA3">
      <w:pPr>
        <w:widowControl w:val="0"/>
        <w:numPr>
          <w:ilvl w:val="0"/>
          <w:numId w:val="20"/>
        </w:numPr>
        <w:tabs>
          <w:tab w:val="left" w:pos="284"/>
        </w:tabs>
        <w:suppressAutoHyphens/>
        <w:autoSpaceDE w:val="0"/>
        <w:jc w:val="both"/>
      </w:pPr>
      <w:r w:rsidRPr="008C7382">
        <w:t xml:space="preserve">Wykonawca, w ramach wynagrodzenia określonego w § </w:t>
      </w:r>
      <w:r>
        <w:t>5</w:t>
      </w:r>
      <w:r w:rsidRPr="008C7382">
        <w:t xml:space="preserve"> ust. </w:t>
      </w:r>
      <w:r>
        <w:t>2</w:t>
      </w:r>
      <w:r w:rsidRPr="008C7382">
        <w:t xml:space="preserve"> niniejszej umowy,  z chwilą przekazania Zamawiającemu Utworu przenosi na Zamawiającego autorskie prawa majątkowe do Utworu, a Zamawiający nabywa te prawa do Utworów na wszelkich znanych w chwili zawarcia niniejszej umowy polach eksploatacji, w tym w szczególności wskazanych w przepisie art. 50 ustawy o prawie autorskim i prawach pokrewnych, obejmujących w szczególności:</w:t>
      </w:r>
    </w:p>
    <w:p w14:paraId="66FF81A7" w14:textId="77777777" w:rsidR="00FB3EA3" w:rsidRPr="008C7382" w:rsidRDefault="00FB3EA3" w:rsidP="00FB3EA3">
      <w:pPr>
        <w:widowControl w:val="0"/>
        <w:numPr>
          <w:ilvl w:val="0"/>
          <w:numId w:val="22"/>
        </w:numPr>
        <w:tabs>
          <w:tab w:val="left" w:pos="284"/>
        </w:tabs>
        <w:suppressAutoHyphens/>
        <w:autoSpaceDE w:val="0"/>
        <w:jc w:val="both"/>
      </w:pPr>
      <w:r w:rsidRPr="008C7382">
        <w:t>utrwalania, zwielokrotniania Utworów, ich części lub elementów wszelkimi technikami, w tym zapisu magnetycznego, zapisu techniką światłoczułą, cyfrową, optyczną, audiowizualną, drukarską, komputerową, wprowadzanie do pamięci komputera na dowolnej liczbie komputerów, a także zapisywanie w nieograniczonej ilości:</w:t>
      </w:r>
    </w:p>
    <w:p w14:paraId="731DDDCC" w14:textId="77777777" w:rsidR="00FB3EA3" w:rsidRPr="008C7382" w:rsidRDefault="00FB3EA3" w:rsidP="00FB3EA3">
      <w:pPr>
        <w:widowControl w:val="0"/>
        <w:numPr>
          <w:ilvl w:val="0"/>
          <w:numId w:val="25"/>
        </w:numPr>
        <w:tabs>
          <w:tab w:val="left" w:pos="284"/>
        </w:tabs>
        <w:suppressAutoHyphens/>
        <w:autoSpaceDE w:val="0"/>
        <w:jc w:val="both"/>
      </w:pPr>
      <w:r w:rsidRPr="008C7382">
        <w:t xml:space="preserve">we wszelkich formatach, w tym w szczególności: TXT, RTF, DOC/DOCX, ODT, CSS, HTML, HTM, XML, ODP, OTP, PPS, PPT, PPTX, STI, SXI, ZIP, RAR, 7z, TAR, CAB, bzip2, ARJ, DIVIX, MP3, MP4, MIDI, MP3 PRO, ATRAC, WM, WMA, WMP, ACC3, OGG, AAC+, AAC, WAV, WAVE, 3 GP, AIFC, AU, AIFF, PCM, RIFF, AIF, AIFR, FMD, RM, RAM, RMI, MOV, M2TS, MKV, MPG, SMV, TS, WMV, Ogg, PM2,MPE, MPV, MPEG, MPEG2, MPEG4; SND, VQF, ASF, Quicktime (QT), Real Audio, Beatnik, Liquid audio, a2bmusic, Compac Flash, CHS, AVI, VIIVO, RROQ, FILM, NSV, IFV, SWF, M1V, VOB, JPEG, JPEG 2000, JPS, DJVu, TIFF, PNG, GIF, BMP, FLIF, XCF, XPM, PSD, SVG, CDR, SWF, EPS, DGN, DWF, DWG, DXF, IGES, STL, PRT, </w:t>
      </w:r>
    </w:p>
    <w:p w14:paraId="5BD2DE28" w14:textId="77777777" w:rsidR="00FB3EA3" w:rsidRPr="008C7382" w:rsidRDefault="00FB3EA3" w:rsidP="00FB3EA3">
      <w:pPr>
        <w:widowControl w:val="0"/>
        <w:numPr>
          <w:ilvl w:val="0"/>
          <w:numId w:val="25"/>
        </w:numPr>
        <w:tabs>
          <w:tab w:val="left" w:pos="284"/>
        </w:tabs>
        <w:suppressAutoHyphens/>
        <w:autoSpaceDE w:val="0"/>
        <w:jc w:val="both"/>
      </w:pPr>
      <w:r w:rsidRPr="008C7382">
        <w:t xml:space="preserve">na wszelkich nośnikach danych, w tym w szczególności: wydrukach papierowych, dyskach twardych, pamięci: cyfrowej, masowej, zewnętrznej oraz trwałych nośnikach danych, nie wyłączając nośników cyfrowych, analogowych, audiowizualnych, kaset, płyt kompaktowych, dyskietek, kart pamięci, pamięci SSD, pamięci USB, CDROM, CD ROM XA, CD-R, CD-RW, CD Graphic, CD text, CD EXTRA, CD-I, CD-MO, CD-G VCD, SVCD, DVD, DVDD+ +RW, DVD RR, DVD - RW, DVD ROM, DVD Video, DVD Audio, Blue Ray Disc, HHDCF, MMS, MC, płyt gramofonowych (LP), minidisc, BETA, DAT, HDD, VHS, BETA, VIDEO 8, taśm magnetycznych, </w:t>
      </w:r>
    </w:p>
    <w:p w14:paraId="43A198E5" w14:textId="77777777" w:rsidR="00FB3EA3" w:rsidRPr="008C7382" w:rsidRDefault="00FB3EA3" w:rsidP="00FB3EA3">
      <w:pPr>
        <w:widowControl w:val="0"/>
        <w:numPr>
          <w:ilvl w:val="0"/>
          <w:numId w:val="22"/>
        </w:numPr>
        <w:tabs>
          <w:tab w:val="left" w:pos="284"/>
        </w:tabs>
        <w:suppressAutoHyphens/>
        <w:autoSpaceDE w:val="0"/>
        <w:jc w:val="both"/>
      </w:pPr>
      <w:r w:rsidRPr="008C7382">
        <w:t>obrotu oryginałem albo egzemplarzami, na których utrwalono Utwory, ich części lub elementy, w tym w szczególności użyczenie, najem, dzierżawa oryginału albo egzemplarzy,</w:t>
      </w:r>
    </w:p>
    <w:p w14:paraId="29736667" w14:textId="77777777" w:rsidR="00FB3EA3" w:rsidRPr="008C7382" w:rsidRDefault="00FB3EA3" w:rsidP="00FB3EA3">
      <w:pPr>
        <w:widowControl w:val="0"/>
        <w:numPr>
          <w:ilvl w:val="0"/>
          <w:numId w:val="22"/>
        </w:numPr>
        <w:tabs>
          <w:tab w:val="left" w:pos="284"/>
        </w:tabs>
        <w:suppressAutoHyphens/>
        <w:autoSpaceDE w:val="0"/>
        <w:jc w:val="both"/>
      </w:pPr>
      <w:r w:rsidRPr="008C7382">
        <w:t xml:space="preserve">rozpowszechniania Utworów, ich części lub elementów w dowolny sposób, w tym w szczególności w sieciach Internet i innych sieciach teleinformatycznych, multimedialnych i komputerowych, wystawienie, wyświetlenie, prezentacje multimedialne, odtworzenie w tym publiczne, udostępnienie, przekazywanie, przesyłanie, nadawanie, w tym za pomocą wizji lub fonii innym podmiotom w tym, w celu sporządzenia opracowań, a także publiczne udostępnianie w taki sposób, aby każdy mógł mieć do nich dostęp w miejscu i w czasie przez siebie wybranym, </w:t>
      </w:r>
    </w:p>
    <w:p w14:paraId="4B2C55C2" w14:textId="77777777" w:rsidR="00FB3EA3" w:rsidRPr="008C7382" w:rsidRDefault="00FB3EA3" w:rsidP="00FB3EA3">
      <w:pPr>
        <w:widowControl w:val="0"/>
        <w:numPr>
          <w:ilvl w:val="0"/>
          <w:numId w:val="22"/>
        </w:numPr>
        <w:tabs>
          <w:tab w:val="left" w:pos="284"/>
        </w:tabs>
        <w:suppressAutoHyphens/>
        <w:autoSpaceDE w:val="0"/>
        <w:jc w:val="both"/>
      </w:pPr>
      <w:r w:rsidRPr="008C7382">
        <w:t xml:space="preserve">wykorzystywania Utworów, ich części lub elementów w innych utworach, </w:t>
      </w:r>
    </w:p>
    <w:p w14:paraId="7EE2D33B" w14:textId="77777777" w:rsidR="00FB3EA3" w:rsidRPr="008C7382" w:rsidRDefault="00FB3EA3" w:rsidP="00FB3EA3">
      <w:pPr>
        <w:widowControl w:val="0"/>
        <w:numPr>
          <w:ilvl w:val="0"/>
          <w:numId w:val="22"/>
        </w:numPr>
        <w:tabs>
          <w:tab w:val="left" w:pos="284"/>
        </w:tabs>
        <w:suppressAutoHyphens/>
        <w:autoSpaceDE w:val="0"/>
        <w:jc w:val="both"/>
      </w:pPr>
      <w:r w:rsidRPr="008C7382">
        <w:t xml:space="preserve">wykonywania wszelkich praw zależnych, w szczególności prawo do zezwalania na wykonywanie praw zależnych i dokonywanie opracowań Utworów, ich części lub elementów, prawo do dokonania zmian, przeróbek, skrótów, kontynuacji, adaptacji, aktualizacji oraz opracowania innej jego wersji oraz korzystania z nich na polach eksploatacji, a także prawo do zezwalania na rozporządzanie i korzystanie z opracowań Utworów, </w:t>
      </w:r>
    </w:p>
    <w:p w14:paraId="5ECE83E1" w14:textId="77777777" w:rsidR="00FB3EA3" w:rsidRPr="008C7382" w:rsidRDefault="00FB3EA3" w:rsidP="00FB3EA3">
      <w:pPr>
        <w:widowControl w:val="0"/>
        <w:numPr>
          <w:ilvl w:val="0"/>
          <w:numId w:val="22"/>
        </w:numPr>
        <w:tabs>
          <w:tab w:val="left" w:pos="284"/>
        </w:tabs>
        <w:suppressAutoHyphens/>
        <w:autoSpaceDE w:val="0"/>
        <w:jc w:val="both"/>
      </w:pPr>
      <w:r w:rsidRPr="008C7382">
        <w:t>użytkowania Utworów, ich części lub elementów na własny użytek i użytek osób trzecich, w tym w szczególności przekazywanie Utworów, ich części lub elementów innym podmiotom jako podstawę lub materiał wyjściowy do wykonania innych opracowań.</w:t>
      </w:r>
    </w:p>
    <w:p w14:paraId="33A63BE9" w14:textId="69E3E703" w:rsidR="00FB3EA3" w:rsidRPr="008C7382" w:rsidRDefault="00FB3EA3" w:rsidP="00FB3EA3">
      <w:pPr>
        <w:widowControl w:val="0"/>
        <w:numPr>
          <w:ilvl w:val="0"/>
          <w:numId w:val="20"/>
        </w:numPr>
        <w:tabs>
          <w:tab w:val="left" w:pos="284"/>
        </w:tabs>
        <w:suppressAutoHyphens/>
        <w:autoSpaceDE w:val="0"/>
        <w:jc w:val="both"/>
      </w:pPr>
      <w:r w:rsidRPr="008C7382">
        <w:t xml:space="preserve">Niezależnie od przeniesienia całości majątkowych praw autorskich Wykonawca nie zachowuje </w:t>
      </w:r>
      <w:r w:rsidRPr="008C7382">
        <w:lastRenderedPageBreak/>
        <w:t xml:space="preserve">wyłącznego prawa zezwalania na wykonywanie zależnego prawa autorskiego i przenosi je na Zamawiającego w pełnym zakresie w ramach wynagrodzenia określonego w § </w:t>
      </w:r>
      <w:r>
        <w:t>5</w:t>
      </w:r>
      <w:r w:rsidRPr="008C7382">
        <w:t xml:space="preserve"> ust. </w:t>
      </w:r>
      <w:r>
        <w:t>2</w:t>
      </w:r>
      <w:r w:rsidRPr="008C7382">
        <w:t xml:space="preserve">  niniejszej umowy.</w:t>
      </w:r>
    </w:p>
    <w:p w14:paraId="0B552613" w14:textId="77777777" w:rsidR="00FB3EA3" w:rsidRPr="008C7382" w:rsidRDefault="00FB3EA3" w:rsidP="00FB3EA3">
      <w:pPr>
        <w:widowControl w:val="0"/>
        <w:numPr>
          <w:ilvl w:val="0"/>
          <w:numId w:val="20"/>
        </w:numPr>
        <w:tabs>
          <w:tab w:val="left" w:pos="284"/>
        </w:tabs>
        <w:suppressAutoHyphens/>
        <w:autoSpaceDE w:val="0"/>
        <w:jc w:val="both"/>
      </w:pPr>
      <w:r w:rsidRPr="008C7382">
        <w:t>Wszelkie prawa nabyte przez Zamawiającego na mocy niniejszej umowy nie są ograniczone w czasie, ani terytorialnie.</w:t>
      </w:r>
    </w:p>
    <w:p w14:paraId="5CA264DE" w14:textId="77777777" w:rsidR="00FB3EA3" w:rsidRPr="008C7382" w:rsidRDefault="00FB3EA3" w:rsidP="00FB3EA3">
      <w:pPr>
        <w:widowControl w:val="0"/>
        <w:numPr>
          <w:ilvl w:val="0"/>
          <w:numId w:val="20"/>
        </w:numPr>
        <w:tabs>
          <w:tab w:val="left" w:pos="284"/>
        </w:tabs>
        <w:suppressAutoHyphens/>
        <w:autoSpaceDE w:val="0"/>
        <w:jc w:val="both"/>
      </w:pPr>
      <w:r w:rsidRPr="008C7382">
        <w:t>W przypadku skierowania przez osobę trzecią, której przysługują prawa autorskie do Utworów jakichkolwiek roszczeń cywilnoprawnych przeciwko Zamawiającemu, Wykonawca zobowiązuje się:</w:t>
      </w:r>
    </w:p>
    <w:p w14:paraId="5D047ACE" w14:textId="77777777" w:rsidR="00FB3EA3" w:rsidRPr="008C7382" w:rsidRDefault="00FB3EA3" w:rsidP="00FB3EA3">
      <w:pPr>
        <w:widowControl w:val="0"/>
        <w:numPr>
          <w:ilvl w:val="0"/>
          <w:numId w:val="23"/>
        </w:numPr>
        <w:tabs>
          <w:tab w:val="left" w:pos="284"/>
        </w:tabs>
        <w:suppressAutoHyphens/>
        <w:autoSpaceDE w:val="0"/>
        <w:jc w:val="both"/>
      </w:pPr>
      <w:r w:rsidRPr="008C7382">
        <w:t>zwolnić Zamawiającego z obowiązku zapłaty jakichkolwiek odszkodowań lub zadośćuczynień z tytułu naruszenia praw autorskich do Utworów,</w:t>
      </w:r>
    </w:p>
    <w:p w14:paraId="0FE808BB" w14:textId="77777777" w:rsidR="00FB3EA3" w:rsidRPr="008C7382" w:rsidRDefault="00FB3EA3" w:rsidP="00FB3EA3">
      <w:pPr>
        <w:widowControl w:val="0"/>
        <w:numPr>
          <w:ilvl w:val="0"/>
          <w:numId w:val="23"/>
        </w:numPr>
        <w:tabs>
          <w:tab w:val="left" w:pos="284"/>
        </w:tabs>
        <w:suppressAutoHyphens/>
        <w:autoSpaceDE w:val="0"/>
        <w:jc w:val="both"/>
      </w:pPr>
      <w:r w:rsidRPr="008C7382">
        <w:t xml:space="preserve">pokryć koszty poniesione przez Zamawiającego w związku z podniesieniem przez osobę trzecią powyższych roszczeń (w tym roszczeń o zaniechanie), </w:t>
      </w:r>
    </w:p>
    <w:p w14:paraId="53A3A3E2" w14:textId="77777777" w:rsidR="00FB3EA3" w:rsidRPr="008C7382" w:rsidRDefault="00FB3EA3" w:rsidP="00FB3EA3">
      <w:pPr>
        <w:widowControl w:val="0"/>
        <w:numPr>
          <w:ilvl w:val="0"/>
          <w:numId w:val="23"/>
        </w:numPr>
        <w:tabs>
          <w:tab w:val="left" w:pos="284"/>
        </w:tabs>
        <w:suppressAutoHyphens/>
        <w:autoSpaceDE w:val="0"/>
        <w:jc w:val="both"/>
      </w:pPr>
      <w:r w:rsidRPr="008C7382">
        <w:t>pokryć poniesione przez Zamawiającego koszty zasądzonych przez sąd innych obowiązków zmierzających do usunięcia skutków naruszeń, jak w szczególności kosztów złożenia publicznego oświadczenia o odpowiedniej treści i formie.</w:t>
      </w:r>
    </w:p>
    <w:p w14:paraId="47D2E68C" w14:textId="77777777" w:rsidR="00FB3EA3" w:rsidRPr="008C7382" w:rsidRDefault="00FB3EA3" w:rsidP="00FB3EA3">
      <w:pPr>
        <w:widowControl w:val="0"/>
        <w:numPr>
          <w:ilvl w:val="0"/>
          <w:numId w:val="20"/>
        </w:numPr>
        <w:tabs>
          <w:tab w:val="left" w:pos="284"/>
        </w:tabs>
        <w:suppressAutoHyphens/>
        <w:autoSpaceDE w:val="0"/>
        <w:jc w:val="both"/>
      </w:pPr>
      <w:r w:rsidRPr="008C7382">
        <w:t xml:space="preserve">Wykonawca oświadcza, że wyraża zgodę na wprowadzanie przez Zamawiającego wszelkich modyfikacji w Utworach lub ich elementach lub częściach, a także ich dekompilacji i ponownej kompilacji. </w:t>
      </w:r>
    </w:p>
    <w:p w14:paraId="00E373B6" w14:textId="77777777" w:rsidR="00FB3EA3" w:rsidRPr="008C7382" w:rsidRDefault="00FB3EA3" w:rsidP="00FB3EA3">
      <w:pPr>
        <w:widowControl w:val="0"/>
        <w:numPr>
          <w:ilvl w:val="0"/>
          <w:numId w:val="20"/>
        </w:numPr>
        <w:tabs>
          <w:tab w:val="left" w:pos="284"/>
        </w:tabs>
        <w:suppressAutoHyphens/>
        <w:autoSpaceDE w:val="0"/>
        <w:jc w:val="both"/>
      </w:pPr>
      <w:r w:rsidRPr="008C7382">
        <w:t>Wykonawca upoważnia Zamawiającego do wykonywania w jego imieniu autorskich praw osobistych, o których mowa w art. 16 ustawy o prawie autorskim i prawach pokrewnych, a w szczególności do decydowania o:</w:t>
      </w:r>
    </w:p>
    <w:p w14:paraId="30DAC158" w14:textId="77777777" w:rsidR="00FB3EA3" w:rsidRPr="008C7382" w:rsidRDefault="00FB3EA3" w:rsidP="00FB3EA3">
      <w:pPr>
        <w:widowControl w:val="0"/>
        <w:numPr>
          <w:ilvl w:val="0"/>
          <w:numId w:val="24"/>
        </w:numPr>
        <w:tabs>
          <w:tab w:val="left" w:pos="284"/>
        </w:tabs>
        <w:suppressAutoHyphens/>
        <w:autoSpaceDE w:val="0"/>
        <w:jc w:val="both"/>
      </w:pPr>
      <w:r w:rsidRPr="008C7382">
        <w:t>sposobie oznaczenia Utworów nazwiskiem ewentualnie pseudonimem Autora,</w:t>
      </w:r>
    </w:p>
    <w:p w14:paraId="53381799" w14:textId="77777777" w:rsidR="00FB3EA3" w:rsidRPr="008C7382" w:rsidRDefault="00FB3EA3" w:rsidP="00FB3EA3">
      <w:pPr>
        <w:widowControl w:val="0"/>
        <w:numPr>
          <w:ilvl w:val="0"/>
          <w:numId w:val="24"/>
        </w:numPr>
        <w:tabs>
          <w:tab w:val="left" w:pos="284"/>
        </w:tabs>
        <w:suppressAutoHyphens/>
        <w:autoSpaceDE w:val="0"/>
        <w:jc w:val="both"/>
      </w:pPr>
      <w:r w:rsidRPr="008C7382">
        <w:t>nienaruszalności treści i formy Utworów,</w:t>
      </w:r>
    </w:p>
    <w:p w14:paraId="29EE2AA1" w14:textId="77777777" w:rsidR="00FB3EA3" w:rsidRPr="008C7382" w:rsidRDefault="00FB3EA3" w:rsidP="00FB3EA3">
      <w:pPr>
        <w:widowControl w:val="0"/>
        <w:numPr>
          <w:ilvl w:val="0"/>
          <w:numId w:val="24"/>
        </w:numPr>
        <w:tabs>
          <w:tab w:val="left" w:pos="284"/>
        </w:tabs>
        <w:suppressAutoHyphens/>
        <w:autoSpaceDE w:val="0"/>
        <w:jc w:val="both"/>
      </w:pPr>
      <w:r w:rsidRPr="008C7382">
        <w:t>pierwszym udostępnieniu Utworów publiczności,</w:t>
      </w:r>
    </w:p>
    <w:p w14:paraId="30E61CC9" w14:textId="77777777" w:rsidR="00FB3EA3" w:rsidRPr="008C7382" w:rsidRDefault="00FB3EA3" w:rsidP="00FB3EA3">
      <w:pPr>
        <w:widowControl w:val="0"/>
        <w:numPr>
          <w:ilvl w:val="0"/>
          <w:numId w:val="24"/>
        </w:numPr>
        <w:tabs>
          <w:tab w:val="left" w:pos="284"/>
        </w:tabs>
        <w:suppressAutoHyphens/>
        <w:autoSpaceDE w:val="0"/>
        <w:jc w:val="both"/>
      </w:pPr>
      <w:r w:rsidRPr="008C7382">
        <w:t>nadzorze nad sposobem korzystania z Utworów,</w:t>
      </w:r>
    </w:p>
    <w:p w14:paraId="06EB0AA3" w14:textId="77777777" w:rsidR="00FB3EA3" w:rsidRPr="008C7382" w:rsidRDefault="00FB3EA3" w:rsidP="00FB3EA3">
      <w:pPr>
        <w:widowControl w:val="0"/>
        <w:numPr>
          <w:ilvl w:val="0"/>
          <w:numId w:val="24"/>
        </w:numPr>
        <w:tabs>
          <w:tab w:val="left" w:pos="284"/>
        </w:tabs>
        <w:suppressAutoHyphens/>
        <w:autoSpaceDE w:val="0"/>
        <w:jc w:val="both"/>
      </w:pPr>
      <w:r w:rsidRPr="008C7382">
        <w:t>zachowaniu integralności Utworów,</w:t>
      </w:r>
    </w:p>
    <w:p w14:paraId="0203CADD" w14:textId="77777777" w:rsidR="00FB3EA3" w:rsidRPr="008C7382" w:rsidRDefault="00FB3EA3" w:rsidP="00FB3EA3">
      <w:pPr>
        <w:widowControl w:val="0"/>
        <w:numPr>
          <w:ilvl w:val="0"/>
          <w:numId w:val="24"/>
        </w:numPr>
        <w:tabs>
          <w:tab w:val="left" w:pos="284"/>
        </w:tabs>
        <w:suppressAutoHyphens/>
        <w:autoSpaceDE w:val="0"/>
        <w:jc w:val="both"/>
      </w:pPr>
      <w:r w:rsidRPr="008C7382">
        <w:t>rozporządzaniu i korzystaniu z opracowań Utworów oraz do udzielania zezwoleń na rozporządzanie i korzystanie z opracowań Utworów przez inne podmioty.</w:t>
      </w:r>
    </w:p>
    <w:p w14:paraId="668A23E0" w14:textId="77777777" w:rsidR="00FB3EA3" w:rsidRPr="008C7382" w:rsidRDefault="00FB3EA3" w:rsidP="00FB3EA3">
      <w:pPr>
        <w:widowControl w:val="0"/>
        <w:numPr>
          <w:ilvl w:val="0"/>
          <w:numId w:val="20"/>
        </w:numPr>
        <w:tabs>
          <w:tab w:val="left" w:pos="284"/>
        </w:tabs>
        <w:suppressAutoHyphens/>
        <w:autoSpaceDE w:val="0"/>
        <w:jc w:val="both"/>
      </w:pPr>
      <w:r w:rsidRPr="008C7382">
        <w:t>Wykonawca zobowiązuje się, że nie będzie wykonywał w stosunku do Zamawiającego, ani jego następców prawnych swych autorskich praw osobistych.</w:t>
      </w:r>
    </w:p>
    <w:p w14:paraId="5C8F2CEE" w14:textId="77777777" w:rsidR="00FB3EA3" w:rsidRPr="008C7382" w:rsidRDefault="00FB3EA3" w:rsidP="00FB3EA3">
      <w:pPr>
        <w:widowControl w:val="0"/>
        <w:numPr>
          <w:ilvl w:val="0"/>
          <w:numId w:val="20"/>
        </w:numPr>
        <w:tabs>
          <w:tab w:val="left" w:pos="284"/>
        </w:tabs>
        <w:suppressAutoHyphens/>
        <w:autoSpaceDE w:val="0"/>
        <w:jc w:val="both"/>
      </w:pPr>
      <w:r w:rsidRPr="008C7382">
        <w:t xml:space="preserve">Strony wyraźnie oświadczają, iż celem postanowień niniejszego paragrafu oraz intencją stron jest nabycie przez Zamawiającego praw do korzystania z Utworu powstałych w wyniku wykonywania obowiązków Wykonawcy wynikających z niniejszej umowy, w najszerszym możliwym zakresie, w szczególności nabycie całości autorskich praw majątkowych. </w:t>
      </w:r>
    </w:p>
    <w:p w14:paraId="7BBB8E29" w14:textId="77777777" w:rsidR="00FB3EA3" w:rsidRPr="00EB254F" w:rsidRDefault="00FB3EA3" w:rsidP="00FB3EA3">
      <w:pPr>
        <w:widowControl w:val="0"/>
        <w:numPr>
          <w:ilvl w:val="0"/>
          <w:numId w:val="20"/>
        </w:numPr>
        <w:tabs>
          <w:tab w:val="left" w:pos="284"/>
        </w:tabs>
        <w:suppressAutoHyphens/>
        <w:autoSpaceDE w:val="0"/>
        <w:jc w:val="both"/>
        <w:rPr>
          <w:b/>
          <w:bCs/>
          <w:color w:val="000000"/>
        </w:rPr>
      </w:pPr>
      <w:r w:rsidRPr="008C7382">
        <w:t>Przeniesienie majątkowych praw autorskich powoduje przejście na Zamawiającego prawa własności nośnika, na którym utrwalono i wydano Zamawiającemu Utwory, opracowanie lub zbiór spełniający cechy Utworów lub ich część składową.</w:t>
      </w:r>
    </w:p>
    <w:p w14:paraId="64A1BC93" w14:textId="77777777" w:rsidR="00FB3EA3" w:rsidRDefault="00FB3EA3" w:rsidP="00FB3EA3">
      <w:pPr>
        <w:pStyle w:val="Standard"/>
        <w:spacing w:after="0" w:line="240" w:lineRule="auto"/>
        <w:ind w:right="-1"/>
        <w:jc w:val="both"/>
        <w:rPr>
          <w:rFonts w:ascii="Times New Roman" w:hAnsi="Times New Roman"/>
          <w:sz w:val="24"/>
          <w:szCs w:val="24"/>
        </w:rPr>
      </w:pPr>
    </w:p>
    <w:p w14:paraId="6F817392" w14:textId="77777777" w:rsidR="00DC756B" w:rsidRDefault="00DC756B" w:rsidP="00DC756B">
      <w:pPr>
        <w:pStyle w:val="Nagwek"/>
        <w:contextualSpacing/>
        <w:jc w:val="both"/>
      </w:pPr>
    </w:p>
    <w:p w14:paraId="543B89BF" w14:textId="061DB18E" w:rsidR="00DC756B" w:rsidRDefault="00DC756B" w:rsidP="00DC756B">
      <w:pPr>
        <w:pStyle w:val="Tekstpodstawowy"/>
        <w:spacing w:after="0"/>
        <w:contextualSpacing/>
        <w:jc w:val="center"/>
        <w:rPr>
          <w:b/>
          <w:bCs/>
        </w:rPr>
      </w:pPr>
      <w:r>
        <w:rPr>
          <w:b/>
          <w:bCs/>
        </w:rPr>
        <w:t>§ 1</w:t>
      </w:r>
      <w:r w:rsidR="00492EA0">
        <w:rPr>
          <w:b/>
          <w:bCs/>
        </w:rPr>
        <w:t>2</w:t>
      </w:r>
    </w:p>
    <w:p w14:paraId="0B2038D6" w14:textId="77777777" w:rsidR="00DC756B" w:rsidRDefault="00DC756B" w:rsidP="00DC756B">
      <w:pPr>
        <w:pStyle w:val="Tekstpodstawowy"/>
        <w:spacing w:after="0"/>
        <w:contextualSpacing/>
        <w:jc w:val="center"/>
        <w:rPr>
          <w:b/>
          <w:bCs/>
        </w:rPr>
      </w:pPr>
      <w:r>
        <w:rPr>
          <w:b/>
          <w:bCs/>
        </w:rPr>
        <w:t>Postanowienia końcowe</w:t>
      </w:r>
    </w:p>
    <w:p w14:paraId="6E31120D" w14:textId="77777777" w:rsidR="00DC756B" w:rsidRDefault="00DC756B" w:rsidP="00DC756B">
      <w:pPr>
        <w:pStyle w:val="Tekstpodstawowy"/>
        <w:numPr>
          <w:ilvl w:val="0"/>
          <w:numId w:val="6"/>
        </w:numPr>
        <w:spacing w:after="0"/>
        <w:ind w:left="426" w:hanging="426"/>
        <w:contextualSpacing/>
        <w:jc w:val="both"/>
      </w:pPr>
      <w: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6B8E7248" w14:textId="77777777" w:rsidR="00DC756B" w:rsidRDefault="00DC756B" w:rsidP="00DC756B">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52C33435" w14:textId="77777777" w:rsidR="00DC756B" w:rsidRDefault="00DC756B" w:rsidP="00DC756B">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stosować środki techniczne i organizacyjne zapewniające ochronę przetwarzanych przez Zamawiającego danych osobowych odpowiednią do zagrożeń.</w:t>
      </w:r>
    </w:p>
    <w:p w14:paraId="25B6BF6E" w14:textId="77777777" w:rsidR="00DC756B" w:rsidRDefault="00DC756B" w:rsidP="00DC756B">
      <w:pPr>
        <w:pStyle w:val="Tekstpodstawowy"/>
        <w:numPr>
          <w:ilvl w:val="0"/>
          <w:numId w:val="6"/>
        </w:numPr>
        <w:spacing w:after="0"/>
        <w:ind w:left="426" w:hanging="426"/>
        <w:contextualSpacing/>
        <w:jc w:val="both"/>
      </w:pPr>
      <w:r>
        <w:t xml:space="preserve">W przypadku powstania konieczności powierzenia lub przetwarzania danych osobowych, zgodnie z przepisami ustawy z dnia 10 maja 2018 r. o ochronie danych osobowych (t.j. Dz. U. z 2019 r., </w:t>
      </w:r>
      <w:r>
        <w:lastRenderedPageBreak/>
        <w:t xml:space="preserve">poz. 1781 ze zmianami)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 </w:t>
      </w:r>
    </w:p>
    <w:p w14:paraId="6EDAA132" w14:textId="77777777" w:rsidR="00DC756B" w:rsidRDefault="00DC756B" w:rsidP="00DC756B">
      <w:pPr>
        <w:pStyle w:val="Tekstpodstawowy"/>
        <w:numPr>
          <w:ilvl w:val="0"/>
          <w:numId w:val="6"/>
        </w:numPr>
        <w:spacing w:after="0"/>
        <w:ind w:left="426" w:hanging="426"/>
        <w:contextualSpacing/>
        <w:jc w:val="both"/>
      </w:pPr>
      <w:r>
        <w:t xml:space="preserve">W przypadku uchylania się Wykonawcy od podpisania umowy, o której mowa w ust. 4, </w:t>
      </w:r>
    </w:p>
    <w:p w14:paraId="5466EAE2" w14:textId="77777777" w:rsidR="00DC756B" w:rsidRDefault="00DC756B" w:rsidP="00DC756B">
      <w:pPr>
        <w:pStyle w:val="Tekstpodstawowy"/>
        <w:numPr>
          <w:ilvl w:val="0"/>
          <w:numId w:val="6"/>
        </w:numPr>
        <w:spacing w:after="0"/>
        <w:ind w:left="426" w:hanging="426"/>
        <w:contextualSpacing/>
        <w:jc w:val="both"/>
      </w:pPr>
      <w:r>
        <w:t>Wykonawca ponosi pełną odpowiedzialność za następstwa tego uchylenia, w tym z tytułu powstałej szkody Zamawiającego (jako administratora danych) lub osoby trzeciej.</w:t>
      </w:r>
    </w:p>
    <w:p w14:paraId="0B4DB35A" w14:textId="77777777" w:rsidR="00DC756B" w:rsidRDefault="00DC756B" w:rsidP="00DC756B">
      <w:pPr>
        <w:pStyle w:val="Tekstpodstawowy"/>
        <w:spacing w:after="0"/>
        <w:contextualSpacing/>
        <w:jc w:val="both"/>
      </w:pPr>
      <w:r>
        <w:t xml:space="preserve">7.   </w:t>
      </w:r>
      <w:r w:rsidRPr="00BB2D67">
        <w:t>Wszelkie zmiany treści niniejszej umowy wymagają formy pisemnej pod rygorem nieważności.</w:t>
      </w:r>
    </w:p>
    <w:p w14:paraId="3EE62F9B" w14:textId="77777777" w:rsidR="00DC756B" w:rsidRPr="00BB2D67" w:rsidRDefault="00DC756B" w:rsidP="00DC756B">
      <w:pPr>
        <w:pStyle w:val="Tekstpodstawowy"/>
        <w:spacing w:after="0"/>
        <w:contextualSpacing/>
        <w:jc w:val="both"/>
      </w:pPr>
      <w:r>
        <w:t xml:space="preserve">8.   </w:t>
      </w:r>
      <w:r w:rsidRPr="00BB2D67">
        <w:t>W sprawach nie uregulowanych niniejszą umową mają zastosowanie przepisy Kodeksu cywilnego.</w:t>
      </w:r>
    </w:p>
    <w:p w14:paraId="1FBD11B8" w14:textId="77777777" w:rsidR="00DC756B" w:rsidRDefault="00DC756B" w:rsidP="00DC756B">
      <w:pPr>
        <w:pStyle w:val="Tekstpodstawowy"/>
        <w:spacing w:after="0"/>
        <w:contextualSpacing/>
      </w:pPr>
      <w:r>
        <w:t xml:space="preserve">9.   </w:t>
      </w:r>
      <w:r w:rsidRPr="00BB2D67">
        <w:t>Spory pomiędzy stronami rozstrzyga sąd powszechny właściwy dla siedziby Zamawiającego.</w:t>
      </w:r>
    </w:p>
    <w:p w14:paraId="335D9377" w14:textId="77777777" w:rsidR="00DC756B" w:rsidRPr="00BB2D67" w:rsidRDefault="00DC756B" w:rsidP="00DC756B">
      <w:pPr>
        <w:pStyle w:val="Tekstpodstawowy"/>
        <w:spacing w:after="0"/>
        <w:contextualSpacing/>
      </w:pPr>
      <w:r>
        <w:t xml:space="preserve">10. </w:t>
      </w:r>
      <w:r w:rsidRPr="00BB2D67">
        <w:t>Umowę sporządzono w dwóch jednobrzmiących egzemplarzach, po jednym dla każdej ze stron.</w:t>
      </w:r>
    </w:p>
    <w:p w14:paraId="12AA0EC9" w14:textId="342FE5BB" w:rsidR="00DC756B" w:rsidRPr="008F38D5" w:rsidRDefault="00DC756B" w:rsidP="008F38D5">
      <w:pPr>
        <w:pStyle w:val="Tekstpodstawowy"/>
        <w:spacing w:after="0"/>
        <w:contextualSpacing/>
      </w:pPr>
      <w:r w:rsidRPr="00BB2D67">
        <w:tab/>
        <w:t xml:space="preserve">   </w:t>
      </w:r>
    </w:p>
    <w:p w14:paraId="2105ED85" w14:textId="77777777" w:rsidR="00DC756B" w:rsidRDefault="00DC756B" w:rsidP="00DC756B">
      <w:pPr>
        <w:pStyle w:val="Tekstpodstawowy"/>
        <w:spacing w:after="0"/>
        <w:contextualSpacing/>
        <w:jc w:val="center"/>
        <w:rPr>
          <w:b/>
          <w:bCs/>
        </w:rPr>
      </w:pPr>
    </w:p>
    <w:p w14:paraId="7B75B924" w14:textId="77777777" w:rsidR="00DC756B" w:rsidRDefault="00DC756B" w:rsidP="00DC756B">
      <w:pPr>
        <w:pStyle w:val="Tekstpodstawowy"/>
        <w:spacing w:after="0"/>
        <w:contextualSpacing/>
        <w:jc w:val="center"/>
        <w:rPr>
          <w:b/>
          <w:bCs/>
        </w:rPr>
      </w:pPr>
    </w:p>
    <w:p w14:paraId="6E4C9243" w14:textId="77777777" w:rsidR="00DC756B" w:rsidRDefault="00DC756B" w:rsidP="00DC756B">
      <w:pPr>
        <w:pStyle w:val="Tekstpodstawowy"/>
        <w:spacing w:after="0"/>
        <w:contextualSpacing/>
        <w:jc w:val="center"/>
        <w:rPr>
          <w:b/>
          <w:bCs/>
        </w:rPr>
      </w:pPr>
    </w:p>
    <w:p w14:paraId="0A93FBAB" w14:textId="77777777" w:rsidR="00DC756B" w:rsidRDefault="00DC756B" w:rsidP="00DC756B">
      <w:pPr>
        <w:pStyle w:val="Tekstpodstawowy"/>
        <w:spacing w:after="0"/>
        <w:contextualSpacing/>
        <w:jc w:val="center"/>
        <w:rPr>
          <w:b/>
          <w:bCs/>
        </w:rPr>
      </w:pPr>
    </w:p>
    <w:p w14:paraId="6A2A952D" w14:textId="77777777" w:rsidR="00DC756B" w:rsidRDefault="00DC756B" w:rsidP="00DC756B">
      <w:pPr>
        <w:pStyle w:val="Tekstpodstawowy"/>
        <w:spacing w:after="0"/>
        <w:contextualSpacing/>
        <w:jc w:val="center"/>
        <w:rPr>
          <w:b/>
          <w:bCs/>
        </w:rPr>
      </w:pPr>
      <w:r w:rsidRPr="00BB2D67">
        <w:rPr>
          <w:b/>
          <w:bCs/>
        </w:rPr>
        <w:t>ZAMAWIAJĄCY:</w:t>
      </w:r>
      <w:r w:rsidRPr="00BB2D67">
        <w:rPr>
          <w:b/>
          <w:bCs/>
        </w:rPr>
        <w:tab/>
      </w:r>
      <w:r w:rsidRPr="00BB2D67">
        <w:rPr>
          <w:b/>
          <w:bCs/>
        </w:rPr>
        <w:tab/>
        <w:t xml:space="preserve">    </w:t>
      </w:r>
      <w:r w:rsidRPr="00BB2D67">
        <w:rPr>
          <w:b/>
          <w:bCs/>
        </w:rPr>
        <w:tab/>
      </w:r>
      <w:r w:rsidRPr="00BB2D67">
        <w:rPr>
          <w:b/>
          <w:bCs/>
        </w:rPr>
        <w:tab/>
      </w:r>
      <w:r w:rsidRPr="00BB2D67">
        <w:rPr>
          <w:b/>
          <w:bCs/>
        </w:rPr>
        <w:tab/>
        <w:t xml:space="preserve">         WYKONAWCA:</w:t>
      </w:r>
    </w:p>
    <w:p w14:paraId="7EA9D92D" w14:textId="77777777" w:rsidR="00DC756B" w:rsidRDefault="00DC756B" w:rsidP="00DC756B">
      <w:pPr>
        <w:pStyle w:val="Tekstpodstawowy"/>
        <w:spacing w:after="0"/>
        <w:contextualSpacing/>
        <w:jc w:val="center"/>
        <w:rPr>
          <w:b/>
          <w:bCs/>
        </w:rPr>
      </w:pPr>
    </w:p>
    <w:p w14:paraId="54FDA0E3" w14:textId="77777777" w:rsidR="00DC756B" w:rsidRDefault="00DC756B" w:rsidP="00DC756B">
      <w:pPr>
        <w:pStyle w:val="Tekstpodstawowy"/>
        <w:spacing w:after="0"/>
        <w:contextualSpacing/>
        <w:jc w:val="center"/>
        <w:rPr>
          <w:b/>
          <w:bCs/>
        </w:rPr>
      </w:pPr>
    </w:p>
    <w:p w14:paraId="211202F4" w14:textId="77777777" w:rsidR="00DC756B" w:rsidRDefault="00DC756B" w:rsidP="00DC756B">
      <w:pPr>
        <w:pStyle w:val="Tekstpodstawowy"/>
        <w:spacing w:after="0"/>
        <w:contextualSpacing/>
        <w:jc w:val="center"/>
        <w:rPr>
          <w:b/>
          <w:bCs/>
        </w:rPr>
      </w:pPr>
    </w:p>
    <w:p w14:paraId="4B07FFFD" w14:textId="77777777" w:rsidR="00DC756B" w:rsidRDefault="00DC756B" w:rsidP="00DC756B">
      <w:pPr>
        <w:pStyle w:val="Tekstpodstawowy"/>
        <w:spacing w:after="0"/>
        <w:contextualSpacing/>
        <w:jc w:val="center"/>
        <w:rPr>
          <w:b/>
          <w:bCs/>
        </w:rPr>
      </w:pPr>
    </w:p>
    <w:p w14:paraId="0CF47357" w14:textId="77777777" w:rsidR="00DC756B" w:rsidRDefault="00DC756B" w:rsidP="00DC756B">
      <w:pPr>
        <w:pStyle w:val="Tekstpodstawowy"/>
        <w:spacing w:after="0"/>
        <w:contextualSpacing/>
        <w:jc w:val="center"/>
        <w:rPr>
          <w:b/>
          <w:bCs/>
        </w:rPr>
      </w:pPr>
    </w:p>
    <w:p w14:paraId="18F98FB3" w14:textId="77777777" w:rsidR="00DC756B" w:rsidRDefault="00DC756B" w:rsidP="00DC756B">
      <w:pPr>
        <w:pStyle w:val="Tekstpodstawowy"/>
        <w:spacing w:after="0"/>
        <w:contextualSpacing/>
        <w:jc w:val="center"/>
        <w:rPr>
          <w:b/>
          <w:bCs/>
        </w:rPr>
      </w:pPr>
    </w:p>
    <w:p w14:paraId="390A7742" w14:textId="77777777" w:rsidR="00DC756B" w:rsidRDefault="00DC756B" w:rsidP="00DC756B">
      <w:pPr>
        <w:pStyle w:val="Tekstpodstawowy"/>
        <w:spacing w:after="0"/>
        <w:contextualSpacing/>
        <w:jc w:val="center"/>
        <w:rPr>
          <w:b/>
          <w:bCs/>
        </w:rPr>
      </w:pPr>
    </w:p>
    <w:p w14:paraId="618DDF6A" w14:textId="77777777" w:rsidR="00DC756B" w:rsidRDefault="00DC756B" w:rsidP="00DC756B">
      <w:pPr>
        <w:pStyle w:val="Tekstpodstawowy"/>
        <w:spacing w:after="0"/>
        <w:contextualSpacing/>
        <w:jc w:val="center"/>
        <w:rPr>
          <w:b/>
          <w:bCs/>
        </w:rPr>
      </w:pPr>
    </w:p>
    <w:p w14:paraId="1AC0C771" w14:textId="77777777" w:rsidR="00DC756B" w:rsidRDefault="00DC756B" w:rsidP="00DC756B">
      <w:pPr>
        <w:pStyle w:val="Tekstpodstawowy"/>
        <w:spacing w:after="0"/>
        <w:contextualSpacing/>
        <w:jc w:val="center"/>
        <w:rPr>
          <w:b/>
          <w:bCs/>
        </w:rPr>
      </w:pPr>
    </w:p>
    <w:p w14:paraId="1EF7EEDA" w14:textId="77777777" w:rsidR="00827E50" w:rsidRDefault="00827E50"/>
    <w:sectPr w:rsidR="00827E50" w:rsidSect="00D41E07">
      <w:pgSz w:w="11906" w:h="16838" w:code="9"/>
      <w:pgMar w:top="851"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043"/>
    <w:multiLevelType w:val="hybridMultilevel"/>
    <w:tmpl w:val="50146F1C"/>
    <w:lvl w:ilvl="0" w:tplc="09E4D4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548E"/>
    <w:multiLevelType w:val="hybridMultilevel"/>
    <w:tmpl w:val="B510D6A4"/>
    <w:lvl w:ilvl="0" w:tplc="8A9628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94928E8"/>
    <w:multiLevelType w:val="hybridMultilevel"/>
    <w:tmpl w:val="2E946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ED0C3A"/>
    <w:multiLevelType w:val="hybridMultilevel"/>
    <w:tmpl w:val="80D4E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CA2B95"/>
    <w:multiLevelType w:val="hybridMultilevel"/>
    <w:tmpl w:val="7CD2E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CF00D9"/>
    <w:multiLevelType w:val="hybridMultilevel"/>
    <w:tmpl w:val="B19C3D10"/>
    <w:lvl w:ilvl="0" w:tplc="F936388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2DD01FE"/>
    <w:multiLevelType w:val="hybridMultilevel"/>
    <w:tmpl w:val="0B0C25B4"/>
    <w:lvl w:ilvl="0" w:tplc="4F525018">
      <w:start w:val="1"/>
      <w:numFmt w:val="decimal"/>
      <w:lvlText w:val="%1."/>
      <w:lvlJc w:val="left"/>
      <w:pPr>
        <w:tabs>
          <w:tab w:val="num" w:pos="360"/>
        </w:tabs>
        <w:ind w:left="360" w:hanging="360"/>
      </w:pPr>
      <w:rPr>
        <w:rFonts w:hint="default"/>
      </w:rPr>
    </w:lvl>
    <w:lvl w:ilvl="1" w:tplc="9E64E84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3951499"/>
    <w:multiLevelType w:val="hybridMultilevel"/>
    <w:tmpl w:val="E6A27E58"/>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5E509528">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675EA6"/>
    <w:multiLevelType w:val="hybridMultilevel"/>
    <w:tmpl w:val="8110DE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75457A6"/>
    <w:multiLevelType w:val="hybridMultilevel"/>
    <w:tmpl w:val="5FB87316"/>
    <w:lvl w:ilvl="0" w:tplc="24C6182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7AA36D3"/>
    <w:multiLevelType w:val="hybridMultilevel"/>
    <w:tmpl w:val="B06A7D42"/>
    <w:lvl w:ilvl="0" w:tplc="0415000F">
      <w:start w:val="1"/>
      <w:numFmt w:val="decimal"/>
      <w:lvlText w:val="%1."/>
      <w:lvlJc w:val="left"/>
      <w:pPr>
        <w:tabs>
          <w:tab w:val="num" w:pos="360"/>
        </w:tabs>
        <w:ind w:left="360" w:hanging="360"/>
      </w:pPr>
      <w:rPr>
        <w:rFonts w:hint="default"/>
      </w:rPr>
    </w:lvl>
    <w:lvl w:ilvl="1" w:tplc="DF7400CA">
      <w:start w:val="1"/>
      <w:numFmt w:val="decimal"/>
      <w:lvlText w:val="%2)"/>
      <w:lvlJc w:val="left"/>
      <w:pPr>
        <w:tabs>
          <w:tab w:val="num" w:pos="927"/>
        </w:tabs>
        <w:ind w:left="927"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381A0384"/>
    <w:multiLevelType w:val="hybridMultilevel"/>
    <w:tmpl w:val="C786D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42558F"/>
    <w:multiLevelType w:val="multilevel"/>
    <w:tmpl w:val="428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9A0CA7"/>
    <w:multiLevelType w:val="hybridMultilevel"/>
    <w:tmpl w:val="42869B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48C023E7"/>
    <w:multiLevelType w:val="multilevel"/>
    <w:tmpl w:val="1DD01234"/>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16563C9"/>
    <w:multiLevelType w:val="multilevel"/>
    <w:tmpl w:val="C44E9C76"/>
    <w:styleLink w:val="WWNum33"/>
    <w:lvl w:ilvl="0">
      <w:start w:val="1"/>
      <w:numFmt w:val="decimal"/>
      <w:lvlText w:val="%1."/>
      <w:lvlJc w:val="left"/>
      <w:pPr>
        <w:ind w:left="360" w:hanging="360"/>
      </w:pPr>
      <w:rPr>
        <w:rFonts w:cs="Cambria"/>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5176674D"/>
    <w:multiLevelType w:val="hybridMultilevel"/>
    <w:tmpl w:val="9B80074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5A5669"/>
    <w:multiLevelType w:val="hybridMultilevel"/>
    <w:tmpl w:val="28EC6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6C1D59DD"/>
    <w:multiLevelType w:val="multilevel"/>
    <w:tmpl w:val="731A4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923B4F"/>
    <w:multiLevelType w:val="hybridMultilevel"/>
    <w:tmpl w:val="5818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F94577"/>
    <w:multiLevelType w:val="hybridMultilevel"/>
    <w:tmpl w:val="4956B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866897"/>
    <w:multiLevelType w:val="hybridMultilevel"/>
    <w:tmpl w:val="3348BB28"/>
    <w:lvl w:ilvl="0" w:tplc="9E0CD7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16205087">
    <w:abstractNumId w:val="18"/>
  </w:num>
  <w:num w:numId="2" w16cid:durableId="1636642850">
    <w:abstractNumId w:val="22"/>
  </w:num>
  <w:num w:numId="3" w16cid:durableId="869605487">
    <w:abstractNumId w:val="6"/>
  </w:num>
  <w:num w:numId="4" w16cid:durableId="1789544597">
    <w:abstractNumId w:val="10"/>
  </w:num>
  <w:num w:numId="5" w16cid:durableId="1297763312">
    <w:abstractNumId w:val="0"/>
  </w:num>
  <w:num w:numId="6" w16cid:durableId="162553674">
    <w:abstractNumId w:val="20"/>
  </w:num>
  <w:num w:numId="7" w16cid:durableId="1673952138">
    <w:abstractNumId w:val="7"/>
  </w:num>
  <w:num w:numId="8" w16cid:durableId="871696281">
    <w:abstractNumId w:val="16"/>
  </w:num>
  <w:num w:numId="9" w16cid:durableId="466749719">
    <w:abstractNumId w:val="1"/>
  </w:num>
  <w:num w:numId="10" w16cid:durableId="1902667728">
    <w:abstractNumId w:val="9"/>
  </w:num>
  <w:num w:numId="11" w16cid:durableId="1862159039">
    <w:abstractNumId w:val="11"/>
  </w:num>
  <w:num w:numId="12" w16cid:durableId="1885630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73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602626">
    <w:abstractNumId w:val="17"/>
  </w:num>
  <w:num w:numId="15" w16cid:durableId="19432968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4440397">
    <w:abstractNumId w:val="15"/>
  </w:num>
  <w:num w:numId="17" w16cid:durableId="731194725">
    <w:abstractNumId w:val="14"/>
  </w:num>
  <w:num w:numId="18" w16cid:durableId="2063744670">
    <w:abstractNumId w:val="15"/>
    <w:lvlOverride w:ilvl="0">
      <w:startOverride w:val="1"/>
    </w:lvlOverride>
  </w:num>
  <w:num w:numId="19" w16cid:durableId="1971667721">
    <w:abstractNumId w:val="14"/>
    <w:lvlOverride w:ilvl="0">
      <w:startOverride w:val="1"/>
    </w:lvlOverride>
  </w:num>
  <w:num w:numId="20" w16cid:durableId="800654938">
    <w:abstractNumId w:val="5"/>
  </w:num>
  <w:num w:numId="21" w16cid:durableId="1594826188">
    <w:abstractNumId w:val="21"/>
  </w:num>
  <w:num w:numId="22" w16cid:durableId="1243561325">
    <w:abstractNumId w:val="2"/>
  </w:num>
  <w:num w:numId="23" w16cid:durableId="788670114">
    <w:abstractNumId w:val="4"/>
  </w:num>
  <w:num w:numId="24" w16cid:durableId="1220244478">
    <w:abstractNumId w:val="3"/>
  </w:num>
  <w:num w:numId="25" w16cid:durableId="897782034">
    <w:abstractNumId w:val="8"/>
  </w:num>
  <w:num w:numId="26" w16cid:durableId="7706642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EF"/>
    <w:rsid w:val="00032E46"/>
    <w:rsid w:val="000D5F6F"/>
    <w:rsid w:val="000E66DF"/>
    <w:rsid w:val="00116498"/>
    <w:rsid w:val="00123449"/>
    <w:rsid w:val="001412F0"/>
    <w:rsid w:val="001D0289"/>
    <w:rsid w:val="003A6756"/>
    <w:rsid w:val="003C3EE1"/>
    <w:rsid w:val="00466BD5"/>
    <w:rsid w:val="00492EA0"/>
    <w:rsid w:val="005647E9"/>
    <w:rsid w:val="005A473A"/>
    <w:rsid w:val="00695E90"/>
    <w:rsid w:val="00827E50"/>
    <w:rsid w:val="00831241"/>
    <w:rsid w:val="00833CB7"/>
    <w:rsid w:val="00866498"/>
    <w:rsid w:val="00880D55"/>
    <w:rsid w:val="008F38D5"/>
    <w:rsid w:val="009124DA"/>
    <w:rsid w:val="009225EF"/>
    <w:rsid w:val="009254DC"/>
    <w:rsid w:val="00A34CED"/>
    <w:rsid w:val="00B0775B"/>
    <w:rsid w:val="00CF3E56"/>
    <w:rsid w:val="00D41E07"/>
    <w:rsid w:val="00D6351F"/>
    <w:rsid w:val="00DC756B"/>
    <w:rsid w:val="00E22A55"/>
    <w:rsid w:val="00E81303"/>
    <w:rsid w:val="00E916A6"/>
    <w:rsid w:val="00F01786"/>
    <w:rsid w:val="00F0424D"/>
    <w:rsid w:val="00FB3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84E476"/>
  <w15:chartTrackingRefBased/>
  <w15:docId w15:val="{65A72544-8F98-454C-8992-BFC4D947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56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DC756B"/>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DC756B"/>
    <w:pPr>
      <w:keepNext/>
      <w:ind w:left="3540" w:firstLine="708"/>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C756B"/>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DC756B"/>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DC756B"/>
    <w:pPr>
      <w:spacing w:after="120"/>
      <w:ind w:left="283"/>
    </w:pPr>
    <w:rPr>
      <w:szCs w:val="24"/>
    </w:rPr>
  </w:style>
  <w:style w:type="character" w:customStyle="1" w:styleId="TekstpodstawowywcityZnak">
    <w:name w:val="Tekst podstawowy wcięty Znak"/>
    <w:basedOn w:val="Domylnaczcionkaakapitu"/>
    <w:link w:val="Tekstpodstawowywcity"/>
    <w:rsid w:val="00DC756B"/>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DC756B"/>
    <w:pPr>
      <w:tabs>
        <w:tab w:val="center" w:pos="4536"/>
        <w:tab w:val="right" w:pos="9072"/>
      </w:tabs>
    </w:pPr>
  </w:style>
  <w:style w:type="character" w:customStyle="1" w:styleId="NagwekZnak">
    <w:name w:val="Nagłówek Znak"/>
    <w:basedOn w:val="Domylnaczcionkaakapitu"/>
    <w:link w:val="Nagwek"/>
    <w:uiPriority w:val="99"/>
    <w:rsid w:val="00DC756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DC756B"/>
    <w:pPr>
      <w:spacing w:after="120"/>
    </w:pPr>
    <w:rPr>
      <w:szCs w:val="24"/>
    </w:rPr>
  </w:style>
  <w:style w:type="character" w:customStyle="1" w:styleId="TekstpodstawowyZnak">
    <w:name w:val="Tekst podstawowy Znak"/>
    <w:basedOn w:val="Domylnaczcionkaakapitu"/>
    <w:link w:val="Tekstpodstawowy"/>
    <w:rsid w:val="00DC756B"/>
    <w:rPr>
      <w:rFonts w:ascii="Times New Roman" w:eastAsia="Times New Roman" w:hAnsi="Times New Roman" w:cs="Times New Roman"/>
      <w:sz w:val="24"/>
      <w:szCs w:val="24"/>
      <w:lang w:eastAsia="pl-PL"/>
    </w:rPr>
  </w:style>
  <w:style w:type="paragraph" w:customStyle="1" w:styleId="Style2">
    <w:name w:val="Style2"/>
    <w:basedOn w:val="Normalny"/>
    <w:rsid w:val="00DC756B"/>
    <w:pPr>
      <w:widowControl w:val="0"/>
      <w:autoSpaceDE w:val="0"/>
      <w:autoSpaceDN w:val="0"/>
      <w:adjustRightInd w:val="0"/>
      <w:spacing w:line="274" w:lineRule="exact"/>
      <w:jc w:val="both"/>
    </w:pPr>
    <w:rPr>
      <w:szCs w:val="24"/>
    </w:rPr>
  </w:style>
  <w:style w:type="character" w:customStyle="1" w:styleId="FontStyle12">
    <w:name w:val="Font Style12"/>
    <w:rsid w:val="00DC756B"/>
    <w:rPr>
      <w:rFonts w:ascii="Times New Roman" w:hAnsi="Times New Roman" w:cs="Times New Roman"/>
      <w:sz w:val="24"/>
      <w:szCs w:val="24"/>
    </w:rPr>
  </w:style>
  <w:style w:type="paragraph" w:styleId="Akapitzlist">
    <w:name w:val="List Paragraph"/>
    <w:basedOn w:val="Normalny"/>
    <w:uiPriority w:val="34"/>
    <w:qFormat/>
    <w:rsid w:val="00DC756B"/>
    <w:pPr>
      <w:ind w:left="720"/>
      <w:contextualSpacing/>
    </w:pPr>
  </w:style>
  <w:style w:type="paragraph" w:customStyle="1" w:styleId="Standard">
    <w:name w:val="Standard"/>
    <w:rsid w:val="00DC756B"/>
    <w:pPr>
      <w:suppressAutoHyphens/>
      <w:autoSpaceDN w:val="0"/>
      <w:spacing w:line="247" w:lineRule="auto"/>
      <w:textAlignment w:val="baseline"/>
    </w:pPr>
    <w:rPr>
      <w:rFonts w:ascii="Calibri" w:eastAsia="Times New Roman" w:hAnsi="Calibri" w:cs="Times New Roman"/>
      <w:lang w:eastAsia="pl-PL"/>
    </w:rPr>
  </w:style>
  <w:style w:type="numbering" w:customStyle="1" w:styleId="WWNum33">
    <w:name w:val="WWNum33"/>
    <w:basedOn w:val="Bezlisty"/>
    <w:rsid w:val="00DC756B"/>
    <w:pPr>
      <w:numPr>
        <w:numId w:val="16"/>
      </w:numPr>
    </w:pPr>
  </w:style>
  <w:style w:type="numbering" w:customStyle="1" w:styleId="WWNum36">
    <w:name w:val="WWNum36"/>
    <w:basedOn w:val="Bezlisty"/>
    <w:rsid w:val="00DC756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9BF6E-3AB4-45A6-A25A-ACA769DC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12</Pages>
  <Words>5775</Words>
  <Characters>34654</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Justyna Konczynska</cp:lastModifiedBy>
  <cp:revision>13</cp:revision>
  <dcterms:created xsi:type="dcterms:W3CDTF">2022-04-25T05:47:00Z</dcterms:created>
  <dcterms:modified xsi:type="dcterms:W3CDTF">2024-05-22T09:22:00Z</dcterms:modified>
</cp:coreProperties>
</file>