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4F420" w14:textId="77777777" w:rsidR="0037627F" w:rsidRPr="00B15F7E" w:rsidRDefault="0037627F" w:rsidP="00EF4738">
      <w:pPr>
        <w:spacing w:line="276" w:lineRule="auto"/>
        <w:ind w:left="426" w:right="-2" w:hanging="426"/>
        <w:jc w:val="center"/>
        <w:rPr>
          <w:sz w:val="24"/>
          <w:szCs w:val="24"/>
        </w:rPr>
      </w:pPr>
      <w:r w:rsidRPr="00B15F7E">
        <w:rPr>
          <w:sz w:val="24"/>
          <w:szCs w:val="24"/>
        </w:rPr>
        <w:t>PROJEKT  UMOWY</w:t>
      </w:r>
    </w:p>
    <w:p w14:paraId="62D61CA8" w14:textId="77777777" w:rsidR="0037627F" w:rsidRPr="00B15F7E" w:rsidRDefault="0037627F" w:rsidP="00EF4738">
      <w:pPr>
        <w:spacing w:line="276" w:lineRule="auto"/>
        <w:ind w:left="426" w:right="-2" w:hanging="426"/>
        <w:jc w:val="center"/>
        <w:rPr>
          <w:b/>
          <w:sz w:val="24"/>
          <w:szCs w:val="24"/>
        </w:rPr>
      </w:pPr>
    </w:p>
    <w:p w14:paraId="4B16393D" w14:textId="77777777" w:rsidR="0037627F" w:rsidRPr="00B15F7E" w:rsidRDefault="0037627F" w:rsidP="00EF4738">
      <w:pPr>
        <w:spacing w:line="276" w:lineRule="auto"/>
        <w:ind w:left="426" w:right="-2" w:hanging="426"/>
        <w:jc w:val="center"/>
        <w:rPr>
          <w:b/>
          <w:sz w:val="24"/>
          <w:szCs w:val="24"/>
        </w:rPr>
      </w:pPr>
    </w:p>
    <w:p w14:paraId="2E9EBBB1" w14:textId="77777777" w:rsidR="0037627F" w:rsidRPr="00B15F7E" w:rsidRDefault="0037627F" w:rsidP="00EF4738">
      <w:pPr>
        <w:spacing w:line="276" w:lineRule="auto"/>
        <w:ind w:right="-2"/>
        <w:jc w:val="center"/>
        <w:rPr>
          <w:b/>
          <w:sz w:val="24"/>
          <w:szCs w:val="24"/>
        </w:rPr>
      </w:pPr>
      <w:r w:rsidRPr="00B15F7E">
        <w:rPr>
          <w:b/>
          <w:sz w:val="24"/>
          <w:szCs w:val="24"/>
        </w:rPr>
        <w:t xml:space="preserve">UMOWA  NR </w:t>
      </w:r>
      <w:r w:rsidRPr="00B15F7E">
        <w:rPr>
          <w:sz w:val="24"/>
          <w:szCs w:val="24"/>
        </w:rPr>
        <w:t>...............</w:t>
      </w:r>
    </w:p>
    <w:p w14:paraId="1A9349AC" w14:textId="77777777" w:rsidR="0037627F" w:rsidRPr="00B15F7E" w:rsidRDefault="0037627F" w:rsidP="00EF4738">
      <w:pPr>
        <w:spacing w:line="276" w:lineRule="auto"/>
        <w:ind w:right="-2"/>
        <w:jc w:val="center"/>
        <w:rPr>
          <w:b/>
          <w:sz w:val="24"/>
          <w:szCs w:val="24"/>
        </w:rPr>
      </w:pPr>
      <w:r w:rsidRPr="00B15F7E">
        <w:rPr>
          <w:b/>
          <w:sz w:val="24"/>
          <w:szCs w:val="24"/>
        </w:rPr>
        <w:t>O   WYKONANIE   PRAC   GEODEZYJNYCH</w:t>
      </w:r>
    </w:p>
    <w:p w14:paraId="1F7E1331" w14:textId="77777777" w:rsidR="0037627F" w:rsidRPr="00B15F7E" w:rsidRDefault="0037627F" w:rsidP="00EF4738">
      <w:pPr>
        <w:pStyle w:val="Nagwek1"/>
        <w:spacing w:line="276" w:lineRule="auto"/>
        <w:ind w:right="-2"/>
        <w:jc w:val="center"/>
        <w:rPr>
          <w:b/>
          <w:sz w:val="24"/>
          <w:szCs w:val="24"/>
        </w:rPr>
      </w:pPr>
      <w:r w:rsidRPr="00B15F7E">
        <w:rPr>
          <w:b/>
          <w:sz w:val="24"/>
          <w:szCs w:val="24"/>
        </w:rPr>
        <w:t>zwana w dalszej części „umową”</w:t>
      </w:r>
    </w:p>
    <w:p w14:paraId="42B3121F" w14:textId="77777777" w:rsidR="0037627F" w:rsidRPr="00B15F7E" w:rsidRDefault="0037627F" w:rsidP="00AF17F8">
      <w:pPr>
        <w:spacing w:line="276" w:lineRule="auto"/>
        <w:ind w:right="-2"/>
        <w:rPr>
          <w:sz w:val="24"/>
          <w:szCs w:val="24"/>
        </w:rPr>
      </w:pPr>
    </w:p>
    <w:p w14:paraId="6ACB0880" w14:textId="51A563CA" w:rsidR="0037627F" w:rsidRPr="00B15F7E" w:rsidRDefault="0037627F" w:rsidP="00AF17F8">
      <w:pPr>
        <w:spacing w:line="276" w:lineRule="auto"/>
        <w:ind w:right="-2"/>
        <w:rPr>
          <w:sz w:val="24"/>
          <w:szCs w:val="24"/>
        </w:rPr>
      </w:pPr>
      <w:r w:rsidRPr="00B15F7E">
        <w:rPr>
          <w:sz w:val="24"/>
          <w:szCs w:val="24"/>
        </w:rPr>
        <w:t>zawarta w dniu ................................. 202</w:t>
      </w:r>
      <w:r w:rsidR="006767C4" w:rsidRPr="00B15F7E">
        <w:rPr>
          <w:sz w:val="24"/>
          <w:szCs w:val="24"/>
        </w:rPr>
        <w:t>4</w:t>
      </w:r>
      <w:r w:rsidRPr="00B15F7E">
        <w:rPr>
          <w:sz w:val="24"/>
          <w:szCs w:val="24"/>
        </w:rPr>
        <w:t xml:space="preserve"> roku w Ostrowie Wielkopolskim pomiędzy:</w:t>
      </w:r>
    </w:p>
    <w:p w14:paraId="0A11FD28" w14:textId="77777777" w:rsidR="0037627F" w:rsidRPr="00B15F7E" w:rsidRDefault="0037627F" w:rsidP="00AF17F8">
      <w:pPr>
        <w:spacing w:line="276" w:lineRule="auto"/>
        <w:ind w:right="-2"/>
        <w:rPr>
          <w:sz w:val="24"/>
          <w:szCs w:val="24"/>
        </w:rPr>
      </w:pPr>
    </w:p>
    <w:p w14:paraId="6F29954F" w14:textId="77777777" w:rsidR="0037627F" w:rsidRPr="00B15F7E" w:rsidRDefault="0037627F" w:rsidP="00AF17F8">
      <w:pPr>
        <w:pStyle w:val="Tekstpodstawowy"/>
        <w:tabs>
          <w:tab w:val="left" w:pos="6521"/>
        </w:tabs>
        <w:spacing w:line="276" w:lineRule="auto"/>
        <w:ind w:left="0" w:right="-2"/>
        <w:rPr>
          <w:b w:val="0"/>
          <w:sz w:val="24"/>
          <w:szCs w:val="24"/>
        </w:rPr>
      </w:pPr>
      <w:r w:rsidRPr="00B15F7E">
        <w:rPr>
          <w:sz w:val="24"/>
          <w:szCs w:val="24"/>
        </w:rPr>
        <w:t xml:space="preserve">      Skarbem Państwa</w:t>
      </w:r>
    </w:p>
    <w:p w14:paraId="6422D8BE" w14:textId="77777777" w:rsidR="00AF17F8" w:rsidRDefault="0037627F" w:rsidP="00AF17F8">
      <w:pPr>
        <w:pStyle w:val="Tekstpodstawowy"/>
        <w:tabs>
          <w:tab w:val="left" w:pos="6521"/>
        </w:tabs>
        <w:spacing w:line="276" w:lineRule="auto"/>
        <w:ind w:left="360" w:right="-2"/>
        <w:rPr>
          <w:b w:val="0"/>
          <w:sz w:val="24"/>
          <w:szCs w:val="24"/>
        </w:rPr>
      </w:pPr>
      <w:r w:rsidRPr="00B15F7E">
        <w:rPr>
          <w:b w:val="0"/>
          <w:sz w:val="24"/>
          <w:szCs w:val="24"/>
        </w:rPr>
        <w:t xml:space="preserve">reprezentowanym przez Starostę Ostrowskiego </w:t>
      </w:r>
      <w:r w:rsidR="009D6BFA" w:rsidRPr="00B15F7E">
        <w:rPr>
          <w:b w:val="0"/>
          <w:sz w:val="24"/>
          <w:szCs w:val="24"/>
        </w:rPr>
        <w:t xml:space="preserve">Pana Pawła Rajskiego </w:t>
      </w:r>
      <w:r w:rsidRPr="00B15F7E">
        <w:rPr>
          <w:b w:val="0"/>
          <w:sz w:val="24"/>
          <w:szCs w:val="24"/>
        </w:rPr>
        <w:t>wykonującego</w:t>
      </w:r>
      <w:r w:rsidR="00806676" w:rsidRPr="00B15F7E">
        <w:rPr>
          <w:b w:val="0"/>
          <w:sz w:val="24"/>
          <w:szCs w:val="24"/>
        </w:rPr>
        <w:br/>
      </w:r>
      <w:r w:rsidRPr="00B15F7E">
        <w:rPr>
          <w:b w:val="0"/>
          <w:sz w:val="24"/>
          <w:szCs w:val="24"/>
        </w:rPr>
        <w:t>zadania z zakresu administracji rządowej</w:t>
      </w:r>
      <w:r w:rsidR="00806676" w:rsidRPr="00B15F7E">
        <w:rPr>
          <w:b w:val="0"/>
          <w:sz w:val="24"/>
          <w:szCs w:val="24"/>
        </w:rPr>
        <w:t>,</w:t>
      </w:r>
      <w:r w:rsidRPr="00B15F7E">
        <w:rPr>
          <w:b w:val="0"/>
          <w:sz w:val="24"/>
          <w:szCs w:val="24"/>
        </w:rPr>
        <w:t xml:space="preserve"> </w:t>
      </w:r>
    </w:p>
    <w:p w14:paraId="48864BE7" w14:textId="2171956F" w:rsidR="0037627F" w:rsidRDefault="0037627F" w:rsidP="00AF17F8">
      <w:pPr>
        <w:pStyle w:val="Tekstpodstawowy"/>
        <w:tabs>
          <w:tab w:val="left" w:pos="6521"/>
        </w:tabs>
        <w:spacing w:line="276" w:lineRule="auto"/>
        <w:ind w:left="360" w:right="-2"/>
        <w:rPr>
          <w:bCs/>
          <w:i/>
          <w:iCs/>
          <w:sz w:val="24"/>
          <w:szCs w:val="24"/>
        </w:rPr>
      </w:pPr>
      <w:r w:rsidRPr="00B15F7E">
        <w:rPr>
          <w:b w:val="0"/>
          <w:sz w:val="24"/>
          <w:szCs w:val="24"/>
        </w:rPr>
        <w:t xml:space="preserve">zwanym w dalszej części </w:t>
      </w:r>
      <w:r w:rsidR="00806676" w:rsidRPr="00B15F7E">
        <w:rPr>
          <w:b w:val="0"/>
          <w:sz w:val="24"/>
          <w:szCs w:val="24"/>
        </w:rPr>
        <w:t>umowy</w:t>
      </w:r>
      <w:r w:rsidR="00AF17F8">
        <w:rPr>
          <w:b w:val="0"/>
          <w:sz w:val="24"/>
          <w:szCs w:val="24"/>
        </w:rPr>
        <w:t xml:space="preserve"> </w:t>
      </w:r>
      <w:r w:rsidRPr="00B15F7E">
        <w:rPr>
          <w:bCs/>
          <w:i/>
          <w:iCs/>
          <w:sz w:val="24"/>
          <w:szCs w:val="24"/>
        </w:rPr>
        <w:t xml:space="preserve">Zamawiającym </w:t>
      </w:r>
    </w:p>
    <w:p w14:paraId="3C8D6358" w14:textId="77777777" w:rsidR="00B15F7E" w:rsidRPr="00B15F7E" w:rsidRDefault="00B15F7E" w:rsidP="00AF17F8">
      <w:pPr>
        <w:pStyle w:val="Tekstpodstawowy"/>
        <w:tabs>
          <w:tab w:val="left" w:pos="6521"/>
        </w:tabs>
        <w:spacing w:line="276" w:lineRule="auto"/>
        <w:ind w:left="360" w:right="-2"/>
        <w:rPr>
          <w:bCs/>
          <w:i/>
          <w:iCs/>
          <w:sz w:val="24"/>
          <w:szCs w:val="24"/>
        </w:rPr>
      </w:pPr>
    </w:p>
    <w:p w14:paraId="631AC2F8" w14:textId="77777777" w:rsidR="0037627F" w:rsidRPr="00B15F7E" w:rsidRDefault="0037627F" w:rsidP="00AF17F8">
      <w:pPr>
        <w:pStyle w:val="Tekstpodstawowy"/>
        <w:spacing w:line="276" w:lineRule="auto"/>
        <w:ind w:right="0" w:firstLine="425"/>
        <w:rPr>
          <w:sz w:val="24"/>
          <w:szCs w:val="24"/>
        </w:rPr>
      </w:pPr>
      <w:r w:rsidRPr="00B15F7E">
        <w:rPr>
          <w:sz w:val="24"/>
          <w:szCs w:val="24"/>
        </w:rPr>
        <w:t xml:space="preserve">a </w:t>
      </w:r>
    </w:p>
    <w:p w14:paraId="14B68D12" w14:textId="77777777" w:rsidR="0037627F" w:rsidRPr="00B15F7E" w:rsidRDefault="0037627F" w:rsidP="00AF17F8">
      <w:pPr>
        <w:pStyle w:val="Tekstpodstawowy"/>
        <w:spacing w:line="276" w:lineRule="auto"/>
        <w:ind w:right="0" w:firstLine="68"/>
        <w:rPr>
          <w:b w:val="0"/>
          <w:bCs/>
          <w:sz w:val="24"/>
          <w:szCs w:val="24"/>
        </w:rPr>
      </w:pPr>
      <w:r w:rsidRPr="00B15F7E">
        <w:rPr>
          <w:b w:val="0"/>
          <w:b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67461849" w14:textId="11C3C6AC" w:rsidR="00806676" w:rsidRDefault="0037627F" w:rsidP="00AF17F8">
      <w:pPr>
        <w:spacing w:line="276" w:lineRule="auto"/>
        <w:ind w:right="-2"/>
        <w:rPr>
          <w:sz w:val="24"/>
          <w:szCs w:val="24"/>
        </w:rPr>
      </w:pPr>
      <w:r w:rsidRPr="00B15F7E">
        <w:rPr>
          <w:sz w:val="24"/>
          <w:szCs w:val="24"/>
        </w:rPr>
        <w:t>zwanym w dalszej częśc</w:t>
      </w:r>
      <w:r w:rsidR="00AF17F8">
        <w:rPr>
          <w:sz w:val="24"/>
          <w:szCs w:val="24"/>
        </w:rPr>
        <w:t>i umowy</w:t>
      </w:r>
      <w:r w:rsidRPr="00B15F7E">
        <w:rPr>
          <w:sz w:val="24"/>
          <w:szCs w:val="24"/>
        </w:rPr>
        <w:t xml:space="preserve"> </w:t>
      </w:r>
      <w:r w:rsidRPr="00B15F7E">
        <w:rPr>
          <w:b/>
          <w:bCs/>
          <w:i/>
          <w:iCs/>
          <w:sz w:val="24"/>
          <w:szCs w:val="24"/>
        </w:rPr>
        <w:t>Wykonawcą</w:t>
      </w:r>
      <w:r w:rsidRPr="00B15F7E">
        <w:rPr>
          <w:sz w:val="24"/>
          <w:szCs w:val="24"/>
        </w:rPr>
        <w:t xml:space="preserve"> </w:t>
      </w:r>
    </w:p>
    <w:p w14:paraId="4443E6EC" w14:textId="77777777" w:rsidR="00AF17F8" w:rsidRPr="00B15F7E" w:rsidRDefault="00AF17F8" w:rsidP="00AF17F8">
      <w:pPr>
        <w:spacing w:line="276" w:lineRule="auto"/>
        <w:ind w:right="-2"/>
        <w:rPr>
          <w:sz w:val="24"/>
          <w:szCs w:val="24"/>
        </w:rPr>
      </w:pPr>
    </w:p>
    <w:p w14:paraId="3A4EB15F" w14:textId="02B7FBDE" w:rsidR="0037627F" w:rsidRPr="00B15F7E" w:rsidRDefault="0037627F" w:rsidP="00AF17F8">
      <w:pPr>
        <w:spacing w:line="276" w:lineRule="auto"/>
        <w:ind w:right="-2"/>
        <w:rPr>
          <w:sz w:val="24"/>
          <w:szCs w:val="24"/>
        </w:rPr>
      </w:pPr>
      <w:r w:rsidRPr="00B15F7E">
        <w:rPr>
          <w:sz w:val="24"/>
          <w:szCs w:val="24"/>
        </w:rPr>
        <w:t>o następującej treści:</w:t>
      </w:r>
    </w:p>
    <w:p w14:paraId="6A54B23A" w14:textId="77777777" w:rsidR="0037627F" w:rsidRPr="00B15F7E" w:rsidRDefault="0037627F" w:rsidP="00AF17F8">
      <w:pPr>
        <w:spacing w:line="276" w:lineRule="auto"/>
        <w:ind w:left="0" w:right="-2"/>
        <w:rPr>
          <w:sz w:val="24"/>
          <w:szCs w:val="24"/>
        </w:rPr>
      </w:pPr>
    </w:p>
    <w:p w14:paraId="4E463881" w14:textId="77777777" w:rsidR="0037627F" w:rsidRPr="00B15F7E" w:rsidRDefault="0037627F" w:rsidP="00AF17F8">
      <w:pPr>
        <w:spacing w:line="276" w:lineRule="auto"/>
        <w:ind w:left="360" w:right="-2"/>
        <w:jc w:val="center"/>
        <w:rPr>
          <w:b/>
          <w:bCs/>
          <w:sz w:val="24"/>
          <w:szCs w:val="24"/>
        </w:rPr>
      </w:pPr>
      <w:r w:rsidRPr="00B15F7E">
        <w:rPr>
          <w:b/>
          <w:bCs/>
          <w:sz w:val="24"/>
          <w:szCs w:val="24"/>
        </w:rPr>
        <w:t>§ 1</w:t>
      </w:r>
    </w:p>
    <w:p w14:paraId="540EF791" w14:textId="6ABBCCAD" w:rsidR="0037627F" w:rsidRPr="00566FAA" w:rsidRDefault="0037627F" w:rsidP="001953FB">
      <w:pPr>
        <w:pStyle w:val="Tekstpodstawowywcity"/>
        <w:numPr>
          <w:ilvl w:val="3"/>
          <w:numId w:val="2"/>
        </w:numPr>
        <w:tabs>
          <w:tab w:val="left" w:pos="1004"/>
        </w:tabs>
        <w:spacing w:line="276" w:lineRule="auto"/>
        <w:ind w:right="0"/>
        <w:rPr>
          <w:b w:val="0"/>
          <w:bCs/>
          <w:sz w:val="24"/>
          <w:szCs w:val="24"/>
        </w:rPr>
      </w:pPr>
      <w:r w:rsidRPr="00566FAA">
        <w:rPr>
          <w:b w:val="0"/>
          <w:iCs/>
          <w:sz w:val="24"/>
          <w:szCs w:val="24"/>
        </w:rPr>
        <w:t xml:space="preserve">Przedmiotem   umowy   jest   </w:t>
      </w:r>
      <w:r w:rsidR="00662450" w:rsidRPr="00566FAA">
        <w:rPr>
          <w:iCs/>
          <w:sz w:val="24"/>
          <w:szCs w:val="24"/>
        </w:rPr>
        <w:t>wykonania prac geodezyjnych związanych</w:t>
      </w:r>
      <w:r w:rsidR="00265C21" w:rsidRPr="00566FAA">
        <w:rPr>
          <w:iCs/>
          <w:sz w:val="24"/>
          <w:szCs w:val="24"/>
        </w:rPr>
        <w:br/>
      </w:r>
      <w:r w:rsidR="00662450" w:rsidRPr="00566FAA">
        <w:rPr>
          <w:iCs/>
          <w:sz w:val="24"/>
          <w:szCs w:val="24"/>
        </w:rPr>
        <w:t xml:space="preserve">z </w:t>
      </w:r>
      <w:r w:rsidR="00050DA3" w:rsidRPr="00566FAA">
        <w:rPr>
          <w:iCs/>
          <w:sz w:val="24"/>
          <w:szCs w:val="24"/>
        </w:rPr>
        <w:t xml:space="preserve">założeniem </w:t>
      </w:r>
      <w:r w:rsidR="00662450" w:rsidRPr="00566FAA">
        <w:rPr>
          <w:iCs/>
          <w:sz w:val="24"/>
          <w:szCs w:val="24"/>
        </w:rPr>
        <w:t xml:space="preserve">bazy danych </w:t>
      </w:r>
      <w:r w:rsidR="00050DA3" w:rsidRPr="00566FAA">
        <w:rPr>
          <w:iCs/>
          <w:sz w:val="24"/>
          <w:szCs w:val="24"/>
        </w:rPr>
        <w:t xml:space="preserve">obiektów topograficznych </w:t>
      </w:r>
      <w:r w:rsidR="00662450" w:rsidRPr="00566FAA">
        <w:rPr>
          <w:iCs/>
          <w:sz w:val="24"/>
          <w:szCs w:val="24"/>
        </w:rPr>
        <w:t>BDOT500, uzupełnieniem bazy danych EGiB</w:t>
      </w:r>
      <w:r w:rsidR="00265C21" w:rsidRPr="00566FAA">
        <w:rPr>
          <w:iCs/>
          <w:sz w:val="24"/>
          <w:szCs w:val="24"/>
        </w:rPr>
        <w:t xml:space="preserve"> </w:t>
      </w:r>
      <w:r w:rsidR="00662450" w:rsidRPr="00566FAA">
        <w:rPr>
          <w:iCs/>
          <w:sz w:val="24"/>
          <w:szCs w:val="24"/>
        </w:rPr>
        <w:t xml:space="preserve">o obiekty trwale związanych z budynkami, harmonizacją bazy BDOT500 z pozostałymi bazami danych i pełną redakcją baz danych dla </w:t>
      </w:r>
      <w:r w:rsidR="00566FAA" w:rsidRPr="00566FAA">
        <w:rPr>
          <w:iCs/>
          <w:sz w:val="24"/>
          <w:szCs w:val="24"/>
        </w:rPr>
        <w:t>9</w:t>
      </w:r>
      <w:r w:rsidR="00265C21" w:rsidRPr="00566FAA">
        <w:rPr>
          <w:iCs/>
          <w:sz w:val="24"/>
          <w:szCs w:val="24"/>
        </w:rPr>
        <w:t xml:space="preserve"> obrębów z </w:t>
      </w:r>
      <w:r w:rsidR="00662450" w:rsidRPr="00566FAA">
        <w:rPr>
          <w:iCs/>
          <w:sz w:val="24"/>
          <w:szCs w:val="24"/>
        </w:rPr>
        <w:t xml:space="preserve">Gminy </w:t>
      </w:r>
      <w:r w:rsidR="006767C4" w:rsidRPr="00566FAA">
        <w:rPr>
          <w:iCs/>
          <w:sz w:val="24"/>
          <w:szCs w:val="24"/>
        </w:rPr>
        <w:t>O</w:t>
      </w:r>
      <w:r w:rsidR="00DD350E" w:rsidRPr="00566FAA">
        <w:rPr>
          <w:iCs/>
          <w:sz w:val="24"/>
          <w:szCs w:val="24"/>
        </w:rPr>
        <w:t>strów Wielkopolski – obszar wiejski</w:t>
      </w:r>
      <w:r w:rsidR="00265C21" w:rsidRPr="00566FAA">
        <w:rPr>
          <w:iCs/>
          <w:sz w:val="24"/>
          <w:szCs w:val="24"/>
        </w:rPr>
        <w:t>:</w:t>
      </w:r>
      <w:r w:rsidR="00265C21" w:rsidRPr="00265C21">
        <w:t xml:space="preserve"> </w:t>
      </w:r>
      <w:r w:rsidR="00566FAA">
        <w:t>Chruszczyny – 0003, Daniszyn – 0005, Gorzyce Wielkie – 0007, Lamki – 0014, Łąkociny – 0017, Radziwiłłów – 0018, Świeligów – 0023, Topola Mała – 0024, Zacharzew – 0027.</w:t>
      </w:r>
    </w:p>
    <w:p w14:paraId="446532BA" w14:textId="77777777" w:rsidR="00826BB3" w:rsidRPr="00B15F7E" w:rsidRDefault="00826BB3" w:rsidP="00AF17F8">
      <w:pPr>
        <w:pStyle w:val="Tekstpodstawowywcity"/>
        <w:tabs>
          <w:tab w:val="clear" w:pos="851"/>
          <w:tab w:val="left" w:pos="426"/>
        </w:tabs>
        <w:spacing w:line="276" w:lineRule="auto"/>
        <w:ind w:left="0" w:right="-2"/>
        <w:rPr>
          <w:b w:val="0"/>
          <w:bCs/>
          <w:sz w:val="24"/>
          <w:szCs w:val="24"/>
        </w:rPr>
      </w:pPr>
    </w:p>
    <w:p w14:paraId="5A9D2B85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0" w:right="0" w:firstLine="708"/>
        <w:jc w:val="center"/>
        <w:textAlignment w:val="auto"/>
        <w:rPr>
          <w:b/>
          <w:sz w:val="24"/>
          <w:szCs w:val="24"/>
        </w:rPr>
      </w:pPr>
      <w:r w:rsidRPr="00B15F7E">
        <w:rPr>
          <w:b/>
          <w:sz w:val="24"/>
          <w:szCs w:val="24"/>
        </w:rPr>
        <w:t>§ 2</w:t>
      </w:r>
    </w:p>
    <w:p w14:paraId="5A9B6103" w14:textId="77777777" w:rsidR="00B15F7E" w:rsidRPr="00B15F7E" w:rsidRDefault="00B15F7E" w:rsidP="00AF17F8">
      <w:pPr>
        <w:numPr>
          <w:ilvl w:val="0"/>
          <w:numId w:val="18"/>
        </w:numPr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Przedmiot umowy należy wykonać zgodnie z Warunkami Technicznymi, które stanowią załącznik nr 1 do umowy, będący jej integralną częścią.  </w:t>
      </w:r>
    </w:p>
    <w:p w14:paraId="15E585D0" w14:textId="3B5203FD" w:rsidR="00B15F7E" w:rsidRPr="00B15F7E" w:rsidRDefault="00B15F7E" w:rsidP="00AF17F8">
      <w:pPr>
        <w:numPr>
          <w:ilvl w:val="0"/>
          <w:numId w:val="18"/>
        </w:numPr>
        <w:overflowPunct/>
        <w:autoSpaceDE/>
        <w:autoSpaceDN/>
        <w:adjustRightInd/>
        <w:spacing w:line="276" w:lineRule="auto"/>
        <w:ind w:right="0"/>
        <w:textAlignment w:val="auto"/>
        <w:rPr>
          <w:b/>
          <w:bCs/>
          <w:sz w:val="24"/>
          <w:szCs w:val="24"/>
        </w:rPr>
      </w:pPr>
      <w:r w:rsidRPr="00B15F7E">
        <w:rPr>
          <w:sz w:val="24"/>
          <w:szCs w:val="24"/>
        </w:rPr>
        <w:t xml:space="preserve">Wykonawca zobowiązuje się do wykonania przedmiotu umowy w nieprzekraczalnym </w:t>
      </w:r>
      <w:r w:rsidRPr="00B15F7E">
        <w:rPr>
          <w:b/>
          <w:bCs/>
          <w:sz w:val="24"/>
          <w:szCs w:val="24"/>
        </w:rPr>
        <w:t>terminie</w:t>
      </w:r>
      <w:r w:rsidRPr="00EF4738">
        <w:rPr>
          <w:b/>
          <w:bCs/>
          <w:sz w:val="24"/>
          <w:szCs w:val="24"/>
        </w:rPr>
        <w:t xml:space="preserve"> </w:t>
      </w:r>
      <w:r w:rsidR="00265C21">
        <w:rPr>
          <w:b/>
          <w:bCs/>
          <w:sz w:val="24"/>
          <w:szCs w:val="24"/>
        </w:rPr>
        <w:t>9</w:t>
      </w:r>
      <w:r w:rsidRPr="00EF4738">
        <w:rPr>
          <w:b/>
          <w:bCs/>
          <w:sz w:val="24"/>
          <w:szCs w:val="24"/>
        </w:rPr>
        <w:t xml:space="preserve">0 </w:t>
      </w:r>
      <w:r w:rsidRPr="00B15F7E">
        <w:rPr>
          <w:b/>
          <w:bCs/>
          <w:sz w:val="24"/>
          <w:szCs w:val="24"/>
        </w:rPr>
        <w:t>dni od dnia podpisania umowy.</w:t>
      </w:r>
    </w:p>
    <w:p w14:paraId="214B283F" w14:textId="77777777" w:rsidR="00B15F7E" w:rsidRPr="00B15F7E" w:rsidRDefault="00B15F7E" w:rsidP="00AF17F8">
      <w:pPr>
        <w:numPr>
          <w:ilvl w:val="0"/>
          <w:numId w:val="18"/>
        </w:numPr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Zamawiający ma prawo odmowy przejęcia przedmiotu umowy w przypadku niedotrzymania przez Wykonawcę terminu, o których mowa w ust. 2.</w:t>
      </w:r>
    </w:p>
    <w:p w14:paraId="5B53CEC1" w14:textId="77777777" w:rsidR="00B15F7E" w:rsidRPr="00B15F7E" w:rsidRDefault="00B15F7E" w:rsidP="00AF17F8">
      <w:pPr>
        <w:numPr>
          <w:ilvl w:val="0"/>
          <w:numId w:val="18"/>
        </w:numPr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Wykonawca najpóźniej w terminie ustalonym w § 2 ust. 2 umowy przeprowadzi importu plików do bazy danych Zamawiającego w trybie otwartej zmiany oraz zawiadomi pisemnie  Zamawiającego o gotowości do odbioru prac i przedłoży kompletny operat techniczny.</w:t>
      </w:r>
    </w:p>
    <w:p w14:paraId="392FA219" w14:textId="5EA13207" w:rsidR="00B15F7E" w:rsidRPr="00B15F7E" w:rsidRDefault="00B15F7E" w:rsidP="00AF17F8">
      <w:pPr>
        <w:numPr>
          <w:ilvl w:val="0"/>
          <w:numId w:val="18"/>
        </w:numPr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Zamawiający przeprowadzi odbiór w terminie do 1</w:t>
      </w:r>
      <w:r w:rsidR="00265C21">
        <w:rPr>
          <w:sz w:val="24"/>
          <w:szCs w:val="24"/>
        </w:rPr>
        <w:t>0</w:t>
      </w:r>
      <w:r w:rsidRPr="00B15F7E">
        <w:rPr>
          <w:sz w:val="24"/>
          <w:szCs w:val="24"/>
        </w:rPr>
        <w:t xml:space="preserve"> dni roboczych od daty zgłoszenia gotowości do odbioru. Z czynności odbioru Zamawiający sporządza protokół odbioru</w:t>
      </w:r>
      <w:r w:rsidR="006C23D9">
        <w:rPr>
          <w:sz w:val="24"/>
          <w:szCs w:val="24"/>
        </w:rPr>
        <w:t xml:space="preserve"> końcowego</w:t>
      </w:r>
      <w:r w:rsidRPr="00B15F7E">
        <w:rPr>
          <w:sz w:val="24"/>
          <w:szCs w:val="24"/>
        </w:rPr>
        <w:t>.</w:t>
      </w:r>
    </w:p>
    <w:p w14:paraId="736A66B4" w14:textId="5E1A110E" w:rsidR="00B15F7E" w:rsidRPr="00B15F7E" w:rsidRDefault="00B15F7E" w:rsidP="00AF17F8">
      <w:pPr>
        <w:numPr>
          <w:ilvl w:val="0"/>
          <w:numId w:val="18"/>
        </w:numPr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Wykonawca udziela gwarancji jakości i rękojmi za wady na  wykonany przedmiot umowy</w:t>
      </w:r>
      <w:r w:rsidR="00B03DBA">
        <w:rPr>
          <w:sz w:val="24"/>
          <w:szCs w:val="24"/>
        </w:rPr>
        <w:br/>
      </w:r>
      <w:r w:rsidRPr="00B15F7E">
        <w:rPr>
          <w:sz w:val="24"/>
          <w:szCs w:val="24"/>
        </w:rPr>
        <w:t xml:space="preserve"> na okres ……</w:t>
      </w:r>
      <w:r w:rsidR="00B03DBA">
        <w:rPr>
          <w:sz w:val="24"/>
          <w:szCs w:val="24"/>
        </w:rPr>
        <w:t xml:space="preserve"> </w:t>
      </w:r>
      <w:r w:rsidRPr="00B15F7E">
        <w:rPr>
          <w:sz w:val="24"/>
          <w:szCs w:val="24"/>
        </w:rPr>
        <w:t>lat liczony od daty sporządzenia pozytywnego protokołu odbioru</w:t>
      </w:r>
      <w:r w:rsidR="006C23D9">
        <w:rPr>
          <w:sz w:val="24"/>
          <w:szCs w:val="24"/>
        </w:rPr>
        <w:t xml:space="preserve"> końcowego</w:t>
      </w:r>
      <w:r w:rsidRPr="00B15F7E">
        <w:rPr>
          <w:sz w:val="24"/>
          <w:szCs w:val="24"/>
        </w:rPr>
        <w:t>.</w:t>
      </w:r>
    </w:p>
    <w:p w14:paraId="2E7F9812" w14:textId="513CA152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0" w:right="0"/>
        <w:jc w:val="center"/>
        <w:textAlignment w:val="auto"/>
        <w:rPr>
          <w:b/>
          <w:bCs/>
          <w:sz w:val="24"/>
          <w:szCs w:val="24"/>
        </w:rPr>
      </w:pPr>
      <w:r w:rsidRPr="00B15F7E">
        <w:rPr>
          <w:b/>
          <w:bCs/>
          <w:sz w:val="24"/>
          <w:szCs w:val="24"/>
        </w:rPr>
        <w:lastRenderedPageBreak/>
        <w:t>§ 3</w:t>
      </w:r>
    </w:p>
    <w:p w14:paraId="6FF9A907" w14:textId="77777777" w:rsidR="00B15F7E" w:rsidRPr="00B15F7E" w:rsidRDefault="00B15F7E" w:rsidP="00AF17F8">
      <w:pPr>
        <w:numPr>
          <w:ilvl w:val="0"/>
          <w:numId w:val="19"/>
        </w:numPr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Wykonawca ponosi wszelkie koszty związane z wykonaniem zamówienia.</w:t>
      </w:r>
    </w:p>
    <w:p w14:paraId="57D65E1D" w14:textId="77777777" w:rsidR="00B15F7E" w:rsidRPr="00B15F7E" w:rsidRDefault="00B15F7E" w:rsidP="00AF17F8">
      <w:pPr>
        <w:numPr>
          <w:ilvl w:val="0"/>
          <w:numId w:val="19"/>
        </w:numPr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Wykonawca jest zobowiązany do prowadzenia Dziennika Robót.</w:t>
      </w:r>
    </w:p>
    <w:p w14:paraId="55E56004" w14:textId="77777777" w:rsidR="00B15F7E" w:rsidRPr="00B15F7E" w:rsidRDefault="00B15F7E" w:rsidP="00AF17F8">
      <w:pPr>
        <w:numPr>
          <w:ilvl w:val="0"/>
          <w:numId w:val="19"/>
        </w:numPr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Zamawiający jest uprawniony do przeglądania Dziennika Robót, postępu i jakości prac oraz wpisywania uwag i zaleceń.</w:t>
      </w:r>
    </w:p>
    <w:p w14:paraId="5BA15F5B" w14:textId="77777777" w:rsidR="00B15F7E" w:rsidRPr="00B15F7E" w:rsidRDefault="00B15F7E" w:rsidP="00AF17F8">
      <w:pPr>
        <w:numPr>
          <w:ilvl w:val="0"/>
          <w:numId w:val="19"/>
        </w:numPr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Podzlecenie prac innej firmie może nastąpić jedynie po uzyskaniu pisemnej zgody Zamawiającego.</w:t>
      </w:r>
    </w:p>
    <w:p w14:paraId="58D40118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0" w:right="0"/>
        <w:textAlignment w:val="auto"/>
        <w:rPr>
          <w:sz w:val="24"/>
          <w:szCs w:val="24"/>
        </w:rPr>
      </w:pPr>
    </w:p>
    <w:p w14:paraId="583AEA28" w14:textId="77777777" w:rsidR="00B15F7E" w:rsidRPr="00B15F7E" w:rsidRDefault="00B15F7E" w:rsidP="006C23D9">
      <w:pPr>
        <w:overflowPunct/>
        <w:autoSpaceDE/>
        <w:autoSpaceDN/>
        <w:adjustRightInd/>
        <w:spacing w:line="276" w:lineRule="auto"/>
        <w:ind w:left="0" w:right="0"/>
        <w:jc w:val="center"/>
        <w:textAlignment w:val="auto"/>
        <w:rPr>
          <w:b/>
          <w:bCs/>
          <w:sz w:val="24"/>
          <w:szCs w:val="24"/>
        </w:rPr>
      </w:pPr>
      <w:r w:rsidRPr="00B15F7E">
        <w:rPr>
          <w:b/>
          <w:bCs/>
          <w:sz w:val="24"/>
          <w:szCs w:val="24"/>
        </w:rPr>
        <w:t>§ 4</w:t>
      </w:r>
    </w:p>
    <w:p w14:paraId="6735E4B5" w14:textId="77777777" w:rsidR="00B15F7E" w:rsidRPr="00B15F7E" w:rsidRDefault="00B15F7E" w:rsidP="00AF17F8">
      <w:pPr>
        <w:numPr>
          <w:ilvl w:val="0"/>
          <w:numId w:val="21"/>
        </w:num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Za wykonanie przedmiotu umowy, Wykonawcy przysługuje wynagrodzenie w wysokości …………………..zł. brutto, które zawiera obowiązujący podatek VAT i jest zgodne</w:t>
      </w:r>
      <w:r w:rsidRPr="00B15F7E">
        <w:rPr>
          <w:bCs/>
          <w:sz w:val="24"/>
          <w:szCs w:val="24"/>
        </w:rPr>
        <w:br/>
        <w:t>ze złożoną ofertą.</w:t>
      </w:r>
    </w:p>
    <w:p w14:paraId="1993EE57" w14:textId="77777777" w:rsidR="00B15F7E" w:rsidRPr="00B15F7E" w:rsidRDefault="00B15F7E" w:rsidP="00AF17F8">
      <w:pPr>
        <w:numPr>
          <w:ilvl w:val="0"/>
          <w:numId w:val="21"/>
        </w:num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Nieoszacowanie, pominięcie oraz brak rozpoznania zakresu przedmiotu umowy, nie może być podstawą do żądania zmiany wynagrodzenia, określonego w ust. 1.</w:t>
      </w:r>
    </w:p>
    <w:p w14:paraId="5B2B3960" w14:textId="523B068A" w:rsidR="00B15F7E" w:rsidRPr="00B15F7E" w:rsidRDefault="00B15F7E" w:rsidP="00AF17F8">
      <w:pPr>
        <w:numPr>
          <w:ilvl w:val="0"/>
          <w:numId w:val="21"/>
        </w:numPr>
        <w:overflowPunct/>
        <w:autoSpaceDE/>
        <w:autoSpaceDN/>
        <w:adjustRightInd/>
        <w:spacing w:line="276" w:lineRule="auto"/>
        <w:ind w:left="284" w:right="-2" w:hanging="284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Strony postanawiają, że rozliczenie za wykonanie niniejszej umowy nastąpi  na podstawie faktury VAT sporządzonej przez Wykonawcę. Podstawą do wystawienia faktury stanowi wyłącznie </w:t>
      </w:r>
      <w:r w:rsidR="00A73F04">
        <w:rPr>
          <w:sz w:val="24"/>
          <w:szCs w:val="24"/>
        </w:rPr>
        <w:t xml:space="preserve">pozytywny </w:t>
      </w:r>
      <w:r w:rsidRPr="00B15F7E">
        <w:rPr>
          <w:sz w:val="24"/>
          <w:szCs w:val="24"/>
        </w:rPr>
        <w:t>protokół odbioru</w:t>
      </w:r>
      <w:r w:rsidR="006C23D9">
        <w:rPr>
          <w:sz w:val="24"/>
          <w:szCs w:val="24"/>
        </w:rPr>
        <w:t xml:space="preserve"> końcowego</w:t>
      </w:r>
      <w:r w:rsidRPr="00B15F7E">
        <w:rPr>
          <w:sz w:val="24"/>
          <w:szCs w:val="24"/>
        </w:rPr>
        <w:t>, podpisany przez Zamawiającego.</w:t>
      </w:r>
    </w:p>
    <w:p w14:paraId="2444F370" w14:textId="7A5A5890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4. Należność za wykonaną i przyjętą bez zastrzeżeń pracę płatna będzie przelewem w terminie</w:t>
      </w:r>
      <w:r w:rsidR="00B03DBA">
        <w:rPr>
          <w:bCs/>
          <w:sz w:val="24"/>
          <w:szCs w:val="24"/>
        </w:rPr>
        <w:br/>
      </w:r>
      <w:r w:rsidRPr="00B15F7E">
        <w:rPr>
          <w:bCs/>
          <w:sz w:val="24"/>
          <w:szCs w:val="24"/>
        </w:rPr>
        <w:t>30 dni od daty doręczenia Zamawiającemu faktury.</w:t>
      </w:r>
    </w:p>
    <w:p w14:paraId="043BE82F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0" w:right="0"/>
        <w:textAlignment w:val="auto"/>
        <w:rPr>
          <w:b/>
          <w:bCs/>
          <w:sz w:val="24"/>
          <w:szCs w:val="24"/>
        </w:rPr>
      </w:pPr>
    </w:p>
    <w:p w14:paraId="0946F40C" w14:textId="77777777" w:rsidR="00B15F7E" w:rsidRPr="00B15F7E" w:rsidRDefault="00B15F7E" w:rsidP="006C23D9">
      <w:pPr>
        <w:overflowPunct/>
        <w:autoSpaceDE/>
        <w:autoSpaceDN/>
        <w:adjustRightInd/>
        <w:spacing w:line="276" w:lineRule="auto"/>
        <w:ind w:left="0" w:right="0"/>
        <w:jc w:val="center"/>
        <w:textAlignment w:val="auto"/>
        <w:rPr>
          <w:b/>
          <w:bCs/>
          <w:sz w:val="24"/>
          <w:szCs w:val="24"/>
        </w:rPr>
      </w:pPr>
      <w:r w:rsidRPr="00B15F7E">
        <w:rPr>
          <w:b/>
          <w:bCs/>
          <w:sz w:val="24"/>
          <w:szCs w:val="24"/>
        </w:rPr>
        <w:t>§ 5</w:t>
      </w:r>
    </w:p>
    <w:p w14:paraId="020D20D8" w14:textId="2EC4B3C6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1.</w:t>
      </w:r>
      <w:r w:rsidRPr="00B15F7E">
        <w:rPr>
          <w:bCs/>
          <w:sz w:val="24"/>
          <w:szCs w:val="24"/>
        </w:rPr>
        <w:tab/>
        <w:t>W przypadku stwierdzenia przez Zamawiającego wad w wykonanych pracach w trakcie kontroli lub okresie rękojmi i gwarancji wykonawca zostanie wezwany do ich usunięcia</w:t>
      </w:r>
      <w:r w:rsidRPr="00B15F7E">
        <w:rPr>
          <w:bCs/>
          <w:sz w:val="24"/>
          <w:szCs w:val="24"/>
        </w:rPr>
        <w:br/>
        <w:t xml:space="preserve">w terminie </w:t>
      </w:r>
      <w:r w:rsidR="00DA1A3D">
        <w:rPr>
          <w:bCs/>
          <w:sz w:val="24"/>
          <w:szCs w:val="24"/>
        </w:rPr>
        <w:t>14</w:t>
      </w:r>
      <w:r w:rsidRPr="00B15F7E">
        <w:rPr>
          <w:bCs/>
          <w:sz w:val="24"/>
          <w:szCs w:val="24"/>
        </w:rPr>
        <w:t xml:space="preserve"> dni licząc od daty otrzymania wezwania od Zamawiającego.</w:t>
      </w:r>
    </w:p>
    <w:p w14:paraId="4CB19F96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2. W razie stwierdzenia w trakcie czynności odbioru wad powstałych z przyczyn, za które odpowiada Wykonawca, nie nadających się do usunięcia – Zamawiający może odstąpić od umowy, lub żądać wykonania umowy po raz drugi, a Wykonawca naprawi na koszt własny szkody poniesione przez Zamawiającego.</w:t>
      </w:r>
    </w:p>
    <w:p w14:paraId="55442246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3. Zamawiający może również zlecić wykonanie zastępcze innemu Wykonawcy. Koszty związane z realizacją nowej umowy poniesie w całości Wykonawca.</w:t>
      </w:r>
    </w:p>
    <w:p w14:paraId="31E3ADAC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</w:p>
    <w:p w14:paraId="068A7BF3" w14:textId="77777777" w:rsidR="00B15F7E" w:rsidRPr="00B15F7E" w:rsidRDefault="00B15F7E" w:rsidP="00627103">
      <w:pPr>
        <w:overflowPunct/>
        <w:autoSpaceDE/>
        <w:autoSpaceDN/>
        <w:adjustRightInd/>
        <w:spacing w:line="276" w:lineRule="auto"/>
        <w:ind w:left="0" w:right="-2"/>
        <w:jc w:val="center"/>
        <w:textAlignment w:val="auto"/>
        <w:rPr>
          <w:b/>
          <w:bCs/>
          <w:color w:val="000000"/>
          <w:sz w:val="24"/>
          <w:szCs w:val="24"/>
        </w:rPr>
      </w:pPr>
      <w:r w:rsidRPr="00B15F7E">
        <w:rPr>
          <w:b/>
          <w:bCs/>
          <w:color w:val="000000"/>
          <w:sz w:val="24"/>
          <w:szCs w:val="24"/>
        </w:rPr>
        <w:t>§ 6</w:t>
      </w:r>
    </w:p>
    <w:p w14:paraId="09C1D24D" w14:textId="77777777" w:rsidR="00B15F7E" w:rsidRPr="00B15F7E" w:rsidRDefault="00B15F7E" w:rsidP="00AF17F8">
      <w:pPr>
        <w:numPr>
          <w:ilvl w:val="0"/>
          <w:numId w:val="8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B15F7E">
        <w:rPr>
          <w:bCs/>
          <w:sz w:val="24"/>
          <w:szCs w:val="24"/>
        </w:rPr>
        <w:t xml:space="preserve">Wykonawca oświadcza, że przed podpisaniem niniejszej umowy wniósł zabezpieczenie należytego jej wykonania w wysokości .............................................................. (słownie: .......................................................zł.), co stanowi </w:t>
      </w:r>
      <w:r w:rsidRPr="00B15F7E">
        <w:rPr>
          <w:b/>
          <w:bCs/>
          <w:sz w:val="24"/>
          <w:szCs w:val="24"/>
        </w:rPr>
        <w:t>5%</w:t>
      </w:r>
      <w:r w:rsidRPr="00B15F7E">
        <w:rPr>
          <w:bCs/>
          <w:sz w:val="24"/>
          <w:szCs w:val="24"/>
        </w:rPr>
        <w:t xml:space="preserve"> wartości przedmiotu umowy</w:t>
      </w:r>
      <w:r w:rsidRPr="00B15F7E">
        <w:rPr>
          <w:sz w:val="24"/>
          <w:szCs w:val="24"/>
        </w:rPr>
        <w:t xml:space="preserve">. </w:t>
      </w:r>
      <w:r w:rsidRPr="00B15F7E">
        <w:rPr>
          <w:sz w:val="24"/>
          <w:szCs w:val="24"/>
        </w:rPr>
        <w:br/>
        <w:t xml:space="preserve">W przypadku wniesienia zabezpieczenia w pieniądzu, zabezpieczenie należy wpłacić przelewem na rachunek bankowy Zamawiającego: </w:t>
      </w:r>
    </w:p>
    <w:p w14:paraId="6BAD9036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360" w:right="-2"/>
        <w:textAlignment w:val="auto"/>
        <w:rPr>
          <w:b/>
          <w:sz w:val="24"/>
          <w:szCs w:val="24"/>
        </w:rPr>
      </w:pPr>
      <w:r w:rsidRPr="00B15F7E">
        <w:rPr>
          <w:sz w:val="24"/>
          <w:szCs w:val="24"/>
        </w:rPr>
        <w:t>S</w:t>
      </w:r>
      <w:r w:rsidRPr="00B15F7E">
        <w:rPr>
          <w:b/>
          <w:sz w:val="24"/>
          <w:szCs w:val="24"/>
        </w:rPr>
        <w:t>półdzielczy Bank Ludowy w Skalmierzycach 56 8431 0008 0013 1632 2001 0009.</w:t>
      </w:r>
    </w:p>
    <w:p w14:paraId="7C826951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360" w:right="-2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Zamawiający zwraca zabezpieczenie wniesione w pieniądzu wraz z odsetkami wynikającymi z umowy rachunku bankowego, na którym było ono przechowywane, pomniejszone o koszt prowadzenia tego rachunku oraz prowizji bankowej za przelew pieniędzy na rachunek bankowy Wykonawcy.</w:t>
      </w:r>
    </w:p>
    <w:p w14:paraId="320F3273" w14:textId="77777777" w:rsidR="00B15F7E" w:rsidRPr="00B15F7E" w:rsidRDefault="00B15F7E" w:rsidP="00AF17F8">
      <w:pPr>
        <w:widowControl w:val="0"/>
        <w:numPr>
          <w:ilvl w:val="0"/>
          <w:numId w:val="8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Strony postanawiają, że:</w:t>
      </w:r>
    </w:p>
    <w:p w14:paraId="0C0F4085" w14:textId="77777777" w:rsidR="00B15F7E" w:rsidRPr="00B15F7E" w:rsidRDefault="00B15F7E" w:rsidP="00AF17F8">
      <w:pPr>
        <w:widowControl w:val="0"/>
        <w:numPr>
          <w:ilvl w:val="1"/>
          <w:numId w:val="1"/>
        </w:numPr>
        <w:overflowPunct/>
        <w:autoSpaceDE/>
        <w:autoSpaceDN/>
        <w:adjustRightInd/>
        <w:spacing w:line="276" w:lineRule="auto"/>
        <w:ind w:right="-2"/>
        <w:contextualSpacing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70% kwoty zabezpieczenia należytego wykonania umowy, o którym mowa w ust. 1 niniejszego paragrafu, stanowi gwarancję zgodnego z umową wykonania prac, </w:t>
      </w:r>
    </w:p>
    <w:p w14:paraId="47F41C9E" w14:textId="77777777" w:rsidR="00B15F7E" w:rsidRPr="00B15F7E" w:rsidRDefault="00B15F7E" w:rsidP="00AF17F8">
      <w:pPr>
        <w:widowControl w:val="0"/>
        <w:numPr>
          <w:ilvl w:val="1"/>
          <w:numId w:val="1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30% kwoty zabezpieczenia należytego wykonania umowy, o którym mowa w ust. 1 </w:t>
      </w:r>
      <w:r w:rsidRPr="00B15F7E">
        <w:rPr>
          <w:sz w:val="24"/>
          <w:szCs w:val="24"/>
        </w:rPr>
        <w:lastRenderedPageBreak/>
        <w:t>niniejszego paragrafu, stanowi zabezpieczenie roszczeń Zamawiającego z tytułu rękojmi i gwarancji.</w:t>
      </w:r>
      <w:r w:rsidRPr="00B15F7E">
        <w:rPr>
          <w:bCs/>
          <w:sz w:val="24"/>
          <w:szCs w:val="24"/>
        </w:rPr>
        <w:t xml:space="preserve"> </w:t>
      </w:r>
    </w:p>
    <w:p w14:paraId="7AFAAC1E" w14:textId="77777777" w:rsidR="00B15F7E" w:rsidRPr="00B15F7E" w:rsidRDefault="00B15F7E" w:rsidP="00AF17F8">
      <w:pPr>
        <w:widowControl w:val="0"/>
        <w:numPr>
          <w:ilvl w:val="0"/>
          <w:numId w:val="8"/>
        </w:numPr>
        <w:overflowPunct/>
        <w:autoSpaceDE/>
        <w:autoSpaceDN/>
        <w:adjustRightInd/>
        <w:spacing w:line="276" w:lineRule="auto"/>
        <w:ind w:right="-2"/>
        <w:contextualSpacing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Zabezpieczenie należytego wykonania umowy zostanie zwrócone Wykonawcy na następujących zasadach:</w:t>
      </w:r>
    </w:p>
    <w:p w14:paraId="7DA9E91D" w14:textId="77777777" w:rsidR="00B15F7E" w:rsidRPr="00B15F7E" w:rsidRDefault="00B15F7E" w:rsidP="00AF17F8">
      <w:pPr>
        <w:numPr>
          <w:ilvl w:val="1"/>
          <w:numId w:val="8"/>
        </w:numPr>
        <w:overflowPunct/>
        <w:autoSpaceDE/>
        <w:autoSpaceDN/>
        <w:adjustRightInd/>
        <w:spacing w:line="276" w:lineRule="auto"/>
        <w:ind w:right="-2"/>
        <w:textAlignment w:val="auto"/>
        <w:rPr>
          <w:b/>
          <w:bCs/>
          <w:sz w:val="24"/>
          <w:szCs w:val="24"/>
        </w:rPr>
      </w:pPr>
      <w:r w:rsidRPr="00B15F7E">
        <w:rPr>
          <w:bCs/>
          <w:sz w:val="24"/>
          <w:szCs w:val="24"/>
        </w:rPr>
        <w:t xml:space="preserve">część zabezpieczenia gwarantująca zgodne z umową wykonanie robót (70% kwoty zabezpieczenia należytego wykonania) zostanie zwrócona lub zwolniona w ciągu 30 dni po ich ostatecznym odbiorze. </w:t>
      </w:r>
    </w:p>
    <w:p w14:paraId="7A61053A" w14:textId="77777777" w:rsidR="00B15F7E" w:rsidRPr="00B15F7E" w:rsidRDefault="00B15F7E" w:rsidP="00AF17F8">
      <w:pPr>
        <w:numPr>
          <w:ilvl w:val="1"/>
          <w:numId w:val="8"/>
        </w:numPr>
        <w:overflowPunct/>
        <w:autoSpaceDE/>
        <w:autoSpaceDN/>
        <w:adjustRightInd/>
        <w:spacing w:line="276" w:lineRule="auto"/>
        <w:ind w:right="-2"/>
        <w:textAlignment w:val="auto"/>
        <w:rPr>
          <w:b/>
          <w:bCs/>
          <w:sz w:val="24"/>
          <w:szCs w:val="24"/>
        </w:rPr>
      </w:pPr>
      <w:r w:rsidRPr="00B15F7E">
        <w:rPr>
          <w:sz w:val="24"/>
          <w:szCs w:val="24"/>
        </w:rPr>
        <w:t>pozostała część zabezpieczenia przeznaczona na zabezpieczenie roszczeń Zamawiającego   z tytułu rękojmi i gwarancji (30% kwoty zabezpieczenia należytego wykonania umowy) zostanie zwrócona lub zwolniona w ciągu 14 dni po upływie okresu gwarancji i rękojmi.</w:t>
      </w:r>
    </w:p>
    <w:p w14:paraId="77128079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0" w:right="-2"/>
        <w:textAlignment w:val="auto"/>
        <w:rPr>
          <w:b/>
          <w:bCs/>
          <w:color w:val="000000"/>
          <w:sz w:val="24"/>
          <w:szCs w:val="24"/>
        </w:rPr>
      </w:pPr>
    </w:p>
    <w:p w14:paraId="1BD78C48" w14:textId="77777777" w:rsidR="00B15F7E" w:rsidRPr="00B15F7E" w:rsidRDefault="00B15F7E" w:rsidP="00627103">
      <w:pPr>
        <w:overflowPunct/>
        <w:autoSpaceDE/>
        <w:autoSpaceDN/>
        <w:adjustRightInd/>
        <w:spacing w:line="276" w:lineRule="auto"/>
        <w:ind w:left="0" w:right="-2"/>
        <w:jc w:val="center"/>
        <w:textAlignment w:val="auto"/>
        <w:rPr>
          <w:b/>
          <w:bCs/>
          <w:color w:val="000000"/>
          <w:sz w:val="24"/>
          <w:szCs w:val="24"/>
        </w:rPr>
      </w:pPr>
      <w:r w:rsidRPr="00B15F7E">
        <w:rPr>
          <w:b/>
          <w:bCs/>
          <w:color w:val="000000"/>
          <w:sz w:val="24"/>
          <w:szCs w:val="24"/>
        </w:rPr>
        <w:t>§ 7</w:t>
      </w:r>
    </w:p>
    <w:p w14:paraId="372D7668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1</w:t>
      </w:r>
      <w:r w:rsidRPr="00B15F7E">
        <w:rPr>
          <w:b/>
          <w:bCs/>
          <w:sz w:val="24"/>
          <w:szCs w:val="24"/>
        </w:rPr>
        <w:t xml:space="preserve">. </w:t>
      </w:r>
      <w:r w:rsidRPr="00B15F7E">
        <w:rPr>
          <w:bCs/>
          <w:sz w:val="24"/>
          <w:szCs w:val="24"/>
        </w:rPr>
        <w:t>Wykonawca zobowiązany jest zapłacić Zamawiającemu karę umowną w wysokości 20% wynagrodzenia brutto w przypadku odstąpienia od umowy z powodu okoliczności,</w:t>
      </w:r>
      <w:r w:rsidRPr="00B15F7E">
        <w:rPr>
          <w:bCs/>
          <w:sz w:val="24"/>
          <w:szCs w:val="24"/>
        </w:rPr>
        <w:br/>
        <w:t>za które odpowiada Wykonawca.</w:t>
      </w:r>
    </w:p>
    <w:p w14:paraId="66243BDC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2. Wykonawca zobowiązany jest zapłacić Zamawiającemu karę umowną w wysokości:</w:t>
      </w:r>
    </w:p>
    <w:p w14:paraId="17195D16" w14:textId="57A50DD3" w:rsidR="00B15F7E" w:rsidRPr="00B15F7E" w:rsidRDefault="00B15F7E" w:rsidP="00AF17F8">
      <w:pPr>
        <w:numPr>
          <w:ilvl w:val="0"/>
          <w:numId w:val="20"/>
        </w:numPr>
        <w:overflowPunct/>
        <w:autoSpaceDE/>
        <w:autoSpaceDN/>
        <w:adjustRightInd/>
        <w:spacing w:line="276" w:lineRule="auto"/>
        <w:ind w:right="0" w:hanging="436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 xml:space="preserve">0,2% ceny wynagrodzenia brutto za każdy dzień zwłoki w wykonaniu </w:t>
      </w:r>
      <w:r w:rsidR="00627103">
        <w:rPr>
          <w:bCs/>
          <w:sz w:val="24"/>
          <w:szCs w:val="24"/>
        </w:rPr>
        <w:t>przedmiotu zamówienia</w:t>
      </w:r>
      <w:r w:rsidRPr="00B15F7E">
        <w:rPr>
          <w:bCs/>
          <w:sz w:val="24"/>
          <w:szCs w:val="24"/>
        </w:rPr>
        <w:t>,</w:t>
      </w:r>
    </w:p>
    <w:p w14:paraId="4314D9A0" w14:textId="77777777" w:rsidR="00B15F7E" w:rsidRPr="00B15F7E" w:rsidRDefault="00B15F7E" w:rsidP="00AF17F8">
      <w:pPr>
        <w:numPr>
          <w:ilvl w:val="0"/>
          <w:numId w:val="20"/>
        </w:numPr>
        <w:overflowPunct/>
        <w:autoSpaceDE/>
        <w:autoSpaceDN/>
        <w:adjustRightInd/>
        <w:spacing w:line="276" w:lineRule="auto"/>
        <w:ind w:right="0" w:hanging="436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0,2% ceny wynagrodzenia brutto za każdy dzień zwłoki w usunięciu wad stwierdzonych przy odbiorze lub w okresie rękojmi i gwarancji, liczoną od dnia wyznaczonego na termin ich usunięcia.</w:t>
      </w:r>
    </w:p>
    <w:p w14:paraId="11EDB7A7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3. Zamawiający zobowiązany jest zapłacić Wykonawcy karę umowną w wysokości 20% ceny wynagrodzenia brutto w przypadku odstąpienia od umowy z powodu okoliczności,</w:t>
      </w:r>
      <w:r w:rsidRPr="00B15F7E">
        <w:rPr>
          <w:bCs/>
          <w:sz w:val="24"/>
          <w:szCs w:val="24"/>
        </w:rPr>
        <w:br/>
        <w:t>za które odpowiada Zamawiający.</w:t>
      </w:r>
    </w:p>
    <w:p w14:paraId="67AB440D" w14:textId="76521D76" w:rsidR="00B15F7E" w:rsidRPr="00B15F7E" w:rsidRDefault="00B15F7E" w:rsidP="00AF17F8">
      <w:pPr>
        <w:numPr>
          <w:ilvl w:val="0"/>
          <w:numId w:val="21"/>
        </w:numPr>
        <w:overflowPunct/>
        <w:autoSpaceDE/>
        <w:autoSpaceDN/>
        <w:adjustRightInd/>
        <w:spacing w:line="276" w:lineRule="auto"/>
        <w:ind w:left="284" w:right="-2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Kary, o których mowa w ust. </w:t>
      </w:r>
      <w:r w:rsidR="00026C2B">
        <w:rPr>
          <w:sz w:val="24"/>
          <w:szCs w:val="24"/>
        </w:rPr>
        <w:t>2</w:t>
      </w:r>
      <w:r w:rsidRPr="00B15F7E">
        <w:rPr>
          <w:sz w:val="24"/>
          <w:szCs w:val="24"/>
        </w:rPr>
        <w:t xml:space="preserve"> mogą być potrącone z wynagrodzenia Wykonawcy,</w:t>
      </w:r>
      <w:r w:rsidRPr="00B15F7E">
        <w:rPr>
          <w:sz w:val="24"/>
          <w:szCs w:val="24"/>
        </w:rPr>
        <w:br/>
        <w:t>na co Wykonawca wyraża zgodę, chyba że przepisy szczególne wykluczają taką możliwość.</w:t>
      </w:r>
    </w:p>
    <w:p w14:paraId="305EA461" w14:textId="7FAD58FE" w:rsidR="00B15F7E" w:rsidRPr="00B15F7E" w:rsidRDefault="00B15F7E" w:rsidP="00AF17F8">
      <w:pPr>
        <w:numPr>
          <w:ilvl w:val="0"/>
          <w:numId w:val="21"/>
        </w:numPr>
        <w:overflowPunct/>
        <w:autoSpaceDE/>
        <w:autoSpaceDN/>
        <w:adjustRightInd/>
        <w:spacing w:line="276" w:lineRule="auto"/>
        <w:ind w:left="284" w:right="-2" w:hanging="284"/>
        <w:textAlignment w:val="auto"/>
        <w:rPr>
          <w:bCs/>
          <w:sz w:val="24"/>
          <w:szCs w:val="24"/>
        </w:rPr>
      </w:pPr>
      <w:r w:rsidRPr="00B15F7E">
        <w:rPr>
          <w:sz w:val="24"/>
          <w:szCs w:val="24"/>
        </w:rPr>
        <w:t>Łączna maksymalna wysokość kar umownych, które mogą dochodzić strony nie może przekroczyć 2</w:t>
      </w:r>
      <w:r w:rsidR="00026C2B">
        <w:rPr>
          <w:sz w:val="24"/>
          <w:szCs w:val="24"/>
        </w:rPr>
        <w:t>5</w:t>
      </w:r>
      <w:r w:rsidRPr="00B15F7E">
        <w:rPr>
          <w:sz w:val="24"/>
          <w:szCs w:val="24"/>
        </w:rPr>
        <w:t xml:space="preserve"> % wartości zamówienia.</w:t>
      </w:r>
    </w:p>
    <w:p w14:paraId="39D4E82B" w14:textId="383C1092" w:rsidR="00B15F7E" w:rsidRDefault="00B15F7E" w:rsidP="00AF17F8">
      <w:pPr>
        <w:numPr>
          <w:ilvl w:val="0"/>
          <w:numId w:val="21"/>
        </w:numPr>
        <w:overflowPunct/>
        <w:autoSpaceDE/>
        <w:autoSpaceDN/>
        <w:adjustRightInd/>
        <w:spacing w:line="276" w:lineRule="auto"/>
        <w:ind w:left="284" w:right="-2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Stronom służy prawo dochodzenia odszkodowania przekraczającego wysokość kary umownej.</w:t>
      </w:r>
    </w:p>
    <w:p w14:paraId="73547419" w14:textId="77777777" w:rsidR="00026C2B" w:rsidRPr="00B15F7E" w:rsidRDefault="00026C2B" w:rsidP="00026C2B">
      <w:pPr>
        <w:overflowPunct/>
        <w:autoSpaceDE/>
        <w:autoSpaceDN/>
        <w:adjustRightInd/>
        <w:spacing w:line="276" w:lineRule="auto"/>
        <w:ind w:left="284" w:right="-2"/>
        <w:textAlignment w:val="auto"/>
        <w:rPr>
          <w:bCs/>
          <w:sz w:val="24"/>
          <w:szCs w:val="24"/>
        </w:rPr>
      </w:pPr>
    </w:p>
    <w:p w14:paraId="37DB85AD" w14:textId="77777777" w:rsidR="00B15F7E" w:rsidRPr="00B15F7E" w:rsidRDefault="00B15F7E" w:rsidP="00026C2B">
      <w:pPr>
        <w:overflowPunct/>
        <w:autoSpaceDE/>
        <w:autoSpaceDN/>
        <w:adjustRightInd/>
        <w:spacing w:line="276" w:lineRule="auto"/>
        <w:ind w:left="284" w:right="0" w:hanging="284"/>
        <w:jc w:val="center"/>
        <w:textAlignment w:val="auto"/>
        <w:rPr>
          <w:b/>
          <w:bCs/>
          <w:sz w:val="24"/>
          <w:szCs w:val="24"/>
        </w:rPr>
      </w:pPr>
      <w:r w:rsidRPr="00B15F7E">
        <w:rPr>
          <w:b/>
          <w:bCs/>
          <w:sz w:val="24"/>
          <w:szCs w:val="24"/>
        </w:rPr>
        <w:t>§ 8</w:t>
      </w:r>
    </w:p>
    <w:p w14:paraId="7BA3FF55" w14:textId="2E674AFF" w:rsidR="00B15F7E" w:rsidRPr="00B15F7E" w:rsidRDefault="00B15F7E" w:rsidP="00AF17F8">
      <w:pPr>
        <w:numPr>
          <w:ilvl w:val="3"/>
          <w:numId w:val="9"/>
        </w:numPr>
        <w:overflowPunct/>
        <w:autoSpaceDE/>
        <w:autoSpaceDN/>
        <w:adjustRightInd/>
        <w:spacing w:line="276" w:lineRule="auto"/>
        <w:ind w:left="426" w:right="-2" w:hanging="426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Zamawiający  może odstąpić od umowy w przypadku:</w:t>
      </w:r>
    </w:p>
    <w:p w14:paraId="5D8756A4" w14:textId="40AE2C72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993" w:right="-2" w:hanging="426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1) </w:t>
      </w:r>
      <w:r w:rsidR="00026C2B">
        <w:rPr>
          <w:sz w:val="24"/>
          <w:szCs w:val="24"/>
        </w:rPr>
        <w:t xml:space="preserve">gdy </w:t>
      </w:r>
      <w:r w:rsidRPr="00B15F7E">
        <w:rPr>
          <w:sz w:val="24"/>
          <w:szCs w:val="24"/>
        </w:rPr>
        <w:t xml:space="preserve">Wykonawca, pomimo pisemnego wezwania ze strony Zamawiającego  określającego termin usunięcia stwierdzonych naruszeń, nie wykonuje </w:t>
      </w:r>
      <w:r w:rsidR="00026C2B">
        <w:rPr>
          <w:sz w:val="24"/>
          <w:szCs w:val="24"/>
        </w:rPr>
        <w:t xml:space="preserve"> </w:t>
      </w:r>
      <w:r w:rsidRPr="00B15F7E">
        <w:rPr>
          <w:sz w:val="24"/>
          <w:szCs w:val="24"/>
        </w:rPr>
        <w:t>Umowy zgodnie z Warunkami   Technicznymi lub w rażący sposób zaniedbuje lub narusza zobowiązania umowne,</w:t>
      </w:r>
    </w:p>
    <w:p w14:paraId="2C13A7AC" w14:textId="6FFC9824" w:rsidR="00B15F7E" w:rsidRDefault="00B15F7E" w:rsidP="00AF17F8">
      <w:pPr>
        <w:numPr>
          <w:ilvl w:val="2"/>
          <w:numId w:val="9"/>
        </w:numPr>
        <w:overflowPunct/>
        <w:autoSpaceDE/>
        <w:autoSpaceDN/>
        <w:adjustRightInd/>
        <w:spacing w:line="276" w:lineRule="auto"/>
        <w:ind w:left="993" w:right="0" w:hanging="357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trzykrotnego oddania opracowania z wadami wskazanymi</w:t>
      </w:r>
      <w:r w:rsidR="00026C2B">
        <w:rPr>
          <w:sz w:val="24"/>
          <w:szCs w:val="24"/>
        </w:rPr>
        <w:t xml:space="preserve"> </w:t>
      </w:r>
      <w:r w:rsidRPr="00B15F7E">
        <w:rPr>
          <w:sz w:val="24"/>
          <w:szCs w:val="24"/>
        </w:rPr>
        <w:t>w protokole</w:t>
      </w:r>
      <w:r w:rsidR="00026C2B">
        <w:rPr>
          <w:sz w:val="24"/>
          <w:szCs w:val="24"/>
        </w:rPr>
        <w:t xml:space="preserve"> odbioru.</w:t>
      </w:r>
      <w:r w:rsidR="00026C2B">
        <w:rPr>
          <w:sz w:val="24"/>
          <w:szCs w:val="24"/>
        </w:rPr>
        <w:br/>
      </w:r>
      <w:r w:rsidRPr="00B15F7E">
        <w:rPr>
          <w:sz w:val="24"/>
          <w:szCs w:val="24"/>
        </w:rPr>
        <w:t>W takim przypadku odstąpienie od umowy będzie traktowane wyłącznie okolicznościami za które odpowiada Wykonawca</w:t>
      </w:r>
      <w:r w:rsidR="001A3E2B">
        <w:rPr>
          <w:sz w:val="24"/>
          <w:szCs w:val="24"/>
        </w:rPr>
        <w:t>,</w:t>
      </w:r>
    </w:p>
    <w:p w14:paraId="2F5B62FD" w14:textId="61C988E0" w:rsidR="001A3E2B" w:rsidRPr="00B15F7E" w:rsidRDefault="001A3E2B" w:rsidP="00AF17F8">
      <w:pPr>
        <w:numPr>
          <w:ilvl w:val="2"/>
          <w:numId w:val="9"/>
        </w:numPr>
        <w:overflowPunct/>
        <w:autoSpaceDE/>
        <w:autoSpaceDN/>
        <w:adjustRightInd/>
        <w:spacing w:line="276" w:lineRule="auto"/>
        <w:ind w:left="993" w:right="0" w:hanging="357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przekroczenia terminu, o którym mowa w </w:t>
      </w:r>
      <w:r w:rsidRPr="001A3E2B">
        <w:rPr>
          <w:sz w:val="24"/>
          <w:szCs w:val="24"/>
        </w:rPr>
        <w:t xml:space="preserve">§ </w:t>
      </w:r>
      <w:r>
        <w:rPr>
          <w:sz w:val="24"/>
          <w:szCs w:val="24"/>
        </w:rPr>
        <w:t>5 ust. 1 o kolejne 14 dni, będzie traktowane jako odstąpienie od umowy wyłącznie z powodu okoliczności, za które odpowiada Wykonawca,</w:t>
      </w:r>
    </w:p>
    <w:p w14:paraId="09144003" w14:textId="7E131C1B" w:rsidR="00B15F7E" w:rsidRPr="00B15F7E" w:rsidRDefault="00E43E82" w:rsidP="00AF17F8">
      <w:pPr>
        <w:numPr>
          <w:ilvl w:val="2"/>
          <w:numId w:val="9"/>
        </w:numPr>
        <w:overflowPunct/>
        <w:autoSpaceDE/>
        <w:autoSpaceDN/>
        <w:adjustRightInd/>
        <w:spacing w:line="276" w:lineRule="auto"/>
        <w:ind w:right="0" w:hanging="357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gdy </w:t>
      </w:r>
      <w:r w:rsidR="00B15F7E" w:rsidRPr="00B15F7E">
        <w:rPr>
          <w:sz w:val="24"/>
          <w:szCs w:val="24"/>
        </w:rPr>
        <w:t>Wykonawca nie dokona importu plików do bazy danych Zamawiającego oraz nie przedłoży operatu technicznego w dniu zawiadomienia Zamawiającego o gotowości</w:t>
      </w:r>
      <w:r w:rsidR="002E24CE">
        <w:rPr>
          <w:sz w:val="24"/>
          <w:szCs w:val="24"/>
        </w:rPr>
        <w:br/>
      </w:r>
      <w:r w:rsidR="00B15F7E" w:rsidRPr="00B15F7E">
        <w:rPr>
          <w:sz w:val="24"/>
          <w:szCs w:val="24"/>
        </w:rPr>
        <w:t>do odbioru prac. W takim przypadku odstąpienie od umowy traktowane będzie jako odstąpienie wyłącznie z powodu  okoliczności, za które odpowiada Wykonawca</w:t>
      </w:r>
      <w:r w:rsidR="001A3E2B">
        <w:rPr>
          <w:sz w:val="24"/>
          <w:szCs w:val="24"/>
        </w:rPr>
        <w:t>,</w:t>
      </w:r>
    </w:p>
    <w:p w14:paraId="68E8745A" w14:textId="2E988C2D" w:rsidR="00B15F7E" w:rsidRPr="00B15F7E" w:rsidRDefault="002E24CE" w:rsidP="00AF17F8">
      <w:pPr>
        <w:numPr>
          <w:ilvl w:val="2"/>
          <w:numId w:val="9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>gdy w</w:t>
      </w:r>
      <w:r w:rsidR="00B15F7E" w:rsidRPr="00B15F7E">
        <w:rPr>
          <w:sz w:val="24"/>
          <w:szCs w:val="24"/>
        </w:rPr>
        <w:t xml:space="preserve"> wyniku wszczętego postępowania egzekucyjnego nastąpiło zajęcie majątku Wykonawcy lub znacznej jego części,</w:t>
      </w:r>
    </w:p>
    <w:p w14:paraId="38C4828D" w14:textId="78D3FAB5" w:rsidR="00B15F7E" w:rsidRPr="00B15F7E" w:rsidRDefault="00E43E82" w:rsidP="00AF17F8">
      <w:pPr>
        <w:numPr>
          <w:ilvl w:val="2"/>
          <w:numId w:val="9"/>
        </w:numPr>
        <w:tabs>
          <w:tab w:val="left" w:pos="644"/>
        </w:tabs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gdy </w:t>
      </w:r>
      <w:r w:rsidR="00B15F7E" w:rsidRPr="00B15F7E">
        <w:rPr>
          <w:sz w:val="24"/>
          <w:szCs w:val="24"/>
        </w:rPr>
        <w:t>Wykonawca przystąpił do likwidacji swojej firmy, z wyjątkiem likwidacji przeprowadzanej w celu przekształcenia lub restrukturyzacji,</w:t>
      </w:r>
    </w:p>
    <w:p w14:paraId="65D13D9A" w14:textId="7F6D06EC" w:rsidR="00B15F7E" w:rsidRPr="00B15F7E" w:rsidRDefault="00E43E82" w:rsidP="00AF17F8">
      <w:pPr>
        <w:numPr>
          <w:ilvl w:val="2"/>
          <w:numId w:val="9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gdy </w:t>
      </w:r>
      <w:r w:rsidR="00B15F7E" w:rsidRPr="00B15F7E">
        <w:rPr>
          <w:sz w:val="24"/>
          <w:szCs w:val="24"/>
        </w:rPr>
        <w:t>Wykonawca powierzył wykonanie Umowy lub jej części stronie trzeciej, bez zgody Zamawiającego wyrażonej w formie pisemnej.</w:t>
      </w:r>
    </w:p>
    <w:p w14:paraId="273529BE" w14:textId="77777777" w:rsidR="00B15F7E" w:rsidRPr="00B15F7E" w:rsidRDefault="00B15F7E" w:rsidP="001A3E2B">
      <w:pPr>
        <w:numPr>
          <w:ilvl w:val="0"/>
          <w:numId w:val="22"/>
        </w:numPr>
        <w:overflowPunct/>
        <w:autoSpaceDE/>
        <w:autoSpaceDN/>
        <w:adjustRightInd/>
        <w:spacing w:before="120" w:line="276" w:lineRule="auto"/>
        <w:ind w:left="425" w:right="0" w:hanging="357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Odstąpienie od umowy może nastąpić wyłącznie w formie pisemnej wraz z podaniem </w:t>
      </w:r>
      <w:r w:rsidRPr="00B15F7E">
        <w:rPr>
          <w:sz w:val="24"/>
          <w:szCs w:val="24"/>
        </w:rPr>
        <w:br/>
        <w:t xml:space="preserve">  szczegółowego uzasadnienia.</w:t>
      </w:r>
    </w:p>
    <w:p w14:paraId="38E37C07" w14:textId="77777777" w:rsidR="00B15F7E" w:rsidRPr="00B15F7E" w:rsidRDefault="00B15F7E" w:rsidP="002E24CE">
      <w:pPr>
        <w:numPr>
          <w:ilvl w:val="0"/>
          <w:numId w:val="22"/>
        </w:numPr>
        <w:overflowPunct/>
        <w:autoSpaceDE/>
        <w:autoSpaceDN/>
        <w:adjustRightInd/>
        <w:spacing w:before="120" w:line="276" w:lineRule="auto"/>
        <w:ind w:left="425" w:right="0" w:hanging="357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W razie wystąpienia istotnej zmiany okoliczności powodującej, że wykonanie umowy nie leży w interesie publicznym, czego nie można było przewidzieć w chwili zawarcia umowy, Zamawiający może odstąpić od umowy w terminie miesiąca od powzięcia wiadomości o powyższych okolicznościach. W takim przypadku Wykonawca może żądać jedynie wynagrodzenia należnego mu z tytułu faktycznie wykonanej pracy.</w:t>
      </w:r>
    </w:p>
    <w:p w14:paraId="0A19F8D4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0" w:right="0"/>
        <w:textAlignment w:val="auto"/>
        <w:rPr>
          <w:bCs/>
          <w:sz w:val="24"/>
          <w:szCs w:val="24"/>
        </w:rPr>
      </w:pPr>
    </w:p>
    <w:p w14:paraId="216BA027" w14:textId="77777777" w:rsidR="00B15F7E" w:rsidRPr="00B15F7E" w:rsidRDefault="00B15F7E" w:rsidP="002E24CE">
      <w:pPr>
        <w:overflowPunct/>
        <w:autoSpaceDE/>
        <w:autoSpaceDN/>
        <w:adjustRightInd/>
        <w:spacing w:line="276" w:lineRule="auto"/>
        <w:ind w:left="284" w:right="0" w:hanging="284"/>
        <w:jc w:val="center"/>
        <w:textAlignment w:val="auto"/>
        <w:rPr>
          <w:b/>
          <w:bCs/>
          <w:sz w:val="24"/>
          <w:szCs w:val="24"/>
        </w:rPr>
      </w:pPr>
      <w:r w:rsidRPr="00B15F7E">
        <w:rPr>
          <w:b/>
          <w:bCs/>
          <w:sz w:val="24"/>
          <w:szCs w:val="24"/>
        </w:rPr>
        <w:t>§ 9</w:t>
      </w:r>
    </w:p>
    <w:p w14:paraId="38EBC86B" w14:textId="5E1211B8" w:rsidR="00B15F7E" w:rsidRDefault="00B15F7E" w:rsidP="00AF17F8">
      <w:pPr>
        <w:suppressAutoHyphens/>
        <w:overflowPunct/>
        <w:autoSpaceDE/>
        <w:autoSpaceDN/>
        <w:adjustRightInd/>
        <w:spacing w:line="276" w:lineRule="auto"/>
        <w:ind w:left="0" w:right="0"/>
        <w:textAlignment w:val="auto"/>
        <w:rPr>
          <w:sz w:val="24"/>
          <w:szCs w:val="24"/>
          <w:lang w:eastAsia="zh-CN"/>
        </w:rPr>
      </w:pPr>
      <w:r w:rsidRPr="00B15F7E">
        <w:rPr>
          <w:sz w:val="24"/>
          <w:szCs w:val="24"/>
          <w:lang w:eastAsia="zh-CN"/>
        </w:rPr>
        <w:t>Wykonawca zobowiązuje się przetwarzać dane osobowe zgodnie z przepisami ustawy</w:t>
      </w:r>
      <w:r w:rsidRPr="00B15F7E">
        <w:rPr>
          <w:sz w:val="24"/>
          <w:szCs w:val="24"/>
          <w:lang w:eastAsia="zh-CN"/>
        </w:rPr>
        <w:br/>
        <w:t>o ochronie danych osobowych oraz przepisami rozporządzenia Parlamentu Europejskiego</w:t>
      </w:r>
      <w:r w:rsidRPr="00B15F7E">
        <w:rPr>
          <w:sz w:val="24"/>
          <w:szCs w:val="24"/>
          <w:lang w:eastAsia="zh-CN"/>
        </w:rPr>
        <w:br/>
        <w:t xml:space="preserve">i Rady (UE) 2016/679 z dnia 27 kwietnia 2016r. w sprawie </w:t>
      </w:r>
      <w:r w:rsidRPr="00B15F7E">
        <w:rPr>
          <w:iCs/>
          <w:sz w:val="24"/>
          <w:szCs w:val="24"/>
          <w:lang w:eastAsia="zh-CN"/>
        </w:rPr>
        <w:t>ochrony osób fizycznych</w:t>
      </w:r>
      <w:r w:rsidRPr="00B15F7E">
        <w:rPr>
          <w:iCs/>
          <w:sz w:val="24"/>
          <w:szCs w:val="24"/>
          <w:lang w:eastAsia="zh-CN"/>
        </w:rPr>
        <w:br/>
        <w:t>w związku z przetwarzaniem danych osobowych i w sprawie swobodnego przepływu takich danych oraz uchylenia dyrektywy 95/46/WE</w:t>
      </w:r>
      <w:r w:rsidRPr="00B15F7E">
        <w:rPr>
          <w:sz w:val="24"/>
          <w:szCs w:val="24"/>
          <w:lang w:eastAsia="zh-CN"/>
        </w:rPr>
        <w:t xml:space="preserve"> (ogólne rozporządzenie o ochronie danych RODO).</w:t>
      </w:r>
    </w:p>
    <w:p w14:paraId="763E9988" w14:textId="77777777" w:rsidR="002E24CE" w:rsidRPr="00B15F7E" w:rsidRDefault="002E24CE" w:rsidP="00AF17F8">
      <w:pPr>
        <w:suppressAutoHyphens/>
        <w:overflowPunct/>
        <w:autoSpaceDE/>
        <w:autoSpaceDN/>
        <w:adjustRightInd/>
        <w:spacing w:line="276" w:lineRule="auto"/>
        <w:ind w:left="0" w:right="0"/>
        <w:textAlignment w:val="auto"/>
        <w:rPr>
          <w:rFonts w:eastAsia="Calibri"/>
          <w:sz w:val="24"/>
          <w:szCs w:val="24"/>
          <w:lang w:eastAsia="zh-CN"/>
        </w:rPr>
      </w:pPr>
    </w:p>
    <w:p w14:paraId="487478F4" w14:textId="77777777" w:rsidR="00B15F7E" w:rsidRPr="00B15F7E" w:rsidRDefault="00B15F7E" w:rsidP="002E24CE">
      <w:pPr>
        <w:overflowPunct/>
        <w:autoSpaceDE/>
        <w:autoSpaceDN/>
        <w:adjustRightInd/>
        <w:spacing w:line="276" w:lineRule="auto"/>
        <w:ind w:left="0" w:right="0"/>
        <w:jc w:val="center"/>
        <w:textAlignment w:val="auto"/>
        <w:rPr>
          <w:b/>
          <w:bCs/>
          <w:sz w:val="24"/>
          <w:szCs w:val="24"/>
        </w:rPr>
      </w:pPr>
      <w:r w:rsidRPr="00B15F7E">
        <w:rPr>
          <w:b/>
          <w:bCs/>
          <w:sz w:val="24"/>
          <w:szCs w:val="24"/>
        </w:rPr>
        <w:t>§ 10*</w:t>
      </w:r>
    </w:p>
    <w:p w14:paraId="3750F871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0" w:right="-2"/>
        <w:textAlignment w:val="auto"/>
        <w:rPr>
          <w:i/>
          <w:sz w:val="24"/>
          <w:szCs w:val="24"/>
        </w:rPr>
      </w:pPr>
      <w:r w:rsidRPr="00B15F7E">
        <w:rPr>
          <w:i/>
          <w:sz w:val="24"/>
          <w:szCs w:val="24"/>
        </w:rPr>
        <w:t>*dotyczy sytuacji, gdy Wykonawca będzie realizował przedmiot umowy lub jego część przy udziale podwykonawcy/ów.</w:t>
      </w:r>
    </w:p>
    <w:p w14:paraId="3857CBB0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0" w:right="0"/>
        <w:textAlignment w:val="auto"/>
        <w:rPr>
          <w:sz w:val="24"/>
          <w:szCs w:val="24"/>
        </w:rPr>
      </w:pPr>
    </w:p>
    <w:p w14:paraId="1B2DE11A" w14:textId="77777777" w:rsidR="00B15F7E" w:rsidRPr="00B15F7E" w:rsidRDefault="00B15F7E" w:rsidP="00AF17F8">
      <w:pPr>
        <w:numPr>
          <w:ilvl w:val="3"/>
          <w:numId w:val="12"/>
        </w:numPr>
        <w:tabs>
          <w:tab w:val="left" w:pos="360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Wykonawca wykona własnymi siłami następujące prace stanowiące przedmiot umowy: ……………………………………………………………………………………………, </w:t>
      </w:r>
      <w:r w:rsidRPr="00B15F7E">
        <w:rPr>
          <w:sz w:val="24"/>
          <w:szCs w:val="24"/>
        </w:rPr>
        <w:br/>
        <w:t>a podwykonawcom powierzy wykonanie następujących prac stanowiących przedmiot umowy: ………………………………………………………………………………… .</w:t>
      </w:r>
    </w:p>
    <w:p w14:paraId="4A2164D5" w14:textId="77777777" w:rsidR="00B15F7E" w:rsidRPr="00B15F7E" w:rsidRDefault="00B15F7E" w:rsidP="00AF17F8">
      <w:pPr>
        <w:numPr>
          <w:ilvl w:val="3"/>
          <w:numId w:val="12"/>
        </w:numPr>
        <w:tabs>
          <w:tab w:val="left" w:pos="360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Wykonanie prac w podwykonawstwie, nie zwalnia Wykonawcy z odpowiedzialności za wykonanie obowiązków wynikających z umowy i obowiązujących przepisów prawa. Wykonawca odpowiada za działania i zaniechania podwykonawców, jak za swoje własne. </w:t>
      </w:r>
    </w:p>
    <w:p w14:paraId="7E2616AB" w14:textId="77777777" w:rsidR="00B15F7E" w:rsidRPr="00B15F7E" w:rsidRDefault="00B15F7E" w:rsidP="00AF17F8">
      <w:pPr>
        <w:numPr>
          <w:ilvl w:val="3"/>
          <w:numId w:val="12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Jakakolwiek przerwa w realizacji przedmiotu umowy wynikająca z przyczyn leżących</w:t>
      </w:r>
      <w:r w:rsidRPr="00B15F7E">
        <w:rPr>
          <w:sz w:val="24"/>
          <w:szCs w:val="24"/>
        </w:rPr>
        <w:br/>
        <w:t>po stronie podwykonawcy, będzie traktowana jako przerwa wynikła z przyczyn zależnych</w:t>
      </w:r>
      <w:r w:rsidRPr="00B15F7E">
        <w:rPr>
          <w:sz w:val="24"/>
          <w:szCs w:val="24"/>
        </w:rPr>
        <w:br/>
        <w:t>od Wykonawcy i nie może stanowić podstawy do zmiany terminu zakończenia realizacji przedmiotu umowy.</w:t>
      </w:r>
    </w:p>
    <w:p w14:paraId="16408F6A" w14:textId="77777777" w:rsidR="00B15F7E" w:rsidRPr="00B15F7E" w:rsidRDefault="00B15F7E" w:rsidP="00AF17F8">
      <w:pPr>
        <w:numPr>
          <w:ilvl w:val="3"/>
          <w:numId w:val="12"/>
        </w:numPr>
        <w:tabs>
          <w:tab w:val="left" w:pos="360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Zmiana podwykonawcy lub dalszego podwykonawcy w zakresie wykonania prac stanowiących przedmiot umowy nie stanowi zmiany umowy, ale Zamawiający musi wyrazić zgodę na zmianę podwykonawcy lub dalszego podwykonawcy poprzez akceptację umowy o podwykonawstwo.</w:t>
      </w:r>
    </w:p>
    <w:p w14:paraId="45CAA18F" w14:textId="77777777" w:rsidR="00B15F7E" w:rsidRPr="00B15F7E" w:rsidRDefault="00B15F7E" w:rsidP="00AF17F8">
      <w:pPr>
        <w:numPr>
          <w:ilvl w:val="3"/>
          <w:numId w:val="12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Wykonawca może dokonać zmiany albo rezygnacji z podwykonawcy biorącego udział w realizacji części zamówienia. Jeżeli zmiana albo rezygnacja z podwykonawcy dotyczy podmiotu, na którego zasoby Wykonawca powoływał się w celu wykazania spełniania warunków udziału w postępowaniu, to Wykonawca jest obowiązany wykazać Zamawiającemu, że proponowany inny podwykonawca lub Wykonawca samodzielnie spełnia </w:t>
      </w:r>
      <w:r w:rsidRPr="00B15F7E">
        <w:rPr>
          <w:sz w:val="24"/>
          <w:szCs w:val="24"/>
        </w:rPr>
        <w:lastRenderedPageBreak/>
        <w:t>je w stopniu nie mniejszym niż podwykonawca, na którego zasoby Wykonawca powoływał się w trakcie postępowania o udzielenie zamówienia.</w:t>
      </w:r>
    </w:p>
    <w:p w14:paraId="09A4D2CE" w14:textId="213159DB" w:rsidR="00B15F7E" w:rsidRPr="00B15F7E" w:rsidRDefault="00B15F7E" w:rsidP="00AF17F8">
      <w:pPr>
        <w:numPr>
          <w:ilvl w:val="3"/>
          <w:numId w:val="12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color w:val="000000"/>
          <w:sz w:val="24"/>
          <w:szCs w:val="24"/>
        </w:rPr>
      </w:pPr>
      <w:r w:rsidRPr="00B15F7E">
        <w:rPr>
          <w:color w:val="000000"/>
          <w:sz w:val="24"/>
          <w:szCs w:val="24"/>
        </w:rPr>
        <w:t>Zamawiający może żądać od Wykonawcy zmiany lub odsunięcia podwykonawcy od wykonywania świadczeń w zakresie realizacji przedmiotu umowy, jeżeli sprzęt techniczny, osoby i kwalifikacje, którymi dysponuje podwykonawca nie spełniają warunków lub wymagań dotyczących podwykonawstwa określonych umową, nie dają rękojmi należytego wykonania powierzonych podwykonawcy prac geodezyjno-kartograficznych lub dotrzymania terminów realizacji tych prac</w:t>
      </w:r>
      <w:r w:rsidR="00EF4738">
        <w:rPr>
          <w:color w:val="000000"/>
          <w:sz w:val="24"/>
          <w:szCs w:val="24"/>
        </w:rPr>
        <w:t>.</w:t>
      </w:r>
    </w:p>
    <w:p w14:paraId="1337D2E0" w14:textId="77777777" w:rsidR="00B15F7E" w:rsidRPr="00B15F7E" w:rsidRDefault="00B15F7E" w:rsidP="00AF17F8">
      <w:pPr>
        <w:numPr>
          <w:ilvl w:val="3"/>
          <w:numId w:val="12"/>
        </w:numPr>
        <w:tabs>
          <w:tab w:val="left" w:pos="360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Wykonawca zobowiązany jest przedłożyć Zamawiającemu projekt umowy o podwykonawstwo,  której przedmiotem są prace geodezyjno-kartograficzne, a także projekt jej zmian, jak również poświadczoną za zgodność z oryginałem kopię zawartej umowy o podwykonawstwo oraz jej zmian. </w:t>
      </w:r>
    </w:p>
    <w:p w14:paraId="5FA18B07" w14:textId="77777777" w:rsidR="00B15F7E" w:rsidRPr="00B15F7E" w:rsidRDefault="00B15F7E" w:rsidP="00AF17F8">
      <w:pPr>
        <w:numPr>
          <w:ilvl w:val="3"/>
          <w:numId w:val="12"/>
        </w:numPr>
        <w:tabs>
          <w:tab w:val="left" w:pos="360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Zobowiązania dotyczące projektu umowy, o którym mowa w ust. 7:</w:t>
      </w:r>
    </w:p>
    <w:p w14:paraId="535F7976" w14:textId="77777777" w:rsidR="00B15F7E" w:rsidRPr="00B15F7E" w:rsidRDefault="00B15F7E" w:rsidP="00AF17F8">
      <w:pPr>
        <w:numPr>
          <w:ilvl w:val="1"/>
          <w:numId w:val="11"/>
        </w:numPr>
        <w:tabs>
          <w:tab w:val="left" w:pos="644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Wykonawca przedłoży Zamawiającemu projekt umowy z podwykonawcą nie później niż 14 dni przed planowanym rozpoczęciem wykonywania prac przez podwykonawcę, </w:t>
      </w:r>
    </w:p>
    <w:p w14:paraId="10C38F9E" w14:textId="77777777" w:rsidR="00B15F7E" w:rsidRPr="00B15F7E" w:rsidRDefault="00B15F7E" w:rsidP="00AF17F8">
      <w:pPr>
        <w:numPr>
          <w:ilvl w:val="1"/>
          <w:numId w:val="11"/>
        </w:numPr>
        <w:tabs>
          <w:tab w:val="left" w:pos="644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Zamawiający w terminie 10 dni od przedłożenia projektu umowy o podwykonawstwo, zgłosi w formie pisemnej zastrzeżenia do projektu umowy o podwykonawstwo, której przedmiotem są prace geodezyjno-kartograficzne, w przypadkach gdy:</w:t>
      </w:r>
    </w:p>
    <w:p w14:paraId="39695B85" w14:textId="77777777" w:rsidR="00B15F7E" w:rsidRPr="00B15F7E" w:rsidRDefault="00B15F7E" w:rsidP="00AF17F8">
      <w:pPr>
        <w:numPr>
          <w:ilvl w:val="2"/>
          <w:numId w:val="13"/>
        </w:numPr>
        <w:tabs>
          <w:tab w:val="num" w:pos="1134"/>
        </w:tabs>
        <w:suppressAutoHyphens/>
        <w:overflowPunct/>
        <w:autoSpaceDE/>
        <w:autoSpaceDN/>
        <w:adjustRightInd/>
        <w:spacing w:line="276" w:lineRule="auto"/>
        <w:ind w:left="1134" w:right="-2" w:hanging="425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projekt umowy nie spełnia wymagań określonych w specyfikacji istotnych warunków zamówienia,</w:t>
      </w:r>
    </w:p>
    <w:p w14:paraId="19E8BCDC" w14:textId="77777777" w:rsidR="00B15F7E" w:rsidRPr="00B15F7E" w:rsidRDefault="00B15F7E" w:rsidP="00AF17F8">
      <w:pPr>
        <w:numPr>
          <w:ilvl w:val="2"/>
          <w:numId w:val="13"/>
        </w:numPr>
        <w:tabs>
          <w:tab w:val="num" w:pos="1134"/>
        </w:tabs>
        <w:suppressAutoHyphens/>
        <w:overflowPunct/>
        <w:autoSpaceDE/>
        <w:autoSpaceDN/>
        <w:adjustRightInd/>
        <w:spacing w:line="276" w:lineRule="auto"/>
        <w:ind w:left="1134" w:right="0" w:hanging="425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projekt umowy przewiduje termin zapłaty wynagrodzenia dłuższy niż 30 dni od dnia doręczenia Wykonawcy faktury lub rachunku, potwierdzających wykonanie zleconej podwykonawcy dostawy, usługi lub pracy geodezyjno-kartograficznej.</w:t>
      </w:r>
    </w:p>
    <w:p w14:paraId="10A1F89A" w14:textId="77777777" w:rsidR="00B15F7E" w:rsidRPr="00B15F7E" w:rsidRDefault="00B15F7E" w:rsidP="00AF17F8">
      <w:pPr>
        <w:tabs>
          <w:tab w:val="left" w:pos="644"/>
        </w:tabs>
        <w:overflowPunct/>
        <w:autoSpaceDE/>
        <w:autoSpaceDN/>
        <w:adjustRightInd/>
        <w:spacing w:line="276" w:lineRule="auto"/>
        <w:ind w:left="644"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Niezgłoszenie w formie pisemnej zastrzeżeń do przedłożonego projektu umowy o podwykonawstwo, której przedmiotem są prace geodezyjno-kartograficzne, oznacza akceptację projektu umowy,</w:t>
      </w:r>
    </w:p>
    <w:p w14:paraId="30CAD3A9" w14:textId="77777777" w:rsidR="00B15F7E" w:rsidRPr="00B15F7E" w:rsidRDefault="00B15F7E" w:rsidP="00AF17F8">
      <w:pPr>
        <w:numPr>
          <w:ilvl w:val="1"/>
          <w:numId w:val="11"/>
        </w:numPr>
        <w:tabs>
          <w:tab w:val="left" w:pos="748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Wykonawca, podwykonawca lub dalszy podwykonawca zamówienia na prace geodezyjno-kartograficzne,  zobowiązany jest przedłożyć Zamawiającemu kopię zawartej umowy o podwykonawstwo w terminie 7 dni od dnia jej zawarcia,</w:t>
      </w:r>
    </w:p>
    <w:p w14:paraId="7026B835" w14:textId="77777777" w:rsidR="00B15F7E" w:rsidRPr="00B15F7E" w:rsidRDefault="00B15F7E" w:rsidP="00AF17F8">
      <w:pPr>
        <w:numPr>
          <w:ilvl w:val="1"/>
          <w:numId w:val="11"/>
        </w:numPr>
        <w:tabs>
          <w:tab w:val="left" w:pos="748"/>
          <w:tab w:val="left" w:pos="2880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Zamawiający w terminie 7 dni od daty wpływu kopii umowy, o której mowa w pkt 3 zgłasza w formie pisemnej sprzeciw do umowy o podwykonawstwo, której przedmiotem są prace geodezyjno-kartograficzne w przypadkach, gdy:</w:t>
      </w:r>
    </w:p>
    <w:p w14:paraId="1875C3D7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568" w:right="-2" w:firstLine="152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a)  umowa nie spełnia wymagań określonych w specyfikacji istotnych warunków </w:t>
      </w:r>
      <w:r w:rsidRPr="00B15F7E">
        <w:rPr>
          <w:sz w:val="24"/>
          <w:szCs w:val="24"/>
        </w:rPr>
        <w:br/>
        <w:t xml:space="preserve">          zamówienia,</w:t>
      </w:r>
    </w:p>
    <w:p w14:paraId="78E6C8DF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1134" w:right="-2" w:hanging="425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b)     w umowie przewiduje się termin zapłaty wynagrodzenia dłuższy niż 30 dni, od dnia doręczenia Wykonawcy faktury lub rachunku potwierdzających wykonanie zleconej podwykonawcy dostawy, usługi lub pracy geodezyjno- kartograficznej.</w:t>
      </w:r>
    </w:p>
    <w:p w14:paraId="48B514F0" w14:textId="55369A8D" w:rsidR="00B15F7E" w:rsidRPr="00B15F7E" w:rsidRDefault="00B15F7E" w:rsidP="00AF17F8">
      <w:pPr>
        <w:tabs>
          <w:tab w:val="left" w:pos="748"/>
          <w:tab w:val="left" w:pos="2880"/>
        </w:tabs>
        <w:overflowPunct/>
        <w:autoSpaceDE/>
        <w:autoSpaceDN/>
        <w:adjustRightInd/>
        <w:spacing w:line="276" w:lineRule="auto"/>
        <w:ind w:left="644" w:right="-2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Nie zgłoszenie przez Zamawiającego w terminie 7 dni w formie pisemnej sprzeciwu do przedłożonej umowy o podwykonawstwo, której przedmiotem są prace geodezyjno-kartograficzne, uważa się za akceptację umowy przez Zamawiającego</w:t>
      </w:r>
      <w:r w:rsidR="00EF4738">
        <w:rPr>
          <w:sz w:val="24"/>
          <w:szCs w:val="24"/>
        </w:rPr>
        <w:t>.</w:t>
      </w:r>
    </w:p>
    <w:p w14:paraId="65F113D3" w14:textId="77777777" w:rsidR="00B15F7E" w:rsidRPr="00B15F7E" w:rsidRDefault="00B15F7E" w:rsidP="00AF17F8">
      <w:pPr>
        <w:numPr>
          <w:ilvl w:val="3"/>
          <w:numId w:val="12"/>
        </w:numPr>
        <w:tabs>
          <w:tab w:val="left" w:pos="748"/>
          <w:tab w:val="left" w:pos="2880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Wykonawca, podwykonawca lub dalszy podwykonawca zobowiązany jest przedłożyć Zamawiającemu poświadczoną za zgodność z oryginałem kopię zawartej umowy o podwykonawstwo oraz jej zmian, której przedmiotem są dostawy lub usługi, w terminie 7 dni od dnia jej zawarcia, z wyłączeniem umów o wartości mniejszej niż 0,5 % wartości umowy w sprawie zamówienia publicznego, chyba że  wartość tej umowy jest większa niż 50 000 zł. Jeżeli termin zapłaty wynagrodzenia wynikający z zapisów umownych jest dłuższy </w:t>
      </w:r>
      <w:r w:rsidRPr="00B15F7E">
        <w:rPr>
          <w:sz w:val="24"/>
          <w:szCs w:val="24"/>
        </w:rPr>
        <w:lastRenderedPageBreak/>
        <w:t xml:space="preserve">niż 30 od dnia doręczenia Wykonawcy faktury lub rachunku, Zamawiający informuje o tym Wykonawcę i wzywa go do doprowadzenia do zmiany tej umowy pod rygorem wystąpienia o zapłatę kary umownej. </w:t>
      </w:r>
    </w:p>
    <w:p w14:paraId="6C928148" w14:textId="77777777" w:rsidR="00B15F7E" w:rsidRPr="00B15F7E" w:rsidRDefault="00B15F7E" w:rsidP="00AF17F8">
      <w:pPr>
        <w:numPr>
          <w:ilvl w:val="3"/>
          <w:numId w:val="12"/>
        </w:numPr>
        <w:tabs>
          <w:tab w:val="left" w:pos="748"/>
          <w:tab w:val="left" w:pos="2880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Zapisy ust. 9 stosuje się odpowiednio do zmian umowy o podwykonawstwo. </w:t>
      </w:r>
    </w:p>
    <w:p w14:paraId="4B769C1E" w14:textId="77777777" w:rsidR="00B15F7E" w:rsidRPr="00B15F7E" w:rsidRDefault="00B15F7E" w:rsidP="00AF17F8">
      <w:pPr>
        <w:numPr>
          <w:ilvl w:val="3"/>
          <w:numId w:val="12"/>
        </w:numPr>
        <w:tabs>
          <w:tab w:val="left" w:pos="360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W</w:t>
      </w:r>
      <w:r w:rsidRPr="00B15F7E">
        <w:rPr>
          <w:bCs/>
          <w:sz w:val="24"/>
          <w:szCs w:val="24"/>
        </w:rPr>
        <w:t xml:space="preserve"> </w:t>
      </w:r>
      <w:r w:rsidRPr="00B15F7E">
        <w:rPr>
          <w:sz w:val="24"/>
          <w:szCs w:val="24"/>
        </w:rPr>
        <w:t xml:space="preserve">przypadku wskazania realizacji części zamówienia przez podwykonawców Wykonawca zobowiązany jest do: </w:t>
      </w:r>
    </w:p>
    <w:p w14:paraId="20501992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709" w:right="0" w:hanging="349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1)  zapłaty wynagrodzenia podwykonawcy w terminie nie dłuższym niż 30 dni od dnia doręczenia Wykonawcy faktury lub rachunku, potwierdzających wykonanie zleconej podwykonawcy dostawy, usługi lub pracy geodezyjno- kartograficznej,</w:t>
      </w:r>
    </w:p>
    <w:p w14:paraId="3BF1B461" w14:textId="53F615EE" w:rsidR="00B15F7E" w:rsidRPr="00B15F7E" w:rsidRDefault="00B15F7E" w:rsidP="00AF17F8">
      <w:pPr>
        <w:tabs>
          <w:tab w:val="left" w:pos="709"/>
        </w:tabs>
        <w:overflowPunct/>
        <w:autoSpaceDE/>
        <w:autoSpaceDN/>
        <w:adjustRightInd/>
        <w:spacing w:line="276" w:lineRule="auto"/>
        <w:ind w:left="709" w:right="0" w:hanging="283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2) przedłożenia Zamawiającemu wraz z rozliczeniami należnego mu wynagrodzenia- oświadczenia podwykonawców lub dowodów dotyczących zapłaty wynagrodzenia podwykonawcom (dalszym podwykonawcom). Oświadczenia lub dowody, podpisane przez osoby upoważnione do reprezentowania składającego je podwykonawcy, powinny potwierdzać brak zaległości Wykonawcy w uregulowaniu wszystkich należności względem podwykonawców, wynikających z umów o podwykonawstwo</w:t>
      </w:r>
      <w:r w:rsidR="00B03DBA">
        <w:rPr>
          <w:sz w:val="24"/>
          <w:szCs w:val="24"/>
        </w:rPr>
        <w:t>,</w:t>
      </w:r>
    </w:p>
    <w:p w14:paraId="42A1CBDF" w14:textId="22B41E55" w:rsidR="00B15F7E" w:rsidRPr="00B15F7E" w:rsidRDefault="00B15F7E" w:rsidP="00AF17F8">
      <w:pPr>
        <w:tabs>
          <w:tab w:val="left" w:pos="709"/>
        </w:tabs>
        <w:overflowPunct/>
        <w:autoSpaceDE/>
        <w:autoSpaceDN/>
        <w:adjustRightInd/>
        <w:spacing w:line="276" w:lineRule="auto"/>
        <w:ind w:left="709" w:right="-2" w:hanging="283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3) Zamawiający uprawniony będzie do wstrzymania się z zapłatą Wykonawcy części wynagradzania przysługującego podwykonawcy do czasu przedłożenia przez Wykonawcę dokumentów, o których mowa w pkt.2</w:t>
      </w:r>
      <w:r w:rsidR="00B03DBA">
        <w:rPr>
          <w:sz w:val="24"/>
          <w:szCs w:val="24"/>
        </w:rPr>
        <w:t>.</w:t>
      </w:r>
    </w:p>
    <w:p w14:paraId="541713A9" w14:textId="77777777" w:rsidR="00B15F7E" w:rsidRPr="00B15F7E" w:rsidRDefault="00B15F7E" w:rsidP="00AF17F8">
      <w:pPr>
        <w:numPr>
          <w:ilvl w:val="3"/>
          <w:numId w:val="12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Zamawiający dokona bezpośredniej zapłaty wymagalnego wynagrodzenia przysługującego podwykonawcy lub dalszemu podwykonawcy, który zawarł zaakceptowaną przez Zamawiającego umowę o podwykonawstwo, której przedmiotem są prace geodezyjno- kartograficzne, lub który zawarł przedłożoną Zamawiającemu umowę o podwykonawstwo, której przedmiotem są dostawy lub usługi, w przypadku uchylenia się od obowiązku zapłaty odpowiednio przez Wykonawcę podwykonawcę lub dalszego podwykonawcę.</w:t>
      </w:r>
    </w:p>
    <w:p w14:paraId="145A1895" w14:textId="77777777" w:rsidR="00B15F7E" w:rsidRPr="00B15F7E" w:rsidRDefault="00B15F7E" w:rsidP="00AF17F8">
      <w:pPr>
        <w:numPr>
          <w:ilvl w:val="3"/>
          <w:numId w:val="12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Bezpośrednia zapłata podwykonawcy lub dalszemu podwykonawcy, o której mowa w  ust. 12 obejmuje wyłącznie należne mu wynagrodzenie bez odsetek.</w:t>
      </w:r>
    </w:p>
    <w:p w14:paraId="5F6DCBF7" w14:textId="77777777" w:rsidR="00B15F7E" w:rsidRPr="00B15F7E" w:rsidRDefault="00B15F7E" w:rsidP="00AF17F8">
      <w:pPr>
        <w:numPr>
          <w:ilvl w:val="3"/>
          <w:numId w:val="12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Zamawiający przed dokonaniem bezpośredniej zapłaty, o której mowa w ust. 13, wystąpi do Wykonawcy o zgłoszenie w terminie 7 dni w formie pisemnej  uwag dotyczących zasadności bezpośredniej zapłaty wynagrodzenia podwykonawcy lub dalszemu podwykonawcy.</w:t>
      </w:r>
    </w:p>
    <w:p w14:paraId="1236B9A5" w14:textId="77777777" w:rsidR="00B15F7E" w:rsidRPr="00B15F7E" w:rsidRDefault="00B15F7E" w:rsidP="00AF17F8">
      <w:pPr>
        <w:numPr>
          <w:ilvl w:val="3"/>
          <w:numId w:val="12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W przypadku zgłoszenia uwag, o których mowa w ust. 14 Zamawiający może:</w:t>
      </w:r>
    </w:p>
    <w:p w14:paraId="587CAC88" w14:textId="5AAE377F" w:rsidR="00B15F7E" w:rsidRPr="00B15F7E" w:rsidRDefault="00B15F7E" w:rsidP="00AF17F8">
      <w:pPr>
        <w:numPr>
          <w:ilvl w:val="3"/>
          <w:numId w:val="11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nie dokonać bezpośredniej zapłaty wynagrodzenia podwykonawcy lub dalszemu podwykonawcy jeżeli Wykonawca wykaże niezasadność takiej zapłaty</w:t>
      </w:r>
      <w:r w:rsidR="00B03DBA">
        <w:rPr>
          <w:sz w:val="24"/>
          <w:szCs w:val="24"/>
        </w:rPr>
        <w:t>,</w:t>
      </w:r>
      <w:r w:rsidRPr="00B15F7E">
        <w:rPr>
          <w:sz w:val="24"/>
          <w:szCs w:val="24"/>
        </w:rPr>
        <w:t xml:space="preserve"> albo</w:t>
      </w:r>
    </w:p>
    <w:p w14:paraId="41F3C316" w14:textId="63B6BAFD" w:rsidR="00B15F7E" w:rsidRPr="00B15F7E" w:rsidRDefault="00B15F7E" w:rsidP="00AF17F8">
      <w:pPr>
        <w:numPr>
          <w:ilvl w:val="3"/>
          <w:numId w:val="11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złożyć do depozytu sądowego kwotę potrzebną na pokrycie wynagrodzenia podwykonawcy lub dalszego podwykonawcy w przypadku zaistnienia zasadniczej wątpliwości Zamawiającego co do wysokości należnej zapłaty lub podmiotu któremu płatność się należy</w:t>
      </w:r>
      <w:r w:rsidR="00B03DBA">
        <w:rPr>
          <w:sz w:val="24"/>
          <w:szCs w:val="24"/>
        </w:rPr>
        <w:t>,</w:t>
      </w:r>
      <w:r w:rsidRPr="00B15F7E">
        <w:rPr>
          <w:sz w:val="24"/>
          <w:szCs w:val="24"/>
        </w:rPr>
        <w:t xml:space="preserve"> albo</w:t>
      </w:r>
    </w:p>
    <w:p w14:paraId="3F8FE920" w14:textId="77777777" w:rsidR="00B15F7E" w:rsidRPr="00B15F7E" w:rsidRDefault="00B15F7E" w:rsidP="00AF17F8">
      <w:pPr>
        <w:numPr>
          <w:ilvl w:val="3"/>
          <w:numId w:val="11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dokonać bezpośredniej zapłaty wynagrodzenia podwykonawcy lub dalszemu podwykonawcy jeżeli podwykonawca lub dalszy podwykonawca wykaże zasadność takiej zapłaty.</w:t>
      </w:r>
    </w:p>
    <w:p w14:paraId="0EEF4B11" w14:textId="77777777" w:rsidR="00B15F7E" w:rsidRPr="00B15F7E" w:rsidRDefault="00B15F7E" w:rsidP="00AF17F8">
      <w:pPr>
        <w:numPr>
          <w:ilvl w:val="3"/>
          <w:numId w:val="12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W przypadku dokonania bezpośredniej zapłaty podwykonawcy lub dalszemu podwykonawcy Zamawiający potrąci kwotę wypłaconego wynagrodzenia z wynagrodzenia należnego Wykonawcy.</w:t>
      </w:r>
    </w:p>
    <w:p w14:paraId="0D1F87DF" w14:textId="77777777" w:rsidR="00B15F7E" w:rsidRPr="00B15F7E" w:rsidRDefault="00B15F7E" w:rsidP="00AF17F8">
      <w:pPr>
        <w:numPr>
          <w:ilvl w:val="3"/>
          <w:numId w:val="12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Zasady, o których mowa w niniejszym paragrafie, mają zastosowanie do dalszych podwykonawców.</w:t>
      </w:r>
    </w:p>
    <w:p w14:paraId="0DAC2E70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/>
          <w:bCs/>
          <w:sz w:val="24"/>
          <w:szCs w:val="24"/>
        </w:rPr>
      </w:pPr>
    </w:p>
    <w:p w14:paraId="217E298C" w14:textId="77777777" w:rsidR="00B15F7E" w:rsidRPr="00B15F7E" w:rsidRDefault="00B15F7E" w:rsidP="002E24CE">
      <w:pPr>
        <w:overflowPunct/>
        <w:autoSpaceDE/>
        <w:autoSpaceDN/>
        <w:adjustRightInd/>
        <w:spacing w:line="276" w:lineRule="auto"/>
        <w:ind w:left="284" w:right="0" w:hanging="284"/>
        <w:jc w:val="center"/>
        <w:textAlignment w:val="auto"/>
        <w:rPr>
          <w:b/>
          <w:bCs/>
          <w:sz w:val="24"/>
          <w:szCs w:val="24"/>
        </w:rPr>
      </w:pPr>
      <w:r w:rsidRPr="00B15F7E">
        <w:rPr>
          <w:b/>
          <w:bCs/>
          <w:sz w:val="24"/>
          <w:szCs w:val="24"/>
        </w:rPr>
        <w:lastRenderedPageBreak/>
        <w:t>§ 11</w:t>
      </w:r>
    </w:p>
    <w:p w14:paraId="02A7606E" w14:textId="08F42A8F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1.W sprawach nieuregulowanych niniejszą umową mają zastosowanie przepisy Kodeksu Cywilnego i  ustawy z dnia 11 września 2019r. Prawo zamówień publicznych</w:t>
      </w:r>
      <w:r w:rsidR="00594B98">
        <w:rPr>
          <w:bCs/>
          <w:sz w:val="24"/>
          <w:szCs w:val="24"/>
        </w:rPr>
        <w:br/>
      </w:r>
      <w:r w:rsidRPr="00B15F7E">
        <w:rPr>
          <w:bCs/>
          <w:sz w:val="24"/>
          <w:szCs w:val="24"/>
        </w:rPr>
        <w:t>(Dz. U. z 2023 r. poz. 1605</w:t>
      </w:r>
      <w:r w:rsidR="002E24CE">
        <w:rPr>
          <w:bCs/>
          <w:sz w:val="24"/>
          <w:szCs w:val="24"/>
        </w:rPr>
        <w:t xml:space="preserve"> ze zm.</w:t>
      </w:r>
      <w:r w:rsidRPr="00B15F7E">
        <w:rPr>
          <w:bCs/>
          <w:sz w:val="24"/>
          <w:szCs w:val="24"/>
        </w:rPr>
        <w:t>).</w:t>
      </w:r>
    </w:p>
    <w:p w14:paraId="6A2AFF1A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2. Ewentualne spory mogące wyniknąć w trakcie realizacji niniejszej umowy podlegają orzecznictwu sądu powszechnego właściwego według siedziby Zamawiającego.</w:t>
      </w:r>
    </w:p>
    <w:p w14:paraId="0E897736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3. Zmiany niniejszej umowy wymagają formy pisemnej pod rygorem nieważności.</w:t>
      </w:r>
    </w:p>
    <w:p w14:paraId="4AAF100F" w14:textId="1A115A49" w:rsid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4. Umowę sporządzono w dwóch jednobrzmiących egzemplarzach, po jednym dla każdej ze stron.</w:t>
      </w:r>
    </w:p>
    <w:p w14:paraId="26C16E0D" w14:textId="77777777" w:rsidR="00594B98" w:rsidRPr="00B15F7E" w:rsidRDefault="00594B98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</w:p>
    <w:p w14:paraId="3907E731" w14:textId="77777777" w:rsidR="00B15F7E" w:rsidRPr="00B15F7E" w:rsidRDefault="00B15F7E" w:rsidP="00594B98">
      <w:pPr>
        <w:overflowPunct/>
        <w:autoSpaceDE/>
        <w:autoSpaceDN/>
        <w:adjustRightInd/>
        <w:spacing w:line="276" w:lineRule="auto"/>
        <w:ind w:left="0" w:right="0"/>
        <w:jc w:val="center"/>
        <w:textAlignment w:val="auto"/>
        <w:rPr>
          <w:b/>
          <w:bCs/>
          <w:sz w:val="24"/>
          <w:szCs w:val="24"/>
        </w:rPr>
      </w:pPr>
      <w:r w:rsidRPr="00B15F7E">
        <w:rPr>
          <w:b/>
          <w:bCs/>
          <w:sz w:val="24"/>
          <w:szCs w:val="24"/>
        </w:rPr>
        <w:t>§ 12</w:t>
      </w:r>
    </w:p>
    <w:p w14:paraId="7F3D112C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0"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Integralną częścią niniejszej Umowy stanowią:</w:t>
      </w:r>
    </w:p>
    <w:p w14:paraId="64C8C509" w14:textId="77777777" w:rsidR="00B15F7E" w:rsidRPr="00B15F7E" w:rsidRDefault="00B15F7E" w:rsidP="00AF17F8">
      <w:pPr>
        <w:numPr>
          <w:ilvl w:val="5"/>
          <w:numId w:val="11"/>
        </w:numPr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Warunki Techniczne</w:t>
      </w:r>
    </w:p>
    <w:p w14:paraId="053BD472" w14:textId="77777777" w:rsidR="00B15F7E" w:rsidRPr="00B15F7E" w:rsidRDefault="00B15F7E" w:rsidP="00AF17F8">
      <w:pPr>
        <w:numPr>
          <w:ilvl w:val="5"/>
          <w:numId w:val="11"/>
        </w:numPr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Umowa powierzenia przetwarzania danych osobowych</w:t>
      </w:r>
    </w:p>
    <w:p w14:paraId="6351DBA6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0" w:right="0"/>
        <w:textAlignment w:val="auto"/>
        <w:rPr>
          <w:bCs/>
          <w:sz w:val="24"/>
          <w:szCs w:val="24"/>
        </w:rPr>
      </w:pPr>
    </w:p>
    <w:p w14:paraId="56645F06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</w:p>
    <w:p w14:paraId="639E3C59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</w:p>
    <w:p w14:paraId="487E1400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</w:p>
    <w:p w14:paraId="27D20C88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firstLine="424"/>
        <w:textAlignment w:val="auto"/>
        <w:rPr>
          <w:b/>
          <w:bCs/>
          <w:sz w:val="24"/>
          <w:szCs w:val="24"/>
        </w:rPr>
      </w:pPr>
      <w:r w:rsidRPr="00B15F7E">
        <w:rPr>
          <w:b/>
          <w:bCs/>
          <w:sz w:val="24"/>
          <w:szCs w:val="24"/>
        </w:rPr>
        <w:t xml:space="preserve">ZAMAWIAJĄCY </w:t>
      </w:r>
      <w:r w:rsidRPr="00B15F7E">
        <w:rPr>
          <w:b/>
          <w:bCs/>
          <w:sz w:val="24"/>
          <w:szCs w:val="24"/>
        </w:rPr>
        <w:tab/>
      </w:r>
      <w:r w:rsidRPr="00B15F7E">
        <w:rPr>
          <w:b/>
          <w:bCs/>
          <w:sz w:val="24"/>
          <w:szCs w:val="24"/>
        </w:rPr>
        <w:tab/>
      </w:r>
      <w:r w:rsidRPr="00B15F7E">
        <w:rPr>
          <w:b/>
          <w:bCs/>
          <w:sz w:val="24"/>
          <w:szCs w:val="24"/>
        </w:rPr>
        <w:tab/>
      </w:r>
      <w:r w:rsidRPr="00B15F7E">
        <w:rPr>
          <w:b/>
          <w:bCs/>
          <w:sz w:val="24"/>
          <w:szCs w:val="24"/>
        </w:rPr>
        <w:tab/>
      </w:r>
      <w:r w:rsidRPr="00B15F7E">
        <w:rPr>
          <w:b/>
          <w:bCs/>
          <w:sz w:val="24"/>
          <w:szCs w:val="24"/>
        </w:rPr>
        <w:tab/>
      </w:r>
      <w:r w:rsidRPr="00B15F7E">
        <w:rPr>
          <w:b/>
          <w:bCs/>
          <w:sz w:val="24"/>
          <w:szCs w:val="24"/>
        </w:rPr>
        <w:tab/>
        <w:t>WYKONAWCA</w:t>
      </w:r>
    </w:p>
    <w:p w14:paraId="707469BD" w14:textId="77777777" w:rsidR="0037627F" w:rsidRPr="00B15F7E" w:rsidRDefault="0037627F" w:rsidP="00AF17F8">
      <w:pPr>
        <w:spacing w:line="276" w:lineRule="auto"/>
        <w:rPr>
          <w:sz w:val="24"/>
          <w:szCs w:val="24"/>
        </w:rPr>
      </w:pPr>
    </w:p>
    <w:p w14:paraId="5A08509F" w14:textId="77777777" w:rsidR="0037627F" w:rsidRPr="00B15F7E" w:rsidRDefault="0037627F" w:rsidP="00AF17F8">
      <w:pPr>
        <w:spacing w:line="276" w:lineRule="auto"/>
        <w:rPr>
          <w:sz w:val="24"/>
          <w:szCs w:val="24"/>
        </w:rPr>
      </w:pPr>
    </w:p>
    <w:p w14:paraId="0C09CED6" w14:textId="77777777" w:rsidR="00BE2858" w:rsidRPr="00B15F7E" w:rsidRDefault="00BE2858" w:rsidP="00AF17F8">
      <w:pPr>
        <w:spacing w:line="276" w:lineRule="auto"/>
        <w:rPr>
          <w:sz w:val="24"/>
          <w:szCs w:val="24"/>
        </w:rPr>
      </w:pPr>
    </w:p>
    <w:sectPr w:rsidR="00BE2858" w:rsidRPr="00B15F7E" w:rsidSect="00B56FC1">
      <w:footerReference w:type="default" r:id="rId8"/>
      <w:pgSz w:w="11906" w:h="16838"/>
      <w:pgMar w:top="1134" w:right="1134" w:bottom="1134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01BF1" w14:textId="77777777" w:rsidR="00B56FC1" w:rsidRDefault="00B56FC1" w:rsidP="00695E0F">
      <w:r>
        <w:separator/>
      </w:r>
    </w:p>
  </w:endnote>
  <w:endnote w:type="continuationSeparator" w:id="0">
    <w:p w14:paraId="6814893F" w14:textId="77777777" w:rsidR="00B56FC1" w:rsidRDefault="00B56FC1" w:rsidP="0069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66145652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D1FCE5F" w14:textId="77777777" w:rsidR="00695E0F" w:rsidRPr="00695E0F" w:rsidRDefault="00695E0F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695E0F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695E0F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695E0F">
          <w:rPr>
            <w:sz w:val="16"/>
            <w:szCs w:val="16"/>
          </w:rPr>
          <w:instrText>PAGE    \* MERGEFORMAT</w:instrText>
        </w:r>
        <w:r w:rsidRPr="00695E0F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9D78F9" w:rsidRPr="009D78F9">
          <w:rPr>
            <w:rFonts w:asciiTheme="majorHAnsi" w:eastAsiaTheme="majorEastAsia" w:hAnsiTheme="majorHAnsi" w:cstheme="majorBidi"/>
            <w:noProof/>
            <w:sz w:val="16"/>
            <w:szCs w:val="16"/>
          </w:rPr>
          <w:t>8</w:t>
        </w:r>
        <w:r w:rsidRPr="00695E0F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383CE169" w14:textId="77777777" w:rsidR="00695E0F" w:rsidRDefault="00695E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5E951" w14:textId="77777777" w:rsidR="00B56FC1" w:rsidRDefault="00B56FC1" w:rsidP="00695E0F">
      <w:r>
        <w:separator/>
      </w:r>
    </w:p>
  </w:footnote>
  <w:footnote w:type="continuationSeparator" w:id="0">
    <w:p w14:paraId="7D9420A8" w14:textId="77777777" w:rsidR="00B56FC1" w:rsidRDefault="00B56FC1" w:rsidP="00695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8423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multilevel"/>
    <w:tmpl w:val="3E4ECB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2">
      <w:start w:val="1"/>
      <w:numFmt w:val="decimal"/>
      <w:lvlText w:val="%3)"/>
      <w:lvlJc w:val="right"/>
      <w:pPr>
        <w:tabs>
          <w:tab w:val="num" w:pos="463"/>
        </w:tabs>
        <w:ind w:left="463" w:hanging="180"/>
      </w:pPr>
      <w:rPr>
        <w:rFonts w:ascii="Symbol" w:hAnsi="Symbol"/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2"/>
    <w:multiLevelType w:val="multilevel"/>
    <w:tmpl w:val="3498F9D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367E3"/>
    <w:multiLevelType w:val="singleLevel"/>
    <w:tmpl w:val="5616D9FE"/>
    <w:lvl w:ilvl="0">
      <w:start w:val="2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4" w15:restartNumberingAfterBreak="0">
    <w:nsid w:val="043520A2"/>
    <w:multiLevelType w:val="multilevel"/>
    <w:tmpl w:val="A66043F6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644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5" w15:restartNumberingAfterBreak="0">
    <w:nsid w:val="0A4951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666F46"/>
    <w:multiLevelType w:val="singleLevel"/>
    <w:tmpl w:val="27B81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54E03EF"/>
    <w:multiLevelType w:val="hybridMultilevel"/>
    <w:tmpl w:val="05CCE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1276E"/>
    <w:multiLevelType w:val="hybridMultilevel"/>
    <w:tmpl w:val="F7F4FF26"/>
    <w:lvl w:ilvl="0" w:tplc="38B84F12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1C2D33F7"/>
    <w:multiLevelType w:val="multilevel"/>
    <w:tmpl w:val="64E055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60F33"/>
    <w:multiLevelType w:val="multilevel"/>
    <w:tmpl w:val="0346F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34846D13"/>
    <w:multiLevelType w:val="multilevel"/>
    <w:tmpl w:val="099016FA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12" w15:restartNumberingAfterBreak="0">
    <w:nsid w:val="34945D6F"/>
    <w:multiLevelType w:val="hybridMultilevel"/>
    <w:tmpl w:val="ADA63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34F45"/>
    <w:multiLevelType w:val="multilevel"/>
    <w:tmpl w:val="59126BF8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14" w15:restartNumberingAfterBreak="0">
    <w:nsid w:val="48F46B94"/>
    <w:multiLevelType w:val="hybridMultilevel"/>
    <w:tmpl w:val="E2EE73B0"/>
    <w:lvl w:ilvl="0" w:tplc="D5989F0A">
      <w:start w:val="1"/>
      <w:numFmt w:val="decimal"/>
      <w:lvlText w:val="%1)"/>
      <w:lvlJc w:val="left"/>
      <w:pPr>
        <w:ind w:left="644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DFE4B8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2891F6F"/>
    <w:multiLevelType w:val="hybridMultilevel"/>
    <w:tmpl w:val="57A60C7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426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464"/>
        </w:tabs>
        <w:ind w:left="4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64ED9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CA3D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6854F24"/>
    <w:multiLevelType w:val="hybridMultilevel"/>
    <w:tmpl w:val="91BC866C"/>
    <w:lvl w:ilvl="0" w:tplc="4B36CF26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703D21FC"/>
    <w:multiLevelType w:val="hybridMultilevel"/>
    <w:tmpl w:val="C2D299BE"/>
    <w:lvl w:ilvl="0" w:tplc="0BB6B25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2444F"/>
    <w:multiLevelType w:val="hybridMultilevel"/>
    <w:tmpl w:val="60AE651A"/>
    <w:lvl w:ilvl="0" w:tplc="52D6637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335607">
    <w:abstractNumId w:val="13"/>
  </w:num>
  <w:num w:numId="2" w16cid:durableId="1553732741">
    <w:abstractNumId w:val="4"/>
  </w:num>
  <w:num w:numId="3" w16cid:durableId="1892645012">
    <w:abstractNumId w:val="6"/>
  </w:num>
  <w:num w:numId="4" w16cid:durableId="876770884">
    <w:abstractNumId w:val="15"/>
  </w:num>
  <w:num w:numId="5" w16cid:durableId="1795102380">
    <w:abstractNumId w:val="9"/>
  </w:num>
  <w:num w:numId="6" w16cid:durableId="1009212520">
    <w:abstractNumId w:val="5"/>
  </w:num>
  <w:num w:numId="7" w16cid:durableId="113451914">
    <w:abstractNumId w:val="3"/>
  </w:num>
  <w:num w:numId="8" w16cid:durableId="856383659">
    <w:abstractNumId w:val="10"/>
  </w:num>
  <w:num w:numId="9" w16cid:durableId="485974776">
    <w:abstractNumId w:val="11"/>
  </w:num>
  <w:num w:numId="10" w16cid:durableId="1543127559">
    <w:abstractNumId w:val="0"/>
  </w:num>
  <w:num w:numId="11" w16cid:durableId="778715993">
    <w:abstractNumId w:val="1"/>
  </w:num>
  <w:num w:numId="12" w16cid:durableId="403114590">
    <w:abstractNumId w:val="2"/>
  </w:num>
  <w:num w:numId="13" w16cid:durableId="1645816694">
    <w:abstractNumId w:val="16"/>
  </w:num>
  <w:num w:numId="14" w16cid:durableId="182941892">
    <w:abstractNumId w:val="14"/>
  </w:num>
  <w:num w:numId="15" w16cid:durableId="2034067718">
    <w:abstractNumId w:val="18"/>
  </w:num>
  <w:num w:numId="16" w16cid:durableId="1989244434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72940646">
    <w:abstractNumId w:val="20"/>
  </w:num>
  <w:num w:numId="18" w16cid:durableId="1410544065">
    <w:abstractNumId w:val="17"/>
  </w:num>
  <w:num w:numId="19" w16cid:durableId="24016106">
    <w:abstractNumId w:val="7"/>
  </w:num>
  <w:num w:numId="20" w16cid:durableId="1439566241">
    <w:abstractNumId w:val="19"/>
  </w:num>
  <w:num w:numId="21" w16cid:durableId="373123180">
    <w:abstractNumId w:val="12"/>
  </w:num>
  <w:num w:numId="22" w16cid:durableId="10402074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27F"/>
    <w:rsid w:val="00017B23"/>
    <w:rsid w:val="00026C2B"/>
    <w:rsid w:val="0003327E"/>
    <w:rsid w:val="00050DA3"/>
    <w:rsid w:val="00086078"/>
    <w:rsid w:val="000B03F0"/>
    <w:rsid w:val="000E6D09"/>
    <w:rsid w:val="00166A7E"/>
    <w:rsid w:val="00170FF1"/>
    <w:rsid w:val="001876C0"/>
    <w:rsid w:val="001A2795"/>
    <w:rsid w:val="001A3E2B"/>
    <w:rsid w:val="0020252F"/>
    <w:rsid w:val="00207998"/>
    <w:rsid w:val="00227C6D"/>
    <w:rsid w:val="00230D3F"/>
    <w:rsid w:val="00244900"/>
    <w:rsid w:val="00250315"/>
    <w:rsid w:val="00265C21"/>
    <w:rsid w:val="002837EB"/>
    <w:rsid w:val="002949A9"/>
    <w:rsid w:val="002B39F9"/>
    <w:rsid w:val="002C47C6"/>
    <w:rsid w:val="002D4E31"/>
    <w:rsid w:val="002E24CE"/>
    <w:rsid w:val="00302B10"/>
    <w:rsid w:val="00362D24"/>
    <w:rsid w:val="00367932"/>
    <w:rsid w:val="0037627F"/>
    <w:rsid w:val="003A153E"/>
    <w:rsid w:val="003B6CDF"/>
    <w:rsid w:val="003F1480"/>
    <w:rsid w:val="003F6DD4"/>
    <w:rsid w:val="00471AEE"/>
    <w:rsid w:val="004A272D"/>
    <w:rsid w:val="004F0268"/>
    <w:rsid w:val="0051069F"/>
    <w:rsid w:val="005235E9"/>
    <w:rsid w:val="00536BC7"/>
    <w:rsid w:val="0054466E"/>
    <w:rsid w:val="00566FAA"/>
    <w:rsid w:val="005742C2"/>
    <w:rsid w:val="00576215"/>
    <w:rsid w:val="00592221"/>
    <w:rsid w:val="00594B98"/>
    <w:rsid w:val="005A496F"/>
    <w:rsid w:val="005B5A9C"/>
    <w:rsid w:val="005C5017"/>
    <w:rsid w:val="005F5E0A"/>
    <w:rsid w:val="0060140E"/>
    <w:rsid w:val="00607B32"/>
    <w:rsid w:val="00627103"/>
    <w:rsid w:val="00662450"/>
    <w:rsid w:val="006767C4"/>
    <w:rsid w:val="00692FEB"/>
    <w:rsid w:val="00695E0F"/>
    <w:rsid w:val="006A392B"/>
    <w:rsid w:val="006C23D9"/>
    <w:rsid w:val="0070152E"/>
    <w:rsid w:val="00727E66"/>
    <w:rsid w:val="007701AE"/>
    <w:rsid w:val="007C5E6C"/>
    <w:rsid w:val="007F16F6"/>
    <w:rsid w:val="007F4966"/>
    <w:rsid w:val="00806676"/>
    <w:rsid w:val="00811416"/>
    <w:rsid w:val="00826BB3"/>
    <w:rsid w:val="008305A9"/>
    <w:rsid w:val="00833D23"/>
    <w:rsid w:val="00872A72"/>
    <w:rsid w:val="00890864"/>
    <w:rsid w:val="008B165C"/>
    <w:rsid w:val="008E1815"/>
    <w:rsid w:val="009131EF"/>
    <w:rsid w:val="00935BB2"/>
    <w:rsid w:val="00943F70"/>
    <w:rsid w:val="009A0939"/>
    <w:rsid w:val="009A3A74"/>
    <w:rsid w:val="009D256B"/>
    <w:rsid w:val="009D6BFA"/>
    <w:rsid w:val="009D78F9"/>
    <w:rsid w:val="009F46CF"/>
    <w:rsid w:val="00A30FB9"/>
    <w:rsid w:val="00A369CA"/>
    <w:rsid w:val="00A36F5F"/>
    <w:rsid w:val="00A451DA"/>
    <w:rsid w:val="00A5103F"/>
    <w:rsid w:val="00A51097"/>
    <w:rsid w:val="00A62096"/>
    <w:rsid w:val="00A73F04"/>
    <w:rsid w:val="00A83E7D"/>
    <w:rsid w:val="00A970AB"/>
    <w:rsid w:val="00AE341D"/>
    <w:rsid w:val="00AF17F8"/>
    <w:rsid w:val="00B03DBA"/>
    <w:rsid w:val="00B041C5"/>
    <w:rsid w:val="00B15F7E"/>
    <w:rsid w:val="00B56FC1"/>
    <w:rsid w:val="00B8011B"/>
    <w:rsid w:val="00B82550"/>
    <w:rsid w:val="00BC7024"/>
    <w:rsid w:val="00BE2858"/>
    <w:rsid w:val="00C24963"/>
    <w:rsid w:val="00C37783"/>
    <w:rsid w:val="00C528DC"/>
    <w:rsid w:val="00C71E18"/>
    <w:rsid w:val="00C72F81"/>
    <w:rsid w:val="00C9605E"/>
    <w:rsid w:val="00CB33BB"/>
    <w:rsid w:val="00CD59FB"/>
    <w:rsid w:val="00D10E3A"/>
    <w:rsid w:val="00D37BEC"/>
    <w:rsid w:val="00D4447F"/>
    <w:rsid w:val="00D53461"/>
    <w:rsid w:val="00DA1A3D"/>
    <w:rsid w:val="00DC0174"/>
    <w:rsid w:val="00DD350E"/>
    <w:rsid w:val="00E13E89"/>
    <w:rsid w:val="00E158CD"/>
    <w:rsid w:val="00E34EC1"/>
    <w:rsid w:val="00E43E82"/>
    <w:rsid w:val="00E80123"/>
    <w:rsid w:val="00EC2239"/>
    <w:rsid w:val="00EE648E"/>
    <w:rsid w:val="00EF4738"/>
    <w:rsid w:val="00EF653C"/>
    <w:rsid w:val="00F32087"/>
    <w:rsid w:val="00F42B15"/>
    <w:rsid w:val="00F44F75"/>
    <w:rsid w:val="00F55531"/>
    <w:rsid w:val="00F6184D"/>
    <w:rsid w:val="00FA7C79"/>
    <w:rsid w:val="00FE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A64C"/>
  <w15:chartTrackingRefBased/>
  <w15:docId w15:val="{D726E267-5E26-435B-A391-172B0069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27F"/>
    <w:pPr>
      <w:overflowPunct w:val="0"/>
      <w:autoSpaceDE w:val="0"/>
      <w:autoSpaceDN w:val="0"/>
      <w:adjustRightInd w:val="0"/>
      <w:spacing w:after="0" w:line="240" w:lineRule="auto"/>
      <w:ind w:left="357" w:right="-142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7627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6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7627F"/>
    <w:pPr>
      <w:tabs>
        <w:tab w:val="left" w:pos="851"/>
      </w:tabs>
      <w:spacing w:line="360" w:lineRule="auto"/>
      <w:ind w:left="851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762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7627F"/>
    <w:pPr>
      <w:spacing w:line="360" w:lineRule="auto"/>
      <w:ind w:right="1133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762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37627F"/>
    <w:pPr>
      <w:overflowPunct/>
      <w:autoSpaceDE/>
      <w:autoSpaceDN/>
      <w:adjustRightInd/>
      <w:textAlignment w:val="auto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76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37627F"/>
    <w:pPr>
      <w:widowControl w:val="0"/>
      <w:overflowPunct/>
      <w:autoSpaceDE/>
      <w:autoSpaceDN/>
      <w:adjustRightInd/>
      <w:textAlignment w:val="auto"/>
    </w:pPr>
    <w:rPr>
      <w:sz w:val="23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7627F"/>
    <w:rPr>
      <w:rFonts w:ascii="Times New Roman" w:eastAsia="Times New Roman" w:hAnsi="Times New Roman" w:cs="Times New Roman"/>
      <w:sz w:val="23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62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5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E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E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E0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41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41C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41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41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41C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5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015F9-DD2D-4791-83AC-15443544F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2479</Words>
  <Characters>14875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Bukowski</dc:creator>
  <cp:keywords/>
  <dc:description/>
  <cp:lastModifiedBy>Renata Siwak</cp:lastModifiedBy>
  <cp:revision>4</cp:revision>
  <cp:lastPrinted>2024-03-13T14:10:00Z</cp:lastPrinted>
  <dcterms:created xsi:type="dcterms:W3CDTF">2024-07-08T11:49:00Z</dcterms:created>
  <dcterms:modified xsi:type="dcterms:W3CDTF">2024-07-09T06:41:00Z</dcterms:modified>
</cp:coreProperties>
</file>