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EAE7" w14:textId="5197B378" w:rsidR="00CA62CE" w:rsidRPr="00CA62CE" w:rsidRDefault="00250620" w:rsidP="006A5573">
      <w:pPr>
        <w:rPr>
          <w:rFonts w:ascii="Fira Sans" w:hAnsi="Fira Sans" w:cstheme="minorHAnsi"/>
          <w:i/>
          <w:snapToGrid w:val="0"/>
          <w:sz w:val="22"/>
          <w:szCs w:val="22"/>
        </w:rPr>
      </w:pPr>
      <w:r>
        <w:rPr>
          <w:rFonts w:ascii="Fira Sans" w:eastAsiaTheme="majorEastAsia" w:hAnsi="Fira Sans" w:cstheme="minorHAnsi"/>
          <w:b/>
          <w:sz w:val="22"/>
          <w:szCs w:val="22"/>
          <w:u w:val="single"/>
          <w:lang w:eastAsia="en-US"/>
        </w:rPr>
        <w:t xml:space="preserve"> </w:t>
      </w:r>
    </w:p>
    <w:p w14:paraId="77742B14" w14:textId="77777777" w:rsidR="00B07D4A" w:rsidRPr="00CA62CE" w:rsidRDefault="00B07D4A" w:rsidP="00F018D3">
      <w:pPr>
        <w:spacing w:line="276" w:lineRule="auto"/>
        <w:jc w:val="right"/>
        <w:rPr>
          <w:rFonts w:ascii="Fira Sans" w:hAnsi="Fira Sans" w:cstheme="minorHAnsi"/>
          <w:i/>
          <w:snapToGrid w:val="0"/>
          <w:sz w:val="22"/>
          <w:szCs w:val="22"/>
        </w:rPr>
      </w:pPr>
    </w:p>
    <w:p w14:paraId="7CB3D90A" w14:textId="02AE6563" w:rsidR="00F018D3" w:rsidRPr="00CA62CE" w:rsidRDefault="00F018D3" w:rsidP="00F018D3">
      <w:pPr>
        <w:spacing w:line="276" w:lineRule="auto"/>
        <w:jc w:val="right"/>
        <w:rPr>
          <w:rFonts w:ascii="Fira Sans" w:hAnsi="Fira Sans" w:cstheme="minorHAnsi"/>
          <w:i/>
          <w:snapToGrid w:val="0"/>
          <w:sz w:val="22"/>
          <w:szCs w:val="22"/>
        </w:rPr>
      </w:pPr>
      <w:r w:rsidRPr="00CA62CE">
        <w:rPr>
          <w:rFonts w:ascii="Fira Sans" w:hAnsi="Fira Sans" w:cstheme="minorHAnsi"/>
          <w:i/>
          <w:snapToGrid w:val="0"/>
          <w:sz w:val="22"/>
          <w:szCs w:val="22"/>
        </w:rPr>
        <w:t>Załącznik nr 1 do SWZ – opis przedmiotu zamówienia</w:t>
      </w:r>
    </w:p>
    <w:p w14:paraId="1A9A5417" w14:textId="77777777" w:rsidR="00F018D3" w:rsidRPr="00CA62CE" w:rsidRDefault="00F018D3" w:rsidP="00F018D3">
      <w:pPr>
        <w:spacing w:line="276" w:lineRule="auto"/>
        <w:jc w:val="right"/>
        <w:rPr>
          <w:rFonts w:ascii="Fira Sans" w:hAnsi="Fira Sans" w:cstheme="minorHAnsi"/>
          <w:i/>
          <w:snapToGrid w:val="0"/>
          <w:sz w:val="22"/>
          <w:szCs w:val="22"/>
        </w:rPr>
      </w:pPr>
    </w:p>
    <w:p w14:paraId="2D98A8C9" w14:textId="5E310012" w:rsidR="00F018D3" w:rsidRPr="00CA62CE" w:rsidRDefault="00F018D3" w:rsidP="00F018D3">
      <w:pPr>
        <w:rPr>
          <w:rFonts w:ascii="Fira Sans" w:hAnsi="Fira Sans" w:cs="Tahoma"/>
          <w:iCs/>
          <w:sz w:val="20"/>
          <w:szCs w:val="20"/>
        </w:rPr>
      </w:pPr>
      <w:r w:rsidRPr="00CA62CE">
        <w:rPr>
          <w:rFonts w:ascii="Fira Sans" w:eastAsiaTheme="majorEastAsia" w:hAnsi="Fira Sans" w:cstheme="minorHAnsi"/>
          <w:sz w:val="20"/>
          <w:szCs w:val="20"/>
          <w:lang w:eastAsia="en-US"/>
        </w:rPr>
        <w:t xml:space="preserve">PCEN </w:t>
      </w:r>
      <w:r w:rsidRPr="00CA62CE">
        <w:rPr>
          <w:rFonts w:ascii="Fira Sans" w:hAnsi="Fira Sans" w:cs="Tahoma"/>
          <w:iCs/>
          <w:sz w:val="20"/>
          <w:szCs w:val="20"/>
        </w:rPr>
        <w:t>III.242.</w:t>
      </w:r>
      <w:r w:rsidR="00763BCC" w:rsidRPr="00CA62CE">
        <w:rPr>
          <w:rFonts w:ascii="Fira Sans" w:hAnsi="Fira Sans" w:cs="Tahoma"/>
          <w:iCs/>
          <w:sz w:val="20"/>
          <w:szCs w:val="20"/>
        </w:rPr>
        <w:t>1</w:t>
      </w:r>
      <w:r w:rsidR="00AA615D">
        <w:rPr>
          <w:rFonts w:ascii="Fira Sans" w:hAnsi="Fira Sans" w:cs="Tahoma"/>
          <w:iCs/>
          <w:sz w:val="20"/>
          <w:szCs w:val="20"/>
        </w:rPr>
        <w:t>2</w:t>
      </w:r>
      <w:r w:rsidRPr="00CA62CE">
        <w:rPr>
          <w:rFonts w:ascii="Fira Sans" w:hAnsi="Fira Sans" w:cs="Tahoma"/>
          <w:iCs/>
          <w:sz w:val="20"/>
          <w:szCs w:val="20"/>
        </w:rPr>
        <w:t>.2024</w:t>
      </w:r>
    </w:p>
    <w:p w14:paraId="4C552BFA" w14:textId="5A45C538" w:rsidR="009C3392" w:rsidRPr="00CA62CE" w:rsidRDefault="009C3392" w:rsidP="009C3392">
      <w:pPr>
        <w:tabs>
          <w:tab w:val="left" w:pos="480"/>
        </w:tabs>
        <w:suppressAutoHyphens/>
        <w:jc w:val="both"/>
        <w:rPr>
          <w:rFonts w:ascii="Fira Sans" w:hAnsi="Fira Sans" w:cs="Arial"/>
          <w:bCs/>
          <w:sz w:val="22"/>
          <w:szCs w:val="22"/>
        </w:rPr>
      </w:pPr>
    </w:p>
    <w:p w14:paraId="14FC5F93" w14:textId="77777777" w:rsidR="00763BCC" w:rsidRPr="00CA62CE" w:rsidRDefault="00763BCC" w:rsidP="00763BCC">
      <w:pPr>
        <w:tabs>
          <w:tab w:val="left" w:pos="9000"/>
        </w:tabs>
        <w:spacing w:line="276" w:lineRule="auto"/>
        <w:jc w:val="center"/>
        <w:rPr>
          <w:rFonts w:ascii="Fira Sans" w:hAnsi="Fira Sans" w:cs="Tahoma"/>
          <w:b/>
          <w:i/>
          <w:iCs/>
          <w:sz w:val="28"/>
          <w:szCs w:val="22"/>
        </w:rPr>
      </w:pPr>
      <w:r w:rsidRPr="00CA62CE">
        <w:rPr>
          <w:rFonts w:ascii="Fira Sans" w:hAnsi="Fira Sans" w:cs="Arial"/>
          <w:b/>
          <w:bCs/>
          <w:i/>
          <w:iCs/>
          <w:sz w:val="28"/>
          <w:szCs w:val="22"/>
        </w:rPr>
        <w:t>„</w:t>
      </w:r>
      <w:r w:rsidRPr="00CA62CE">
        <w:rPr>
          <w:rFonts w:ascii="Fira Sans" w:hAnsi="Fira Sans"/>
          <w:b/>
          <w:sz w:val="28"/>
          <w:szCs w:val="22"/>
        </w:rPr>
        <w:t>Potencjał tkwi w uczniu</w:t>
      </w:r>
      <w:r w:rsidRPr="00CA62CE">
        <w:rPr>
          <w:rFonts w:ascii="Fira Sans" w:hAnsi="Fira Sans" w:cs="Arial"/>
          <w:b/>
          <w:bCs/>
          <w:i/>
          <w:iCs/>
          <w:sz w:val="28"/>
          <w:szCs w:val="22"/>
        </w:rPr>
        <w:t>”</w:t>
      </w:r>
    </w:p>
    <w:p w14:paraId="30EB46F2" w14:textId="77777777" w:rsidR="00763BCC" w:rsidRPr="00CA62CE" w:rsidRDefault="00763BCC" w:rsidP="00763BCC">
      <w:pPr>
        <w:pStyle w:val="Akapitzlist"/>
        <w:tabs>
          <w:tab w:val="left" w:pos="480"/>
        </w:tabs>
        <w:suppressAutoHyphens/>
        <w:spacing w:line="276" w:lineRule="auto"/>
        <w:ind w:left="0"/>
        <w:jc w:val="both"/>
        <w:rPr>
          <w:rFonts w:ascii="Fira Sans" w:hAnsi="Fira Sans" w:cs="Arial"/>
          <w:i/>
          <w:iCs/>
          <w:sz w:val="22"/>
          <w:szCs w:val="22"/>
        </w:rPr>
      </w:pPr>
    </w:p>
    <w:p w14:paraId="4D0D82C3" w14:textId="77777777" w:rsidR="00763BCC" w:rsidRPr="00CA62CE" w:rsidRDefault="00763BCC" w:rsidP="00CA62CE">
      <w:pPr>
        <w:pStyle w:val="Akapitzlist"/>
        <w:numPr>
          <w:ilvl w:val="0"/>
          <w:numId w:val="54"/>
        </w:numPr>
        <w:tabs>
          <w:tab w:val="left" w:pos="480"/>
        </w:tabs>
        <w:suppressAutoHyphens/>
        <w:spacing w:line="276" w:lineRule="auto"/>
        <w:ind w:left="20"/>
        <w:jc w:val="both"/>
        <w:rPr>
          <w:rFonts w:ascii="Fira Sans" w:hAnsi="Fira Sans"/>
          <w:sz w:val="22"/>
          <w:szCs w:val="22"/>
        </w:rPr>
      </w:pPr>
      <w:r w:rsidRPr="00CA62CE">
        <w:rPr>
          <w:rFonts w:ascii="Fira Sans" w:hAnsi="Fira Sans"/>
          <w:sz w:val="22"/>
          <w:szCs w:val="22"/>
        </w:rPr>
        <w:t>Przedmiotem zamówienia jest zorganizowanie i przeprowadzenie doskonalenia kompetencji zawodowych nauczycieli w formie szkolenia na temat: „Potencjał tkwi w uczniu”, w terminie od 20.08.2024 r. do 23.08.2024 r.</w:t>
      </w:r>
    </w:p>
    <w:p w14:paraId="1A5E4C4F" w14:textId="77777777" w:rsidR="00763BCC" w:rsidRPr="00CA62CE" w:rsidRDefault="00763BCC" w:rsidP="00763BCC">
      <w:pPr>
        <w:pStyle w:val="Akapitzlist"/>
        <w:tabs>
          <w:tab w:val="left" w:pos="480"/>
        </w:tabs>
        <w:spacing w:line="276" w:lineRule="auto"/>
        <w:ind w:left="0"/>
        <w:jc w:val="both"/>
        <w:rPr>
          <w:rFonts w:ascii="Fira Sans" w:hAnsi="Fira Sans"/>
          <w:sz w:val="22"/>
          <w:szCs w:val="22"/>
        </w:rPr>
      </w:pPr>
      <w:r w:rsidRPr="00CA62CE">
        <w:rPr>
          <w:rFonts w:ascii="Fira Sans" w:hAnsi="Fira Sans"/>
          <w:bCs/>
          <w:sz w:val="22"/>
          <w:szCs w:val="22"/>
        </w:rPr>
        <w:t>Miejsce wykonania przedmiotu zamówienia w jednym budynku o charakterze hotelowym</w:t>
      </w:r>
      <w:r w:rsidRPr="00CA62CE">
        <w:rPr>
          <w:rFonts w:ascii="Fira Sans" w:hAnsi="Fira Sans"/>
          <w:sz w:val="22"/>
          <w:szCs w:val="22"/>
        </w:rPr>
        <w:t>: do 50 km od Gdańska – należy podać miejsce.</w:t>
      </w:r>
    </w:p>
    <w:p w14:paraId="2EA22188" w14:textId="77777777" w:rsidR="00763BCC" w:rsidRPr="00CA62CE" w:rsidRDefault="00763BCC" w:rsidP="00763BCC">
      <w:pPr>
        <w:tabs>
          <w:tab w:val="left" w:pos="480"/>
        </w:tabs>
        <w:suppressAutoHyphens/>
        <w:spacing w:line="276" w:lineRule="auto"/>
        <w:jc w:val="both"/>
        <w:rPr>
          <w:rFonts w:ascii="Fira Sans" w:hAnsi="Fira Sans"/>
          <w:sz w:val="22"/>
          <w:szCs w:val="22"/>
        </w:rPr>
      </w:pPr>
      <w:r w:rsidRPr="00CA62CE">
        <w:rPr>
          <w:rFonts w:ascii="Fira Sans" w:hAnsi="Fira Sans"/>
          <w:sz w:val="22"/>
          <w:szCs w:val="22"/>
        </w:rPr>
        <w:t>Przez pojęcie szkolenia Zamawiający rozumie</w:t>
      </w:r>
      <w:r w:rsidRPr="00CA62CE">
        <w:rPr>
          <w:rFonts w:ascii="Fira Sans" w:hAnsi="Fira Sans"/>
          <w:bCs/>
          <w:sz w:val="22"/>
          <w:szCs w:val="22"/>
        </w:rPr>
        <w:t xml:space="preserve"> formę doskonalenia łączącą różnorodne metody i formy pracy, np. wykład/y z pracą warsztatową, z wykorzystaniem  materiałów multimedialnych (np. filmiki, muzyka relaksacyjna), dyskusję, scenki </w:t>
      </w:r>
      <w:proofErr w:type="spellStart"/>
      <w:r w:rsidRPr="00CA62CE">
        <w:rPr>
          <w:rFonts w:ascii="Fira Sans" w:hAnsi="Fira Sans"/>
          <w:bCs/>
          <w:sz w:val="22"/>
          <w:szCs w:val="22"/>
        </w:rPr>
        <w:t>dramowe</w:t>
      </w:r>
      <w:proofErr w:type="spellEnd"/>
      <w:r w:rsidRPr="00CA62CE">
        <w:rPr>
          <w:rFonts w:ascii="Fira Sans" w:hAnsi="Fira Sans"/>
          <w:bCs/>
          <w:sz w:val="22"/>
          <w:szCs w:val="22"/>
        </w:rPr>
        <w:t>, wymianę doświadczeń oraz ćwiczenia z uważności</w:t>
      </w:r>
      <w:r w:rsidRPr="00CA62CE">
        <w:rPr>
          <w:rFonts w:ascii="Fira Sans" w:hAnsi="Fira Sans"/>
          <w:sz w:val="22"/>
          <w:szCs w:val="22"/>
        </w:rPr>
        <w:t>.</w:t>
      </w:r>
    </w:p>
    <w:p w14:paraId="1CED260A" w14:textId="630E152D" w:rsidR="00763BCC" w:rsidRPr="00CA62CE" w:rsidRDefault="00763BCC" w:rsidP="00CA62CE">
      <w:pPr>
        <w:pStyle w:val="Akapitzlist"/>
        <w:numPr>
          <w:ilvl w:val="0"/>
          <w:numId w:val="59"/>
        </w:numPr>
        <w:suppressAutoHyphens/>
        <w:spacing w:line="276" w:lineRule="auto"/>
        <w:ind w:left="0"/>
        <w:jc w:val="both"/>
        <w:rPr>
          <w:rFonts w:ascii="Fira Sans" w:hAnsi="Fira Sans"/>
          <w:sz w:val="22"/>
          <w:szCs w:val="22"/>
        </w:rPr>
      </w:pPr>
      <w:r w:rsidRPr="00CA62CE">
        <w:rPr>
          <w:rFonts w:ascii="Fira Sans" w:hAnsi="Fira Sans"/>
          <w:sz w:val="22"/>
          <w:szCs w:val="22"/>
        </w:rPr>
        <w:t xml:space="preserve">Forma doskonalenia przeznaczona jest dla maksymalnie 40 </w:t>
      </w:r>
      <w:r w:rsidRPr="00CA62CE">
        <w:rPr>
          <w:rFonts w:ascii="Fira Sans" w:hAnsi="Fira Sans"/>
          <w:sz w:val="22"/>
          <w:szCs w:val="22"/>
          <w:lang w:val="x-none"/>
        </w:rPr>
        <w:t>nauczycieli</w:t>
      </w:r>
      <w:r w:rsidR="00266855">
        <w:rPr>
          <w:rFonts w:ascii="Fira Sans" w:hAnsi="Fira Sans"/>
          <w:sz w:val="22"/>
          <w:szCs w:val="22"/>
        </w:rPr>
        <w:t>,</w:t>
      </w:r>
      <w:r w:rsidRPr="00CA62CE">
        <w:rPr>
          <w:rFonts w:ascii="Fira Sans" w:hAnsi="Fira Sans"/>
          <w:sz w:val="22"/>
          <w:szCs w:val="22"/>
          <w:lang w:val="x-none"/>
        </w:rPr>
        <w:t xml:space="preserve"> </w:t>
      </w:r>
      <w:r w:rsidR="00266855" w:rsidRPr="004C0241">
        <w:rPr>
          <w:rFonts w:ascii="Fira Sans" w:hAnsi="Fira Sans" w:cs="Calibri"/>
          <w:sz w:val="22"/>
          <w:szCs w:val="22"/>
          <w:lang w:eastAsia="en-US"/>
        </w:rPr>
        <w:t>współfinansowanego w ramach proje</w:t>
      </w:r>
      <w:bookmarkStart w:id="0" w:name="_GoBack"/>
      <w:bookmarkEnd w:id="0"/>
      <w:r w:rsidR="00266855" w:rsidRPr="004C0241">
        <w:rPr>
          <w:rFonts w:ascii="Fira Sans" w:hAnsi="Fira Sans" w:cs="Calibri"/>
          <w:sz w:val="22"/>
          <w:szCs w:val="22"/>
          <w:lang w:eastAsia="en-US"/>
        </w:rPr>
        <w:t>ktu</w:t>
      </w:r>
      <w:r w:rsidRPr="00CA62CE">
        <w:rPr>
          <w:rFonts w:ascii="Fira Sans" w:hAnsi="Fira Sans" w:cs="Arial"/>
          <w:bCs/>
          <w:iCs/>
          <w:sz w:val="22"/>
          <w:szCs w:val="22"/>
        </w:rPr>
        <w:t xml:space="preserve"> </w:t>
      </w:r>
      <w:r w:rsidRPr="00CA62CE">
        <w:rPr>
          <w:rFonts w:ascii="Fira Sans" w:hAnsi="Fira Sans" w:cs="Arial"/>
          <w:bCs/>
          <w:sz w:val="22"/>
          <w:szCs w:val="22"/>
        </w:rPr>
        <w:t>„Regionalny program wyrównywania szans edukacyjnych uczniów pomorskich szkół</w:t>
      </w:r>
      <w:r w:rsidRPr="00CA62CE">
        <w:rPr>
          <w:rFonts w:ascii="Fira Sans" w:hAnsi="Fira Sans" w:cs="Arial"/>
          <w:bCs/>
          <w:color w:val="000000"/>
          <w:sz w:val="22"/>
          <w:szCs w:val="22"/>
        </w:rPr>
        <w:t xml:space="preserve">” realizowanego </w:t>
      </w:r>
      <w:r w:rsidRPr="00CA62CE">
        <w:rPr>
          <w:rFonts w:ascii="Fira Sans" w:hAnsi="Fira Sans" w:cs="Arial"/>
          <w:bCs/>
          <w:sz w:val="22"/>
          <w:szCs w:val="22"/>
        </w:rPr>
        <w:t xml:space="preserve">w ramach programu regionalnego </w:t>
      </w:r>
      <w:r w:rsidR="00266855">
        <w:rPr>
          <w:rFonts w:ascii="Fira Sans" w:hAnsi="Fira Sans" w:cs="Arial"/>
          <w:bCs/>
          <w:sz w:val="22"/>
          <w:szCs w:val="22"/>
        </w:rPr>
        <w:t>„</w:t>
      </w:r>
      <w:r w:rsidRPr="00CA62CE">
        <w:rPr>
          <w:rFonts w:ascii="Fira Sans" w:hAnsi="Fira Sans" w:cs="Arial"/>
          <w:bCs/>
          <w:sz w:val="22"/>
          <w:szCs w:val="22"/>
        </w:rPr>
        <w:t>Fundusze Europejskie dla Pomorza 2021-2027</w:t>
      </w:r>
      <w:r w:rsidR="00266855">
        <w:rPr>
          <w:rFonts w:ascii="Fira Sans" w:hAnsi="Fira Sans" w:cs="Arial"/>
          <w:bCs/>
          <w:sz w:val="22"/>
          <w:szCs w:val="22"/>
        </w:rPr>
        <w:t>”</w:t>
      </w:r>
      <w:r w:rsidRPr="00CA62CE">
        <w:rPr>
          <w:rFonts w:ascii="Fira Sans" w:hAnsi="Fira Sans" w:cs="Arial"/>
          <w:b/>
          <w:sz w:val="22"/>
          <w:szCs w:val="22"/>
        </w:rPr>
        <w:t xml:space="preserve"> </w:t>
      </w:r>
      <w:r w:rsidRPr="00CA62CE">
        <w:rPr>
          <w:rFonts w:ascii="Fira Sans" w:hAnsi="Fira Sans"/>
          <w:sz w:val="22"/>
          <w:szCs w:val="22"/>
          <w:lang w:val="x-none"/>
        </w:rPr>
        <w:t xml:space="preserve">jako formy doskonalenia nauczycieli w zakresie </w:t>
      </w:r>
      <w:r w:rsidRPr="00CA62CE">
        <w:rPr>
          <w:rFonts w:ascii="Fira Sans" w:hAnsi="Fira Sans"/>
          <w:sz w:val="22"/>
          <w:szCs w:val="22"/>
        </w:rPr>
        <w:t xml:space="preserve">rozpoznawania predyspozycji i uzdolnień uczniów oraz zwiększania ich motywacji do rozwijania swoich talentów zwanych dalej osobami. Zamawiający zapewni wskazane osoby. </w:t>
      </w:r>
    </w:p>
    <w:p w14:paraId="50D919FC" w14:textId="77777777" w:rsidR="00763BCC" w:rsidRPr="00CA62CE" w:rsidRDefault="00763BCC" w:rsidP="00CA62CE">
      <w:pPr>
        <w:pStyle w:val="Akapitzlist"/>
        <w:numPr>
          <w:ilvl w:val="0"/>
          <w:numId w:val="59"/>
        </w:numPr>
        <w:tabs>
          <w:tab w:val="left" w:pos="480"/>
        </w:tabs>
        <w:suppressAutoHyphens/>
        <w:spacing w:line="276" w:lineRule="auto"/>
        <w:ind w:left="0"/>
        <w:rPr>
          <w:rFonts w:ascii="Fira Sans" w:hAnsi="Fira Sans"/>
          <w:sz w:val="22"/>
          <w:szCs w:val="22"/>
          <w:lang w:val="x-none"/>
        </w:rPr>
      </w:pPr>
      <w:r w:rsidRPr="00CA62CE">
        <w:rPr>
          <w:rFonts w:ascii="Fira Sans" w:hAnsi="Fira Sans"/>
          <w:sz w:val="22"/>
          <w:szCs w:val="22"/>
        </w:rPr>
        <w:t>Komplet usługi zawiera się w literze od a) do k). Łączna liczba godzin wynosi 30 godzin dydaktycznych dla jednej grupy (dwie grupy 2 x 20 osób x 22h + 40 osób x 8h):</w:t>
      </w:r>
    </w:p>
    <w:p w14:paraId="33C6B5E9" w14:textId="77777777"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opracowanie programu szkolenie,</w:t>
      </w:r>
    </w:p>
    <w:p w14:paraId="693D6B8E" w14:textId="77777777"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 xml:space="preserve">opracowanie harmonogramu realizacji szkolenia, w tym 8 godzin dydaktycznych w części teoretycznej oraz 16 godzin dydaktycznych w części praktycznej i 6 godzin dydaktycznych ćwiczeń </w:t>
      </w:r>
      <w:proofErr w:type="spellStart"/>
      <w:r w:rsidRPr="00CA62CE">
        <w:rPr>
          <w:rFonts w:ascii="Fira Sans" w:hAnsi="Fira Sans"/>
          <w:sz w:val="22"/>
          <w:szCs w:val="22"/>
        </w:rPr>
        <w:t>mindfullnes</w:t>
      </w:r>
      <w:proofErr w:type="spellEnd"/>
      <w:r w:rsidRPr="00CA62CE">
        <w:rPr>
          <w:rFonts w:ascii="Fira Sans" w:hAnsi="Fira Sans"/>
          <w:sz w:val="22"/>
          <w:szCs w:val="22"/>
        </w:rPr>
        <w:t>,</w:t>
      </w:r>
    </w:p>
    <w:p w14:paraId="74542476" w14:textId="77777777"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 xml:space="preserve">przeprowadzenie szkolenia zgodnie z przyjętym przez Zamawiającego programem </w:t>
      </w:r>
      <w:r w:rsidRPr="00CA62CE">
        <w:rPr>
          <w:rFonts w:ascii="Fira Sans" w:hAnsi="Fira Sans"/>
          <w:sz w:val="22"/>
          <w:szCs w:val="22"/>
        </w:rPr>
        <w:br/>
        <w:t>i harmonogramem,</w:t>
      </w:r>
    </w:p>
    <w:p w14:paraId="5B07C910" w14:textId="77777777"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zatrudnienie wykładowców o odpowiednich kwalifikacjach i w odpowiedniej liczbie,</w:t>
      </w:r>
    </w:p>
    <w:p w14:paraId="54B950F0" w14:textId="77777777"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 xml:space="preserve">zapewnienie odpowiednio wyposażonych </w:t>
      </w:r>
      <w:proofErr w:type="spellStart"/>
      <w:r w:rsidRPr="00CA62CE">
        <w:rPr>
          <w:rFonts w:ascii="Fira Sans" w:hAnsi="Fira Sans"/>
          <w:sz w:val="22"/>
          <w:szCs w:val="22"/>
        </w:rPr>
        <w:t>sal</w:t>
      </w:r>
      <w:proofErr w:type="spellEnd"/>
      <w:r w:rsidRPr="00CA62CE">
        <w:rPr>
          <w:rFonts w:ascii="Fira Sans" w:hAnsi="Fira Sans"/>
          <w:sz w:val="22"/>
          <w:szCs w:val="22"/>
        </w:rPr>
        <w:t xml:space="preserve"> do przeprowadzenia szkolenia,</w:t>
      </w:r>
    </w:p>
    <w:p w14:paraId="6462F721" w14:textId="77777777"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zapewnienie wyżywienia podczas szkolenia,</w:t>
      </w:r>
    </w:p>
    <w:p w14:paraId="43AF9510" w14:textId="77777777"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zapewnienie noclegów dla uczestników spoza miejscowości, w której będzie zorganizowane szkolenie,</w:t>
      </w:r>
    </w:p>
    <w:p w14:paraId="41F66C1E" w14:textId="77777777"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monitorowanie udziału uczestników w szkoleniu oraz prowadzenie dokumentacji szkolenia,</w:t>
      </w:r>
    </w:p>
    <w:p w14:paraId="259E848E" w14:textId="77777777"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opracowanie materiałów szkoleniowych zgodnie z programem szkolenia oraz przekazanie ich uczestnikom,</w:t>
      </w:r>
    </w:p>
    <w:p w14:paraId="4D500444" w14:textId="4B43BE3D"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oznakowanie kursu zgodnie z Wytycznymi w zakresie informacji i pro</w:t>
      </w:r>
      <w:r w:rsidR="00266855">
        <w:rPr>
          <w:rFonts w:ascii="Fira Sans" w:hAnsi="Fira Sans"/>
          <w:sz w:val="22"/>
          <w:szCs w:val="22"/>
        </w:rPr>
        <w:t>mocji projektów dofinansowanych</w:t>
      </w:r>
      <w:r w:rsidR="00266855" w:rsidRPr="004C0241">
        <w:rPr>
          <w:rFonts w:ascii="Fira Sans" w:hAnsi="Fira Sans" w:cs="Calibri"/>
          <w:sz w:val="22"/>
          <w:szCs w:val="22"/>
          <w:lang w:eastAsia="en-US"/>
        </w:rPr>
        <w:t xml:space="preserve"> w ramach projektu </w:t>
      </w:r>
      <w:r w:rsidRPr="00CA62CE">
        <w:rPr>
          <w:rFonts w:ascii="Fira Sans" w:hAnsi="Fira Sans" w:cs="Arial"/>
          <w:bCs/>
          <w:sz w:val="22"/>
          <w:szCs w:val="22"/>
        </w:rPr>
        <w:t>„Regionalny program wyrównywania szans edukacyjnych uczniów pomorskich szkół</w:t>
      </w:r>
      <w:r w:rsidRPr="00CA62CE">
        <w:rPr>
          <w:rFonts w:ascii="Fira Sans" w:hAnsi="Fira Sans" w:cs="Arial"/>
          <w:bCs/>
          <w:color w:val="000000"/>
          <w:sz w:val="22"/>
          <w:szCs w:val="22"/>
        </w:rPr>
        <w:t xml:space="preserve">” </w:t>
      </w:r>
      <w:r w:rsidRPr="00CA62CE">
        <w:rPr>
          <w:rFonts w:ascii="Fira Sans" w:hAnsi="Fira Sans" w:cs="Arial"/>
          <w:bCs/>
          <w:sz w:val="22"/>
          <w:szCs w:val="22"/>
        </w:rPr>
        <w:t xml:space="preserve">w ramach programu regionalnego </w:t>
      </w:r>
      <w:r w:rsidR="00266855">
        <w:rPr>
          <w:rFonts w:ascii="Fira Sans" w:hAnsi="Fira Sans" w:cs="Arial"/>
          <w:bCs/>
          <w:sz w:val="22"/>
          <w:szCs w:val="22"/>
        </w:rPr>
        <w:t>„</w:t>
      </w:r>
      <w:r w:rsidRPr="00CA62CE">
        <w:rPr>
          <w:rFonts w:ascii="Fira Sans" w:hAnsi="Fira Sans" w:cs="Arial"/>
          <w:bCs/>
          <w:sz w:val="22"/>
          <w:szCs w:val="22"/>
        </w:rPr>
        <w:t>Fundusze Eu</w:t>
      </w:r>
      <w:r w:rsidR="00266855">
        <w:rPr>
          <w:rFonts w:ascii="Fira Sans" w:hAnsi="Fira Sans" w:cs="Arial"/>
          <w:bCs/>
          <w:sz w:val="22"/>
          <w:szCs w:val="22"/>
        </w:rPr>
        <w:t>ropejskie dla Pomorza 2021-2027”</w:t>
      </w:r>
    </w:p>
    <w:p w14:paraId="11C085E3" w14:textId="77777777" w:rsidR="00763BCC" w:rsidRPr="00CA62CE" w:rsidRDefault="00763BCC" w:rsidP="00CA62CE">
      <w:pPr>
        <w:pStyle w:val="Akapitzlist"/>
        <w:numPr>
          <w:ilvl w:val="0"/>
          <w:numId w:val="74"/>
        </w:numPr>
        <w:spacing w:after="60" w:line="276" w:lineRule="auto"/>
        <w:ind w:right="57"/>
        <w:jc w:val="both"/>
        <w:rPr>
          <w:rFonts w:ascii="Fira Sans" w:hAnsi="Fira Sans"/>
          <w:sz w:val="22"/>
          <w:szCs w:val="22"/>
        </w:rPr>
      </w:pPr>
      <w:r w:rsidRPr="00CA62CE">
        <w:rPr>
          <w:rFonts w:ascii="Fira Sans" w:hAnsi="Fira Sans"/>
          <w:sz w:val="22"/>
          <w:szCs w:val="22"/>
        </w:rPr>
        <w:t>zapewnienie obsługi technicznej szkolenia, w tym obsługi recepcji.</w:t>
      </w:r>
    </w:p>
    <w:p w14:paraId="21DD1F7F" w14:textId="77777777" w:rsidR="00763BCC" w:rsidRPr="00CA62CE" w:rsidRDefault="00763BCC" w:rsidP="00CA62CE">
      <w:pPr>
        <w:pStyle w:val="Akapitzlist"/>
        <w:numPr>
          <w:ilvl w:val="0"/>
          <w:numId w:val="60"/>
        </w:numPr>
        <w:spacing w:line="276" w:lineRule="auto"/>
        <w:ind w:left="360"/>
        <w:jc w:val="both"/>
        <w:rPr>
          <w:rFonts w:ascii="Fira Sans" w:hAnsi="Fira Sans"/>
          <w:sz w:val="22"/>
          <w:szCs w:val="22"/>
        </w:rPr>
      </w:pPr>
      <w:r w:rsidRPr="00CA62CE">
        <w:rPr>
          <w:rFonts w:ascii="Fira Sans" w:hAnsi="Fira Sans"/>
          <w:sz w:val="22"/>
          <w:szCs w:val="22"/>
        </w:rPr>
        <w:lastRenderedPageBreak/>
        <w:t xml:space="preserve">Wykonawca jest zobowiązany uwzględnić udział w szkoleniu nauczycieli uczących w szkołach podstawowych (w klasach IV-VIII) i w szkołach ponadpodstawowych. </w:t>
      </w:r>
    </w:p>
    <w:p w14:paraId="3B0E104C" w14:textId="77777777" w:rsidR="00763BCC" w:rsidRPr="00CA62CE" w:rsidRDefault="00763BCC" w:rsidP="00CA62CE">
      <w:pPr>
        <w:pStyle w:val="Akapitzlist"/>
        <w:numPr>
          <w:ilvl w:val="0"/>
          <w:numId w:val="60"/>
        </w:numPr>
        <w:spacing w:line="276" w:lineRule="auto"/>
        <w:ind w:left="360"/>
        <w:jc w:val="both"/>
        <w:rPr>
          <w:rFonts w:ascii="Fira Sans" w:hAnsi="Fira Sans"/>
          <w:sz w:val="22"/>
          <w:szCs w:val="22"/>
        </w:rPr>
      </w:pPr>
      <w:r w:rsidRPr="00CA62CE">
        <w:rPr>
          <w:rFonts w:ascii="Fira Sans" w:hAnsi="Fira Sans"/>
          <w:sz w:val="22"/>
          <w:szCs w:val="22"/>
        </w:rPr>
        <w:t>Dodatkowo Zamawiający informuje, że:</w:t>
      </w:r>
    </w:p>
    <w:p w14:paraId="25940030" w14:textId="77777777" w:rsidR="00763BCC" w:rsidRPr="00CA62CE" w:rsidRDefault="00763BCC" w:rsidP="00CA62CE">
      <w:pPr>
        <w:numPr>
          <w:ilvl w:val="0"/>
          <w:numId w:val="61"/>
        </w:numPr>
        <w:tabs>
          <w:tab w:val="clear" w:pos="720"/>
          <w:tab w:val="left" w:pos="851"/>
        </w:tabs>
        <w:suppressAutoHyphens/>
        <w:spacing w:after="60" w:line="276" w:lineRule="auto"/>
        <w:ind w:left="851" w:right="57" w:firstLine="0"/>
        <w:jc w:val="both"/>
        <w:rPr>
          <w:rFonts w:ascii="Fira Sans" w:hAnsi="Fira Sans"/>
          <w:sz w:val="22"/>
          <w:szCs w:val="22"/>
        </w:rPr>
      </w:pPr>
      <w:r w:rsidRPr="00CA62CE">
        <w:rPr>
          <w:rFonts w:ascii="Fira Sans" w:hAnsi="Fira Sans"/>
          <w:sz w:val="22"/>
          <w:szCs w:val="22"/>
        </w:rPr>
        <w:t>Zamawiający nie dopuszcza możliwości składania ofert częściowych.</w:t>
      </w:r>
    </w:p>
    <w:p w14:paraId="39D7FD57" w14:textId="77777777" w:rsidR="00763BCC" w:rsidRPr="00CA62CE" w:rsidRDefault="00763BCC" w:rsidP="00CA62CE">
      <w:pPr>
        <w:numPr>
          <w:ilvl w:val="0"/>
          <w:numId w:val="61"/>
        </w:numPr>
        <w:tabs>
          <w:tab w:val="clear" w:pos="720"/>
          <w:tab w:val="left" w:pos="851"/>
        </w:tabs>
        <w:suppressAutoHyphens/>
        <w:spacing w:after="60" w:line="276" w:lineRule="auto"/>
        <w:ind w:left="851" w:right="57" w:firstLine="0"/>
        <w:jc w:val="both"/>
        <w:rPr>
          <w:rFonts w:ascii="Fira Sans" w:hAnsi="Fira Sans"/>
          <w:sz w:val="22"/>
          <w:szCs w:val="22"/>
        </w:rPr>
      </w:pPr>
      <w:r w:rsidRPr="00CA62CE">
        <w:rPr>
          <w:rFonts w:ascii="Fira Sans" w:hAnsi="Fira Sans"/>
          <w:sz w:val="22"/>
          <w:szCs w:val="22"/>
        </w:rPr>
        <w:t>Rozliczenia między Zamawiającym a Wykonawcą prowadzone będą w PLN.</w:t>
      </w:r>
    </w:p>
    <w:p w14:paraId="2E1ECC85" w14:textId="77777777" w:rsidR="00763BCC" w:rsidRPr="00CA62CE" w:rsidRDefault="00763BCC" w:rsidP="00CA62CE">
      <w:pPr>
        <w:numPr>
          <w:ilvl w:val="0"/>
          <w:numId w:val="61"/>
        </w:numPr>
        <w:tabs>
          <w:tab w:val="clear" w:pos="720"/>
          <w:tab w:val="left" w:pos="851"/>
        </w:tabs>
        <w:suppressAutoHyphens/>
        <w:spacing w:after="60" w:line="276" w:lineRule="auto"/>
        <w:ind w:left="851" w:right="57" w:firstLine="0"/>
        <w:jc w:val="both"/>
        <w:rPr>
          <w:rFonts w:ascii="Fira Sans" w:hAnsi="Fira Sans"/>
          <w:sz w:val="22"/>
          <w:szCs w:val="22"/>
        </w:rPr>
      </w:pPr>
      <w:r w:rsidRPr="00CA62CE">
        <w:rPr>
          <w:rFonts w:ascii="Fira Sans" w:hAnsi="Fira Sans"/>
          <w:sz w:val="22"/>
          <w:szCs w:val="22"/>
        </w:rPr>
        <w:t>Zamawiający nie przewiduje zwrotu kosztów udziału w niniejszym postępowaniu.</w:t>
      </w:r>
    </w:p>
    <w:p w14:paraId="6E98E2F4" w14:textId="77777777" w:rsidR="00763BCC" w:rsidRPr="00CA62CE" w:rsidRDefault="00763BCC" w:rsidP="00CA62CE">
      <w:pPr>
        <w:numPr>
          <w:ilvl w:val="0"/>
          <w:numId w:val="61"/>
        </w:numPr>
        <w:tabs>
          <w:tab w:val="clear" w:pos="720"/>
          <w:tab w:val="left" w:pos="851"/>
        </w:tabs>
        <w:suppressAutoHyphens/>
        <w:spacing w:after="60" w:line="276" w:lineRule="auto"/>
        <w:ind w:left="851" w:right="57" w:firstLine="0"/>
        <w:jc w:val="both"/>
        <w:rPr>
          <w:rFonts w:ascii="Fira Sans" w:hAnsi="Fira Sans"/>
          <w:sz w:val="22"/>
          <w:szCs w:val="22"/>
        </w:rPr>
      </w:pPr>
      <w:r w:rsidRPr="00CA62CE">
        <w:rPr>
          <w:rFonts w:ascii="Fira Sans" w:hAnsi="Fira Sans"/>
          <w:sz w:val="22"/>
          <w:szCs w:val="22"/>
        </w:rPr>
        <w:t xml:space="preserve">Postępowanie prowadzone jest w języku polskim. </w:t>
      </w:r>
    </w:p>
    <w:p w14:paraId="7A47A645" w14:textId="77777777" w:rsidR="00763BCC" w:rsidRPr="00CA62CE" w:rsidRDefault="00763BCC" w:rsidP="00CA62CE">
      <w:pPr>
        <w:pStyle w:val="Akapitzlist"/>
        <w:numPr>
          <w:ilvl w:val="0"/>
          <w:numId w:val="62"/>
        </w:numPr>
        <w:spacing w:line="276" w:lineRule="auto"/>
        <w:ind w:left="360" w:right="57"/>
        <w:jc w:val="both"/>
        <w:rPr>
          <w:rFonts w:ascii="Fira Sans" w:hAnsi="Fira Sans"/>
          <w:sz w:val="22"/>
          <w:szCs w:val="22"/>
        </w:rPr>
      </w:pPr>
      <w:r w:rsidRPr="00CA62CE">
        <w:rPr>
          <w:rFonts w:ascii="Fira Sans" w:hAnsi="Fira Sans"/>
          <w:sz w:val="22"/>
          <w:szCs w:val="22"/>
        </w:rPr>
        <w:t>Cel kursu:</w:t>
      </w:r>
    </w:p>
    <w:p w14:paraId="29C29A2E" w14:textId="77777777" w:rsidR="00763BCC" w:rsidRPr="00CA62CE" w:rsidRDefault="00763BCC" w:rsidP="00CA62CE">
      <w:pPr>
        <w:pStyle w:val="Akapitzlist"/>
        <w:numPr>
          <w:ilvl w:val="0"/>
          <w:numId w:val="73"/>
        </w:numPr>
        <w:suppressAutoHyphens/>
        <w:spacing w:line="276" w:lineRule="auto"/>
        <w:contextualSpacing w:val="0"/>
        <w:rPr>
          <w:rFonts w:ascii="Fira Sans" w:hAnsi="Fira Sans" w:cs="Arial"/>
          <w:sz w:val="22"/>
          <w:szCs w:val="22"/>
        </w:rPr>
      </w:pPr>
      <w:r w:rsidRPr="00CA62CE">
        <w:rPr>
          <w:rFonts w:ascii="Fira Sans" w:hAnsi="Fira Sans" w:cstheme="minorHAnsi"/>
          <w:sz w:val="22"/>
          <w:szCs w:val="22"/>
        </w:rPr>
        <w:t>doskonalenie kompetencji zawodowych nauczycieli w zakresie rozpoznawania predyspozycji i uzdolnień uczniów oraz zwiększania ich motywacji do rozwijania swoich talentów,</w:t>
      </w:r>
    </w:p>
    <w:p w14:paraId="29A1ACF5" w14:textId="77777777" w:rsidR="00763BCC" w:rsidRPr="00CA62CE" w:rsidRDefault="00763BCC" w:rsidP="00CA62CE">
      <w:pPr>
        <w:pStyle w:val="Akapitzlist"/>
        <w:numPr>
          <w:ilvl w:val="0"/>
          <w:numId w:val="73"/>
        </w:numPr>
        <w:suppressAutoHyphens/>
        <w:spacing w:line="276" w:lineRule="auto"/>
        <w:contextualSpacing w:val="0"/>
        <w:rPr>
          <w:rFonts w:ascii="Fira Sans" w:hAnsi="Fira Sans" w:cs="Arial"/>
          <w:sz w:val="22"/>
          <w:szCs w:val="22"/>
        </w:rPr>
      </w:pPr>
      <w:r w:rsidRPr="00CA62CE">
        <w:rPr>
          <w:rFonts w:ascii="Fira Sans" w:hAnsi="Fira Sans" w:cstheme="minorHAnsi"/>
          <w:sz w:val="22"/>
          <w:szCs w:val="22"/>
        </w:rPr>
        <w:t>wyposażenie nauczycieli w wiedzę i umiejętności niezbędne do efektywnej pracy z uczniami,</w:t>
      </w:r>
    </w:p>
    <w:p w14:paraId="321F69D5" w14:textId="0F93AFB9" w:rsidR="00763BCC" w:rsidRPr="00CA62CE" w:rsidRDefault="00763BCC" w:rsidP="00CA62CE">
      <w:pPr>
        <w:pStyle w:val="Akapitzlist"/>
        <w:numPr>
          <w:ilvl w:val="0"/>
          <w:numId w:val="73"/>
        </w:numPr>
        <w:suppressAutoHyphens/>
        <w:spacing w:line="276" w:lineRule="auto"/>
        <w:contextualSpacing w:val="0"/>
        <w:rPr>
          <w:rFonts w:ascii="Fira Sans" w:hAnsi="Fira Sans" w:cs="Arial"/>
          <w:sz w:val="22"/>
          <w:szCs w:val="22"/>
        </w:rPr>
      </w:pPr>
      <w:r w:rsidRPr="00CA62CE">
        <w:rPr>
          <w:rFonts w:ascii="Fira Sans" w:hAnsi="Fira Sans" w:cs="Arial"/>
          <w:sz w:val="22"/>
          <w:szCs w:val="22"/>
        </w:rPr>
        <w:t>doskonalenie kompetencji autorefleksji i uważności.</w:t>
      </w:r>
    </w:p>
    <w:p w14:paraId="7A2BCC9E" w14:textId="77777777" w:rsidR="00763BCC" w:rsidRPr="00CA62CE" w:rsidRDefault="00763BCC" w:rsidP="00CA62CE">
      <w:pPr>
        <w:pStyle w:val="Akapitzlist"/>
        <w:numPr>
          <w:ilvl w:val="0"/>
          <w:numId w:val="62"/>
        </w:numPr>
        <w:spacing w:line="276" w:lineRule="auto"/>
        <w:ind w:left="360" w:right="57"/>
        <w:jc w:val="both"/>
        <w:rPr>
          <w:rFonts w:ascii="Fira Sans" w:hAnsi="Fira Sans"/>
          <w:sz w:val="22"/>
          <w:szCs w:val="22"/>
        </w:rPr>
      </w:pPr>
      <w:r w:rsidRPr="00CA62CE">
        <w:rPr>
          <w:rFonts w:ascii="Fira Sans" w:hAnsi="Fira Sans"/>
          <w:sz w:val="22"/>
          <w:szCs w:val="22"/>
        </w:rPr>
        <w:t>Zagadnienia przeznaczone do omówienia</w:t>
      </w:r>
    </w:p>
    <w:p w14:paraId="7D55CB19" w14:textId="77777777" w:rsidR="00763BCC" w:rsidRPr="00CA62CE" w:rsidRDefault="00763BCC" w:rsidP="00763BCC">
      <w:pPr>
        <w:pStyle w:val="Akapitzlist"/>
        <w:spacing w:line="276" w:lineRule="auto"/>
        <w:ind w:left="284" w:right="57"/>
        <w:jc w:val="both"/>
        <w:rPr>
          <w:rFonts w:ascii="Fira Sans" w:hAnsi="Fira Sans"/>
          <w:sz w:val="22"/>
          <w:szCs w:val="22"/>
        </w:rPr>
      </w:pPr>
      <w:r w:rsidRPr="00CA62CE">
        <w:rPr>
          <w:rFonts w:ascii="Fira Sans" w:hAnsi="Fira Sans"/>
          <w:sz w:val="22"/>
          <w:szCs w:val="22"/>
        </w:rPr>
        <w:t xml:space="preserve">Program kursu powinien obejmować następujące zagadnienia: </w:t>
      </w:r>
    </w:p>
    <w:p w14:paraId="5F5D681B" w14:textId="77777777" w:rsidR="00763BCC" w:rsidRPr="00CA62CE" w:rsidRDefault="00763BCC" w:rsidP="00763BCC">
      <w:pPr>
        <w:shd w:val="clear" w:color="auto" w:fill="FFFFFF"/>
        <w:spacing w:line="276" w:lineRule="auto"/>
        <w:rPr>
          <w:rFonts w:ascii="Fira Sans" w:hAnsi="Fira Sans" w:cstheme="minorHAnsi"/>
          <w:sz w:val="22"/>
          <w:szCs w:val="22"/>
        </w:rPr>
      </w:pPr>
      <w:r w:rsidRPr="00CA62CE">
        <w:rPr>
          <w:rFonts w:ascii="Fira Sans" w:hAnsi="Fira Sans" w:cstheme="minorHAnsi"/>
          <w:b/>
          <w:bCs/>
          <w:sz w:val="22"/>
          <w:szCs w:val="22"/>
        </w:rPr>
        <w:t>Moduł 1: Metody diagnozowania predyspozycji i uzdolnień (4 godzin)</w:t>
      </w:r>
    </w:p>
    <w:p w14:paraId="1D6FAE8D" w14:textId="77777777" w:rsidR="00763BCC" w:rsidRPr="00CA62CE" w:rsidRDefault="00763BCC" w:rsidP="00CA62CE">
      <w:pPr>
        <w:numPr>
          <w:ilvl w:val="0"/>
          <w:numId w:val="68"/>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 xml:space="preserve">Cechy i potrzeby rozwojowe uczniów </w:t>
      </w:r>
    </w:p>
    <w:p w14:paraId="6088096C" w14:textId="77777777" w:rsidR="00763BCC" w:rsidRPr="00CA62CE" w:rsidRDefault="00763BCC" w:rsidP="00CA62CE">
      <w:pPr>
        <w:numPr>
          <w:ilvl w:val="0"/>
          <w:numId w:val="68"/>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Predyspozycje i uzdolnienia</w:t>
      </w:r>
    </w:p>
    <w:p w14:paraId="5DDE68E5" w14:textId="77777777" w:rsidR="00763BCC" w:rsidRPr="00CA62CE" w:rsidRDefault="00763BCC" w:rsidP="00CA62CE">
      <w:pPr>
        <w:numPr>
          <w:ilvl w:val="0"/>
          <w:numId w:val="68"/>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 xml:space="preserve">Identyfikacja predyspozycji i uzdolnień uczniów </w:t>
      </w:r>
    </w:p>
    <w:p w14:paraId="386B1247" w14:textId="77777777" w:rsidR="00763BCC" w:rsidRPr="00CA62CE" w:rsidRDefault="00763BCC" w:rsidP="00CA62CE">
      <w:pPr>
        <w:numPr>
          <w:ilvl w:val="0"/>
          <w:numId w:val="69"/>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Obserwacja i diagnoza pedagogiczna</w:t>
      </w:r>
    </w:p>
    <w:p w14:paraId="7EA8F5A5" w14:textId="77777777" w:rsidR="00763BCC" w:rsidRPr="00CA62CE" w:rsidRDefault="00763BCC" w:rsidP="00CA62CE">
      <w:pPr>
        <w:numPr>
          <w:ilvl w:val="0"/>
          <w:numId w:val="69"/>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Metody diagnozowania predyspozycji i uzdolnień</w:t>
      </w:r>
    </w:p>
    <w:p w14:paraId="32E4C290" w14:textId="77777777" w:rsidR="00763BCC" w:rsidRPr="00CA62CE" w:rsidRDefault="00763BCC" w:rsidP="00CA62CE">
      <w:pPr>
        <w:numPr>
          <w:ilvl w:val="0"/>
          <w:numId w:val="69"/>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Interpretacja wyników diagnozy</w:t>
      </w:r>
    </w:p>
    <w:p w14:paraId="0D08DF77" w14:textId="25830019" w:rsidR="00763BCC" w:rsidRPr="00CA62CE" w:rsidRDefault="00763BCC" w:rsidP="00763BCC">
      <w:pPr>
        <w:shd w:val="clear" w:color="auto" w:fill="FFFFFF"/>
        <w:spacing w:line="276" w:lineRule="auto"/>
        <w:rPr>
          <w:rFonts w:ascii="Fira Sans" w:hAnsi="Fira Sans" w:cstheme="minorHAnsi"/>
          <w:sz w:val="22"/>
          <w:szCs w:val="22"/>
        </w:rPr>
      </w:pPr>
      <w:r w:rsidRPr="00CA62CE">
        <w:rPr>
          <w:rFonts w:ascii="Fira Sans" w:hAnsi="Fira Sans" w:cstheme="minorHAnsi"/>
          <w:b/>
          <w:bCs/>
          <w:sz w:val="22"/>
          <w:szCs w:val="22"/>
        </w:rPr>
        <w:t xml:space="preserve">Moduł </w:t>
      </w:r>
      <w:r w:rsidR="00611761">
        <w:rPr>
          <w:rFonts w:ascii="Fira Sans" w:hAnsi="Fira Sans" w:cstheme="minorHAnsi"/>
          <w:b/>
          <w:bCs/>
          <w:sz w:val="22"/>
          <w:szCs w:val="22"/>
        </w:rPr>
        <w:t>2</w:t>
      </w:r>
      <w:r w:rsidRPr="00CA62CE">
        <w:rPr>
          <w:rFonts w:ascii="Fira Sans" w:hAnsi="Fira Sans" w:cstheme="minorHAnsi"/>
          <w:b/>
          <w:bCs/>
          <w:sz w:val="22"/>
          <w:szCs w:val="22"/>
        </w:rPr>
        <w:t>: Wsparcie emocjonalne i społeczne uczniów</w:t>
      </w:r>
      <w:r w:rsidRPr="00CA62CE">
        <w:rPr>
          <w:rFonts w:ascii="Fira Sans" w:hAnsi="Fira Sans" w:cstheme="minorHAnsi"/>
          <w:b/>
          <w:bCs/>
          <w:strike/>
          <w:sz w:val="22"/>
          <w:szCs w:val="22"/>
        </w:rPr>
        <w:t xml:space="preserve"> </w:t>
      </w:r>
      <w:r w:rsidRPr="00CA62CE">
        <w:rPr>
          <w:rFonts w:ascii="Fira Sans" w:hAnsi="Fira Sans" w:cstheme="minorHAnsi"/>
          <w:b/>
          <w:bCs/>
          <w:sz w:val="22"/>
          <w:szCs w:val="22"/>
        </w:rPr>
        <w:t>(6 godziny)</w:t>
      </w:r>
    </w:p>
    <w:p w14:paraId="287180D8" w14:textId="77777777" w:rsidR="00763BCC" w:rsidRPr="00CA62CE" w:rsidRDefault="00763BCC" w:rsidP="00CA62CE">
      <w:pPr>
        <w:numPr>
          <w:ilvl w:val="0"/>
          <w:numId w:val="70"/>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 xml:space="preserve">Specyficzne problemy uczniów </w:t>
      </w:r>
    </w:p>
    <w:p w14:paraId="2568A32E" w14:textId="77777777" w:rsidR="00763BCC" w:rsidRPr="00CA62CE" w:rsidRDefault="00763BCC" w:rsidP="00CA62CE">
      <w:pPr>
        <w:numPr>
          <w:ilvl w:val="0"/>
          <w:numId w:val="70"/>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 xml:space="preserve">Kształtowanie poczucia własnej wartości </w:t>
      </w:r>
    </w:p>
    <w:p w14:paraId="3A48E4D7" w14:textId="77777777" w:rsidR="00763BCC" w:rsidRPr="00CA62CE" w:rsidRDefault="00763BCC" w:rsidP="00CA62CE">
      <w:pPr>
        <w:numPr>
          <w:ilvl w:val="0"/>
          <w:numId w:val="70"/>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Rozwijanie inteligencji emocjonalnej i  umiejętności społecznych</w:t>
      </w:r>
    </w:p>
    <w:p w14:paraId="197FF0BD" w14:textId="77777777" w:rsidR="00763BCC" w:rsidRPr="00CA62CE" w:rsidRDefault="00763BCC" w:rsidP="00CA62CE">
      <w:pPr>
        <w:numPr>
          <w:ilvl w:val="0"/>
          <w:numId w:val="70"/>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Praca z rodzicami uczniów</w:t>
      </w:r>
    </w:p>
    <w:p w14:paraId="5C4333F6" w14:textId="3023080C" w:rsidR="00763BCC" w:rsidRPr="00CA62CE" w:rsidRDefault="00763BCC" w:rsidP="00763BCC">
      <w:pPr>
        <w:shd w:val="clear" w:color="auto" w:fill="FFFFFF"/>
        <w:spacing w:line="276" w:lineRule="auto"/>
        <w:rPr>
          <w:rFonts w:ascii="Fira Sans" w:hAnsi="Fira Sans" w:cstheme="minorHAnsi"/>
          <w:sz w:val="22"/>
          <w:szCs w:val="22"/>
        </w:rPr>
      </w:pPr>
      <w:r w:rsidRPr="00CA62CE">
        <w:rPr>
          <w:rFonts w:ascii="Fira Sans" w:hAnsi="Fira Sans" w:cstheme="minorHAnsi"/>
          <w:b/>
          <w:bCs/>
          <w:sz w:val="22"/>
          <w:szCs w:val="22"/>
        </w:rPr>
        <w:t xml:space="preserve">Moduł </w:t>
      </w:r>
      <w:r w:rsidR="00611761">
        <w:rPr>
          <w:rFonts w:ascii="Fira Sans" w:hAnsi="Fira Sans" w:cstheme="minorHAnsi"/>
          <w:b/>
          <w:bCs/>
          <w:sz w:val="22"/>
          <w:szCs w:val="22"/>
        </w:rPr>
        <w:t>3</w:t>
      </w:r>
      <w:r w:rsidRPr="00CA62CE">
        <w:rPr>
          <w:rFonts w:ascii="Fira Sans" w:hAnsi="Fira Sans" w:cstheme="minorHAnsi"/>
          <w:b/>
          <w:bCs/>
          <w:sz w:val="22"/>
          <w:szCs w:val="22"/>
        </w:rPr>
        <w:t>: Skuteczne strategie nauczania (10 godzin)</w:t>
      </w:r>
    </w:p>
    <w:p w14:paraId="192D5224" w14:textId="77777777" w:rsidR="00763BCC" w:rsidRPr="00CA62CE" w:rsidRDefault="00763BCC" w:rsidP="00CA62CE">
      <w:pPr>
        <w:numPr>
          <w:ilvl w:val="0"/>
          <w:numId w:val="71"/>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Metody aktywizujące i zróżnicowane formy pracy</w:t>
      </w:r>
    </w:p>
    <w:p w14:paraId="7AB4E686" w14:textId="77777777" w:rsidR="00763BCC" w:rsidRPr="00CA62CE" w:rsidRDefault="00763BCC" w:rsidP="00CA62CE">
      <w:pPr>
        <w:numPr>
          <w:ilvl w:val="0"/>
          <w:numId w:val="71"/>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Kształtowanie kreatywności i myślenia krytycznego</w:t>
      </w:r>
    </w:p>
    <w:p w14:paraId="08FC8C68" w14:textId="77777777" w:rsidR="00763BCC" w:rsidRPr="00CA62CE" w:rsidRDefault="00763BCC" w:rsidP="00CA62CE">
      <w:pPr>
        <w:numPr>
          <w:ilvl w:val="0"/>
          <w:numId w:val="71"/>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Rozwijanie umiejętności rozwiązywania problemów</w:t>
      </w:r>
    </w:p>
    <w:p w14:paraId="5BA330A5" w14:textId="77777777" w:rsidR="00763BCC" w:rsidRPr="00CA62CE" w:rsidRDefault="00763BCC" w:rsidP="00CA62CE">
      <w:pPr>
        <w:numPr>
          <w:ilvl w:val="0"/>
          <w:numId w:val="71"/>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 xml:space="preserve">Mentoring i </w:t>
      </w:r>
      <w:proofErr w:type="spellStart"/>
      <w:r w:rsidRPr="00CA62CE">
        <w:rPr>
          <w:rFonts w:ascii="Fira Sans" w:hAnsi="Fira Sans" w:cstheme="minorHAnsi"/>
          <w:sz w:val="22"/>
          <w:szCs w:val="22"/>
        </w:rPr>
        <w:t>tutoring</w:t>
      </w:r>
      <w:proofErr w:type="spellEnd"/>
    </w:p>
    <w:p w14:paraId="1E8E12FE" w14:textId="77777777" w:rsidR="00763BCC" w:rsidRPr="00CA62CE" w:rsidRDefault="00763BCC" w:rsidP="00CA62CE">
      <w:pPr>
        <w:numPr>
          <w:ilvl w:val="0"/>
          <w:numId w:val="71"/>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 xml:space="preserve">Projekty edukacyjne </w:t>
      </w:r>
    </w:p>
    <w:p w14:paraId="4B7B6713" w14:textId="77777777" w:rsidR="00763BCC" w:rsidRPr="00CA62CE" w:rsidRDefault="00763BCC" w:rsidP="00CA62CE">
      <w:pPr>
        <w:numPr>
          <w:ilvl w:val="0"/>
          <w:numId w:val="71"/>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Uczenie się przez odkrywanie</w:t>
      </w:r>
    </w:p>
    <w:p w14:paraId="582E24B5" w14:textId="65EDB7F2" w:rsidR="00763BCC" w:rsidRPr="00CA62CE" w:rsidRDefault="00763BCC" w:rsidP="00763BCC">
      <w:pPr>
        <w:shd w:val="clear" w:color="auto" w:fill="FFFFFF"/>
        <w:spacing w:line="276" w:lineRule="auto"/>
        <w:rPr>
          <w:rFonts w:ascii="Fira Sans" w:hAnsi="Fira Sans" w:cstheme="minorHAnsi"/>
          <w:sz w:val="22"/>
          <w:szCs w:val="22"/>
        </w:rPr>
      </w:pPr>
      <w:r w:rsidRPr="00CA62CE">
        <w:rPr>
          <w:rFonts w:ascii="Fira Sans" w:hAnsi="Fira Sans" w:cstheme="minorHAnsi"/>
          <w:b/>
          <w:bCs/>
          <w:sz w:val="22"/>
          <w:szCs w:val="22"/>
        </w:rPr>
        <w:t xml:space="preserve">Moduł </w:t>
      </w:r>
      <w:r w:rsidR="00611761">
        <w:rPr>
          <w:rFonts w:ascii="Fira Sans" w:hAnsi="Fira Sans" w:cstheme="minorHAnsi"/>
          <w:b/>
          <w:bCs/>
          <w:sz w:val="22"/>
          <w:szCs w:val="22"/>
        </w:rPr>
        <w:t>4</w:t>
      </w:r>
      <w:r w:rsidRPr="00CA62CE">
        <w:rPr>
          <w:rFonts w:ascii="Fira Sans" w:hAnsi="Fira Sans" w:cstheme="minorHAnsi"/>
          <w:b/>
          <w:bCs/>
          <w:sz w:val="22"/>
          <w:szCs w:val="22"/>
        </w:rPr>
        <w:t>: Zasoby dla nauczycieli (4 godziny)</w:t>
      </w:r>
    </w:p>
    <w:p w14:paraId="7D4327AA" w14:textId="77777777" w:rsidR="00763BCC" w:rsidRPr="00CA62CE" w:rsidRDefault="00763BCC" w:rsidP="00CA62CE">
      <w:pPr>
        <w:numPr>
          <w:ilvl w:val="0"/>
          <w:numId w:val="72"/>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 xml:space="preserve">Programy i materiały edukacyjne rozwijające talenty i uzdolnienia uczniów </w:t>
      </w:r>
    </w:p>
    <w:p w14:paraId="1455A4E3" w14:textId="77777777" w:rsidR="00763BCC" w:rsidRPr="00CA62CE" w:rsidRDefault="00763BCC" w:rsidP="00CA62CE">
      <w:pPr>
        <w:numPr>
          <w:ilvl w:val="0"/>
          <w:numId w:val="72"/>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 xml:space="preserve">Instytucje wspierające talenty i uzdolnienia uczniów </w:t>
      </w:r>
    </w:p>
    <w:p w14:paraId="34A36352" w14:textId="77777777" w:rsidR="00763BCC" w:rsidRPr="00CA62CE" w:rsidRDefault="00763BCC" w:rsidP="00CA62CE">
      <w:pPr>
        <w:numPr>
          <w:ilvl w:val="0"/>
          <w:numId w:val="72"/>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 xml:space="preserve">Dobre praktyki w pracy z uczniami </w:t>
      </w:r>
    </w:p>
    <w:p w14:paraId="7B2605DF" w14:textId="77777777" w:rsidR="00763BCC" w:rsidRPr="00CA62CE" w:rsidRDefault="00763BCC" w:rsidP="00CA62CE">
      <w:pPr>
        <w:numPr>
          <w:ilvl w:val="0"/>
          <w:numId w:val="72"/>
        </w:numPr>
        <w:shd w:val="clear" w:color="auto" w:fill="FFFFFF"/>
        <w:spacing w:line="276" w:lineRule="auto"/>
        <w:rPr>
          <w:rFonts w:ascii="Fira Sans" w:hAnsi="Fira Sans" w:cstheme="minorHAnsi"/>
          <w:sz w:val="22"/>
          <w:szCs w:val="22"/>
        </w:rPr>
      </w:pPr>
      <w:r w:rsidRPr="00CA62CE">
        <w:rPr>
          <w:rFonts w:ascii="Fira Sans" w:hAnsi="Fira Sans" w:cstheme="minorHAnsi"/>
          <w:sz w:val="22"/>
          <w:szCs w:val="22"/>
        </w:rPr>
        <w:t>Dyskusja i wymiana doświadczeń</w:t>
      </w:r>
    </w:p>
    <w:p w14:paraId="7CBC27FB" w14:textId="5D90EA9B" w:rsidR="00763BCC" w:rsidRPr="00CA62CE" w:rsidRDefault="00763BCC" w:rsidP="00763BCC">
      <w:pPr>
        <w:shd w:val="clear" w:color="auto" w:fill="FFFFFF"/>
        <w:spacing w:line="276" w:lineRule="auto"/>
        <w:rPr>
          <w:rFonts w:ascii="Fira Sans" w:hAnsi="Fira Sans" w:cs="Arial"/>
          <w:color w:val="1E1E1E"/>
          <w:sz w:val="22"/>
          <w:szCs w:val="22"/>
          <w:shd w:val="clear" w:color="auto" w:fill="FFFFFF"/>
        </w:rPr>
      </w:pPr>
      <w:r w:rsidRPr="00CA62CE">
        <w:rPr>
          <w:rFonts w:ascii="Fira Sans" w:hAnsi="Fira Sans" w:cstheme="minorHAnsi"/>
          <w:b/>
          <w:bCs/>
          <w:sz w:val="22"/>
          <w:szCs w:val="22"/>
        </w:rPr>
        <w:t xml:space="preserve">Moduł </w:t>
      </w:r>
      <w:r w:rsidR="00611761">
        <w:rPr>
          <w:rFonts w:ascii="Fira Sans" w:hAnsi="Fira Sans" w:cstheme="minorHAnsi"/>
          <w:b/>
          <w:bCs/>
          <w:sz w:val="22"/>
          <w:szCs w:val="22"/>
        </w:rPr>
        <w:t>5</w:t>
      </w:r>
      <w:r w:rsidRPr="00CA62CE">
        <w:rPr>
          <w:rFonts w:ascii="Fira Sans" w:hAnsi="Fira Sans" w:cstheme="minorHAnsi"/>
          <w:b/>
          <w:bCs/>
          <w:sz w:val="22"/>
          <w:szCs w:val="22"/>
        </w:rPr>
        <w:t>: Autorefleksja i uważność (6 godziny)</w:t>
      </w:r>
      <w:r w:rsidRPr="00CA62CE">
        <w:rPr>
          <w:rFonts w:ascii="Fira Sans" w:hAnsi="Fira Sans" w:cstheme="minorHAnsi"/>
          <w:b/>
          <w:bCs/>
          <w:sz w:val="22"/>
          <w:szCs w:val="22"/>
        </w:rPr>
        <w:br/>
      </w:r>
      <w:r w:rsidRPr="00CA62CE">
        <w:rPr>
          <w:rFonts w:ascii="Fira Sans" w:hAnsi="Fira Sans" w:cs="Arial"/>
          <w:color w:val="1E1E1E"/>
          <w:sz w:val="22"/>
          <w:szCs w:val="22"/>
          <w:shd w:val="clear" w:color="auto" w:fill="FFFFFF"/>
        </w:rPr>
        <w:t xml:space="preserve">Ćwiczenia z </w:t>
      </w:r>
      <w:proofErr w:type="spellStart"/>
      <w:r w:rsidRPr="00CA62CE">
        <w:rPr>
          <w:rFonts w:ascii="Fira Sans" w:hAnsi="Fira Sans"/>
          <w:sz w:val="22"/>
          <w:szCs w:val="22"/>
        </w:rPr>
        <w:t>mindfullnes</w:t>
      </w:r>
      <w:proofErr w:type="spellEnd"/>
      <w:r w:rsidRPr="00CA62CE">
        <w:rPr>
          <w:rFonts w:ascii="Fira Sans" w:hAnsi="Fira Sans" w:cs="Arial"/>
          <w:color w:val="1E1E1E"/>
          <w:sz w:val="22"/>
          <w:szCs w:val="22"/>
          <w:shd w:val="clear" w:color="auto" w:fill="FFFFFF"/>
        </w:rPr>
        <w:t>, autorefleksja - codziennie na zakończenie dnia.</w:t>
      </w:r>
    </w:p>
    <w:p w14:paraId="5956BEA5" w14:textId="77777777" w:rsidR="00763BCC" w:rsidRPr="00CA62CE" w:rsidRDefault="00763BCC" w:rsidP="00763BCC">
      <w:pPr>
        <w:shd w:val="clear" w:color="auto" w:fill="FFFFFF"/>
        <w:spacing w:line="276" w:lineRule="auto"/>
        <w:rPr>
          <w:rFonts w:ascii="Fira Sans" w:hAnsi="Fira Sans" w:cstheme="minorHAnsi"/>
          <w:b/>
          <w:bCs/>
          <w:sz w:val="22"/>
          <w:szCs w:val="22"/>
        </w:rPr>
      </w:pPr>
    </w:p>
    <w:p w14:paraId="6FDCA085" w14:textId="77777777" w:rsidR="00763BCC" w:rsidRPr="00CA62CE" w:rsidRDefault="00763BCC" w:rsidP="00CA62CE">
      <w:pPr>
        <w:pStyle w:val="Akapitzlist"/>
        <w:numPr>
          <w:ilvl w:val="0"/>
          <w:numId w:val="62"/>
        </w:numPr>
        <w:spacing w:line="276" w:lineRule="auto"/>
        <w:ind w:left="360" w:right="57"/>
        <w:jc w:val="both"/>
        <w:rPr>
          <w:rFonts w:ascii="Fira Sans" w:hAnsi="Fira Sans"/>
          <w:sz w:val="22"/>
          <w:szCs w:val="22"/>
        </w:rPr>
      </w:pPr>
      <w:r w:rsidRPr="00CA62CE">
        <w:rPr>
          <w:rFonts w:ascii="Fira Sans" w:hAnsi="Fira Sans"/>
          <w:sz w:val="22"/>
          <w:szCs w:val="22"/>
        </w:rPr>
        <w:t>Organizacja zamówienia</w:t>
      </w:r>
    </w:p>
    <w:p w14:paraId="7E0713AF" w14:textId="77777777" w:rsidR="00763BCC" w:rsidRPr="00CA62CE" w:rsidRDefault="00763BCC" w:rsidP="00CA62CE">
      <w:pPr>
        <w:pStyle w:val="Akapitzlist"/>
        <w:numPr>
          <w:ilvl w:val="0"/>
          <w:numId w:val="63"/>
        </w:numPr>
        <w:spacing w:line="276" w:lineRule="auto"/>
        <w:ind w:left="700" w:right="57"/>
        <w:jc w:val="both"/>
        <w:rPr>
          <w:rFonts w:ascii="Fira Sans" w:hAnsi="Fira Sans"/>
          <w:sz w:val="22"/>
          <w:szCs w:val="22"/>
        </w:rPr>
      </w:pPr>
      <w:r w:rsidRPr="00CA62CE">
        <w:rPr>
          <w:rFonts w:ascii="Fira Sans" w:hAnsi="Fira Sans"/>
          <w:sz w:val="22"/>
          <w:szCs w:val="22"/>
        </w:rPr>
        <w:lastRenderedPageBreak/>
        <w:t xml:space="preserve">Przedmiot zamówienia zostanie przeprowadzony: </w:t>
      </w:r>
    </w:p>
    <w:p w14:paraId="708B2D10" w14:textId="77777777" w:rsidR="00763BCC" w:rsidRPr="00CA62CE" w:rsidRDefault="00763BCC" w:rsidP="00763BCC">
      <w:pPr>
        <w:pStyle w:val="Akapitzlist"/>
        <w:spacing w:line="276" w:lineRule="auto"/>
        <w:ind w:right="57"/>
        <w:jc w:val="both"/>
        <w:rPr>
          <w:rFonts w:ascii="Fira Sans" w:hAnsi="Fira Sans"/>
          <w:b/>
          <w:color w:val="000000" w:themeColor="text1"/>
          <w:sz w:val="22"/>
          <w:szCs w:val="22"/>
        </w:rPr>
      </w:pPr>
      <w:r w:rsidRPr="00CA62CE">
        <w:rPr>
          <w:rFonts w:ascii="Fira Sans" w:hAnsi="Fira Sans"/>
          <w:b/>
          <w:sz w:val="22"/>
          <w:szCs w:val="22"/>
        </w:rPr>
        <w:t xml:space="preserve">w okresie od 20.08.2024 r. do </w:t>
      </w:r>
      <w:r w:rsidRPr="00CA62CE">
        <w:rPr>
          <w:rFonts w:ascii="Fira Sans" w:hAnsi="Fira Sans"/>
          <w:b/>
          <w:color w:val="000000" w:themeColor="text1"/>
          <w:sz w:val="22"/>
          <w:szCs w:val="22"/>
        </w:rPr>
        <w:t>23.08.2024 r.</w:t>
      </w:r>
    </w:p>
    <w:p w14:paraId="264CAED5" w14:textId="77777777" w:rsidR="00763BCC" w:rsidRPr="00CA62CE" w:rsidRDefault="00763BCC" w:rsidP="00CA62CE">
      <w:pPr>
        <w:pStyle w:val="Akapitzlist"/>
        <w:numPr>
          <w:ilvl w:val="0"/>
          <w:numId w:val="63"/>
        </w:numPr>
        <w:spacing w:line="276" w:lineRule="auto"/>
        <w:ind w:left="700" w:right="57"/>
        <w:jc w:val="both"/>
        <w:rPr>
          <w:rFonts w:ascii="Fira Sans" w:hAnsi="Fira Sans"/>
          <w:color w:val="000000" w:themeColor="text1"/>
          <w:sz w:val="22"/>
          <w:szCs w:val="22"/>
        </w:rPr>
      </w:pPr>
      <w:r w:rsidRPr="00CA62CE">
        <w:rPr>
          <w:rFonts w:ascii="Fira Sans" w:hAnsi="Fira Sans"/>
          <w:color w:val="000000" w:themeColor="text1"/>
          <w:sz w:val="22"/>
          <w:szCs w:val="22"/>
        </w:rPr>
        <w:t xml:space="preserve">Liczba uczestników szkolenia (40 osób) jest liczbą maksymalną, przyjętą dla celu porównania ofert i wyboru najkorzystniejszej spośród nich. W przypadku gdy liczba nauczycieli uczestniczących w kursie lub korzystających z noclegu ulegnie zmniejszeniu Zamawiający Zapłaci za faktyczną liczbę uczestników uczestniczących w kursie oraz korzystających </w:t>
      </w:r>
      <w:proofErr w:type="spellStart"/>
      <w:r w:rsidRPr="00CA62CE">
        <w:rPr>
          <w:rFonts w:ascii="Fira Sans" w:hAnsi="Fira Sans"/>
          <w:sz w:val="22"/>
          <w:szCs w:val="22"/>
        </w:rPr>
        <w:t>znoclegu</w:t>
      </w:r>
      <w:proofErr w:type="spellEnd"/>
      <w:r w:rsidRPr="00CA62CE">
        <w:rPr>
          <w:rFonts w:ascii="Fira Sans" w:hAnsi="Fira Sans"/>
          <w:color w:val="000000" w:themeColor="text1"/>
          <w:sz w:val="22"/>
          <w:szCs w:val="22"/>
        </w:rPr>
        <w:t>. Jednocześnie zamawiający gwarantuje, iż minimalna kwota, która zostanie zapłacona z tytułu realizacji przedmiotu umowy wyniesie 80% ceny brutto podanej w formularzu oferty.</w:t>
      </w:r>
    </w:p>
    <w:p w14:paraId="66DBEA22" w14:textId="77777777" w:rsidR="00763BCC" w:rsidRPr="00CA62CE" w:rsidRDefault="00763BCC" w:rsidP="00CA62CE">
      <w:pPr>
        <w:pStyle w:val="Akapitzlist"/>
        <w:numPr>
          <w:ilvl w:val="0"/>
          <w:numId w:val="63"/>
        </w:numPr>
        <w:spacing w:line="276" w:lineRule="auto"/>
        <w:ind w:left="700" w:right="57"/>
        <w:jc w:val="both"/>
        <w:rPr>
          <w:rFonts w:ascii="Fira Sans" w:hAnsi="Fira Sans"/>
          <w:sz w:val="22"/>
          <w:szCs w:val="22"/>
        </w:rPr>
      </w:pPr>
      <w:r w:rsidRPr="00CA62CE">
        <w:rPr>
          <w:rFonts w:ascii="Fira Sans" w:hAnsi="Fira Sans"/>
          <w:color w:val="000000" w:themeColor="text1"/>
          <w:sz w:val="22"/>
          <w:szCs w:val="22"/>
        </w:rPr>
        <w:t xml:space="preserve">Szkolenie zostanie przeprowadzone podczas jednego spotkania czterodniowego z uwzględnieniem </w:t>
      </w:r>
      <w:r w:rsidRPr="00CA62CE">
        <w:rPr>
          <w:rFonts w:ascii="Fira Sans" w:hAnsi="Fira Sans"/>
          <w:sz w:val="22"/>
          <w:szCs w:val="22"/>
        </w:rPr>
        <w:t>noclegów.</w:t>
      </w:r>
    </w:p>
    <w:p w14:paraId="1DB20281" w14:textId="77777777" w:rsidR="00763BCC" w:rsidRPr="00CA62CE" w:rsidRDefault="00763BCC" w:rsidP="00CA62CE">
      <w:pPr>
        <w:pStyle w:val="Akapitzlist"/>
        <w:numPr>
          <w:ilvl w:val="0"/>
          <w:numId w:val="63"/>
        </w:numPr>
        <w:spacing w:line="276" w:lineRule="auto"/>
        <w:ind w:left="700" w:right="57"/>
        <w:jc w:val="both"/>
        <w:rPr>
          <w:rFonts w:ascii="Fira Sans" w:hAnsi="Fira Sans"/>
          <w:sz w:val="22"/>
          <w:szCs w:val="22"/>
        </w:rPr>
      </w:pPr>
      <w:r w:rsidRPr="00CA62CE">
        <w:rPr>
          <w:rFonts w:ascii="Fira Sans" w:hAnsi="Fira Sans"/>
          <w:sz w:val="22"/>
          <w:szCs w:val="22"/>
        </w:rPr>
        <w:t>Wymiar szkolenia:</w:t>
      </w:r>
    </w:p>
    <w:p w14:paraId="5116D4C5" w14:textId="77777777" w:rsidR="00763BCC" w:rsidRPr="00CA62CE" w:rsidRDefault="00763BCC" w:rsidP="00CA62CE">
      <w:pPr>
        <w:pStyle w:val="Akapitzlist"/>
        <w:numPr>
          <w:ilvl w:val="0"/>
          <w:numId w:val="64"/>
        </w:numPr>
        <w:spacing w:line="276" w:lineRule="auto"/>
        <w:ind w:left="1040" w:right="57"/>
        <w:jc w:val="both"/>
        <w:rPr>
          <w:rFonts w:ascii="Fira Sans" w:hAnsi="Fira Sans"/>
          <w:sz w:val="22"/>
          <w:szCs w:val="22"/>
        </w:rPr>
      </w:pPr>
      <w:r w:rsidRPr="00CA62CE">
        <w:rPr>
          <w:rFonts w:ascii="Fira Sans" w:hAnsi="Fira Sans"/>
          <w:sz w:val="22"/>
          <w:szCs w:val="22"/>
        </w:rPr>
        <w:t>przyjmuje się, że godzina dydaktyczna trwa 45 minut, a jednostka szkoleniowa trwa 90 minut,</w:t>
      </w:r>
    </w:p>
    <w:p w14:paraId="73ED7576" w14:textId="77777777" w:rsidR="00763BCC" w:rsidRPr="00CA62CE" w:rsidRDefault="00763BCC" w:rsidP="00CA62CE">
      <w:pPr>
        <w:pStyle w:val="Akapitzlist"/>
        <w:numPr>
          <w:ilvl w:val="0"/>
          <w:numId w:val="64"/>
        </w:numPr>
        <w:spacing w:line="276" w:lineRule="auto"/>
        <w:ind w:left="1040" w:right="57"/>
        <w:jc w:val="both"/>
        <w:rPr>
          <w:rFonts w:ascii="Fira Sans" w:hAnsi="Fira Sans"/>
          <w:sz w:val="22"/>
          <w:szCs w:val="22"/>
        </w:rPr>
      </w:pPr>
      <w:r w:rsidRPr="00CA62CE">
        <w:rPr>
          <w:rFonts w:ascii="Fira Sans" w:hAnsi="Fira Sans"/>
          <w:sz w:val="22"/>
          <w:szCs w:val="22"/>
        </w:rPr>
        <w:t xml:space="preserve">kurs obejmie część teoretyczną, część praktyczną i ćwiczenia </w:t>
      </w:r>
      <w:proofErr w:type="spellStart"/>
      <w:r w:rsidRPr="00CA62CE">
        <w:rPr>
          <w:rFonts w:ascii="Fira Sans" w:hAnsi="Fira Sans"/>
          <w:sz w:val="22"/>
          <w:szCs w:val="22"/>
        </w:rPr>
        <w:t>mindfullnes</w:t>
      </w:r>
      <w:proofErr w:type="spellEnd"/>
      <w:r w:rsidRPr="00CA62CE">
        <w:rPr>
          <w:rFonts w:ascii="Fira Sans" w:hAnsi="Fira Sans"/>
          <w:sz w:val="22"/>
          <w:szCs w:val="22"/>
        </w:rPr>
        <w:t xml:space="preserve">. Szkolenie zostanie przeprowadzone: część teoretyczna (minimum 8 godzin dydaktycznych) w grupie szkoleniowej liczącej nie więcej niż 40 osób, część praktyczna (minimum 16 godzin dydaktycznych) w grupie szkoleniowej liczącej nie więcej niż 20 osób, ćwiczenia </w:t>
      </w:r>
      <w:proofErr w:type="spellStart"/>
      <w:r w:rsidRPr="00CA62CE">
        <w:rPr>
          <w:rFonts w:ascii="Fira Sans" w:hAnsi="Fira Sans"/>
          <w:sz w:val="22"/>
          <w:szCs w:val="22"/>
        </w:rPr>
        <w:t>mindfullnes</w:t>
      </w:r>
      <w:proofErr w:type="spellEnd"/>
      <w:r w:rsidRPr="00CA62CE">
        <w:rPr>
          <w:rFonts w:ascii="Fira Sans" w:hAnsi="Fira Sans"/>
          <w:sz w:val="22"/>
          <w:szCs w:val="22"/>
        </w:rPr>
        <w:t xml:space="preserve"> (minimum 6 godzin dydaktycznych) w grupie szkoleniowej liczącej nie więcej niż 20 osób.</w:t>
      </w:r>
    </w:p>
    <w:p w14:paraId="77C01F48" w14:textId="77777777" w:rsidR="00763BCC" w:rsidRPr="00CA62CE" w:rsidRDefault="00763BCC" w:rsidP="00CA62CE">
      <w:pPr>
        <w:pStyle w:val="Akapitzlist"/>
        <w:numPr>
          <w:ilvl w:val="0"/>
          <w:numId w:val="63"/>
        </w:numPr>
        <w:spacing w:line="276" w:lineRule="auto"/>
        <w:ind w:left="700" w:right="57"/>
        <w:jc w:val="both"/>
        <w:rPr>
          <w:rFonts w:ascii="Fira Sans" w:hAnsi="Fira Sans"/>
          <w:sz w:val="22"/>
          <w:szCs w:val="22"/>
        </w:rPr>
      </w:pPr>
      <w:r w:rsidRPr="00CA62CE">
        <w:rPr>
          <w:rFonts w:ascii="Fira Sans" w:hAnsi="Fira Sans"/>
          <w:sz w:val="22"/>
          <w:szCs w:val="22"/>
        </w:rPr>
        <w:t xml:space="preserve">Listę imienną uczestników i ich dane kontaktowe przekazane zostaną Wykonawcy po zawarciu umowy, najpóźniej do 10 sierpnia 2023 r. </w:t>
      </w:r>
    </w:p>
    <w:p w14:paraId="207D1142" w14:textId="77777777" w:rsidR="00763BCC" w:rsidRPr="00CA62CE" w:rsidRDefault="00763BCC" w:rsidP="00763BCC">
      <w:pPr>
        <w:tabs>
          <w:tab w:val="left" w:pos="480"/>
        </w:tabs>
        <w:suppressAutoHyphens/>
        <w:spacing w:line="276" w:lineRule="auto"/>
        <w:ind w:left="680"/>
        <w:rPr>
          <w:rFonts w:ascii="Fira Sans" w:hAnsi="Fira Sans"/>
          <w:color w:val="000000" w:themeColor="text1"/>
          <w:sz w:val="22"/>
          <w:szCs w:val="22"/>
        </w:rPr>
      </w:pPr>
      <w:r w:rsidRPr="00CA62CE">
        <w:rPr>
          <w:rFonts w:ascii="Fira Sans" w:hAnsi="Fira Sans"/>
          <w:color w:val="000000" w:themeColor="text1"/>
          <w:sz w:val="22"/>
          <w:szCs w:val="22"/>
        </w:rPr>
        <w:t>Wykonawca będzie zobowiązany do ustalenia liczby uczestników, którzy mieszkają poza miejscem organizacji zajęć oraz deklarują chęć skorzystania z noclegu.</w:t>
      </w:r>
    </w:p>
    <w:p w14:paraId="790BCD71" w14:textId="77777777" w:rsidR="00763BCC" w:rsidRPr="00CA62CE" w:rsidRDefault="00763BCC" w:rsidP="00763BCC">
      <w:pPr>
        <w:tabs>
          <w:tab w:val="left" w:pos="480"/>
        </w:tabs>
        <w:suppressAutoHyphens/>
        <w:spacing w:line="276" w:lineRule="auto"/>
        <w:ind w:right="57"/>
        <w:rPr>
          <w:rFonts w:ascii="Fira Sans" w:hAnsi="Fira Sans"/>
          <w:b/>
          <w:sz w:val="22"/>
          <w:szCs w:val="22"/>
        </w:rPr>
      </w:pPr>
      <w:r w:rsidRPr="00CA62CE">
        <w:rPr>
          <w:rFonts w:ascii="Fira Sans" w:hAnsi="Fira Sans"/>
          <w:b/>
          <w:sz w:val="22"/>
          <w:szCs w:val="22"/>
        </w:rPr>
        <w:t>Wykonawca zapewni:</w:t>
      </w:r>
    </w:p>
    <w:p w14:paraId="54D5584B" w14:textId="77777777" w:rsidR="00763BCC" w:rsidRPr="00CA62CE" w:rsidRDefault="00763BCC" w:rsidP="00CA62CE">
      <w:pPr>
        <w:pStyle w:val="Akapitzlist"/>
        <w:numPr>
          <w:ilvl w:val="0"/>
          <w:numId w:val="65"/>
        </w:numPr>
        <w:spacing w:line="276" w:lineRule="auto"/>
        <w:ind w:left="360" w:right="57"/>
        <w:jc w:val="both"/>
        <w:rPr>
          <w:rFonts w:ascii="Fira Sans" w:hAnsi="Fira Sans"/>
          <w:sz w:val="22"/>
          <w:szCs w:val="22"/>
        </w:rPr>
      </w:pPr>
      <w:r w:rsidRPr="00CA62CE">
        <w:rPr>
          <w:rFonts w:ascii="Fira Sans" w:hAnsi="Fira Sans"/>
          <w:sz w:val="22"/>
          <w:szCs w:val="22"/>
        </w:rPr>
        <w:t>Kadra dydaktyczna</w:t>
      </w:r>
    </w:p>
    <w:p w14:paraId="4C4A09F0" w14:textId="3FF12043" w:rsidR="00763BCC" w:rsidRPr="00CA62CE" w:rsidRDefault="00763BCC" w:rsidP="00763BCC">
      <w:pPr>
        <w:pStyle w:val="Akapitzlist"/>
        <w:spacing w:line="276" w:lineRule="auto"/>
        <w:ind w:left="426" w:right="57"/>
        <w:jc w:val="both"/>
        <w:rPr>
          <w:rFonts w:ascii="Fira Sans" w:hAnsi="Fira Sans"/>
          <w:sz w:val="22"/>
          <w:szCs w:val="22"/>
        </w:rPr>
      </w:pPr>
      <w:r w:rsidRPr="00CA62CE">
        <w:rPr>
          <w:rFonts w:ascii="Fira Sans" w:hAnsi="Fira Sans"/>
          <w:sz w:val="22"/>
          <w:szCs w:val="22"/>
        </w:rPr>
        <w:t>Wykonawca zapewni minimum cztery osoby zdolne do wykonania zamówienia w zakresie prowadzenia zajęć w ramach szkolenia posiadające stosowne doświadczenie trenerskie w zakresie tematycznym szkolenia.</w:t>
      </w:r>
    </w:p>
    <w:p w14:paraId="4F6C2576" w14:textId="77777777" w:rsidR="00763BCC" w:rsidRPr="00CA62CE" w:rsidRDefault="00763BCC" w:rsidP="00CA62CE">
      <w:pPr>
        <w:pStyle w:val="Akapitzlist"/>
        <w:numPr>
          <w:ilvl w:val="0"/>
          <w:numId w:val="65"/>
        </w:numPr>
        <w:tabs>
          <w:tab w:val="left" w:pos="426"/>
        </w:tabs>
        <w:spacing w:line="276" w:lineRule="auto"/>
        <w:ind w:left="360" w:right="57"/>
        <w:jc w:val="both"/>
        <w:rPr>
          <w:rFonts w:ascii="Fira Sans" w:hAnsi="Fira Sans"/>
          <w:sz w:val="22"/>
          <w:szCs w:val="22"/>
        </w:rPr>
      </w:pPr>
      <w:r w:rsidRPr="00CA62CE">
        <w:rPr>
          <w:rFonts w:ascii="Fira Sans" w:hAnsi="Fira Sans"/>
          <w:sz w:val="22"/>
          <w:szCs w:val="22"/>
        </w:rPr>
        <w:t>Miejsce przeprowadzenia zamówienia</w:t>
      </w:r>
    </w:p>
    <w:p w14:paraId="02E60194" w14:textId="77777777" w:rsidR="00763BCC" w:rsidRPr="00AA615D" w:rsidRDefault="00763BCC" w:rsidP="00CA62CE">
      <w:pPr>
        <w:pStyle w:val="Akapitzlist"/>
        <w:numPr>
          <w:ilvl w:val="2"/>
          <w:numId w:val="66"/>
        </w:numPr>
        <w:spacing w:line="276" w:lineRule="auto"/>
        <w:ind w:right="57"/>
        <w:jc w:val="both"/>
        <w:rPr>
          <w:rFonts w:ascii="Fira Sans" w:hAnsi="Fira Sans"/>
          <w:sz w:val="22"/>
          <w:szCs w:val="22"/>
        </w:rPr>
      </w:pPr>
      <w:r w:rsidRPr="00AA615D">
        <w:rPr>
          <w:rFonts w:ascii="Fira Sans" w:hAnsi="Fira Sans"/>
          <w:sz w:val="22"/>
          <w:szCs w:val="22"/>
        </w:rPr>
        <w:t>Szkolenie będzie realizowane w budynku:</w:t>
      </w:r>
    </w:p>
    <w:p w14:paraId="4CD738D9" w14:textId="77777777" w:rsidR="00763BCC" w:rsidRPr="00AA615D" w:rsidRDefault="00763BCC" w:rsidP="00CA62CE">
      <w:pPr>
        <w:pStyle w:val="Akapitzlist"/>
        <w:numPr>
          <w:ilvl w:val="5"/>
          <w:numId w:val="75"/>
        </w:numPr>
        <w:spacing w:line="276" w:lineRule="auto"/>
        <w:ind w:right="57"/>
        <w:jc w:val="both"/>
        <w:rPr>
          <w:rFonts w:ascii="Fira Sans" w:hAnsi="Fira Sans"/>
          <w:sz w:val="22"/>
          <w:szCs w:val="22"/>
        </w:rPr>
      </w:pPr>
      <w:r w:rsidRPr="00AA615D">
        <w:rPr>
          <w:rFonts w:ascii="Fira Sans" w:hAnsi="Fira Sans"/>
          <w:sz w:val="22"/>
          <w:szCs w:val="22"/>
        </w:rPr>
        <w:t>przystosowanym do kształcenia osób dorosłych,</w:t>
      </w:r>
    </w:p>
    <w:p w14:paraId="77ACAB82" w14:textId="77777777" w:rsidR="00763BCC" w:rsidRPr="00AA615D" w:rsidRDefault="00763BCC" w:rsidP="00CA62CE">
      <w:pPr>
        <w:pStyle w:val="Akapitzlist"/>
        <w:numPr>
          <w:ilvl w:val="5"/>
          <w:numId w:val="75"/>
        </w:numPr>
        <w:spacing w:line="276" w:lineRule="auto"/>
        <w:ind w:right="57"/>
        <w:jc w:val="both"/>
        <w:rPr>
          <w:rFonts w:ascii="Fira Sans" w:hAnsi="Fira Sans"/>
          <w:sz w:val="22"/>
          <w:szCs w:val="22"/>
        </w:rPr>
      </w:pPr>
      <w:r w:rsidRPr="00AA615D">
        <w:rPr>
          <w:rFonts w:ascii="Fira Sans" w:hAnsi="Fira Sans"/>
          <w:sz w:val="22"/>
          <w:szCs w:val="22"/>
        </w:rPr>
        <w:t>przystosowanym do kształcenia osób niepełnosprawnych (w tym poruszających się na wózkach inwalidzkich),</w:t>
      </w:r>
    </w:p>
    <w:p w14:paraId="363C806E" w14:textId="77777777" w:rsidR="00763BCC" w:rsidRPr="00CA62CE" w:rsidRDefault="00763BCC" w:rsidP="00CA62CE">
      <w:pPr>
        <w:pStyle w:val="Akapitzlist"/>
        <w:numPr>
          <w:ilvl w:val="5"/>
          <w:numId w:val="75"/>
        </w:numPr>
        <w:spacing w:line="276" w:lineRule="auto"/>
        <w:ind w:right="57"/>
        <w:jc w:val="both"/>
        <w:rPr>
          <w:rFonts w:ascii="Fira Sans" w:hAnsi="Fira Sans"/>
          <w:sz w:val="22"/>
          <w:szCs w:val="22"/>
        </w:rPr>
      </w:pPr>
      <w:r w:rsidRPr="00CA62CE">
        <w:rPr>
          <w:rFonts w:ascii="Fira Sans" w:hAnsi="Fira Sans"/>
          <w:sz w:val="22"/>
          <w:szCs w:val="22"/>
        </w:rPr>
        <w:t xml:space="preserve">posiadającym zaplecze socjalne, </w:t>
      </w:r>
    </w:p>
    <w:p w14:paraId="4A17CC82" w14:textId="77777777" w:rsidR="00763BCC" w:rsidRPr="00CA62CE" w:rsidRDefault="00763BCC" w:rsidP="00CA62CE">
      <w:pPr>
        <w:pStyle w:val="Akapitzlist"/>
        <w:numPr>
          <w:ilvl w:val="5"/>
          <w:numId w:val="75"/>
        </w:numPr>
        <w:spacing w:line="276" w:lineRule="auto"/>
        <w:ind w:right="57"/>
        <w:jc w:val="both"/>
        <w:rPr>
          <w:rFonts w:ascii="Fira Sans" w:hAnsi="Fira Sans"/>
          <w:sz w:val="22"/>
          <w:szCs w:val="22"/>
        </w:rPr>
      </w:pPr>
      <w:r w:rsidRPr="00CA62CE">
        <w:rPr>
          <w:rFonts w:ascii="Fira Sans" w:hAnsi="Fira Sans"/>
          <w:sz w:val="22"/>
          <w:szCs w:val="22"/>
        </w:rPr>
        <w:t>w miejscu w odległości do 50 km od centrum Gdańska,</w:t>
      </w:r>
    </w:p>
    <w:p w14:paraId="0E0D7B2F" w14:textId="77777777" w:rsidR="00763BCC" w:rsidRPr="00CA62CE" w:rsidRDefault="00763BCC" w:rsidP="00CA62CE">
      <w:pPr>
        <w:pStyle w:val="Akapitzlist"/>
        <w:numPr>
          <w:ilvl w:val="2"/>
          <w:numId w:val="75"/>
        </w:numPr>
        <w:spacing w:line="276" w:lineRule="auto"/>
        <w:ind w:right="57"/>
        <w:jc w:val="both"/>
        <w:rPr>
          <w:rFonts w:ascii="Fira Sans" w:hAnsi="Fira Sans"/>
          <w:sz w:val="22"/>
          <w:szCs w:val="22"/>
        </w:rPr>
      </w:pPr>
      <w:r w:rsidRPr="00CA62CE">
        <w:rPr>
          <w:rFonts w:ascii="Fira Sans" w:hAnsi="Fira Sans"/>
          <w:sz w:val="22"/>
          <w:szCs w:val="22"/>
        </w:rPr>
        <w:t>Miejscem realizacji szkolenia powinien być jeden budynek posiadający liczbę miejsc noclegowych wystarczających do zakwaterowania minimum 40 osób (nie dopuszcza się zakwaterowania w domkach), przy czym:</w:t>
      </w:r>
    </w:p>
    <w:p w14:paraId="363B7964" w14:textId="77777777" w:rsidR="00763BCC" w:rsidRPr="00CA62CE" w:rsidRDefault="00763BCC" w:rsidP="00CA62CE">
      <w:pPr>
        <w:pStyle w:val="Akapitzlist"/>
        <w:numPr>
          <w:ilvl w:val="3"/>
          <w:numId w:val="76"/>
        </w:numPr>
        <w:spacing w:line="276" w:lineRule="auto"/>
        <w:ind w:left="1134" w:right="57"/>
        <w:jc w:val="both"/>
        <w:rPr>
          <w:rFonts w:ascii="Fira Sans" w:hAnsi="Fira Sans"/>
          <w:sz w:val="22"/>
          <w:szCs w:val="22"/>
        </w:rPr>
      </w:pPr>
      <w:r w:rsidRPr="00CA62CE">
        <w:rPr>
          <w:rFonts w:ascii="Fira Sans" w:hAnsi="Fira Sans"/>
          <w:sz w:val="22"/>
          <w:szCs w:val="22"/>
        </w:rPr>
        <w:t>uczestnicy szkolenia muszą być zakwaterowani w pokojach co najwyżej 2-osobowych, w których znajdują się łóżka jednoosobowe wraz z pościelą (nie dopuszcza się łóżek piętrowych; łóżka powinny być od siebie oddzielone i stanowić odrębne posłanie),</w:t>
      </w:r>
    </w:p>
    <w:p w14:paraId="22ACB777" w14:textId="77777777" w:rsidR="00763BCC" w:rsidRPr="00CA62CE" w:rsidRDefault="00763BCC" w:rsidP="00CA62CE">
      <w:pPr>
        <w:pStyle w:val="Akapitzlist"/>
        <w:numPr>
          <w:ilvl w:val="3"/>
          <w:numId w:val="76"/>
        </w:numPr>
        <w:spacing w:line="276" w:lineRule="auto"/>
        <w:ind w:left="1134" w:right="57"/>
        <w:jc w:val="both"/>
        <w:rPr>
          <w:rFonts w:ascii="Fira Sans" w:hAnsi="Fira Sans"/>
          <w:sz w:val="22"/>
          <w:szCs w:val="22"/>
        </w:rPr>
      </w:pPr>
      <w:r w:rsidRPr="00CA62CE">
        <w:rPr>
          <w:rFonts w:ascii="Fira Sans" w:hAnsi="Fira Sans"/>
          <w:sz w:val="22"/>
          <w:szCs w:val="22"/>
        </w:rPr>
        <w:t>każdy pokój musi posiadać oddzielną łazienkę, wyposażoną w toaletę z bieżącą wodą, umywalkę oraz kabinę prysznicową lub wannę,</w:t>
      </w:r>
    </w:p>
    <w:p w14:paraId="5707044E" w14:textId="77777777" w:rsidR="00763BCC" w:rsidRPr="00CA62CE" w:rsidRDefault="00763BCC" w:rsidP="00CA62CE">
      <w:pPr>
        <w:pStyle w:val="Akapitzlist"/>
        <w:numPr>
          <w:ilvl w:val="3"/>
          <w:numId w:val="76"/>
        </w:numPr>
        <w:spacing w:line="276" w:lineRule="auto"/>
        <w:ind w:left="1134" w:right="57"/>
        <w:jc w:val="both"/>
        <w:rPr>
          <w:rFonts w:ascii="Fira Sans" w:hAnsi="Fira Sans"/>
          <w:sz w:val="22"/>
          <w:szCs w:val="22"/>
        </w:rPr>
      </w:pPr>
      <w:r w:rsidRPr="00CA62CE">
        <w:rPr>
          <w:rFonts w:ascii="Fira Sans" w:hAnsi="Fira Sans"/>
          <w:sz w:val="22"/>
          <w:szCs w:val="22"/>
        </w:rPr>
        <w:t>w pokojach muszą być zakwaterowane osoby tej samej płci.</w:t>
      </w:r>
    </w:p>
    <w:p w14:paraId="433D0764" w14:textId="77777777" w:rsidR="00763BCC" w:rsidRPr="00CA62CE" w:rsidRDefault="00763BCC" w:rsidP="00CA62CE">
      <w:pPr>
        <w:pStyle w:val="Akapitzlist"/>
        <w:numPr>
          <w:ilvl w:val="2"/>
          <w:numId w:val="77"/>
        </w:numPr>
        <w:spacing w:line="276" w:lineRule="auto"/>
        <w:ind w:right="57"/>
        <w:jc w:val="both"/>
        <w:rPr>
          <w:rFonts w:ascii="Fira Sans" w:hAnsi="Fira Sans"/>
          <w:sz w:val="22"/>
          <w:szCs w:val="22"/>
        </w:rPr>
      </w:pPr>
      <w:r w:rsidRPr="00CA62CE">
        <w:rPr>
          <w:rFonts w:ascii="Fira Sans" w:hAnsi="Fira Sans"/>
          <w:sz w:val="22"/>
          <w:szCs w:val="22"/>
        </w:rPr>
        <w:lastRenderedPageBreak/>
        <w:t>Budynek musi posiadać minimum 2 sale, w których może być przeprowadzona część praktyczna szkolenia dla 20 osób każda oraz minimum 1 salę, w której może być przeprowadzona część teoretyczna szkolenia dla 40 osób.</w:t>
      </w:r>
    </w:p>
    <w:p w14:paraId="1751661D" w14:textId="77777777" w:rsidR="00763BCC" w:rsidRPr="00AA615D" w:rsidRDefault="00763BCC" w:rsidP="00CA62CE">
      <w:pPr>
        <w:pStyle w:val="Akapitzlist"/>
        <w:numPr>
          <w:ilvl w:val="2"/>
          <w:numId w:val="77"/>
        </w:numPr>
        <w:spacing w:line="276" w:lineRule="auto"/>
        <w:ind w:right="57"/>
        <w:jc w:val="both"/>
        <w:rPr>
          <w:rFonts w:ascii="Fira Sans" w:hAnsi="Fira Sans"/>
          <w:sz w:val="22"/>
          <w:szCs w:val="22"/>
        </w:rPr>
      </w:pPr>
      <w:r w:rsidRPr="00AA615D">
        <w:rPr>
          <w:rFonts w:ascii="Fira Sans" w:hAnsi="Fira Sans"/>
          <w:sz w:val="22"/>
          <w:szCs w:val="22"/>
        </w:rPr>
        <w:t>Sale, o których mowa w pkt 3, muszą posiadać następujący standard:</w:t>
      </w:r>
    </w:p>
    <w:p w14:paraId="28C737C2" w14:textId="77777777" w:rsidR="00763BCC" w:rsidRPr="00AA615D" w:rsidRDefault="00763BCC" w:rsidP="00CA62CE">
      <w:pPr>
        <w:pStyle w:val="Akapitzlist"/>
        <w:numPr>
          <w:ilvl w:val="3"/>
          <w:numId w:val="78"/>
        </w:numPr>
        <w:spacing w:line="276" w:lineRule="auto"/>
        <w:ind w:left="1134" w:right="57"/>
        <w:jc w:val="both"/>
        <w:rPr>
          <w:rFonts w:ascii="Fira Sans" w:hAnsi="Fira Sans"/>
          <w:sz w:val="22"/>
          <w:szCs w:val="22"/>
        </w:rPr>
      </w:pPr>
      <w:r w:rsidRPr="00AA615D">
        <w:rPr>
          <w:rFonts w:ascii="Fira Sans" w:hAnsi="Fira Sans"/>
          <w:sz w:val="22"/>
          <w:szCs w:val="22"/>
        </w:rPr>
        <w:t>spełniać wszelkie wymogi BHP, sanitarne i przeciwpożarowe określone przepisami prawa,</w:t>
      </w:r>
    </w:p>
    <w:p w14:paraId="7DB2E36A" w14:textId="77777777" w:rsidR="00763BCC" w:rsidRPr="00AA615D" w:rsidRDefault="00763BCC" w:rsidP="00CA62CE">
      <w:pPr>
        <w:pStyle w:val="Akapitzlist"/>
        <w:numPr>
          <w:ilvl w:val="3"/>
          <w:numId w:val="78"/>
        </w:numPr>
        <w:tabs>
          <w:tab w:val="left" w:pos="993"/>
        </w:tabs>
        <w:spacing w:line="276" w:lineRule="auto"/>
        <w:ind w:left="1134" w:right="57"/>
        <w:jc w:val="both"/>
        <w:rPr>
          <w:rFonts w:ascii="Fira Sans" w:hAnsi="Fira Sans"/>
          <w:sz w:val="22"/>
          <w:szCs w:val="22"/>
        </w:rPr>
      </w:pPr>
      <w:r w:rsidRPr="00AA615D">
        <w:rPr>
          <w:rFonts w:ascii="Fira Sans" w:hAnsi="Fira Sans"/>
          <w:sz w:val="22"/>
          <w:szCs w:val="22"/>
        </w:rPr>
        <w:t xml:space="preserve"> być przystosowane do udziału w szkoleniu osób niepełnosprawnych, w tym poruszających się na wózkach inwalidzkich.</w:t>
      </w:r>
    </w:p>
    <w:p w14:paraId="52CB66D2" w14:textId="77777777" w:rsidR="00763BCC" w:rsidRPr="00CA62CE" w:rsidRDefault="00763BCC" w:rsidP="00CA62CE">
      <w:pPr>
        <w:pStyle w:val="Akapitzlist"/>
        <w:numPr>
          <w:ilvl w:val="3"/>
          <w:numId w:val="78"/>
        </w:numPr>
        <w:tabs>
          <w:tab w:val="left" w:pos="1134"/>
        </w:tabs>
        <w:spacing w:line="276" w:lineRule="auto"/>
        <w:ind w:left="1134" w:right="57"/>
        <w:jc w:val="both"/>
        <w:rPr>
          <w:rFonts w:ascii="Fira Sans" w:hAnsi="Fira Sans"/>
          <w:sz w:val="22"/>
          <w:szCs w:val="22"/>
        </w:rPr>
      </w:pPr>
      <w:r w:rsidRPr="00CA62CE">
        <w:rPr>
          <w:rFonts w:ascii="Fira Sans" w:hAnsi="Fira Sans"/>
          <w:sz w:val="22"/>
          <w:szCs w:val="22"/>
        </w:rPr>
        <w:t>być wyposażone w co najmniej tyle miejsc siedzących, ile przewidziano uczestników w każdej z grup,</w:t>
      </w:r>
    </w:p>
    <w:p w14:paraId="6034764E" w14:textId="77777777" w:rsidR="00763BCC" w:rsidRPr="00CA62CE" w:rsidRDefault="00763BCC" w:rsidP="00CA62CE">
      <w:pPr>
        <w:pStyle w:val="Akapitzlist"/>
        <w:numPr>
          <w:ilvl w:val="3"/>
          <w:numId w:val="78"/>
        </w:numPr>
        <w:tabs>
          <w:tab w:val="left" w:pos="851"/>
        </w:tabs>
        <w:spacing w:line="276" w:lineRule="auto"/>
        <w:ind w:left="1134" w:right="57"/>
        <w:jc w:val="both"/>
        <w:rPr>
          <w:rFonts w:ascii="Fira Sans" w:hAnsi="Fira Sans"/>
          <w:sz w:val="22"/>
          <w:szCs w:val="22"/>
        </w:rPr>
      </w:pPr>
      <w:r w:rsidRPr="00CA62CE">
        <w:rPr>
          <w:rFonts w:ascii="Fira Sans" w:hAnsi="Fira Sans"/>
          <w:sz w:val="22"/>
          <w:szCs w:val="22"/>
        </w:rPr>
        <w:t xml:space="preserve">posiadać dostęp do </w:t>
      </w:r>
      <w:proofErr w:type="spellStart"/>
      <w:r w:rsidRPr="00CA62CE">
        <w:rPr>
          <w:rFonts w:ascii="Fira Sans" w:hAnsi="Fira Sans"/>
          <w:sz w:val="22"/>
          <w:szCs w:val="22"/>
        </w:rPr>
        <w:t>internetu</w:t>
      </w:r>
      <w:proofErr w:type="spellEnd"/>
      <w:r w:rsidRPr="00CA62CE">
        <w:rPr>
          <w:rFonts w:ascii="Fira Sans" w:hAnsi="Fira Sans"/>
          <w:sz w:val="22"/>
          <w:szCs w:val="22"/>
        </w:rPr>
        <w:t>,</w:t>
      </w:r>
    </w:p>
    <w:p w14:paraId="57AB7D61" w14:textId="77777777" w:rsidR="00763BCC" w:rsidRPr="00CA62CE" w:rsidRDefault="00763BCC" w:rsidP="00CA62CE">
      <w:pPr>
        <w:pStyle w:val="Akapitzlist"/>
        <w:numPr>
          <w:ilvl w:val="3"/>
          <w:numId w:val="78"/>
        </w:numPr>
        <w:spacing w:line="276" w:lineRule="auto"/>
        <w:ind w:left="1134" w:right="57"/>
        <w:jc w:val="both"/>
        <w:rPr>
          <w:rFonts w:ascii="Fira Sans" w:hAnsi="Fira Sans"/>
          <w:sz w:val="22"/>
          <w:szCs w:val="22"/>
        </w:rPr>
      </w:pPr>
      <w:r w:rsidRPr="00CA62CE">
        <w:rPr>
          <w:rFonts w:ascii="Fira Sans" w:hAnsi="Fira Sans"/>
          <w:sz w:val="22"/>
          <w:szCs w:val="22"/>
        </w:rPr>
        <w:t>posiadać następujące wyposażenie:</w:t>
      </w:r>
    </w:p>
    <w:p w14:paraId="68F5D36B" w14:textId="77777777" w:rsidR="00763BCC" w:rsidRPr="00CA62CE" w:rsidRDefault="00763BCC" w:rsidP="00CA62CE">
      <w:pPr>
        <w:pStyle w:val="Akapitzlist"/>
        <w:numPr>
          <w:ilvl w:val="4"/>
          <w:numId w:val="79"/>
        </w:numPr>
        <w:tabs>
          <w:tab w:val="num" w:pos="993"/>
        </w:tabs>
        <w:spacing w:line="276" w:lineRule="auto"/>
        <w:ind w:left="1560" w:right="57"/>
        <w:jc w:val="both"/>
        <w:rPr>
          <w:rFonts w:ascii="Fira Sans" w:hAnsi="Fira Sans"/>
          <w:sz w:val="22"/>
          <w:szCs w:val="22"/>
        </w:rPr>
      </w:pPr>
      <w:r w:rsidRPr="00CA62CE">
        <w:rPr>
          <w:rFonts w:ascii="Fira Sans" w:hAnsi="Fira Sans"/>
          <w:sz w:val="22"/>
          <w:szCs w:val="22"/>
        </w:rPr>
        <w:t>projektor multimedialny z ekranem lub tablica interaktywna,</w:t>
      </w:r>
    </w:p>
    <w:p w14:paraId="39BCA044" w14:textId="77777777" w:rsidR="00763BCC" w:rsidRPr="00CA62CE" w:rsidRDefault="00763BCC" w:rsidP="00CA62CE">
      <w:pPr>
        <w:pStyle w:val="Akapitzlist"/>
        <w:numPr>
          <w:ilvl w:val="4"/>
          <w:numId w:val="79"/>
        </w:numPr>
        <w:tabs>
          <w:tab w:val="num" w:pos="993"/>
        </w:tabs>
        <w:spacing w:line="276" w:lineRule="auto"/>
        <w:ind w:left="1560" w:right="57"/>
        <w:jc w:val="both"/>
        <w:rPr>
          <w:rFonts w:ascii="Fira Sans" w:hAnsi="Fira Sans"/>
          <w:sz w:val="22"/>
          <w:szCs w:val="22"/>
        </w:rPr>
      </w:pPr>
      <w:r w:rsidRPr="00CA62CE">
        <w:rPr>
          <w:rFonts w:ascii="Fira Sans" w:hAnsi="Fira Sans"/>
          <w:sz w:val="22"/>
          <w:szCs w:val="22"/>
        </w:rPr>
        <w:t>flipchart, 2 komplety flamastrów,</w:t>
      </w:r>
    </w:p>
    <w:p w14:paraId="42227270" w14:textId="7042AC38" w:rsidR="00AA615D" w:rsidRPr="00AA615D" w:rsidRDefault="00763BCC" w:rsidP="00AA615D">
      <w:pPr>
        <w:pStyle w:val="Akapitzlist"/>
        <w:numPr>
          <w:ilvl w:val="4"/>
          <w:numId w:val="79"/>
        </w:numPr>
        <w:tabs>
          <w:tab w:val="num" w:pos="993"/>
        </w:tabs>
        <w:spacing w:line="276" w:lineRule="auto"/>
        <w:ind w:left="1560" w:right="57"/>
        <w:jc w:val="both"/>
        <w:rPr>
          <w:rFonts w:ascii="Fira Sans" w:hAnsi="Fira Sans"/>
          <w:sz w:val="22"/>
          <w:szCs w:val="22"/>
        </w:rPr>
      </w:pPr>
      <w:r w:rsidRPr="00CA62CE">
        <w:rPr>
          <w:rFonts w:ascii="Fira Sans" w:hAnsi="Fira Sans"/>
          <w:sz w:val="22"/>
          <w:szCs w:val="22"/>
        </w:rPr>
        <w:t>nagłośnienie (w przypadku potrzeby).</w:t>
      </w:r>
    </w:p>
    <w:p w14:paraId="2EEE62F8" w14:textId="2D5425E2" w:rsidR="00AA615D" w:rsidRPr="00AA615D" w:rsidRDefault="00AA615D" w:rsidP="00AA615D">
      <w:pPr>
        <w:shd w:val="clear" w:color="auto" w:fill="FFFFFF"/>
        <w:spacing w:line="276" w:lineRule="auto"/>
        <w:ind w:left="142" w:right="57"/>
        <w:rPr>
          <w:rFonts w:ascii="Fira Sans" w:hAnsi="Fira Sans" w:cs="Arial"/>
          <w:color w:val="222222"/>
          <w:sz w:val="22"/>
        </w:rPr>
      </w:pPr>
      <w:r w:rsidRPr="00AA615D">
        <w:rPr>
          <w:rFonts w:ascii="Fira Sans" w:hAnsi="Fira Sans" w:cs="Arial"/>
          <w:color w:val="222222"/>
          <w:sz w:val="22"/>
        </w:rPr>
        <w:t>„Wykonawca jest zobowiązany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w:t>
      </w:r>
    </w:p>
    <w:p w14:paraId="521C8BDC" w14:textId="77777777" w:rsidR="00763BCC" w:rsidRPr="00CA62CE" w:rsidRDefault="00763BCC" w:rsidP="00CA62CE">
      <w:pPr>
        <w:pStyle w:val="Akapitzlist"/>
        <w:numPr>
          <w:ilvl w:val="0"/>
          <w:numId w:val="65"/>
        </w:numPr>
        <w:spacing w:line="276" w:lineRule="auto"/>
        <w:ind w:left="142" w:right="57"/>
        <w:jc w:val="both"/>
        <w:rPr>
          <w:rFonts w:ascii="Fira Sans" w:hAnsi="Fira Sans"/>
          <w:sz w:val="22"/>
          <w:szCs w:val="22"/>
        </w:rPr>
      </w:pPr>
      <w:r w:rsidRPr="00CA62CE">
        <w:rPr>
          <w:rFonts w:ascii="Fira Sans" w:hAnsi="Fira Sans"/>
          <w:sz w:val="22"/>
          <w:szCs w:val="22"/>
        </w:rPr>
        <w:t>Wyżywienie</w:t>
      </w:r>
    </w:p>
    <w:p w14:paraId="2C2E6930" w14:textId="77777777" w:rsidR="00763BCC" w:rsidRPr="00CA62CE" w:rsidRDefault="00763BCC" w:rsidP="00CA62CE">
      <w:pPr>
        <w:pStyle w:val="Akapitzlist"/>
        <w:numPr>
          <w:ilvl w:val="2"/>
          <w:numId w:val="67"/>
        </w:numPr>
        <w:spacing w:line="276" w:lineRule="auto"/>
        <w:ind w:left="794" w:right="57"/>
        <w:jc w:val="both"/>
        <w:rPr>
          <w:rFonts w:ascii="Fira Sans" w:hAnsi="Fira Sans"/>
          <w:sz w:val="22"/>
          <w:szCs w:val="22"/>
        </w:rPr>
      </w:pPr>
      <w:r w:rsidRPr="00CA62CE">
        <w:rPr>
          <w:rFonts w:ascii="Fira Sans" w:hAnsi="Fira Sans"/>
          <w:sz w:val="22"/>
          <w:szCs w:val="22"/>
        </w:rPr>
        <w:t>Wykonawca zobowiązany jest do zapewnienia wyżywienia składającego się z: czterech obiadów, trzech śniadań oraz trzech kolacji, a także serwisów kawowych uzupełnianych przez wszystkie dni kursu w godzinach odbywania się zajęć.</w:t>
      </w:r>
    </w:p>
    <w:p w14:paraId="0B86305B" w14:textId="77777777" w:rsidR="00763BCC" w:rsidRPr="00CA62CE" w:rsidRDefault="00763BCC" w:rsidP="00CA62CE">
      <w:pPr>
        <w:pStyle w:val="Akapitzlist"/>
        <w:numPr>
          <w:ilvl w:val="2"/>
          <w:numId w:val="67"/>
        </w:numPr>
        <w:spacing w:line="276" w:lineRule="auto"/>
        <w:ind w:left="794" w:right="57"/>
        <w:jc w:val="both"/>
        <w:rPr>
          <w:rFonts w:ascii="Fira Sans" w:hAnsi="Fira Sans"/>
          <w:sz w:val="22"/>
          <w:szCs w:val="22"/>
        </w:rPr>
      </w:pPr>
      <w:r w:rsidRPr="00CA62CE">
        <w:rPr>
          <w:rFonts w:ascii="Fira Sans" w:hAnsi="Fira Sans"/>
          <w:sz w:val="22"/>
          <w:szCs w:val="22"/>
        </w:rPr>
        <w:t xml:space="preserve">Serwis kawowy, uzupełniany zgodnie z zapotrzebowaniem uczestników w godzinach odbywania się zajęć, składa się z: </w:t>
      </w:r>
    </w:p>
    <w:p w14:paraId="35F9C556" w14:textId="77777777" w:rsidR="00763BCC" w:rsidRPr="00CA62CE" w:rsidRDefault="00763BCC" w:rsidP="00CA62CE">
      <w:pPr>
        <w:pStyle w:val="Akapitzlist"/>
        <w:numPr>
          <w:ilvl w:val="5"/>
          <w:numId w:val="80"/>
        </w:numPr>
        <w:spacing w:line="276" w:lineRule="auto"/>
        <w:ind w:right="57"/>
        <w:jc w:val="both"/>
        <w:rPr>
          <w:rFonts w:ascii="Fira Sans" w:hAnsi="Fira Sans"/>
          <w:sz w:val="22"/>
          <w:szCs w:val="22"/>
        </w:rPr>
      </w:pPr>
      <w:r w:rsidRPr="00CA62CE">
        <w:rPr>
          <w:rFonts w:ascii="Fira Sans" w:hAnsi="Fira Sans"/>
          <w:sz w:val="22"/>
          <w:szCs w:val="22"/>
        </w:rPr>
        <w:t>napoje zimne i gorące (bez limitu): woda mineralna gazowana i niegazowana, kawa, herbata, soki owocowe 100% (co najmniej 2 rodzaje soku do wyboru), mleko do kawy podane w dzbankach szklanych bądź ceramicznych, cytryna do herbaty, cukier 2 rodzaje (np. biały i brązowy),</w:t>
      </w:r>
    </w:p>
    <w:p w14:paraId="4A144983" w14:textId="77777777" w:rsidR="00763BCC" w:rsidRPr="00CA62CE" w:rsidRDefault="00763BCC" w:rsidP="00CA62CE">
      <w:pPr>
        <w:pStyle w:val="Akapitzlist"/>
        <w:numPr>
          <w:ilvl w:val="5"/>
          <w:numId w:val="80"/>
        </w:numPr>
        <w:tabs>
          <w:tab w:val="left" w:pos="851"/>
        </w:tabs>
        <w:spacing w:line="276" w:lineRule="auto"/>
        <w:ind w:right="57"/>
        <w:jc w:val="both"/>
        <w:rPr>
          <w:rFonts w:ascii="Fira Sans" w:hAnsi="Fira Sans"/>
          <w:sz w:val="22"/>
          <w:szCs w:val="22"/>
        </w:rPr>
      </w:pPr>
      <w:r w:rsidRPr="00CA62CE">
        <w:rPr>
          <w:rFonts w:ascii="Fira Sans" w:hAnsi="Fira Sans"/>
          <w:sz w:val="22"/>
          <w:szCs w:val="22"/>
        </w:rPr>
        <w:t xml:space="preserve">ciasta 2 rodzaje (np. sernik, jabłecznik, piernik, makowiec, ciasto czekoladowe, </w:t>
      </w:r>
      <w:proofErr w:type="spellStart"/>
      <w:r w:rsidRPr="00CA62CE">
        <w:rPr>
          <w:rFonts w:ascii="Fira Sans" w:hAnsi="Fira Sans"/>
          <w:sz w:val="22"/>
          <w:szCs w:val="22"/>
        </w:rPr>
        <w:t>mufinka</w:t>
      </w:r>
      <w:proofErr w:type="spellEnd"/>
      <w:r w:rsidRPr="00CA62CE">
        <w:rPr>
          <w:rFonts w:ascii="Fira Sans" w:hAnsi="Fira Sans"/>
          <w:sz w:val="22"/>
          <w:szCs w:val="22"/>
        </w:rPr>
        <w:t xml:space="preserve">) – min. 150g/dzień dla 1 osoby, </w:t>
      </w:r>
    </w:p>
    <w:p w14:paraId="0754F532" w14:textId="77777777" w:rsidR="00763BCC" w:rsidRPr="00CA62CE" w:rsidRDefault="00763BCC" w:rsidP="00CA62CE">
      <w:pPr>
        <w:pStyle w:val="Akapitzlist"/>
        <w:numPr>
          <w:ilvl w:val="5"/>
          <w:numId w:val="80"/>
        </w:numPr>
        <w:tabs>
          <w:tab w:val="left" w:pos="851"/>
        </w:tabs>
        <w:spacing w:line="276" w:lineRule="auto"/>
        <w:ind w:right="57"/>
        <w:jc w:val="both"/>
        <w:rPr>
          <w:rFonts w:ascii="Fira Sans" w:hAnsi="Fira Sans"/>
          <w:sz w:val="22"/>
          <w:szCs w:val="22"/>
        </w:rPr>
      </w:pPr>
      <w:r w:rsidRPr="00CA62CE">
        <w:rPr>
          <w:rFonts w:ascii="Fira Sans" w:hAnsi="Fira Sans"/>
          <w:sz w:val="22"/>
          <w:szCs w:val="22"/>
        </w:rPr>
        <w:t>owoce 4 rodzaje (np. pomarańcze, mandarynki, banany, kiwi, winogrona, jabłka, gruszki, brzoskwinie, nektarynki, melony – podawane w plastrach lub cząstkach z wyjątkiem winogron) – min. 200g/dzień dla 1 osoby,</w:t>
      </w:r>
    </w:p>
    <w:p w14:paraId="614F2108" w14:textId="77777777" w:rsidR="00763BCC" w:rsidRPr="00CA62CE" w:rsidRDefault="00763BCC" w:rsidP="00CA62CE">
      <w:pPr>
        <w:pStyle w:val="Akapitzlist"/>
        <w:numPr>
          <w:ilvl w:val="5"/>
          <w:numId w:val="80"/>
        </w:numPr>
        <w:tabs>
          <w:tab w:val="left" w:pos="851"/>
        </w:tabs>
        <w:spacing w:line="276" w:lineRule="auto"/>
        <w:ind w:right="57"/>
        <w:jc w:val="both"/>
        <w:rPr>
          <w:rFonts w:ascii="Fira Sans" w:hAnsi="Fira Sans"/>
          <w:sz w:val="22"/>
          <w:szCs w:val="22"/>
        </w:rPr>
      </w:pPr>
      <w:r w:rsidRPr="00CA62CE">
        <w:rPr>
          <w:rFonts w:ascii="Fira Sans" w:hAnsi="Fira Sans"/>
          <w:sz w:val="22"/>
          <w:szCs w:val="22"/>
        </w:rPr>
        <w:t xml:space="preserve">kanapki dekoracyjne typu „tartinki” 4 rodzaje w tym min. 1 wegetariańska, 1 kanapka złożona z min. 3 składników (np. pieczywo jasne, pieczywo ciemne, masło, łosoś wędzony, sery twarde typu gouda, indyk wędzony, szynka świeża (nie z puszki), </w:t>
      </w:r>
      <w:proofErr w:type="spellStart"/>
      <w:r w:rsidRPr="00CA62CE">
        <w:rPr>
          <w:rFonts w:ascii="Fira Sans" w:hAnsi="Fira Sans"/>
          <w:sz w:val="22"/>
          <w:szCs w:val="22"/>
        </w:rPr>
        <w:t>peperoni</w:t>
      </w:r>
      <w:proofErr w:type="spellEnd"/>
      <w:r w:rsidRPr="00CA62CE">
        <w:rPr>
          <w:rFonts w:ascii="Fira Sans" w:hAnsi="Fira Sans"/>
          <w:sz w:val="22"/>
          <w:szCs w:val="22"/>
        </w:rPr>
        <w:t>, ser typu brie, ser typu mozzarella, ogórek kiszony, ogórek konserwowy, ogórek świeży sezonowy, rzodkiewka, pomidory, sałata, oliwka, papryka świeża, twarożek, szczypiorek, jajko kurze gotowane na twardo, keczup, majonez, pasta jajeczna, pasta z makreli), waga 1 kanapki 20-30 g – 4 kanapki/dzień dla 1 osoby.</w:t>
      </w:r>
    </w:p>
    <w:p w14:paraId="33B30DA5" w14:textId="77777777" w:rsidR="00763BCC" w:rsidRPr="00CA62CE" w:rsidRDefault="00763BCC" w:rsidP="00CA62CE">
      <w:pPr>
        <w:pStyle w:val="Akapitzlist"/>
        <w:numPr>
          <w:ilvl w:val="2"/>
          <w:numId w:val="67"/>
        </w:numPr>
        <w:spacing w:line="276" w:lineRule="auto"/>
        <w:ind w:right="57"/>
        <w:jc w:val="both"/>
        <w:rPr>
          <w:rFonts w:ascii="Fira Sans" w:hAnsi="Fira Sans"/>
          <w:sz w:val="22"/>
          <w:szCs w:val="22"/>
        </w:rPr>
      </w:pPr>
      <w:r w:rsidRPr="00CA62CE">
        <w:rPr>
          <w:rFonts w:ascii="Fira Sans" w:hAnsi="Fira Sans"/>
          <w:sz w:val="22"/>
          <w:szCs w:val="22"/>
        </w:rPr>
        <w:t xml:space="preserve">Podczas każdego posiłku należy zapewnić uczestnikom do wyboru dania wegetariańskie. Wykonawca zapewni dostępność posiłków wegetariańskich dla minimalnie 10% uczestników. Śniadania i kolacje mogą być realizowane w formie bufetu. </w:t>
      </w:r>
    </w:p>
    <w:p w14:paraId="771F2F55" w14:textId="77777777" w:rsidR="00763BCC" w:rsidRPr="00CA62CE" w:rsidRDefault="00763BCC" w:rsidP="00763BCC">
      <w:pPr>
        <w:pStyle w:val="Akapitzlist"/>
        <w:spacing w:line="276" w:lineRule="auto"/>
        <w:ind w:left="700" w:right="57"/>
        <w:jc w:val="both"/>
        <w:rPr>
          <w:rFonts w:ascii="Fira Sans" w:hAnsi="Fira Sans"/>
          <w:sz w:val="22"/>
          <w:szCs w:val="22"/>
        </w:rPr>
      </w:pPr>
      <w:r w:rsidRPr="00CA62CE">
        <w:rPr>
          <w:rFonts w:ascii="Fira Sans" w:hAnsi="Fira Sans"/>
          <w:sz w:val="22"/>
          <w:szCs w:val="22"/>
        </w:rPr>
        <w:lastRenderedPageBreak/>
        <w:t>Posiłki muszą być wydawane poza salą szkoleniową.</w:t>
      </w:r>
    </w:p>
    <w:p w14:paraId="0267B928" w14:textId="77777777" w:rsidR="00763BCC" w:rsidRPr="00CA62CE" w:rsidRDefault="00763BCC" w:rsidP="00763BCC">
      <w:pPr>
        <w:pStyle w:val="Akapitzlist"/>
        <w:spacing w:line="276" w:lineRule="auto"/>
        <w:ind w:left="700" w:right="57"/>
        <w:jc w:val="both"/>
        <w:rPr>
          <w:rFonts w:ascii="Fira Sans" w:hAnsi="Fira Sans"/>
          <w:sz w:val="22"/>
          <w:szCs w:val="22"/>
        </w:rPr>
      </w:pPr>
      <w:r w:rsidRPr="00CA62CE">
        <w:rPr>
          <w:rFonts w:ascii="Fira Sans" w:hAnsi="Fira Sans"/>
          <w:sz w:val="22"/>
          <w:szCs w:val="22"/>
        </w:rPr>
        <w:t>Śniadanie powinno zawierać:</w:t>
      </w:r>
    </w:p>
    <w:p w14:paraId="6036EEF3" w14:textId="77777777" w:rsidR="00763BCC" w:rsidRPr="00CA62CE" w:rsidRDefault="00763BCC" w:rsidP="00CA62CE">
      <w:pPr>
        <w:pStyle w:val="Akapitzlist"/>
        <w:numPr>
          <w:ilvl w:val="5"/>
          <w:numId w:val="81"/>
        </w:numPr>
        <w:spacing w:line="276" w:lineRule="auto"/>
        <w:ind w:right="57"/>
        <w:jc w:val="both"/>
        <w:rPr>
          <w:rFonts w:ascii="Fira Sans" w:hAnsi="Fira Sans"/>
          <w:sz w:val="22"/>
          <w:szCs w:val="22"/>
        </w:rPr>
      </w:pPr>
      <w:r w:rsidRPr="00CA62CE">
        <w:rPr>
          <w:rFonts w:ascii="Fira Sans" w:hAnsi="Fira Sans"/>
          <w:sz w:val="22"/>
          <w:szCs w:val="22"/>
        </w:rPr>
        <w:t>danie śniadaniowe gorące (np. jajecznica naturalna lub/i z dodatkami: bekon, kiełbaski),</w:t>
      </w:r>
    </w:p>
    <w:p w14:paraId="3679BBB1" w14:textId="77777777" w:rsidR="00763BCC" w:rsidRPr="00CA62CE" w:rsidRDefault="00763BCC" w:rsidP="00CA62CE">
      <w:pPr>
        <w:pStyle w:val="Akapitzlist"/>
        <w:numPr>
          <w:ilvl w:val="5"/>
          <w:numId w:val="81"/>
        </w:numPr>
        <w:spacing w:line="276" w:lineRule="auto"/>
        <w:ind w:right="57"/>
        <w:jc w:val="both"/>
        <w:rPr>
          <w:rFonts w:ascii="Fira Sans" w:hAnsi="Fira Sans"/>
          <w:sz w:val="22"/>
          <w:szCs w:val="22"/>
        </w:rPr>
      </w:pPr>
      <w:r w:rsidRPr="00CA62CE">
        <w:rPr>
          <w:rFonts w:ascii="Fira Sans" w:hAnsi="Fira Sans"/>
          <w:sz w:val="22"/>
          <w:szCs w:val="22"/>
        </w:rPr>
        <w:t>wypieki regionalne: pieczywo mieszane świeże (np. białe, razowe),</w:t>
      </w:r>
    </w:p>
    <w:p w14:paraId="772256DB" w14:textId="77777777" w:rsidR="00763BCC" w:rsidRPr="00CA62CE" w:rsidRDefault="00763BCC" w:rsidP="00CA62CE">
      <w:pPr>
        <w:pStyle w:val="Akapitzlist"/>
        <w:numPr>
          <w:ilvl w:val="5"/>
          <w:numId w:val="81"/>
        </w:numPr>
        <w:spacing w:line="276" w:lineRule="auto"/>
        <w:ind w:right="57"/>
        <w:jc w:val="both"/>
        <w:rPr>
          <w:rFonts w:ascii="Fira Sans" w:hAnsi="Fira Sans"/>
          <w:sz w:val="22"/>
          <w:szCs w:val="22"/>
        </w:rPr>
      </w:pPr>
      <w:r w:rsidRPr="00CA62CE">
        <w:rPr>
          <w:rFonts w:ascii="Fira Sans" w:hAnsi="Fira Sans"/>
          <w:sz w:val="22"/>
          <w:szCs w:val="22"/>
        </w:rPr>
        <w:t>półmisek mięs regionalnych,</w:t>
      </w:r>
    </w:p>
    <w:p w14:paraId="7B6AFC6D" w14:textId="77777777" w:rsidR="00763BCC" w:rsidRPr="00CA62CE" w:rsidRDefault="00763BCC" w:rsidP="00CA62CE">
      <w:pPr>
        <w:pStyle w:val="Akapitzlist"/>
        <w:numPr>
          <w:ilvl w:val="5"/>
          <w:numId w:val="81"/>
        </w:numPr>
        <w:spacing w:line="276" w:lineRule="auto"/>
        <w:ind w:right="57"/>
        <w:jc w:val="both"/>
        <w:rPr>
          <w:rFonts w:ascii="Fira Sans" w:hAnsi="Fira Sans"/>
          <w:sz w:val="22"/>
          <w:szCs w:val="22"/>
        </w:rPr>
      </w:pPr>
      <w:r w:rsidRPr="00CA62CE">
        <w:rPr>
          <w:rFonts w:ascii="Fira Sans" w:hAnsi="Fira Sans"/>
          <w:sz w:val="22"/>
          <w:szCs w:val="22"/>
        </w:rPr>
        <w:t>produkty nabiałowe (np. masło, mleko ciepłe i zimne, jogurty, desery mleczne, sery różnorodne),</w:t>
      </w:r>
    </w:p>
    <w:p w14:paraId="5262DEF4" w14:textId="77777777" w:rsidR="00763BCC" w:rsidRPr="00CA62CE" w:rsidRDefault="00763BCC" w:rsidP="00CA62CE">
      <w:pPr>
        <w:pStyle w:val="Akapitzlist"/>
        <w:numPr>
          <w:ilvl w:val="5"/>
          <w:numId w:val="81"/>
        </w:numPr>
        <w:spacing w:line="276" w:lineRule="auto"/>
        <w:ind w:right="57"/>
        <w:jc w:val="both"/>
        <w:rPr>
          <w:rFonts w:ascii="Fira Sans" w:hAnsi="Fira Sans"/>
          <w:sz w:val="22"/>
          <w:szCs w:val="22"/>
        </w:rPr>
      </w:pPr>
      <w:r w:rsidRPr="00CA62CE">
        <w:rPr>
          <w:rFonts w:ascii="Fira Sans" w:hAnsi="Fira Sans"/>
          <w:sz w:val="22"/>
          <w:szCs w:val="22"/>
        </w:rPr>
        <w:t>świeże warzywa (np. sałata, pomidor, ogórek),</w:t>
      </w:r>
    </w:p>
    <w:p w14:paraId="36100C22" w14:textId="77777777" w:rsidR="00763BCC" w:rsidRPr="00CA62CE" w:rsidRDefault="00763BCC" w:rsidP="00CA62CE">
      <w:pPr>
        <w:pStyle w:val="Akapitzlist"/>
        <w:numPr>
          <w:ilvl w:val="3"/>
          <w:numId w:val="67"/>
        </w:numPr>
        <w:tabs>
          <w:tab w:val="left" w:pos="1134"/>
        </w:tabs>
        <w:spacing w:line="276" w:lineRule="auto"/>
        <w:ind w:left="1134" w:right="57" w:firstLine="0"/>
        <w:jc w:val="both"/>
        <w:rPr>
          <w:rFonts w:ascii="Fira Sans" w:hAnsi="Fira Sans"/>
          <w:sz w:val="22"/>
          <w:szCs w:val="22"/>
        </w:rPr>
      </w:pPr>
      <w:r w:rsidRPr="00CA62CE">
        <w:rPr>
          <w:rFonts w:ascii="Fira Sans" w:hAnsi="Fira Sans"/>
          <w:sz w:val="22"/>
          <w:szCs w:val="22"/>
        </w:rPr>
        <w:t>napoje zimne i gorące: woda mineralna gazowana i niegazowana, kawa, herbata, soki owocowe 100% (co najmniej 2 rodzaje soku do wyboru), mleko do kawy podane w dzbankach szklanych bądź ceramicznych, cytryna do herbaty, cukier 2 rodzaje (np. biały i brązowy).</w:t>
      </w:r>
    </w:p>
    <w:p w14:paraId="20AE57DC" w14:textId="77777777" w:rsidR="00763BCC" w:rsidRPr="00CA62CE" w:rsidRDefault="00763BCC" w:rsidP="00CA62CE">
      <w:pPr>
        <w:pStyle w:val="Akapitzlist"/>
        <w:numPr>
          <w:ilvl w:val="2"/>
          <w:numId w:val="67"/>
        </w:numPr>
        <w:spacing w:line="276" w:lineRule="auto"/>
        <w:ind w:right="57"/>
        <w:jc w:val="both"/>
        <w:rPr>
          <w:rFonts w:ascii="Fira Sans" w:hAnsi="Fira Sans"/>
          <w:sz w:val="22"/>
          <w:szCs w:val="22"/>
        </w:rPr>
      </w:pPr>
      <w:r w:rsidRPr="00CA62CE">
        <w:rPr>
          <w:rFonts w:ascii="Fira Sans" w:hAnsi="Fira Sans"/>
          <w:sz w:val="22"/>
          <w:szCs w:val="22"/>
        </w:rPr>
        <w:t>Obiad powinien zawierać:</w:t>
      </w:r>
    </w:p>
    <w:p w14:paraId="5B6D4ECA" w14:textId="77777777" w:rsidR="00763BCC" w:rsidRPr="00CA62CE" w:rsidRDefault="00763BCC" w:rsidP="00CA62CE">
      <w:pPr>
        <w:pStyle w:val="Akapitzlist"/>
        <w:numPr>
          <w:ilvl w:val="5"/>
          <w:numId w:val="67"/>
        </w:numPr>
        <w:spacing w:line="276" w:lineRule="auto"/>
        <w:ind w:right="57"/>
        <w:jc w:val="both"/>
        <w:rPr>
          <w:rFonts w:ascii="Fira Sans" w:hAnsi="Fira Sans"/>
          <w:sz w:val="22"/>
          <w:szCs w:val="22"/>
        </w:rPr>
      </w:pPr>
      <w:r w:rsidRPr="00CA62CE">
        <w:rPr>
          <w:rFonts w:ascii="Fira Sans" w:hAnsi="Fira Sans"/>
          <w:sz w:val="22"/>
          <w:szCs w:val="22"/>
        </w:rPr>
        <w:t>zupę 2 rodzaje w tym 1 wegetariańską (np. krem pomidorowy z grzankami, zupa krem jarzynowa, zupa rybna, chłodnik)</w:t>
      </w:r>
    </w:p>
    <w:p w14:paraId="0B747A3F" w14:textId="77777777" w:rsidR="00763BCC" w:rsidRPr="00CA62CE" w:rsidRDefault="00763BCC" w:rsidP="00CA62CE">
      <w:pPr>
        <w:pStyle w:val="Akapitzlist"/>
        <w:numPr>
          <w:ilvl w:val="5"/>
          <w:numId w:val="67"/>
        </w:numPr>
        <w:spacing w:line="276" w:lineRule="auto"/>
        <w:ind w:right="57"/>
        <w:jc w:val="both"/>
        <w:rPr>
          <w:rFonts w:ascii="Fira Sans" w:hAnsi="Fira Sans"/>
          <w:sz w:val="22"/>
          <w:szCs w:val="22"/>
        </w:rPr>
      </w:pPr>
      <w:r w:rsidRPr="00CA62CE">
        <w:rPr>
          <w:rFonts w:ascii="Fira Sans" w:hAnsi="Fira Sans"/>
          <w:sz w:val="22"/>
          <w:szCs w:val="22"/>
        </w:rPr>
        <w:t>danie główne gorące 4 rodzaje (2 mięsne, rybne, wegetariańskie), dodatki skrobiowe i warzywne (min. 3 rodzaje do wyboru, np. ryż, ziemniaki, warzywa),</w:t>
      </w:r>
    </w:p>
    <w:p w14:paraId="0E8274B8" w14:textId="77777777" w:rsidR="00763BCC" w:rsidRPr="00CA62CE" w:rsidRDefault="00763BCC" w:rsidP="00CA62CE">
      <w:pPr>
        <w:pStyle w:val="Akapitzlist"/>
        <w:numPr>
          <w:ilvl w:val="5"/>
          <w:numId w:val="67"/>
        </w:numPr>
        <w:spacing w:line="276" w:lineRule="auto"/>
        <w:ind w:right="57"/>
        <w:jc w:val="both"/>
        <w:rPr>
          <w:rFonts w:ascii="Fira Sans" w:hAnsi="Fira Sans"/>
          <w:sz w:val="22"/>
          <w:szCs w:val="22"/>
        </w:rPr>
      </w:pPr>
      <w:r w:rsidRPr="00CA62CE">
        <w:rPr>
          <w:rFonts w:ascii="Fira Sans" w:hAnsi="Fira Sans"/>
          <w:sz w:val="22"/>
          <w:szCs w:val="22"/>
        </w:rPr>
        <w:t>deser podawany w pucharkach 3 rodzaje (np. mus, galaretka, sałatka owocowa),</w:t>
      </w:r>
    </w:p>
    <w:p w14:paraId="3DC4624D" w14:textId="77777777" w:rsidR="00763BCC" w:rsidRPr="00CA62CE" w:rsidRDefault="00763BCC" w:rsidP="00CA62CE">
      <w:pPr>
        <w:pStyle w:val="Akapitzlist"/>
        <w:numPr>
          <w:ilvl w:val="5"/>
          <w:numId w:val="67"/>
        </w:numPr>
        <w:spacing w:line="276" w:lineRule="auto"/>
        <w:ind w:right="57"/>
        <w:jc w:val="both"/>
        <w:rPr>
          <w:rFonts w:ascii="Fira Sans" w:hAnsi="Fira Sans"/>
          <w:sz w:val="22"/>
          <w:szCs w:val="22"/>
        </w:rPr>
      </w:pPr>
      <w:r w:rsidRPr="00CA62CE">
        <w:rPr>
          <w:rFonts w:ascii="Fira Sans" w:hAnsi="Fira Sans"/>
          <w:sz w:val="22"/>
          <w:szCs w:val="22"/>
        </w:rPr>
        <w:t>napoje zimne i gorące: woda mineralna gazowana i niegazowana, kawa, herbata, soki owocowe 100% (co najmniej 2 rodzaje soku do wyboru), mleko do kawy podane w dzbankach szklanych bądź ceramicznych, cytryna do herbaty, cukier 2 rodzaje (np. biały i brązowy).</w:t>
      </w:r>
    </w:p>
    <w:p w14:paraId="31FC0B4D" w14:textId="77777777" w:rsidR="00763BCC" w:rsidRPr="00CA62CE" w:rsidRDefault="00763BCC" w:rsidP="00763BCC">
      <w:pPr>
        <w:pStyle w:val="Akapitzlist"/>
        <w:spacing w:line="276" w:lineRule="auto"/>
        <w:ind w:left="1134" w:right="57"/>
        <w:jc w:val="both"/>
        <w:rPr>
          <w:rFonts w:ascii="Fira Sans" w:hAnsi="Fira Sans"/>
          <w:sz w:val="22"/>
          <w:szCs w:val="22"/>
        </w:rPr>
      </w:pPr>
      <w:r w:rsidRPr="00CA62CE">
        <w:rPr>
          <w:rFonts w:ascii="Fira Sans" w:hAnsi="Fira Sans"/>
          <w:sz w:val="22"/>
          <w:szCs w:val="22"/>
        </w:rPr>
        <w:t>Obiad w poszczególnych dniach powinien zawierać różnorodne menu, tak aby poszczególne dania nie powtarzały się.</w:t>
      </w:r>
    </w:p>
    <w:p w14:paraId="2D4A4EF5" w14:textId="77777777" w:rsidR="00763BCC" w:rsidRPr="00CA62CE" w:rsidRDefault="00763BCC" w:rsidP="00CA62CE">
      <w:pPr>
        <w:pStyle w:val="Akapitzlist"/>
        <w:numPr>
          <w:ilvl w:val="2"/>
          <w:numId w:val="67"/>
        </w:numPr>
        <w:spacing w:line="276" w:lineRule="auto"/>
        <w:ind w:right="57"/>
        <w:jc w:val="both"/>
        <w:rPr>
          <w:rFonts w:ascii="Fira Sans" w:hAnsi="Fira Sans"/>
          <w:sz w:val="22"/>
          <w:szCs w:val="22"/>
        </w:rPr>
      </w:pPr>
      <w:r w:rsidRPr="00CA62CE">
        <w:rPr>
          <w:rFonts w:ascii="Fira Sans" w:hAnsi="Fira Sans"/>
          <w:sz w:val="22"/>
          <w:szCs w:val="22"/>
        </w:rPr>
        <w:t>Kolacja powinna zawierać:</w:t>
      </w:r>
    </w:p>
    <w:p w14:paraId="16C3D982" w14:textId="77777777" w:rsidR="00763BCC" w:rsidRPr="00CA62CE" w:rsidRDefault="00763BCC" w:rsidP="00CA62CE">
      <w:pPr>
        <w:pStyle w:val="Akapitzlist"/>
        <w:numPr>
          <w:ilvl w:val="5"/>
          <w:numId w:val="67"/>
        </w:numPr>
        <w:spacing w:line="276" w:lineRule="auto"/>
        <w:ind w:right="57"/>
        <w:jc w:val="both"/>
        <w:rPr>
          <w:rFonts w:ascii="Fira Sans" w:hAnsi="Fira Sans"/>
          <w:sz w:val="22"/>
          <w:szCs w:val="22"/>
        </w:rPr>
      </w:pPr>
      <w:r w:rsidRPr="00CA62CE">
        <w:rPr>
          <w:rFonts w:ascii="Fira Sans" w:hAnsi="Fira Sans"/>
          <w:sz w:val="22"/>
          <w:szCs w:val="22"/>
        </w:rPr>
        <w:t xml:space="preserve">sałaty z dodatkami 3 rodzaje w tym min. 1 wegetariańska, w skład których wchodzi min. 6 składników (np. sałata lodowa, sałata </w:t>
      </w:r>
      <w:proofErr w:type="spellStart"/>
      <w:r w:rsidRPr="00CA62CE">
        <w:rPr>
          <w:rFonts w:ascii="Fira Sans" w:hAnsi="Fira Sans"/>
          <w:sz w:val="22"/>
          <w:szCs w:val="22"/>
        </w:rPr>
        <w:t>rukola</w:t>
      </w:r>
      <w:proofErr w:type="spellEnd"/>
      <w:r w:rsidRPr="00CA62CE">
        <w:rPr>
          <w:rFonts w:ascii="Fira Sans" w:hAnsi="Fira Sans"/>
          <w:sz w:val="22"/>
          <w:szCs w:val="22"/>
        </w:rPr>
        <w:t>, sałata roszponka, sałata endywia, sałata rzymska, ser typu mozzarella, ser typu brie, oliwki, pomidor, szynka, indyk wędzony, kurczak, łosoś, awokado, biała kapusta, sos winegret, jabłko, marchew, kapusta pekińska, natka pietruszki, koper, por, seler, czerwona kapusta, rzodkiewka, papryka, ser typu feta, cebula, czosnek, ziemniaki, groszek, majonez, ogórek świeży sezonowy, ogórek konserwowy, ogórek kiszony, jajko kurze gotowane na twardo, kukurydza, brokuł, kalafior)</w:t>
      </w:r>
    </w:p>
    <w:p w14:paraId="727C1528" w14:textId="77777777" w:rsidR="00763BCC" w:rsidRPr="00CA62CE" w:rsidRDefault="00763BCC" w:rsidP="00CA62CE">
      <w:pPr>
        <w:pStyle w:val="Akapitzlist"/>
        <w:numPr>
          <w:ilvl w:val="5"/>
          <w:numId w:val="67"/>
        </w:numPr>
        <w:spacing w:line="276" w:lineRule="auto"/>
        <w:ind w:right="57"/>
        <w:jc w:val="both"/>
        <w:rPr>
          <w:rFonts w:ascii="Fira Sans" w:hAnsi="Fira Sans"/>
          <w:sz w:val="22"/>
          <w:szCs w:val="22"/>
        </w:rPr>
      </w:pPr>
      <w:r w:rsidRPr="00CA62CE">
        <w:rPr>
          <w:rFonts w:ascii="Fira Sans" w:hAnsi="Fira Sans"/>
          <w:sz w:val="22"/>
          <w:szCs w:val="22"/>
        </w:rPr>
        <w:t>danie główne 2 rodzaje w tym min. 1 wegetariańskie, dodatki skrobiowe i warzywne (min. 3 rodzaje do wyboru, np. makaron, kluski, warzywa),</w:t>
      </w:r>
    </w:p>
    <w:p w14:paraId="1D44A3EF" w14:textId="77777777" w:rsidR="00763BCC" w:rsidRPr="00CA62CE" w:rsidRDefault="00763BCC" w:rsidP="00CA62CE">
      <w:pPr>
        <w:pStyle w:val="Akapitzlist"/>
        <w:numPr>
          <w:ilvl w:val="5"/>
          <w:numId w:val="67"/>
        </w:numPr>
        <w:spacing w:line="276" w:lineRule="auto"/>
        <w:ind w:right="57"/>
        <w:jc w:val="both"/>
        <w:rPr>
          <w:rFonts w:ascii="Fira Sans" w:hAnsi="Fira Sans"/>
          <w:sz w:val="22"/>
          <w:szCs w:val="22"/>
        </w:rPr>
      </w:pPr>
      <w:r w:rsidRPr="00CA62CE">
        <w:rPr>
          <w:rFonts w:ascii="Fira Sans" w:hAnsi="Fira Sans"/>
          <w:sz w:val="22"/>
          <w:szCs w:val="22"/>
        </w:rPr>
        <w:t>sery, wędliny, ryby,</w:t>
      </w:r>
    </w:p>
    <w:p w14:paraId="6D51B9CD" w14:textId="77777777" w:rsidR="00763BCC" w:rsidRPr="00CA62CE" w:rsidRDefault="00763BCC" w:rsidP="00CA62CE">
      <w:pPr>
        <w:pStyle w:val="Akapitzlist"/>
        <w:numPr>
          <w:ilvl w:val="5"/>
          <w:numId w:val="67"/>
        </w:numPr>
        <w:spacing w:line="276" w:lineRule="auto"/>
        <w:ind w:right="57"/>
        <w:jc w:val="both"/>
        <w:rPr>
          <w:rFonts w:ascii="Fira Sans" w:hAnsi="Fira Sans"/>
          <w:sz w:val="22"/>
          <w:szCs w:val="22"/>
        </w:rPr>
      </w:pPr>
      <w:r w:rsidRPr="00CA62CE">
        <w:rPr>
          <w:rFonts w:ascii="Fira Sans" w:hAnsi="Fira Sans"/>
          <w:sz w:val="22"/>
          <w:szCs w:val="22"/>
        </w:rPr>
        <w:t>wypieki regionalne: pieczywo mieszane świeże (np. białe, razowe), masło,</w:t>
      </w:r>
    </w:p>
    <w:p w14:paraId="7351CD3A" w14:textId="77777777" w:rsidR="00763BCC" w:rsidRPr="00CA62CE" w:rsidRDefault="00763BCC" w:rsidP="00CA62CE">
      <w:pPr>
        <w:pStyle w:val="Akapitzlist"/>
        <w:numPr>
          <w:ilvl w:val="5"/>
          <w:numId w:val="67"/>
        </w:numPr>
        <w:spacing w:line="276" w:lineRule="auto"/>
        <w:ind w:right="57"/>
        <w:jc w:val="both"/>
        <w:rPr>
          <w:rFonts w:ascii="Fira Sans" w:hAnsi="Fira Sans"/>
          <w:sz w:val="22"/>
          <w:szCs w:val="22"/>
        </w:rPr>
      </w:pPr>
      <w:r w:rsidRPr="00CA62CE">
        <w:rPr>
          <w:rFonts w:ascii="Fira Sans" w:hAnsi="Fira Sans"/>
          <w:sz w:val="22"/>
          <w:szCs w:val="22"/>
        </w:rPr>
        <w:t>napoje zimne i gorące: woda mineralna gazowana i niegazowana, kawa, herbata, soki owocowe 100% (co najmniej 2 rodzaje soku do wyboru), mleko do kawy podane w dzbankach szklanych bądź ceramicznych, cytryna do herbaty, cukier 2 rodzaje (np. biały i brązowy).</w:t>
      </w:r>
    </w:p>
    <w:p w14:paraId="243B2FAB" w14:textId="77777777" w:rsidR="00763BCC" w:rsidRPr="00CA62CE" w:rsidRDefault="00763BCC" w:rsidP="00CA62CE">
      <w:pPr>
        <w:pStyle w:val="Akapitzlist"/>
        <w:numPr>
          <w:ilvl w:val="2"/>
          <w:numId w:val="67"/>
        </w:numPr>
        <w:spacing w:line="276" w:lineRule="auto"/>
        <w:ind w:right="57"/>
        <w:jc w:val="both"/>
        <w:rPr>
          <w:rFonts w:ascii="Fira Sans" w:hAnsi="Fira Sans"/>
          <w:sz w:val="22"/>
          <w:szCs w:val="22"/>
        </w:rPr>
      </w:pPr>
      <w:r w:rsidRPr="00CA62CE">
        <w:rPr>
          <w:rFonts w:ascii="Fira Sans" w:hAnsi="Fira Sans"/>
          <w:sz w:val="22"/>
          <w:szCs w:val="22"/>
        </w:rPr>
        <w:t xml:space="preserve">Za wyjątkiem składników wymienionych w </w:t>
      </w:r>
      <w:proofErr w:type="spellStart"/>
      <w:r w:rsidRPr="00CA62CE">
        <w:rPr>
          <w:rFonts w:ascii="Fira Sans" w:hAnsi="Fira Sans"/>
          <w:sz w:val="22"/>
          <w:szCs w:val="22"/>
        </w:rPr>
        <w:t>ppkt</w:t>
      </w:r>
      <w:proofErr w:type="spellEnd"/>
      <w:r w:rsidRPr="00CA62CE">
        <w:rPr>
          <w:rFonts w:ascii="Fira Sans" w:hAnsi="Fira Sans"/>
          <w:sz w:val="22"/>
          <w:szCs w:val="22"/>
        </w:rPr>
        <w:t xml:space="preserve"> 9 lit. d i e wszystkie składniki kolacji powinny być różne od składników obiadów podawanych podczas spotkania.</w:t>
      </w:r>
    </w:p>
    <w:p w14:paraId="628913D5" w14:textId="16C6EC04" w:rsidR="00763BCC" w:rsidRPr="00CA62CE" w:rsidRDefault="00763BCC" w:rsidP="00CA62CE">
      <w:pPr>
        <w:pStyle w:val="Akapitzlist"/>
        <w:numPr>
          <w:ilvl w:val="2"/>
          <w:numId w:val="67"/>
        </w:numPr>
        <w:spacing w:line="276" w:lineRule="auto"/>
        <w:ind w:right="57"/>
        <w:jc w:val="both"/>
        <w:rPr>
          <w:rFonts w:ascii="Fira Sans" w:hAnsi="Fira Sans"/>
          <w:sz w:val="22"/>
          <w:szCs w:val="22"/>
        </w:rPr>
      </w:pPr>
      <w:r w:rsidRPr="00CA62CE">
        <w:rPr>
          <w:rFonts w:ascii="Fira Sans" w:hAnsi="Fira Sans"/>
          <w:sz w:val="22"/>
          <w:szCs w:val="22"/>
        </w:rPr>
        <w:t>Podczas śniadań, obiadów i kolacji należy dla każdego uczestnika zapewnić zastawę ceramiczną z kompletem sztućców metalowych i serwetki.</w:t>
      </w:r>
    </w:p>
    <w:p w14:paraId="3FCAB775" w14:textId="77777777" w:rsidR="00763BCC" w:rsidRPr="00CA62CE" w:rsidRDefault="00763BCC" w:rsidP="00CA62CE">
      <w:pPr>
        <w:pStyle w:val="Akapitzlist"/>
        <w:numPr>
          <w:ilvl w:val="0"/>
          <w:numId w:val="57"/>
        </w:numPr>
        <w:spacing w:line="276" w:lineRule="auto"/>
        <w:ind w:left="360" w:right="57"/>
        <w:jc w:val="both"/>
        <w:rPr>
          <w:rFonts w:ascii="Fira Sans" w:hAnsi="Fira Sans"/>
          <w:sz w:val="22"/>
          <w:szCs w:val="22"/>
        </w:rPr>
      </w:pPr>
      <w:r w:rsidRPr="00CA62CE">
        <w:rPr>
          <w:rFonts w:ascii="Fira Sans" w:hAnsi="Fira Sans"/>
          <w:sz w:val="22"/>
          <w:szCs w:val="22"/>
        </w:rPr>
        <w:lastRenderedPageBreak/>
        <w:t>Dokumentacja kursu</w:t>
      </w:r>
    </w:p>
    <w:p w14:paraId="5EECDE9D" w14:textId="77777777" w:rsidR="00763BCC" w:rsidRPr="00CA62CE" w:rsidRDefault="00763BCC" w:rsidP="00CA62CE">
      <w:pPr>
        <w:pStyle w:val="Akapitzlist"/>
        <w:numPr>
          <w:ilvl w:val="2"/>
          <w:numId w:val="55"/>
        </w:numPr>
        <w:spacing w:line="276" w:lineRule="auto"/>
        <w:ind w:right="57"/>
        <w:jc w:val="both"/>
        <w:rPr>
          <w:rFonts w:ascii="Fira Sans" w:hAnsi="Fira Sans"/>
          <w:sz w:val="22"/>
          <w:szCs w:val="22"/>
        </w:rPr>
      </w:pPr>
      <w:r w:rsidRPr="00CA62CE">
        <w:rPr>
          <w:rFonts w:ascii="Fira Sans" w:hAnsi="Fira Sans"/>
          <w:sz w:val="22"/>
          <w:szCs w:val="22"/>
        </w:rPr>
        <w:t>Wykonawca będzie zobowiązany do przekazania Zamawiającemu w formie pisemnej lub elektronicznej potwierdzenia zarezerwowania miejsca organizacji kursu w ciągu 10 dni roboczych od zawarcia umowy z Zamawiającym.</w:t>
      </w:r>
    </w:p>
    <w:p w14:paraId="40252871" w14:textId="77777777" w:rsidR="00763BCC" w:rsidRPr="00CA62CE" w:rsidRDefault="00763BCC" w:rsidP="00CA62CE">
      <w:pPr>
        <w:pStyle w:val="Akapitzlist"/>
        <w:numPr>
          <w:ilvl w:val="2"/>
          <w:numId w:val="55"/>
        </w:numPr>
        <w:spacing w:line="276" w:lineRule="auto"/>
        <w:ind w:right="57"/>
        <w:jc w:val="both"/>
        <w:rPr>
          <w:rFonts w:ascii="Fira Sans" w:hAnsi="Fira Sans"/>
          <w:sz w:val="22"/>
          <w:szCs w:val="22"/>
        </w:rPr>
      </w:pPr>
      <w:r w:rsidRPr="00CA62CE">
        <w:rPr>
          <w:rFonts w:ascii="Fira Sans" w:hAnsi="Fira Sans"/>
          <w:sz w:val="22"/>
          <w:szCs w:val="22"/>
        </w:rPr>
        <w:t>Wykonawca będzie zobowiązany do rzetelnego sporządzania i prowadzenia dokumentacji szkolenia, na podstawie wzorów zatwierdzonych przez Zamawiającego, obejmującej:</w:t>
      </w:r>
    </w:p>
    <w:p w14:paraId="6C8D571B" w14:textId="77777777" w:rsidR="00763BCC" w:rsidRPr="00CA62CE" w:rsidRDefault="00763BCC" w:rsidP="00CA62CE">
      <w:pPr>
        <w:pStyle w:val="Akapitzlist"/>
        <w:numPr>
          <w:ilvl w:val="5"/>
          <w:numId w:val="55"/>
        </w:numPr>
        <w:tabs>
          <w:tab w:val="left" w:pos="851"/>
        </w:tabs>
        <w:spacing w:line="276" w:lineRule="auto"/>
        <w:ind w:right="57"/>
        <w:jc w:val="both"/>
        <w:rPr>
          <w:rFonts w:ascii="Fira Sans" w:hAnsi="Fira Sans"/>
          <w:sz w:val="22"/>
          <w:szCs w:val="22"/>
        </w:rPr>
      </w:pPr>
      <w:r w:rsidRPr="00CA62CE">
        <w:rPr>
          <w:rFonts w:ascii="Fira Sans" w:hAnsi="Fira Sans"/>
          <w:sz w:val="22"/>
          <w:szCs w:val="22"/>
        </w:rPr>
        <w:t>listy obecności,</w:t>
      </w:r>
    </w:p>
    <w:p w14:paraId="0553A1C5" w14:textId="77777777" w:rsidR="00763BCC" w:rsidRPr="00CA62CE" w:rsidRDefault="00763BCC" w:rsidP="00CA62CE">
      <w:pPr>
        <w:pStyle w:val="Akapitzlist"/>
        <w:numPr>
          <w:ilvl w:val="5"/>
          <w:numId w:val="55"/>
        </w:numPr>
        <w:tabs>
          <w:tab w:val="left" w:pos="851"/>
        </w:tabs>
        <w:spacing w:line="276" w:lineRule="auto"/>
        <w:ind w:right="57"/>
        <w:jc w:val="both"/>
        <w:rPr>
          <w:rFonts w:ascii="Fira Sans" w:hAnsi="Fira Sans"/>
          <w:sz w:val="22"/>
          <w:szCs w:val="22"/>
        </w:rPr>
      </w:pPr>
      <w:r w:rsidRPr="00CA62CE">
        <w:rPr>
          <w:rFonts w:ascii="Fira Sans" w:hAnsi="Fira Sans"/>
          <w:sz w:val="22"/>
          <w:szCs w:val="22"/>
        </w:rPr>
        <w:t>listy potwierdzające skorzystanie z zakwaterowania,</w:t>
      </w:r>
    </w:p>
    <w:p w14:paraId="7471B8E3" w14:textId="77777777" w:rsidR="00763BCC" w:rsidRPr="00CA62CE" w:rsidRDefault="00763BCC" w:rsidP="00CA62CE">
      <w:pPr>
        <w:pStyle w:val="Akapitzlist"/>
        <w:numPr>
          <w:ilvl w:val="5"/>
          <w:numId w:val="55"/>
        </w:numPr>
        <w:tabs>
          <w:tab w:val="left" w:pos="851"/>
        </w:tabs>
        <w:spacing w:line="276" w:lineRule="auto"/>
        <w:ind w:right="57"/>
        <w:jc w:val="both"/>
        <w:rPr>
          <w:rFonts w:ascii="Fira Sans" w:hAnsi="Fira Sans"/>
          <w:sz w:val="22"/>
          <w:szCs w:val="22"/>
        </w:rPr>
      </w:pPr>
      <w:r w:rsidRPr="00CA62CE">
        <w:rPr>
          <w:rFonts w:ascii="Fira Sans" w:hAnsi="Fira Sans"/>
          <w:sz w:val="22"/>
          <w:szCs w:val="22"/>
        </w:rPr>
        <w:t>listy potwierdzające otrzymanie materiałów szkoleniowych,</w:t>
      </w:r>
    </w:p>
    <w:p w14:paraId="49CED0C1" w14:textId="77777777" w:rsidR="00763BCC" w:rsidRPr="00CA62CE" w:rsidRDefault="00763BCC" w:rsidP="00CA62CE">
      <w:pPr>
        <w:pStyle w:val="Akapitzlist"/>
        <w:numPr>
          <w:ilvl w:val="5"/>
          <w:numId w:val="55"/>
        </w:numPr>
        <w:tabs>
          <w:tab w:val="left" w:pos="851"/>
        </w:tabs>
        <w:spacing w:line="276" w:lineRule="auto"/>
        <w:ind w:right="57"/>
        <w:jc w:val="both"/>
        <w:rPr>
          <w:rFonts w:ascii="Fira Sans" w:hAnsi="Fira Sans"/>
          <w:sz w:val="22"/>
          <w:szCs w:val="22"/>
        </w:rPr>
      </w:pPr>
      <w:r w:rsidRPr="00CA62CE">
        <w:rPr>
          <w:rFonts w:ascii="Fira Sans" w:hAnsi="Fira Sans"/>
          <w:sz w:val="22"/>
          <w:szCs w:val="22"/>
        </w:rPr>
        <w:t>listy potwierdzające odbiór zaświadczeń ukończenia szkolenia,</w:t>
      </w:r>
    </w:p>
    <w:p w14:paraId="1E2B525C" w14:textId="77777777" w:rsidR="00763BCC" w:rsidRPr="00CA62CE" w:rsidRDefault="00763BCC" w:rsidP="00CA62CE">
      <w:pPr>
        <w:pStyle w:val="Akapitzlist"/>
        <w:numPr>
          <w:ilvl w:val="5"/>
          <w:numId w:val="55"/>
        </w:numPr>
        <w:spacing w:line="276" w:lineRule="auto"/>
        <w:ind w:right="57"/>
        <w:jc w:val="both"/>
        <w:rPr>
          <w:rFonts w:ascii="Fira Sans" w:hAnsi="Fira Sans"/>
          <w:sz w:val="22"/>
          <w:szCs w:val="22"/>
        </w:rPr>
      </w:pPr>
      <w:r w:rsidRPr="00CA62CE">
        <w:rPr>
          <w:rFonts w:ascii="Fira Sans" w:hAnsi="Fira Sans"/>
          <w:sz w:val="22"/>
          <w:szCs w:val="22"/>
        </w:rPr>
        <w:t>kopie wydanych zaświadczeń.</w:t>
      </w:r>
    </w:p>
    <w:p w14:paraId="7F034984" w14:textId="77777777" w:rsidR="00763BCC" w:rsidRPr="00CA62CE" w:rsidRDefault="00763BCC" w:rsidP="00CA62CE">
      <w:pPr>
        <w:pStyle w:val="Akapitzlist"/>
        <w:numPr>
          <w:ilvl w:val="2"/>
          <w:numId w:val="55"/>
        </w:numPr>
        <w:spacing w:line="276" w:lineRule="auto"/>
        <w:ind w:right="57"/>
        <w:jc w:val="both"/>
        <w:rPr>
          <w:rFonts w:ascii="Fira Sans" w:hAnsi="Fira Sans"/>
          <w:sz w:val="22"/>
          <w:szCs w:val="22"/>
        </w:rPr>
      </w:pPr>
      <w:r w:rsidRPr="00CA62CE">
        <w:rPr>
          <w:rFonts w:ascii="Fira Sans" w:hAnsi="Fira Sans"/>
          <w:sz w:val="22"/>
          <w:szCs w:val="22"/>
        </w:rPr>
        <w:t>Wytyczne dotyczące wzorów dokumentacji kursu Zamawiający przekaże w ciągu 10 dni roboczych od zawarcia umowy z Wykonawcą.</w:t>
      </w:r>
    </w:p>
    <w:p w14:paraId="71F97FB5" w14:textId="37F0AC4E" w:rsidR="00763BCC" w:rsidRPr="00CA62CE" w:rsidRDefault="00763BCC" w:rsidP="00CA62CE">
      <w:pPr>
        <w:pStyle w:val="Akapitzlist"/>
        <w:numPr>
          <w:ilvl w:val="2"/>
          <w:numId w:val="55"/>
        </w:numPr>
        <w:spacing w:line="276" w:lineRule="auto"/>
        <w:ind w:right="57"/>
        <w:jc w:val="both"/>
        <w:rPr>
          <w:rFonts w:ascii="Fira Sans" w:hAnsi="Fira Sans"/>
          <w:sz w:val="22"/>
          <w:szCs w:val="22"/>
        </w:rPr>
      </w:pPr>
      <w:r w:rsidRPr="00CA62CE">
        <w:rPr>
          <w:rFonts w:ascii="Fira Sans" w:hAnsi="Fira Sans"/>
          <w:sz w:val="22"/>
          <w:szCs w:val="22"/>
        </w:rPr>
        <w:t xml:space="preserve">Wykonawca będzie zobowiązany do przekazania Zamawiającemu oryginałów dokumentów dokumentacji kursu, o której mowa w </w:t>
      </w:r>
      <w:proofErr w:type="spellStart"/>
      <w:r w:rsidRPr="00CA62CE">
        <w:rPr>
          <w:rFonts w:ascii="Fira Sans" w:hAnsi="Fira Sans"/>
          <w:sz w:val="22"/>
          <w:szCs w:val="22"/>
        </w:rPr>
        <w:t>ppkt</w:t>
      </w:r>
      <w:proofErr w:type="spellEnd"/>
      <w:r w:rsidRPr="00CA62CE">
        <w:rPr>
          <w:rFonts w:ascii="Fira Sans" w:hAnsi="Fira Sans"/>
          <w:sz w:val="22"/>
          <w:szCs w:val="22"/>
        </w:rPr>
        <w:t xml:space="preserve"> 2, niezwłocznie, nie później niż w ciągu 10 dni roboczych po jego zakończeniu. </w:t>
      </w:r>
    </w:p>
    <w:p w14:paraId="0BA52510" w14:textId="77777777" w:rsidR="00763BCC" w:rsidRPr="00CA62CE" w:rsidRDefault="00763BCC" w:rsidP="00CA62CE">
      <w:pPr>
        <w:pStyle w:val="Akapitzlist"/>
        <w:numPr>
          <w:ilvl w:val="0"/>
          <w:numId w:val="57"/>
        </w:numPr>
        <w:spacing w:line="276" w:lineRule="auto"/>
        <w:ind w:left="360" w:right="57"/>
        <w:jc w:val="both"/>
        <w:rPr>
          <w:rFonts w:ascii="Fira Sans" w:hAnsi="Fira Sans"/>
          <w:sz w:val="22"/>
          <w:szCs w:val="22"/>
        </w:rPr>
      </w:pPr>
      <w:r w:rsidRPr="00CA62CE">
        <w:rPr>
          <w:rFonts w:ascii="Fira Sans" w:hAnsi="Fira Sans"/>
          <w:sz w:val="22"/>
          <w:szCs w:val="22"/>
        </w:rPr>
        <w:t>Komunikacja pomiędzy Zamawiającym a Wykonawcą</w:t>
      </w:r>
    </w:p>
    <w:p w14:paraId="598B9647" w14:textId="77777777" w:rsidR="00763BCC" w:rsidRPr="00CA62CE" w:rsidRDefault="00763BCC" w:rsidP="00CA62CE">
      <w:pPr>
        <w:pStyle w:val="Akapitzlist"/>
        <w:numPr>
          <w:ilvl w:val="2"/>
          <w:numId w:val="56"/>
        </w:numPr>
        <w:spacing w:line="276" w:lineRule="auto"/>
        <w:ind w:right="57"/>
        <w:jc w:val="both"/>
        <w:rPr>
          <w:rFonts w:ascii="Fira Sans" w:hAnsi="Fira Sans"/>
          <w:sz w:val="22"/>
          <w:szCs w:val="22"/>
        </w:rPr>
      </w:pPr>
      <w:r w:rsidRPr="00CA62CE">
        <w:rPr>
          <w:rFonts w:ascii="Fira Sans" w:hAnsi="Fira Sans"/>
          <w:sz w:val="22"/>
          <w:szCs w:val="22"/>
        </w:rPr>
        <w:t>Wykonawca będzie zobowiązany do potwierdzenia w formie pisemnej lub elektronicznej dyspozycji otrzymanych od Zamawiającego związanych z bieżącą realizacją przedmiotu zamówienia.</w:t>
      </w:r>
    </w:p>
    <w:p w14:paraId="34B4F17C" w14:textId="26494FCF" w:rsidR="00763BCC" w:rsidRPr="00CA62CE" w:rsidRDefault="00763BCC" w:rsidP="00CA62CE">
      <w:pPr>
        <w:pStyle w:val="Akapitzlist"/>
        <w:numPr>
          <w:ilvl w:val="2"/>
          <w:numId w:val="56"/>
        </w:numPr>
        <w:spacing w:line="276" w:lineRule="auto"/>
        <w:ind w:right="57"/>
        <w:jc w:val="both"/>
        <w:rPr>
          <w:rFonts w:ascii="Fira Sans" w:hAnsi="Fira Sans"/>
          <w:sz w:val="22"/>
          <w:szCs w:val="22"/>
        </w:rPr>
      </w:pPr>
      <w:r w:rsidRPr="00CA62CE">
        <w:rPr>
          <w:rFonts w:ascii="Fira Sans" w:hAnsi="Fira Sans"/>
          <w:sz w:val="22"/>
          <w:szCs w:val="22"/>
        </w:rPr>
        <w:t>Wykonawca będzie zobowiązany do przekazywania Zamawiającemu bieżącej informacji o nieobecności zgłoszonych na szkolenie uczestników.</w:t>
      </w:r>
    </w:p>
    <w:p w14:paraId="1CA0DF7E" w14:textId="77777777" w:rsidR="00763BCC" w:rsidRPr="00CA62CE" w:rsidRDefault="00763BCC" w:rsidP="00CA62CE">
      <w:pPr>
        <w:numPr>
          <w:ilvl w:val="0"/>
          <w:numId w:val="58"/>
        </w:numPr>
        <w:tabs>
          <w:tab w:val="left" w:pos="480"/>
        </w:tabs>
        <w:suppressAutoHyphens/>
        <w:spacing w:line="276" w:lineRule="auto"/>
        <w:ind w:left="397"/>
        <w:jc w:val="both"/>
        <w:rPr>
          <w:rFonts w:ascii="Fira Sans" w:hAnsi="Fira Sans"/>
          <w:spacing w:val="-4"/>
          <w:sz w:val="22"/>
          <w:szCs w:val="22"/>
        </w:rPr>
      </w:pPr>
      <w:r w:rsidRPr="00CA62CE">
        <w:rPr>
          <w:rFonts w:ascii="Fira Sans" w:hAnsi="Fira Sans"/>
          <w:spacing w:val="-4"/>
          <w:sz w:val="22"/>
          <w:szCs w:val="22"/>
        </w:rPr>
        <w:t xml:space="preserve">Zamawiający ustala, że cena brutto za wykonanie przedmiotu zamówienia dla jednej osoby nie może ulec zmianie. </w:t>
      </w:r>
      <w:r w:rsidRPr="00CA62CE">
        <w:rPr>
          <w:rFonts w:ascii="Fira Sans" w:hAnsi="Fira Sans"/>
          <w:sz w:val="22"/>
          <w:szCs w:val="22"/>
        </w:rPr>
        <w:t>Zamawiający zapłaci tylko za faktycznie zrealizowane zamówienie – liczba przeszkolonych osób.</w:t>
      </w:r>
    </w:p>
    <w:p w14:paraId="62AA9626" w14:textId="77777777" w:rsidR="00763BCC" w:rsidRPr="00CA62CE" w:rsidRDefault="00763BCC" w:rsidP="00CA62CE">
      <w:pPr>
        <w:numPr>
          <w:ilvl w:val="0"/>
          <w:numId w:val="58"/>
        </w:numPr>
        <w:tabs>
          <w:tab w:val="left" w:pos="480"/>
          <w:tab w:val="num" w:pos="644"/>
        </w:tabs>
        <w:suppressAutoHyphens/>
        <w:spacing w:line="276" w:lineRule="auto"/>
        <w:ind w:left="0" w:right="57" w:firstLine="0"/>
        <w:jc w:val="both"/>
        <w:rPr>
          <w:rFonts w:ascii="Fira Sans" w:hAnsi="Fira Sans"/>
          <w:sz w:val="22"/>
          <w:szCs w:val="22"/>
        </w:rPr>
      </w:pPr>
      <w:r w:rsidRPr="00CA62CE">
        <w:rPr>
          <w:rFonts w:ascii="Fira Sans" w:hAnsi="Fira Sans"/>
          <w:spacing w:val="-6"/>
          <w:sz w:val="22"/>
          <w:szCs w:val="22"/>
        </w:rPr>
        <w:t xml:space="preserve">Wykonawca ponosi koszty powielania materiałów dla uczestników. </w:t>
      </w:r>
    </w:p>
    <w:p w14:paraId="454F248B" w14:textId="77777777" w:rsidR="00763BCC" w:rsidRPr="00CA62CE" w:rsidRDefault="00763BCC" w:rsidP="00CA62CE">
      <w:pPr>
        <w:numPr>
          <w:ilvl w:val="0"/>
          <w:numId w:val="58"/>
        </w:numPr>
        <w:tabs>
          <w:tab w:val="left" w:pos="480"/>
          <w:tab w:val="num" w:pos="644"/>
        </w:tabs>
        <w:suppressAutoHyphens/>
        <w:spacing w:line="276" w:lineRule="auto"/>
        <w:ind w:left="0" w:right="57" w:firstLine="0"/>
        <w:jc w:val="both"/>
        <w:rPr>
          <w:rFonts w:ascii="Fira Sans" w:hAnsi="Fira Sans"/>
          <w:sz w:val="22"/>
          <w:szCs w:val="22"/>
        </w:rPr>
      </w:pPr>
      <w:r w:rsidRPr="00CA62CE">
        <w:rPr>
          <w:rFonts w:ascii="Fira Sans" w:hAnsi="Fira Sans"/>
          <w:sz w:val="22"/>
          <w:szCs w:val="22"/>
        </w:rPr>
        <w:t>Wszystkie materiały muszą spełniać następujące wymagania:</w:t>
      </w:r>
    </w:p>
    <w:p w14:paraId="0839C230" w14:textId="77777777" w:rsidR="00763BCC" w:rsidRPr="00CA62CE" w:rsidRDefault="00763BCC" w:rsidP="00CA62CE">
      <w:pPr>
        <w:numPr>
          <w:ilvl w:val="0"/>
          <w:numId w:val="53"/>
        </w:numPr>
        <w:tabs>
          <w:tab w:val="left" w:pos="720"/>
          <w:tab w:val="left" w:pos="1080"/>
          <w:tab w:val="left" w:pos="1260"/>
        </w:tabs>
        <w:suppressAutoHyphens/>
        <w:spacing w:line="276" w:lineRule="auto"/>
        <w:ind w:left="708" w:right="57" w:firstLine="0"/>
        <w:rPr>
          <w:rFonts w:ascii="Fira Sans" w:hAnsi="Fira Sans"/>
          <w:sz w:val="22"/>
          <w:szCs w:val="22"/>
        </w:rPr>
      </w:pPr>
      <w:r w:rsidRPr="00CA62CE">
        <w:rPr>
          <w:rFonts w:ascii="Fira Sans" w:hAnsi="Fira Sans"/>
          <w:sz w:val="22"/>
          <w:szCs w:val="22"/>
        </w:rPr>
        <w:t>być opracowane zgodnie z tematyką formy doskonalenia,</w:t>
      </w:r>
    </w:p>
    <w:p w14:paraId="2ADB6F2D" w14:textId="77777777" w:rsidR="00763BCC" w:rsidRPr="00CA62CE" w:rsidRDefault="00763BCC" w:rsidP="00CA62CE">
      <w:pPr>
        <w:pStyle w:val="Akapitzlist"/>
        <w:numPr>
          <w:ilvl w:val="0"/>
          <w:numId w:val="53"/>
        </w:numPr>
        <w:tabs>
          <w:tab w:val="left" w:pos="900"/>
          <w:tab w:val="left" w:pos="1260"/>
        </w:tabs>
        <w:suppressAutoHyphens/>
        <w:spacing w:line="276" w:lineRule="auto"/>
        <w:ind w:right="57"/>
        <w:jc w:val="both"/>
        <w:rPr>
          <w:rFonts w:ascii="Fira Sans" w:hAnsi="Fira Sans"/>
          <w:sz w:val="22"/>
          <w:szCs w:val="22"/>
        </w:rPr>
      </w:pPr>
      <w:r w:rsidRPr="00CA62CE">
        <w:rPr>
          <w:rFonts w:ascii="Fira Sans" w:hAnsi="Fira Sans"/>
          <w:sz w:val="22"/>
          <w:szCs w:val="22"/>
        </w:rPr>
        <w:t>być oznaczone następującą informacją: „Materiały szkoleniowe - tytuł i data formy doskonalenia”,</w:t>
      </w:r>
    </w:p>
    <w:p w14:paraId="3F44CC9E" w14:textId="77777777" w:rsidR="00763BCC" w:rsidRPr="00CA62CE" w:rsidRDefault="00763BCC" w:rsidP="00CA62CE">
      <w:pPr>
        <w:pStyle w:val="Akapitzlist"/>
        <w:numPr>
          <w:ilvl w:val="0"/>
          <w:numId w:val="53"/>
        </w:numPr>
        <w:tabs>
          <w:tab w:val="left" w:pos="900"/>
          <w:tab w:val="left" w:pos="1260"/>
        </w:tabs>
        <w:suppressAutoHyphens/>
        <w:spacing w:line="276" w:lineRule="auto"/>
        <w:ind w:right="57"/>
        <w:jc w:val="both"/>
        <w:rPr>
          <w:rFonts w:ascii="Fira Sans" w:hAnsi="Fira Sans"/>
          <w:sz w:val="22"/>
          <w:szCs w:val="22"/>
        </w:rPr>
      </w:pPr>
      <w:r w:rsidRPr="00CA62CE">
        <w:rPr>
          <w:rFonts w:ascii="Fira Sans" w:hAnsi="Fira Sans"/>
          <w:sz w:val="22"/>
          <w:szCs w:val="22"/>
        </w:rPr>
        <w:t xml:space="preserve">   powinny pozwalać na samodzielną edukację z zakresu tematyki formy doskonalenia.</w:t>
      </w:r>
    </w:p>
    <w:p w14:paraId="4D6A96E0" w14:textId="77777777" w:rsidR="00763BCC" w:rsidRPr="00CA62CE" w:rsidRDefault="00763BCC" w:rsidP="00CA62CE">
      <w:pPr>
        <w:pStyle w:val="Akapitzlist"/>
        <w:numPr>
          <w:ilvl w:val="0"/>
          <w:numId w:val="82"/>
        </w:numPr>
        <w:tabs>
          <w:tab w:val="left" w:pos="480"/>
          <w:tab w:val="num" w:pos="644"/>
        </w:tabs>
        <w:suppressAutoHyphens/>
        <w:spacing w:line="276" w:lineRule="auto"/>
        <w:ind w:right="57"/>
        <w:jc w:val="both"/>
        <w:rPr>
          <w:rFonts w:ascii="Fira Sans" w:hAnsi="Fira Sans"/>
          <w:sz w:val="22"/>
          <w:szCs w:val="22"/>
        </w:rPr>
      </w:pPr>
      <w:r w:rsidRPr="00CA62CE">
        <w:rPr>
          <w:rFonts w:ascii="Fira Sans" w:hAnsi="Fira Sans"/>
          <w:sz w:val="22"/>
          <w:szCs w:val="22"/>
        </w:rPr>
        <w:t>Zamawiający zastrzega sobie prawo obserwacji lub monitorowania realizacji formy  doskonalenia.</w:t>
      </w:r>
    </w:p>
    <w:p w14:paraId="0D2AE22D" w14:textId="77777777" w:rsidR="00763BCC" w:rsidRPr="00CA62CE" w:rsidRDefault="00763BCC" w:rsidP="00CA62CE">
      <w:pPr>
        <w:pStyle w:val="Akapitzlist"/>
        <w:numPr>
          <w:ilvl w:val="0"/>
          <w:numId w:val="82"/>
        </w:numPr>
        <w:tabs>
          <w:tab w:val="left" w:pos="480"/>
          <w:tab w:val="num" w:pos="644"/>
        </w:tabs>
        <w:suppressAutoHyphens/>
        <w:spacing w:line="276" w:lineRule="auto"/>
        <w:ind w:right="57"/>
        <w:jc w:val="both"/>
        <w:rPr>
          <w:rFonts w:ascii="Fira Sans" w:hAnsi="Fira Sans"/>
          <w:sz w:val="22"/>
          <w:szCs w:val="22"/>
        </w:rPr>
      </w:pPr>
      <w:r w:rsidRPr="00CA62CE">
        <w:rPr>
          <w:rFonts w:ascii="Fira Sans" w:hAnsi="Fira Sans"/>
          <w:sz w:val="22"/>
          <w:szCs w:val="22"/>
        </w:rPr>
        <w:t>Wykonawca wyraża zgodę na wykorzystanie materiałów szkoleniowych z danej formy doskonalenia na potrzeby jej uczestników.</w:t>
      </w:r>
    </w:p>
    <w:p w14:paraId="413380CF" w14:textId="77777777" w:rsidR="00763BCC" w:rsidRPr="00CA62CE" w:rsidRDefault="00763BCC" w:rsidP="00CA62CE">
      <w:pPr>
        <w:pStyle w:val="Akapitzlist"/>
        <w:numPr>
          <w:ilvl w:val="0"/>
          <w:numId w:val="82"/>
        </w:numPr>
        <w:tabs>
          <w:tab w:val="left" w:pos="480"/>
          <w:tab w:val="num" w:pos="644"/>
        </w:tabs>
        <w:suppressAutoHyphens/>
        <w:spacing w:line="276" w:lineRule="auto"/>
        <w:ind w:right="57"/>
        <w:jc w:val="both"/>
        <w:rPr>
          <w:rFonts w:ascii="Fira Sans" w:hAnsi="Fira Sans"/>
          <w:sz w:val="22"/>
          <w:szCs w:val="22"/>
        </w:rPr>
      </w:pPr>
      <w:r w:rsidRPr="00CA62CE">
        <w:rPr>
          <w:rFonts w:ascii="Fira Sans" w:hAnsi="Fira Sans"/>
          <w:sz w:val="22"/>
          <w:szCs w:val="22"/>
        </w:rPr>
        <w:t>Wykonawca prowadzi dokumentację niezbędną do realizacji form doskonalenia (listy obecności) oraz ewaluację formatywną.</w:t>
      </w:r>
    </w:p>
    <w:p w14:paraId="6FE16255" w14:textId="77777777" w:rsidR="00763BCC" w:rsidRPr="00CA62CE" w:rsidRDefault="00763BCC" w:rsidP="00CA62CE">
      <w:pPr>
        <w:pStyle w:val="Akapitzlist"/>
        <w:numPr>
          <w:ilvl w:val="0"/>
          <w:numId w:val="82"/>
        </w:numPr>
        <w:tabs>
          <w:tab w:val="left" w:pos="480"/>
          <w:tab w:val="num" w:pos="644"/>
        </w:tabs>
        <w:suppressAutoHyphens/>
        <w:spacing w:line="276" w:lineRule="auto"/>
        <w:ind w:right="57"/>
        <w:jc w:val="both"/>
        <w:rPr>
          <w:rFonts w:ascii="Fira Sans" w:hAnsi="Fira Sans"/>
          <w:sz w:val="22"/>
          <w:szCs w:val="22"/>
        </w:rPr>
      </w:pPr>
      <w:r w:rsidRPr="00CA62CE">
        <w:rPr>
          <w:rFonts w:ascii="Fira Sans" w:hAnsi="Fira Sans"/>
          <w:sz w:val="22"/>
          <w:szCs w:val="22"/>
        </w:rPr>
        <w:t xml:space="preserve">Zamawiający po realizacji formy doskonalenia przeprowadzi ewaluację </w:t>
      </w:r>
      <w:proofErr w:type="spellStart"/>
      <w:r w:rsidRPr="00CA62CE">
        <w:rPr>
          <w:rFonts w:ascii="Fira Sans" w:hAnsi="Fira Sans"/>
          <w:sz w:val="22"/>
          <w:szCs w:val="22"/>
        </w:rPr>
        <w:t>sumatywną</w:t>
      </w:r>
      <w:proofErr w:type="spellEnd"/>
      <w:r w:rsidRPr="00CA62CE">
        <w:rPr>
          <w:rFonts w:ascii="Fira Sans" w:hAnsi="Fira Sans"/>
          <w:sz w:val="22"/>
          <w:szCs w:val="22"/>
        </w:rPr>
        <w:t xml:space="preserve"> zgodnie z procedurami i narzędziami ewaluacji stosowanymi u Zamawiającego.</w:t>
      </w:r>
    </w:p>
    <w:p w14:paraId="34864E9E" w14:textId="77777777" w:rsidR="00763BCC" w:rsidRPr="00CA62CE" w:rsidRDefault="00763BCC" w:rsidP="00CA62CE">
      <w:pPr>
        <w:pStyle w:val="Akapitzlist"/>
        <w:numPr>
          <w:ilvl w:val="0"/>
          <w:numId w:val="82"/>
        </w:numPr>
        <w:tabs>
          <w:tab w:val="left" w:pos="480"/>
          <w:tab w:val="num" w:pos="644"/>
        </w:tabs>
        <w:suppressAutoHyphens/>
        <w:spacing w:line="276" w:lineRule="auto"/>
        <w:ind w:right="57"/>
        <w:jc w:val="both"/>
        <w:rPr>
          <w:rFonts w:ascii="Fira Sans" w:hAnsi="Fira Sans"/>
          <w:sz w:val="22"/>
          <w:szCs w:val="22"/>
        </w:rPr>
      </w:pPr>
      <w:r w:rsidRPr="00CA62CE">
        <w:rPr>
          <w:rFonts w:ascii="Fira Sans" w:hAnsi="Fira Sans"/>
          <w:sz w:val="22"/>
          <w:szCs w:val="22"/>
        </w:rPr>
        <w:t xml:space="preserve">Zamawiający wystawia zaświadczenie ukończenia formy doskonalenia. Warunkiem otrzymania zaświadczenia jest potwierdzona obecność osoby na co najmniej 80% szkolenia. Wykonawca z tego tytułu nie ponosi kosztów.  </w:t>
      </w:r>
    </w:p>
    <w:p w14:paraId="1F82C111" w14:textId="77777777" w:rsidR="00763BCC" w:rsidRPr="00CA62CE" w:rsidRDefault="00763BCC" w:rsidP="00CA62CE">
      <w:pPr>
        <w:pStyle w:val="Akapitzlist"/>
        <w:numPr>
          <w:ilvl w:val="0"/>
          <w:numId w:val="82"/>
        </w:numPr>
        <w:tabs>
          <w:tab w:val="left" w:pos="480"/>
          <w:tab w:val="num" w:pos="644"/>
        </w:tabs>
        <w:suppressAutoHyphens/>
        <w:spacing w:line="276" w:lineRule="auto"/>
        <w:ind w:right="57"/>
        <w:jc w:val="both"/>
        <w:rPr>
          <w:rFonts w:ascii="Fira Sans" w:hAnsi="Fira Sans"/>
          <w:sz w:val="22"/>
          <w:szCs w:val="22"/>
        </w:rPr>
      </w:pPr>
      <w:r w:rsidRPr="00CA62CE">
        <w:rPr>
          <w:rFonts w:ascii="Fira Sans" w:hAnsi="Fira Sans"/>
          <w:sz w:val="22"/>
          <w:szCs w:val="22"/>
        </w:rPr>
        <w:lastRenderedPageBreak/>
        <w:t>Zamawiający wskaże osobę/osoby odpowiedzialną/e za realizację przedmiotu zamówienia i upoważnioną /upoważnione do kontaktów i reprezentowania Zamawiającego.</w:t>
      </w:r>
    </w:p>
    <w:p w14:paraId="76356F75" w14:textId="77777777" w:rsidR="00763BCC" w:rsidRPr="00CA62CE" w:rsidRDefault="00763BCC" w:rsidP="00763BCC">
      <w:pPr>
        <w:tabs>
          <w:tab w:val="left" w:pos="480"/>
        </w:tabs>
        <w:suppressAutoHyphens/>
        <w:spacing w:line="360" w:lineRule="auto"/>
        <w:ind w:right="57"/>
        <w:jc w:val="both"/>
        <w:rPr>
          <w:rFonts w:ascii="Fira Sans" w:hAnsi="Fira Sans"/>
          <w:sz w:val="22"/>
          <w:szCs w:val="22"/>
        </w:rPr>
      </w:pPr>
    </w:p>
    <w:p w14:paraId="7B01C3E0" w14:textId="77777777" w:rsidR="00763BCC" w:rsidRPr="00CA62CE" w:rsidRDefault="00763BCC" w:rsidP="00763BCC">
      <w:pPr>
        <w:pStyle w:val="Akapitzlist"/>
        <w:ind w:left="284" w:right="57"/>
        <w:jc w:val="both"/>
        <w:rPr>
          <w:rFonts w:ascii="Fira Sans" w:hAnsi="Fira Sans" w:cs="Arial"/>
          <w:sz w:val="22"/>
          <w:szCs w:val="22"/>
        </w:rPr>
      </w:pPr>
    </w:p>
    <w:p w14:paraId="5BA11BA8" w14:textId="7E407542" w:rsidR="00F018D3" w:rsidRPr="00AB6AB9" w:rsidRDefault="00F018D3" w:rsidP="006A5573">
      <w:pPr>
        <w:pStyle w:val="pkt"/>
        <w:spacing w:before="0" w:after="0" w:line="240" w:lineRule="auto"/>
        <w:ind w:left="0" w:firstLine="0"/>
        <w:rPr>
          <w:rFonts w:ascii="Fira Sans" w:hAnsi="Fira Sans"/>
        </w:rPr>
      </w:pPr>
    </w:p>
    <w:sectPr w:rsidR="00F018D3" w:rsidRPr="00AB6AB9" w:rsidSect="00866D85">
      <w:headerReference w:type="default" r:id="rId8"/>
      <w:footerReference w:type="default" r:id="rId9"/>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763BCC" w:rsidRDefault="00763BCC" w:rsidP="00F74FD7">
      <w:r>
        <w:separator/>
      </w:r>
    </w:p>
  </w:endnote>
  <w:endnote w:type="continuationSeparator" w:id="0">
    <w:p w14:paraId="49778471" w14:textId="77777777" w:rsidR="00763BCC" w:rsidRDefault="00763BCC"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ABD4" w14:textId="77777777" w:rsidR="00763BCC" w:rsidRPr="00B92FCB" w:rsidRDefault="00763BCC" w:rsidP="00AB2D9F">
    <w:pPr>
      <w:pStyle w:val="Stopka"/>
    </w:pPr>
    <w:r>
      <w:rPr>
        <w:noProof/>
      </w:rPr>
      <w:drawing>
        <wp:anchor distT="0" distB="0" distL="114300" distR="114300" simplePos="0" relativeHeight="251692032" behindDoc="0" locked="0" layoutInCell="1" allowOverlap="1" wp14:anchorId="6DFC82B5" wp14:editId="0BF4726F">
          <wp:simplePos x="0" y="0"/>
          <wp:positionH relativeFrom="margin">
            <wp:align>left</wp:align>
          </wp:positionH>
          <wp:positionV relativeFrom="paragraph">
            <wp:posOffset>-209550</wp:posOffset>
          </wp:positionV>
          <wp:extent cx="6115050" cy="412750"/>
          <wp:effectExtent l="0" t="0" r="0" b="6350"/>
          <wp:wrapNone/>
          <wp:docPr id="5" name="Obraz 5" descr="Fundusze Europejskie dla Pomorza 2021-2027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3.jpg"/>
                  <pic:cNvPicPr/>
                </pic:nvPicPr>
                <pic:blipFill>
                  <a:blip r:embed="rId1">
                    <a:extLst>
                      <a:ext uri="{28A0092B-C50C-407E-A947-70E740481C1C}">
                        <a14:useLocalDpi xmlns:a14="http://schemas.microsoft.com/office/drawing/2010/main" val="0"/>
                      </a:ext>
                    </a:extLst>
                  </a:blip>
                  <a:stretch>
                    <a:fillRect/>
                  </a:stretch>
                </pic:blipFill>
                <pic:spPr>
                  <a:xfrm>
                    <a:off x="0" y="0"/>
                    <a:ext cx="6115050" cy="412750"/>
                  </a:xfrm>
                  <a:prstGeom prst="rect">
                    <a:avLst/>
                  </a:prstGeom>
                </pic:spPr>
              </pic:pic>
            </a:graphicData>
          </a:graphic>
          <wp14:sizeRelH relativeFrom="margin">
            <wp14:pctWidth>0</wp14:pctWidth>
          </wp14:sizeRelH>
          <wp14:sizeRelV relativeFrom="margin">
            <wp14:pctHeight>0</wp14:pctHeight>
          </wp14:sizeRelV>
        </wp:anchor>
      </w:drawing>
    </w:r>
  </w:p>
  <w:sdt>
    <w:sdtPr>
      <w:id w:val="849610054"/>
      <w:docPartObj>
        <w:docPartGallery w:val="Page Numbers (Bottom of Page)"/>
        <w:docPartUnique/>
      </w:docPartObj>
    </w:sdtPr>
    <w:sdtEndPr/>
    <w:sdtContent>
      <w:p w14:paraId="69B1D6CE" w14:textId="518C7534" w:rsidR="00763BCC" w:rsidRDefault="00763BCC" w:rsidP="00AB2D9F">
        <w:pPr>
          <w:pStyle w:val="Stopka"/>
          <w:jc w:val="right"/>
        </w:pPr>
        <w:r>
          <w:fldChar w:fldCharType="begin"/>
        </w:r>
        <w:r>
          <w:instrText>PAGE   \* MERGEFORMAT</w:instrText>
        </w:r>
        <w:r>
          <w:fldChar w:fldCharType="separate"/>
        </w:r>
        <w:r w:rsidR="00611761">
          <w:rPr>
            <w:noProof/>
          </w:rPr>
          <w:t>2</w:t>
        </w:r>
        <w:r>
          <w:fldChar w:fldCharType="end"/>
        </w:r>
      </w:p>
    </w:sdtContent>
  </w:sdt>
  <w:p w14:paraId="668A982A" w14:textId="77777777" w:rsidR="00763BCC" w:rsidRPr="001A1E4F" w:rsidRDefault="00763BCC" w:rsidP="00AB2D9F">
    <w:pPr>
      <w:pStyle w:val="Stopka"/>
    </w:pPr>
  </w:p>
  <w:p w14:paraId="40728680" w14:textId="77777777" w:rsidR="00763BCC" w:rsidRPr="00AB2D9F" w:rsidRDefault="00763BCC" w:rsidP="00AB2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763BCC" w:rsidRDefault="00763BCC" w:rsidP="00F74FD7">
      <w:r>
        <w:separator/>
      </w:r>
    </w:p>
  </w:footnote>
  <w:footnote w:type="continuationSeparator" w:id="0">
    <w:p w14:paraId="1ABCC747" w14:textId="77777777" w:rsidR="00763BCC" w:rsidRDefault="00763BCC"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B44D" w14:textId="77777777" w:rsidR="00763BCC" w:rsidRDefault="00763BCC" w:rsidP="00AB2D9F">
    <w:pPr>
      <w:pStyle w:val="Nagwek"/>
    </w:pPr>
    <w:r>
      <w:rPr>
        <w:noProof/>
      </w:rPr>
      <w:drawing>
        <wp:anchor distT="0" distB="0" distL="114300" distR="114300" simplePos="0" relativeHeight="251689984" behindDoc="0" locked="0" layoutInCell="1" allowOverlap="1" wp14:anchorId="7054C597" wp14:editId="7F2D1A01">
          <wp:simplePos x="0" y="0"/>
          <wp:positionH relativeFrom="margin">
            <wp:posOffset>0</wp:posOffset>
          </wp:positionH>
          <wp:positionV relativeFrom="paragraph">
            <wp:posOffset>-635</wp:posOffset>
          </wp:positionV>
          <wp:extent cx="6105525" cy="5759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FB6CD" w14:textId="77777777" w:rsidR="00763BCC" w:rsidRPr="001A1E4F" w:rsidRDefault="00763BCC" w:rsidP="00AB2D9F">
    <w:pPr>
      <w:pStyle w:val="Nagwek"/>
    </w:pPr>
  </w:p>
  <w:p w14:paraId="1829744F" w14:textId="47F6B451" w:rsidR="00763BCC" w:rsidRPr="00AB2D9F" w:rsidRDefault="00763BCC" w:rsidP="00AB2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0000050"/>
    <w:multiLevelType w:val="multilevel"/>
    <w:tmpl w:val="6EEA6D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611E6"/>
    <w:multiLevelType w:val="hybridMultilevel"/>
    <w:tmpl w:val="0B74B7FE"/>
    <w:lvl w:ilvl="0" w:tplc="5582E8F0">
      <w:start w:val="1"/>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5408D9"/>
    <w:multiLevelType w:val="multilevel"/>
    <w:tmpl w:val="EC643DB2"/>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ind w:left="786" w:hanging="360"/>
      </w:p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16" w15:restartNumberingAfterBreak="0">
    <w:nsid w:val="14EA0D2F"/>
    <w:multiLevelType w:val="hybridMultilevel"/>
    <w:tmpl w:val="987AF91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D63181"/>
    <w:multiLevelType w:val="hybridMultilevel"/>
    <w:tmpl w:val="987A0C60"/>
    <w:lvl w:ilvl="0" w:tplc="5D866536">
      <w:start w:val="3"/>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FE297E"/>
    <w:multiLevelType w:val="multilevel"/>
    <w:tmpl w:val="9FE208F6"/>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ascii="Tahoma" w:hAnsi="Tahoma" w:cs="Tahoma"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19"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F94409"/>
    <w:multiLevelType w:val="hybridMultilevel"/>
    <w:tmpl w:val="8BCA5D30"/>
    <w:lvl w:ilvl="0" w:tplc="3416B452">
      <w:start w:val="14"/>
      <w:numFmt w:val="decimal"/>
      <w:lvlText w:val="%1."/>
      <w:lvlJc w:val="center"/>
      <w:pPr>
        <w:ind w:left="720" w:hanging="360"/>
      </w:pPr>
      <w:rPr>
        <w:rFonts w:hint="default"/>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234A27"/>
    <w:multiLevelType w:val="multilevel"/>
    <w:tmpl w:val="028AE7AC"/>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3"/>
      <w:numFmt w:val="decimal"/>
      <w:lvlText w:val="%3)"/>
      <w:lvlJc w:val="left"/>
      <w:pPr>
        <w:ind w:left="720" w:hanging="360"/>
      </w:pPr>
      <w:rPr>
        <w:rFonts w:hint="default"/>
      </w:rPr>
    </w:lvl>
    <w:lvl w:ilvl="3">
      <w:start w:val="1"/>
      <w:numFmt w:val="lowerLetter"/>
      <w:lvlText w:val="%4)"/>
      <w:lvlJc w:val="left"/>
      <w:pPr>
        <w:ind w:left="786"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25"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2C7294"/>
    <w:multiLevelType w:val="hybridMultilevel"/>
    <w:tmpl w:val="AEC687E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7B44D63"/>
    <w:multiLevelType w:val="hybridMultilevel"/>
    <w:tmpl w:val="61044024"/>
    <w:lvl w:ilvl="0" w:tplc="33828554">
      <w:start w:val="9"/>
      <w:numFmt w:val="decimal"/>
      <w:lvlText w:val="%1."/>
      <w:lvlJc w:val="center"/>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E5D5DC8"/>
    <w:multiLevelType w:val="multilevel"/>
    <w:tmpl w:val="C508408A"/>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00" w:hanging="360"/>
      </w:p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33" w15:restartNumberingAfterBreak="0">
    <w:nsid w:val="2FF925E5"/>
    <w:multiLevelType w:val="hybridMultilevel"/>
    <w:tmpl w:val="E800FB00"/>
    <w:lvl w:ilvl="0" w:tplc="0FA0E358">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787DDD"/>
    <w:multiLevelType w:val="hybridMultilevel"/>
    <w:tmpl w:val="C91E01F6"/>
    <w:lvl w:ilvl="0" w:tplc="7A686A52">
      <w:start w:val="1"/>
      <w:numFmt w:val="decimal"/>
      <w:lvlText w:val="%1)"/>
      <w:lvlJc w:val="left"/>
      <w:pPr>
        <w:ind w:left="927" w:hanging="360"/>
      </w:pPr>
      <w:rPr>
        <w:rFonts w:hint="default"/>
        <w:b w:val="0"/>
        <w:strike w:val="0"/>
        <w:color w:val="000000" w:themeColor="text1"/>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2882B02"/>
    <w:multiLevelType w:val="multilevel"/>
    <w:tmpl w:val="CCC65128"/>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3"/>
      <w:numFmt w:val="decimal"/>
      <w:lvlText w:val="%3)"/>
      <w:lvlJc w:val="left"/>
      <w:pPr>
        <w:ind w:left="720" w:hanging="360"/>
      </w:pPr>
      <w:rPr>
        <w:rFonts w:hint="default"/>
      </w:rPr>
    </w:lvl>
    <w:lvl w:ilvl="3">
      <w:start w:val="1"/>
      <w:numFmt w:val="lowerLetter"/>
      <w:lvlText w:val="%4)"/>
      <w:lvlJc w:val="left"/>
      <w:pPr>
        <w:ind w:left="786" w:hanging="360"/>
      </w:pPr>
    </w:lvl>
    <w:lvl w:ilvl="4">
      <w:start w:val="1"/>
      <w:numFmt w:val="lowerLetter"/>
      <w:lvlText w:val="%5)"/>
      <w:lvlJc w:val="left"/>
      <w:pPr>
        <w:ind w:left="3600" w:hanging="360"/>
      </w:pPr>
      <w:rPr>
        <w:rFonts w:hint="default"/>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50"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BD1CDA"/>
    <w:multiLevelType w:val="multilevel"/>
    <w:tmpl w:val="6E4CCCAC"/>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00" w:hanging="360"/>
      </w:pPr>
    </w:lvl>
    <w:lvl w:ilvl="3">
      <w:start w:val="1"/>
      <w:numFmt w:val="lowerLetter"/>
      <w:lvlText w:val="%4)"/>
      <w:lvlJc w:val="left"/>
      <w:pPr>
        <w:ind w:left="786" w:hanging="360"/>
      </w:p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55"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2A41253"/>
    <w:multiLevelType w:val="hybridMultilevel"/>
    <w:tmpl w:val="39AA8542"/>
    <w:lvl w:ilvl="0" w:tplc="AD367A84">
      <w:start w:val="4"/>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4F3A65"/>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3F64BF5"/>
    <w:multiLevelType w:val="hybridMultilevel"/>
    <w:tmpl w:val="57B8A5C8"/>
    <w:lvl w:ilvl="0" w:tplc="9B20C63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BF36C8"/>
    <w:multiLevelType w:val="hybridMultilevel"/>
    <w:tmpl w:val="290C3F34"/>
    <w:lvl w:ilvl="0" w:tplc="21980990">
      <w:start w:val="1"/>
      <w:numFmt w:val="decimal"/>
      <w:lvlText w:val="%1."/>
      <w:lvlJc w:val="left"/>
      <w:pPr>
        <w:ind w:left="720" w:hanging="360"/>
      </w:pPr>
      <w:rPr>
        <w:rFonts w:ascii="Fira Sans" w:eastAsia="Calibri" w:hAnsi="Fira Sans"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1007D3"/>
    <w:multiLevelType w:val="multilevel"/>
    <w:tmpl w:val="B7C0F7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6C5EBB"/>
    <w:multiLevelType w:val="hybridMultilevel"/>
    <w:tmpl w:val="DB06ED16"/>
    <w:lvl w:ilvl="0" w:tplc="1A660968">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0C20AD"/>
    <w:multiLevelType w:val="multilevel"/>
    <w:tmpl w:val="78D02C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906729"/>
    <w:multiLevelType w:val="multilevel"/>
    <w:tmpl w:val="10F25F24"/>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20" w:hanging="360"/>
      </w:p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69" w15:restartNumberingAfterBreak="0">
    <w:nsid w:val="5FC01E32"/>
    <w:multiLevelType w:val="hybridMultilevel"/>
    <w:tmpl w:val="23E0C5C0"/>
    <w:lvl w:ilvl="0" w:tplc="CD442F18">
      <w:start w:val="1"/>
      <w:numFmt w:val="decimal"/>
      <w:lvlText w:val="%1."/>
      <w:lvlJc w:val="left"/>
      <w:pPr>
        <w:tabs>
          <w:tab w:val="num" w:pos="284"/>
        </w:tabs>
        <w:ind w:left="284" w:hanging="284"/>
      </w:pPr>
      <w:rPr>
        <w:rFonts w:ascii="Arial" w:eastAsia="Calibri" w:hAnsi="Arial" w:cs="Arial"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1F07B1B"/>
    <w:multiLevelType w:val="multilevel"/>
    <w:tmpl w:val="145EA3F8"/>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ind w:left="786" w:hanging="360"/>
      </w:p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74"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2AE7FA8"/>
    <w:multiLevelType w:val="hybridMultilevel"/>
    <w:tmpl w:val="8C02B18C"/>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7"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42E7EA8"/>
    <w:multiLevelType w:val="multilevel"/>
    <w:tmpl w:val="A6E662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D516F6"/>
    <w:multiLevelType w:val="hybridMultilevel"/>
    <w:tmpl w:val="30D49E06"/>
    <w:lvl w:ilvl="0" w:tplc="F816FC1A">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1"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9422C5"/>
    <w:multiLevelType w:val="hybridMultilevel"/>
    <w:tmpl w:val="16B2F3B6"/>
    <w:lvl w:ilvl="0" w:tplc="0415000F">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6D0232"/>
    <w:multiLevelType w:val="hybridMultilevel"/>
    <w:tmpl w:val="7F44E732"/>
    <w:lvl w:ilvl="0" w:tplc="FD900DA4">
      <w:start w:val="2"/>
      <w:numFmt w:val="decimal"/>
      <w:lvlText w:val="%1."/>
      <w:lvlJc w:val="center"/>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9995EF1"/>
    <w:multiLevelType w:val="multilevel"/>
    <w:tmpl w:val="0D40D1B2"/>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AD5FBF"/>
    <w:multiLevelType w:val="multilevel"/>
    <w:tmpl w:val="F4AE725C"/>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3"/>
      <w:numFmt w:val="decimal"/>
      <w:lvlText w:val="%3)"/>
      <w:lvlJc w:val="left"/>
      <w:pPr>
        <w:ind w:left="720" w:hanging="360"/>
      </w:pPr>
      <w:rPr>
        <w:rFonts w:hint="default"/>
      </w:rPr>
    </w:lvl>
    <w:lvl w:ilvl="3">
      <w:start w:val="1"/>
      <w:numFmt w:val="lowerLetter"/>
      <w:lvlText w:val="%4)"/>
      <w:lvlJc w:val="left"/>
      <w:pPr>
        <w:ind w:left="786"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8" w15:restartNumberingAfterBreak="0">
    <w:nsid w:val="71BC19B8"/>
    <w:multiLevelType w:val="multilevel"/>
    <w:tmpl w:val="AE987730"/>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ind w:left="720" w:hanging="360"/>
      </w:pPr>
    </w:lvl>
    <w:lvl w:ilvl="3">
      <w:start w:val="1"/>
      <w:numFmt w:val="lowerLetter"/>
      <w:lvlText w:val="%4)"/>
      <w:lvlJc w:val="left"/>
      <w:pPr>
        <w:ind w:left="786" w:hanging="360"/>
      </w:pPr>
    </w:lvl>
    <w:lvl w:ilvl="4">
      <w:start w:val="1"/>
      <w:numFmt w:val="lowerLetter"/>
      <w:lvlText w:val="%5)"/>
      <w:lvlJc w:val="left"/>
      <w:pPr>
        <w:ind w:left="3600" w:hanging="360"/>
      </w:p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9"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0" w15:restartNumberingAfterBreak="0">
    <w:nsid w:val="72742D2B"/>
    <w:multiLevelType w:val="multilevel"/>
    <w:tmpl w:val="2DF22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3" w15:restartNumberingAfterBreak="0">
    <w:nsid w:val="74E24BB9"/>
    <w:multiLevelType w:val="hybridMultilevel"/>
    <w:tmpl w:val="83C8FB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61D0159"/>
    <w:multiLevelType w:val="hybridMultilevel"/>
    <w:tmpl w:val="6F023B70"/>
    <w:lvl w:ilvl="0" w:tplc="8508E7DE">
      <w:start w:val="6"/>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37"/>
  </w:num>
  <w:num w:numId="3">
    <w:abstractNumId w:val="44"/>
  </w:num>
  <w:num w:numId="4">
    <w:abstractNumId w:val="1"/>
  </w:num>
  <w:num w:numId="5">
    <w:abstractNumId w:val="4"/>
  </w:num>
  <w:num w:numId="6">
    <w:abstractNumId w:val="5"/>
  </w:num>
  <w:num w:numId="7">
    <w:abstractNumId w:val="34"/>
  </w:num>
  <w:num w:numId="8">
    <w:abstractNumId w:val="7"/>
  </w:num>
  <w:num w:numId="9">
    <w:abstractNumId w:val="28"/>
  </w:num>
  <w:num w:numId="10">
    <w:abstractNumId w:val="95"/>
  </w:num>
  <w:num w:numId="11">
    <w:abstractNumId w:val="26"/>
  </w:num>
  <w:num w:numId="12">
    <w:abstractNumId w:val="2"/>
  </w:num>
  <w:num w:numId="13">
    <w:abstractNumId w:val="97"/>
  </w:num>
  <w:num w:numId="14">
    <w:abstractNumId w:val="58"/>
  </w:num>
  <w:num w:numId="15">
    <w:abstractNumId w:val="56"/>
  </w:num>
  <w:num w:numId="16">
    <w:abstractNumId w:val="39"/>
  </w:num>
  <w:num w:numId="17">
    <w:abstractNumId w:val="52"/>
  </w:num>
  <w:num w:numId="18">
    <w:abstractNumId w:val="75"/>
  </w:num>
  <w:num w:numId="19">
    <w:abstractNumId w:val="74"/>
  </w:num>
  <w:num w:numId="20">
    <w:abstractNumId w:val="50"/>
  </w:num>
  <w:num w:numId="21">
    <w:abstractNumId w:val="30"/>
  </w:num>
  <w:num w:numId="22">
    <w:abstractNumId w:val="89"/>
  </w:num>
  <w:num w:numId="23">
    <w:abstractNumId w:val="46"/>
  </w:num>
  <w:num w:numId="24">
    <w:abstractNumId w:val="43"/>
  </w:num>
  <w:num w:numId="25">
    <w:abstractNumId w:val="22"/>
  </w:num>
  <w:num w:numId="26">
    <w:abstractNumId w:val="8"/>
  </w:num>
  <w:num w:numId="27">
    <w:abstractNumId w:val="41"/>
  </w:num>
  <w:num w:numId="28">
    <w:abstractNumId w:val="47"/>
  </w:num>
  <w:num w:numId="29">
    <w:abstractNumId w:val="91"/>
  </w:num>
  <w:num w:numId="30">
    <w:abstractNumId w:val="0"/>
  </w:num>
  <w:num w:numId="31">
    <w:abstractNumId w:val="3"/>
  </w:num>
  <w:num w:numId="32">
    <w:abstractNumId w:val="25"/>
  </w:num>
  <w:num w:numId="33">
    <w:abstractNumId w:val="45"/>
  </w:num>
  <w:num w:numId="34">
    <w:abstractNumId w:val="36"/>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1"/>
  </w:num>
  <w:num w:numId="38">
    <w:abstractNumId w:val="38"/>
  </w:num>
  <w:num w:numId="39">
    <w:abstractNumId w:val="35"/>
  </w:num>
  <w:num w:numId="40">
    <w:abstractNumId w:val="21"/>
  </w:num>
  <w:num w:numId="41">
    <w:abstractNumId w:val="12"/>
  </w:num>
  <w:num w:numId="42">
    <w:abstractNumId w:val="69"/>
  </w:num>
  <w:num w:numId="43">
    <w:abstractNumId w:val="19"/>
  </w:num>
  <w:num w:numId="44">
    <w:abstractNumId w:val="77"/>
  </w:num>
  <w:num w:numId="45">
    <w:abstractNumId w:val="48"/>
  </w:num>
  <w:num w:numId="46">
    <w:abstractNumId w:val="51"/>
  </w:num>
  <w:num w:numId="47">
    <w:abstractNumId w:val="63"/>
  </w:num>
  <w:num w:numId="48">
    <w:abstractNumId w:val="9"/>
  </w:num>
  <w:num w:numId="49">
    <w:abstractNumId w:val="62"/>
  </w:num>
  <w:num w:numId="50">
    <w:abstractNumId w:val="17"/>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num>
  <w:num w:numId="54">
    <w:abstractNumId w:val="82"/>
  </w:num>
  <w:num w:numId="55">
    <w:abstractNumId w:val="84"/>
  </w:num>
  <w:num w:numId="56">
    <w:abstractNumId w:val="18"/>
  </w:num>
  <w:num w:numId="57">
    <w:abstractNumId w:val="29"/>
  </w:num>
  <w:num w:numId="58">
    <w:abstractNumId w:val="20"/>
  </w:num>
  <w:num w:numId="59">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32"/>
  </w:num>
  <w:num w:numId="68">
    <w:abstractNumId w:val="78"/>
  </w:num>
  <w:num w:numId="69">
    <w:abstractNumId w:val="64"/>
  </w:num>
  <w:num w:numId="70">
    <w:abstractNumId w:val="93"/>
  </w:num>
  <w:num w:numId="71">
    <w:abstractNumId w:val="90"/>
  </w:num>
  <w:num w:numId="72">
    <w:abstractNumId w:val="66"/>
  </w:num>
  <w:num w:numId="73">
    <w:abstractNumId w:val="27"/>
  </w:num>
  <w:num w:numId="74">
    <w:abstractNumId w:val="16"/>
  </w:num>
  <w:num w:numId="75">
    <w:abstractNumId w:val="15"/>
  </w:num>
  <w:num w:numId="76">
    <w:abstractNumId w:val="88"/>
  </w:num>
  <w:num w:numId="77">
    <w:abstractNumId w:val="24"/>
  </w:num>
  <w:num w:numId="78">
    <w:abstractNumId w:val="49"/>
  </w:num>
  <w:num w:numId="79">
    <w:abstractNumId w:val="87"/>
  </w:num>
  <w:num w:numId="80">
    <w:abstractNumId w:val="73"/>
  </w:num>
  <w:num w:numId="81">
    <w:abstractNumId w:val="54"/>
  </w:num>
  <w:num w:numId="82">
    <w:abstractNumId w:val="33"/>
  </w:num>
  <w:num w:numId="83">
    <w:abstractNumId w:val="10"/>
  </w:num>
  <w:num w:numId="84">
    <w:abstractNumId w:val="79"/>
  </w:num>
  <w:num w:numId="85">
    <w:abstractNumId w:val="53"/>
  </w:num>
  <w:num w:numId="86">
    <w:abstractNumId w:val="96"/>
  </w:num>
  <w:num w:numId="87">
    <w:abstractNumId w:val="81"/>
  </w:num>
  <w:num w:numId="88">
    <w:abstractNumId w:val="57"/>
  </w:num>
  <w:num w:numId="89">
    <w:abstractNumId w:val="42"/>
  </w:num>
  <w:num w:numId="90">
    <w:abstractNumId w:val="85"/>
  </w:num>
  <w:num w:numId="91">
    <w:abstractNumId w:val="23"/>
  </w:num>
  <w:num w:numId="92">
    <w:abstractNumId w:val="71"/>
  </w:num>
  <w:num w:numId="93">
    <w:abstractNumId w:val="13"/>
  </w:num>
  <w:num w:numId="94">
    <w:abstractNumId w:val="14"/>
  </w:num>
  <w:num w:numId="95">
    <w:abstractNumId w:val="70"/>
  </w:num>
  <w:num w:numId="96">
    <w:abstractNumId w:val="6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45FCB"/>
    <w:rsid w:val="0005154F"/>
    <w:rsid w:val="00051770"/>
    <w:rsid w:val="00052C0E"/>
    <w:rsid w:val="00053A77"/>
    <w:rsid w:val="000814C3"/>
    <w:rsid w:val="00096229"/>
    <w:rsid w:val="000A1C4A"/>
    <w:rsid w:val="000B1AC7"/>
    <w:rsid w:val="000C0B15"/>
    <w:rsid w:val="000C2B8A"/>
    <w:rsid w:val="000E5D01"/>
    <w:rsid w:val="000F31F0"/>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4B43"/>
    <w:rsid w:val="001710CF"/>
    <w:rsid w:val="001767EF"/>
    <w:rsid w:val="00192DE6"/>
    <w:rsid w:val="001978EE"/>
    <w:rsid w:val="001A1182"/>
    <w:rsid w:val="001A1E4F"/>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50620"/>
    <w:rsid w:val="00257654"/>
    <w:rsid w:val="0026573C"/>
    <w:rsid w:val="00266855"/>
    <w:rsid w:val="002722B0"/>
    <w:rsid w:val="00275AA2"/>
    <w:rsid w:val="00275E1F"/>
    <w:rsid w:val="00276807"/>
    <w:rsid w:val="0028085E"/>
    <w:rsid w:val="00287EE8"/>
    <w:rsid w:val="00290058"/>
    <w:rsid w:val="002947BE"/>
    <w:rsid w:val="002B4708"/>
    <w:rsid w:val="002C05B7"/>
    <w:rsid w:val="002C063C"/>
    <w:rsid w:val="002C27E5"/>
    <w:rsid w:val="002C406F"/>
    <w:rsid w:val="002C673E"/>
    <w:rsid w:val="002C6B63"/>
    <w:rsid w:val="002E7613"/>
    <w:rsid w:val="002F4499"/>
    <w:rsid w:val="0030028B"/>
    <w:rsid w:val="003202F2"/>
    <w:rsid w:val="00343956"/>
    <w:rsid w:val="00343AB4"/>
    <w:rsid w:val="003540E1"/>
    <w:rsid w:val="0035472E"/>
    <w:rsid w:val="003576B0"/>
    <w:rsid w:val="00371A60"/>
    <w:rsid w:val="00372D9A"/>
    <w:rsid w:val="00372E25"/>
    <w:rsid w:val="00374AF4"/>
    <w:rsid w:val="00391F8B"/>
    <w:rsid w:val="00395F5D"/>
    <w:rsid w:val="003974E8"/>
    <w:rsid w:val="003A0476"/>
    <w:rsid w:val="003A18CA"/>
    <w:rsid w:val="003A41A3"/>
    <w:rsid w:val="003A4935"/>
    <w:rsid w:val="003A5535"/>
    <w:rsid w:val="003B1DA7"/>
    <w:rsid w:val="003B39A7"/>
    <w:rsid w:val="003B759C"/>
    <w:rsid w:val="003B7DB9"/>
    <w:rsid w:val="003D44C3"/>
    <w:rsid w:val="003D7D3C"/>
    <w:rsid w:val="003E2CC0"/>
    <w:rsid w:val="003F063C"/>
    <w:rsid w:val="003F1C86"/>
    <w:rsid w:val="003F25A8"/>
    <w:rsid w:val="004002E5"/>
    <w:rsid w:val="0040270A"/>
    <w:rsid w:val="00402F90"/>
    <w:rsid w:val="00403F0C"/>
    <w:rsid w:val="004048E0"/>
    <w:rsid w:val="00421131"/>
    <w:rsid w:val="00421AB6"/>
    <w:rsid w:val="00423906"/>
    <w:rsid w:val="00430BE0"/>
    <w:rsid w:val="0043313B"/>
    <w:rsid w:val="004335D7"/>
    <w:rsid w:val="00435AEC"/>
    <w:rsid w:val="00441A30"/>
    <w:rsid w:val="00441C43"/>
    <w:rsid w:val="00461723"/>
    <w:rsid w:val="0047137E"/>
    <w:rsid w:val="00474C6E"/>
    <w:rsid w:val="00476D3A"/>
    <w:rsid w:val="004811B9"/>
    <w:rsid w:val="00494A94"/>
    <w:rsid w:val="004A2EBF"/>
    <w:rsid w:val="004A360F"/>
    <w:rsid w:val="004A61A4"/>
    <w:rsid w:val="004A6CFD"/>
    <w:rsid w:val="004A6E40"/>
    <w:rsid w:val="004A7933"/>
    <w:rsid w:val="004B330D"/>
    <w:rsid w:val="004B3FD3"/>
    <w:rsid w:val="004C0241"/>
    <w:rsid w:val="004C791C"/>
    <w:rsid w:val="004C7C9C"/>
    <w:rsid w:val="004D1047"/>
    <w:rsid w:val="004D2734"/>
    <w:rsid w:val="004E6D7D"/>
    <w:rsid w:val="004F18C1"/>
    <w:rsid w:val="004F21A4"/>
    <w:rsid w:val="004F512B"/>
    <w:rsid w:val="004F5B7E"/>
    <w:rsid w:val="00511478"/>
    <w:rsid w:val="0051180D"/>
    <w:rsid w:val="00522827"/>
    <w:rsid w:val="00524A3B"/>
    <w:rsid w:val="005262B9"/>
    <w:rsid w:val="005276DA"/>
    <w:rsid w:val="005340F6"/>
    <w:rsid w:val="00540BCC"/>
    <w:rsid w:val="00541851"/>
    <w:rsid w:val="00542846"/>
    <w:rsid w:val="00542DCE"/>
    <w:rsid w:val="005544B5"/>
    <w:rsid w:val="00563A25"/>
    <w:rsid w:val="00567C8A"/>
    <w:rsid w:val="00573411"/>
    <w:rsid w:val="00580400"/>
    <w:rsid w:val="00597BB4"/>
    <w:rsid w:val="00597D41"/>
    <w:rsid w:val="005A2A13"/>
    <w:rsid w:val="005A5013"/>
    <w:rsid w:val="005B41C4"/>
    <w:rsid w:val="005C688F"/>
    <w:rsid w:val="005C74F0"/>
    <w:rsid w:val="005D121D"/>
    <w:rsid w:val="005E675A"/>
    <w:rsid w:val="005F03F6"/>
    <w:rsid w:val="005F077F"/>
    <w:rsid w:val="005F2646"/>
    <w:rsid w:val="005F3ABF"/>
    <w:rsid w:val="00611761"/>
    <w:rsid w:val="006127FB"/>
    <w:rsid w:val="00626474"/>
    <w:rsid w:val="0063289A"/>
    <w:rsid w:val="00646A9D"/>
    <w:rsid w:val="0066416A"/>
    <w:rsid w:val="00672B08"/>
    <w:rsid w:val="00673090"/>
    <w:rsid w:val="00673F8D"/>
    <w:rsid w:val="00684B36"/>
    <w:rsid w:val="00684C99"/>
    <w:rsid w:val="00691277"/>
    <w:rsid w:val="006A5573"/>
    <w:rsid w:val="006A7AA8"/>
    <w:rsid w:val="006C062C"/>
    <w:rsid w:val="006C513E"/>
    <w:rsid w:val="006E1869"/>
    <w:rsid w:val="006E5E7F"/>
    <w:rsid w:val="006E6F46"/>
    <w:rsid w:val="006E7966"/>
    <w:rsid w:val="006F3C60"/>
    <w:rsid w:val="006F4E40"/>
    <w:rsid w:val="007014B9"/>
    <w:rsid w:val="0070559F"/>
    <w:rsid w:val="0070756F"/>
    <w:rsid w:val="00712440"/>
    <w:rsid w:val="00712607"/>
    <w:rsid w:val="007137ED"/>
    <w:rsid w:val="00715635"/>
    <w:rsid w:val="00723FC6"/>
    <w:rsid w:val="007479FB"/>
    <w:rsid w:val="0076074E"/>
    <w:rsid w:val="00763BCC"/>
    <w:rsid w:val="0077493C"/>
    <w:rsid w:val="00783BB6"/>
    <w:rsid w:val="00785082"/>
    <w:rsid w:val="00790D76"/>
    <w:rsid w:val="007B2B95"/>
    <w:rsid w:val="007C5002"/>
    <w:rsid w:val="007D3C24"/>
    <w:rsid w:val="007D444A"/>
    <w:rsid w:val="007F0484"/>
    <w:rsid w:val="007F2A5F"/>
    <w:rsid w:val="008019B2"/>
    <w:rsid w:val="00811355"/>
    <w:rsid w:val="00813072"/>
    <w:rsid w:val="00816D46"/>
    <w:rsid w:val="008411D1"/>
    <w:rsid w:val="008436D2"/>
    <w:rsid w:val="00844EC0"/>
    <w:rsid w:val="00845A8F"/>
    <w:rsid w:val="008528E7"/>
    <w:rsid w:val="00862F4B"/>
    <w:rsid w:val="00865CA8"/>
    <w:rsid w:val="00866D85"/>
    <w:rsid w:val="0087001A"/>
    <w:rsid w:val="00875F61"/>
    <w:rsid w:val="00876E0B"/>
    <w:rsid w:val="008842B0"/>
    <w:rsid w:val="008939AA"/>
    <w:rsid w:val="008A3B9E"/>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17059"/>
    <w:rsid w:val="00932823"/>
    <w:rsid w:val="009362A2"/>
    <w:rsid w:val="00937224"/>
    <w:rsid w:val="0097406A"/>
    <w:rsid w:val="00974466"/>
    <w:rsid w:val="00996092"/>
    <w:rsid w:val="00997CCD"/>
    <w:rsid w:val="009A25F2"/>
    <w:rsid w:val="009A2679"/>
    <w:rsid w:val="009B09A2"/>
    <w:rsid w:val="009B0B44"/>
    <w:rsid w:val="009B21E1"/>
    <w:rsid w:val="009B2F03"/>
    <w:rsid w:val="009C09B1"/>
    <w:rsid w:val="009C3392"/>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52F49"/>
    <w:rsid w:val="00A61118"/>
    <w:rsid w:val="00A650D3"/>
    <w:rsid w:val="00A76699"/>
    <w:rsid w:val="00A93DD3"/>
    <w:rsid w:val="00AA615D"/>
    <w:rsid w:val="00AB0F61"/>
    <w:rsid w:val="00AB2D9F"/>
    <w:rsid w:val="00AB44BE"/>
    <w:rsid w:val="00AB4D07"/>
    <w:rsid w:val="00AB5801"/>
    <w:rsid w:val="00AB6AB9"/>
    <w:rsid w:val="00AD76F3"/>
    <w:rsid w:val="00AE0185"/>
    <w:rsid w:val="00AF7CF8"/>
    <w:rsid w:val="00B028A2"/>
    <w:rsid w:val="00B03694"/>
    <w:rsid w:val="00B07D4A"/>
    <w:rsid w:val="00B102FE"/>
    <w:rsid w:val="00B12683"/>
    <w:rsid w:val="00B17B2D"/>
    <w:rsid w:val="00B2129D"/>
    <w:rsid w:val="00B216DF"/>
    <w:rsid w:val="00B23258"/>
    <w:rsid w:val="00B330F1"/>
    <w:rsid w:val="00B36728"/>
    <w:rsid w:val="00B44067"/>
    <w:rsid w:val="00B44D0A"/>
    <w:rsid w:val="00B54605"/>
    <w:rsid w:val="00B5697E"/>
    <w:rsid w:val="00B702B8"/>
    <w:rsid w:val="00B83135"/>
    <w:rsid w:val="00B84DC9"/>
    <w:rsid w:val="00B8529F"/>
    <w:rsid w:val="00B853C5"/>
    <w:rsid w:val="00B87D25"/>
    <w:rsid w:val="00B94CAE"/>
    <w:rsid w:val="00B97B89"/>
    <w:rsid w:val="00BB324C"/>
    <w:rsid w:val="00BB60B7"/>
    <w:rsid w:val="00BC47B0"/>
    <w:rsid w:val="00BC6BA5"/>
    <w:rsid w:val="00BD553E"/>
    <w:rsid w:val="00BE23B4"/>
    <w:rsid w:val="00BF24C4"/>
    <w:rsid w:val="00BF3C6A"/>
    <w:rsid w:val="00BF40B9"/>
    <w:rsid w:val="00BF4C6C"/>
    <w:rsid w:val="00BF569D"/>
    <w:rsid w:val="00BF60EC"/>
    <w:rsid w:val="00C01602"/>
    <w:rsid w:val="00C2326D"/>
    <w:rsid w:val="00C25799"/>
    <w:rsid w:val="00C30A2E"/>
    <w:rsid w:val="00C33EFC"/>
    <w:rsid w:val="00C53DC7"/>
    <w:rsid w:val="00C53E41"/>
    <w:rsid w:val="00C65725"/>
    <w:rsid w:val="00C70BE2"/>
    <w:rsid w:val="00C73B68"/>
    <w:rsid w:val="00CA2955"/>
    <w:rsid w:val="00CA62CE"/>
    <w:rsid w:val="00CB65D4"/>
    <w:rsid w:val="00CE0CCF"/>
    <w:rsid w:val="00CF1A03"/>
    <w:rsid w:val="00CF3AA1"/>
    <w:rsid w:val="00D14203"/>
    <w:rsid w:val="00D15BE7"/>
    <w:rsid w:val="00D25267"/>
    <w:rsid w:val="00D342FD"/>
    <w:rsid w:val="00D36F58"/>
    <w:rsid w:val="00D370F0"/>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0A36"/>
    <w:rsid w:val="00DE6FF4"/>
    <w:rsid w:val="00DF3C91"/>
    <w:rsid w:val="00E03735"/>
    <w:rsid w:val="00E0540A"/>
    <w:rsid w:val="00E1202B"/>
    <w:rsid w:val="00E16E22"/>
    <w:rsid w:val="00E22044"/>
    <w:rsid w:val="00E22CAC"/>
    <w:rsid w:val="00E24C24"/>
    <w:rsid w:val="00E25069"/>
    <w:rsid w:val="00E3257F"/>
    <w:rsid w:val="00E36699"/>
    <w:rsid w:val="00E42CA9"/>
    <w:rsid w:val="00E4430E"/>
    <w:rsid w:val="00E44E60"/>
    <w:rsid w:val="00E50AE4"/>
    <w:rsid w:val="00E55353"/>
    <w:rsid w:val="00E606DF"/>
    <w:rsid w:val="00E60792"/>
    <w:rsid w:val="00E648A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0433"/>
    <w:rsid w:val="00ED28B4"/>
    <w:rsid w:val="00EE098C"/>
    <w:rsid w:val="00EE67AA"/>
    <w:rsid w:val="00EF1587"/>
    <w:rsid w:val="00F018D3"/>
    <w:rsid w:val="00F07DD9"/>
    <w:rsid w:val="00F161F2"/>
    <w:rsid w:val="00F17C74"/>
    <w:rsid w:val="00F17E26"/>
    <w:rsid w:val="00F213C6"/>
    <w:rsid w:val="00F24033"/>
    <w:rsid w:val="00F31B45"/>
    <w:rsid w:val="00F33657"/>
    <w:rsid w:val="00F34202"/>
    <w:rsid w:val="00F467D7"/>
    <w:rsid w:val="00F513AB"/>
    <w:rsid w:val="00F67AFC"/>
    <w:rsid w:val="00F74FD7"/>
    <w:rsid w:val="00F76F04"/>
    <w:rsid w:val="00F77350"/>
    <w:rsid w:val="00F80EBF"/>
    <w:rsid w:val="00F85784"/>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 w:type="character" w:customStyle="1" w:styleId="cf01">
    <w:name w:val="cf01"/>
    <w:basedOn w:val="Domylnaczcionkaakapitu"/>
    <w:rsid w:val="00AB0F61"/>
    <w:rPr>
      <w:rFonts w:ascii="Segoe UI" w:hAnsi="Segoe UI" w:cs="Segoe UI" w:hint="default"/>
      <w:sz w:val="18"/>
      <w:szCs w:val="18"/>
    </w:rPr>
  </w:style>
  <w:style w:type="paragraph" w:customStyle="1" w:styleId="pf0">
    <w:name w:val="pf0"/>
    <w:basedOn w:val="Normalny"/>
    <w:rsid w:val="00AB0F61"/>
    <w:pPr>
      <w:spacing w:before="100" w:beforeAutospacing="1" w:after="100" w:afterAutospacing="1"/>
    </w:pPr>
  </w:style>
  <w:style w:type="character" w:customStyle="1" w:styleId="cf11">
    <w:name w:val="cf11"/>
    <w:basedOn w:val="Domylnaczcionkaakapitu"/>
    <w:rsid w:val="00AB0F61"/>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A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399865744">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199E7-BC67-4AAB-9860-A480D875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2235</Words>
  <Characters>13412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5</cp:revision>
  <cp:lastPrinted>2024-04-17T12:58:00Z</cp:lastPrinted>
  <dcterms:created xsi:type="dcterms:W3CDTF">2024-06-17T13:07:00Z</dcterms:created>
  <dcterms:modified xsi:type="dcterms:W3CDTF">2024-07-02T07:39:00Z</dcterms:modified>
</cp:coreProperties>
</file>