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CB93" w14:textId="7F2376C5"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1156FE69"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w:t>
      </w:r>
      <w:r w:rsidR="005E1F55">
        <w:rPr>
          <w:rFonts w:ascii="Cambria" w:eastAsia="Calibri" w:hAnsi="Cambria" w:cstheme="minorHAnsi"/>
          <w:sz w:val="22"/>
          <w:szCs w:val="22"/>
          <w:lang w:eastAsia="en-US"/>
        </w:rPr>
        <w:t>2.3.5 oraz 2.3.6</w:t>
      </w:r>
    </w:p>
    <w:p w14:paraId="1BA4EFA2" w14:textId="357C2749"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5E1F55">
        <w:rPr>
          <w:rFonts w:ascii="Cambria" w:eastAsia="Calibri" w:hAnsi="Cambria" w:cstheme="minorHAnsi"/>
          <w:sz w:val="22"/>
          <w:szCs w:val="22"/>
          <w:lang w:eastAsia="en-US"/>
        </w:rPr>
        <w:t>12</w:t>
      </w:r>
    </w:p>
    <w:p w14:paraId="2189C7B6" w14:textId="7B0BE219"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5E1F55">
        <w:rPr>
          <w:rFonts w:ascii="Cambria" w:eastAsia="Calibri" w:hAnsi="Cambria" w:cstheme="minorHAnsi"/>
          <w:sz w:val="22"/>
          <w:szCs w:val="22"/>
          <w:lang w:eastAsia="en-US"/>
        </w:rPr>
        <w:t>2.3.2</w:t>
      </w:r>
      <w:r w:rsidRPr="007B5A7D">
        <w:rPr>
          <w:rFonts w:ascii="Cambria" w:eastAsia="Calibri" w:hAnsi="Cambria" w:cstheme="minorHAnsi"/>
          <w:sz w:val="22"/>
          <w:szCs w:val="22"/>
          <w:lang w:eastAsia="en-US"/>
        </w:rPr>
        <w:t xml:space="preserve"> .</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5E1F55">
        <w:trPr>
          <w:trHeight w:val="153"/>
          <w:jc w:val="center"/>
        </w:trPr>
        <w:tc>
          <w:tcPr>
            <w:tcW w:w="2059" w:type="pct"/>
            <w:shd w:val="clear" w:color="auto" w:fill="auto"/>
          </w:tcPr>
          <w:p w14:paraId="5B285F08"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5E1F55">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5E1F55">
        <w:trPr>
          <w:trHeight w:val="153"/>
          <w:jc w:val="center"/>
        </w:trPr>
        <w:tc>
          <w:tcPr>
            <w:tcW w:w="2059" w:type="pct"/>
            <w:shd w:val="clear" w:color="auto" w:fill="auto"/>
          </w:tcPr>
          <w:p w14:paraId="64F273C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5E1F55">
        <w:trPr>
          <w:trHeight w:val="153"/>
          <w:jc w:val="center"/>
        </w:trPr>
        <w:tc>
          <w:tcPr>
            <w:tcW w:w="2059" w:type="pct"/>
            <w:shd w:val="clear" w:color="auto" w:fill="auto"/>
          </w:tcPr>
          <w:p w14:paraId="2CEED1F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5E1F55">
        <w:trPr>
          <w:trHeight w:val="153"/>
          <w:jc w:val="center"/>
        </w:trPr>
        <w:tc>
          <w:tcPr>
            <w:tcW w:w="2059" w:type="pct"/>
            <w:shd w:val="clear" w:color="auto" w:fill="auto"/>
          </w:tcPr>
          <w:p w14:paraId="7CAE19C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późne i cięcia sanitarno – selekcyjne</w:t>
            </w:r>
          </w:p>
        </w:tc>
        <w:tc>
          <w:tcPr>
            <w:tcW w:w="2941" w:type="pct"/>
            <w:shd w:val="clear" w:color="auto" w:fill="auto"/>
          </w:tcPr>
          <w:p w14:paraId="3E1F6366" w14:textId="77777777" w:rsidR="00167B75" w:rsidRPr="007B5A7D" w:rsidRDefault="00167B75" w:rsidP="005E1F5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5E1F55">
        <w:trPr>
          <w:trHeight w:val="153"/>
          <w:jc w:val="center"/>
        </w:trPr>
        <w:tc>
          <w:tcPr>
            <w:tcW w:w="2059" w:type="pct"/>
            <w:shd w:val="clear" w:color="auto" w:fill="auto"/>
          </w:tcPr>
          <w:p w14:paraId="6E9FD55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5E1F55">
        <w:trPr>
          <w:trHeight w:val="153"/>
          <w:jc w:val="center"/>
        </w:trPr>
        <w:tc>
          <w:tcPr>
            <w:tcW w:w="2059" w:type="pct"/>
            <w:shd w:val="clear" w:color="auto" w:fill="auto"/>
          </w:tcPr>
          <w:p w14:paraId="4DFCA56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1B3CBC8A"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5E1F55">
        <w:trPr>
          <w:trHeight w:val="161"/>
          <w:jc w:val="center"/>
        </w:trPr>
        <w:tc>
          <w:tcPr>
            <w:tcW w:w="352" w:type="pct"/>
            <w:shd w:val="clear" w:color="auto" w:fill="auto"/>
          </w:tcPr>
          <w:p w14:paraId="68C7041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0" w:type="pct"/>
            <w:shd w:val="clear" w:color="auto" w:fill="auto"/>
          </w:tcPr>
          <w:p w14:paraId="62D3EBB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5E1F55">
        <w:trPr>
          <w:trHeight w:val="625"/>
          <w:jc w:val="center"/>
        </w:trPr>
        <w:tc>
          <w:tcPr>
            <w:tcW w:w="352" w:type="pct"/>
            <w:shd w:val="clear" w:color="auto" w:fill="auto"/>
          </w:tcPr>
          <w:p w14:paraId="403DB81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5E1F55">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5E1F55">
        <w:trPr>
          <w:trHeight w:val="625"/>
          <w:jc w:val="center"/>
        </w:trPr>
        <w:tc>
          <w:tcPr>
            <w:tcW w:w="352" w:type="pct"/>
            <w:shd w:val="clear" w:color="auto" w:fill="auto"/>
          </w:tcPr>
          <w:p w14:paraId="61C9072C" w14:textId="77777777" w:rsidR="00167B75" w:rsidRPr="007B5A7D" w:rsidRDefault="00167B75" w:rsidP="005E1F55">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5E1F55">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5E1F55">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5E1F55">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5E1F55">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5E1F55">
            <w:pPr>
              <w:jc w:val="center"/>
            </w:pPr>
            <w:r w:rsidRPr="007B5A7D">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5E1F55">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5E1F55">
            <w:r w:rsidRPr="007B5A7D">
              <w:rPr>
                <w:rFonts w:ascii="Cambria" w:eastAsia="Cambria" w:hAnsi="Cambria" w:cs="Cambria"/>
                <w:b/>
                <w:bCs/>
                <w:i/>
                <w:iCs/>
                <w:sz w:val="22"/>
                <w:szCs w:val="22"/>
              </w:rPr>
              <w:t>Jednostka miary</w:t>
            </w:r>
          </w:p>
        </w:tc>
      </w:tr>
      <w:tr w:rsidR="00167B75" w:rsidRPr="007B5A7D" w14:paraId="6FE5A4C2" w14:textId="77777777" w:rsidTr="005E1F55">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5E1F55">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5E1F55">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5E1F55">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5E1F55">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5E1F55">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5E1F55">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5E1F55">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5E1F55">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5E1F55">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5E1F55">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5E1F55">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5E1F55">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5E1F55">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bez jego zrywki przy użyciu ręcznych pilarek, narzędzi pomocniczych i odpowiednio dobranych do warunków drzewostanowych, maszyn wielooperacyjnych (harwestery,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5E1F55">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5E1F55">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5E1F55">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5E1F55">
            <w:pPr>
              <w:jc w:val="center"/>
            </w:pPr>
            <w:r w:rsidRPr="007B5A7D">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5E1F55">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5E1F55">
            <w:r w:rsidRPr="007B5A7D">
              <w:rPr>
                <w:rFonts w:ascii="Cambria" w:eastAsia="Cambria" w:hAnsi="Cambria" w:cs="Cambria"/>
                <w:b/>
                <w:bCs/>
                <w:i/>
                <w:iCs/>
                <w:sz w:val="22"/>
                <w:szCs w:val="22"/>
              </w:rPr>
              <w:t>Jednostka miary</w:t>
            </w:r>
          </w:p>
        </w:tc>
      </w:tr>
      <w:tr w:rsidR="00167B75" w:rsidRPr="007B5A7D" w14:paraId="33A48053" w14:textId="77777777" w:rsidTr="005E1F55">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5E1F55">
            <w:pPr>
              <w:jc w:val="center"/>
              <w:rPr>
                <w:rFonts w:ascii="Cambria" w:eastAsia="Cambria" w:hAnsi="Cambria" w:cs="Cambria"/>
                <w:sz w:val="22"/>
                <w:szCs w:val="22"/>
              </w:rPr>
            </w:pPr>
            <w:r w:rsidRPr="007B5A7D">
              <w:rPr>
                <w:rFonts w:ascii="Cambria" w:eastAsia="Cambria" w:hAnsi="Cambria" w:cs="Cambria"/>
                <w:sz w:val="22"/>
                <w:szCs w:val="22"/>
              </w:rPr>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5E1F55">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5E1F55">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5E1F55">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5E1F55">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5E1F55">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5E1F55">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5E1F55">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5E1F55">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5E1F5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5E1F55">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5E1F55">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5E1F5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5E1F55">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5E1F55">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5E1F5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5E1F55">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5E1F55">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5E1F5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5E1F55">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5E1F55">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14:paraId="4EC2B651" w14:textId="77777777" w:rsidTr="005E1F55">
        <w:trPr>
          <w:trHeight w:val="161"/>
          <w:jc w:val="center"/>
        </w:trPr>
        <w:tc>
          <w:tcPr>
            <w:tcW w:w="358" w:type="pct"/>
            <w:shd w:val="clear" w:color="auto" w:fill="auto"/>
          </w:tcPr>
          <w:p w14:paraId="040F4496" w14:textId="77777777" w:rsidR="00167B75" w:rsidRPr="007B5A7D" w:rsidRDefault="00167B75" w:rsidP="005E1F55">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5E1F55">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5E1F55">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 / materiału do wyceny</w:t>
            </w:r>
          </w:p>
        </w:tc>
        <w:tc>
          <w:tcPr>
            <w:tcW w:w="1978" w:type="pct"/>
            <w:shd w:val="clear" w:color="auto" w:fill="auto"/>
          </w:tcPr>
          <w:p w14:paraId="49236467" w14:textId="77777777" w:rsidR="00167B75" w:rsidRPr="007B5A7D" w:rsidRDefault="00167B75" w:rsidP="005E1F55">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5E1F55">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5E1F55">
        <w:trPr>
          <w:trHeight w:val="625"/>
          <w:jc w:val="center"/>
        </w:trPr>
        <w:tc>
          <w:tcPr>
            <w:tcW w:w="358" w:type="pct"/>
            <w:shd w:val="clear" w:color="auto" w:fill="auto"/>
          </w:tcPr>
          <w:p w14:paraId="1ED90DC8" w14:textId="77777777" w:rsidR="00167B75" w:rsidRPr="007B5A7D" w:rsidRDefault="00167B75" w:rsidP="005E1F5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5E1F55">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5E1F55">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5E1F55">
        <w:trPr>
          <w:trHeight w:val="625"/>
          <w:jc w:val="center"/>
        </w:trPr>
        <w:tc>
          <w:tcPr>
            <w:tcW w:w="358" w:type="pct"/>
            <w:shd w:val="clear" w:color="auto" w:fill="auto"/>
          </w:tcPr>
          <w:p w14:paraId="20298F92" w14:textId="77777777" w:rsidR="00167B75" w:rsidRPr="007B5A7D" w:rsidRDefault="00167B75" w:rsidP="005E1F5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5E1F55">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5E1F55">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5E1F55">
        <w:trPr>
          <w:trHeight w:val="625"/>
          <w:jc w:val="center"/>
        </w:trPr>
        <w:tc>
          <w:tcPr>
            <w:tcW w:w="358" w:type="pct"/>
            <w:shd w:val="clear" w:color="auto" w:fill="auto"/>
          </w:tcPr>
          <w:p w14:paraId="7F110A01" w14:textId="77777777" w:rsidR="00167B75" w:rsidRPr="007B5A7D" w:rsidRDefault="00167B75" w:rsidP="005E1F5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5E1F55">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5E1F55">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5E1F55">
        <w:trPr>
          <w:trHeight w:val="625"/>
          <w:jc w:val="center"/>
        </w:trPr>
        <w:tc>
          <w:tcPr>
            <w:tcW w:w="358" w:type="pct"/>
            <w:shd w:val="clear" w:color="auto" w:fill="auto"/>
          </w:tcPr>
          <w:p w14:paraId="7742703C" w14:textId="77777777" w:rsidR="00167B75" w:rsidRPr="007B5A7D" w:rsidRDefault="00167B75" w:rsidP="005E1F5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5E1F55">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5E1F55">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5E1F55">
        <w:trPr>
          <w:trHeight w:val="625"/>
          <w:jc w:val="center"/>
        </w:trPr>
        <w:tc>
          <w:tcPr>
            <w:tcW w:w="358" w:type="pct"/>
            <w:shd w:val="clear" w:color="auto" w:fill="auto"/>
          </w:tcPr>
          <w:p w14:paraId="092B3417" w14:textId="77777777" w:rsidR="00167B75" w:rsidRPr="007B5A7D" w:rsidRDefault="00167B75" w:rsidP="005E1F5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5E1F5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5E1F55">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5E1F5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dylowanki na szlaku zrywkowym</w:t>
            </w:r>
          </w:p>
          <w:p w14:paraId="6E0E4627" w14:textId="77777777" w:rsidR="00167B75" w:rsidRPr="007B5A7D" w:rsidRDefault="00167B75" w:rsidP="005E1F55">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5E1F55">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odprowadzenie wody gruntowej oraz opadowej poza przebieg szlaku przez wykonanie poprzecznych spływek min. co … mb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dylowanki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dylowanki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miejsce wykonania dylowanki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parametry wykonania dylowanki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materiał na wykonanie dylowanki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Wykonawca jest odpowiedzialny za dostarczenie materiału (drewna) ze wskazanego miejsca w leśnictwie do miejsca wykonania dylowanki,</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pozostałe materiały niezbędne do wykonania i montażu dylowanki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pomiaru długości wykonanego szlaku operacyjnego, wykonania dylowanki na szlaku operacyjnym lub jego naprawionego odcinka (np. przy pomocy: dalmierza, taśmy mierniczej, GPS, itp),</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sprawdzeniu podlegać będzie w szczególności: zgodność z przyjętą technologią wykonania szlaku lub dylowanki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5E1F55">
        <w:trPr>
          <w:trHeight w:val="161"/>
          <w:jc w:val="center"/>
        </w:trPr>
        <w:tc>
          <w:tcPr>
            <w:tcW w:w="352" w:type="pct"/>
            <w:shd w:val="clear" w:color="auto" w:fill="auto"/>
          </w:tcPr>
          <w:p w14:paraId="658B41BF"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767F275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5E1F55">
        <w:trPr>
          <w:trHeight w:val="625"/>
          <w:jc w:val="center"/>
        </w:trPr>
        <w:tc>
          <w:tcPr>
            <w:tcW w:w="352" w:type="pct"/>
            <w:shd w:val="clear" w:color="auto" w:fill="auto"/>
          </w:tcPr>
          <w:p w14:paraId="64C7B1C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5E1F55">
        <w:trPr>
          <w:trHeight w:val="625"/>
          <w:jc w:val="center"/>
        </w:trPr>
        <w:tc>
          <w:tcPr>
            <w:tcW w:w="352" w:type="pct"/>
            <w:shd w:val="clear" w:color="auto" w:fill="auto"/>
          </w:tcPr>
          <w:p w14:paraId="49B8821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51B7BE18"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czynnością PORZ&gt;100 lub PORZB&gt;100 nie stosuje się czynności </w:t>
      </w:r>
      <w:r w:rsidR="005E1F55">
        <w:rPr>
          <w:rFonts w:ascii="Cambria" w:eastAsia="Calibri" w:hAnsi="Cambria" w:cstheme="minorHAnsi"/>
          <w:sz w:val="22"/>
          <w:szCs w:val="22"/>
          <w:lang w:eastAsia="en-US"/>
        </w:rPr>
        <w:t>„- nie dotyczy”</w:t>
      </w:r>
      <w:r w:rsidRPr="007B5A7D">
        <w:rPr>
          <w:rFonts w:ascii="Cambria" w:eastAsia="Calibri" w:hAnsi="Cambria" w:cstheme="minorHAnsi"/>
          <w:sz w:val="22"/>
          <w:szCs w:val="22"/>
          <w:lang w:eastAsia="en-US"/>
        </w:rPr>
        <w:t>.</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BC69A5F" w14:textId="77777777" w:rsidTr="005E1F55">
        <w:trPr>
          <w:trHeight w:val="161"/>
          <w:jc w:val="center"/>
        </w:trPr>
        <w:tc>
          <w:tcPr>
            <w:tcW w:w="357" w:type="pct"/>
            <w:shd w:val="clear" w:color="auto" w:fill="auto"/>
          </w:tcPr>
          <w:p w14:paraId="6B1B8B5C"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D07A05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5E1F55">
        <w:trPr>
          <w:trHeight w:val="625"/>
          <w:jc w:val="center"/>
        </w:trPr>
        <w:tc>
          <w:tcPr>
            <w:tcW w:w="357" w:type="pct"/>
            <w:shd w:val="clear" w:color="auto" w:fill="auto"/>
          </w:tcPr>
          <w:p w14:paraId="2D1CF45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5E1F55">
        <w:trPr>
          <w:trHeight w:val="161"/>
          <w:jc w:val="center"/>
        </w:trPr>
        <w:tc>
          <w:tcPr>
            <w:tcW w:w="357" w:type="pct"/>
            <w:shd w:val="clear" w:color="auto" w:fill="auto"/>
          </w:tcPr>
          <w:p w14:paraId="497297A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C75FFA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5E1F55">
        <w:trPr>
          <w:trHeight w:val="625"/>
          <w:jc w:val="center"/>
        </w:trPr>
        <w:tc>
          <w:tcPr>
            <w:tcW w:w="357" w:type="pct"/>
            <w:shd w:val="clear" w:color="auto" w:fill="auto"/>
          </w:tcPr>
          <w:p w14:paraId="65DC80D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5E1F55">
        <w:trPr>
          <w:trHeight w:val="625"/>
          <w:jc w:val="center"/>
        </w:trPr>
        <w:tc>
          <w:tcPr>
            <w:tcW w:w="357" w:type="pct"/>
            <w:shd w:val="clear" w:color="auto" w:fill="auto"/>
          </w:tcPr>
          <w:p w14:paraId="6F07327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5E1F55">
        <w:trPr>
          <w:trHeight w:val="625"/>
          <w:jc w:val="center"/>
        </w:trPr>
        <w:tc>
          <w:tcPr>
            <w:tcW w:w="357" w:type="pct"/>
            <w:shd w:val="clear" w:color="auto" w:fill="auto"/>
          </w:tcPr>
          <w:p w14:paraId="2F8E793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5E1F55">
        <w:trPr>
          <w:trHeight w:val="625"/>
          <w:jc w:val="center"/>
        </w:trPr>
        <w:tc>
          <w:tcPr>
            <w:tcW w:w="357" w:type="pct"/>
            <w:shd w:val="clear" w:color="auto" w:fill="auto"/>
          </w:tcPr>
          <w:p w14:paraId="23D6240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w:t>
            </w:r>
          </w:p>
        </w:tc>
        <w:tc>
          <w:tcPr>
            <w:tcW w:w="959" w:type="pct"/>
            <w:shd w:val="clear" w:color="auto" w:fill="auto"/>
          </w:tcPr>
          <w:p w14:paraId="693140A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5E1F55">
        <w:trPr>
          <w:trHeight w:val="625"/>
          <w:jc w:val="center"/>
        </w:trPr>
        <w:tc>
          <w:tcPr>
            <w:tcW w:w="357" w:type="pct"/>
            <w:shd w:val="clear" w:color="auto" w:fill="auto"/>
          </w:tcPr>
          <w:p w14:paraId="0EE0DFF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11D1283" w14:textId="77777777" w:rsidTr="005E1F55">
        <w:trPr>
          <w:trHeight w:val="161"/>
          <w:jc w:val="center"/>
        </w:trPr>
        <w:tc>
          <w:tcPr>
            <w:tcW w:w="358" w:type="pct"/>
            <w:shd w:val="clear" w:color="auto" w:fill="auto"/>
          </w:tcPr>
          <w:p w14:paraId="116BCCA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56CEDB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5E1F55">
        <w:trPr>
          <w:trHeight w:val="625"/>
          <w:jc w:val="center"/>
        </w:trPr>
        <w:tc>
          <w:tcPr>
            <w:tcW w:w="358" w:type="pct"/>
            <w:shd w:val="clear" w:color="auto" w:fill="auto"/>
          </w:tcPr>
          <w:p w14:paraId="235BDB2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5E1F55">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5E1F55">
        <w:trPr>
          <w:trHeight w:val="625"/>
          <w:jc w:val="center"/>
        </w:trPr>
        <w:tc>
          <w:tcPr>
            <w:tcW w:w="358" w:type="pct"/>
            <w:shd w:val="clear" w:color="auto" w:fill="auto"/>
          </w:tcPr>
          <w:p w14:paraId="34A798E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2B850245"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5E1F55">
        <w:rPr>
          <w:rFonts w:ascii="Cambria" w:eastAsia="Calibri" w:hAnsi="Cambria" w:cstheme="minorHAnsi"/>
          <w:sz w:val="22"/>
          <w:szCs w:val="22"/>
          <w:lang w:eastAsia="en-US"/>
        </w:rPr>
        <w:t>„- nie dotyczy”</w:t>
      </w:r>
      <w:r w:rsidRPr="007B5A7D">
        <w:rPr>
          <w:rFonts w:ascii="Cambria" w:eastAsia="Calibri" w:hAnsi="Cambria" w:cstheme="minorHAnsi"/>
          <w:sz w:val="22"/>
          <w:szCs w:val="22"/>
          <w:lang w:eastAsia="en-US"/>
        </w:rPr>
        <w:t xml:space="preserve">.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5E1F55">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5E1F55">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5E1F55">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5E1F55">
            <w:pPr>
              <w:spacing w:line="259" w:lineRule="auto"/>
              <w:jc w:val="center"/>
              <w:rPr>
                <w:rFonts w:ascii="Cambria" w:hAnsi="Cambria" w:cstheme="minorHAnsi"/>
                <w:b/>
                <w:sz w:val="22"/>
                <w:szCs w:val="22"/>
              </w:rPr>
            </w:pPr>
            <w:r w:rsidRPr="007B5A7D">
              <w:rPr>
                <w:rFonts w:ascii="Cambria" w:hAnsi="Cambria" w:cstheme="minorHAnsi"/>
                <w:b/>
                <w:i/>
                <w:sz w:val="22"/>
                <w:szCs w:val="22"/>
              </w:rPr>
              <w:t>Kod czynn.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5E1F55">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5E1F55">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5E1F55">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5E1F55">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5E1F55">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5E1F55">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5E1F55">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5E1F55">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5E1F55">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5E1F55">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5E1F55">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5E1F55">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5E1F55">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5E1F55">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5E1F55">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5E1F55">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5E1F55">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5E1F55">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5E1F55">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5E1F55">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5EC48BE6"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B43E14">
        <w:rPr>
          <w:rFonts w:ascii="Cambria" w:eastAsia="Calibri" w:hAnsi="Cambria" w:cstheme="minorHAnsi"/>
          <w:sz w:val="22"/>
          <w:szCs w:val="22"/>
          <w:lang w:eastAsia="en-US"/>
        </w:rPr>
        <w:t>„- nie dotyczy”</w:t>
      </w:r>
      <w:r w:rsidRPr="007B5A7D">
        <w:rPr>
          <w:rFonts w:ascii="Cambria" w:eastAsia="Calibri" w:hAnsi="Cambria" w:cstheme="minorHAnsi"/>
          <w:sz w:val="22"/>
          <w:szCs w:val="22"/>
          <w:lang w:eastAsia="en-US"/>
        </w:rPr>
        <w:t xml:space="preserve">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dokonanie pomiaru powierzchni wykonanego zabiegu (np. przy pomocy: dalmierza, taśmy mierniczej, GPS, itp).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3443318" w14:textId="77777777" w:rsidTr="005E1F55">
        <w:trPr>
          <w:trHeight w:val="161"/>
          <w:jc w:val="center"/>
        </w:trPr>
        <w:tc>
          <w:tcPr>
            <w:tcW w:w="357" w:type="pct"/>
            <w:shd w:val="clear" w:color="auto" w:fill="auto"/>
          </w:tcPr>
          <w:p w14:paraId="4DD25B1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984ED7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5E1F55">
        <w:trPr>
          <w:trHeight w:val="625"/>
          <w:jc w:val="center"/>
        </w:trPr>
        <w:tc>
          <w:tcPr>
            <w:tcW w:w="357" w:type="pct"/>
            <w:shd w:val="clear" w:color="auto" w:fill="auto"/>
          </w:tcPr>
          <w:p w14:paraId="4A69162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5E1F55">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5E1F55">
        <w:trPr>
          <w:trHeight w:val="625"/>
          <w:jc w:val="center"/>
        </w:trPr>
        <w:tc>
          <w:tcPr>
            <w:tcW w:w="357" w:type="pct"/>
            <w:shd w:val="clear" w:color="auto" w:fill="auto"/>
          </w:tcPr>
          <w:p w14:paraId="7F19523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wyniesienie wyciętych podszytów i podrostów poza działkę roboczą z pozostawieniem do rozdrobnienia, zrębkowania,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4EB3B7C1"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B43E14">
        <w:rPr>
          <w:rFonts w:ascii="Cambria" w:eastAsia="Calibri" w:hAnsi="Cambria" w:cstheme="minorHAnsi"/>
          <w:sz w:val="22"/>
          <w:szCs w:val="22"/>
          <w:lang w:eastAsia="en-US"/>
        </w:rPr>
        <w:t>„- nie dotyczy”</w:t>
      </w:r>
      <w:r w:rsidRPr="007B5A7D">
        <w:rPr>
          <w:rFonts w:ascii="Cambria" w:eastAsia="Calibri" w:hAnsi="Cambria" w:cstheme="minorHAnsi"/>
          <w:sz w:val="22"/>
          <w:szCs w:val="22"/>
          <w:lang w:eastAsia="en-US"/>
        </w:rPr>
        <w:t xml:space="preserve"> .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293A8A4" w14:textId="77777777" w:rsidTr="005E1F55">
        <w:trPr>
          <w:trHeight w:val="161"/>
          <w:jc w:val="center"/>
        </w:trPr>
        <w:tc>
          <w:tcPr>
            <w:tcW w:w="357" w:type="pct"/>
            <w:shd w:val="clear" w:color="auto" w:fill="auto"/>
          </w:tcPr>
          <w:p w14:paraId="36B0226A"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136997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5E1F55">
        <w:trPr>
          <w:trHeight w:val="625"/>
          <w:jc w:val="center"/>
        </w:trPr>
        <w:tc>
          <w:tcPr>
            <w:tcW w:w="357" w:type="pct"/>
            <w:shd w:val="clear" w:color="auto" w:fill="auto"/>
          </w:tcPr>
          <w:p w14:paraId="55B9966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452D3313"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B43E14">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 xml:space="preserve"> ,</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A42F875" w14:textId="77777777" w:rsidTr="005E1F55">
        <w:trPr>
          <w:trHeight w:val="161"/>
          <w:jc w:val="center"/>
        </w:trPr>
        <w:tc>
          <w:tcPr>
            <w:tcW w:w="357" w:type="pct"/>
            <w:shd w:val="clear" w:color="auto" w:fill="auto"/>
          </w:tcPr>
          <w:p w14:paraId="3F1CA8F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8A1964"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DC86E7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5E1F55">
        <w:trPr>
          <w:trHeight w:val="625"/>
          <w:jc w:val="center"/>
        </w:trPr>
        <w:tc>
          <w:tcPr>
            <w:tcW w:w="357" w:type="pct"/>
            <w:shd w:val="clear" w:color="auto" w:fill="auto"/>
          </w:tcPr>
          <w:p w14:paraId="664264F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5E1F55">
        <w:trPr>
          <w:trHeight w:val="625"/>
          <w:jc w:val="center"/>
        </w:trPr>
        <w:tc>
          <w:tcPr>
            <w:tcW w:w="357" w:type="pct"/>
            <w:shd w:val="clear" w:color="auto" w:fill="auto"/>
          </w:tcPr>
          <w:p w14:paraId="77FE2BB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6B7FC039"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 xml:space="preserve">miejsce odbioru środka chemicznego – km </w:t>
      </w:r>
      <w:r w:rsidR="00B43E14">
        <w:rPr>
          <w:rFonts w:ascii="Cambria" w:eastAsia="Cambria" w:hAnsi="Cambria" w:cstheme="minorHAnsi"/>
          <w:sz w:val="22"/>
          <w:szCs w:val="22"/>
        </w:rPr>
        <w:t>…</w:t>
      </w:r>
      <w:r w:rsidRPr="007B5A7D">
        <w:rPr>
          <w:rFonts w:ascii="Cambria" w:eastAsia="Cambria" w:hAnsi="Cambria" w:cstheme="minorHAnsi"/>
          <w:sz w:val="22"/>
          <w:szCs w:val="22"/>
        </w:rPr>
        <w:t xml:space="preserve"> , miejsce zwrotu opakowań po środku chemicznym – km </w:t>
      </w:r>
      <w:r w:rsidR="00B43E14">
        <w:rPr>
          <w:rFonts w:ascii="Cambria" w:eastAsia="Cambria" w:hAnsi="Cambria" w:cstheme="minorHAnsi"/>
          <w:sz w:val="22"/>
          <w:szCs w:val="22"/>
        </w:rPr>
        <w:t>…</w:t>
      </w:r>
      <w:r w:rsidRPr="007B5A7D">
        <w:rPr>
          <w:rFonts w:ascii="Cambria" w:eastAsia="Cambria" w:hAnsi="Cambria" w:cstheme="minorHAnsi"/>
          <w:sz w:val="22"/>
          <w:szCs w:val="22"/>
        </w:rPr>
        <w:t xml:space="preserve">  punkt poboru wody – km … ,</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1B3FDE8" w14:textId="77777777" w:rsidTr="005E1F55">
        <w:trPr>
          <w:trHeight w:val="161"/>
          <w:jc w:val="center"/>
        </w:trPr>
        <w:tc>
          <w:tcPr>
            <w:tcW w:w="357" w:type="pct"/>
            <w:shd w:val="clear" w:color="auto" w:fill="auto"/>
          </w:tcPr>
          <w:p w14:paraId="33E67A0E"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101E8B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5E1F55">
        <w:trPr>
          <w:trHeight w:val="625"/>
          <w:jc w:val="center"/>
        </w:trPr>
        <w:tc>
          <w:tcPr>
            <w:tcW w:w="357" w:type="pct"/>
            <w:shd w:val="clear" w:color="auto" w:fill="auto"/>
          </w:tcPr>
          <w:p w14:paraId="51209FF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5E1F55">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F8D921F"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B43E14">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 xml:space="preserve">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102CA76" w14:textId="77777777" w:rsidTr="005E1F55">
        <w:trPr>
          <w:trHeight w:val="161"/>
          <w:jc w:val="center"/>
        </w:trPr>
        <w:tc>
          <w:tcPr>
            <w:tcW w:w="357" w:type="pct"/>
            <w:shd w:val="clear" w:color="auto" w:fill="auto"/>
          </w:tcPr>
          <w:p w14:paraId="2E042DD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14E37B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5E1F55">
        <w:trPr>
          <w:trHeight w:val="625"/>
          <w:jc w:val="center"/>
        </w:trPr>
        <w:tc>
          <w:tcPr>
            <w:tcW w:w="357" w:type="pct"/>
            <w:shd w:val="clear" w:color="auto" w:fill="auto"/>
          </w:tcPr>
          <w:p w14:paraId="731DF71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5E1F55">
        <w:trPr>
          <w:trHeight w:val="625"/>
          <w:jc w:val="center"/>
        </w:trPr>
        <w:tc>
          <w:tcPr>
            <w:tcW w:w="357" w:type="pct"/>
            <w:shd w:val="clear" w:color="auto" w:fill="auto"/>
          </w:tcPr>
          <w:p w14:paraId="3F7BB4C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5E1F55">
        <w:trPr>
          <w:trHeight w:val="625"/>
          <w:jc w:val="center"/>
        </w:trPr>
        <w:tc>
          <w:tcPr>
            <w:tcW w:w="357" w:type="pct"/>
            <w:shd w:val="clear" w:color="auto" w:fill="auto"/>
          </w:tcPr>
          <w:p w14:paraId="6BDC794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Wyczesywanie korzeni ze spychaniem karp i wyrównaniem powierzchni</w:t>
            </w:r>
          </w:p>
        </w:tc>
        <w:tc>
          <w:tcPr>
            <w:tcW w:w="711" w:type="pct"/>
            <w:shd w:val="clear" w:color="auto" w:fill="auto"/>
          </w:tcPr>
          <w:p w14:paraId="572215C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5C76681" w14:textId="77777777" w:rsidTr="005E1F55">
        <w:trPr>
          <w:trHeight w:val="161"/>
          <w:jc w:val="center"/>
        </w:trPr>
        <w:tc>
          <w:tcPr>
            <w:tcW w:w="357" w:type="pct"/>
            <w:shd w:val="clear" w:color="auto" w:fill="auto"/>
          </w:tcPr>
          <w:p w14:paraId="4180D2B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343E67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5E1F55">
        <w:trPr>
          <w:trHeight w:val="625"/>
          <w:jc w:val="center"/>
        </w:trPr>
        <w:tc>
          <w:tcPr>
            <w:tcW w:w="357" w:type="pct"/>
            <w:shd w:val="clear" w:color="auto" w:fill="auto"/>
          </w:tcPr>
          <w:p w14:paraId="6DB4219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5E1F55">
        <w:trPr>
          <w:trHeight w:val="625"/>
          <w:jc w:val="center"/>
        </w:trPr>
        <w:tc>
          <w:tcPr>
            <w:tcW w:w="357" w:type="pct"/>
            <w:shd w:val="clear" w:color="auto" w:fill="auto"/>
          </w:tcPr>
          <w:p w14:paraId="41EB7DE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5E1F55">
        <w:trPr>
          <w:trHeight w:val="625"/>
          <w:jc w:val="center"/>
        </w:trPr>
        <w:tc>
          <w:tcPr>
            <w:tcW w:w="357" w:type="pct"/>
            <w:shd w:val="clear" w:color="auto" w:fill="auto"/>
          </w:tcPr>
          <w:p w14:paraId="033A5B7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85DBE3E" w14:textId="77777777" w:rsidTr="005E1F55">
        <w:trPr>
          <w:trHeight w:val="161"/>
          <w:jc w:val="center"/>
        </w:trPr>
        <w:tc>
          <w:tcPr>
            <w:tcW w:w="357" w:type="pct"/>
            <w:shd w:val="clear" w:color="auto" w:fill="auto"/>
          </w:tcPr>
          <w:p w14:paraId="49A12D1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57473A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5E1F55">
        <w:trPr>
          <w:trHeight w:val="625"/>
          <w:jc w:val="center"/>
        </w:trPr>
        <w:tc>
          <w:tcPr>
            <w:tcW w:w="357" w:type="pct"/>
            <w:shd w:val="clear" w:color="auto" w:fill="auto"/>
          </w:tcPr>
          <w:p w14:paraId="1F58320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5E1F55">
        <w:trPr>
          <w:trHeight w:val="625"/>
          <w:jc w:val="center"/>
        </w:trPr>
        <w:tc>
          <w:tcPr>
            <w:tcW w:w="357" w:type="pct"/>
            <w:shd w:val="clear" w:color="auto" w:fill="auto"/>
          </w:tcPr>
          <w:p w14:paraId="06732AF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5E1F55">
        <w:trPr>
          <w:trHeight w:val="625"/>
          <w:jc w:val="center"/>
        </w:trPr>
        <w:tc>
          <w:tcPr>
            <w:tcW w:w="357" w:type="pct"/>
            <w:shd w:val="clear" w:color="auto" w:fill="auto"/>
          </w:tcPr>
          <w:p w14:paraId="677E99F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Włókowanie - szerokość włóki do 5 mb</w:t>
            </w:r>
          </w:p>
        </w:tc>
        <w:tc>
          <w:tcPr>
            <w:tcW w:w="711" w:type="pct"/>
            <w:shd w:val="clear" w:color="auto" w:fill="auto"/>
          </w:tcPr>
          <w:p w14:paraId="1045BCC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5E1F55">
        <w:trPr>
          <w:trHeight w:val="625"/>
          <w:jc w:val="center"/>
        </w:trPr>
        <w:tc>
          <w:tcPr>
            <w:tcW w:w="357" w:type="pct"/>
            <w:shd w:val="clear" w:color="auto" w:fill="auto"/>
          </w:tcPr>
          <w:p w14:paraId="3D7D185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Wałowanie - szerokość wału do 4 mb</w:t>
            </w:r>
          </w:p>
        </w:tc>
        <w:tc>
          <w:tcPr>
            <w:tcW w:w="711" w:type="pct"/>
            <w:shd w:val="clear" w:color="auto" w:fill="auto"/>
          </w:tcPr>
          <w:p w14:paraId="4B4F4CD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5E1F55">
        <w:trPr>
          <w:trHeight w:val="625"/>
          <w:jc w:val="center"/>
        </w:trPr>
        <w:tc>
          <w:tcPr>
            <w:tcW w:w="357" w:type="pct"/>
            <w:shd w:val="clear" w:color="auto" w:fill="auto"/>
          </w:tcPr>
          <w:p w14:paraId="73B5601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8D1E449" w14:textId="77777777" w:rsidTr="005E1F55">
        <w:trPr>
          <w:trHeight w:val="161"/>
          <w:jc w:val="center"/>
        </w:trPr>
        <w:tc>
          <w:tcPr>
            <w:tcW w:w="357" w:type="pct"/>
            <w:shd w:val="clear" w:color="auto" w:fill="auto"/>
          </w:tcPr>
          <w:p w14:paraId="6B35BAA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E44D4F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5E1F55">
        <w:trPr>
          <w:trHeight w:val="625"/>
          <w:jc w:val="center"/>
        </w:trPr>
        <w:tc>
          <w:tcPr>
            <w:tcW w:w="357" w:type="pct"/>
            <w:shd w:val="clear" w:color="auto" w:fill="auto"/>
          </w:tcPr>
          <w:p w14:paraId="172F836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5E1F55">
        <w:trPr>
          <w:trHeight w:val="625"/>
          <w:jc w:val="center"/>
        </w:trPr>
        <w:tc>
          <w:tcPr>
            <w:tcW w:w="357" w:type="pct"/>
            <w:shd w:val="clear" w:color="auto" w:fill="auto"/>
          </w:tcPr>
          <w:p w14:paraId="20C207C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5E1F55">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5E1F55">
        <w:trPr>
          <w:trHeight w:val="625"/>
          <w:jc w:val="center"/>
        </w:trPr>
        <w:tc>
          <w:tcPr>
            <w:tcW w:w="357" w:type="pct"/>
            <w:shd w:val="clear" w:color="auto" w:fill="auto"/>
          </w:tcPr>
          <w:p w14:paraId="570B3F3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5E1F5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5E1F55">
        <w:trPr>
          <w:trHeight w:val="625"/>
          <w:jc w:val="center"/>
        </w:trPr>
        <w:tc>
          <w:tcPr>
            <w:tcW w:w="357" w:type="pct"/>
            <w:shd w:val="clear" w:color="auto" w:fill="auto"/>
          </w:tcPr>
          <w:p w14:paraId="4DDD6BA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5E1F55">
        <w:trPr>
          <w:trHeight w:val="625"/>
          <w:jc w:val="center"/>
        </w:trPr>
        <w:tc>
          <w:tcPr>
            <w:tcW w:w="357" w:type="pct"/>
            <w:shd w:val="clear" w:color="auto" w:fill="auto"/>
          </w:tcPr>
          <w:p w14:paraId="38513B9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5E1F55">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5E1F55">
        <w:trPr>
          <w:trHeight w:val="625"/>
          <w:jc w:val="center"/>
        </w:trPr>
        <w:tc>
          <w:tcPr>
            <w:tcW w:w="357" w:type="pct"/>
            <w:shd w:val="clear" w:color="auto" w:fill="auto"/>
          </w:tcPr>
          <w:p w14:paraId="283BE43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5E1F5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B39C8B5" w14:textId="77777777" w:rsidTr="005E1F55">
        <w:trPr>
          <w:trHeight w:val="161"/>
          <w:jc w:val="center"/>
        </w:trPr>
        <w:tc>
          <w:tcPr>
            <w:tcW w:w="357" w:type="pct"/>
            <w:shd w:val="clear" w:color="auto" w:fill="auto"/>
          </w:tcPr>
          <w:p w14:paraId="40CDA238"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D50B8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C94554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5E1F55">
        <w:trPr>
          <w:trHeight w:val="625"/>
          <w:jc w:val="center"/>
        </w:trPr>
        <w:tc>
          <w:tcPr>
            <w:tcW w:w="357" w:type="pct"/>
            <w:shd w:val="clear" w:color="auto" w:fill="auto"/>
          </w:tcPr>
          <w:p w14:paraId="02D5B15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odległość pryzmy od drogi wywozowej powinna wynosić około 4 mb,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14:paraId="3363ED10" w14:textId="77777777" w:rsidTr="005E1F55">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5E1F5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5E1F5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5E1F5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5E1F5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5E1F5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5E1F55">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5E1F55">
            <w:pPr>
              <w:spacing w:after="120"/>
              <w:jc w:val="center"/>
              <w:rPr>
                <w:rFonts w:ascii="Cambria" w:eastAsia="Calibri" w:hAnsi="Cambria" w:cstheme="minorHAnsi"/>
                <w:sz w:val="22"/>
                <w:szCs w:val="22"/>
                <w:lang w:eastAsia="en-US"/>
              </w:rPr>
            </w:pPr>
          </w:p>
          <w:p w14:paraId="21C8FAC3" w14:textId="77777777" w:rsidR="00167B75" w:rsidRPr="007B5A7D" w:rsidRDefault="00167B75" w:rsidP="005E1F55">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5E1F55">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5E1F55">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5E1F55">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5E1F55">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44E62251" w14:textId="77777777" w:rsidR="00167B75" w:rsidRPr="007B5A7D" w:rsidRDefault="00167B75" w:rsidP="00167B75">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4BBF686C"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0915DFC3"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itp).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14:paraId="28A25332" w14:textId="77777777" w:rsidTr="005E1F55">
        <w:trPr>
          <w:trHeight w:val="161"/>
          <w:jc w:val="center"/>
        </w:trPr>
        <w:tc>
          <w:tcPr>
            <w:tcW w:w="353" w:type="pct"/>
            <w:shd w:val="clear" w:color="auto" w:fill="auto"/>
          </w:tcPr>
          <w:p w14:paraId="60BF95E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07A339D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5E1F55">
        <w:trPr>
          <w:trHeight w:val="625"/>
          <w:jc w:val="center"/>
        </w:trPr>
        <w:tc>
          <w:tcPr>
            <w:tcW w:w="353" w:type="pct"/>
            <w:shd w:val="clear" w:color="auto" w:fill="auto"/>
          </w:tcPr>
          <w:p w14:paraId="765E733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9746220" w14:textId="77777777" w:rsidTr="005E1F55">
        <w:trPr>
          <w:trHeight w:val="161"/>
          <w:jc w:val="center"/>
        </w:trPr>
        <w:tc>
          <w:tcPr>
            <w:tcW w:w="357" w:type="pct"/>
            <w:shd w:val="clear" w:color="auto" w:fill="auto"/>
          </w:tcPr>
          <w:p w14:paraId="1E5CFA2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F4B19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3332F9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5E1F55">
        <w:trPr>
          <w:trHeight w:val="625"/>
          <w:jc w:val="center"/>
        </w:trPr>
        <w:tc>
          <w:tcPr>
            <w:tcW w:w="357" w:type="pct"/>
            <w:shd w:val="clear" w:color="auto" w:fill="auto"/>
          </w:tcPr>
          <w:p w14:paraId="70E521B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5E1F55">
        <w:trPr>
          <w:trHeight w:val="625"/>
          <w:jc w:val="center"/>
        </w:trPr>
        <w:tc>
          <w:tcPr>
            <w:tcW w:w="357" w:type="pct"/>
            <w:shd w:val="clear" w:color="auto" w:fill="auto"/>
          </w:tcPr>
          <w:p w14:paraId="6A0CC4E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5E1F55">
        <w:trPr>
          <w:trHeight w:val="161"/>
          <w:jc w:val="center"/>
        </w:trPr>
        <w:tc>
          <w:tcPr>
            <w:tcW w:w="358" w:type="pct"/>
            <w:shd w:val="clear" w:color="auto" w:fill="auto"/>
          </w:tcPr>
          <w:p w14:paraId="32C44018"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8D8DDC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5E1F55">
        <w:trPr>
          <w:trHeight w:val="625"/>
          <w:jc w:val="center"/>
        </w:trPr>
        <w:tc>
          <w:tcPr>
            <w:tcW w:w="358" w:type="pct"/>
            <w:shd w:val="clear" w:color="auto" w:fill="auto"/>
          </w:tcPr>
          <w:p w14:paraId="250DBBA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5E1F55">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5E1F55">
        <w:trPr>
          <w:trHeight w:val="625"/>
          <w:jc w:val="center"/>
        </w:trPr>
        <w:tc>
          <w:tcPr>
            <w:tcW w:w="358" w:type="pct"/>
            <w:shd w:val="clear" w:color="auto" w:fill="auto"/>
          </w:tcPr>
          <w:p w14:paraId="0DB920F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5E1F55">
        <w:trPr>
          <w:trHeight w:val="625"/>
          <w:jc w:val="center"/>
        </w:trPr>
        <w:tc>
          <w:tcPr>
            <w:tcW w:w="358" w:type="pct"/>
            <w:shd w:val="clear" w:color="auto" w:fill="auto"/>
          </w:tcPr>
          <w:p w14:paraId="70CEBB1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5E1F55">
        <w:trPr>
          <w:trHeight w:val="625"/>
          <w:jc w:val="center"/>
        </w:trPr>
        <w:tc>
          <w:tcPr>
            <w:tcW w:w="358" w:type="pct"/>
            <w:shd w:val="clear" w:color="auto" w:fill="auto"/>
          </w:tcPr>
          <w:p w14:paraId="2570AD3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5E1F55">
        <w:trPr>
          <w:trHeight w:val="625"/>
          <w:jc w:val="center"/>
        </w:trPr>
        <w:tc>
          <w:tcPr>
            <w:tcW w:w="358" w:type="pct"/>
            <w:shd w:val="clear" w:color="auto" w:fill="auto"/>
          </w:tcPr>
          <w:p w14:paraId="220233B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t>55</w:t>
            </w:r>
          </w:p>
        </w:tc>
        <w:tc>
          <w:tcPr>
            <w:tcW w:w="959" w:type="pct"/>
            <w:shd w:val="clear" w:color="auto" w:fill="auto"/>
          </w:tcPr>
          <w:p w14:paraId="4986AC3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5E1F55">
        <w:trPr>
          <w:trHeight w:val="625"/>
          <w:jc w:val="center"/>
        </w:trPr>
        <w:tc>
          <w:tcPr>
            <w:tcW w:w="358" w:type="pct"/>
            <w:shd w:val="clear" w:color="auto" w:fill="auto"/>
          </w:tcPr>
          <w:p w14:paraId="4D227D1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5E1F55">
        <w:trPr>
          <w:trHeight w:val="625"/>
          <w:jc w:val="center"/>
        </w:trPr>
        <w:tc>
          <w:tcPr>
            <w:tcW w:w="358" w:type="pct"/>
            <w:shd w:val="clear" w:color="auto" w:fill="auto"/>
          </w:tcPr>
          <w:p w14:paraId="266FECE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2D7D16E4"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w:t>
      </w:r>
      <w:r w:rsidR="00B43E14">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cm lub </w:t>
      </w:r>
      <w:r w:rsidR="00B43E14">
        <w:rPr>
          <w:rFonts w:ascii="Cambria" w:eastAsia="Calibri" w:hAnsi="Cambria" w:cstheme="minorHAnsi"/>
          <w:sz w:val="22"/>
          <w:szCs w:val="22"/>
          <w:lang w:eastAsia="en-US"/>
        </w:rPr>
        <w:t>60</w:t>
      </w:r>
      <w:r w:rsidRPr="007B5A7D">
        <w:rPr>
          <w:rFonts w:ascii="Cambria" w:eastAsia="Calibri" w:hAnsi="Cambria" w:cstheme="minorHAnsi"/>
          <w:sz w:val="22"/>
          <w:szCs w:val="22"/>
          <w:lang w:eastAsia="en-US"/>
        </w:rPr>
        <w:t xml:space="preserve"> cm), na placówkach (o średnicy </w:t>
      </w:r>
      <w:r w:rsidR="00B43E14">
        <w:rPr>
          <w:rFonts w:ascii="Cambria" w:eastAsia="Calibri" w:hAnsi="Cambria" w:cstheme="minorHAnsi"/>
          <w:sz w:val="22"/>
          <w:szCs w:val="22"/>
          <w:lang w:eastAsia="en-US"/>
        </w:rPr>
        <w:t>1,2</w:t>
      </w:r>
      <w:r w:rsidRPr="007B5A7D">
        <w:rPr>
          <w:rFonts w:ascii="Cambria" w:eastAsia="Calibri" w:hAnsi="Cambria" w:cstheme="minorHAnsi"/>
          <w:sz w:val="22"/>
          <w:szCs w:val="22"/>
          <w:lang w:eastAsia="en-US"/>
        </w:rPr>
        <w:t xml:space="preserve"> m) oraz talerzach pod okapem drzewostanu (</w:t>
      </w:r>
      <w:r w:rsidR="00B43E14">
        <w:rPr>
          <w:rFonts w:ascii="Cambria" w:eastAsia="Calibri" w:hAnsi="Cambria" w:cstheme="minorHAnsi"/>
          <w:sz w:val="22"/>
          <w:szCs w:val="22"/>
          <w:lang w:eastAsia="en-US"/>
        </w:rPr>
        <w:t>40</w:t>
      </w:r>
      <w:r w:rsidRPr="007B5A7D">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F8FCB5C" w14:textId="77777777" w:rsidTr="005E1F55">
        <w:trPr>
          <w:trHeight w:val="161"/>
          <w:jc w:val="center"/>
        </w:trPr>
        <w:tc>
          <w:tcPr>
            <w:tcW w:w="357" w:type="pct"/>
            <w:shd w:val="clear" w:color="auto" w:fill="auto"/>
          </w:tcPr>
          <w:p w14:paraId="7F559CF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131372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5E1F55">
        <w:trPr>
          <w:trHeight w:val="625"/>
          <w:jc w:val="center"/>
        </w:trPr>
        <w:tc>
          <w:tcPr>
            <w:tcW w:w="357" w:type="pct"/>
            <w:shd w:val="clear" w:color="auto" w:fill="auto"/>
          </w:tcPr>
          <w:p w14:paraId="4A797FC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9DE520" w14:textId="77777777" w:rsidTr="005E1F55">
        <w:trPr>
          <w:trHeight w:val="161"/>
          <w:jc w:val="center"/>
        </w:trPr>
        <w:tc>
          <w:tcPr>
            <w:tcW w:w="357" w:type="pct"/>
            <w:shd w:val="clear" w:color="auto" w:fill="auto"/>
          </w:tcPr>
          <w:p w14:paraId="0BEC4A3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05DCC1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5E1F55">
        <w:trPr>
          <w:trHeight w:val="625"/>
          <w:jc w:val="center"/>
        </w:trPr>
        <w:tc>
          <w:tcPr>
            <w:tcW w:w="357" w:type="pct"/>
            <w:shd w:val="clear" w:color="auto" w:fill="auto"/>
          </w:tcPr>
          <w:p w14:paraId="386BAA0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5E1F55">
        <w:trPr>
          <w:trHeight w:val="625"/>
          <w:jc w:val="center"/>
        </w:trPr>
        <w:tc>
          <w:tcPr>
            <w:tcW w:w="357" w:type="pct"/>
            <w:shd w:val="clear" w:color="auto" w:fill="auto"/>
          </w:tcPr>
          <w:p w14:paraId="715D8E5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35613E8" w14:textId="77777777" w:rsidTr="005E1F55">
        <w:trPr>
          <w:trHeight w:val="161"/>
          <w:jc w:val="center"/>
        </w:trPr>
        <w:tc>
          <w:tcPr>
            <w:tcW w:w="357" w:type="pct"/>
            <w:shd w:val="clear" w:color="auto" w:fill="auto"/>
          </w:tcPr>
          <w:p w14:paraId="24BFA69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765EC8E"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A6647D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5E1F55">
        <w:trPr>
          <w:trHeight w:val="625"/>
          <w:jc w:val="center"/>
        </w:trPr>
        <w:tc>
          <w:tcPr>
            <w:tcW w:w="357" w:type="pct"/>
            <w:shd w:val="clear" w:color="auto" w:fill="auto"/>
          </w:tcPr>
          <w:p w14:paraId="48469EA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5E1F55">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4C4D900" w14:textId="77777777" w:rsidTr="005E1F55">
        <w:trPr>
          <w:trHeight w:val="161"/>
          <w:jc w:val="center"/>
        </w:trPr>
        <w:tc>
          <w:tcPr>
            <w:tcW w:w="357" w:type="pct"/>
            <w:shd w:val="clear" w:color="auto" w:fill="auto"/>
          </w:tcPr>
          <w:p w14:paraId="33FACD9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0FD33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5E1F55">
        <w:trPr>
          <w:trHeight w:val="625"/>
          <w:jc w:val="center"/>
        </w:trPr>
        <w:tc>
          <w:tcPr>
            <w:tcW w:w="357" w:type="pct"/>
            <w:shd w:val="clear" w:color="auto" w:fill="auto"/>
          </w:tcPr>
          <w:p w14:paraId="2EC5A02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5E1F55">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C444EFE" w14:textId="77777777" w:rsidTr="005E1F55">
        <w:trPr>
          <w:trHeight w:val="161"/>
          <w:jc w:val="center"/>
        </w:trPr>
        <w:tc>
          <w:tcPr>
            <w:tcW w:w="357" w:type="pct"/>
            <w:shd w:val="clear" w:color="auto" w:fill="auto"/>
          </w:tcPr>
          <w:p w14:paraId="39BE3111"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3E0C5C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5E1F55">
        <w:trPr>
          <w:trHeight w:val="625"/>
          <w:jc w:val="center"/>
        </w:trPr>
        <w:tc>
          <w:tcPr>
            <w:tcW w:w="357" w:type="pct"/>
            <w:shd w:val="clear" w:color="auto" w:fill="auto"/>
          </w:tcPr>
          <w:p w14:paraId="5397432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4257090" w14:textId="77777777" w:rsidTr="005E1F55">
        <w:trPr>
          <w:trHeight w:val="161"/>
          <w:jc w:val="center"/>
        </w:trPr>
        <w:tc>
          <w:tcPr>
            <w:tcW w:w="357" w:type="pct"/>
            <w:shd w:val="clear" w:color="auto" w:fill="auto"/>
          </w:tcPr>
          <w:p w14:paraId="6576C63F"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8A03A2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98244D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5E1F55">
        <w:trPr>
          <w:trHeight w:val="625"/>
          <w:jc w:val="center"/>
        </w:trPr>
        <w:tc>
          <w:tcPr>
            <w:tcW w:w="357" w:type="pct"/>
            <w:shd w:val="clear" w:color="auto" w:fill="auto"/>
          </w:tcPr>
          <w:p w14:paraId="7B5C086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5E1F5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odgałęzień,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AF38F3F" w14:textId="77777777" w:rsidTr="005E1F55">
        <w:trPr>
          <w:trHeight w:val="161"/>
          <w:jc w:val="center"/>
        </w:trPr>
        <w:tc>
          <w:tcPr>
            <w:tcW w:w="357" w:type="pct"/>
            <w:shd w:val="clear" w:color="auto" w:fill="auto"/>
          </w:tcPr>
          <w:p w14:paraId="5B99400E"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2353AF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5E1F55">
        <w:trPr>
          <w:trHeight w:val="625"/>
          <w:jc w:val="center"/>
        </w:trPr>
        <w:tc>
          <w:tcPr>
            <w:tcW w:w="357" w:type="pct"/>
            <w:shd w:val="clear" w:color="auto" w:fill="auto"/>
          </w:tcPr>
          <w:p w14:paraId="4CCB548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w:t>
            </w:r>
          </w:p>
        </w:tc>
        <w:tc>
          <w:tcPr>
            <w:tcW w:w="711" w:type="pct"/>
            <w:shd w:val="clear" w:color="auto" w:fill="auto"/>
          </w:tcPr>
          <w:p w14:paraId="7B5749B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rabatowałka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wysokość rabatowałka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rabatowałków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rabatowałki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środkami rabatowałków wynosi ok. 150 cm (+/-20 %) jest  6667 m (metrów) rabatowałków. Pomiar odległości pomiędzy rabatowałkami zostanie dokonany minimum w …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rabatowałka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sprawdzenie wysokości rabatowałków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837765C" w14:textId="77777777" w:rsidTr="005E1F55">
        <w:trPr>
          <w:trHeight w:val="161"/>
          <w:jc w:val="center"/>
        </w:trPr>
        <w:tc>
          <w:tcPr>
            <w:tcW w:w="357" w:type="pct"/>
            <w:shd w:val="clear" w:color="auto" w:fill="auto"/>
          </w:tcPr>
          <w:p w14:paraId="7CF08F2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A4F60C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5E1F55">
        <w:trPr>
          <w:trHeight w:val="625"/>
          <w:jc w:val="center"/>
        </w:trPr>
        <w:tc>
          <w:tcPr>
            <w:tcW w:w="357" w:type="pct"/>
            <w:shd w:val="clear" w:color="auto" w:fill="auto"/>
          </w:tcPr>
          <w:p w14:paraId="12C47A3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F54CE69" w14:textId="77777777" w:rsidTr="005E1F55">
        <w:trPr>
          <w:trHeight w:val="161"/>
          <w:jc w:val="center"/>
        </w:trPr>
        <w:tc>
          <w:tcPr>
            <w:tcW w:w="357" w:type="pct"/>
            <w:shd w:val="clear" w:color="auto" w:fill="auto"/>
          </w:tcPr>
          <w:p w14:paraId="305FDC9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89E4161"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FD89B1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5E1F55">
        <w:trPr>
          <w:trHeight w:val="625"/>
          <w:jc w:val="center"/>
        </w:trPr>
        <w:tc>
          <w:tcPr>
            <w:tcW w:w="357" w:type="pct"/>
            <w:shd w:val="clear" w:color="auto" w:fill="auto"/>
          </w:tcPr>
          <w:p w14:paraId="337F582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880F203" w14:textId="77777777" w:rsidTr="005E1F55">
        <w:trPr>
          <w:trHeight w:val="161"/>
          <w:jc w:val="center"/>
        </w:trPr>
        <w:tc>
          <w:tcPr>
            <w:tcW w:w="357" w:type="pct"/>
            <w:shd w:val="clear" w:color="auto" w:fill="auto"/>
          </w:tcPr>
          <w:p w14:paraId="2CA765B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E556DA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5E1F55">
        <w:trPr>
          <w:trHeight w:val="625"/>
          <w:jc w:val="center"/>
        </w:trPr>
        <w:tc>
          <w:tcPr>
            <w:tcW w:w="357" w:type="pct"/>
            <w:shd w:val="clear" w:color="auto" w:fill="auto"/>
          </w:tcPr>
          <w:p w14:paraId="55D10E9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5E1F55">
        <w:trPr>
          <w:trHeight w:val="625"/>
          <w:jc w:val="center"/>
        </w:trPr>
        <w:tc>
          <w:tcPr>
            <w:tcW w:w="357" w:type="pct"/>
            <w:shd w:val="clear" w:color="auto" w:fill="auto"/>
          </w:tcPr>
          <w:p w14:paraId="11EFD24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5E1F55">
        <w:trPr>
          <w:trHeight w:val="625"/>
          <w:jc w:val="center"/>
        </w:trPr>
        <w:tc>
          <w:tcPr>
            <w:tcW w:w="357" w:type="pct"/>
            <w:shd w:val="clear" w:color="auto" w:fill="auto"/>
          </w:tcPr>
          <w:p w14:paraId="7B84AC8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5E1F55">
        <w:trPr>
          <w:trHeight w:val="625"/>
          <w:jc w:val="center"/>
        </w:trPr>
        <w:tc>
          <w:tcPr>
            <w:tcW w:w="357" w:type="pct"/>
            <w:shd w:val="clear" w:color="auto" w:fill="auto"/>
          </w:tcPr>
          <w:p w14:paraId="38580E9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5E1F55">
        <w:trPr>
          <w:trHeight w:val="625"/>
          <w:jc w:val="center"/>
        </w:trPr>
        <w:tc>
          <w:tcPr>
            <w:tcW w:w="357" w:type="pct"/>
            <w:shd w:val="clear" w:color="auto" w:fill="auto"/>
          </w:tcPr>
          <w:p w14:paraId="6AA06C0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77777777"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bookmarkStart w:id="1" w:name="_GoBack"/>
      <w:r w:rsidRPr="007B5A7D">
        <w:rPr>
          <w:rFonts w:ascii="Cambria" w:eastAsia="Calibri" w:hAnsi="Cambria" w:cstheme="minorBidi"/>
          <w:sz w:val="22"/>
          <w:szCs w:val="22"/>
          <w:lang w:eastAsia="en-US"/>
        </w:rPr>
        <w:t>…</w:t>
      </w:r>
      <w:bookmarkEnd w:id="1"/>
      <w:r w:rsidRPr="007B5A7D">
        <w:rPr>
          <w:rFonts w:ascii="Cambria" w:eastAsia="Calibri" w:hAnsi="Cambria" w:cstheme="minorBidi"/>
          <w:sz w:val="22"/>
          <w:szCs w:val="22"/>
          <w:lang w:eastAsia="en-US"/>
        </w:rPr>
        <w:t xml:space="preserve">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A9A2E98" w14:textId="5CB1A14C"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772086">
        <w:rPr>
          <w:rFonts w:ascii="Cambria" w:eastAsia="Calibri" w:hAnsi="Cambria" w:cstheme="minorHAnsi"/>
          <w:sz w:val="22"/>
          <w:szCs w:val="22"/>
          <w:lang w:eastAsia="en-US"/>
        </w:rPr>
        <w:t>1,6</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09464216"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772086">
        <w:rPr>
          <w:rFonts w:ascii="Cambria" w:eastAsia="Calibri" w:hAnsi="Cambria" w:cstheme="minorHAnsi"/>
          <w:sz w:val="22"/>
          <w:szCs w:val="22"/>
          <w:lang w:eastAsia="en-US"/>
        </w:rPr>
        <w:t>160</w:t>
      </w:r>
      <w:r w:rsidRPr="007B5A7D">
        <w:rPr>
          <w:rFonts w:ascii="Cambria" w:eastAsia="Calibri" w:hAnsi="Cambria" w:cstheme="minorHAnsi"/>
          <w:sz w:val="22"/>
          <w:szCs w:val="22"/>
          <w:lang w:eastAsia="en-US"/>
        </w:rPr>
        <w:t xml:space="preserve"> cm (+/-10 %) jest  </w:t>
      </w:r>
      <w:r w:rsidR="00772086">
        <w:rPr>
          <w:rFonts w:ascii="Cambria" w:eastAsia="Calibri" w:hAnsi="Cambria" w:cstheme="minorHAnsi"/>
          <w:sz w:val="22"/>
          <w:szCs w:val="22"/>
          <w:lang w:eastAsia="en-US"/>
        </w:rPr>
        <w:t>6250</w:t>
      </w:r>
      <w:r w:rsidRPr="007B5A7D">
        <w:rPr>
          <w:rFonts w:ascii="Cambria" w:eastAsia="Calibri" w:hAnsi="Cambria" w:cstheme="minorHAnsi"/>
          <w:sz w:val="22"/>
          <w:szCs w:val="22"/>
          <w:lang w:eastAsia="en-US"/>
        </w:rPr>
        <w:t xml:space="preserve"> m (metrów) bruzdy. Pomiar odległości pomiędzy bruzdami zostanie dokonany minimum w </w:t>
      </w:r>
      <w:r w:rsidR="00772086">
        <w:rPr>
          <w:rFonts w:ascii="Cambria" w:eastAsia="Calibri" w:hAnsi="Cambria" w:cstheme="minorHAnsi"/>
          <w:sz w:val="22"/>
          <w:szCs w:val="22"/>
          <w:lang w:eastAsia="en-US"/>
        </w:rPr>
        <w:t>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51D4F3FA" w14:textId="77777777" w:rsidTr="005E1F55">
        <w:trPr>
          <w:trHeight w:val="161"/>
          <w:jc w:val="center"/>
        </w:trPr>
        <w:tc>
          <w:tcPr>
            <w:tcW w:w="352" w:type="pct"/>
            <w:shd w:val="clear" w:color="auto" w:fill="auto"/>
          </w:tcPr>
          <w:p w14:paraId="393C3F31"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27D0F76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5E1F55">
        <w:trPr>
          <w:trHeight w:val="625"/>
          <w:jc w:val="center"/>
        </w:trPr>
        <w:tc>
          <w:tcPr>
            <w:tcW w:w="352" w:type="pct"/>
            <w:shd w:val="clear" w:color="auto" w:fill="auto"/>
          </w:tcPr>
          <w:p w14:paraId="71A0B22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5E1F55">
        <w:trPr>
          <w:trHeight w:val="625"/>
          <w:jc w:val="center"/>
        </w:trPr>
        <w:tc>
          <w:tcPr>
            <w:tcW w:w="352" w:type="pct"/>
            <w:shd w:val="clear" w:color="auto" w:fill="auto"/>
          </w:tcPr>
          <w:p w14:paraId="6939E9E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5E1F55">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odległość pomiędzy środkami bruzd powinna wynosić … 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5E1F55">
        <w:trPr>
          <w:trHeight w:val="161"/>
          <w:jc w:val="center"/>
        </w:trPr>
        <w:tc>
          <w:tcPr>
            <w:tcW w:w="357" w:type="pct"/>
            <w:shd w:val="clear" w:color="auto" w:fill="auto"/>
          </w:tcPr>
          <w:p w14:paraId="08CAB48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473FD5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5E1F55">
        <w:trPr>
          <w:trHeight w:val="625"/>
          <w:jc w:val="center"/>
        </w:trPr>
        <w:tc>
          <w:tcPr>
            <w:tcW w:w="357" w:type="pct"/>
            <w:shd w:val="clear" w:color="auto" w:fill="auto"/>
          </w:tcPr>
          <w:p w14:paraId="30E798E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20647FE3" w14:textId="77777777" w:rsidTr="005E1F55">
        <w:trPr>
          <w:trHeight w:val="161"/>
          <w:jc w:val="center"/>
        </w:trPr>
        <w:tc>
          <w:tcPr>
            <w:tcW w:w="358" w:type="pct"/>
            <w:shd w:val="clear" w:color="auto" w:fill="auto"/>
          </w:tcPr>
          <w:p w14:paraId="5E0B63A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95ED72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5E1F55">
        <w:trPr>
          <w:trHeight w:val="625"/>
          <w:jc w:val="center"/>
        </w:trPr>
        <w:tc>
          <w:tcPr>
            <w:tcW w:w="358" w:type="pct"/>
            <w:shd w:val="clear" w:color="auto" w:fill="auto"/>
          </w:tcPr>
          <w:p w14:paraId="4A8AF04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5E1F55">
        <w:trPr>
          <w:trHeight w:val="625"/>
          <w:jc w:val="center"/>
        </w:trPr>
        <w:tc>
          <w:tcPr>
            <w:tcW w:w="358" w:type="pct"/>
            <w:shd w:val="clear" w:color="auto" w:fill="auto"/>
          </w:tcPr>
          <w:p w14:paraId="169525C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5718F11" w14:textId="77777777" w:rsidTr="005E1F55">
        <w:trPr>
          <w:trHeight w:val="161"/>
          <w:jc w:val="center"/>
        </w:trPr>
        <w:tc>
          <w:tcPr>
            <w:tcW w:w="357" w:type="pct"/>
            <w:shd w:val="clear" w:color="auto" w:fill="auto"/>
          </w:tcPr>
          <w:p w14:paraId="76F89F8F"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B981E6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5E1F55">
        <w:trPr>
          <w:trHeight w:val="625"/>
          <w:jc w:val="center"/>
        </w:trPr>
        <w:tc>
          <w:tcPr>
            <w:tcW w:w="357" w:type="pct"/>
            <w:shd w:val="clear" w:color="auto" w:fill="auto"/>
          </w:tcPr>
          <w:p w14:paraId="008A5DA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78</w:t>
            </w:r>
          </w:p>
        </w:tc>
        <w:tc>
          <w:tcPr>
            <w:tcW w:w="959" w:type="pct"/>
            <w:shd w:val="clear" w:color="auto" w:fill="auto"/>
          </w:tcPr>
          <w:p w14:paraId="5737F81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5E1F55">
        <w:trPr>
          <w:trHeight w:val="161"/>
          <w:jc w:val="center"/>
        </w:trPr>
        <w:tc>
          <w:tcPr>
            <w:tcW w:w="357" w:type="pct"/>
            <w:shd w:val="clear" w:color="auto" w:fill="auto"/>
          </w:tcPr>
          <w:p w14:paraId="379E64B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CE019E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5E1F55">
        <w:trPr>
          <w:trHeight w:val="625"/>
          <w:jc w:val="center"/>
        </w:trPr>
        <w:tc>
          <w:tcPr>
            <w:tcW w:w="357" w:type="pct"/>
            <w:shd w:val="clear" w:color="auto" w:fill="auto"/>
          </w:tcPr>
          <w:p w14:paraId="618EC15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F7F622E" w14:textId="77777777" w:rsidTr="005E1F55">
        <w:trPr>
          <w:trHeight w:val="161"/>
          <w:jc w:val="center"/>
        </w:trPr>
        <w:tc>
          <w:tcPr>
            <w:tcW w:w="357" w:type="pct"/>
            <w:shd w:val="clear" w:color="auto" w:fill="auto"/>
          </w:tcPr>
          <w:p w14:paraId="14C715F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8A2F8E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5E1F55">
        <w:trPr>
          <w:trHeight w:val="625"/>
          <w:jc w:val="center"/>
        </w:trPr>
        <w:tc>
          <w:tcPr>
            <w:tcW w:w="357" w:type="pct"/>
            <w:shd w:val="clear" w:color="auto" w:fill="auto"/>
          </w:tcPr>
          <w:p w14:paraId="64E6685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pługofrezarką</w:t>
            </w:r>
          </w:p>
        </w:tc>
        <w:tc>
          <w:tcPr>
            <w:tcW w:w="711" w:type="pct"/>
            <w:shd w:val="clear" w:color="auto" w:fill="auto"/>
          </w:tcPr>
          <w:p w14:paraId="34B4D7A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mechaniczne wykonanie wałków przy pomocy pługofrezarki</w:t>
      </w:r>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77777777"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3D3246E" w14:textId="77777777" w:rsidTr="005E1F55">
        <w:trPr>
          <w:trHeight w:val="161"/>
          <w:jc w:val="center"/>
        </w:trPr>
        <w:tc>
          <w:tcPr>
            <w:tcW w:w="357" w:type="pct"/>
            <w:shd w:val="clear" w:color="auto" w:fill="auto"/>
          </w:tcPr>
          <w:p w14:paraId="25532E7A"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32ACC2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BA35B9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5E1F55">
        <w:trPr>
          <w:trHeight w:val="625"/>
          <w:jc w:val="center"/>
        </w:trPr>
        <w:tc>
          <w:tcPr>
            <w:tcW w:w="357" w:type="pct"/>
            <w:shd w:val="clear" w:color="auto" w:fill="auto"/>
          </w:tcPr>
          <w:p w14:paraId="16295A5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5E1F55">
        <w:trPr>
          <w:trHeight w:val="625"/>
          <w:jc w:val="center"/>
        </w:trPr>
        <w:tc>
          <w:tcPr>
            <w:tcW w:w="357" w:type="pct"/>
            <w:shd w:val="clear" w:color="auto" w:fill="auto"/>
          </w:tcPr>
          <w:p w14:paraId="44A34D7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6B792BC" w14:textId="77777777" w:rsidTr="005E1F55">
        <w:trPr>
          <w:trHeight w:val="161"/>
          <w:jc w:val="center"/>
        </w:trPr>
        <w:tc>
          <w:tcPr>
            <w:tcW w:w="357" w:type="pct"/>
            <w:shd w:val="clear" w:color="auto" w:fill="auto"/>
          </w:tcPr>
          <w:p w14:paraId="1FDF072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DFC5DE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5E1F55">
        <w:trPr>
          <w:trHeight w:val="625"/>
          <w:jc w:val="center"/>
        </w:trPr>
        <w:tc>
          <w:tcPr>
            <w:tcW w:w="357" w:type="pct"/>
            <w:shd w:val="clear" w:color="auto" w:fill="auto"/>
          </w:tcPr>
          <w:p w14:paraId="7B8536C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5E1F55">
        <w:trPr>
          <w:trHeight w:val="625"/>
          <w:jc w:val="center"/>
        </w:trPr>
        <w:tc>
          <w:tcPr>
            <w:tcW w:w="357" w:type="pct"/>
            <w:shd w:val="clear" w:color="auto" w:fill="auto"/>
          </w:tcPr>
          <w:p w14:paraId="03F775A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5E1F55">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5E1F55">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5E1F55">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jednostki miary  HA odbiór prac nastąpi poprzez zweryfikowanie prawidłowości ich wykonania z opisem czynności i zleceniem i pomiar powierzchni wykonanego zabiegu (np. przy pomocy: dalmierza, taśmy mierniczej, GPS, itp).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B6EE717" w14:textId="77777777" w:rsidTr="005E1F55">
        <w:trPr>
          <w:trHeight w:val="161"/>
          <w:jc w:val="center"/>
        </w:trPr>
        <w:tc>
          <w:tcPr>
            <w:tcW w:w="358" w:type="pct"/>
            <w:shd w:val="clear" w:color="auto" w:fill="auto"/>
          </w:tcPr>
          <w:p w14:paraId="0E8ECC5C"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817663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5E1F55">
        <w:trPr>
          <w:trHeight w:val="625"/>
          <w:jc w:val="center"/>
        </w:trPr>
        <w:tc>
          <w:tcPr>
            <w:tcW w:w="358" w:type="pct"/>
            <w:shd w:val="clear" w:color="auto" w:fill="auto"/>
          </w:tcPr>
          <w:p w14:paraId="68A4516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3332266" w14:textId="77777777" w:rsidTr="005E1F55">
        <w:trPr>
          <w:trHeight w:val="161"/>
          <w:jc w:val="center"/>
        </w:trPr>
        <w:tc>
          <w:tcPr>
            <w:tcW w:w="358" w:type="pct"/>
            <w:shd w:val="clear" w:color="auto" w:fill="auto"/>
          </w:tcPr>
          <w:p w14:paraId="337985A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C999EA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5E1F55">
        <w:trPr>
          <w:trHeight w:val="625"/>
          <w:jc w:val="center"/>
        </w:trPr>
        <w:tc>
          <w:tcPr>
            <w:tcW w:w="358" w:type="pct"/>
            <w:shd w:val="clear" w:color="auto" w:fill="auto"/>
          </w:tcPr>
          <w:p w14:paraId="6BBB7A6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5E1F55">
        <w:trPr>
          <w:trHeight w:val="625"/>
          <w:jc w:val="center"/>
        </w:trPr>
        <w:tc>
          <w:tcPr>
            <w:tcW w:w="358" w:type="pct"/>
            <w:shd w:val="clear" w:color="auto" w:fill="auto"/>
          </w:tcPr>
          <w:p w14:paraId="0E895CE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010C21" w14:textId="77777777" w:rsidTr="005E1F55">
        <w:trPr>
          <w:trHeight w:val="161"/>
          <w:jc w:val="center"/>
        </w:trPr>
        <w:tc>
          <w:tcPr>
            <w:tcW w:w="358" w:type="pct"/>
            <w:shd w:val="clear" w:color="auto" w:fill="auto"/>
          </w:tcPr>
          <w:p w14:paraId="48EEF6D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48010D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5E1F55">
        <w:trPr>
          <w:trHeight w:val="625"/>
          <w:jc w:val="center"/>
        </w:trPr>
        <w:tc>
          <w:tcPr>
            <w:tcW w:w="358" w:type="pct"/>
            <w:shd w:val="clear" w:color="auto" w:fill="auto"/>
          </w:tcPr>
          <w:p w14:paraId="3E3B21E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B04DFA7" w14:textId="77777777" w:rsidTr="005E1F55">
        <w:trPr>
          <w:trHeight w:val="161"/>
          <w:jc w:val="center"/>
        </w:trPr>
        <w:tc>
          <w:tcPr>
            <w:tcW w:w="357" w:type="pct"/>
            <w:shd w:val="clear" w:color="auto" w:fill="auto"/>
          </w:tcPr>
          <w:p w14:paraId="396742B8"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1E48B8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5E1F55">
        <w:trPr>
          <w:trHeight w:val="625"/>
          <w:jc w:val="center"/>
        </w:trPr>
        <w:tc>
          <w:tcPr>
            <w:tcW w:w="357" w:type="pct"/>
            <w:shd w:val="clear" w:color="auto" w:fill="auto"/>
          </w:tcPr>
          <w:p w14:paraId="0504FC1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B9A211" w14:textId="77777777" w:rsidTr="005E1F55">
        <w:trPr>
          <w:trHeight w:val="161"/>
          <w:jc w:val="center"/>
        </w:trPr>
        <w:tc>
          <w:tcPr>
            <w:tcW w:w="358" w:type="pct"/>
            <w:shd w:val="clear" w:color="auto" w:fill="auto"/>
          </w:tcPr>
          <w:p w14:paraId="6E19F62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A8F6C0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5E1F55">
        <w:trPr>
          <w:trHeight w:val="625"/>
          <w:jc w:val="center"/>
        </w:trPr>
        <w:tc>
          <w:tcPr>
            <w:tcW w:w="358" w:type="pct"/>
            <w:shd w:val="clear" w:color="auto" w:fill="auto"/>
          </w:tcPr>
          <w:p w14:paraId="618B63C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60458EE" w14:textId="77777777" w:rsidTr="005E1F55">
        <w:trPr>
          <w:trHeight w:val="161"/>
          <w:jc w:val="center"/>
        </w:trPr>
        <w:tc>
          <w:tcPr>
            <w:tcW w:w="358" w:type="pct"/>
            <w:shd w:val="clear" w:color="auto" w:fill="auto"/>
          </w:tcPr>
          <w:p w14:paraId="27DC3538"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B3B7B3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5E1F55">
        <w:trPr>
          <w:trHeight w:val="625"/>
          <w:jc w:val="center"/>
        </w:trPr>
        <w:tc>
          <w:tcPr>
            <w:tcW w:w="358" w:type="pct"/>
            <w:shd w:val="clear" w:color="auto" w:fill="auto"/>
          </w:tcPr>
          <w:p w14:paraId="3FD45E4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5E1F55">
        <w:trPr>
          <w:trHeight w:val="625"/>
          <w:jc w:val="center"/>
        </w:trPr>
        <w:tc>
          <w:tcPr>
            <w:tcW w:w="358" w:type="pct"/>
            <w:shd w:val="clear" w:color="auto" w:fill="auto"/>
          </w:tcPr>
          <w:p w14:paraId="31177D9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F8047E" w14:textId="77777777" w:rsidTr="005E1F55">
        <w:trPr>
          <w:trHeight w:val="161"/>
          <w:jc w:val="center"/>
        </w:trPr>
        <w:tc>
          <w:tcPr>
            <w:tcW w:w="357" w:type="pct"/>
            <w:shd w:val="clear" w:color="auto" w:fill="auto"/>
          </w:tcPr>
          <w:p w14:paraId="6606163B"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B32BCC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5E1F55">
        <w:trPr>
          <w:trHeight w:val="625"/>
          <w:jc w:val="center"/>
        </w:trPr>
        <w:tc>
          <w:tcPr>
            <w:tcW w:w="357" w:type="pct"/>
            <w:shd w:val="clear" w:color="auto" w:fill="auto"/>
          </w:tcPr>
          <w:p w14:paraId="16D1084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5E1F55">
        <w:trPr>
          <w:trHeight w:val="625"/>
          <w:jc w:val="center"/>
        </w:trPr>
        <w:tc>
          <w:tcPr>
            <w:tcW w:w="357" w:type="pct"/>
            <w:shd w:val="clear" w:color="auto" w:fill="auto"/>
          </w:tcPr>
          <w:p w14:paraId="4BF32D7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Wykonanie rabatowałków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8C4BE6D" w14:textId="77777777" w:rsidTr="005E1F55">
        <w:trPr>
          <w:trHeight w:val="161"/>
          <w:jc w:val="center"/>
        </w:trPr>
        <w:tc>
          <w:tcPr>
            <w:tcW w:w="357" w:type="pct"/>
            <w:shd w:val="clear" w:color="auto" w:fill="auto"/>
          </w:tcPr>
          <w:p w14:paraId="5CEAE87C"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A87B9C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5E1F55">
        <w:trPr>
          <w:trHeight w:val="625"/>
          <w:jc w:val="center"/>
        </w:trPr>
        <w:tc>
          <w:tcPr>
            <w:tcW w:w="357" w:type="pct"/>
            <w:shd w:val="clear" w:color="auto" w:fill="auto"/>
          </w:tcPr>
          <w:p w14:paraId="6ECA21B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WYK-RA4L1, WYK&gt;RA4B1, WYK&gt;RA4L1</w:t>
            </w:r>
          </w:p>
        </w:tc>
        <w:tc>
          <w:tcPr>
            <w:tcW w:w="2062" w:type="pct"/>
            <w:shd w:val="clear" w:color="auto" w:fill="auto"/>
          </w:tcPr>
          <w:p w14:paraId="61CC415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 pługiem specjalistycznym 1-odkładnicowym</w:t>
            </w:r>
          </w:p>
        </w:tc>
        <w:tc>
          <w:tcPr>
            <w:tcW w:w="711" w:type="pct"/>
            <w:shd w:val="clear" w:color="auto" w:fill="auto"/>
          </w:tcPr>
          <w:p w14:paraId="73F326F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5E1F55">
        <w:trPr>
          <w:trHeight w:val="625"/>
          <w:jc w:val="center"/>
        </w:trPr>
        <w:tc>
          <w:tcPr>
            <w:tcW w:w="357" w:type="pct"/>
            <w:shd w:val="clear" w:color="auto" w:fill="auto"/>
          </w:tcPr>
          <w:p w14:paraId="607CAEE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 pługiem specjalistycznym 2-odkładnicowym</w:t>
            </w:r>
          </w:p>
        </w:tc>
        <w:tc>
          <w:tcPr>
            <w:tcW w:w="711" w:type="pct"/>
            <w:shd w:val="clear" w:color="auto" w:fill="auto"/>
          </w:tcPr>
          <w:p w14:paraId="5B68FAF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naorywania rabatowałków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wysokość rabatowałka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rabatowałków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sprawdzenie wysokości rabatowałków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F0EA28" w14:textId="77777777" w:rsidTr="005E1F55">
        <w:trPr>
          <w:trHeight w:val="161"/>
          <w:jc w:val="center"/>
        </w:trPr>
        <w:tc>
          <w:tcPr>
            <w:tcW w:w="352" w:type="pct"/>
            <w:shd w:val="clear" w:color="auto" w:fill="auto"/>
          </w:tcPr>
          <w:p w14:paraId="025FD698"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338BEA0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5E1F55">
        <w:trPr>
          <w:trHeight w:val="625"/>
          <w:jc w:val="center"/>
        </w:trPr>
        <w:tc>
          <w:tcPr>
            <w:tcW w:w="352" w:type="pct"/>
            <w:shd w:val="clear" w:color="auto" w:fill="auto"/>
          </w:tcPr>
          <w:p w14:paraId="7453CBD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Przygotowanie  gleby  w talerze, wałem WUP zawieszonym na ciągniku rolniczym, pod okapem pod  podsadzenia i podszyty</w:t>
            </w:r>
          </w:p>
        </w:tc>
        <w:tc>
          <w:tcPr>
            <w:tcW w:w="775" w:type="pct"/>
            <w:shd w:val="clear" w:color="auto" w:fill="auto"/>
          </w:tcPr>
          <w:p w14:paraId="332299A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tszt/ha,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563FE44" w14:textId="77777777" w:rsidTr="005E1F55">
        <w:trPr>
          <w:trHeight w:val="161"/>
          <w:jc w:val="center"/>
        </w:trPr>
        <w:tc>
          <w:tcPr>
            <w:tcW w:w="352" w:type="pct"/>
            <w:shd w:val="clear" w:color="auto" w:fill="auto"/>
          </w:tcPr>
          <w:p w14:paraId="04255AC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2651B26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5E1F55">
        <w:trPr>
          <w:trHeight w:val="625"/>
          <w:jc w:val="center"/>
        </w:trPr>
        <w:tc>
          <w:tcPr>
            <w:tcW w:w="352" w:type="pct"/>
            <w:shd w:val="clear" w:color="auto" w:fill="auto"/>
          </w:tcPr>
          <w:p w14:paraId="281E4F7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5E1F55">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3089C86B" w14:textId="77777777" w:rsidTr="005E1F55">
        <w:trPr>
          <w:trHeight w:val="161"/>
          <w:jc w:val="center"/>
        </w:trPr>
        <w:tc>
          <w:tcPr>
            <w:tcW w:w="363" w:type="pct"/>
            <w:shd w:val="clear" w:color="auto" w:fill="auto"/>
          </w:tcPr>
          <w:p w14:paraId="0D23807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179D276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5E1F55">
        <w:trPr>
          <w:trHeight w:val="625"/>
          <w:jc w:val="center"/>
        </w:trPr>
        <w:tc>
          <w:tcPr>
            <w:tcW w:w="363" w:type="pct"/>
            <w:shd w:val="clear" w:color="auto" w:fill="auto"/>
          </w:tcPr>
          <w:p w14:paraId="30DA7CC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79098967" w:rsidR="00167B75" w:rsidRPr="007B5A7D" w:rsidRDefault="00167B75" w:rsidP="006B73D0">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w:t>
      </w:r>
      <w:r w:rsidR="006B73D0" w:rsidRPr="006B73D0">
        <w:rPr>
          <w:rFonts w:ascii="Cambria" w:eastAsia="Calibri" w:hAnsi="Cambria" w:cstheme="minorHAnsi"/>
          <w:sz w:val="22"/>
          <w:szCs w:val="22"/>
        </w:rPr>
        <w:t>łopatą (szpadlem) lub kosturem, siekieromotyką (w przypadku sadzenia sosny)</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3D72FFE"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6B73D0">
        <w:rPr>
          <w:rFonts w:ascii="Cambria" w:hAnsi="Cambria" w:cstheme="minorHAnsi"/>
          <w:sz w:val="22"/>
          <w:szCs w:val="22"/>
        </w:rPr>
        <w:t xml:space="preserve"> „– nie dotyczy”</w:t>
      </w:r>
      <w:r w:rsidRPr="007B5A7D">
        <w:rPr>
          <w:rFonts w:ascii="Cambria" w:hAnsi="Cambria" w:cstheme="minorHAnsi"/>
          <w:sz w:val="22"/>
          <w:szCs w:val="22"/>
        </w:rPr>
        <w:t xml:space="preserve">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D5259AD" w14:textId="77777777" w:rsidTr="005E1F55">
        <w:trPr>
          <w:trHeight w:val="161"/>
          <w:jc w:val="center"/>
        </w:trPr>
        <w:tc>
          <w:tcPr>
            <w:tcW w:w="363" w:type="pct"/>
            <w:shd w:val="clear" w:color="auto" w:fill="auto"/>
          </w:tcPr>
          <w:p w14:paraId="5B47726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754F7CA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5E1F55">
        <w:trPr>
          <w:trHeight w:val="625"/>
          <w:jc w:val="center"/>
        </w:trPr>
        <w:tc>
          <w:tcPr>
            <w:tcW w:w="363" w:type="pct"/>
            <w:shd w:val="clear" w:color="auto" w:fill="auto"/>
          </w:tcPr>
          <w:p w14:paraId="2B4706E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5E1F55">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4E851E30" w:rsidR="00167B75" w:rsidRPr="007B5A7D" w:rsidRDefault="00167B75" w:rsidP="006B73D0">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w:t>
      </w:r>
      <w:r w:rsidR="006B73D0" w:rsidRPr="006B73D0">
        <w:rPr>
          <w:rFonts w:ascii="Cambria" w:eastAsia="Calibri" w:hAnsi="Cambria" w:cstheme="minorHAnsi"/>
          <w:sz w:val="22"/>
          <w:szCs w:val="22"/>
        </w:rPr>
        <w:t>łopatą (szpadlem) lub kosturem, siekieromotyką (w przypadku sadzenia sosny)</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69922782"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6B73D0">
        <w:rPr>
          <w:rFonts w:ascii="Cambria" w:hAnsi="Cambria" w:cstheme="minorHAnsi"/>
          <w:sz w:val="22"/>
          <w:szCs w:val="22"/>
        </w:rPr>
        <w:t xml:space="preserve"> „– nie dotyczy”</w:t>
      </w:r>
      <w:r w:rsidRPr="007B5A7D">
        <w:rPr>
          <w:rFonts w:ascii="Cambria" w:hAnsi="Cambria" w:cstheme="minorHAnsi"/>
          <w:sz w:val="22"/>
          <w:szCs w:val="22"/>
        </w:rPr>
        <w:t>,</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14:paraId="5C5EB65B" w14:textId="77777777" w:rsidTr="005E1F55">
        <w:trPr>
          <w:trHeight w:val="161"/>
          <w:jc w:val="center"/>
        </w:trPr>
        <w:tc>
          <w:tcPr>
            <w:tcW w:w="462" w:type="pct"/>
            <w:shd w:val="clear" w:color="auto" w:fill="auto"/>
          </w:tcPr>
          <w:p w14:paraId="0B8F044E"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5E1F55">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5E1F55">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1971" w:type="pct"/>
            <w:shd w:val="clear" w:color="auto" w:fill="auto"/>
          </w:tcPr>
          <w:p w14:paraId="1B95FA32"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5E1F55">
        <w:trPr>
          <w:trHeight w:val="625"/>
          <w:jc w:val="center"/>
        </w:trPr>
        <w:tc>
          <w:tcPr>
            <w:tcW w:w="462" w:type="pct"/>
            <w:shd w:val="clear" w:color="auto" w:fill="auto"/>
            <w:vAlign w:val="center"/>
          </w:tcPr>
          <w:p w14:paraId="3886AE9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5E1F55">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SADZ SADZ</w:t>
            </w:r>
          </w:p>
        </w:tc>
        <w:tc>
          <w:tcPr>
            <w:tcW w:w="925" w:type="pct"/>
            <w:shd w:val="clear" w:color="auto" w:fill="auto"/>
          </w:tcPr>
          <w:p w14:paraId="71D0C2B4" w14:textId="77777777" w:rsidR="00167B75" w:rsidRPr="007B5A7D" w:rsidRDefault="00167B75" w:rsidP="005E1F55">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5E1F55">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7777777"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5DC91393" w14:textId="77777777" w:rsidTr="005E1F55">
        <w:trPr>
          <w:trHeight w:val="161"/>
          <w:jc w:val="center"/>
        </w:trPr>
        <w:tc>
          <w:tcPr>
            <w:tcW w:w="363" w:type="pct"/>
            <w:shd w:val="clear" w:color="auto" w:fill="auto"/>
          </w:tcPr>
          <w:p w14:paraId="1921E6F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70EE336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5E1F55">
        <w:trPr>
          <w:trHeight w:val="625"/>
          <w:jc w:val="center"/>
        </w:trPr>
        <w:tc>
          <w:tcPr>
            <w:tcW w:w="363" w:type="pct"/>
            <w:shd w:val="clear" w:color="auto" w:fill="auto"/>
          </w:tcPr>
          <w:p w14:paraId="0600C8D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5E1F55">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02BDBA29" w:rsidR="00167B75" w:rsidRPr="007B5A7D" w:rsidRDefault="00167B75" w:rsidP="006B73D0">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w:t>
      </w:r>
      <w:r w:rsidR="006B73D0" w:rsidRPr="006B73D0">
        <w:rPr>
          <w:rFonts w:ascii="Cambria" w:eastAsia="Calibri" w:hAnsi="Cambria" w:cstheme="minorHAnsi"/>
          <w:sz w:val="22"/>
          <w:szCs w:val="22"/>
        </w:rPr>
        <w:t>łopatą (szpadlem) lub kosturem, siekieromotyką (w przypadku sadzenia sosny)</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5E1F55">
        <w:trPr>
          <w:trHeight w:val="161"/>
          <w:jc w:val="center"/>
        </w:trPr>
        <w:tc>
          <w:tcPr>
            <w:tcW w:w="363" w:type="pct"/>
            <w:shd w:val="clear" w:color="auto" w:fill="auto"/>
          </w:tcPr>
          <w:p w14:paraId="221D8F45"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5F62D1C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5E1F55">
        <w:trPr>
          <w:trHeight w:val="625"/>
          <w:jc w:val="center"/>
        </w:trPr>
        <w:tc>
          <w:tcPr>
            <w:tcW w:w="363" w:type="pct"/>
            <w:shd w:val="clear" w:color="auto" w:fill="auto"/>
          </w:tcPr>
          <w:p w14:paraId="15C0A85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5E1F55">
        <w:trPr>
          <w:trHeight w:val="625"/>
          <w:jc w:val="center"/>
        </w:trPr>
        <w:tc>
          <w:tcPr>
            <w:tcW w:w="363" w:type="pct"/>
            <w:shd w:val="clear" w:color="auto" w:fill="auto"/>
          </w:tcPr>
          <w:p w14:paraId="00ED89F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621F6E82"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6B73D0">
        <w:rPr>
          <w:rFonts w:ascii="Cambria" w:hAnsi="Cambria" w:cstheme="minorHAnsi"/>
          <w:sz w:val="22"/>
          <w:szCs w:val="22"/>
        </w:rPr>
        <w:t>około 300 ml</w:t>
      </w:r>
      <w:r w:rsidRPr="007B5A7D">
        <w:rPr>
          <w:rFonts w:ascii="Cambria" w:hAnsi="Cambria" w:cstheme="minorHAnsi"/>
          <w:sz w:val="22"/>
          <w:szCs w:val="22"/>
        </w:rPr>
        <w:t xml:space="preserve"> ,</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18BB1C6" w14:textId="77777777" w:rsidTr="005E1F55">
        <w:trPr>
          <w:trHeight w:val="161"/>
          <w:jc w:val="center"/>
        </w:trPr>
        <w:tc>
          <w:tcPr>
            <w:tcW w:w="363" w:type="pct"/>
            <w:shd w:val="clear" w:color="auto" w:fill="auto"/>
          </w:tcPr>
          <w:p w14:paraId="1D879F0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2C4644A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5E1F55">
        <w:trPr>
          <w:trHeight w:val="625"/>
          <w:jc w:val="center"/>
        </w:trPr>
        <w:tc>
          <w:tcPr>
            <w:tcW w:w="363" w:type="pct"/>
            <w:shd w:val="clear" w:color="auto" w:fill="auto"/>
          </w:tcPr>
          <w:p w14:paraId="672FBB7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5E1F55">
        <w:trPr>
          <w:trHeight w:val="625"/>
          <w:jc w:val="center"/>
        </w:trPr>
        <w:tc>
          <w:tcPr>
            <w:tcW w:w="363" w:type="pct"/>
            <w:shd w:val="clear" w:color="auto" w:fill="auto"/>
          </w:tcPr>
          <w:p w14:paraId="0702F4E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wykonanie dołka szpadlem, motyką , siekieromotyką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7168D737" w14:textId="77777777" w:rsidTr="005E1F55">
        <w:trPr>
          <w:trHeight w:val="161"/>
          <w:jc w:val="center"/>
        </w:trPr>
        <w:tc>
          <w:tcPr>
            <w:tcW w:w="352" w:type="pct"/>
            <w:shd w:val="clear" w:color="auto" w:fill="auto"/>
          </w:tcPr>
          <w:p w14:paraId="5659F74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758354E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5E1F55">
        <w:trPr>
          <w:trHeight w:val="625"/>
          <w:jc w:val="center"/>
        </w:trPr>
        <w:tc>
          <w:tcPr>
            <w:tcW w:w="352" w:type="pct"/>
            <w:shd w:val="clear" w:color="auto" w:fill="auto"/>
          </w:tcPr>
          <w:p w14:paraId="5E153F5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E4D8CCA" w14:textId="77777777" w:rsidTr="005E1F55">
        <w:trPr>
          <w:trHeight w:val="161"/>
          <w:jc w:val="center"/>
        </w:trPr>
        <w:tc>
          <w:tcPr>
            <w:tcW w:w="352" w:type="pct"/>
            <w:shd w:val="clear" w:color="auto" w:fill="auto"/>
          </w:tcPr>
          <w:p w14:paraId="1CAC090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6A19408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5E1F55">
        <w:trPr>
          <w:trHeight w:val="625"/>
          <w:jc w:val="center"/>
        </w:trPr>
        <w:tc>
          <w:tcPr>
            <w:tcW w:w="352" w:type="pct"/>
            <w:shd w:val="clear" w:color="auto" w:fill="auto"/>
          </w:tcPr>
          <w:p w14:paraId="401EF78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5E1F55">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38952A" w14:textId="77777777" w:rsidTr="005E1F55">
        <w:trPr>
          <w:trHeight w:val="161"/>
          <w:jc w:val="center"/>
        </w:trPr>
        <w:tc>
          <w:tcPr>
            <w:tcW w:w="357" w:type="pct"/>
            <w:shd w:val="clear" w:color="auto" w:fill="auto"/>
          </w:tcPr>
          <w:p w14:paraId="34379BC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138D87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5E1F55">
        <w:trPr>
          <w:trHeight w:val="625"/>
          <w:jc w:val="center"/>
        </w:trPr>
        <w:tc>
          <w:tcPr>
            <w:tcW w:w="357" w:type="pct"/>
            <w:shd w:val="clear" w:color="auto" w:fill="auto"/>
          </w:tcPr>
          <w:p w14:paraId="09BF122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5E1F55">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5E1F55">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5E1F55">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5E1F55">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67EF6B99" w14:textId="77777777" w:rsidTr="005E1F55">
        <w:trPr>
          <w:trHeight w:val="161"/>
          <w:jc w:val="center"/>
        </w:trPr>
        <w:tc>
          <w:tcPr>
            <w:tcW w:w="352" w:type="pct"/>
            <w:shd w:val="clear" w:color="auto" w:fill="auto"/>
          </w:tcPr>
          <w:p w14:paraId="3BC3699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6D251F9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5E1F55">
        <w:trPr>
          <w:trHeight w:val="625"/>
          <w:jc w:val="center"/>
        </w:trPr>
        <w:tc>
          <w:tcPr>
            <w:tcW w:w="352" w:type="pct"/>
            <w:shd w:val="clear" w:color="auto" w:fill="auto"/>
          </w:tcPr>
          <w:p w14:paraId="66FFC01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 nasion  So w uprawach przy użyciu siewnika z pługiem LPZ</w:t>
            </w:r>
          </w:p>
        </w:tc>
        <w:tc>
          <w:tcPr>
            <w:tcW w:w="775" w:type="pct"/>
            <w:shd w:val="clear" w:color="auto" w:fill="auto"/>
            <w:vAlign w:val="center"/>
          </w:tcPr>
          <w:p w14:paraId="1801308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itp).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5E1F55">
        <w:trPr>
          <w:trHeight w:val="161"/>
          <w:jc w:val="center"/>
        </w:trPr>
        <w:tc>
          <w:tcPr>
            <w:tcW w:w="358" w:type="pct"/>
            <w:shd w:val="clear" w:color="auto" w:fill="auto"/>
          </w:tcPr>
          <w:p w14:paraId="30BC1CE7"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A27533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5E1F55">
        <w:trPr>
          <w:trHeight w:val="7234"/>
          <w:jc w:val="center"/>
        </w:trPr>
        <w:tc>
          <w:tcPr>
            <w:tcW w:w="358" w:type="pct"/>
            <w:shd w:val="clear" w:color="auto" w:fill="auto"/>
          </w:tcPr>
          <w:p w14:paraId="2EDB01E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5E1F5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5E1F5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7EA558BD"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w:t>
      </w:r>
      <w:r w:rsidR="006D2CC8">
        <w:rPr>
          <w:rFonts w:ascii="Cambria" w:hAnsi="Cambria" w:cstheme="minorHAnsi"/>
          <w:bCs/>
          <w:sz w:val="22"/>
          <w:szCs w:val="22"/>
        </w:rPr>
        <w:t>50</w:t>
      </w:r>
      <w:r w:rsidRPr="007B5A7D">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27C38140"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6D2CC8">
        <w:rPr>
          <w:rFonts w:ascii="Cambria" w:eastAsia="Calibri" w:hAnsi="Cambria" w:cstheme="minorHAnsi"/>
          <w:sz w:val="22"/>
          <w:szCs w:val="22"/>
        </w:rPr>
        <w:t xml:space="preserve">2.2 </w:t>
      </w:r>
      <w:r w:rsidRPr="007B5A7D">
        <w:rPr>
          <w:rFonts w:ascii="Cambria" w:eastAsia="Calibri" w:hAnsi="Cambria" w:cstheme="minorHAnsi"/>
          <w:sz w:val="22"/>
          <w:szCs w:val="22"/>
        </w:rPr>
        <w:t>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07FE2D" w14:textId="77777777" w:rsidTr="005E1F55">
        <w:trPr>
          <w:trHeight w:val="161"/>
          <w:jc w:val="center"/>
        </w:trPr>
        <w:tc>
          <w:tcPr>
            <w:tcW w:w="358" w:type="pct"/>
            <w:shd w:val="clear" w:color="auto" w:fill="auto"/>
          </w:tcPr>
          <w:p w14:paraId="23DB3A4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7225B6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5E1F55">
        <w:trPr>
          <w:trHeight w:val="625"/>
          <w:jc w:val="center"/>
        </w:trPr>
        <w:tc>
          <w:tcPr>
            <w:tcW w:w="358" w:type="pct"/>
            <w:shd w:val="clear" w:color="auto" w:fill="auto"/>
          </w:tcPr>
          <w:p w14:paraId="71AEF5F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5E1F55">
        <w:trPr>
          <w:trHeight w:val="625"/>
          <w:jc w:val="center"/>
        </w:trPr>
        <w:tc>
          <w:tcPr>
            <w:tcW w:w="358" w:type="pct"/>
            <w:shd w:val="clear" w:color="auto" w:fill="auto"/>
          </w:tcPr>
          <w:p w14:paraId="553D570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5E1F55">
        <w:trPr>
          <w:trHeight w:val="625"/>
          <w:jc w:val="center"/>
        </w:trPr>
        <w:tc>
          <w:tcPr>
            <w:tcW w:w="358" w:type="pct"/>
            <w:shd w:val="clear" w:color="auto" w:fill="auto"/>
          </w:tcPr>
          <w:p w14:paraId="1AC21F9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5E1F55">
        <w:trPr>
          <w:trHeight w:val="161"/>
          <w:jc w:val="center"/>
        </w:trPr>
        <w:tc>
          <w:tcPr>
            <w:tcW w:w="364" w:type="pct"/>
            <w:shd w:val="clear" w:color="auto" w:fill="auto"/>
          </w:tcPr>
          <w:p w14:paraId="616E775A"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bookmarkStart w:id="2"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40CBB2E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5E1F55">
        <w:trPr>
          <w:trHeight w:val="625"/>
          <w:jc w:val="center"/>
        </w:trPr>
        <w:tc>
          <w:tcPr>
            <w:tcW w:w="364" w:type="pct"/>
            <w:shd w:val="clear" w:color="auto" w:fill="auto"/>
          </w:tcPr>
          <w:p w14:paraId="269B698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 i II</w:t>
            </w:r>
          </w:p>
        </w:tc>
        <w:tc>
          <w:tcPr>
            <w:tcW w:w="642" w:type="pct"/>
            <w:shd w:val="clear" w:color="auto" w:fill="auto"/>
            <w:vAlign w:val="center"/>
          </w:tcPr>
          <w:p w14:paraId="0A2E281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5E1F55">
        <w:trPr>
          <w:trHeight w:val="625"/>
          <w:jc w:val="center"/>
        </w:trPr>
        <w:tc>
          <w:tcPr>
            <w:tcW w:w="364" w:type="pct"/>
            <w:shd w:val="clear" w:color="auto" w:fill="auto"/>
          </w:tcPr>
          <w:p w14:paraId="3486123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116</w:t>
            </w:r>
          </w:p>
        </w:tc>
        <w:tc>
          <w:tcPr>
            <w:tcW w:w="974" w:type="pct"/>
            <w:shd w:val="clear" w:color="auto" w:fill="auto"/>
          </w:tcPr>
          <w:p w14:paraId="16753314"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5E1F55">
        <w:trPr>
          <w:trHeight w:val="625"/>
          <w:jc w:val="center"/>
        </w:trPr>
        <w:tc>
          <w:tcPr>
            <w:tcW w:w="364" w:type="pct"/>
            <w:shd w:val="clear" w:color="auto" w:fill="auto"/>
          </w:tcPr>
          <w:p w14:paraId="5B74747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2"/>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Zabieg będzie  wykonywany poprzez wykaszanie przy użyciu narzędzi ręcznych lub z użyciem wykaszarki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5E1F55">
        <w:trPr>
          <w:trHeight w:val="284"/>
          <w:jc w:val="center"/>
        </w:trPr>
        <w:tc>
          <w:tcPr>
            <w:tcW w:w="562" w:type="dxa"/>
            <w:vMerge w:val="restart"/>
            <w:vAlign w:val="center"/>
          </w:tcPr>
          <w:p w14:paraId="00361D62"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5E1F55">
        <w:trPr>
          <w:trHeight w:val="284"/>
          <w:jc w:val="center"/>
        </w:trPr>
        <w:tc>
          <w:tcPr>
            <w:tcW w:w="562" w:type="dxa"/>
            <w:vMerge/>
            <w:vAlign w:val="center"/>
          </w:tcPr>
          <w:p w14:paraId="55FC95BB" w14:textId="77777777" w:rsidR="00167B75" w:rsidRPr="007B5A7D" w:rsidRDefault="00167B75" w:rsidP="005E1F55">
            <w:pPr>
              <w:pStyle w:val="Bezodstpw"/>
              <w:rPr>
                <w:rFonts w:ascii="Cambria" w:hAnsi="Cambria"/>
                <w:sz w:val="22"/>
                <w:szCs w:val="22"/>
              </w:rPr>
            </w:pPr>
          </w:p>
        </w:tc>
        <w:tc>
          <w:tcPr>
            <w:tcW w:w="2472" w:type="dxa"/>
            <w:vMerge/>
            <w:vAlign w:val="center"/>
          </w:tcPr>
          <w:p w14:paraId="56090F3C" w14:textId="77777777" w:rsidR="00167B75" w:rsidRPr="007B5A7D" w:rsidRDefault="00167B75" w:rsidP="005E1F55">
            <w:pPr>
              <w:pStyle w:val="Bezodstpw"/>
              <w:rPr>
                <w:rFonts w:ascii="Cambria" w:hAnsi="Cambria"/>
                <w:sz w:val="22"/>
                <w:szCs w:val="22"/>
              </w:rPr>
            </w:pPr>
          </w:p>
        </w:tc>
        <w:tc>
          <w:tcPr>
            <w:tcW w:w="3515" w:type="dxa"/>
            <w:vMerge/>
            <w:vAlign w:val="center"/>
          </w:tcPr>
          <w:p w14:paraId="349A44A5" w14:textId="77777777" w:rsidR="00167B75" w:rsidRPr="007B5A7D" w:rsidRDefault="00167B75" w:rsidP="005E1F55">
            <w:pPr>
              <w:pStyle w:val="Bezodstpw"/>
              <w:rPr>
                <w:rFonts w:ascii="Cambria" w:hAnsi="Cambria"/>
                <w:strike/>
                <w:sz w:val="22"/>
                <w:szCs w:val="22"/>
              </w:rPr>
            </w:pPr>
          </w:p>
        </w:tc>
        <w:tc>
          <w:tcPr>
            <w:tcW w:w="1195" w:type="dxa"/>
            <w:vAlign w:val="center"/>
          </w:tcPr>
          <w:p w14:paraId="1D482B3C"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5E1F55">
        <w:trPr>
          <w:trHeight w:val="170"/>
          <w:jc w:val="center"/>
        </w:trPr>
        <w:tc>
          <w:tcPr>
            <w:tcW w:w="562" w:type="dxa"/>
            <w:vAlign w:val="center"/>
          </w:tcPr>
          <w:p w14:paraId="01EF8542" w14:textId="77777777" w:rsidR="00167B75" w:rsidRPr="007B5A7D" w:rsidRDefault="00167B75" w:rsidP="005E1F55">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5E1F55">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5E1F55">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5E1F55">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5E1F55">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5E1F55">
        <w:trPr>
          <w:trHeight w:val="284"/>
          <w:jc w:val="center"/>
        </w:trPr>
        <w:tc>
          <w:tcPr>
            <w:tcW w:w="562" w:type="dxa"/>
            <w:vAlign w:val="center"/>
          </w:tcPr>
          <w:p w14:paraId="6F04FE73"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5E1F55">
        <w:trPr>
          <w:trHeight w:val="284"/>
          <w:jc w:val="center"/>
        </w:trPr>
        <w:tc>
          <w:tcPr>
            <w:tcW w:w="562" w:type="dxa"/>
            <w:vAlign w:val="center"/>
          </w:tcPr>
          <w:p w14:paraId="707D0C23"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Niepożądane naloty drzew i krzewów, odrośla</w:t>
            </w:r>
          </w:p>
        </w:tc>
        <w:tc>
          <w:tcPr>
            <w:tcW w:w="3515" w:type="dxa"/>
            <w:vAlign w:val="center"/>
          </w:tcPr>
          <w:p w14:paraId="3BE15435"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5E1F55">
        <w:trPr>
          <w:trHeight w:val="284"/>
          <w:jc w:val="center"/>
        </w:trPr>
        <w:tc>
          <w:tcPr>
            <w:tcW w:w="562" w:type="dxa"/>
            <w:vAlign w:val="center"/>
          </w:tcPr>
          <w:p w14:paraId="6B73BE22"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5E1F55">
        <w:trPr>
          <w:trHeight w:val="376"/>
          <w:jc w:val="center"/>
        </w:trPr>
        <w:tc>
          <w:tcPr>
            <w:tcW w:w="562" w:type="dxa"/>
            <w:vMerge w:val="restart"/>
            <w:vAlign w:val="center"/>
          </w:tcPr>
          <w:p w14:paraId="34E5A350"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5E1F55">
        <w:trPr>
          <w:trHeight w:val="377"/>
          <w:jc w:val="center"/>
        </w:trPr>
        <w:tc>
          <w:tcPr>
            <w:tcW w:w="562" w:type="dxa"/>
            <w:vMerge/>
            <w:vAlign w:val="center"/>
          </w:tcPr>
          <w:p w14:paraId="28AA0F3B" w14:textId="77777777" w:rsidR="00167B75" w:rsidRPr="007B5A7D" w:rsidRDefault="00167B75" w:rsidP="005E1F55">
            <w:pPr>
              <w:pStyle w:val="Bezodstpw"/>
              <w:rPr>
                <w:rFonts w:ascii="Cambria" w:hAnsi="Cambria"/>
                <w:sz w:val="22"/>
                <w:szCs w:val="22"/>
              </w:rPr>
            </w:pPr>
          </w:p>
        </w:tc>
        <w:tc>
          <w:tcPr>
            <w:tcW w:w="2472" w:type="dxa"/>
            <w:vMerge/>
            <w:vAlign w:val="center"/>
          </w:tcPr>
          <w:p w14:paraId="1F170E3F" w14:textId="77777777" w:rsidR="00167B75" w:rsidRPr="007B5A7D" w:rsidRDefault="00167B75" w:rsidP="005E1F55">
            <w:pPr>
              <w:pStyle w:val="Bezodstpw"/>
              <w:rPr>
                <w:rFonts w:ascii="Cambria" w:hAnsi="Cambria"/>
                <w:sz w:val="22"/>
                <w:szCs w:val="22"/>
              </w:rPr>
            </w:pPr>
          </w:p>
        </w:tc>
        <w:tc>
          <w:tcPr>
            <w:tcW w:w="3515" w:type="dxa"/>
            <w:vAlign w:val="center"/>
          </w:tcPr>
          <w:p w14:paraId="528A491F"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5E1F55">
        <w:trPr>
          <w:trHeight w:val="377"/>
          <w:jc w:val="center"/>
        </w:trPr>
        <w:tc>
          <w:tcPr>
            <w:tcW w:w="562" w:type="dxa"/>
            <w:vMerge/>
            <w:vAlign w:val="center"/>
          </w:tcPr>
          <w:p w14:paraId="6C8F1B50" w14:textId="77777777" w:rsidR="00167B75" w:rsidRPr="007B5A7D" w:rsidRDefault="00167B75" w:rsidP="005E1F55">
            <w:pPr>
              <w:pStyle w:val="Bezodstpw"/>
              <w:rPr>
                <w:rFonts w:ascii="Cambria" w:hAnsi="Cambria"/>
                <w:sz w:val="22"/>
                <w:szCs w:val="22"/>
              </w:rPr>
            </w:pPr>
          </w:p>
        </w:tc>
        <w:tc>
          <w:tcPr>
            <w:tcW w:w="2472" w:type="dxa"/>
            <w:vMerge/>
            <w:vAlign w:val="center"/>
          </w:tcPr>
          <w:p w14:paraId="4917C5AC" w14:textId="77777777" w:rsidR="00167B75" w:rsidRPr="007B5A7D" w:rsidRDefault="00167B75" w:rsidP="005E1F55">
            <w:pPr>
              <w:pStyle w:val="Bezodstpw"/>
              <w:rPr>
                <w:rFonts w:ascii="Cambria" w:hAnsi="Cambria"/>
                <w:sz w:val="22"/>
                <w:szCs w:val="22"/>
              </w:rPr>
            </w:pPr>
          </w:p>
        </w:tc>
        <w:tc>
          <w:tcPr>
            <w:tcW w:w="3515" w:type="dxa"/>
            <w:vAlign w:val="center"/>
          </w:tcPr>
          <w:p w14:paraId="300729D5"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5E1F55">
        <w:trPr>
          <w:trHeight w:val="377"/>
          <w:jc w:val="center"/>
        </w:trPr>
        <w:tc>
          <w:tcPr>
            <w:tcW w:w="562" w:type="dxa"/>
            <w:vMerge/>
            <w:vAlign w:val="center"/>
          </w:tcPr>
          <w:p w14:paraId="4017D78F" w14:textId="77777777" w:rsidR="00167B75" w:rsidRPr="007B5A7D" w:rsidRDefault="00167B75" w:rsidP="005E1F55">
            <w:pPr>
              <w:pStyle w:val="Bezodstpw"/>
              <w:rPr>
                <w:rFonts w:ascii="Cambria" w:hAnsi="Cambria"/>
                <w:sz w:val="22"/>
                <w:szCs w:val="22"/>
              </w:rPr>
            </w:pPr>
          </w:p>
        </w:tc>
        <w:tc>
          <w:tcPr>
            <w:tcW w:w="2472" w:type="dxa"/>
            <w:vMerge/>
            <w:vAlign w:val="center"/>
          </w:tcPr>
          <w:p w14:paraId="6DB57033" w14:textId="77777777" w:rsidR="00167B75" w:rsidRPr="007B5A7D" w:rsidRDefault="00167B75" w:rsidP="005E1F55">
            <w:pPr>
              <w:pStyle w:val="Bezodstpw"/>
              <w:rPr>
                <w:rFonts w:ascii="Cambria" w:hAnsi="Cambria"/>
                <w:sz w:val="22"/>
                <w:szCs w:val="22"/>
              </w:rPr>
            </w:pPr>
          </w:p>
        </w:tc>
        <w:tc>
          <w:tcPr>
            <w:tcW w:w="3515" w:type="dxa"/>
            <w:vAlign w:val="center"/>
          </w:tcPr>
          <w:p w14:paraId="649E39E7"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5E1F55">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3C1FC46" w14:textId="77777777" w:rsidTr="005E1F55">
        <w:trPr>
          <w:trHeight w:val="161"/>
          <w:jc w:val="center"/>
        </w:trPr>
        <w:tc>
          <w:tcPr>
            <w:tcW w:w="357" w:type="pct"/>
            <w:shd w:val="clear" w:color="auto" w:fill="auto"/>
          </w:tcPr>
          <w:p w14:paraId="5848C5F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4804FD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5E1F55">
        <w:trPr>
          <w:trHeight w:val="625"/>
          <w:jc w:val="center"/>
        </w:trPr>
        <w:tc>
          <w:tcPr>
            <w:tcW w:w="357" w:type="pct"/>
            <w:shd w:val="clear" w:color="auto" w:fill="auto"/>
          </w:tcPr>
          <w:p w14:paraId="63F7DE3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58E2DD6" w14:textId="77777777" w:rsidTr="005E1F55">
        <w:trPr>
          <w:trHeight w:val="161"/>
          <w:jc w:val="center"/>
        </w:trPr>
        <w:tc>
          <w:tcPr>
            <w:tcW w:w="357" w:type="pct"/>
            <w:shd w:val="clear" w:color="auto" w:fill="auto"/>
          </w:tcPr>
          <w:p w14:paraId="19349F2C"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CB172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0E200D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5E1F55">
        <w:trPr>
          <w:trHeight w:val="625"/>
          <w:jc w:val="center"/>
        </w:trPr>
        <w:tc>
          <w:tcPr>
            <w:tcW w:w="357" w:type="pct"/>
            <w:shd w:val="clear" w:color="auto" w:fill="auto"/>
          </w:tcPr>
          <w:p w14:paraId="7A81516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5E1F5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5E1F55">
        <w:trPr>
          <w:trHeight w:val="161"/>
          <w:jc w:val="center"/>
        </w:trPr>
        <w:tc>
          <w:tcPr>
            <w:tcW w:w="357" w:type="pct"/>
            <w:shd w:val="clear" w:color="auto" w:fill="auto"/>
          </w:tcPr>
          <w:p w14:paraId="73DD38B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AED936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5E1F55">
        <w:trPr>
          <w:trHeight w:val="625"/>
          <w:jc w:val="center"/>
        </w:trPr>
        <w:tc>
          <w:tcPr>
            <w:tcW w:w="357" w:type="pct"/>
            <w:shd w:val="clear" w:color="auto" w:fill="auto"/>
          </w:tcPr>
          <w:p w14:paraId="0668ACF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5E1F55">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5E1F55">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05480EA" w14:textId="77777777" w:rsidTr="005E1F55">
        <w:trPr>
          <w:trHeight w:val="161"/>
          <w:jc w:val="center"/>
        </w:trPr>
        <w:tc>
          <w:tcPr>
            <w:tcW w:w="357" w:type="pct"/>
            <w:shd w:val="clear" w:color="auto" w:fill="auto"/>
          </w:tcPr>
          <w:p w14:paraId="2DF68C4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EBE375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5E1F55">
        <w:trPr>
          <w:trHeight w:val="625"/>
          <w:jc w:val="center"/>
        </w:trPr>
        <w:tc>
          <w:tcPr>
            <w:tcW w:w="357" w:type="pct"/>
            <w:shd w:val="clear" w:color="auto" w:fill="auto"/>
          </w:tcPr>
          <w:p w14:paraId="04E26AD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5E1F55">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5E1F55">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5E1F55">
        <w:trPr>
          <w:trHeight w:val="625"/>
          <w:jc w:val="center"/>
        </w:trPr>
        <w:tc>
          <w:tcPr>
            <w:tcW w:w="357" w:type="pct"/>
            <w:shd w:val="clear" w:color="auto" w:fill="auto"/>
          </w:tcPr>
          <w:p w14:paraId="5E1F03B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5E1F55">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5E1F55">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5E1F55">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5E1F55">
        <w:trPr>
          <w:trHeight w:val="625"/>
          <w:jc w:val="center"/>
        </w:trPr>
        <w:tc>
          <w:tcPr>
            <w:tcW w:w="357" w:type="pct"/>
            <w:shd w:val="clear" w:color="auto" w:fill="auto"/>
          </w:tcPr>
          <w:p w14:paraId="15671EEC" w14:textId="77777777" w:rsidR="00167B75" w:rsidRPr="007B5A7D" w:rsidRDefault="00167B75" w:rsidP="005E1F55">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5E1F55">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5E1F55">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5E1F55">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Pielęgnowanie drzewek w zadrzewieniach</w:t>
            </w:r>
          </w:p>
        </w:tc>
        <w:tc>
          <w:tcPr>
            <w:tcW w:w="711" w:type="pct"/>
            <w:shd w:val="clear" w:color="auto" w:fill="auto"/>
          </w:tcPr>
          <w:p w14:paraId="07F4A1BE" w14:textId="77777777" w:rsidR="00167B75" w:rsidRPr="007B5A7D" w:rsidRDefault="00167B75" w:rsidP="005E1F55">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formowanie koron, usuwanie zbędnych odgałęzień,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5E1F55">
        <w:trPr>
          <w:trHeight w:val="161"/>
          <w:jc w:val="center"/>
        </w:trPr>
        <w:tc>
          <w:tcPr>
            <w:tcW w:w="358" w:type="pct"/>
            <w:shd w:val="clear" w:color="auto" w:fill="auto"/>
          </w:tcPr>
          <w:p w14:paraId="4ED80B91"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C0AD95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5E1F55">
        <w:trPr>
          <w:trHeight w:val="625"/>
          <w:jc w:val="center"/>
        </w:trPr>
        <w:tc>
          <w:tcPr>
            <w:tcW w:w="358" w:type="pct"/>
            <w:shd w:val="clear" w:color="auto" w:fill="auto"/>
          </w:tcPr>
          <w:p w14:paraId="484870A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5E1F55">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5E1F55">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14:paraId="0305992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późne</w:t>
            </w:r>
          </w:p>
        </w:tc>
        <w:tc>
          <w:tcPr>
            <w:tcW w:w="712" w:type="pct"/>
            <w:shd w:val="clear" w:color="auto" w:fill="auto"/>
          </w:tcPr>
          <w:p w14:paraId="08D02E1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5E1F55">
        <w:trPr>
          <w:trHeight w:val="161"/>
          <w:jc w:val="center"/>
        </w:trPr>
        <w:tc>
          <w:tcPr>
            <w:tcW w:w="358" w:type="pct"/>
            <w:shd w:val="clear" w:color="auto" w:fill="auto"/>
          </w:tcPr>
          <w:p w14:paraId="33BADC0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12C26C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5E1F55">
        <w:trPr>
          <w:trHeight w:val="625"/>
          <w:jc w:val="center"/>
        </w:trPr>
        <w:tc>
          <w:tcPr>
            <w:tcW w:w="358" w:type="pct"/>
            <w:shd w:val="clear" w:color="auto" w:fill="auto"/>
          </w:tcPr>
          <w:p w14:paraId="0A271C2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6DBD5C83"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t xml:space="preserve">gat. So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 xml:space="preserve">igły otaczające pączek szczytowy na nie mniej niż </w:t>
      </w:r>
      <w:r w:rsidR="0049231F">
        <w:rPr>
          <w:rFonts w:ascii="Cambria" w:eastAsia="Calibri" w:hAnsi="Cambria" w:cstheme="minorHAnsi"/>
          <w:bCs/>
          <w:iCs/>
          <w:kern w:val="1"/>
          <w:sz w:val="22"/>
          <w:szCs w:val="22"/>
          <w:lang w:eastAsia="pl-PL" w:bidi="hi-IN"/>
        </w:rPr>
        <w:t>80</w:t>
      </w:r>
      <w:r w:rsidRPr="007B5A7D">
        <w:rPr>
          <w:rFonts w:ascii="Cambria" w:eastAsia="Calibri" w:hAnsi="Cambria" w:cstheme="minorHAnsi"/>
          <w:bCs/>
          <w:iCs/>
          <w:kern w:val="1"/>
          <w:sz w:val="22"/>
          <w:szCs w:val="22"/>
          <w:lang w:eastAsia="pl-PL" w:bidi="hi-IN"/>
        </w:rPr>
        <w:t xml:space="preserve">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7049CA81" w:rsidR="00167B75" w:rsidRPr="007B5A7D" w:rsidRDefault="00167B75" w:rsidP="0049231F">
      <w:pPr>
        <w:pStyle w:val="Akapitzlist"/>
        <w:widowControl w:val="0"/>
        <w:numPr>
          <w:ilvl w:val="0"/>
          <w:numId w:val="225"/>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 xml:space="preserve">zdanie opakowań, niewykorzystanego środka chemicznego do </w:t>
      </w:r>
      <w:r w:rsidR="0049231F" w:rsidRPr="0049231F">
        <w:rPr>
          <w:rFonts w:ascii="Cambria" w:eastAsia="Calibri" w:hAnsi="Cambria" w:cstheme="minorHAnsi"/>
          <w:kern w:val="1"/>
          <w:sz w:val="22"/>
          <w:szCs w:val="22"/>
          <w:lang w:bidi="hi-IN"/>
        </w:rPr>
        <w:t>do magazynu ŚOR w Srokowie</w:t>
      </w:r>
      <w:r w:rsidRPr="007B5A7D">
        <w:rPr>
          <w:rFonts w:ascii="Cambria" w:eastAsia="Calibri" w:hAnsi="Cambria" w:cstheme="minorHAnsi"/>
          <w:kern w:val="1"/>
          <w:sz w:val="22"/>
          <w:szCs w:val="22"/>
          <w:lang w:bidi="hi-IN"/>
        </w:rPr>
        <w:t>.</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1A19341A"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49231F">
        <w:rPr>
          <w:rFonts w:ascii="Cambria" w:eastAsia="Calibri" w:hAnsi="Cambria" w:cstheme="minorHAnsi"/>
          <w:sz w:val="22"/>
          <w:szCs w:val="22"/>
          <w:lang w:eastAsia="en-US"/>
        </w:rPr>
        <w:t xml:space="preserve">do 50 </w:t>
      </w:r>
      <w:r w:rsidRPr="007B5A7D">
        <w:rPr>
          <w:rFonts w:ascii="Cambria" w:eastAsia="Calibri" w:hAnsi="Cambria" w:cstheme="minorHAnsi"/>
          <w:sz w:val="22"/>
          <w:szCs w:val="22"/>
          <w:lang w:eastAsia="en-US"/>
        </w:rPr>
        <w:t xml:space="preserve">km , miejsce zwrotu opakowań po środku chemicznym – </w:t>
      </w:r>
      <w:r w:rsidR="0049231F">
        <w:rPr>
          <w:rFonts w:ascii="Cambria" w:eastAsia="Calibri" w:hAnsi="Cambria" w:cstheme="minorHAnsi"/>
          <w:sz w:val="22"/>
          <w:szCs w:val="22"/>
          <w:lang w:eastAsia="en-US"/>
        </w:rPr>
        <w:t xml:space="preserve">do 50 </w:t>
      </w:r>
      <w:r w:rsidRPr="007B5A7D">
        <w:rPr>
          <w:rFonts w:ascii="Cambria" w:eastAsia="Calibri" w:hAnsi="Cambria" w:cstheme="minorHAnsi"/>
          <w:sz w:val="22"/>
          <w:szCs w:val="22"/>
          <w:lang w:eastAsia="en-US"/>
        </w:rPr>
        <w:t xml:space="preserve">km  punkt poboru wody – </w:t>
      </w:r>
      <w:r w:rsidR="0049231F">
        <w:rPr>
          <w:rFonts w:ascii="Cambria" w:eastAsia="Calibri" w:hAnsi="Cambria" w:cstheme="minorHAnsi"/>
          <w:sz w:val="22"/>
          <w:szCs w:val="22"/>
          <w:lang w:eastAsia="en-US"/>
        </w:rPr>
        <w:t xml:space="preserve">do  10 </w:t>
      </w:r>
      <w:r w:rsidRPr="007B5A7D">
        <w:rPr>
          <w:rFonts w:ascii="Cambria" w:eastAsia="Calibri" w:hAnsi="Cambria" w:cstheme="minorHAnsi"/>
          <w:sz w:val="22"/>
          <w:szCs w:val="22"/>
          <w:lang w:eastAsia="en-US"/>
        </w:rPr>
        <w:t>km ,</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011269" w14:textId="77777777" w:rsidTr="005E1F55">
        <w:trPr>
          <w:trHeight w:val="161"/>
          <w:jc w:val="center"/>
        </w:trPr>
        <w:tc>
          <w:tcPr>
            <w:tcW w:w="358" w:type="pct"/>
            <w:shd w:val="clear" w:color="auto" w:fill="auto"/>
          </w:tcPr>
          <w:p w14:paraId="561F0BA7"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00EEF2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FFF771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5E1F55">
        <w:trPr>
          <w:trHeight w:val="625"/>
          <w:jc w:val="center"/>
        </w:trPr>
        <w:tc>
          <w:tcPr>
            <w:tcW w:w="358" w:type="pct"/>
            <w:shd w:val="clear" w:color="auto" w:fill="auto"/>
          </w:tcPr>
          <w:p w14:paraId="452C400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1AE2AD36" w:rsidR="00167B75" w:rsidRPr="007B5A7D" w:rsidRDefault="00167B75" w:rsidP="0049231F">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odbiór środka i wody z </w:t>
      </w:r>
      <w:r w:rsidR="0049231F" w:rsidRPr="0049231F">
        <w:rPr>
          <w:rFonts w:ascii="Cambria" w:hAnsi="Cambria" w:cstheme="minorHAnsi"/>
          <w:sz w:val="22"/>
          <w:szCs w:val="22"/>
        </w:rPr>
        <w:t>ŚOR w Srokowie</w:t>
      </w:r>
      <w:r w:rsidRPr="007B5A7D">
        <w:rPr>
          <w:rFonts w:ascii="Cambria" w:hAnsi="Cambria" w:cstheme="minorHAnsi"/>
          <w:sz w:val="22"/>
          <w:szCs w:val="22"/>
        </w:rPr>
        <w:t xml:space="preserve">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5AA1F5F1" w:rsidR="00167B75" w:rsidRPr="007B5A7D" w:rsidRDefault="00167B75" w:rsidP="0049231F">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zdanie opakowań i niewykorzystanego środka chemicznego do </w:t>
      </w:r>
      <w:r w:rsidR="0049231F" w:rsidRPr="0049231F">
        <w:rPr>
          <w:rFonts w:ascii="Cambria" w:hAnsi="Cambria" w:cstheme="minorHAnsi"/>
          <w:sz w:val="22"/>
          <w:szCs w:val="22"/>
        </w:rPr>
        <w:t>ŚOR w Srokowie</w:t>
      </w:r>
      <w:r w:rsidRPr="007B5A7D">
        <w:rPr>
          <w:rFonts w:ascii="Cambria" w:hAnsi="Cambria" w:cstheme="minorHAnsi"/>
          <w:sz w:val="22"/>
          <w:szCs w:val="22"/>
        </w:rPr>
        <w:t xml:space="preserve">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44EA9A6B"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w:t>
      </w:r>
      <w:r w:rsidR="0049231F">
        <w:rPr>
          <w:rFonts w:ascii="Cambria" w:eastAsia="Calibri" w:hAnsi="Cambria" w:cstheme="minorHAnsi"/>
          <w:sz w:val="22"/>
          <w:szCs w:val="22"/>
          <w:lang w:eastAsia="en-US"/>
        </w:rPr>
        <w:t xml:space="preserve">do 50 </w:t>
      </w:r>
      <w:r w:rsidRPr="007B5A7D">
        <w:rPr>
          <w:rFonts w:ascii="Cambria" w:eastAsia="Calibri" w:hAnsi="Cambria" w:cstheme="minorHAnsi"/>
          <w:sz w:val="22"/>
          <w:szCs w:val="22"/>
          <w:lang w:eastAsia="en-US"/>
        </w:rPr>
        <w:t xml:space="preserve">km </w:t>
      </w:r>
      <w:r w:rsidR="0049231F">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miejsce zwrotu opakowań po środku chemicznym – </w:t>
      </w:r>
      <w:r w:rsidR="0049231F">
        <w:rPr>
          <w:rFonts w:ascii="Cambria" w:eastAsia="Calibri" w:hAnsi="Cambria" w:cstheme="minorHAnsi"/>
          <w:sz w:val="22"/>
          <w:szCs w:val="22"/>
          <w:lang w:eastAsia="en-US"/>
        </w:rPr>
        <w:t xml:space="preserve">do 50 </w:t>
      </w:r>
      <w:r w:rsidRPr="007B5A7D">
        <w:rPr>
          <w:rFonts w:ascii="Cambria" w:eastAsia="Calibri" w:hAnsi="Cambria" w:cstheme="minorHAnsi"/>
          <w:sz w:val="22"/>
          <w:szCs w:val="22"/>
          <w:lang w:eastAsia="en-US"/>
        </w:rPr>
        <w:t xml:space="preserve">km  punkt poboru wody – </w:t>
      </w:r>
      <w:r w:rsidR="0049231F">
        <w:rPr>
          <w:rFonts w:ascii="Cambria" w:eastAsia="Calibri" w:hAnsi="Cambria" w:cstheme="minorHAnsi"/>
          <w:sz w:val="22"/>
          <w:szCs w:val="22"/>
          <w:lang w:eastAsia="en-US"/>
        </w:rPr>
        <w:t xml:space="preserve">do 10 </w:t>
      </w:r>
      <w:r w:rsidRPr="007B5A7D">
        <w:rPr>
          <w:rFonts w:ascii="Cambria" w:eastAsia="Calibri" w:hAnsi="Cambria" w:cstheme="minorHAnsi"/>
          <w:sz w:val="22"/>
          <w:szCs w:val="22"/>
          <w:lang w:eastAsia="en-US"/>
        </w:rPr>
        <w:t>km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E98E070" w14:textId="77777777" w:rsidTr="005E1F55">
        <w:trPr>
          <w:trHeight w:val="161"/>
          <w:jc w:val="center"/>
        </w:trPr>
        <w:tc>
          <w:tcPr>
            <w:tcW w:w="358" w:type="pct"/>
            <w:shd w:val="clear" w:color="auto" w:fill="auto"/>
          </w:tcPr>
          <w:p w14:paraId="3B1FD89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102151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5E1F55">
        <w:trPr>
          <w:trHeight w:val="625"/>
          <w:jc w:val="center"/>
        </w:trPr>
        <w:tc>
          <w:tcPr>
            <w:tcW w:w="358" w:type="pct"/>
            <w:shd w:val="clear" w:color="auto" w:fill="auto"/>
          </w:tcPr>
          <w:p w14:paraId="59E700A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upraw przed zwierzyną przez pakułowanie drzewek</w:t>
            </w:r>
          </w:p>
        </w:tc>
        <w:tc>
          <w:tcPr>
            <w:tcW w:w="712" w:type="pct"/>
            <w:shd w:val="clear" w:color="auto" w:fill="auto"/>
            <w:vAlign w:val="center"/>
          </w:tcPr>
          <w:p w14:paraId="0E9CA7B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1ED9096" w14:textId="77777777" w:rsidTr="005E1F55">
        <w:trPr>
          <w:trHeight w:val="161"/>
          <w:jc w:val="center"/>
        </w:trPr>
        <w:tc>
          <w:tcPr>
            <w:tcW w:w="358" w:type="pct"/>
            <w:shd w:val="clear" w:color="auto" w:fill="auto"/>
          </w:tcPr>
          <w:p w14:paraId="024C660B"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5E1F55">
        <w:trPr>
          <w:trHeight w:val="625"/>
          <w:jc w:val="center"/>
        </w:trPr>
        <w:tc>
          <w:tcPr>
            <w:tcW w:w="358" w:type="pct"/>
            <w:shd w:val="clear" w:color="auto" w:fill="auto"/>
          </w:tcPr>
          <w:p w14:paraId="11D06D0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5E1F5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5E1F55">
        <w:trPr>
          <w:trHeight w:val="625"/>
          <w:jc w:val="center"/>
        </w:trPr>
        <w:tc>
          <w:tcPr>
            <w:tcW w:w="358" w:type="pct"/>
            <w:shd w:val="clear" w:color="auto" w:fill="auto"/>
          </w:tcPr>
          <w:p w14:paraId="2BF178E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4756B47" w14:textId="77777777" w:rsidTr="005E1F55">
        <w:trPr>
          <w:trHeight w:val="161"/>
          <w:jc w:val="center"/>
        </w:trPr>
        <w:tc>
          <w:tcPr>
            <w:tcW w:w="358" w:type="pct"/>
            <w:shd w:val="clear" w:color="auto" w:fill="auto"/>
          </w:tcPr>
          <w:p w14:paraId="659571B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138A5E4"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5E1F55">
        <w:trPr>
          <w:trHeight w:val="625"/>
          <w:jc w:val="center"/>
        </w:trPr>
        <w:tc>
          <w:tcPr>
            <w:tcW w:w="358" w:type="pct"/>
            <w:shd w:val="clear" w:color="auto" w:fill="auto"/>
          </w:tcPr>
          <w:p w14:paraId="67A152D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przez rysakowanie</w:t>
            </w:r>
          </w:p>
        </w:tc>
        <w:tc>
          <w:tcPr>
            <w:tcW w:w="712" w:type="pct"/>
            <w:shd w:val="clear" w:color="auto" w:fill="auto"/>
            <w:vAlign w:val="center"/>
          </w:tcPr>
          <w:p w14:paraId="5847E79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narzędzia używane do zabiegu (rysaki) muszą mieć ostrza ustawione prostopadle do osi pnia, w odległości około 0,5 – 0,7 cm (gęstość wykonania nacięć). Rana ma być cięta, a nie szarpana. Nacięcia należy wykonać na całym obwodzie zabezpieczonego międzyokółka.</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B900D81" w14:textId="77777777" w:rsidTr="005E1F55">
        <w:trPr>
          <w:trHeight w:val="161"/>
          <w:jc w:val="center"/>
        </w:trPr>
        <w:tc>
          <w:tcPr>
            <w:tcW w:w="358" w:type="pct"/>
            <w:shd w:val="clear" w:color="auto" w:fill="auto"/>
          </w:tcPr>
          <w:p w14:paraId="6ADEFBC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5E1F55">
        <w:trPr>
          <w:trHeight w:val="625"/>
          <w:jc w:val="center"/>
        </w:trPr>
        <w:tc>
          <w:tcPr>
            <w:tcW w:w="358" w:type="pct"/>
            <w:shd w:val="clear" w:color="auto" w:fill="auto"/>
          </w:tcPr>
          <w:p w14:paraId="7062F49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539008" w14:textId="77777777" w:rsidTr="005E1F55">
        <w:trPr>
          <w:trHeight w:val="161"/>
          <w:jc w:val="center"/>
        </w:trPr>
        <w:tc>
          <w:tcPr>
            <w:tcW w:w="358" w:type="pct"/>
            <w:shd w:val="clear" w:color="auto" w:fill="auto"/>
          </w:tcPr>
          <w:p w14:paraId="04262FD5"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5E1F55">
        <w:trPr>
          <w:trHeight w:val="625"/>
          <w:jc w:val="center"/>
        </w:trPr>
        <w:tc>
          <w:tcPr>
            <w:tcW w:w="358" w:type="pct"/>
            <w:shd w:val="clear" w:color="auto" w:fill="auto"/>
          </w:tcPr>
          <w:p w14:paraId="57C93BD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5E1F5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6ECA6AF9"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 xml:space="preserve">dowóz do </w:t>
      </w:r>
      <w:r w:rsidR="0049231F">
        <w:rPr>
          <w:rFonts w:ascii="Cambria" w:hAnsi="Cambria" w:cstheme="minorHAnsi"/>
          <w:kern w:val="1"/>
          <w:sz w:val="22"/>
          <w:szCs w:val="22"/>
          <w:lang w:bidi="hi-IN"/>
        </w:rPr>
        <w:t>siedziby właściwego leśnictwa</w:t>
      </w:r>
      <w:r w:rsidRPr="007B5A7D">
        <w:rPr>
          <w:rFonts w:ascii="Cambria" w:hAnsi="Cambria" w:cstheme="minorHAnsi"/>
          <w:kern w:val="1"/>
          <w:sz w:val="22"/>
          <w:szCs w:val="22"/>
          <w:lang w:bidi="hi-IN"/>
        </w:rPr>
        <w:t xml:space="preserve">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40A7EEE9"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 xml:space="preserve">składowania osłonek </w:t>
      </w:r>
      <w:r w:rsidR="0049231F">
        <w:rPr>
          <w:rFonts w:ascii="Cambria" w:eastAsia="Calibri" w:hAnsi="Cambria" w:cstheme="minorHAnsi"/>
          <w:bCs/>
          <w:iCs/>
          <w:sz w:val="22"/>
          <w:szCs w:val="22"/>
        </w:rPr>
        <w:t>10</w:t>
      </w:r>
      <w:r w:rsidRPr="007B5A7D">
        <w:rPr>
          <w:rFonts w:ascii="Cambria" w:eastAsia="Calibri" w:hAnsi="Cambria" w:cstheme="minorHAnsi"/>
          <w:bCs/>
          <w:iCs/>
          <w:sz w:val="22"/>
          <w:szCs w:val="22"/>
        </w:rPr>
        <w:t xml:space="preserve">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9CBD99E" w14:textId="77777777"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0147D3" w14:textId="77777777" w:rsidTr="005E1F55">
        <w:trPr>
          <w:trHeight w:val="161"/>
          <w:jc w:val="center"/>
        </w:trPr>
        <w:tc>
          <w:tcPr>
            <w:tcW w:w="358" w:type="pct"/>
            <w:shd w:val="clear" w:color="auto" w:fill="auto"/>
          </w:tcPr>
          <w:p w14:paraId="0951513A"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5E1F55">
        <w:trPr>
          <w:trHeight w:val="625"/>
          <w:jc w:val="center"/>
        </w:trPr>
        <w:tc>
          <w:tcPr>
            <w:tcW w:w="358" w:type="pct"/>
            <w:shd w:val="clear" w:color="auto" w:fill="auto"/>
          </w:tcPr>
          <w:p w14:paraId="022D2FB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5E1F5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A5F19A" w14:textId="77777777" w:rsidTr="005E1F55">
        <w:trPr>
          <w:trHeight w:val="161"/>
          <w:jc w:val="center"/>
        </w:trPr>
        <w:tc>
          <w:tcPr>
            <w:tcW w:w="358" w:type="pct"/>
            <w:shd w:val="clear" w:color="auto" w:fill="auto"/>
          </w:tcPr>
          <w:p w14:paraId="2E6C83C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5E1F55">
        <w:trPr>
          <w:trHeight w:val="625"/>
          <w:jc w:val="center"/>
        </w:trPr>
        <w:tc>
          <w:tcPr>
            <w:tcW w:w="358" w:type="pct"/>
            <w:shd w:val="clear" w:color="auto" w:fill="auto"/>
          </w:tcPr>
          <w:p w14:paraId="64327EC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7B5A7D" w:rsidRDefault="00167B75" w:rsidP="005E1F55">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51748B8E"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wbicie </w:t>
      </w:r>
      <w:r w:rsidR="005164CF">
        <w:rPr>
          <w:rFonts w:ascii="Cambria" w:eastAsia="Calibri" w:hAnsi="Cambria" w:cstheme="minorHAnsi"/>
          <w:sz w:val="22"/>
          <w:szCs w:val="22"/>
        </w:rPr>
        <w:t>3</w:t>
      </w:r>
      <w:r w:rsidRPr="007B5A7D">
        <w:rPr>
          <w:rFonts w:ascii="Cambria" w:eastAsia="Calibri" w:hAnsi="Cambria" w:cstheme="minorHAnsi"/>
          <w:sz w:val="22"/>
          <w:szCs w:val="22"/>
        </w:rPr>
        <w:t xml:space="preserve">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68DCC5DE"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i gwoździe ocynkowane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63C94AD"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5E1F55">
        <w:trPr>
          <w:trHeight w:val="161"/>
          <w:jc w:val="center"/>
        </w:trPr>
        <w:tc>
          <w:tcPr>
            <w:tcW w:w="358" w:type="pct"/>
            <w:shd w:val="clear" w:color="auto" w:fill="auto"/>
          </w:tcPr>
          <w:p w14:paraId="056C887E"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5E1F55">
        <w:trPr>
          <w:trHeight w:val="625"/>
          <w:jc w:val="center"/>
        </w:trPr>
        <w:tc>
          <w:tcPr>
            <w:tcW w:w="358" w:type="pct"/>
            <w:shd w:val="clear" w:color="auto" w:fill="auto"/>
          </w:tcPr>
          <w:p w14:paraId="75F25F1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6D60C6E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r w:rsidR="005164CF">
        <w:rPr>
          <w:rFonts w:ascii="Cambria" w:eastAsia="Calibri" w:hAnsi="Cambria" w:cstheme="minorHAnsi"/>
          <w:bCs/>
          <w:iCs/>
          <w:sz w:val="22"/>
          <w:szCs w:val="22"/>
        </w:rPr>
        <w:t>100</w:t>
      </w:r>
      <w:r w:rsidRPr="007B5A7D">
        <w:rPr>
          <w:rFonts w:ascii="Cambria" w:eastAsia="Calibri" w:hAnsi="Cambria" w:cstheme="minorHAnsi"/>
          <w:bCs/>
          <w:iCs/>
          <w:sz w:val="22"/>
          <w:szCs w:val="22"/>
        </w:rPr>
        <w:t>).</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(posztucznie).</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5E1F55">
        <w:trPr>
          <w:trHeight w:val="161"/>
          <w:jc w:val="center"/>
        </w:trPr>
        <w:tc>
          <w:tcPr>
            <w:tcW w:w="358" w:type="pct"/>
            <w:shd w:val="clear" w:color="auto" w:fill="auto"/>
          </w:tcPr>
          <w:p w14:paraId="6D5FEA2E"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3A7D57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5E1F55">
        <w:trPr>
          <w:trHeight w:val="625"/>
          <w:jc w:val="center"/>
        </w:trPr>
        <w:tc>
          <w:tcPr>
            <w:tcW w:w="358" w:type="pct"/>
            <w:shd w:val="clear" w:color="auto" w:fill="auto"/>
          </w:tcPr>
          <w:p w14:paraId="629B5D2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(posztucznie).</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5E1F55">
        <w:trPr>
          <w:trHeight w:val="161"/>
          <w:jc w:val="center"/>
        </w:trPr>
        <w:tc>
          <w:tcPr>
            <w:tcW w:w="358" w:type="pct"/>
            <w:shd w:val="clear" w:color="auto" w:fill="auto"/>
          </w:tcPr>
          <w:p w14:paraId="5A1A1F6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5E1F55">
        <w:trPr>
          <w:trHeight w:val="625"/>
          <w:jc w:val="center"/>
        </w:trPr>
        <w:tc>
          <w:tcPr>
            <w:tcW w:w="358" w:type="pct"/>
            <w:shd w:val="clear" w:color="auto" w:fill="auto"/>
          </w:tcPr>
          <w:p w14:paraId="4A7DC88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(posztucznie)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864415" w14:textId="77777777" w:rsidTr="005E1F55">
        <w:trPr>
          <w:trHeight w:val="161"/>
          <w:jc w:val="center"/>
        </w:trPr>
        <w:tc>
          <w:tcPr>
            <w:tcW w:w="358" w:type="pct"/>
            <w:shd w:val="clear" w:color="auto" w:fill="auto"/>
          </w:tcPr>
          <w:p w14:paraId="0FF6BAEA"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5E1F55">
        <w:trPr>
          <w:trHeight w:val="625"/>
          <w:jc w:val="center"/>
        </w:trPr>
        <w:tc>
          <w:tcPr>
            <w:tcW w:w="358" w:type="pct"/>
            <w:shd w:val="clear" w:color="auto" w:fill="auto"/>
          </w:tcPr>
          <w:p w14:paraId="24EEBB6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14:paraId="7B0628B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materiału (palików, drutu i pułapek feromonowych)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5C5DD2" w14:textId="77777777" w:rsidTr="005E1F55">
        <w:trPr>
          <w:trHeight w:val="161"/>
          <w:jc w:val="center"/>
        </w:trPr>
        <w:tc>
          <w:tcPr>
            <w:tcW w:w="358" w:type="pct"/>
            <w:shd w:val="clear" w:color="auto" w:fill="auto"/>
          </w:tcPr>
          <w:p w14:paraId="4FBC17DB"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80CAE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5E1F55">
        <w:trPr>
          <w:trHeight w:val="625"/>
          <w:jc w:val="center"/>
        </w:trPr>
        <w:tc>
          <w:tcPr>
            <w:tcW w:w="358" w:type="pct"/>
            <w:shd w:val="clear" w:color="auto" w:fill="auto"/>
          </w:tcPr>
          <w:p w14:paraId="6C881C4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CCDECE"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4712F96B" w14:textId="77777777"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211736" w14:textId="77777777" w:rsidTr="005E1F55">
        <w:trPr>
          <w:trHeight w:val="161"/>
          <w:jc w:val="center"/>
        </w:trPr>
        <w:tc>
          <w:tcPr>
            <w:tcW w:w="358" w:type="pct"/>
            <w:shd w:val="clear" w:color="auto" w:fill="auto"/>
          </w:tcPr>
          <w:p w14:paraId="33021181"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5E1F55">
        <w:trPr>
          <w:trHeight w:val="625"/>
          <w:jc w:val="center"/>
        </w:trPr>
        <w:tc>
          <w:tcPr>
            <w:tcW w:w="358" w:type="pct"/>
            <w:shd w:val="clear" w:color="auto" w:fill="auto"/>
          </w:tcPr>
          <w:p w14:paraId="46844F4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43606AB" w14:textId="77777777" w:rsidTr="005E1F55">
        <w:trPr>
          <w:trHeight w:val="161"/>
          <w:jc w:val="center"/>
        </w:trPr>
        <w:tc>
          <w:tcPr>
            <w:tcW w:w="358" w:type="pct"/>
            <w:shd w:val="clear" w:color="auto" w:fill="auto"/>
          </w:tcPr>
          <w:p w14:paraId="34A49BA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5E1F55">
        <w:trPr>
          <w:trHeight w:val="625"/>
          <w:jc w:val="center"/>
        </w:trPr>
        <w:tc>
          <w:tcPr>
            <w:tcW w:w="358" w:type="pct"/>
            <w:shd w:val="clear" w:color="auto" w:fill="auto"/>
          </w:tcPr>
          <w:p w14:paraId="07AAB21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Badanie zapędraczenia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 oprzez:</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(posztucznie).</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0A988A2" w14:textId="77777777" w:rsidTr="005E1F55">
        <w:trPr>
          <w:trHeight w:val="161"/>
          <w:jc w:val="center"/>
        </w:trPr>
        <w:tc>
          <w:tcPr>
            <w:tcW w:w="358" w:type="pct"/>
            <w:shd w:val="clear" w:color="auto" w:fill="auto"/>
          </w:tcPr>
          <w:p w14:paraId="68AF18F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B3D285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5E1F55">
        <w:trPr>
          <w:trHeight w:val="625"/>
          <w:jc w:val="center"/>
        </w:trPr>
        <w:tc>
          <w:tcPr>
            <w:tcW w:w="358" w:type="pct"/>
            <w:shd w:val="clear" w:color="auto" w:fill="auto"/>
          </w:tcPr>
          <w:p w14:paraId="52EB77D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5E1F55">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49C60AC" w14:textId="77777777" w:rsidTr="005E1F55">
        <w:trPr>
          <w:trHeight w:val="161"/>
          <w:jc w:val="center"/>
        </w:trPr>
        <w:tc>
          <w:tcPr>
            <w:tcW w:w="358" w:type="pct"/>
            <w:shd w:val="clear" w:color="auto" w:fill="auto"/>
          </w:tcPr>
          <w:p w14:paraId="56F44830"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5E1F55">
        <w:trPr>
          <w:trHeight w:val="625"/>
          <w:jc w:val="center"/>
        </w:trPr>
        <w:tc>
          <w:tcPr>
            <w:tcW w:w="358" w:type="pct"/>
            <w:shd w:val="clear" w:color="auto" w:fill="auto"/>
          </w:tcPr>
          <w:p w14:paraId="7E3550B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poszukiwanie owadów w ściole metodą 10 powierzchni</w:t>
            </w:r>
          </w:p>
        </w:tc>
        <w:tc>
          <w:tcPr>
            <w:tcW w:w="712" w:type="pct"/>
            <w:shd w:val="clear" w:color="auto" w:fill="auto"/>
          </w:tcPr>
          <w:p w14:paraId="29D3AA0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25EEB6" w14:textId="77777777" w:rsidTr="005E1F55">
        <w:trPr>
          <w:trHeight w:val="161"/>
          <w:jc w:val="center"/>
        </w:trPr>
        <w:tc>
          <w:tcPr>
            <w:tcW w:w="358" w:type="pct"/>
            <w:shd w:val="clear" w:color="auto" w:fill="auto"/>
          </w:tcPr>
          <w:p w14:paraId="3F3AB8C4"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EC5E27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5E1F55">
        <w:trPr>
          <w:trHeight w:val="625"/>
          <w:jc w:val="center"/>
        </w:trPr>
        <w:tc>
          <w:tcPr>
            <w:tcW w:w="358" w:type="pct"/>
            <w:shd w:val="clear" w:color="auto" w:fill="auto"/>
          </w:tcPr>
          <w:p w14:paraId="6D43C1B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5E1F55">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Próbne poszukiwania owadów w ściole metodą dwóch drzew próbnych</w:t>
            </w:r>
          </w:p>
        </w:tc>
        <w:tc>
          <w:tcPr>
            <w:tcW w:w="712" w:type="pct"/>
            <w:shd w:val="clear" w:color="auto" w:fill="auto"/>
          </w:tcPr>
          <w:p w14:paraId="4775584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E56A4C5" w14:textId="77777777" w:rsidTr="005E1F55">
        <w:trPr>
          <w:trHeight w:val="161"/>
          <w:jc w:val="center"/>
        </w:trPr>
        <w:tc>
          <w:tcPr>
            <w:tcW w:w="358" w:type="pct"/>
            <w:shd w:val="clear" w:color="auto" w:fill="auto"/>
          </w:tcPr>
          <w:p w14:paraId="22B4BAD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37056D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5E1F55">
        <w:trPr>
          <w:trHeight w:val="625"/>
          <w:jc w:val="center"/>
        </w:trPr>
        <w:tc>
          <w:tcPr>
            <w:tcW w:w="358" w:type="pct"/>
            <w:shd w:val="clear" w:color="auto" w:fill="auto"/>
          </w:tcPr>
          <w:p w14:paraId="1CFBFA4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nałożenie biopreparatu na 100 % pniaków przez spryskanie lub polanie zgodnie z instrukcją – etykietą preparatu oraz przykrycie pniaka ściołą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128D4B36"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2C5620">
        <w:rPr>
          <w:rFonts w:ascii="Cambria" w:eastAsia="Calibri" w:hAnsi="Cambria" w:cstheme="minorHAnsi"/>
          <w:sz w:val="22"/>
          <w:szCs w:val="22"/>
          <w:lang w:eastAsia="en-US"/>
        </w:rPr>
        <w:t>30</w:t>
      </w:r>
      <w:r w:rsidRPr="007B5A7D">
        <w:rPr>
          <w:rFonts w:ascii="Cambria" w:eastAsia="Calibri" w:hAnsi="Cambria" w:cstheme="minorHAnsi"/>
          <w:sz w:val="22"/>
          <w:szCs w:val="22"/>
          <w:lang w:eastAsia="en-US"/>
        </w:rPr>
        <w:t xml:space="preserve"> , miejsce zwrotu opakowań po środku chemicznym – km </w:t>
      </w:r>
      <w:r w:rsidR="002C5620">
        <w:rPr>
          <w:rFonts w:ascii="Cambria" w:eastAsia="Calibri" w:hAnsi="Cambria" w:cstheme="minorHAnsi"/>
          <w:sz w:val="22"/>
          <w:szCs w:val="22"/>
          <w:lang w:eastAsia="en-US"/>
        </w:rPr>
        <w:t>30</w:t>
      </w:r>
      <w:r w:rsidRPr="007B5A7D">
        <w:rPr>
          <w:rFonts w:ascii="Cambria" w:eastAsia="Calibri" w:hAnsi="Cambria" w:cstheme="minorHAnsi"/>
          <w:sz w:val="22"/>
          <w:szCs w:val="22"/>
          <w:lang w:eastAsia="en-US"/>
        </w:rPr>
        <w:t xml:space="preserve"> punkt poboru wody – km </w:t>
      </w:r>
      <w:r w:rsidR="002C5620">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 xml:space="preserve">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2FB4FB" w14:textId="77777777" w:rsidTr="005E1F55">
        <w:trPr>
          <w:trHeight w:val="161"/>
          <w:jc w:val="center"/>
        </w:trPr>
        <w:tc>
          <w:tcPr>
            <w:tcW w:w="358" w:type="pct"/>
            <w:shd w:val="clear" w:color="auto" w:fill="auto"/>
          </w:tcPr>
          <w:p w14:paraId="237763CB"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5E1F55">
        <w:trPr>
          <w:trHeight w:val="625"/>
          <w:jc w:val="center"/>
        </w:trPr>
        <w:tc>
          <w:tcPr>
            <w:tcW w:w="358" w:type="pct"/>
            <w:shd w:val="clear" w:color="auto" w:fill="auto"/>
          </w:tcPr>
          <w:p w14:paraId="1D3EA89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5E1F55">
        <w:trPr>
          <w:trHeight w:val="161"/>
          <w:jc w:val="center"/>
        </w:trPr>
        <w:tc>
          <w:tcPr>
            <w:tcW w:w="358" w:type="pct"/>
            <w:shd w:val="clear" w:color="auto" w:fill="auto"/>
          </w:tcPr>
          <w:p w14:paraId="1BC32A05"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B0B416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5E1F55">
        <w:trPr>
          <w:trHeight w:val="625"/>
          <w:jc w:val="center"/>
        </w:trPr>
        <w:tc>
          <w:tcPr>
            <w:tcW w:w="358" w:type="pct"/>
            <w:shd w:val="clear" w:color="auto" w:fill="auto"/>
          </w:tcPr>
          <w:p w14:paraId="32CF080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5E1F55">
        <w:trPr>
          <w:trHeight w:val="625"/>
          <w:jc w:val="center"/>
        </w:trPr>
        <w:tc>
          <w:tcPr>
            <w:tcW w:w="358" w:type="pct"/>
            <w:shd w:val="clear" w:color="auto" w:fill="auto"/>
          </w:tcPr>
          <w:p w14:paraId="7CD8D49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5E1F55">
        <w:trPr>
          <w:trHeight w:val="625"/>
          <w:jc w:val="center"/>
        </w:trPr>
        <w:tc>
          <w:tcPr>
            <w:tcW w:w="358" w:type="pct"/>
            <w:shd w:val="clear" w:color="auto" w:fill="auto"/>
          </w:tcPr>
          <w:p w14:paraId="4FC9A5C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5E1F55">
        <w:trPr>
          <w:trHeight w:val="625"/>
          <w:jc w:val="center"/>
        </w:trPr>
        <w:tc>
          <w:tcPr>
            <w:tcW w:w="358" w:type="pct"/>
            <w:shd w:val="clear" w:color="auto" w:fill="auto"/>
          </w:tcPr>
          <w:p w14:paraId="17E5389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036C41B3" w:rsidR="00167B75" w:rsidRPr="007B5A7D" w:rsidRDefault="00167B75" w:rsidP="002C5620">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dowóz materiałów na miejsce wykonania ogrodzenia z </w:t>
      </w:r>
      <w:r w:rsidR="002C5620" w:rsidRPr="002C5620">
        <w:rPr>
          <w:rFonts w:ascii="Cambria" w:eastAsia="Calibri" w:hAnsi="Cambria" w:cstheme="minorHAnsi"/>
          <w:bCs/>
          <w:iCs/>
          <w:sz w:val="22"/>
          <w:szCs w:val="22"/>
        </w:rPr>
        <w:t>magazynu nadleśnictwa i miejsc składowania słupków na terenie leśnictwa</w:t>
      </w:r>
      <w:r w:rsidRPr="007B5A7D">
        <w:rPr>
          <w:rFonts w:ascii="Cambria" w:eastAsia="Calibri" w:hAnsi="Cambria" w:cstheme="minorHAnsi"/>
          <w:bCs/>
          <w:iCs/>
          <w:sz w:val="22"/>
          <w:szCs w:val="22"/>
        </w:rPr>
        <w:t xml:space="preserve"> ,</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52865EFE" w:rsidR="00167B75" w:rsidRPr="007B5A7D" w:rsidRDefault="00167B75" w:rsidP="002C5620">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słupka przed zgnilizną poprzez </w:t>
      </w:r>
      <w:r w:rsidR="002C5620">
        <w:rPr>
          <w:rFonts w:ascii="Cambria" w:eastAsia="Calibri" w:hAnsi="Cambria" w:cstheme="minorHAnsi"/>
          <w:sz w:val="22"/>
          <w:szCs w:val="22"/>
        </w:rPr>
        <w:t xml:space="preserve">okorowanie </w:t>
      </w:r>
      <w:r w:rsidRPr="007B5A7D">
        <w:rPr>
          <w:rFonts w:ascii="Cambria" w:eastAsia="Calibri" w:hAnsi="Cambria" w:cstheme="minorHAnsi"/>
          <w:sz w:val="22"/>
          <w:szCs w:val="22"/>
        </w:rPr>
        <w:t>,</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74B21BEB" w:rsidR="00167B75" w:rsidRPr="007B5A7D" w:rsidRDefault="00167B75" w:rsidP="002C5620">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zwiezienie</w:t>
      </w:r>
      <w:r w:rsidR="002C5620">
        <w:rPr>
          <w:rFonts w:ascii="Cambria" w:eastAsia="Calibri" w:hAnsi="Cambria" w:cstheme="minorHAnsi"/>
          <w:sz w:val="22"/>
          <w:szCs w:val="22"/>
        </w:rPr>
        <w:t xml:space="preserve"> niewykorzystanych materiałów </w:t>
      </w:r>
      <w:r w:rsidR="002C5620" w:rsidRPr="002C5620">
        <w:rPr>
          <w:rFonts w:ascii="Cambria" w:eastAsia="Calibri" w:hAnsi="Cambria" w:cstheme="minorHAnsi"/>
          <w:sz w:val="22"/>
          <w:szCs w:val="22"/>
        </w:rPr>
        <w:t>do magazynu leśnictwa przy jego siedzibie</w:t>
      </w:r>
      <w:r w:rsidRPr="007B5A7D">
        <w:rPr>
          <w:rFonts w:ascii="Cambria" w:eastAsia="Calibri" w:hAnsi="Cambria" w:cstheme="minorHAnsi"/>
          <w:sz w:val="22"/>
          <w:szCs w:val="22"/>
        </w:rPr>
        <w:t xml:space="preserve"> .</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6269B742"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002C5620">
        <w:rPr>
          <w:rFonts w:ascii="Cambria" w:eastAsia="Calibri" w:hAnsi="Cambria" w:cstheme="minorHAnsi"/>
          <w:sz w:val="22"/>
          <w:szCs w:val="22"/>
        </w:rPr>
        <w:t>4</w:t>
      </w:r>
      <w:r w:rsidRPr="007B5A7D">
        <w:rPr>
          <w:rFonts w:ascii="Cambria" w:eastAsia="Calibri" w:hAnsi="Cambria" w:cstheme="minorHAnsi"/>
          <w:sz w:val="22"/>
          <w:szCs w:val="22"/>
        </w:rPr>
        <w:t xml:space="preserve"> m w (do +/- 0,5 m),</w:t>
      </w:r>
    </w:p>
    <w:p w14:paraId="7BF9A657" w14:textId="77777777" w:rsidR="00DD0A83" w:rsidRDefault="00167B75" w:rsidP="00DD0A83">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rozwijanie siatki należy rozpoczynać od umocowania jej do słupa naciągowego lub narożnego poprzez </w:t>
      </w:r>
      <w:r w:rsidR="00DD0A83">
        <w:rPr>
          <w:rFonts w:ascii="Cambria" w:eastAsia="Calibri" w:hAnsi="Cambria" w:cstheme="minorHAnsi"/>
          <w:sz w:val="22"/>
          <w:szCs w:val="22"/>
        </w:rPr>
        <w:t>owinięcie słupa siatką na min. 2/3 obwodu</w:t>
      </w:r>
      <w:r w:rsidRPr="007B5A7D">
        <w:rPr>
          <w:rFonts w:ascii="Cambria" w:eastAsia="Calibri" w:hAnsi="Cambria" w:cstheme="minorHAnsi"/>
          <w:sz w:val="22"/>
          <w:szCs w:val="22"/>
        </w:rP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w:t>
      </w:r>
      <w:r w:rsidR="00DD0A83">
        <w:rPr>
          <w:rFonts w:ascii="Cambria" w:eastAsia="Calibri" w:hAnsi="Cambria" w:cstheme="minorHAnsi"/>
          <w:sz w:val="22"/>
          <w:szCs w:val="22"/>
        </w:rPr>
        <w:t>:</w:t>
      </w:r>
      <w:r w:rsidRPr="007B5A7D">
        <w:rPr>
          <w:rFonts w:ascii="Cambria" w:eastAsia="Calibri" w:hAnsi="Cambria" w:cstheme="minorHAnsi"/>
          <w:sz w:val="22"/>
          <w:szCs w:val="22"/>
        </w:rPr>
        <w:t xml:space="preserve"> </w:t>
      </w:r>
    </w:p>
    <w:p w14:paraId="4114AD99" w14:textId="5FA299F8" w:rsidR="00DD0A83" w:rsidRPr="00DD0A83" w:rsidRDefault="00DD0A83" w:rsidP="00DD0A83">
      <w:pPr>
        <w:pStyle w:val="Akapitzlist"/>
        <w:numPr>
          <w:ilvl w:val="0"/>
          <w:numId w:val="288"/>
        </w:numPr>
        <w:spacing w:before="120" w:after="120"/>
        <w:jc w:val="both"/>
        <w:rPr>
          <w:rFonts w:ascii="Cambria" w:eastAsia="Calibri" w:hAnsi="Cambria" w:cstheme="minorHAnsi"/>
          <w:sz w:val="22"/>
          <w:szCs w:val="22"/>
        </w:rPr>
      </w:pPr>
      <w:r w:rsidRPr="00DD0A83">
        <w:rPr>
          <w:rFonts w:ascii="Cambria" w:eastAsia="Calibri" w:hAnsi="Cambria" w:cstheme="minorHAnsi"/>
          <w:sz w:val="22"/>
          <w:szCs w:val="22"/>
        </w:rPr>
        <w:t>jej opalikowaniu lub</w:t>
      </w:r>
    </w:p>
    <w:p w14:paraId="515498ED" w14:textId="77777777" w:rsidR="00DD0A83" w:rsidRPr="00DD0A83" w:rsidRDefault="00DD0A83" w:rsidP="00DD0A83">
      <w:pPr>
        <w:pStyle w:val="Akapitzlist"/>
        <w:numPr>
          <w:ilvl w:val="0"/>
          <w:numId w:val="288"/>
        </w:numPr>
        <w:spacing w:before="120" w:after="120"/>
        <w:jc w:val="both"/>
        <w:rPr>
          <w:rFonts w:ascii="Cambria" w:eastAsia="Calibri" w:hAnsi="Cambria" w:cstheme="minorHAnsi"/>
          <w:sz w:val="22"/>
          <w:szCs w:val="22"/>
        </w:rPr>
      </w:pPr>
      <w:r w:rsidRPr="00DD0A83">
        <w:rPr>
          <w:rFonts w:ascii="Cambria" w:eastAsia="Calibri" w:hAnsi="Cambria" w:cstheme="minorHAnsi"/>
          <w:sz w:val="22"/>
          <w:szCs w:val="22"/>
        </w:rPr>
        <w:t>obsypaniu ziemią lub</w:t>
      </w:r>
    </w:p>
    <w:p w14:paraId="357BADD7" w14:textId="77777777" w:rsidR="00DD0A83" w:rsidRPr="00DD0A83" w:rsidRDefault="00DD0A83" w:rsidP="00DD0A83">
      <w:pPr>
        <w:pStyle w:val="Akapitzlist"/>
        <w:numPr>
          <w:ilvl w:val="0"/>
          <w:numId w:val="288"/>
        </w:numPr>
        <w:spacing w:before="120" w:after="120"/>
        <w:jc w:val="both"/>
        <w:rPr>
          <w:rFonts w:ascii="Cambria" w:eastAsia="Calibri" w:hAnsi="Cambria" w:cstheme="minorHAnsi"/>
          <w:sz w:val="22"/>
          <w:szCs w:val="22"/>
        </w:rPr>
      </w:pPr>
      <w:r w:rsidRPr="00DD0A83">
        <w:rPr>
          <w:rFonts w:ascii="Cambria" w:eastAsia="Calibri" w:hAnsi="Cambria" w:cstheme="minorHAnsi"/>
          <w:sz w:val="22"/>
          <w:szCs w:val="22"/>
        </w:rPr>
        <w:t>przybiciu żerdzi lub</w:t>
      </w:r>
    </w:p>
    <w:p w14:paraId="265AFE80" w14:textId="64C8E09A" w:rsidR="00167B75" w:rsidRPr="007B5A7D" w:rsidRDefault="00DD0A83" w:rsidP="00DD0A83">
      <w:pPr>
        <w:pStyle w:val="Akapitzlist"/>
        <w:numPr>
          <w:ilvl w:val="0"/>
          <w:numId w:val="288"/>
        </w:numPr>
        <w:spacing w:before="120" w:after="120"/>
        <w:jc w:val="both"/>
        <w:rPr>
          <w:rFonts w:ascii="Cambria" w:eastAsia="Calibri" w:hAnsi="Cambria" w:cstheme="minorHAnsi"/>
          <w:sz w:val="22"/>
          <w:szCs w:val="22"/>
        </w:rPr>
      </w:pPr>
      <w:r w:rsidRPr="00DD0A83">
        <w:rPr>
          <w:rFonts w:ascii="Cambria" w:eastAsia="Calibri" w:hAnsi="Cambria" w:cstheme="minorHAnsi"/>
          <w:sz w:val="22"/>
          <w:szCs w:val="22"/>
        </w:rPr>
        <w:t>stosowaniu drutu nośnego</w:t>
      </w:r>
      <w:r w:rsidR="00167B75" w:rsidRPr="007B5A7D">
        <w:rPr>
          <w:rFonts w:ascii="Cambria" w:eastAsia="Calibri" w:hAnsi="Cambria" w:cstheme="minorHAnsi"/>
          <w:sz w:val="22"/>
          <w:szCs w:val="22"/>
        </w:rPr>
        <w:t xml:space="preserve"> ,</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53431E07"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 xml:space="preserve">Wykonawca - skoble ocynkowane  i gwoździe ocynkowane </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7C5B1D78" w:rsidR="00167B75" w:rsidRPr="007B5A7D" w:rsidRDefault="00167B75" w:rsidP="00DD0A83">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liczba przełazów </w:t>
      </w:r>
      <w:r w:rsidR="00DD0A83" w:rsidRPr="00DD0A83">
        <w:rPr>
          <w:rFonts w:ascii="Cambria" w:eastAsia="Calibri" w:hAnsi="Cambria" w:cstheme="minorHAnsi"/>
          <w:sz w:val="22"/>
          <w:szCs w:val="22"/>
        </w:rPr>
        <w:t>1szt na grodzonym gnieździe lub powierzchni grodzenia do 1 ha, 2 szt na powierzchniach powyżej 1 ha grodzenia</w:t>
      </w:r>
      <w:r w:rsidRPr="007B5A7D">
        <w:rPr>
          <w:rFonts w:ascii="Cambria" w:eastAsia="Calibri" w:hAnsi="Cambria" w:cstheme="minorHAnsi"/>
          <w:sz w:val="22"/>
          <w:szCs w:val="22"/>
        </w:rPr>
        <w:t xml:space="preserve"> .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3AD636A0"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DD0A83">
        <w:rPr>
          <w:rFonts w:ascii="Cambria" w:hAnsi="Cambria" w:cstheme="minorHAnsi"/>
          <w:sz w:val="22"/>
          <w:szCs w:val="22"/>
        </w:rPr>
        <w:t>10 cm</w:t>
      </w:r>
      <w:r w:rsidRPr="007B5A7D">
        <w:rPr>
          <w:rFonts w:ascii="Cambria" w:hAnsi="Cambria" w:cstheme="minorHAnsi"/>
          <w:sz w:val="22"/>
          <w:szCs w:val="22"/>
        </w:rPr>
        <w:t xml:space="preserve"> .</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długości grodzenia (np. przy pomocy: dalmierza, taśmy mierniczej, GPS, itp).</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5E1F55">
        <w:trPr>
          <w:trHeight w:val="161"/>
          <w:jc w:val="center"/>
        </w:trPr>
        <w:tc>
          <w:tcPr>
            <w:tcW w:w="358" w:type="pct"/>
            <w:shd w:val="clear" w:color="auto" w:fill="auto"/>
          </w:tcPr>
          <w:p w14:paraId="2ADB526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AF5F17F"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B853D6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5E1F55">
        <w:trPr>
          <w:trHeight w:val="625"/>
          <w:jc w:val="center"/>
        </w:trPr>
        <w:tc>
          <w:tcPr>
            <w:tcW w:w="358" w:type="pct"/>
            <w:shd w:val="clear" w:color="auto" w:fill="auto"/>
          </w:tcPr>
          <w:p w14:paraId="160A6D9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5E1F55">
        <w:trPr>
          <w:trHeight w:val="625"/>
          <w:jc w:val="center"/>
        </w:trPr>
        <w:tc>
          <w:tcPr>
            <w:tcW w:w="358" w:type="pct"/>
            <w:shd w:val="clear" w:color="auto" w:fill="auto"/>
          </w:tcPr>
          <w:p w14:paraId="031604E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w wypadku słupków z drewna iglastego okorowanie całych słupków na czerwono, w wypadku słupków z drewna liściastego twardego (Db, Ak)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2FF3AC30"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minimalna średnica słupka w cieńszym końcu – </w:t>
      </w:r>
      <w:r w:rsidR="00DD0A83">
        <w:rPr>
          <w:rFonts w:ascii="Cambria" w:eastAsia="Calibri" w:hAnsi="Cambria" w:cstheme="minorHAnsi"/>
          <w:bCs/>
          <w:iCs/>
          <w:sz w:val="22"/>
          <w:szCs w:val="22"/>
        </w:rPr>
        <w:t>12</w:t>
      </w:r>
      <w:r w:rsidRPr="007B5A7D">
        <w:rPr>
          <w:rFonts w:ascii="Cambria" w:eastAsia="Calibri" w:hAnsi="Cambria" w:cstheme="minorHAnsi"/>
          <w:bCs/>
          <w:iCs/>
          <w:sz w:val="22"/>
          <w:szCs w:val="22"/>
        </w:rPr>
        <w:t xml:space="preserve"> cm,</w:t>
      </w:r>
    </w:p>
    <w:p w14:paraId="4F6AC1EB" w14:textId="5993E2BD"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maksymalna średnica słupka w cieńszym końcu – </w:t>
      </w:r>
      <w:r w:rsidR="00DD0A83">
        <w:rPr>
          <w:rFonts w:ascii="Cambria" w:eastAsia="Calibri" w:hAnsi="Cambria" w:cstheme="minorHAnsi"/>
          <w:bCs/>
          <w:iCs/>
          <w:sz w:val="22"/>
          <w:szCs w:val="22"/>
        </w:rPr>
        <w:t xml:space="preserve">25 </w:t>
      </w:r>
      <w:r w:rsidRPr="007B5A7D">
        <w:rPr>
          <w:rFonts w:ascii="Cambria" w:eastAsia="Calibri" w:hAnsi="Cambria" w:cstheme="minorHAnsi"/>
          <w:bCs/>
          <w:iCs/>
          <w:sz w:val="22"/>
          <w:szCs w:val="22"/>
        </w:rPr>
        <w:t>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5E1F55">
        <w:trPr>
          <w:trHeight w:val="161"/>
          <w:jc w:val="center"/>
        </w:trPr>
        <w:tc>
          <w:tcPr>
            <w:tcW w:w="358" w:type="pct"/>
            <w:shd w:val="clear" w:color="auto" w:fill="auto"/>
          </w:tcPr>
          <w:p w14:paraId="094C58A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EA2C7D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5E1F55">
        <w:trPr>
          <w:trHeight w:val="625"/>
          <w:jc w:val="center"/>
        </w:trPr>
        <w:tc>
          <w:tcPr>
            <w:tcW w:w="358" w:type="pct"/>
            <w:shd w:val="clear" w:color="auto" w:fill="auto"/>
          </w:tcPr>
          <w:p w14:paraId="0875B9A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00BD5DA0" w:rsidR="00167B75" w:rsidRPr="007B5A7D" w:rsidRDefault="00167B75" w:rsidP="00DD0A83">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DD0A83" w:rsidRPr="00DD0A83">
        <w:rPr>
          <w:rFonts w:ascii="Cambria" w:eastAsia="Calibri" w:hAnsi="Cambria" w:cstheme="minorHAnsi"/>
          <w:sz w:val="22"/>
          <w:szCs w:val="22"/>
        </w:rPr>
        <w:t>magazynu leśnictwa</w:t>
      </w:r>
      <w:r w:rsidRPr="007B5A7D">
        <w:rPr>
          <w:rFonts w:ascii="Cambria" w:eastAsia="Calibri" w:hAnsi="Cambria" w:cstheme="minorHAnsi"/>
          <w:sz w:val="22"/>
          <w:szCs w:val="22"/>
        </w:rPr>
        <w:t xml:space="preserve">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pomiaru długości zdemontowanego grodzenia (np. przy pomocy: dalmierza, taśmy mierniczej, GPS, itp).</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5E1F55">
        <w:trPr>
          <w:trHeight w:val="161"/>
          <w:jc w:val="center"/>
        </w:trPr>
        <w:tc>
          <w:tcPr>
            <w:tcW w:w="358" w:type="pct"/>
            <w:shd w:val="clear" w:color="auto" w:fill="auto"/>
          </w:tcPr>
          <w:p w14:paraId="789DA645"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E051E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5E1F55">
        <w:trPr>
          <w:trHeight w:val="625"/>
          <w:jc w:val="center"/>
        </w:trPr>
        <w:tc>
          <w:tcPr>
            <w:tcW w:w="358" w:type="pct"/>
            <w:shd w:val="clear" w:color="auto" w:fill="auto"/>
          </w:tcPr>
          <w:p w14:paraId="77D6230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000BC345"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w:t>
      </w:r>
      <w:r w:rsidR="00DD0A83">
        <w:rPr>
          <w:rFonts w:ascii="Cambria" w:eastAsia="Calibri" w:hAnsi="Cambria" w:cstheme="minorHAnsi"/>
          <w:bCs/>
          <w:sz w:val="22"/>
          <w:szCs w:val="22"/>
        </w:rPr>
        <w:t>10</w:t>
      </w:r>
      <w:r w:rsidRPr="007B5A7D">
        <w:rPr>
          <w:rFonts w:ascii="Cambria" w:eastAsia="Calibri" w:hAnsi="Cambria" w:cstheme="minorHAnsi"/>
          <w:bCs/>
          <w:sz w:val="22"/>
          <w:szCs w:val="22"/>
        </w:rPr>
        <w:t xml:space="preserve"> </w:t>
      </w:r>
      <w:r w:rsidR="00DD0A83">
        <w:rPr>
          <w:rFonts w:ascii="Cambria" w:eastAsia="Calibri" w:hAnsi="Cambria" w:cstheme="minorHAnsi"/>
          <w:bCs/>
          <w:sz w:val="22"/>
          <w:szCs w:val="22"/>
        </w:rPr>
        <w:t>k</w:t>
      </w:r>
      <w:r w:rsidRPr="007B5A7D">
        <w:rPr>
          <w:rFonts w:ascii="Cambria" w:eastAsia="Calibri" w:hAnsi="Cambria" w:cstheme="minorHAnsi"/>
          <w:bCs/>
          <w:sz w:val="22"/>
          <w:szCs w:val="22"/>
        </w:rPr>
        <w:t>m,</w:t>
      </w:r>
    </w:p>
    <w:p w14:paraId="05723232" w14:textId="210C1BEE"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DD0A83">
        <w:rPr>
          <w:rFonts w:ascii="Cambria" w:eastAsia="Calibri" w:hAnsi="Cambria" w:cstheme="minorHAnsi"/>
          <w:bCs/>
          <w:sz w:val="22"/>
          <w:szCs w:val="22"/>
        </w:rPr>
        <w:t>151,152</w:t>
      </w:r>
      <w:r w:rsidRPr="007B5A7D">
        <w:rPr>
          <w:rFonts w:ascii="Cambria" w:eastAsia="Calibri" w:hAnsi="Cambria" w:cstheme="minorHAnsi"/>
          <w:bCs/>
          <w:sz w:val="22"/>
          <w:szCs w:val="22"/>
        </w:rPr>
        <w:t xml:space="preserve"> , </w:t>
      </w:r>
    </w:p>
    <w:p w14:paraId="08FC4E15" w14:textId="73404AEC"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naciągnięcie lub wymianę siatki, (siatkę do wymiany należy pobrać z magazynu </w:t>
      </w:r>
      <w:r w:rsidR="00DD0A83">
        <w:rPr>
          <w:rFonts w:ascii="Cambria" w:eastAsia="Calibri" w:hAnsi="Cambria" w:cstheme="minorHAnsi"/>
          <w:bCs/>
          <w:sz w:val="22"/>
          <w:szCs w:val="22"/>
        </w:rPr>
        <w:t>leśnictwa</w:t>
      </w:r>
      <w:r w:rsidRPr="007B5A7D">
        <w:rPr>
          <w:rFonts w:ascii="Cambria" w:eastAsia="Calibri" w:hAnsi="Cambria" w:cstheme="minorHAnsi"/>
          <w:bCs/>
          <w:sz w:val="22"/>
          <w:szCs w:val="22"/>
        </w:rPr>
        <w:t xml:space="preserve"> . Zużytą siatkę, nie nadającą się do dalszego użytkowania należy zgodnie ze zleceniem zawieźć do miejsca wskazanego przez Zamawiającego),</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0C6A868E"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1C106A">
        <w:rPr>
          <w:rFonts w:ascii="Cambria" w:eastAsia="Calibri" w:hAnsi="Cambria" w:cstheme="minorHAnsi"/>
          <w:sz w:val="22"/>
          <w:szCs w:val="22"/>
        </w:rPr>
        <w:t>147-150</w:t>
      </w:r>
      <w:r w:rsidRPr="007B5A7D">
        <w:rPr>
          <w:rFonts w:ascii="Cambria" w:eastAsia="Calibri" w:hAnsi="Cambria" w:cstheme="minorHAnsi"/>
          <w:sz w:val="22"/>
          <w:szCs w:val="22"/>
        </w:rPr>
        <w:t xml:space="preserve"> .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410FA4EA"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  ,</w:t>
      </w:r>
    </w:p>
    <w:p w14:paraId="6EAEB70C" w14:textId="2D3EE6B3"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1C106A">
        <w:rPr>
          <w:rFonts w:ascii="Cambria" w:eastAsia="Calibri" w:hAnsi="Cambria" w:cstheme="minorHAnsi"/>
          <w:bCs/>
          <w:sz w:val="22"/>
          <w:szCs w:val="22"/>
        </w:rPr>
        <w:t>151,152</w:t>
      </w:r>
      <w:r w:rsidRPr="007B5A7D">
        <w:rPr>
          <w:rFonts w:ascii="Cambria" w:eastAsia="Calibri" w:hAnsi="Cambria" w:cstheme="minorHAnsi"/>
          <w:bCs/>
          <w:sz w:val="22"/>
          <w:szCs w:val="22"/>
        </w:rPr>
        <w:t xml:space="preserve"> ,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800B8CC" w14:textId="77777777" w:rsidTr="005E1F55">
        <w:trPr>
          <w:trHeight w:val="161"/>
          <w:jc w:val="center"/>
        </w:trPr>
        <w:tc>
          <w:tcPr>
            <w:tcW w:w="358" w:type="pct"/>
            <w:shd w:val="clear" w:color="auto" w:fill="auto"/>
          </w:tcPr>
          <w:p w14:paraId="2D261BBB"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A72A2D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5E1F55">
        <w:trPr>
          <w:trHeight w:val="625"/>
          <w:jc w:val="center"/>
        </w:trPr>
        <w:tc>
          <w:tcPr>
            <w:tcW w:w="358" w:type="pct"/>
            <w:shd w:val="clear" w:color="auto" w:fill="auto"/>
          </w:tcPr>
          <w:p w14:paraId="6EBE3BA1"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5E1F55">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687E74C1"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dostarczenie materiałów na powierzchnię na odległość maksymalną </w:t>
      </w:r>
      <w:r w:rsidR="001C106A">
        <w:rPr>
          <w:rFonts w:ascii="Cambria" w:eastAsia="Calibri" w:hAnsi="Cambria" w:cstheme="minorHAnsi"/>
          <w:sz w:val="22"/>
          <w:szCs w:val="22"/>
        </w:rPr>
        <w:t>10</w:t>
      </w:r>
      <w:r w:rsidRPr="007B5A7D">
        <w:rPr>
          <w:rFonts w:ascii="Cambria" w:eastAsia="Calibri" w:hAnsi="Cambria" w:cstheme="minorHAnsi"/>
          <w:sz w:val="22"/>
          <w:szCs w:val="22"/>
        </w:rPr>
        <w:t xml:space="preserve">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5E1F55">
        <w:trPr>
          <w:trHeight w:val="161"/>
          <w:jc w:val="center"/>
        </w:trPr>
        <w:tc>
          <w:tcPr>
            <w:tcW w:w="358" w:type="pct"/>
            <w:shd w:val="clear" w:color="auto" w:fill="auto"/>
          </w:tcPr>
          <w:p w14:paraId="23D2F333"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5E1F5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FB6894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5E1F55">
        <w:trPr>
          <w:trHeight w:val="625"/>
          <w:jc w:val="center"/>
        </w:trPr>
        <w:tc>
          <w:tcPr>
            <w:tcW w:w="358" w:type="pct"/>
            <w:shd w:val="clear" w:color="auto" w:fill="auto"/>
          </w:tcPr>
          <w:p w14:paraId="4867A09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5E1F55">
        <w:trPr>
          <w:trHeight w:val="625"/>
          <w:jc w:val="center"/>
        </w:trPr>
        <w:tc>
          <w:tcPr>
            <w:tcW w:w="358" w:type="pct"/>
            <w:shd w:val="clear" w:color="auto" w:fill="auto"/>
          </w:tcPr>
          <w:p w14:paraId="5BF51BB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3D2D9B9E"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1C106A">
        <w:rPr>
          <w:rFonts w:ascii="Cambria" w:eastAsia="Calibri" w:hAnsi="Cambria" w:cstheme="minorHAnsi"/>
          <w:sz w:val="22"/>
          <w:szCs w:val="22"/>
          <w:lang w:eastAsia="en-US"/>
        </w:rPr>
        <w:t>10</w:t>
      </w:r>
      <w:r w:rsidRPr="007B5A7D">
        <w:rPr>
          <w:rFonts w:ascii="Cambria" w:eastAsia="Calibri" w:hAnsi="Cambria" w:cstheme="minorHAnsi"/>
          <w:sz w:val="22"/>
          <w:szCs w:val="22"/>
          <w:lang w:eastAsia="en-US"/>
        </w:rPr>
        <w:t>%,</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14:paraId="0B2EAA2E" w14:textId="77777777" w:rsidTr="005E1F55">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5E1F5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5E1F5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5E1F5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5E1F5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5E1F55">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5E1F55">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5E1F55">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5E1F55">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5E1F5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5E1F5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5E1F55">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5E1F55">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5E1F55">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5E1F55">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5E1F5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5E1F5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5E1F5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5E1F55">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maszyny do zrębkowania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7B5A7D">
        <w:rPr>
          <w:rFonts w:ascii="Cambria" w:eastAsia="Calibri" w:hAnsi="Cambria"/>
          <w:bCs/>
          <w:iCs/>
          <w:kern w:val="2"/>
          <w:sz w:val="22"/>
          <w:szCs w:val="22"/>
          <w:lang w:eastAsia="pl-PL" w:bidi="hi-IN"/>
        </w:rPr>
        <w:t>oraz zdjęcie folii</w:t>
      </w:r>
      <w:bookmarkEnd w:id="3"/>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itp).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5E1F55">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5E1F55">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5E1F55">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5E1F55">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Kod czynn.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5E1F55">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5E1F55">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5E1F55">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5E1F55">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5E1F55">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5E1F55">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5E1F55">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5E1F55">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5E1F55">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jeżeli korowanie zasiedlonego drewna poprzedzone jest rozmygłowaniem, to po jego okorowaniu należy ponownie go zmygłować.</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7FBDF94" w14:textId="77777777" w:rsidTr="005E1F55">
        <w:trPr>
          <w:trHeight w:val="161"/>
          <w:jc w:val="center"/>
        </w:trPr>
        <w:tc>
          <w:tcPr>
            <w:tcW w:w="358" w:type="pct"/>
            <w:shd w:val="clear" w:color="auto" w:fill="auto"/>
          </w:tcPr>
          <w:p w14:paraId="7641C831"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A9EFAB"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0D5AA7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5E1F55">
        <w:trPr>
          <w:trHeight w:val="625"/>
          <w:jc w:val="center"/>
        </w:trPr>
        <w:tc>
          <w:tcPr>
            <w:tcW w:w="358" w:type="pct"/>
            <w:shd w:val="clear" w:color="auto" w:fill="auto"/>
          </w:tcPr>
          <w:p w14:paraId="34BCFE6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B2F74BB" w14:textId="77777777" w:rsidTr="005E1F55">
        <w:trPr>
          <w:trHeight w:val="161"/>
          <w:jc w:val="center"/>
        </w:trPr>
        <w:tc>
          <w:tcPr>
            <w:tcW w:w="358" w:type="pct"/>
            <w:shd w:val="clear" w:color="auto" w:fill="auto"/>
          </w:tcPr>
          <w:p w14:paraId="747D85C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339461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5E1F55">
        <w:trPr>
          <w:trHeight w:val="625"/>
          <w:jc w:val="center"/>
        </w:trPr>
        <w:tc>
          <w:tcPr>
            <w:tcW w:w="358" w:type="pct"/>
            <w:shd w:val="clear" w:color="auto" w:fill="auto"/>
          </w:tcPr>
          <w:p w14:paraId="469E195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5E1F55">
        <w:trPr>
          <w:trHeight w:val="161"/>
          <w:jc w:val="center"/>
        </w:trPr>
        <w:tc>
          <w:tcPr>
            <w:tcW w:w="358" w:type="pct"/>
            <w:shd w:val="clear" w:color="auto" w:fill="auto"/>
          </w:tcPr>
          <w:p w14:paraId="6073BEE1"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DD9E7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5E1F55">
        <w:trPr>
          <w:trHeight w:val="625"/>
          <w:jc w:val="center"/>
        </w:trPr>
        <w:tc>
          <w:tcPr>
            <w:tcW w:w="358" w:type="pct"/>
            <w:shd w:val="clear" w:color="auto" w:fill="auto"/>
          </w:tcPr>
          <w:p w14:paraId="5201A08B"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7B94CD53"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lęgowej do drzewa na wysokości </w:t>
      </w:r>
      <w:r w:rsidR="00555392">
        <w:rPr>
          <w:rFonts w:ascii="Cambria" w:eastAsia="Calibri" w:hAnsi="Cambria" w:cstheme="minorHAnsi"/>
          <w:sz w:val="22"/>
          <w:szCs w:val="22"/>
        </w:rPr>
        <w:t>3-5</w:t>
      </w:r>
      <w:r w:rsidRPr="007B5A7D">
        <w:rPr>
          <w:rFonts w:ascii="Cambria" w:eastAsia="Calibri" w:hAnsi="Cambria" w:cstheme="minorHAnsi"/>
          <w:sz w:val="22"/>
          <w:szCs w:val="22"/>
        </w:rPr>
        <w:t xml:space="preserve"> m otworem wylotowym skierowanym na wschód lub południowy wschód za pomocą </w:t>
      </w:r>
      <w:r w:rsidR="00555392">
        <w:rPr>
          <w:rFonts w:ascii="Cambria" w:eastAsia="Calibri" w:hAnsi="Cambria" w:cstheme="minorHAnsi"/>
          <w:sz w:val="22"/>
          <w:szCs w:val="22"/>
        </w:rPr>
        <w:t xml:space="preserve">gwoździ ocynkowanych </w:t>
      </w:r>
      <w:r w:rsidRPr="007B5A7D">
        <w:rPr>
          <w:rFonts w:ascii="Cambria" w:eastAsia="Calibri" w:hAnsi="Cambria" w:cstheme="minorHAnsi"/>
          <w:sz w:val="22"/>
          <w:szCs w:val="22"/>
        </w:rPr>
        <w:t xml:space="preserve"> ,</w:t>
      </w:r>
    </w:p>
    <w:p w14:paraId="3070AA66" w14:textId="25678411"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schronu dla nietoperzy do drzewa na wysokości co najmniej 3-5 m za pomocą </w:t>
      </w:r>
      <w:r w:rsidR="00555392">
        <w:rPr>
          <w:rFonts w:ascii="Cambria" w:eastAsia="Calibri" w:hAnsi="Cambria" w:cstheme="minorHAnsi"/>
          <w:sz w:val="22"/>
          <w:szCs w:val="22"/>
        </w:rPr>
        <w:t>gwoździ ocynkowanych</w:t>
      </w:r>
      <w:r w:rsidRPr="007B5A7D">
        <w:rPr>
          <w:rFonts w:ascii="Cambria" w:eastAsia="Calibri" w:hAnsi="Cambria" w:cstheme="minorHAnsi"/>
          <w:sz w:val="22"/>
          <w:szCs w:val="22"/>
        </w:rPr>
        <w:t xml:space="preserve"> .</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7B7F62CD"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 xml:space="preserve">materiały do przymocowania budek </w:t>
      </w:r>
      <w:r w:rsidR="00555392">
        <w:rPr>
          <w:rFonts w:ascii="Cambria" w:eastAsia="Calibri" w:hAnsi="Cambria" w:cstheme="minorHAnsi"/>
          <w:bCs/>
          <w:iCs/>
          <w:sz w:val="22"/>
          <w:szCs w:val="22"/>
        </w:rPr>
        <w:t>– gwoździe ocynkowane</w:t>
      </w:r>
      <w:r w:rsidRPr="007B5A7D">
        <w:rPr>
          <w:rFonts w:ascii="Cambria" w:eastAsia="Calibri" w:hAnsi="Cambria" w:cstheme="minorHAnsi"/>
          <w:bCs/>
          <w:iCs/>
          <w:sz w:val="22"/>
          <w:szCs w:val="22"/>
        </w:rPr>
        <w:t xml:space="preserve">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5E1F55">
        <w:trPr>
          <w:trHeight w:val="161"/>
          <w:jc w:val="center"/>
        </w:trPr>
        <w:tc>
          <w:tcPr>
            <w:tcW w:w="358" w:type="pct"/>
            <w:shd w:val="clear" w:color="auto" w:fill="auto"/>
          </w:tcPr>
          <w:p w14:paraId="123EC667"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F5922DC"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5E1F55">
        <w:trPr>
          <w:trHeight w:val="625"/>
          <w:jc w:val="center"/>
        </w:trPr>
        <w:tc>
          <w:tcPr>
            <w:tcW w:w="358" w:type="pct"/>
            <w:shd w:val="clear" w:color="auto" w:fill="auto"/>
          </w:tcPr>
          <w:p w14:paraId="6221D0D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E05D104" w14:textId="14B14B76"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5E1F55">
        <w:trPr>
          <w:trHeight w:val="161"/>
          <w:jc w:val="center"/>
        </w:trPr>
        <w:tc>
          <w:tcPr>
            <w:tcW w:w="358" w:type="pct"/>
            <w:shd w:val="clear" w:color="auto" w:fill="auto"/>
          </w:tcPr>
          <w:p w14:paraId="4303108C"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5D0859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5E1F55">
        <w:trPr>
          <w:trHeight w:val="625"/>
          <w:jc w:val="center"/>
        </w:trPr>
        <w:tc>
          <w:tcPr>
            <w:tcW w:w="358" w:type="pct"/>
            <w:shd w:val="clear" w:color="auto" w:fill="auto"/>
          </w:tcPr>
          <w:p w14:paraId="19330E2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5E1F5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otwarcie, dokładne oczyszczenie budek lęgowych (schronów) z pozostałości po lęgach, itp;</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(posztucznie).</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5E1F55">
        <w:trPr>
          <w:trHeight w:val="161"/>
          <w:jc w:val="center"/>
        </w:trPr>
        <w:tc>
          <w:tcPr>
            <w:tcW w:w="358" w:type="pct"/>
            <w:shd w:val="clear" w:color="auto" w:fill="auto"/>
          </w:tcPr>
          <w:p w14:paraId="3E49E3E2"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C8ED07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5E1F55">
        <w:trPr>
          <w:trHeight w:val="625"/>
          <w:jc w:val="center"/>
        </w:trPr>
        <w:tc>
          <w:tcPr>
            <w:tcW w:w="358" w:type="pct"/>
            <w:shd w:val="clear" w:color="auto" w:fill="auto"/>
          </w:tcPr>
          <w:p w14:paraId="4C8BF78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(posztucznie).</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6D6D8D3" w14:textId="77777777" w:rsidTr="005E1F55">
        <w:trPr>
          <w:trHeight w:val="161"/>
          <w:jc w:val="center"/>
        </w:trPr>
        <w:tc>
          <w:tcPr>
            <w:tcW w:w="358" w:type="pct"/>
            <w:shd w:val="clear" w:color="auto" w:fill="auto"/>
          </w:tcPr>
          <w:p w14:paraId="3956013A"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9004611"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5E1F55">
        <w:trPr>
          <w:trHeight w:val="625"/>
          <w:jc w:val="center"/>
        </w:trPr>
        <w:tc>
          <w:tcPr>
            <w:tcW w:w="358" w:type="pct"/>
            <w:shd w:val="clear" w:color="auto" w:fill="auto"/>
          </w:tcPr>
          <w:p w14:paraId="5B48F237"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F083967" w14:textId="77777777" w:rsidTr="005E1F55">
        <w:trPr>
          <w:trHeight w:val="161"/>
          <w:jc w:val="center"/>
        </w:trPr>
        <w:tc>
          <w:tcPr>
            <w:tcW w:w="358" w:type="pct"/>
            <w:shd w:val="clear" w:color="auto" w:fill="auto"/>
          </w:tcPr>
          <w:p w14:paraId="58E86397"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9CA1C2F"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5E1F55">
        <w:trPr>
          <w:trHeight w:val="625"/>
          <w:jc w:val="center"/>
        </w:trPr>
        <w:tc>
          <w:tcPr>
            <w:tcW w:w="358" w:type="pct"/>
            <w:shd w:val="clear" w:color="auto" w:fill="auto"/>
          </w:tcPr>
          <w:p w14:paraId="598F144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053E91F" w14:textId="77777777" w:rsidTr="005E1F55">
        <w:trPr>
          <w:trHeight w:val="161"/>
          <w:jc w:val="center"/>
        </w:trPr>
        <w:tc>
          <w:tcPr>
            <w:tcW w:w="358" w:type="pct"/>
            <w:shd w:val="clear" w:color="auto" w:fill="auto"/>
          </w:tcPr>
          <w:p w14:paraId="742F7C6C"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2E80BE4"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5E1F55">
        <w:trPr>
          <w:trHeight w:val="625"/>
          <w:jc w:val="center"/>
        </w:trPr>
        <w:tc>
          <w:tcPr>
            <w:tcW w:w="358" w:type="pct"/>
            <w:shd w:val="clear" w:color="auto" w:fill="auto"/>
          </w:tcPr>
          <w:p w14:paraId="0E23447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5E1F55">
        <w:trPr>
          <w:trHeight w:val="625"/>
          <w:jc w:val="center"/>
        </w:trPr>
        <w:tc>
          <w:tcPr>
            <w:tcW w:w="358" w:type="pct"/>
            <w:shd w:val="clear" w:color="auto" w:fill="auto"/>
          </w:tcPr>
          <w:p w14:paraId="4A6941C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5E1F55">
        <w:trPr>
          <w:trHeight w:val="161"/>
          <w:jc w:val="center"/>
        </w:trPr>
        <w:tc>
          <w:tcPr>
            <w:tcW w:w="358" w:type="pct"/>
            <w:shd w:val="clear" w:color="auto" w:fill="auto"/>
          </w:tcPr>
          <w:p w14:paraId="685B0986"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FC1D0AB"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5E1F55">
        <w:trPr>
          <w:trHeight w:val="625"/>
          <w:jc w:val="center"/>
        </w:trPr>
        <w:tc>
          <w:tcPr>
            <w:tcW w:w="358" w:type="pct"/>
            <w:shd w:val="clear" w:color="auto" w:fill="auto"/>
          </w:tcPr>
          <w:p w14:paraId="6D4C6CC4"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5E1F5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DF63B33" w14:textId="77777777" w:rsidTr="005E1F55">
        <w:trPr>
          <w:trHeight w:val="161"/>
          <w:jc w:val="center"/>
        </w:trPr>
        <w:tc>
          <w:tcPr>
            <w:tcW w:w="358" w:type="pct"/>
            <w:shd w:val="clear" w:color="auto" w:fill="auto"/>
          </w:tcPr>
          <w:p w14:paraId="48434DE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6709BB6"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5E1F55">
        <w:trPr>
          <w:trHeight w:val="625"/>
          <w:jc w:val="center"/>
        </w:trPr>
        <w:tc>
          <w:tcPr>
            <w:tcW w:w="358" w:type="pct"/>
            <w:shd w:val="clear" w:color="auto" w:fill="auto"/>
          </w:tcPr>
          <w:p w14:paraId="7A49F78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5E1F55">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5E1F55">
        <w:trPr>
          <w:trHeight w:val="625"/>
          <w:jc w:val="center"/>
        </w:trPr>
        <w:tc>
          <w:tcPr>
            <w:tcW w:w="358" w:type="pct"/>
            <w:shd w:val="clear" w:color="auto" w:fill="auto"/>
          </w:tcPr>
          <w:p w14:paraId="583189EC"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5E1F55">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5431EC2" w14:textId="77777777" w:rsidTr="005E1F55">
        <w:trPr>
          <w:trHeight w:val="161"/>
          <w:jc w:val="center"/>
        </w:trPr>
        <w:tc>
          <w:tcPr>
            <w:tcW w:w="358" w:type="pct"/>
            <w:shd w:val="clear" w:color="auto" w:fill="auto"/>
          </w:tcPr>
          <w:p w14:paraId="6CACCB2B"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FFAEE4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5E1F55">
        <w:trPr>
          <w:trHeight w:val="625"/>
          <w:jc w:val="center"/>
        </w:trPr>
        <w:tc>
          <w:tcPr>
            <w:tcW w:w="358" w:type="pct"/>
            <w:shd w:val="clear" w:color="auto" w:fill="auto"/>
          </w:tcPr>
          <w:p w14:paraId="0AFFCBCD"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5FC62AC" w14:textId="77777777" w:rsidTr="005E1F55">
        <w:trPr>
          <w:trHeight w:val="161"/>
          <w:jc w:val="center"/>
        </w:trPr>
        <w:tc>
          <w:tcPr>
            <w:tcW w:w="358" w:type="pct"/>
            <w:shd w:val="clear" w:color="auto" w:fill="auto"/>
          </w:tcPr>
          <w:p w14:paraId="58302CDC"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59B37987"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5E1F55">
        <w:trPr>
          <w:trHeight w:val="625"/>
          <w:jc w:val="center"/>
        </w:trPr>
        <w:tc>
          <w:tcPr>
            <w:tcW w:w="358" w:type="pct"/>
            <w:shd w:val="clear" w:color="auto" w:fill="auto"/>
          </w:tcPr>
          <w:p w14:paraId="0E62120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5E1F55">
        <w:trPr>
          <w:trHeight w:val="625"/>
          <w:jc w:val="center"/>
        </w:trPr>
        <w:tc>
          <w:tcPr>
            <w:tcW w:w="358" w:type="pct"/>
            <w:shd w:val="clear" w:color="auto" w:fill="auto"/>
          </w:tcPr>
          <w:p w14:paraId="2A51574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5E1F55">
        <w:trPr>
          <w:trHeight w:val="625"/>
          <w:jc w:val="center"/>
        </w:trPr>
        <w:tc>
          <w:tcPr>
            <w:tcW w:w="358" w:type="pct"/>
            <w:shd w:val="clear" w:color="auto" w:fill="auto"/>
          </w:tcPr>
          <w:p w14:paraId="2707693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5E1F55">
        <w:trPr>
          <w:trHeight w:val="625"/>
          <w:jc w:val="center"/>
        </w:trPr>
        <w:tc>
          <w:tcPr>
            <w:tcW w:w="358" w:type="pct"/>
            <w:shd w:val="clear" w:color="auto" w:fill="auto"/>
          </w:tcPr>
          <w:p w14:paraId="5241DFC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5E1F55">
        <w:trPr>
          <w:trHeight w:val="625"/>
          <w:jc w:val="center"/>
        </w:trPr>
        <w:tc>
          <w:tcPr>
            <w:tcW w:w="358" w:type="pct"/>
            <w:shd w:val="clear" w:color="auto" w:fill="auto"/>
          </w:tcPr>
          <w:p w14:paraId="01C62C5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5E1F55">
        <w:trPr>
          <w:trHeight w:val="625"/>
          <w:jc w:val="center"/>
        </w:trPr>
        <w:tc>
          <w:tcPr>
            <w:tcW w:w="358" w:type="pct"/>
            <w:shd w:val="clear" w:color="auto" w:fill="auto"/>
          </w:tcPr>
          <w:p w14:paraId="7988CA9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5E1F55">
        <w:trPr>
          <w:trHeight w:val="625"/>
          <w:jc w:val="center"/>
        </w:trPr>
        <w:tc>
          <w:tcPr>
            <w:tcW w:w="358" w:type="pct"/>
            <w:shd w:val="clear" w:color="auto" w:fill="auto"/>
          </w:tcPr>
          <w:p w14:paraId="5CD9A9D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5E1F55">
        <w:trPr>
          <w:trHeight w:val="625"/>
          <w:jc w:val="center"/>
        </w:trPr>
        <w:tc>
          <w:tcPr>
            <w:tcW w:w="358" w:type="pct"/>
            <w:shd w:val="clear" w:color="auto" w:fill="auto"/>
          </w:tcPr>
          <w:p w14:paraId="3654C178"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5E1F55">
        <w:trPr>
          <w:trHeight w:val="625"/>
          <w:jc w:val="center"/>
        </w:trPr>
        <w:tc>
          <w:tcPr>
            <w:tcW w:w="358" w:type="pct"/>
            <w:shd w:val="clear" w:color="auto" w:fill="auto"/>
          </w:tcPr>
          <w:p w14:paraId="29AD67C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5E1F55">
        <w:trPr>
          <w:trHeight w:val="625"/>
          <w:jc w:val="center"/>
        </w:trPr>
        <w:tc>
          <w:tcPr>
            <w:tcW w:w="358" w:type="pct"/>
            <w:shd w:val="clear" w:color="auto" w:fill="auto"/>
          </w:tcPr>
          <w:p w14:paraId="43C2AC1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5E1F55">
        <w:trPr>
          <w:trHeight w:val="625"/>
          <w:jc w:val="center"/>
        </w:trPr>
        <w:tc>
          <w:tcPr>
            <w:tcW w:w="358" w:type="pct"/>
            <w:shd w:val="clear" w:color="auto" w:fill="auto"/>
          </w:tcPr>
          <w:p w14:paraId="7293674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„seppi”,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D6FCBA" w14:textId="77777777" w:rsidTr="005E1F55">
        <w:trPr>
          <w:trHeight w:val="161"/>
          <w:jc w:val="center"/>
        </w:trPr>
        <w:tc>
          <w:tcPr>
            <w:tcW w:w="358" w:type="pct"/>
            <w:shd w:val="clear" w:color="auto" w:fill="auto"/>
          </w:tcPr>
          <w:p w14:paraId="519A0896"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9AE6EF2"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5E1F55">
        <w:trPr>
          <w:trHeight w:val="625"/>
          <w:jc w:val="center"/>
        </w:trPr>
        <w:tc>
          <w:tcPr>
            <w:tcW w:w="358" w:type="pct"/>
            <w:shd w:val="clear" w:color="auto" w:fill="auto"/>
          </w:tcPr>
          <w:p w14:paraId="1FAA46C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5E1F55">
        <w:trPr>
          <w:trHeight w:val="625"/>
          <w:jc w:val="center"/>
        </w:trPr>
        <w:tc>
          <w:tcPr>
            <w:tcW w:w="358" w:type="pct"/>
            <w:shd w:val="clear" w:color="auto" w:fill="auto"/>
          </w:tcPr>
          <w:p w14:paraId="5B68760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5E1F55">
        <w:trPr>
          <w:trHeight w:val="625"/>
          <w:jc w:val="center"/>
        </w:trPr>
        <w:tc>
          <w:tcPr>
            <w:tcW w:w="358" w:type="pct"/>
            <w:shd w:val="clear" w:color="auto" w:fill="auto"/>
          </w:tcPr>
          <w:p w14:paraId="3CE915D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C23091" w14:textId="77777777" w:rsidTr="005E1F55">
        <w:trPr>
          <w:trHeight w:val="161"/>
          <w:jc w:val="center"/>
        </w:trPr>
        <w:tc>
          <w:tcPr>
            <w:tcW w:w="358" w:type="pct"/>
            <w:shd w:val="clear" w:color="auto" w:fill="auto"/>
          </w:tcPr>
          <w:p w14:paraId="6C544EF4"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36C2A92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5E1F55">
        <w:trPr>
          <w:trHeight w:val="625"/>
          <w:jc w:val="center"/>
        </w:trPr>
        <w:tc>
          <w:tcPr>
            <w:tcW w:w="358" w:type="pct"/>
            <w:shd w:val="clear" w:color="auto" w:fill="auto"/>
          </w:tcPr>
          <w:p w14:paraId="3CCDE24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5E1F55">
        <w:trPr>
          <w:trHeight w:val="625"/>
          <w:jc w:val="center"/>
        </w:trPr>
        <w:tc>
          <w:tcPr>
            <w:tcW w:w="358" w:type="pct"/>
            <w:shd w:val="clear" w:color="auto" w:fill="auto"/>
          </w:tcPr>
          <w:p w14:paraId="502B724A"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5E1F55">
        <w:trPr>
          <w:trHeight w:val="625"/>
          <w:jc w:val="center"/>
        </w:trPr>
        <w:tc>
          <w:tcPr>
            <w:tcW w:w="358" w:type="pct"/>
            <w:shd w:val="clear" w:color="auto" w:fill="auto"/>
          </w:tcPr>
          <w:p w14:paraId="3B33A51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5E1F55">
        <w:trPr>
          <w:trHeight w:val="625"/>
          <w:jc w:val="center"/>
        </w:trPr>
        <w:tc>
          <w:tcPr>
            <w:tcW w:w="358" w:type="pct"/>
            <w:shd w:val="clear" w:color="auto" w:fill="auto"/>
          </w:tcPr>
          <w:p w14:paraId="5FA29E6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5E1F55">
        <w:trPr>
          <w:trHeight w:val="625"/>
          <w:jc w:val="center"/>
        </w:trPr>
        <w:tc>
          <w:tcPr>
            <w:tcW w:w="358" w:type="pct"/>
            <w:shd w:val="clear" w:color="auto" w:fill="auto"/>
          </w:tcPr>
          <w:p w14:paraId="3A05C13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5E1F55">
        <w:trPr>
          <w:trHeight w:val="625"/>
          <w:jc w:val="center"/>
        </w:trPr>
        <w:tc>
          <w:tcPr>
            <w:tcW w:w="358" w:type="pct"/>
            <w:shd w:val="clear" w:color="auto" w:fill="auto"/>
          </w:tcPr>
          <w:p w14:paraId="5C09F62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5E1F55">
        <w:trPr>
          <w:trHeight w:val="625"/>
          <w:jc w:val="center"/>
        </w:trPr>
        <w:tc>
          <w:tcPr>
            <w:tcW w:w="358" w:type="pct"/>
            <w:shd w:val="clear" w:color="auto" w:fill="auto"/>
          </w:tcPr>
          <w:p w14:paraId="59F9C3B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w postaci …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oraz poprzez dokonanie pomiaru długości (np. przy pomocy: dalmierza, taśmy mierniczej, GPS, itp).</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5EDCCF1" w14:textId="77777777" w:rsidTr="005E1F55">
        <w:trPr>
          <w:trHeight w:val="161"/>
          <w:jc w:val="center"/>
        </w:trPr>
        <w:tc>
          <w:tcPr>
            <w:tcW w:w="358" w:type="pct"/>
            <w:shd w:val="clear" w:color="auto" w:fill="auto"/>
          </w:tcPr>
          <w:p w14:paraId="5610500C"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C8ED48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5E1F55">
        <w:trPr>
          <w:trHeight w:val="625"/>
          <w:jc w:val="center"/>
        </w:trPr>
        <w:tc>
          <w:tcPr>
            <w:tcW w:w="358" w:type="pct"/>
            <w:shd w:val="clear" w:color="auto" w:fill="auto"/>
          </w:tcPr>
          <w:p w14:paraId="0EDBFA1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7730C8" w14:textId="77777777" w:rsidTr="005E1F55">
        <w:trPr>
          <w:trHeight w:val="161"/>
          <w:jc w:val="center"/>
        </w:trPr>
        <w:tc>
          <w:tcPr>
            <w:tcW w:w="358" w:type="pct"/>
            <w:shd w:val="clear" w:color="auto" w:fill="auto"/>
          </w:tcPr>
          <w:p w14:paraId="793D98C4"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54439ABD"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5E1F55">
        <w:trPr>
          <w:trHeight w:val="625"/>
          <w:jc w:val="center"/>
        </w:trPr>
        <w:tc>
          <w:tcPr>
            <w:tcW w:w="358" w:type="pct"/>
            <w:shd w:val="clear" w:color="auto" w:fill="auto"/>
          </w:tcPr>
          <w:p w14:paraId="5397145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5E1F55">
        <w:trPr>
          <w:trHeight w:val="625"/>
          <w:jc w:val="center"/>
        </w:trPr>
        <w:tc>
          <w:tcPr>
            <w:tcW w:w="358" w:type="pct"/>
            <w:shd w:val="clear" w:color="auto" w:fill="auto"/>
          </w:tcPr>
          <w:p w14:paraId="51AF375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5E1F55">
        <w:trPr>
          <w:trHeight w:val="625"/>
          <w:jc w:val="center"/>
        </w:trPr>
        <w:tc>
          <w:tcPr>
            <w:tcW w:w="358" w:type="pct"/>
            <w:shd w:val="clear" w:color="auto" w:fill="auto"/>
          </w:tcPr>
          <w:p w14:paraId="0621EC3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Przegrabianie (suszenie siana)</w:t>
            </w:r>
          </w:p>
        </w:tc>
        <w:tc>
          <w:tcPr>
            <w:tcW w:w="712" w:type="pct"/>
            <w:shd w:val="clear" w:color="auto" w:fill="auto"/>
          </w:tcPr>
          <w:p w14:paraId="145628C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5E1F55">
        <w:trPr>
          <w:trHeight w:val="625"/>
          <w:jc w:val="center"/>
        </w:trPr>
        <w:tc>
          <w:tcPr>
            <w:tcW w:w="358" w:type="pct"/>
            <w:shd w:val="clear" w:color="auto" w:fill="auto"/>
          </w:tcPr>
          <w:p w14:paraId="138DAC1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5E1F55">
        <w:trPr>
          <w:trHeight w:val="625"/>
          <w:jc w:val="center"/>
        </w:trPr>
        <w:tc>
          <w:tcPr>
            <w:tcW w:w="358" w:type="pct"/>
            <w:shd w:val="clear" w:color="auto" w:fill="auto"/>
          </w:tcPr>
          <w:p w14:paraId="63BFAEB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5E1F55">
        <w:trPr>
          <w:trHeight w:val="625"/>
          <w:jc w:val="center"/>
        </w:trPr>
        <w:tc>
          <w:tcPr>
            <w:tcW w:w="358" w:type="pct"/>
            <w:shd w:val="clear" w:color="auto" w:fill="auto"/>
          </w:tcPr>
          <w:p w14:paraId="155E415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5E1F55">
        <w:trPr>
          <w:trHeight w:val="625"/>
          <w:jc w:val="center"/>
        </w:trPr>
        <w:tc>
          <w:tcPr>
            <w:tcW w:w="358" w:type="pct"/>
            <w:shd w:val="clear" w:color="auto" w:fill="auto"/>
          </w:tcPr>
          <w:p w14:paraId="6892115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8E1F3B" w14:textId="77777777" w:rsidTr="005E1F55">
        <w:trPr>
          <w:trHeight w:val="161"/>
          <w:jc w:val="center"/>
        </w:trPr>
        <w:tc>
          <w:tcPr>
            <w:tcW w:w="358" w:type="pct"/>
            <w:shd w:val="clear" w:color="auto" w:fill="auto"/>
          </w:tcPr>
          <w:p w14:paraId="4375E197"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3F5FD36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5E1F55">
        <w:trPr>
          <w:trHeight w:val="625"/>
          <w:jc w:val="center"/>
        </w:trPr>
        <w:tc>
          <w:tcPr>
            <w:tcW w:w="358" w:type="pct"/>
            <w:shd w:val="clear" w:color="auto" w:fill="auto"/>
          </w:tcPr>
          <w:p w14:paraId="3450EEB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w przypadku słupków z drewna liściastego twardego (Db, Ak)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drewnochronnym,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dokonanie pomiaru długości (np. przy pomocy: dalmierza, taśmy mierniczej, GPS, itp).</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70A5FA" w14:textId="77777777" w:rsidTr="005E1F55">
        <w:trPr>
          <w:trHeight w:val="161"/>
          <w:jc w:val="center"/>
        </w:trPr>
        <w:tc>
          <w:tcPr>
            <w:tcW w:w="358" w:type="pct"/>
            <w:shd w:val="clear" w:color="auto" w:fill="auto"/>
          </w:tcPr>
          <w:p w14:paraId="76125303"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F9EA888"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5E1F55">
        <w:trPr>
          <w:trHeight w:val="625"/>
          <w:jc w:val="center"/>
        </w:trPr>
        <w:tc>
          <w:tcPr>
            <w:tcW w:w="358" w:type="pct"/>
            <w:shd w:val="clear" w:color="auto" w:fill="auto"/>
          </w:tcPr>
          <w:p w14:paraId="499C26D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mb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7EFA064" w14:textId="77777777" w:rsidTr="005E1F55">
        <w:trPr>
          <w:trHeight w:val="161"/>
          <w:jc w:val="center"/>
        </w:trPr>
        <w:tc>
          <w:tcPr>
            <w:tcW w:w="358" w:type="pct"/>
            <w:shd w:val="clear" w:color="auto" w:fill="auto"/>
          </w:tcPr>
          <w:p w14:paraId="3D266E23"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621F6B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5E1F55">
        <w:trPr>
          <w:trHeight w:val="625"/>
          <w:jc w:val="center"/>
        </w:trPr>
        <w:tc>
          <w:tcPr>
            <w:tcW w:w="358" w:type="pct"/>
            <w:shd w:val="clear" w:color="auto" w:fill="auto"/>
          </w:tcPr>
          <w:p w14:paraId="3EE9161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2CAA75" w14:textId="77777777" w:rsidTr="005E1F55">
        <w:trPr>
          <w:trHeight w:val="161"/>
          <w:jc w:val="center"/>
        </w:trPr>
        <w:tc>
          <w:tcPr>
            <w:tcW w:w="358" w:type="pct"/>
            <w:shd w:val="clear" w:color="auto" w:fill="auto"/>
          </w:tcPr>
          <w:p w14:paraId="3446F2DB"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41AAB7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5E1F55">
        <w:trPr>
          <w:trHeight w:val="625"/>
          <w:jc w:val="center"/>
        </w:trPr>
        <w:tc>
          <w:tcPr>
            <w:tcW w:w="358" w:type="pct"/>
            <w:shd w:val="clear" w:color="auto" w:fill="auto"/>
          </w:tcPr>
          <w:p w14:paraId="70942F48"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5E1F55">
        <w:trPr>
          <w:trHeight w:val="625"/>
          <w:jc w:val="center"/>
        </w:trPr>
        <w:tc>
          <w:tcPr>
            <w:tcW w:w="358" w:type="pct"/>
            <w:shd w:val="clear" w:color="auto" w:fill="auto"/>
          </w:tcPr>
          <w:p w14:paraId="0DB315D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5E1F55">
        <w:trPr>
          <w:trHeight w:val="625"/>
          <w:jc w:val="center"/>
        </w:trPr>
        <w:tc>
          <w:tcPr>
            <w:tcW w:w="358" w:type="pct"/>
            <w:shd w:val="clear" w:color="auto" w:fill="auto"/>
          </w:tcPr>
          <w:p w14:paraId="115B82B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5E1F55">
        <w:trPr>
          <w:trHeight w:val="625"/>
          <w:jc w:val="center"/>
        </w:trPr>
        <w:tc>
          <w:tcPr>
            <w:tcW w:w="358" w:type="pct"/>
            <w:shd w:val="clear" w:color="auto" w:fill="auto"/>
          </w:tcPr>
          <w:p w14:paraId="4CDA833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5E1F55">
        <w:trPr>
          <w:trHeight w:val="625"/>
          <w:jc w:val="center"/>
        </w:trPr>
        <w:tc>
          <w:tcPr>
            <w:tcW w:w="358" w:type="pct"/>
            <w:shd w:val="clear" w:color="auto" w:fill="auto"/>
          </w:tcPr>
          <w:p w14:paraId="4DB65EE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5E1F55">
        <w:trPr>
          <w:trHeight w:val="625"/>
          <w:jc w:val="center"/>
        </w:trPr>
        <w:tc>
          <w:tcPr>
            <w:tcW w:w="358" w:type="pct"/>
            <w:shd w:val="clear" w:color="auto" w:fill="auto"/>
          </w:tcPr>
          <w:p w14:paraId="0430F91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5E1F55">
        <w:trPr>
          <w:trHeight w:val="625"/>
          <w:jc w:val="center"/>
        </w:trPr>
        <w:tc>
          <w:tcPr>
            <w:tcW w:w="358" w:type="pct"/>
            <w:shd w:val="clear" w:color="auto" w:fill="auto"/>
          </w:tcPr>
          <w:p w14:paraId="5273194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5E1F55">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5E1F55">
        <w:trPr>
          <w:trHeight w:val="625"/>
          <w:jc w:val="center"/>
        </w:trPr>
        <w:tc>
          <w:tcPr>
            <w:tcW w:w="358" w:type="pct"/>
            <w:shd w:val="clear" w:color="auto" w:fill="auto"/>
          </w:tcPr>
          <w:p w14:paraId="34512DF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5E1F55">
        <w:trPr>
          <w:trHeight w:val="625"/>
          <w:jc w:val="center"/>
        </w:trPr>
        <w:tc>
          <w:tcPr>
            <w:tcW w:w="358" w:type="pct"/>
            <w:shd w:val="clear" w:color="auto" w:fill="auto"/>
          </w:tcPr>
          <w:p w14:paraId="1A3EF53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5E1F55">
        <w:trPr>
          <w:trHeight w:val="625"/>
          <w:jc w:val="center"/>
        </w:trPr>
        <w:tc>
          <w:tcPr>
            <w:tcW w:w="358" w:type="pct"/>
            <w:shd w:val="clear" w:color="auto" w:fill="auto"/>
          </w:tcPr>
          <w:p w14:paraId="11213A8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5E1F55">
        <w:trPr>
          <w:trHeight w:val="625"/>
          <w:jc w:val="center"/>
        </w:trPr>
        <w:tc>
          <w:tcPr>
            <w:tcW w:w="358" w:type="pct"/>
            <w:shd w:val="clear" w:color="auto" w:fill="auto"/>
          </w:tcPr>
          <w:p w14:paraId="78C9907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C0D3A4D" w14:textId="77777777" w:rsidTr="005E1F55">
        <w:trPr>
          <w:trHeight w:val="161"/>
          <w:jc w:val="center"/>
        </w:trPr>
        <w:tc>
          <w:tcPr>
            <w:tcW w:w="358" w:type="pct"/>
            <w:shd w:val="clear" w:color="auto" w:fill="auto"/>
          </w:tcPr>
          <w:p w14:paraId="151ECC5D"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D75DB9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5E1F55">
        <w:trPr>
          <w:trHeight w:val="625"/>
          <w:jc w:val="center"/>
        </w:trPr>
        <w:tc>
          <w:tcPr>
            <w:tcW w:w="358" w:type="pct"/>
            <w:shd w:val="clear" w:color="auto" w:fill="auto"/>
          </w:tcPr>
          <w:p w14:paraId="42825D3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5E1F55">
        <w:trPr>
          <w:trHeight w:val="625"/>
          <w:jc w:val="center"/>
        </w:trPr>
        <w:tc>
          <w:tcPr>
            <w:tcW w:w="358" w:type="pct"/>
            <w:shd w:val="clear" w:color="auto" w:fill="auto"/>
          </w:tcPr>
          <w:p w14:paraId="6CC356E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5E1F55">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5E1F55">
        <w:trPr>
          <w:trHeight w:val="625"/>
          <w:jc w:val="center"/>
        </w:trPr>
        <w:tc>
          <w:tcPr>
            <w:tcW w:w="358" w:type="pct"/>
            <w:shd w:val="clear" w:color="auto" w:fill="auto"/>
          </w:tcPr>
          <w:p w14:paraId="1180B0D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haczki,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05EBCBF2"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A711AF">
        <w:rPr>
          <w:rFonts w:ascii="Cambria" w:eastAsia="Verdana" w:hAnsi="Cambria" w:cs="Verdana"/>
          <w:kern w:val="1"/>
          <w:sz w:val="22"/>
          <w:szCs w:val="22"/>
          <w:lang w:eastAsia="zh-CN" w:bidi="hi-IN"/>
        </w:rPr>
        <w:t>5</w:t>
      </w:r>
      <w:r w:rsidRPr="007B5A7D">
        <w:rPr>
          <w:rFonts w:ascii="Cambria" w:eastAsia="Verdana" w:hAnsi="Cambria" w:cs="Verdana"/>
          <w:kern w:val="1"/>
          <w:sz w:val="22"/>
          <w:szCs w:val="22"/>
          <w:lang w:eastAsia="zh-CN" w:bidi="hi-IN"/>
        </w:rPr>
        <w:t xml:space="preserve">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777F03" w14:textId="77777777" w:rsidTr="005E1F55">
        <w:trPr>
          <w:trHeight w:val="161"/>
          <w:jc w:val="center"/>
        </w:trPr>
        <w:tc>
          <w:tcPr>
            <w:tcW w:w="358" w:type="pct"/>
            <w:shd w:val="clear" w:color="auto" w:fill="auto"/>
          </w:tcPr>
          <w:p w14:paraId="674AA361"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56AA53E"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22FEC4A"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5E1F55">
        <w:trPr>
          <w:trHeight w:val="625"/>
          <w:jc w:val="center"/>
        </w:trPr>
        <w:tc>
          <w:tcPr>
            <w:tcW w:w="358" w:type="pct"/>
            <w:shd w:val="clear" w:color="auto" w:fill="auto"/>
          </w:tcPr>
          <w:p w14:paraId="0B50519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6FCD74CB"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na wskazane miejsce w odległości </w:t>
      </w:r>
      <w:r w:rsidR="00A711AF">
        <w:rPr>
          <w:rFonts w:ascii="Cambria" w:eastAsia="Verdana" w:hAnsi="Cambria" w:cs="Verdana"/>
          <w:kern w:val="1"/>
          <w:sz w:val="22"/>
          <w:szCs w:val="22"/>
          <w:lang w:eastAsia="zh-CN" w:bidi="hi-IN"/>
        </w:rPr>
        <w:t>5</w:t>
      </w:r>
      <w:r w:rsidRPr="007B5A7D">
        <w:rPr>
          <w:rFonts w:ascii="Cambria" w:eastAsia="Verdana" w:hAnsi="Cambria" w:cs="Verdana"/>
          <w:kern w:val="1"/>
          <w:sz w:val="22"/>
          <w:szCs w:val="22"/>
          <w:lang w:eastAsia="zh-CN" w:bidi="hi-IN"/>
        </w:rPr>
        <w:t xml:space="preserve">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ED0D28F" w14:textId="77777777" w:rsidTr="005E1F55">
        <w:trPr>
          <w:trHeight w:val="161"/>
          <w:jc w:val="center"/>
        </w:trPr>
        <w:tc>
          <w:tcPr>
            <w:tcW w:w="358" w:type="pct"/>
            <w:shd w:val="clear" w:color="auto" w:fill="auto"/>
          </w:tcPr>
          <w:p w14:paraId="401D38D5"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9854205"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5E1F55">
        <w:trPr>
          <w:trHeight w:val="625"/>
          <w:jc w:val="center"/>
        </w:trPr>
        <w:tc>
          <w:tcPr>
            <w:tcW w:w="358" w:type="pct"/>
            <w:shd w:val="clear" w:color="auto" w:fill="auto"/>
          </w:tcPr>
          <w:p w14:paraId="5C2ABB9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5E1F55">
        <w:trPr>
          <w:trHeight w:val="625"/>
          <w:jc w:val="center"/>
        </w:trPr>
        <w:tc>
          <w:tcPr>
            <w:tcW w:w="358" w:type="pct"/>
            <w:shd w:val="clear" w:color="auto" w:fill="auto"/>
          </w:tcPr>
          <w:p w14:paraId="08027E1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5E1F55">
        <w:trPr>
          <w:trHeight w:val="625"/>
          <w:jc w:val="center"/>
        </w:trPr>
        <w:tc>
          <w:tcPr>
            <w:tcW w:w="358" w:type="pct"/>
            <w:shd w:val="clear" w:color="auto" w:fill="auto"/>
          </w:tcPr>
          <w:p w14:paraId="6F53766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5E1F55">
        <w:trPr>
          <w:trHeight w:val="625"/>
          <w:jc w:val="center"/>
        </w:trPr>
        <w:tc>
          <w:tcPr>
            <w:tcW w:w="358" w:type="pct"/>
            <w:shd w:val="clear" w:color="auto" w:fill="auto"/>
          </w:tcPr>
          <w:p w14:paraId="34B4C46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5E1F55">
        <w:trPr>
          <w:trHeight w:val="625"/>
          <w:jc w:val="center"/>
        </w:trPr>
        <w:tc>
          <w:tcPr>
            <w:tcW w:w="358" w:type="pct"/>
            <w:shd w:val="clear" w:color="auto" w:fill="auto"/>
          </w:tcPr>
          <w:p w14:paraId="2A34AE4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 dolistne</w:t>
            </w:r>
          </w:p>
        </w:tc>
        <w:tc>
          <w:tcPr>
            <w:tcW w:w="712" w:type="pct"/>
            <w:shd w:val="clear" w:color="auto" w:fill="auto"/>
          </w:tcPr>
          <w:p w14:paraId="12310C0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5E1F55">
        <w:trPr>
          <w:trHeight w:val="625"/>
          <w:jc w:val="center"/>
        </w:trPr>
        <w:tc>
          <w:tcPr>
            <w:tcW w:w="358" w:type="pct"/>
            <w:shd w:val="clear" w:color="auto" w:fill="auto"/>
          </w:tcPr>
          <w:p w14:paraId="1203E6B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60F9856" w14:textId="77777777" w:rsidTr="005E1F55">
        <w:trPr>
          <w:trHeight w:val="161"/>
          <w:jc w:val="center"/>
        </w:trPr>
        <w:tc>
          <w:tcPr>
            <w:tcW w:w="358" w:type="pct"/>
            <w:shd w:val="clear" w:color="auto" w:fill="auto"/>
          </w:tcPr>
          <w:p w14:paraId="6C6DA341"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37BD6645"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5E1F55">
        <w:trPr>
          <w:trHeight w:val="625"/>
          <w:jc w:val="center"/>
        </w:trPr>
        <w:tc>
          <w:tcPr>
            <w:tcW w:w="358" w:type="pct"/>
            <w:shd w:val="clear" w:color="auto" w:fill="auto"/>
          </w:tcPr>
          <w:p w14:paraId="6F53CE1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5E1F55">
        <w:trPr>
          <w:trHeight w:val="625"/>
          <w:jc w:val="center"/>
        </w:trPr>
        <w:tc>
          <w:tcPr>
            <w:tcW w:w="358" w:type="pct"/>
            <w:shd w:val="clear" w:color="auto" w:fill="auto"/>
          </w:tcPr>
          <w:p w14:paraId="4EBE1FC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E1BF87" w14:textId="77777777" w:rsidTr="005E1F55">
        <w:trPr>
          <w:trHeight w:val="161"/>
          <w:jc w:val="center"/>
        </w:trPr>
        <w:tc>
          <w:tcPr>
            <w:tcW w:w="358" w:type="pct"/>
            <w:shd w:val="clear" w:color="auto" w:fill="auto"/>
          </w:tcPr>
          <w:p w14:paraId="595C8B81"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60A768"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E2C146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5E1F55">
        <w:trPr>
          <w:trHeight w:val="625"/>
          <w:jc w:val="center"/>
        </w:trPr>
        <w:tc>
          <w:tcPr>
            <w:tcW w:w="358" w:type="pct"/>
            <w:shd w:val="clear" w:color="auto" w:fill="auto"/>
          </w:tcPr>
          <w:p w14:paraId="5D7D6A6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0BAB1F78"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 xml:space="preserve">dostarczenie opakowań po zużytych środkach chemicznych do </w:t>
      </w:r>
      <w:r w:rsidR="00A711AF">
        <w:rPr>
          <w:rFonts w:ascii="Cambria" w:hAnsi="Cambria"/>
          <w:sz w:val="22"/>
          <w:szCs w:val="22"/>
          <w:lang w:eastAsia="zh-CN" w:bidi="hi-IN"/>
        </w:rPr>
        <w:t>magazynu ŚOR nadleśnictwa w Srokowie</w:t>
      </w:r>
      <w:r w:rsidRPr="007B5A7D">
        <w:rPr>
          <w:rFonts w:ascii="Cambria" w:hAnsi="Cambria"/>
          <w:sz w:val="22"/>
          <w:szCs w:val="22"/>
          <w:lang w:eastAsia="zh-CN" w:bidi="hi-IN"/>
        </w:rPr>
        <w:t xml:space="preserve">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A27EAA5" w14:textId="77777777" w:rsidTr="005E1F55">
        <w:trPr>
          <w:trHeight w:val="161"/>
          <w:jc w:val="center"/>
        </w:trPr>
        <w:tc>
          <w:tcPr>
            <w:tcW w:w="358" w:type="pct"/>
            <w:shd w:val="clear" w:color="auto" w:fill="auto"/>
          </w:tcPr>
          <w:p w14:paraId="109A7B6F"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2A0E99F"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5E1F55">
        <w:trPr>
          <w:trHeight w:val="625"/>
          <w:jc w:val="center"/>
        </w:trPr>
        <w:tc>
          <w:tcPr>
            <w:tcW w:w="358" w:type="pct"/>
            <w:shd w:val="clear" w:color="auto" w:fill="auto"/>
          </w:tcPr>
          <w:p w14:paraId="4861A6A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5E1F55">
        <w:trPr>
          <w:trHeight w:val="625"/>
          <w:jc w:val="center"/>
        </w:trPr>
        <w:tc>
          <w:tcPr>
            <w:tcW w:w="358" w:type="pct"/>
            <w:shd w:val="clear" w:color="auto" w:fill="auto"/>
          </w:tcPr>
          <w:p w14:paraId="65320B8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5E1F55">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5E1F55">
        <w:trPr>
          <w:trHeight w:val="625"/>
          <w:jc w:val="center"/>
        </w:trPr>
        <w:tc>
          <w:tcPr>
            <w:tcW w:w="358" w:type="pct"/>
            <w:shd w:val="clear" w:color="auto" w:fill="auto"/>
          </w:tcPr>
          <w:p w14:paraId="72AAACD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5E1F55">
        <w:trPr>
          <w:trHeight w:val="625"/>
          <w:jc w:val="center"/>
        </w:trPr>
        <w:tc>
          <w:tcPr>
            <w:tcW w:w="358" w:type="pct"/>
            <w:shd w:val="clear" w:color="auto" w:fill="auto"/>
          </w:tcPr>
          <w:p w14:paraId="5170ACA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5E1F55">
        <w:trPr>
          <w:trHeight w:val="625"/>
          <w:jc w:val="center"/>
        </w:trPr>
        <w:tc>
          <w:tcPr>
            <w:tcW w:w="358" w:type="pct"/>
            <w:shd w:val="clear" w:color="auto" w:fill="auto"/>
          </w:tcPr>
          <w:p w14:paraId="2FC6E57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251F7AAF"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wyniesienie usuniętych roślin z powierzchni pielonej, załadunek na przyczepę i wywiezienie wraz z rozładunkiem na odległość </w:t>
      </w:r>
      <w:r w:rsidR="00A711AF">
        <w:rPr>
          <w:rFonts w:ascii="Cambria" w:eastAsia="Verdana" w:hAnsi="Cambria" w:cs="Verdana"/>
          <w:kern w:val="1"/>
          <w:sz w:val="22"/>
          <w:szCs w:val="22"/>
          <w:lang w:eastAsia="zh-CN" w:bidi="hi-IN"/>
        </w:rPr>
        <w:t>5</w:t>
      </w:r>
      <w:r w:rsidRPr="007B5A7D">
        <w:rPr>
          <w:rFonts w:ascii="Cambria" w:eastAsia="Verdana" w:hAnsi="Cambria" w:cs="Verdana"/>
          <w:kern w:val="1"/>
          <w:sz w:val="22"/>
          <w:szCs w:val="22"/>
          <w:lang w:eastAsia="zh-CN" w:bidi="hi-IN"/>
        </w:rPr>
        <w:t xml:space="preserve">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11210D2" w14:textId="77777777" w:rsidTr="005E1F55">
        <w:trPr>
          <w:trHeight w:val="161"/>
          <w:jc w:val="center"/>
        </w:trPr>
        <w:tc>
          <w:tcPr>
            <w:tcW w:w="358" w:type="pct"/>
            <w:shd w:val="clear" w:color="auto" w:fill="auto"/>
          </w:tcPr>
          <w:p w14:paraId="27CA0880"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4D7DDF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5E1F55">
        <w:trPr>
          <w:trHeight w:val="625"/>
          <w:jc w:val="center"/>
        </w:trPr>
        <w:tc>
          <w:tcPr>
            <w:tcW w:w="358" w:type="pct"/>
            <w:shd w:val="clear" w:color="auto" w:fill="auto"/>
          </w:tcPr>
          <w:p w14:paraId="6D1C2B0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28B880AF"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wymagane wymiary: wysokość wywyższenia </w:t>
      </w:r>
      <w:r w:rsidR="00A711AF">
        <w:rPr>
          <w:rFonts w:ascii="Cambria" w:eastAsia="Verdana" w:hAnsi="Cambria" w:cs="Verdana"/>
          <w:kern w:val="1"/>
          <w:sz w:val="22"/>
          <w:szCs w:val="22"/>
          <w:lang w:eastAsia="zh-CN" w:bidi="hi-IN"/>
        </w:rPr>
        <w:t>100-200</w:t>
      </w:r>
      <w:r w:rsidRPr="007B5A7D">
        <w:rPr>
          <w:rFonts w:ascii="Cambria" w:eastAsia="Verdana" w:hAnsi="Cambria" w:cs="Verdana"/>
          <w:kern w:val="1"/>
          <w:sz w:val="22"/>
          <w:szCs w:val="22"/>
          <w:lang w:eastAsia="zh-CN" w:bidi="hi-IN"/>
        </w:rPr>
        <w:t xml:space="preserve">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w:t>
      </w:r>
      <w:r w:rsidR="00A711AF">
        <w:rPr>
          <w:rFonts w:ascii="Cambria" w:eastAsia="Verdana" w:hAnsi="Cambria" w:cs="Verdana"/>
          <w:kern w:val="1"/>
          <w:sz w:val="22"/>
          <w:szCs w:val="22"/>
          <w:lang w:eastAsia="zh-CN" w:bidi="hi-IN"/>
        </w:rPr>
        <w:t>1000-1200</w:t>
      </w:r>
      <w:r w:rsidRPr="007B5A7D">
        <w:rPr>
          <w:rFonts w:ascii="Cambria" w:eastAsia="Verdana" w:hAnsi="Cambria" w:cs="Verdana"/>
          <w:kern w:val="1"/>
          <w:sz w:val="22"/>
          <w:szCs w:val="22"/>
          <w:lang w:eastAsia="zh-CN" w:bidi="hi-IN"/>
        </w:rPr>
        <w:t xml:space="preserve">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9BC6003" w14:textId="77777777" w:rsidTr="005E1F55">
        <w:trPr>
          <w:trHeight w:val="161"/>
          <w:jc w:val="center"/>
        </w:trPr>
        <w:tc>
          <w:tcPr>
            <w:tcW w:w="358" w:type="pct"/>
            <w:shd w:val="clear" w:color="auto" w:fill="auto"/>
          </w:tcPr>
          <w:p w14:paraId="50A0BBDA"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E2977F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5E1F55">
        <w:trPr>
          <w:trHeight w:val="625"/>
          <w:jc w:val="center"/>
        </w:trPr>
        <w:tc>
          <w:tcPr>
            <w:tcW w:w="358" w:type="pct"/>
            <w:shd w:val="clear" w:color="auto" w:fill="auto"/>
          </w:tcPr>
          <w:p w14:paraId="6ABC0BC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5E1F55">
        <w:trPr>
          <w:trHeight w:val="625"/>
          <w:jc w:val="center"/>
        </w:trPr>
        <w:tc>
          <w:tcPr>
            <w:tcW w:w="358" w:type="pct"/>
            <w:shd w:val="clear" w:color="auto" w:fill="auto"/>
          </w:tcPr>
          <w:p w14:paraId="7A89E72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4FB5D939"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Zamawiający zapewnia następujące osłony: włóknina, siatki cieniujące, maty, słoma i </w:t>
      </w:r>
      <w:r w:rsidR="00A711AF">
        <w:rPr>
          <w:rFonts w:ascii="Cambria" w:eastAsia="Verdana" w:hAnsi="Cambria" w:cs="Verdana"/>
          <w:kern w:val="1"/>
          <w:sz w:val="22"/>
          <w:szCs w:val="22"/>
          <w:lang w:eastAsia="zh-CN" w:bidi="hi-IN"/>
        </w:rPr>
        <w:t>inne materiały organiczne</w:t>
      </w:r>
      <w:r w:rsidRPr="007B5A7D">
        <w:rPr>
          <w:rFonts w:ascii="Cambria" w:eastAsia="Verdana" w:hAnsi="Cambria" w:cs="Verdana"/>
          <w:kern w:val="1"/>
          <w:sz w:val="22"/>
          <w:szCs w:val="22"/>
          <w:lang w:eastAsia="zh-CN" w:bidi="hi-IN"/>
        </w:rPr>
        <w:t>.</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638E48" w14:textId="77777777" w:rsidTr="005E1F55">
        <w:trPr>
          <w:trHeight w:val="161"/>
          <w:jc w:val="center"/>
        </w:trPr>
        <w:tc>
          <w:tcPr>
            <w:tcW w:w="358" w:type="pct"/>
            <w:shd w:val="clear" w:color="auto" w:fill="auto"/>
          </w:tcPr>
          <w:p w14:paraId="7E39811D"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DE655B8"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5E1F55">
        <w:trPr>
          <w:trHeight w:val="625"/>
          <w:jc w:val="center"/>
        </w:trPr>
        <w:tc>
          <w:tcPr>
            <w:tcW w:w="358" w:type="pct"/>
            <w:shd w:val="clear" w:color="auto" w:fill="auto"/>
          </w:tcPr>
          <w:p w14:paraId="5256395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3311F0" w14:textId="77777777" w:rsidTr="005E1F55">
        <w:trPr>
          <w:trHeight w:val="161"/>
          <w:jc w:val="center"/>
        </w:trPr>
        <w:tc>
          <w:tcPr>
            <w:tcW w:w="358" w:type="pct"/>
            <w:shd w:val="clear" w:color="auto" w:fill="auto"/>
          </w:tcPr>
          <w:p w14:paraId="61AE0FA6"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221AE3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5E1F55">
        <w:trPr>
          <w:trHeight w:val="625"/>
          <w:jc w:val="center"/>
        </w:trPr>
        <w:tc>
          <w:tcPr>
            <w:tcW w:w="358" w:type="pct"/>
            <w:shd w:val="clear" w:color="auto" w:fill="auto"/>
          </w:tcPr>
          <w:p w14:paraId="6544149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BF0EEB" w14:textId="77777777" w:rsidTr="005E1F55">
        <w:trPr>
          <w:trHeight w:val="161"/>
          <w:jc w:val="center"/>
        </w:trPr>
        <w:tc>
          <w:tcPr>
            <w:tcW w:w="358" w:type="pct"/>
            <w:shd w:val="clear" w:color="auto" w:fill="auto"/>
          </w:tcPr>
          <w:p w14:paraId="6AAFCA11"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93B804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5E1F55">
        <w:trPr>
          <w:trHeight w:val="625"/>
          <w:jc w:val="center"/>
        </w:trPr>
        <w:tc>
          <w:tcPr>
            <w:tcW w:w="358" w:type="pct"/>
            <w:shd w:val="clear" w:color="auto" w:fill="auto"/>
          </w:tcPr>
          <w:p w14:paraId="37AC256A"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5E1F55">
        <w:trPr>
          <w:trHeight w:val="625"/>
          <w:jc w:val="center"/>
        </w:trPr>
        <w:tc>
          <w:tcPr>
            <w:tcW w:w="358" w:type="pct"/>
            <w:shd w:val="clear" w:color="auto" w:fill="auto"/>
          </w:tcPr>
          <w:p w14:paraId="589D98A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5E1F55">
        <w:trPr>
          <w:trHeight w:val="625"/>
          <w:jc w:val="center"/>
        </w:trPr>
        <w:tc>
          <w:tcPr>
            <w:tcW w:w="358" w:type="pct"/>
            <w:shd w:val="clear" w:color="auto" w:fill="auto"/>
          </w:tcPr>
          <w:p w14:paraId="1A97C72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F792016" w14:textId="77777777" w:rsidTr="005E1F55">
        <w:trPr>
          <w:trHeight w:val="161"/>
          <w:jc w:val="center"/>
        </w:trPr>
        <w:tc>
          <w:tcPr>
            <w:tcW w:w="358" w:type="pct"/>
            <w:shd w:val="clear" w:color="auto" w:fill="auto"/>
          </w:tcPr>
          <w:p w14:paraId="00BFAD20"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5FB77E6"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5E1F55">
        <w:trPr>
          <w:trHeight w:val="625"/>
          <w:jc w:val="center"/>
        </w:trPr>
        <w:tc>
          <w:tcPr>
            <w:tcW w:w="358" w:type="pct"/>
            <w:shd w:val="clear" w:color="auto" w:fill="auto"/>
          </w:tcPr>
          <w:p w14:paraId="54D0B798"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5E1F55">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5E1F55">
        <w:trPr>
          <w:trHeight w:val="625"/>
          <w:jc w:val="center"/>
        </w:trPr>
        <w:tc>
          <w:tcPr>
            <w:tcW w:w="358" w:type="pct"/>
            <w:shd w:val="clear" w:color="auto" w:fill="auto"/>
          </w:tcPr>
          <w:p w14:paraId="1BC2A07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245</w:t>
            </w:r>
          </w:p>
        </w:tc>
        <w:tc>
          <w:tcPr>
            <w:tcW w:w="958" w:type="pct"/>
            <w:shd w:val="clear" w:color="auto" w:fill="auto"/>
          </w:tcPr>
          <w:p w14:paraId="14936BE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5E1F55">
        <w:trPr>
          <w:trHeight w:val="625"/>
          <w:jc w:val="center"/>
        </w:trPr>
        <w:tc>
          <w:tcPr>
            <w:tcW w:w="358" w:type="pct"/>
            <w:shd w:val="clear" w:color="auto" w:fill="auto"/>
          </w:tcPr>
          <w:p w14:paraId="5230B7A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5E1F55">
        <w:trPr>
          <w:trHeight w:val="625"/>
          <w:jc w:val="center"/>
        </w:trPr>
        <w:tc>
          <w:tcPr>
            <w:tcW w:w="358" w:type="pct"/>
            <w:shd w:val="clear" w:color="auto" w:fill="auto"/>
          </w:tcPr>
          <w:p w14:paraId="2467AB6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5E1F55">
        <w:trPr>
          <w:trHeight w:val="625"/>
          <w:jc w:val="center"/>
        </w:trPr>
        <w:tc>
          <w:tcPr>
            <w:tcW w:w="358" w:type="pct"/>
            <w:shd w:val="clear" w:color="auto" w:fill="auto"/>
          </w:tcPr>
          <w:p w14:paraId="589FEE2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5E1F55">
        <w:trPr>
          <w:trHeight w:val="625"/>
          <w:jc w:val="center"/>
        </w:trPr>
        <w:tc>
          <w:tcPr>
            <w:tcW w:w="358" w:type="pct"/>
            <w:shd w:val="clear" w:color="auto" w:fill="auto"/>
          </w:tcPr>
          <w:p w14:paraId="56F1B9D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5E1F55">
        <w:trPr>
          <w:trHeight w:val="625"/>
          <w:jc w:val="center"/>
        </w:trPr>
        <w:tc>
          <w:tcPr>
            <w:tcW w:w="358" w:type="pct"/>
            <w:shd w:val="clear" w:color="auto" w:fill="auto"/>
          </w:tcPr>
          <w:p w14:paraId="433B10E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5E1F55">
        <w:trPr>
          <w:trHeight w:val="625"/>
          <w:jc w:val="center"/>
        </w:trPr>
        <w:tc>
          <w:tcPr>
            <w:tcW w:w="358" w:type="pct"/>
            <w:shd w:val="clear" w:color="auto" w:fill="auto"/>
          </w:tcPr>
          <w:p w14:paraId="117B07E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C4BC66" w14:textId="77777777" w:rsidTr="005E1F55">
        <w:trPr>
          <w:trHeight w:val="161"/>
          <w:jc w:val="center"/>
        </w:trPr>
        <w:tc>
          <w:tcPr>
            <w:tcW w:w="358" w:type="pct"/>
            <w:shd w:val="clear" w:color="auto" w:fill="auto"/>
          </w:tcPr>
          <w:p w14:paraId="1654F0B1"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78ED0AD"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5E1F55">
        <w:trPr>
          <w:trHeight w:val="625"/>
          <w:jc w:val="center"/>
        </w:trPr>
        <w:tc>
          <w:tcPr>
            <w:tcW w:w="358" w:type="pct"/>
            <w:shd w:val="clear" w:color="auto" w:fill="auto"/>
          </w:tcPr>
          <w:p w14:paraId="127C59E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5E1F55">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(UKŁAD-1L lub 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5E1F55">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5E1F55">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1-latek </w:t>
            </w:r>
          </w:p>
        </w:tc>
        <w:tc>
          <w:tcPr>
            <w:tcW w:w="712" w:type="pct"/>
            <w:shd w:val="clear" w:color="auto" w:fill="auto"/>
          </w:tcPr>
          <w:p w14:paraId="02250EF4" w14:textId="77777777" w:rsidR="00167B75" w:rsidRPr="007B5A7D" w:rsidRDefault="00167B75" w:rsidP="005E1F5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5E1F55">
        <w:trPr>
          <w:trHeight w:val="625"/>
          <w:jc w:val="center"/>
        </w:trPr>
        <w:tc>
          <w:tcPr>
            <w:tcW w:w="358" w:type="pct"/>
            <w:shd w:val="clear" w:color="auto" w:fill="auto"/>
          </w:tcPr>
          <w:p w14:paraId="484944E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5E1F55">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5E1F55">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5E1F55">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5E1F5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5E1F55">
        <w:trPr>
          <w:trHeight w:val="625"/>
          <w:jc w:val="center"/>
        </w:trPr>
        <w:tc>
          <w:tcPr>
            <w:tcW w:w="358" w:type="pct"/>
            <w:shd w:val="clear" w:color="auto" w:fill="auto"/>
          </w:tcPr>
          <w:p w14:paraId="1BA10D0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5E1F55">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5E1F5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5E1F55">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5E1F55">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5E1F55">
        <w:trPr>
          <w:trHeight w:val="625"/>
          <w:jc w:val="center"/>
        </w:trPr>
        <w:tc>
          <w:tcPr>
            <w:tcW w:w="358" w:type="pct"/>
            <w:shd w:val="clear" w:color="auto" w:fill="auto"/>
          </w:tcPr>
          <w:p w14:paraId="5D527AE8"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5E1F55">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5E1F55">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5E1F55">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zadrzewień lub plantacji </w:t>
            </w:r>
          </w:p>
        </w:tc>
        <w:tc>
          <w:tcPr>
            <w:tcW w:w="712" w:type="pct"/>
            <w:shd w:val="clear" w:color="auto" w:fill="auto"/>
          </w:tcPr>
          <w:p w14:paraId="241C6EC0" w14:textId="77777777" w:rsidR="00167B75" w:rsidRPr="007B5A7D" w:rsidRDefault="00167B75" w:rsidP="005E1F55">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6450218F" w:rsidR="00167B75" w:rsidRPr="007B5A7D" w:rsidRDefault="00167B75" w:rsidP="0001288C">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w:t>
      </w:r>
      <w:r w:rsidR="0001288C" w:rsidRPr="0001288C">
        <w:rPr>
          <w:rFonts w:ascii="Cambria" w:eastAsia="Bitstream Vera Sans" w:hAnsi="Cambria" w:cs="Verdana"/>
          <w:kern w:val="1"/>
          <w:sz w:val="22"/>
          <w:szCs w:val="22"/>
          <w:lang w:eastAsia="zh-CN" w:bidi="hi-IN"/>
        </w:rPr>
        <w:t>do magazynu-chłodni</w:t>
      </w:r>
      <w:r w:rsidR="0001288C">
        <w:rPr>
          <w:rFonts w:ascii="Cambria" w:eastAsia="Bitstream Vera Sans" w:hAnsi="Cambria" w:cs="Verdana"/>
          <w:kern w:val="1"/>
          <w:sz w:val="22"/>
          <w:szCs w:val="22"/>
          <w:lang w:eastAsia="zh-CN" w:bidi="hi-IN"/>
        </w:rPr>
        <w:t xml:space="preserve"> szkółki</w:t>
      </w:r>
      <w:r w:rsidRPr="007B5A7D">
        <w:rPr>
          <w:rFonts w:ascii="Cambria" w:eastAsia="Bitstream Vera Sans" w:hAnsi="Cambria" w:cs="Verdana"/>
          <w:kern w:val="1"/>
          <w:sz w:val="22"/>
          <w:szCs w:val="22"/>
          <w:lang w:eastAsia="zh-CN" w:bidi="hi-IN"/>
        </w:rPr>
        <w:t xml:space="preserve">, </w:t>
      </w:r>
    </w:p>
    <w:p w14:paraId="011D64D7" w14:textId="2594770B"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01288C">
        <w:rPr>
          <w:rFonts w:ascii="Cambria" w:eastAsia="Bitstream Vera Sans" w:hAnsi="Cambria" w:cs="Verdana"/>
          <w:kern w:val="1"/>
          <w:sz w:val="22"/>
          <w:szCs w:val="22"/>
          <w:lang w:eastAsia="zh-CN" w:bidi="hi-IN"/>
        </w:rPr>
        <w:t>5</w:t>
      </w:r>
      <w:r w:rsidRPr="007B5A7D">
        <w:rPr>
          <w:rFonts w:ascii="Cambria" w:eastAsia="Bitstream Vera Sans" w:hAnsi="Cambria" w:cs="Verdana"/>
          <w:kern w:val="1"/>
          <w:sz w:val="22"/>
          <w:szCs w:val="22"/>
          <w:lang w:eastAsia="zh-CN" w:bidi="hi-IN"/>
        </w:rPr>
        <w:t xml:space="preserve">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formowanie korzeni wielolatek drzew i krzewów do zadrzewień.</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t>sadzonki należy sortować zgodnie z wymaganiami jakie powinien spełniać leśny materiał rozmnożeniowy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A543A1" w14:textId="77777777" w:rsidTr="005E1F55">
        <w:trPr>
          <w:trHeight w:val="161"/>
          <w:jc w:val="center"/>
        </w:trPr>
        <w:tc>
          <w:tcPr>
            <w:tcW w:w="358" w:type="pct"/>
            <w:shd w:val="clear" w:color="auto" w:fill="auto"/>
          </w:tcPr>
          <w:p w14:paraId="2CFBB0FB"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DAC54F7"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5E1F55">
        <w:trPr>
          <w:trHeight w:val="625"/>
          <w:jc w:val="center"/>
        </w:trPr>
        <w:tc>
          <w:tcPr>
            <w:tcW w:w="358" w:type="pct"/>
            <w:shd w:val="clear" w:color="auto" w:fill="auto"/>
          </w:tcPr>
          <w:p w14:paraId="16203F5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5E1F55">
        <w:trPr>
          <w:trHeight w:val="625"/>
          <w:jc w:val="center"/>
        </w:trPr>
        <w:tc>
          <w:tcPr>
            <w:tcW w:w="358" w:type="pct"/>
            <w:shd w:val="clear" w:color="auto" w:fill="auto"/>
          </w:tcPr>
          <w:p w14:paraId="694330C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5E1F55">
        <w:trPr>
          <w:trHeight w:val="625"/>
          <w:jc w:val="center"/>
        </w:trPr>
        <w:tc>
          <w:tcPr>
            <w:tcW w:w="358" w:type="pct"/>
            <w:shd w:val="clear" w:color="auto" w:fill="auto"/>
          </w:tcPr>
          <w:p w14:paraId="784CD26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5E1F55">
        <w:trPr>
          <w:trHeight w:val="625"/>
          <w:jc w:val="center"/>
        </w:trPr>
        <w:tc>
          <w:tcPr>
            <w:tcW w:w="358" w:type="pct"/>
            <w:shd w:val="clear" w:color="auto" w:fill="auto"/>
          </w:tcPr>
          <w:p w14:paraId="59AB227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5E1F55">
        <w:trPr>
          <w:trHeight w:val="625"/>
          <w:jc w:val="center"/>
        </w:trPr>
        <w:tc>
          <w:tcPr>
            <w:tcW w:w="358" w:type="pct"/>
            <w:shd w:val="clear" w:color="auto" w:fill="auto"/>
          </w:tcPr>
          <w:p w14:paraId="41701F0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5E1F55">
        <w:trPr>
          <w:trHeight w:val="625"/>
          <w:jc w:val="center"/>
        </w:trPr>
        <w:tc>
          <w:tcPr>
            <w:tcW w:w="358" w:type="pct"/>
            <w:shd w:val="clear" w:color="auto" w:fill="auto"/>
          </w:tcPr>
          <w:p w14:paraId="76ADCDD6"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5E1F55">
        <w:trPr>
          <w:trHeight w:val="625"/>
          <w:jc w:val="center"/>
        </w:trPr>
        <w:tc>
          <w:tcPr>
            <w:tcW w:w="358" w:type="pct"/>
            <w:shd w:val="clear" w:color="auto" w:fill="auto"/>
          </w:tcPr>
          <w:p w14:paraId="0EAD2D0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wielolatek drzew i krzewów do zadrzewień</w:t>
            </w:r>
          </w:p>
        </w:tc>
        <w:tc>
          <w:tcPr>
            <w:tcW w:w="712" w:type="pct"/>
            <w:shd w:val="clear" w:color="auto" w:fill="auto"/>
          </w:tcPr>
          <w:p w14:paraId="6D30592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B50BF83" w14:textId="77777777" w:rsidTr="005E1F55">
        <w:trPr>
          <w:trHeight w:val="161"/>
          <w:jc w:val="center"/>
        </w:trPr>
        <w:tc>
          <w:tcPr>
            <w:tcW w:w="358" w:type="pct"/>
            <w:shd w:val="clear" w:color="auto" w:fill="auto"/>
          </w:tcPr>
          <w:p w14:paraId="05894AF4"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0D18C7"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5B7FFE4"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5E1F55">
        <w:trPr>
          <w:trHeight w:val="625"/>
          <w:jc w:val="center"/>
        </w:trPr>
        <w:tc>
          <w:tcPr>
            <w:tcW w:w="358" w:type="pct"/>
            <w:shd w:val="clear" w:color="auto" w:fill="auto"/>
          </w:tcPr>
          <w:p w14:paraId="53CFC16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Podkrzesywanie i formowanie drzewek do zadrzewień, wraz z wyniesieniem gałęzi</w:t>
            </w:r>
          </w:p>
        </w:tc>
        <w:tc>
          <w:tcPr>
            <w:tcW w:w="712" w:type="pct"/>
            <w:shd w:val="clear" w:color="auto" w:fill="auto"/>
          </w:tcPr>
          <w:p w14:paraId="7F2194B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3DFBE43" w14:textId="77777777" w:rsidTr="005E1F55">
        <w:trPr>
          <w:trHeight w:val="161"/>
          <w:jc w:val="center"/>
        </w:trPr>
        <w:tc>
          <w:tcPr>
            <w:tcW w:w="358" w:type="pct"/>
            <w:shd w:val="clear" w:color="auto" w:fill="auto"/>
          </w:tcPr>
          <w:p w14:paraId="6D10E832"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2B46261"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5E1F55">
        <w:trPr>
          <w:trHeight w:val="625"/>
          <w:jc w:val="center"/>
        </w:trPr>
        <w:tc>
          <w:tcPr>
            <w:tcW w:w="358" w:type="pct"/>
            <w:shd w:val="clear" w:color="auto" w:fill="auto"/>
          </w:tcPr>
          <w:p w14:paraId="1992FEF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5E1F55">
        <w:trPr>
          <w:trHeight w:val="625"/>
          <w:jc w:val="center"/>
        </w:trPr>
        <w:tc>
          <w:tcPr>
            <w:tcW w:w="358" w:type="pct"/>
            <w:shd w:val="clear" w:color="auto" w:fill="auto"/>
          </w:tcPr>
          <w:p w14:paraId="08CB319A"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5E1F55">
        <w:trPr>
          <w:trHeight w:val="625"/>
          <w:jc w:val="center"/>
        </w:trPr>
        <w:tc>
          <w:tcPr>
            <w:tcW w:w="358" w:type="pct"/>
            <w:shd w:val="clear" w:color="auto" w:fill="auto"/>
          </w:tcPr>
          <w:p w14:paraId="4BB82EC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0603F09D"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 xml:space="preserve">Zamawiający wskazuje miejsce odbioru środka chemicznego </w:t>
      </w:r>
      <w:r w:rsidR="0001288C">
        <w:rPr>
          <w:rFonts w:ascii="Cambria" w:eastAsia="Calibri" w:hAnsi="Cambria" w:cs="Arial"/>
          <w:sz w:val="22"/>
          <w:szCs w:val="22"/>
          <w:lang w:eastAsia="en-US"/>
        </w:rPr>
        <w:t xml:space="preserve">10 </w:t>
      </w:r>
      <w:r w:rsidRPr="007B5A7D">
        <w:rPr>
          <w:rFonts w:ascii="Cambria" w:eastAsia="Calibri" w:hAnsi="Cambria" w:cs="Arial"/>
          <w:sz w:val="22"/>
          <w:szCs w:val="22"/>
          <w:lang w:eastAsia="en-US"/>
        </w:rPr>
        <w:t xml:space="preserve">km, zwrotu opakowań po środku chemicznym </w:t>
      </w:r>
      <w:r w:rsidR="0001288C">
        <w:rPr>
          <w:rFonts w:ascii="Cambria" w:eastAsia="Calibri" w:hAnsi="Cambria" w:cs="Arial"/>
          <w:sz w:val="22"/>
          <w:szCs w:val="22"/>
          <w:lang w:eastAsia="en-US"/>
        </w:rPr>
        <w:t>10</w:t>
      </w:r>
      <w:r w:rsidRPr="007B5A7D">
        <w:rPr>
          <w:rFonts w:ascii="Cambria" w:eastAsia="Calibri" w:hAnsi="Cambria" w:cs="Arial"/>
          <w:sz w:val="22"/>
          <w:szCs w:val="22"/>
          <w:lang w:eastAsia="en-US"/>
        </w:rPr>
        <w:t xml:space="preserve"> km  oraz punkt poboru wody </w:t>
      </w:r>
      <w:r w:rsidR="0001288C">
        <w:rPr>
          <w:rFonts w:ascii="Cambria" w:eastAsia="Calibri" w:hAnsi="Cambria" w:cs="Arial"/>
          <w:sz w:val="22"/>
          <w:szCs w:val="22"/>
          <w:lang w:eastAsia="en-US"/>
        </w:rPr>
        <w:t>1</w:t>
      </w:r>
      <w:r w:rsidRPr="007B5A7D">
        <w:rPr>
          <w:rFonts w:ascii="Cambria" w:eastAsia="Calibri" w:hAnsi="Cambria" w:cs="Arial"/>
          <w:sz w:val="22"/>
          <w:szCs w:val="22"/>
          <w:lang w:eastAsia="en-US"/>
        </w:rPr>
        <w:t xml:space="preserve">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2DE3B2" w14:textId="77777777" w:rsidTr="005E1F55">
        <w:trPr>
          <w:trHeight w:val="161"/>
          <w:jc w:val="center"/>
        </w:trPr>
        <w:tc>
          <w:tcPr>
            <w:tcW w:w="358" w:type="pct"/>
            <w:shd w:val="clear" w:color="auto" w:fill="auto"/>
          </w:tcPr>
          <w:p w14:paraId="5E12C4A6"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EC2B72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5E1F55">
        <w:trPr>
          <w:trHeight w:val="625"/>
          <w:jc w:val="center"/>
        </w:trPr>
        <w:tc>
          <w:tcPr>
            <w:tcW w:w="358" w:type="pct"/>
            <w:shd w:val="clear" w:color="auto" w:fill="auto"/>
          </w:tcPr>
          <w:p w14:paraId="1184E75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5E1F55">
        <w:trPr>
          <w:trHeight w:val="625"/>
          <w:jc w:val="center"/>
        </w:trPr>
        <w:tc>
          <w:tcPr>
            <w:tcW w:w="358" w:type="pct"/>
            <w:shd w:val="clear" w:color="auto" w:fill="auto"/>
          </w:tcPr>
          <w:p w14:paraId="1FCF6C2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5E1F55">
        <w:trPr>
          <w:trHeight w:val="625"/>
          <w:jc w:val="center"/>
        </w:trPr>
        <w:tc>
          <w:tcPr>
            <w:tcW w:w="358" w:type="pct"/>
            <w:shd w:val="clear" w:color="auto" w:fill="auto"/>
          </w:tcPr>
          <w:p w14:paraId="614BC47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5E1F55">
        <w:trPr>
          <w:trHeight w:val="625"/>
          <w:jc w:val="center"/>
        </w:trPr>
        <w:tc>
          <w:tcPr>
            <w:tcW w:w="358" w:type="pct"/>
            <w:shd w:val="clear" w:color="auto" w:fill="auto"/>
          </w:tcPr>
          <w:p w14:paraId="13D3C89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5F7D357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063C66" w14:textId="77777777" w:rsidTr="005E1F55">
        <w:trPr>
          <w:trHeight w:val="161"/>
          <w:jc w:val="center"/>
        </w:trPr>
        <w:tc>
          <w:tcPr>
            <w:tcW w:w="358" w:type="pct"/>
            <w:shd w:val="clear" w:color="auto" w:fill="auto"/>
          </w:tcPr>
          <w:p w14:paraId="4EFA1490"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B02E5FD"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5E1F55">
        <w:trPr>
          <w:trHeight w:val="625"/>
          <w:jc w:val="center"/>
        </w:trPr>
        <w:tc>
          <w:tcPr>
            <w:tcW w:w="358" w:type="pct"/>
            <w:shd w:val="clear" w:color="auto" w:fill="auto"/>
          </w:tcPr>
          <w:p w14:paraId="7847FD8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5E1F55">
        <w:trPr>
          <w:trHeight w:val="625"/>
          <w:jc w:val="center"/>
        </w:trPr>
        <w:tc>
          <w:tcPr>
            <w:tcW w:w="358" w:type="pct"/>
            <w:shd w:val="clear" w:color="auto" w:fill="auto"/>
          </w:tcPr>
          <w:p w14:paraId="40A7F24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5E1F55">
        <w:trPr>
          <w:trHeight w:val="625"/>
          <w:jc w:val="center"/>
        </w:trPr>
        <w:tc>
          <w:tcPr>
            <w:tcW w:w="358" w:type="pct"/>
            <w:shd w:val="clear" w:color="auto" w:fill="auto"/>
          </w:tcPr>
          <w:p w14:paraId="7B83AD7A"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5E1F55">
        <w:trPr>
          <w:trHeight w:val="625"/>
          <w:jc w:val="center"/>
        </w:trPr>
        <w:tc>
          <w:tcPr>
            <w:tcW w:w="358" w:type="pct"/>
            <w:shd w:val="clear" w:color="auto" w:fill="auto"/>
          </w:tcPr>
          <w:p w14:paraId="6645E3D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3DA4FBC" w14:textId="77777777" w:rsidTr="005E1F55">
        <w:trPr>
          <w:trHeight w:val="161"/>
          <w:jc w:val="center"/>
        </w:trPr>
        <w:tc>
          <w:tcPr>
            <w:tcW w:w="358" w:type="pct"/>
            <w:shd w:val="clear" w:color="auto" w:fill="auto"/>
          </w:tcPr>
          <w:p w14:paraId="0A0D179C"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5B5FD40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5E1F55">
        <w:trPr>
          <w:trHeight w:val="625"/>
          <w:jc w:val="center"/>
        </w:trPr>
        <w:tc>
          <w:tcPr>
            <w:tcW w:w="358" w:type="pct"/>
            <w:shd w:val="clear" w:color="auto" w:fill="auto"/>
          </w:tcPr>
          <w:p w14:paraId="69318E0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CCE36FC" w14:textId="77777777" w:rsidTr="005E1F55">
        <w:trPr>
          <w:trHeight w:val="161"/>
          <w:jc w:val="center"/>
        </w:trPr>
        <w:tc>
          <w:tcPr>
            <w:tcW w:w="358" w:type="pct"/>
            <w:shd w:val="clear" w:color="auto" w:fill="auto"/>
          </w:tcPr>
          <w:p w14:paraId="1EE9AF4E"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D0E9BA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5E1F55">
        <w:trPr>
          <w:trHeight w:val="625"/>
          <w:jc w:val="center"/>
        </w:trPr>
        <w:tc>
          <w:tcPr>
            <w:tcW w:w="358" w:type="pct"/>
            <w:shd w:val="clear" w:color="auto" w:fill="auto"/>
          </w:tcPr>
          <w:p w14:paraId="1E2033E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3B6272" w14:textId="77777777" w:rsidTr="005E1F55">
        <w:trPr>
          <w:trHeight w:val="161"/>
          <w:jc w:val="center"/>
        </w:trPr>
        <w:tc>
          <w:tcPr>
            <w:tcW w:w="358" w:type="pct"/>
            <w:shd w:val="clear" w:color="auto" w:fill="auto"/>
          </w:tcPr>
          <w:p w14:paraId="295AFBE6"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719126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5E1F55">
        <w:trPr>
          <w:trHeight w:val="625"/>
          <w:jc w:val="center"/>
        </w:trPr>
        <w:tc>
          <w:tcPr>
            <w:tcW w:w="358" w:type="pct"/>
            <w:shd w:val="clear" w:color="auto" w:fill="auto"/>
          </w:tcPr>
          <w:p w14:paraId="093C730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ścioły do transportu</w:t>
            </w:r>
          </w:p>
        </w:tc>
        <w:tc>
          <w:tcPr>
            <w:tcW w:w="712" w:type="pct"/>
            <w:shd w:val="clear" w:color="auto" w:fill="auto"/>
          </w:tcPr>
          <w:p w14:paraId="35FFA72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5E1F55">
        <w:trPr>
          <w:trHeight w:val="625"/>
          <w:jc w:val="center"/>
        </w:trPr>
        <w:tc>
          <w:tcPr>
            <w:tcW w:w="358" w:type="pct"/>
            <w:shd w:val="clear" w:color="auto" w:fill="auto"/>
          </w:tcPr>
          <w:p w14:paraId="11F351B9"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(ścioły) wraz z transportem</w:t>
            </w:r>
          </w:p>
        </w:tc>
        <w:tc>
          <w:tcPr>
            <w:tcW w:w="712" w:type="pct"/>
            <w:shd w:val="clear" w:color="auto" w:fill="auto"/>
          </w:tcPr>
          <w:p w14:paraId="17C606A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ścioły,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przykrycie odkrytej gleby mineralnej uprzednio zdartą ściołą,</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5F7E25" w14:textId="77777777" w:rsidTr="005E1F55">
        <w:trPr>
          <w:trHeight w:val="161"/>
          <w:jc w:val="center"/>
        </w:trPr>
        <w:tc>
          <w:tcPr>
            <w:tcW w:w="358" w:type="pct"/>
            <w:shd w:val="clear" w:color="auto" w:fill="auto"/>
          </w:tcPr>
          <w:p w14:paraId="767BB582"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8C327BD"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5E1F55">
        <w:trPr>
          <w:trHeight w:val="625"/>
          <w:jc w:val="center"/>
        </w:trPr>
        <w:tc>
          <w:tcPr>
            <w:tcW w:w="358" w:type="pct"/>
            <w:shd w:val="clear" w:color="auto" w:fill="auto"/>
          </w:tcPr>
          <w:p w14:paraId="41773CE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5E1F55">
        <w:trPr>
          <w:trHeight w:val="625"/>
          <w:jc w:val="center"/>
        </w:trPr>
        <w:tc>
          <w:tcPr>
            <w:tcW w:w="358" w:type="pct"/>
            <w:shd w:val="clear" w:color="auto" w:fill="auto"/>
          </w:tcPr>
          <w:p w14:paraId="3C15269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5E1F55">
        <w:trPr>
          <w:trHeight w:val="625"/>
          <w:jc w:val="center"/>
        </w:trPr>
        <w:tc>
          <w:tcPr>
            <w:tcW w:w="358" w:type="pct"/>
            <w:shd w:val="clear" w:color="auto" w:fill="auto"/>
          </w:tcPr>
          <w:p w14:paraId="3B24B97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5E1F55">
        <w:trPr>
          <w:trHeight w:val="625"/>
          <w:jc w:val="center"/>
        </w:trPr>
        <w:tc>
          <w:tcPr>
            <w:tcW w:w="358" w:type="pct"/>
            <w:shd w:val="clear" w:color="auto" w:fill="auto"/>
          </w:tcPr>
          <w:p w14:paraId="13BBA178"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282</w:t>
            </w:r>
          </w:p>
        </w:tc>
        <w:tc>
          <w:tcPr>
            <w:tcW w:w="958" w:type="pct"/>
            <w:shd w:val="clear" w:color="auto" w:fill="auto"/>
          </w:tcPr>
          <w:p w14:paraId="202E382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5E1F55">
        <w:trPr>
          <w:trHeight w:val="625"/>
          <w:jc w:val="center"/>
        </w:trPr>
        <w:tc>
          <w:tcPr>
            <w:tcW w:w="358" w:type="pct"/>
            <w:shd w:val="clear" w:color="auto" w:fill="auto"/>
          </w:tcPr>
          <w:p w14:paraId="1F040D9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14:paraId="6D440EC3" w14:textId="77777777" w:rsidTr="005E1F55">
        <w:trPr>
          <w:trHeight w:val="161"/>
          <w:jc w:val="center"/>
        </w:trPr>
        <w:tc>
          <w:tcPr>
            <w:tcW w:w="358" w:type="pct"/>
            <w:shd w:val="clear" w:color="auto" w:fill="auto"/>
          </w:tcPr>
          <w:p w14:paraId="780C61BE"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1" w:type="pct"/>
            <w:shd w:val="clear" w:color="auto" w:fill="auto"/>
          </w:tcPr>
          <w:p w14:paraId="5D70753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5E1F55">
        <w:trPr>
          <w:trHeight w:val="625"/>
          <w:jc w:val="center"/>
        </w:trPr>
        <w:tc>
          <w:tcPr>
            <w:tcW w:w="358" w:type="pct"/>
            <w:shd w:val="clear" w:color="auto" w:fill="auto"/>
          </w:tcPr>
          <w:p w14:paraId="66F735B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5E1F55">
        <w:trPr>
          <w:trHeight w:val="625"/>
          <w:jc w:val="center"/>
        </w:trPr>
        <w:tc>
          <w:tcPr>
            <w:tcW w:w="358" w:type="pct"/>
            <w:shd w:val="clear" w:color="auto" w:fill="auto"/>
          </w:tcPr>
          <w:p w14:paraId="45EA3F0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B4E35C5" w14:textId="77777777" w:rsidTr="005E1F55">
        <w:trPr>
          <w:trHeight w:val="161"/>
          <w:jc w:val="center"/>
        </w:trPr>
        <w:tc>
          <w:tcPr>
            <w:tcW w:w="352" w:type="pct"/>
            <w:shd w:val="clear" w:color="auto" w:fill="auto"/>
          </w:tcPr>
          <w:p w14:paraId="7130600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67E127D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30BCCD93"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5E1F55">
        <w:trPr>
          <w:trHeight w:val="625"/>
          <w:jc w:val="center"/>
        </w:trPr>
        <w:tc>
          <w:tcPr>
            <w:tcW w:w="352" w:type="pct"/>
            <w:shd w:val="clear" w:color="auto" w:fill="auto"/>
          </w:tcPr>
          <w:p w14:paraId="42719B0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5E1F55">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5E1F55">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5E1F55">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AB4814E" w14:textId="77777777" w:rsidTr="005E1F55">
        <w:trPr>
          <w:trHeight w:val="161"/>
          <w:jc w:val="center"/>
        </w:trPr>
        <w:tc>
          <w:tcPr>
            <w:tcW w:w="358" w:type="pct"/>
            <w:shd w:val="clear" w:color="auto" w:fill="auto"/>
          </w:tcPr>
          <w:p w14:paraId="45830D4B"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F4DF7B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5E1F55">
        <w:trPr>
          <w:trHeight w:val="625"/>
          <w:jc w:val="center"/>
        </w:trPr>
        <w:tc>
          <w:tcPr>
            <w:tcW w:w="358" w:type="pct"/>
            <w:shd w:val="clear" w:color="auto" w:fill="auto"/>
          </w:tcPr>
          <w:p w14:paraId="69D1553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F0AC3C" w14:textId="77777777" w:rsidTr="005E1F55">
        <w:trPr>
          <w:trHeight w:val="161"/>
          <w:jc w:val="center"/>
        </w:trPr>
        <w:tc>
          <w:tcPr>
            <w:tcW w:w="358" w:type="pct"/>
            <w:shd w:val="clear" w:color="auto" w:fill="auto"/>
          </w:tcPr>
          <w:p w14:paraId="144D4B2C"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E540340"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5E1F55">
        <w:trPr>
          <w:trHeight w:val="625"/>
          <w:jc w:val="center"/>
        </w:trPr>
        <w:tc>
          <w:tcPr>
            <w:tcW w:w="358" w:type="pct"/>
            <w:shd w:val="clear" w:color="auto" w:fill="auto"/>
          </w:tcPr>
          <w:p w14:paraId="780C4CB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288</w:t>
            </w:r>
          </w:p>
        </w:tc>
        <w:tc>
          <w:tcPr>
            <w:tcW w:w="958" w:type="pct"/>
            <w:shd w:val="clear" w:color="auto" w:fill="auto"/>
          </w:tcPr>
          <w:p w14:paraId="0AE8F1C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3ACC808" w14:textId="77777777" w:rsidTr="005E1F55">
        <w:trPr>
          <w:trHeight w:val="161"/>
          <w:jc w:val="center"/>
        </w:trPr>
        <w:tc>
          <w:tcPr>
            <w:tcW w:w="358" w:type="pct"/>
            <w:shd w:val="clear" w:color="auto" w:fill="auto"/>
          </w:tcPr>
          <w:p w14:paraId="2A1F19C4"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32F7289"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5E1F55">
        <w:trPr>
          <w:trHeight w:val="625"/>
          <w:jc w:val="center"/>
        </w:trPr>
        <w:tc>
          <w:tcPr>
            <w:tcW w:w="358" w:type="pct"/>
            <w:shd w:val="clear" w:color="auto" w:fill="auto"/>
          </w:tcPr>
          <w:p w14:paraId="4682D35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5E1F55">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5E1F55">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5E1F55">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itp).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5E1F55">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5E1F55">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5E1F55">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odbiór prac nastąpi poprzez zweryfikowanie prawidłowości ich wykonania z opisem czynności i zleceniem oraz pomiarem powierzchni objętej zabiegiem (np. przy pomocy: dalmierza, taśmy mierniczej, GPS, itp).</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78184D8"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448FB08B"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5E1F55">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5E1F55">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5E1F55">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5E1F55">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5E1F55">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t>Gospodarka szkółkarska w warunkach kontrolowanych</w:t>
      </w:r>
      <w:bookmarkEnd w:id="5"/>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A13A54"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13A39B6E"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5E1F55">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5E1F55">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5E1F55">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5E1F55">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5E1F5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5E1F55">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5E1F55">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5E1F55">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80ED922" w14:textId="77777777" w:rsidTr="005E1F5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5E1F55">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5E1F5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5E1F55">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E8C1DD" w14:textId="77777777" w:rsidTr="005E1F5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5E1F55">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5E1F5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5E1F55">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5E1F55">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5E1F55">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5E1F55">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423BA29" w14:textId="77777777" w:rsidTr="005E1F5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5E1F55">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5E1F5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5E1F55">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5E1F55">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5E1F55">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5E1F55">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EC1594C"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5E1F55">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5E1F55">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5E1F55">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5E1F55">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5E1F55">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76DCD13"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5E1F55">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5E1F55">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5E1F55">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5E1F55">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5E1F55">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B22AFBF" w14:textId="77777777" w:rsidTr="005E1F5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5E1F55">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5E1F5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5E1F55">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5E1F55">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5E1F55">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5E1F55">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1C74039"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10D9E66B"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5E1F55">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5E1F55">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5E1F55">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5E1F55">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5E1F55">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694A2F7"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0BE253B3"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5E1F55">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5E1F55">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5E1F55">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5E1F55">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5E1F55">
            <w:pPr>
              <w:pStyle w:val="tabelaROSTWPL"/>
              <w:jc w:val="center"/>
              <w:rPr>
                <w:color w:val="auto"/>
                <w:szCs w:val="22"/>
              </w:rPr>
            </w:pPr>
            <w:r w:rsidRPr="007B5A7D">
              <w:rPr>
                <w:rFonts w:eastAsia="Verdana"/>
                <w:color w:val="auto"/>
                <w:szCs w:val="22"/>
              </w:rPr>
              <w:t>AR</w:t>
            </w:r>
          </w:p>
        </w:tc>
      </w:tr>
      <w:tr w:rsidR="00167B75" w:rsidRPr="007B5A7D" w14:paraId="4071892E"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5E1F55">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5E1F55">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5E1F55">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5E1F55">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5E1F55">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23734A"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5700F9FF"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5E1F55">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5E1F55">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5E1F55">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5E1F55">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5E1F55">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9342EF"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49D71262"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5E1F55">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5E1F55">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5E1F55">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5E1F55">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5E1F55">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EE25638"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3868F878"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5E1F55">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5E1F55">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5E1F55">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5E1F55">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5E1F55">
            <w:pPr>
              <w:pStyle w:val="tabelaROSTWPL"/>
              <w:jc w:val="center"/>
              <w:rPr>
                <w:color w:val="auto"/>
                <w:szCs w:val="22"/>
              </w:rPr>
            </w:pPr>
            <w:r w:rsidRPr="007B5A7D">
              <w:rPr>
                <w:rFonts w:eastAsia="Verdana"/>
                <w:color w:val="auto"/>
                <w:szCs w:val="22"/>
              </w:rPr>
              <w:t>TSZT</w:t>
            </w:r>
          </w:p>
        </w:tc>
      </w:tr>
      <w:tr w:rsidR="00167B75" w:rsidRPr="007B5A7D" w14:paraId="1D3883D5"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5E1F55">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5E1F55">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5E1F55">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5E1F55">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5E1F55">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5E1F55">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5E1F55">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sadzonki należy sortować zgodnie z wymaganiami jakie powinien spełniać leśny materiał rozmnożeniowy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724F4D7"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49EDAB75"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5E1F55">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5E1F55">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5E1F55">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5E1F55">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5E1F55">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D783FFE"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3EDD2E90"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5E1F55">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5E1F55">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5E1F55">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5E1F55">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5E1F55">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5E1F55">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5E1F55">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5E1F55">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5E1F55">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5E1F55">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zaszkółkowanymi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717B097"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1A69FA71"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5E1F55">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5E1F55">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5E1F55">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5E1F55">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5E1F55">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D6B5908"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62784BD0"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5E1F55">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5E1F55">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5E1F55">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5E1F55">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5E1F55">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B516775"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2B5260CA"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5E1F55">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5E1F55">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5E1F55">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5E1F55">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5E1F5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FB4A01"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0013692E"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5E1F55">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5E1F55">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5E1F55">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5E1F55">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5E1F5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04D90B6"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6EDC7455"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5E1F55">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5E1F55">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5E1F55">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5E1F55">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5E1F55">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4294"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19796795" w14:textId="77777777" w:rsidTr="005E1F5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5E1F55">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5E1F55">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5E1F55">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5E1F55">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5E1F5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6" w:name="_Toc85016735"/>
      <w:r w:rsidRPr="007B5A7D">
        <w:rPr>
          <w:rFonts w:ascii="Cambria" w:hAnsi="Cambria"/>
          <w:sz w:val="22"/>
          <w:szCs w:val="22"/>
        </w:rPr>
        <w:t>Gospodarka szkółkarska w szkółkach kontenerowych</w:t>
      </w:r>
      <w:bookmarkEnd w:id="6"/>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1FD5998C"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5E1F55">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5E1F55">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5E1F55">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5E1F55">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5E1F55">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2D08B452"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5E1F55">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5E1F55">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5E1F55">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5E1F55">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5E1F55">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7EF11F89"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5E1F55">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5E1F55">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5E1F55">
            <w:pPr>
              <w:pStyle w:val="tabelaROSTWPL"/>
              <w:jc w:val="left"/>
              <w:rPr>
                <w:color w:val="auto"/>
                <w:szCs w:val="22"/>
              </w:rPr>
            </w:pPr>
            <w:r w:rsidRPr="007B5A7D">
              <w:rPr>
                <w:color w:val="auto"/>
                <w:szCs w:val="22"/>
              </w:rPr>
              <w:t>SKAR-DB</w:t>
            </w:r>
          </w:p>
          <w:p w14:paraId="3141DEA7"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5E1F55">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5E1F55">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5D2F55A5" w14:textId="77777777" w:rsidTr="005E1F55">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5E1F55">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5E1F55">
            <w:pPr>
              <w:pStyle w:val="tabelaROSTWPL"/>
              <w:jc w:val="left"/>
              <w:rPr>
                <w:color w:val="auto"/>
                <w:szCs w:val="22"/>
              </w:rPr>
            </w:pPr>
            <w:r w:rsidRPr="007B5A7D">
              <w:rPr>
                <w:color w:val="auto"/>
                <w:szCs w:val="22"/>
              </w:rPr>
              <w:t>WYB-NAS</w:t>
            </w:r>
          </w:p>
          <w:p w14:paraId="7D61FFA6" w14:textId="77777777" w:rsidR="00167B75" w:rsidRPr="007B5A7D" w:rsidRDefault="00167B75" w:rsidP="005E1F5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5E1F55">
            <w:pPr>
              <w:pStyle w:val="tabelaROSTWPL"/>
              <w:jc w:val="left"/>
              <w:rPr>
                <w:color w:val="auto"/>
                <w:szCs w:val="22"/>
              </w:rPr>
            </w:pPr>
            <w:r w:rsidRPr="007B5A7D">
              <w:rPr>
                <w:color w:val="auto"/>
                <w:szCs w:val="22"/>
              </w:rPr>
              <w:t>WYB-NAS</w:t>
            </w:r>
          </w:p>
          <w:p w14:paraId="21379C7E"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5E1F55">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5E1F55">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5E1F55">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3F89A3FF"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5E1F55">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5E1F55">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5E1F55">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5E1F55">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4E076CCD"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5E1F55">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5E1F55">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5E1F55">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5E1F55">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5E1F55">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18B94781"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5E1F55">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5E1F55">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5E1F55">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5E1F55">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7110466B"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5E1F55">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5E1F55">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5E1F55">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5E1F55">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5E1F55">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0AAE05F9"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5E1F55">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5E1F55">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5E1F55">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5E1F55">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60D9DE62"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5E1F55">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5E1F55">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5E1F55">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5E1F55">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5C87B358"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5E1F55">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5E1F55">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5E1F55">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5E1F55">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2895F10B"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5E1F55">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5E1F55">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5E1F55">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5E1F55">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7BDB014F"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5E1F55">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5E1F55">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5E1F55">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5E1F55">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3123F141"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5E1F55">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5E1F55">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5E1F55">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5E1F55">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257E0A5B"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5E1F55">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5E1F55">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5E1F55">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5E1F55">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6EF9AE80"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5E1F55">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5E1F55">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5E1F55">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5E1F55">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6F4E2FB4"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5E1F55">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5E1F55">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5E1F55">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5E1F55">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5E1F55">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5BB09C35"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5E1F55">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5E1F55">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5E1F55">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5E1F55">
            <w:pPr>
              <w:pStyle w:val="tabelaROSTWPL"/>
              <w:jc w:val="left"/>
              <w:rPr>
                <w:color w:val="auto"/>
                <w:szCs w:val="22"/>
              </w:rPr>
            </w:pPr>
            <w:r w:rsidRPr="007B5A7D">
              <w:rPr>
                <w:color w:val="auto"/>
                <w:szCs w:val="22"/>
              </w:rPr>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6320F58D"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5E1F55">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5E1F55">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5E1F55">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5E1F55">
            <w:pPr>
              <w:pStyle w:val="tabelaROSTWPL"/>
              <w:jc w:val="left"/>
              <w:rPr>
                <w:color w:val="auto"/>
                <w:szCs w:val="22"/>
              </w:rPr>
            </w:pPr>
            <w:r w:rsidRPr="007B5A7D">
              <w:rPr>
                <w:color w:val="auto"/>
                <w:szCs w:val="22"/>
              </w:rPr>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79A779DB" w14:textId="77777777" w:rsidTr="005E1F55">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5E1F55">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5E1F55">
            <w:pPr>
              <w:pStyle w:val="tabelaROSTWPL"/>
              <w:jc w:val="left"/>
              <w:rPr>
                <w:color w:val="auto"/>
                <w:szCs w:val="22"/>
              </w:rPr>
            </w:pPr>
          </w:p>
          <w:p w14:paraId="5CC46F43" w14:textId="77777777" w:rsidR="00167B75" w:rsidRPr="007B5A7D" w:rsidRDefault="00167B75" w:rsidP="005E1F55">
            <w:pPr>
              <w:pStyle w:val="tabelaROSTWPL"/>
              <w:jc w:val="left"/>
              <w:rPr>
                <w:color w:val="auto"/>
                <w:szCs w:val="22"/>
              </w:rPr>
            </w:pPr>
            <w:r w:rsidRPr="007B5A7D">
              <w:rPr>
                <w:color w:val="auto"/>
                <w:szCs w:val="22"/>
              </w:rPr>
              <w:t>SM-DB&lt;400</w:t>
            </w:r>
          </w:p>
          <w:p w14:paraId="76ED36E0" w14:textId="77777777" w:rsidR="00167B75" w:rsidRPr="007B5A7D" w:rsidRDefault="00167B75" w:rsidP="005E1F5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5E1F55">
            <w:pPr>
              <w:pStyle w:val="tabelaROSTWPL"/>
              <w:jc w:val="left"/>
              <w:rPr>
                <w:color w:val="auto"/>
                <w:szCs w:val="22"/>
              </w:rPr>
            </w:pPr>
          </w:p>
          <w:p w14:paraId="300A2E94" w14:textId="77777777" w:rsidR="00167B75" w:rsidRPr="007B5A7D" w:rsidRDefault="00167B75" w:rsidP="005E1F55">
            <w:pPr>
              <w:pStyle w:val="tabelaROSTWPL"/>
              <w:jc w:val="left"/>
              <w:rPr>
                <w:color w:val="auto"/>
                <w:szCs w:val="22"/>
              </w:rPr>
            </w:pPr>
            <w:r w:rsidRPr="007B5A7D">
              <w:rPr>
                <w:color w:val="auto"/>
                <w:szCs w:val="22"/>
              </w:rPr>
              <w:t>SM-DB&lt;400</w:t>
            </w:r>
          </w:p>
          <w:p w14:paraId="11A9BE6F"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5E1F55">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15B0CA8E"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5E1F55">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5E1F55">
            <w:pPr>
              <w:pStyle w:val="tabelaROSTWPL"/>
              <w:jc w:val="left"/>
              <w:rPr>
                <w:color w:val="auto"/>
                <w:szCs w:val="22"/>
              </w:rPr>
            </w:pPr>
            <w:r w:rsidRPr="007B5A7D">
              <w:rPr>
                <w:color w:val="auto"/>
                <w:szCs w:val="22"/>
              </w:rPr>
              <w:t>SM-BK&lt;400</w:t>
            </w:r>
          </w:p>
          <w:p w14:paraId="1EE57DD3" w14:textId="77777777" w:rsidR="00167B75" w:rsidRPr="007B5A7D" w:rsidRDefault="00167B75" w:rsidP="005E1F5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5E1F55">
            <w:pPr>
              <w:pStyle w:val="tabelaROSTWPL"/>
              <w:jc w:val="left"/>
              <w:rPr>
                <w:color w:val="auto"/>
                <w:szCs w:val="22"/>
              </w:rPr>
            </w:pPr>
            <w:r w:rsidRPr="007B5A7D">
              <w:rPr>
                <w:color w:val="auto"/>
                <w:szCs w:val="22"/>
              </w:rPr>
              <w:t>SM-BK&lt;400</w:t>
            </w:r>
          </w:p>
          <w:p w14:paraId="043F4B17"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5E1F55">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34B3B192" w14:textId="77777777" w:rsidTr="005E1F55">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5E1F55">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5E1F55">
            <w:pPr>
              <w:pStyle w:val="tabelaROSTWPL"/>
              <w:jc w:val="left"/>
              <w:rPr>
                <w:color w:val="auto"/>
                <w:szCs w:val="22"/>
              </w:rPr>
            </w:pPr>
            <w:r w:rsidRPr="007B5A7D">
              <w:rPr>
                <w:color w:val="auto"/>
                <w:szCs w:val="22"/>
              </w:rPr>
              <w:t>SM-IN&lt;400</w:t>
            </w:r>
          </w:p>
          <w:p w14:paraId="58F36895" w14:textId="77777777" w:rsidR="00167B75" w:rsidRPr="007B5A7D" w:rsidRDefault="00167B75" w:rsidP="005E1F5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5E1F55">
            <w:pPr>
              <w:pStyle w:val="tabelaROSTWPL"/>
              <w:jc w:val="left"/>
              <w:rPr>
                <w:color w:val="auto"/>
                <w:szCs w:val="22"/>
              </w:rPr>
            </w:pPr>
            <w:r w:rsidRPr="007B5A7D">
              <w:rPr>
                <w:color w:val="auto"/>
                <w:szCs w:val="22"/>
              </w:rPr>
              <w:t>SM-IN&lt;400</w:t>
            </w:r>
          </w:p>
          <w:p w14:paraId="5332B544"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5E1F55">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5E1F55">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7E93BD52"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5E1F55">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5E1F55">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5E1F55">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5E1F55">
            <w:pPr>
              <w:pStyle w:val="tabelaROSTWPL"/>
              <w:jc w:val="left"/>
              <w:rPr>
                <w:color w:val="auto"/>
                <w:szCs w:val="22"/>
              </w:rPr>
            </w:pPr>
            <w:r w:rsidRPr="007B5A7D">
              <w:rPr>
                <w:color w:val="auto"/>
                <w:szCs w:val="22"/>
              </w:rPr>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0F6400DD"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5E1F55">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5E1F55">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5E1F55">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5E1F55">
            <w:pPr>
              <w:pStyle w:val="tabelaROSTWPL"/>
              <w:jc w:val="left"/>
              <w:rPr>
                <w:color w:val="auto"/>
                <w:szCs w:val="22"/>
              </w:rPr>
            </w:pPr>
            <w:r w:rsidRPr="007B5A7D">
              <w:rPr>
                <w:color w:val="auto"/>
                <w:szCs w:val="22"/>
              </w:rPr>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5E1F55">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594FD4F9"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5E1F55">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5E1F55">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5E1F55">
            <w:pPr>
              <w:pStyle w:val="tabelaROSTWPL"/>
              <w:jc w:val="left"/>
              <w:rPr>
                <w:color w:val="auto"/>
                <w:szCs w:val="22"/>
              </w:rPr>
            </w:pPr>
            <w:r w:rsidRPr="007B5A7D">
              <w:rPr>
                <w:color w:val="auto"/>
                <w:szCs w:val="22"/>
              </w:rPr>
              <w:t>PIEL-KON1</w:t>
            </w:r>
          </w:p>
          <w:p w14:paraId="7C899FD1" w14:textId="77777777" w:rsidR="00167B75" w:rsidRPr="007B5A7D" w:rsidRDefault="00167B75" w:rsidP="005E1F55">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5E1F55">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5E1F55">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5E1F55">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5E1F55">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5E1F55">
            <w:pPr>
              <w:pStyle w:val="tabelaROSTWPL"/>
              <w:jc w:val="left"/>
              <w:rPr>
                <w:color w:val="auto"/>
                <w:szCs w:val="22"/>
              </w:rPr>
            </w:pPr>
            <w:r w:rsidRPr="007B5A7D">
              <w:rPr>
                <w:color w:val="auto"/>
                <w:szCs w:val="22"/>
              </w:rPr>
              <w:t>PIEL-KON2</w:t>
            </w:r>
          </w:p>
          <w:p w14:paraId="4F5F472D" w14:textId="77777777" w:rsidR="00167B75" w:rsidRPr="007B5A7D" w:rsidRDefault="00167B75" w:rsidP="005E1F55">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5E1F55">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5E1F55">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34668147"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5E1F55">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5E1F55">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5E1F55">
            <w:pPr>
              <w:pStyle w:val="tabelaROSTWPL"/>
              <w:jc w:val="left"/>
              <w:rPr>
                <w:color w:val="auto"/>
                <w:szCs w:val="22"/>
              </w:rPr>
            </w:pPr>
            <w:r w:rsidRPr="007B5A7D">
              <w:rPr>
                <w:color w:val="auto"/>
                <w:szCs w:val="22"/>
              </w:rPr>
              <w:t>PRZ-R&lt;400</w:t>
            </w:r>
          </w:p>
          <w:p w14:paraId="6046F1B5" w14:textId="77777777" w:rsidR="00167B75" w:rsidRPr="007B5A7D" w:rsidRDefault="00167B75" w:rsidP="005E1F55">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5E1F55">
            <w:pPr>
              <w:pStyle w:val="tabelaROSTWPL"/>
              <w:jc w:val="left"/>
              <w:rPr>
                <w:color w:val="auto"/>
                <w:szCs w:val="22"/>
              </w:rPr>
            </w:pPr>
            <w:r w:rsidRPr="007B5A7D">
              <w:rPr>
                <w:color w:val="auto"/>
                <w:szCs w:val="22"/>
              </w:rPr>
              <w:t>Przerywanie nadmiernych ilości siewek So, Św, Md, Dg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0380A7A4"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5E1F55">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5E1F55">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5E1F55">
            <w:pPr>
              <w:pStyle w:val="tabelaROSTWPL"/>
              <w:jc w:val="left"/>
              <w:rPr>
                <w:color w:val="auto"/>
                <w:szCs w:val="22"/>
              </w:rPr>
            </w:pPr>
            <w:r w:rsidRPr="007B5A7D">
              <w:rPr>
                <w:color w:val="auto"/>
                <w:szCs w:val="22"/>
              </w:rPr>
              <w:t>PRZ-R&gt;400</w:t>
            </w:r>
          </w:p>
          <w:p w14:paraId="739F18DF" w14:textId="77777777" w:rsidR="00167B75" w:rsidRPr="007B5A7D" w:rsidRDefault="00167B75" w:rsidP="005E1F55">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5E1F55">
            <w:pPr>
              <w:pStyle w:val="tabelaROSTWPL"/>
              <w:jc w:val="left"/>
              <w:rPr>
                <w:color w:val="auto"/>
                <w:szCs w:val="22"/>
              </w:rPr>
            </w:pPr>
            <w:r w:rsidRPr="007B5A7D">
              <w:rPr>
                <w:color w:val="auto"/>
                <w:szCs w:val="22"/>
              </w:rPr>
              <w:t>Przerywanie nadmiernych ilości siewek So, Św, Md, Dg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4033AF23"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5E1F55">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5E1F55">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5E1F55">
            <w:pPr>
              <w:pStyle w:val="tabelaROSTWPL"/>
              <w:jc w:val="left"/>
              <w:rPr>
                <w:color w:val="auto"/>
                <w:szCs w:val="22"/>
              </w:rPr>
            </w:pPr>
            <w:r w:rsidRPr="007B5A7D">
              <w:rPr>
                <w:color w:val="auto"/>
                <w:szCs w:val="22"/>
              </w:rPr>
              <w:t>PRZ-OL-1</w:t>
            </w:r>
          </w:p>
          <w:p w14:paraId="2BBDF483"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5E1F55">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37FACB8A"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5E1F55">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5E1F55">
            <w:pPr>
              <w:pStyle w:val="tabelaROSTWPL"/>
              <w:jc w:val="left"/>
              <w:rPr>
                <w:color w:val="auto"/>
                <w:szCs w:val="22"/>
              </w:rPr>
            </w:pPr>
            <w:r w:rsidRPr="007B5A7D">
              <w:rPr>
                <w:color w:val="auto"/>
                <w:szCs w:val="22"/>
              </w:rPr>
              <w:t>PRZ-OL-2</w:t>
            </w:r>
          </w:p>
          <w:p w14:paraId="755F8ADA" w14:textId="77777777" w:rsidR="00167B75" w:rsidRPr="007B5A7D" w:rsidRDefault="00167B75" w:rsidP="005E1F55">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5E1F55">
            <w:pPr>
              <w:pStyle w:val="tabelaROSTWPL"/>
              <w:jc w:val="left"/>
              <w:rPr>
                <w:color w:val="auto"/>
                <w:szCs w:val="22"/>
              </w:rPr>
            </w:pPr>
            <w:r w:rsidRPr="007B5A7D">
              <w:rPr>
                <w:color w:val="auto"/>
                <w:szCs w:val="22"/>
              </w:rPr>
              <w:t>PRZ-OL-2</w:t>
            </w:r>
          </w:p>
          <w:p w14:paraId="69F7886B"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5E1F55">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1D546EE7"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5E1F55">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5E1F55">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5E1F55">
            <w:pPr>
              <w:pStyle w:val="tabelaROSTWPL"/>
              <w:jc w:val="left"/>
              <w:rPr>
                <w:color w:val="auto"/>
                <w:szCs w:val="22"/>
              </w:rPr>
            </w:pPr>
            <w:r w:rsidRPr="007B5A7D">
              <w:rPr>
                <w:color w:val="auto"/>
                <w:szCs w:val="22"/>
              </w:rPr>
              <w:t>PRZ-BRZ-1</w:t>
            </w:r>
          </w:p>
          <w:p w14:paraId="1C816D03"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5E1F55">
            <w:pPr>
              <w:pStyle w:val="tabelaROSTWPL"/>
              <w:jc w:val="left"/>
              <w:rPr>
                <w:color w:val="auto"/>
                <w:szCs w:val="22"/>
              </w:rPr>
            </w:pPr>
            <w:r w:rsidRPr="007B5A7D">
              <w:rPr>
                <w:color w:val="auto"/>
                <w:szCs w:val="22"/>
              </w:rPr>
              <w:t>Przerywanie nadmiernych ilości siewek Brz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2C37783F"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5E1F55">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5E1F55">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5E1F55">
            <w:pPr>
              <w:pStyle w:val="tabelaROSTWPL"/>
              <w:jc w:val="left"/>
              <w:rPr>
                <w:color w:val="auto"/>
                <w:szCs w:val="22"/>
              </w:rPr>
            </w:pPr>
            <w:r w:rsidRPr="007B5A7D">
              <w:rPr>
                <w:color w:val="auto"/>
                <w:szCs w:val="22"/>
              </w:rPr>
              <w:t>PRZ-BRZ-2</w:t>
            </w:r>
          </w:p>
          <w:p w14:paraId="3A3DE6A8"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5E1F55">
            <w:pPr>
              <w:pStyle w:val="tabelaROSTWPL"/>
              <w:jc w:val="left"/>
              <w:rPr>
                <w:color w:val="auto"/>
                <w:szCs w:val="22"/>
              </w:rPr>
            </w:pPr>
            <w:r w:rsidRPr="007B5A7D">
              <w:rPr>
                <w:color w:val="auto"/>
                <w:szCs w:val="22"/>
              </w:rPr>
              <w:t>Przerywanie nadmiernych ilości siewek Brz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00D28E1D"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5E1F55">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5E1F55">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5E1F55">
            <w:pPr>
              <w:pStyle w:val="tabelaROSTWPL"/>
              <w:jc w:val="left"/>
              <w:rPr>
                <w:color w:val="auto"/>
                <w:szCs w:val="22"/>
              </w:rPr>
            </w:pPr>
            <w:r w:rsidRPr="007B5A7D">
              <w:rPr>
                <w:color w:val="auto"/>
                <w:szCs w:val="22"/>
              </w:rPr>
              <w:t>PRZ-IN-1</w:t>
            </w:r>
          </w:p>
          <w:p w14:paraId="26246B77"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5E1F55">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47C7DD11" w14:textId="77777777" w:rsidTr="005E1F5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5E1F55">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5E1F55">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5E1F55">
            <w:pPr>
              <w:pStyle w:val="tabelaROSTWPL"/>
              <w:jc w:val="left"/>
              <w:rPr>
                <w:color w:val="auto"/>
                <w:szCs w:val="22"/>
              </w:rPr>
            </w:pPr>
            <w:r w:rsidRPr="007B5A7D">
              <w:rPr>
                <w:color w:val="auto"/>
                <w:szCs w:val="22"/>
              </w:rPr>
              <w:t>PRZ-IN-2</w:t>
            </w:r>
          </w:p>
          <w:p w14:paraId="2180E658"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5E1F55">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5E1F55">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5E1F55">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6AB4C614" w14:textId="77777777" w:rsidTr="005E1F55">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5E1F55">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5E1F55">
            <w:pPr>
              <w:pStyle w:val="tabelaROSTWPL"/>
              <w:jc w:val="left"/>
              <w:rPr>
                <w:color w:val="auto"/>
                <w:szCs w:val="22"/>
              </w:rPr>
            </w:pPr>
            <w:r w:rsidRPr="007B5A7D">
              <w:rPr>
                <w:color w:val="auto"/>
                <w:szCs w:val="22"/>
              </w:rPr>
              <w:t>SZK-KONTM</w:t>
            </w:r>
          </w:p>
          <w:p w14:paraId="29694C28" w14:textId="77777777" w:rsidR="00167B75" w:rsidRPr="007B5A7D" w:rsidRDefault="00167B75" w:rsidP="005E1F55">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5E1F55">
            <w:pPr>
              <w:pStyle w:val="tabelaROSTWPL"/>
              <w:jc w:val="left"/>
              <w:rPr>
                <w:color w:val="auto"/>
                <w:szCs w:val="22"/>
              </w:rPr>
            </w:pPr>
            <w:r w:rsidRPr="007B5A7D">
              <w:rPr>
                <w:color w:val="auto"/>
                <w:szCs w:val="22"/>
              </w:rPr>
              <w:t>SZK-KONTM</w:t>
            </w:r>
          </w:p>
          <w:p w14:paraId="316D5674" w14:textId="77777777" w:rsidR="00167B75" w:rsidRPr="007B5A7D" w:rsidRDefault="00167B75" w:rsidP="005E1F55">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5E1F55">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5E1F55">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odbiór prac nastąpi poprzez doraźną kontrolę jakości prac oraz obliczenie ilości zaszkółkowanych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63C7F331" w14:textId="77777777" w:rsidTr="005E1F55">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5E1F55">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5E1F55">
            <w:pPr>
              <w:pStyle w:val="tabelaROSTWPL"/>
              <w:jc w:val="left"/>
              <w:rPr>
                <w:color w:val="auto"/>
                <w:szCs w:val="22"/>
              </w:rPr>
            </w:pPr>
            <w:r w:rsidRPr="007B5A7D">
              <w:rPr>
                <w:color w:val="auto"/>
                <w:szCs w:val="22"/>
              </w:rPr>
              <w:t>SZK-KONTR</w:t>
            </w:r>
          </w:p>
          <w:p w14:paraId="229AB444" w14:textId="77777777" w:rsidR="00167B75" w:rsidRPr="007B5A7D" w:rsidRDefault="00167B75" w:rsidP="005E1F5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5E1F55">
            <w:pPr>
              <w:pStyle w:val="tabelaROSTWPL"/>
              <w:jc w:val="left"/>
              <w:rPr>
                <w:color w:val="auto"/>
                <w:szCs w:val="22"/>
              </w:rPr>
            </w:pPr>
            <w:r w:rsidRPr="007B5A7D">
              <w:rPr>
                <w:color w:val="auto"/>
                <w:szCs w:val="22"/>
              </w:rPr>
              <w:t>SZK-KONTR</w:t>
            </w:r>
          </w:p>
          <w:p w14:paraId="067B1FAE" w14:textId="77777777" w:rsidR="00167B75" w:rsidRPr="007B5A7D" w:rsidRDefault="00167B75" w:rsidP="005E1F5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5E1F55">
            <w:pPr>
              <w:pStyle w:val="tabelaROSTWPL"/>
              <w:jc w:val="left"/>
              <w:rPr>
                <w:color w:val="auto"/>
                <w:szCs w:val="22"/>
              </w:rPr>
            </w:pPr>
          </w:p>
          <w:p w14:paraId="578B7278" w14:textId="77777777" w:rsidR="00167B75" w:rsidRPr="007B5A7D" w:rsidRDefault="00167B75" w:rsidP="005E1F55">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5E1F55">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5E1F55">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ręczne zagęszczenie substratu wokół zaszkółkowanych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odłożenie kontenera z zaszkółkowanymi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zdejmowanie kontenerów z zaszkółkowanymi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odbiór prac nastąpi poprzez zweryfikowanie prawidłowości i jakości wykonania prac z opisem czynności i zleceniem oraz policzenie zaszkółkowanych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5E1F55">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7A2C4479" w14:textId="77777777" w:rsidTr="005E1F5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5E1F55">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5E1F55">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5E1F55">
            <w:pPr>
              <w:pStyle w:val="tabelaROSTWPL"/>
              <w:jc w:val="left"/>
              <w:rPr>
                <w:color w:val="auto"/>
                <w:szCs w:val="22"/>
              </w:rPr>
            </w:pPr>
            <w:r w:rsidRPr="007B5A7D">
              <w:rPr>
                <w:color w:val="auto"/>
                <w:szCs w:val="22"/>
              </w:rPr>
              <w:t>SORT-KON1</w:t>
            </w:r>
          </w:p>
          <w:p w14:paraId="5BCB140C" w14:textId="77777777" w:rsidR="00167B75" w:rsidRPr="007B5A7D" w:rsidRDefault="00167B75" w:rsidP="005E1F55">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5E1F55">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5E1F55">
            <w:pPr>
              <w:pStyle w:val="tabelaROSTWPL"/>
              <w:jc w:val="center"/>
              <w:rPr>
                <w:color w:val="auto"/>
                <w:szCs w:val="22"/>
              </w:rPr>
            </w:pPr>
            <w:r w:rsidRPr="007B5A7D">
              <w:rPr>
                <w:color w:val="auto"/>
                <w:szCs w:val="22"/>
              </w:rPr>
              <w:t>TSZT</w:t>
            </w:r>
          </w:p>
        </w:tc>
      </w:tr>
      <w:tr w:rsidR="00167B75" w:rsidRPr="007B5A7D" w14:paraId="1407155A" w14:textId="77777777" w:rsidTr="005E1F5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5E1F55">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5E1F55">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5E1F55">
            <w:pPr>
              <w:pStyle w:val="tabelaROSTWPL"/>
              <w:jc w:val="left"/>
              <w:rPr>
                <w:color w:val="auto"/>
                <w:szCs w:val="22"/>
              </w:rPr>
            </w:pPr>
            <w:r w:rsidRPr="007B5A7D">
              <w:rPr>
                <w:color w:val="auto"/>
                <w:szCs w:val="22"/>
              </w:rPr>
              <w:t>SORT-KON2</w:t>
            </w:r>
          </w:p>
          <w:p w14:paraId="0DC14E1D" w14:textId="77777777" w:rsidR="00167B75" w:rsidRPr="007B5A7D" w:rsidRDefault="00167B75" w:rsidP="005E1F55">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5E1F55">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5E1F55">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04E884B3" w14:textId="77777777" w:rsidTr="005E1F55">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5E1F55">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5E1F55">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5E1F55">
            <w:pPr>
              <w:pStyle w:val="tabelaROSTWPL"/>
              <w:jc w:val="left"/>
              <w:rPr>
                <w:color w:val="auto"/>
                <w:szCs w:val="22"/>
              </w:rPr>
            </w:pPr>
            <w:r w:rsidRPr="007B5A7D">
              <w:rPr>
                <w:color w:val="auto"/>
                <w:szCs w:val="22"/>
              </w:rPr>
              <w:t>ZES-KON&lt;8</w:t>
            </w:r>
          </w:p>
          <w:p w14:paraId="4ACB8A61" w14:textId="77777777" w:rsidR="00167B75" w:rsidRPr="007B5A7D" w:rsidRDefault="00167B75" w:rsidP="005E1F55">
            <w:pPr>
              <w:pStyle w:val="tabelaROSTWPL"/>
              <w:jc w:val="left"/>
              <w:rPr>
                <w:color w:val="auto"/>
                <w:szCs w:val="22"/>
              </w:rPr>
            </w:pPr>
            <w:r w:rsidRPr="007B5A7D">
              <w:rPr>
                <w:color w:val="auto"/>
                <w:szCs w:val="22"/>
              </w:rPr>
              <w:t>ZES-KON&gt;9</w:t>
            </w:r>
          </w:p>
          <w:p w14:paraId="7D887929" w14:textId="77777777" w:rsidR="00167B75" w:rsidRPr="007B5A7D" w:rsidRDefault="00167B75" w:rsidP="005E1F55">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5E1F55">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5E1F55">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5E1F55">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5000E6F3" w14:textId="77777777" w:rsidTr="005E1F55">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5E1F55">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5E1F55">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5E1F55">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5E1F55">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5E1F55">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4AF69229" w14:textId="77777777" w:rsidTr="005E1F5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5E1F55">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5E1F55">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5E1F55">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5E1F55">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5E1F55">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5E1F5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6761D37B" w14:textId="77777777" w:rsidTr="005E1F5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5E1F55">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5E1F55">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5E1F55">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5E1F55">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5E1F55">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5E1F55">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5E1F55">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5E1F55">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5E1F55">
            <w:pPr>
              <w:pStyle w:val="tabelaROSTWPL"/>
              <w:jc w:val="center"/>
              <w:rPr>
                <w:b/>
                <w:i/>
                <w:color w:val="auto"/>
                <w:szCs w:val="22"/>
              </w:rPr>
            </w:pPr>
            <w:r w:rsidRPr="007B5A7D">
              <w:rPr>
                <w:b/>
                <w:i/>
                <w:color w:val="auto"/>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5E1F55">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5E1F55">
            <w:pPr>
              <w:pStyle w:val="tabelaROSTWPL"/>
              <w:jc w:val="center"/>
              <w:rPr>
                <w:b/>
                <w:i/>
                <w:color w:val="auto"/>
                <w:szCs w:val="22"/>
              </w:rPr>
            </w:pPr>
            <w:r w:rsidRPr="007B5A7D">
              <w:rPr>
                <w:b/>
                <w:i/>
                <w:color w:val="auto"/>
                <w:szCs w:val="22"/>
              </w:rPr>
              <w:t>Jednostka miary</w:t>
            </w:r>
          </w:p>
        </w:tc>
      </w:tr>
      <w:tr w:rsidR="00167B75" w:rsidRPr="007B5A7D" w14:paraId="54CB7900" w14:textId="77777777" w:rsidTr="005E1F55">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5E1F55">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5E1F55">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5E1F55">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5E1F55">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5E1F55">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dolomitu mielonego w urządzeniu susząco-dozującym,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folii stretch,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5E1F55">
        <w:trPr>
          <w:trHeight w:val="161"/>
          <w:jc w:val="center"/>
        </w:trPr>
        <w:tc>
          <w:tcPr>
            <w:tcW w:w="358" w:type="pct"/>
            <w:shd w:val="clear" w:color="auto" w:fill="auto"/>
          </w:tcPr>
          <w:p w14:paraId="2BD88582"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A9B8A0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5E1F55">
        <w:trPr>
          <w:trHeight w:val="625"/>
          <w:jc w:val="center"/>
        </w:trPr>
        <w:tc>
          <w:tcPr>
            <w:tcW w:w="358" w:type="pct"/>
            <w:shd w:val="clear" w:color="auto" w:fill="auto"/>
          </w:tcPr>
          <w:p w14:paraId="28FA4F0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5E1F55">
        <w:trPr>
          <w:trHeight w:val="625"/>
          <w:jc w:val="center"/>
        </w:trPr>
        <w:tc>
          <w:tcPr>
            <w:tcW w:w="358" w:type="pct"/>
            <w:shd w:val="clear" w:color="auto" w:fill="auto"/>
          </w:tcPr>
          <w:p w14:paraId="1F6C1762" w14:textId="77777777" w:rsidR="00167B75" w:rsidRPr="007B5A7D" w:rsidRDefault="00167B75" w:rsidP="005E1F5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5E1F55">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5E1F55">
        <w:trPr>
          <w:trHeight w:val="625"/>
          <w:jc w:val="center"/>
        </w:trPr>
        <w:tc>
          <w:tcPr>
            <w:tcW w:w="358" w:type="pct"/>
            <w:shd w:val="clear" w:color="auto" w:fill="auto"/>
          </w:tcPr>
          <w:p w14:paraId="2CDE4321" w14:textId="77777777" w:rsidR="00167B75" w:rsidRPr="007B5A7D" w:rsidRDefault="00167B75" w:rsidP="005E1F5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5E1F55">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5E1F55">
        <w:trPr>
          <w:trHeight w:val="625"/>
          <w:jc w:val="center"/>
        </w:trPr>
        <w:tc>
          <w:tcPr>
            <w:tcW w:w="358" w:type="pct"/>
            <w:shd w:val="clear" w:color="auto" w:fill="auto"/>
          </w:tcPr>
          <w:p w14:paraId="1425604F" w14:textId="77777777" w:rsidR="00167B75" w:rsidRPr="007B5A7D" w:rsidRDefault="00167B75" w:rsidP="005E1F5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5E1F55">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szyszki należy zbierać do worków i dostarczyć do …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77777777"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5E1F55">
        <w:trPr>
          <w:trHeight w:val="161"/>
          <w:jc w:val="center"/>
        </w:trPr>
        <w:tc>
          <w:tcPr>
            <w:tcW w:w="358" w:type="pct"/>
            <w:shd w:val="clear" w:color="auto" w:fill="auto"/>
          </w:tcPr>
          <w:p w14:paraId="27D2C029"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E5E69B7"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5E1F55">
        <w:trPr>
          <w:trHeight w:val="625"/>
          <w:jc w:val="center"/>
        </w:trPr>
        <w:tc>
          <w:tcPr>
            <w:tcW w:w="358" w:type="pct"/>
            <w:shd w:val="clear" w:color="auto" w:fill="auto"/>
          </w:tcPr>
          <w:p w14:paraId="73CFB177"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5E1F55">
        <w:trPr>
          <w:trHeight w:val="625"/>
          <w:jc w:val="center"/>
        </w:trPr>
        <w:tc>
          <w:tcPr>
            <w:tcW w:w="358" w:type="pct"/>
            <w:shd w:val="clear" w:color="auto" w:fill="auto"/>
          </w:tcPr>
          <w:p w14:paraId="29A1334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5E1F55">
        <w:trPr>
          <w:trHeight w:val="625"/>
          <w:jc w:val="center"/>
        </w:trPr>
        <w:tc>
          <w:tcPr>
            <w:tcW w:w="358" w:type="pct"/>
            <w:shd w:val="clear" w:color="auto" w:fill="auto"/>
          </w:tcPr>
          <w:p w14:paraId="05B823EE"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373</w:t>
            </w:r>
          </w:p>
        </w:tc>
        <w:tc>
          <w:tcPr>
            <w:tcW w:w="958" w:type="pct"/>
            <w:shd w:val="clear" w:color="auto" w:fill="auto"/>
          </w:tcPr>
          <w:p w14:paraId="0447262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5E1F55">
        <w:trPr>
          <w:trHeight w:val="625"/>
          <w:jc w:val="center"/>
        </w:trPr>
        <w:tc>
          <w:tcPr>
            <w:tcW w:w="358" w:type="pct"/>
            <w:shd w:val="clear" w:color="auto" w:fill="auto"/>
          </w:tcPr>
          <w:p w14:paraId="3D8AB3C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5E1F55">
        <w:trPr>
          <w:trHeight w:val="625"/>
          <w:jc w:val="center"/>
        </w:trPr>
        <w:tc>
          <w:tcPr>
            <w:tcW w:w="358" w:type="pct"/>
            <w:shd w:val="clear" w:color="auto" w:fill="auto"/>
          </w:tcPr>
          <w:p w14:paraId="0C04F92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5E1F55">
        <w:trPr>
          <w:trHeight w:val="625"/>
          <w:jc w:val="center"/>
        </w:trPr>
        <w:tc>
          <w:tcPr>
            <w:tcW w:w="358" w:type="pct"/>
            <w:shd w:val="clear" w:color="auto" w:fill="auto"/>
          </w:tcPr>
          <w:p w14:paraId="28B22B8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5E1F55">
        <w:trPr>
          <w:trHeight w:val="625"/>
          <w:jc w:val="center"/>
        </w:trPr>
        <w:tc>
          <w:tcPr>
            <w:tcW w:w="358" w:type="pct"/>
            <w:shd w:val="clear" w:color="auto" w:fill="auto"/>
          </w:tcPr>
          <w:p w14:paraId="6237C39D"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5E1F55">
        <w:trPr>
          <w:trHeight w:val="625"/>
          <w:jc w:val="center"/>
        </w:trPr>
        <w:tc>
          <w:tcPr>
            <w:tcW w:w="358" w:type="pct"/>
            <w:shd w:val="clear" w:color="auto" w:fill="auto"/>
          </w:tcPr>
          <w:p w14:paraId="5E35D79A"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5E1F55">
        <w:trPr>
          <w:trHeight w:val="625"/>
          <w:jc w:val="center"/>
        </w:trPr>
        <w:tc>
          <w:tcPr>
            <w:tcW w:w="358" w:type="pct"/>
            <w:shd w:val="clear" w:color="auto" w:fill="auto"/>
          </w:tcPr>
          <w:p w14:paraId="595ACAE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5E1F55">
        <w:trPr>
          <w:trHeight w:val="625"/>
          <w:jc w:val="center"/>
        </w:trPr>
        <w:tc>
          <w:tcPr>
            <w:tcW w:w="358" w:type="pct"/>
            <w:shd w:val="clear" w:color="auto" w:fill="auto"/>
          </w:tcPr>
          <w:p w14:paraId="2DA85013"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5E1F55">
        <w:trPr>
          <w:trHeight w:val="625"/>
          <w:jc w:val="center"/>
        </w:trPr>
        <w:tc>
          <w:tcPr>
            <w:tcW w:w="358" w:type="pct"/>
            <w:shd w:val="clear" w:color="auto" w:fill="auto"/>
          </w:tcPr>
          <w:p w14:paraId="70E7A0F1"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5E1F55">
        <w:trPr>
          <w:trHeight w:val="625"/>
          <w:jc w:val="center"/>
        </w:trPr>
        <w:tc>
          <w:tcPr>
            <w:tcW w:w="358" w:type="pct"/>
            <w:shd w:val="clear" w:color="auto" w:fill="auto"/>
          </w:tcPr>
          <w:p w14:paraId="0D1540A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5E1F55">
        <w:trPr>
          <w:trHeight w:val="625"/>
          <w:jc w:val="center"/>
        </w:trPr>
        <w:tc>
          <w:tcPr>
            <w:tcW w:w="358" w:type="pct"/>
            <w:shd w:val="clear" w:color="auto" w:fill="auto"/>
          </w:tcPr>
          <w:p w14:paraId="2D45A23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5E1F55">
        <w:trPr>
          <w:trHeight w:val="625"/>
          <w:jc w:val="center"/>
        </w:trPr>
        <w:tc>
          <w:tcPr>
            <w:tcW w:w="358" w:type="pct"/>
            <w:shd w:val="clear" w:color="auto" w:fill="auto"/>
          </w:tcPr>
          <w:p w14:paraId="3FD8B89C"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5E1F55">
        <w:trPr>
          <w:trHeight w:val="625"/>
          <w:jc w:val="center"/>
        </w:trPr>
        <w:tc>
          <w:tcPr>
            <w:tcW w:w="358" w:type="pct"/>
            <w:shd w:val="clear" w:color="auto" w:fill="auto"/>
          </w:tcPr>
          <w:p w14:paraId="395484D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5E1F55">
        <w:trPr>
          <w:trHeight w:val="625"/>
          <w:jc w:val="center"/>
        </w:trPr>
        <w:tc>
          <w:tcPr>
            <w:tcW w:w="358" w:type="pct"/>
            <w:shd w:val="clear" w:color="auto" w:fill="auto"/>
          </w:tcPr>
          <w:p w14:paraId="727DBF9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5E1F55">
        <w:trPr>
          <w:trHeight w:val="625"/>
          <w:jc w:val="center"/>
        </w:trPr>
        <w:tc>
          <w:tcPr>
            <w:tcW w:w="358" w:type="pct"/>
            <w:shd w:val="clear" w:color="auto" w:fill="auto"/>
          </w:tcPr>
          <w:p w14:paraId="7C8745C6" w14:textId="77777777" w:rsidR="00167B75" w:rsidRPr="007B5A7D" w:rsidRDefault="00167B75" w:rsidP="005E1F5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5E1F55">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77777777"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5E1F55">
        <w:trPr>
          <w:trHeight w:val="161"/>
          <w:jc w:val="center"/>
        </w:trPr>
        <w:tc>
          <w:tcPr>
            <w:tcW w:w="352" w:type="pct"/>
            <w:shd w:val="clear" w:color="auto" w:fill="auto"/>
          </w:tcPr>
          <w:p w14:paraId="22782EEF"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31" w:type="pct"/>
            <w:shd w:val="clear" w:color="auto" w:fill="auto"/>
          </w:tcPr>
          <w:p w14:paraId="30B99ADF"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5E1F55">
        <w:trPr>
          <w:trHeight w:val="625"/>
          <w:jc w:val="center"/>
        </w:trPr>
        <w:tc>
          <w:tcPr>
            <w:tcW w:w="352" w:type="pct"/>
            <w:shd w:val="clear" w:color="auto" w:fill="auto"/>
          </w:tcPr>
          <w:p w14:paraId="7A00BB1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5E1F55">
        <w:trPr>
          <w:trHeight w:val="625"/>
          <w:jc w:val="center"/>
        </w:trPr>
        <w:tc>
          <w:tcPr>
            <w:tcW w:w="352" w:type="pct"/>
            <w:shd w:val="clear" w:color="auto" w:fill="auto"/>
          </w:tcPr>
          <w:p w14:paraId="1A834770"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5E1F55">
        <w:trPr>
          <w:trHeight w:val="625"/>
          <w:jc w:val="center"/>
        </w:trPr>
        <w:tc>
          <w:tcPr>
            <w:tcW w:w="352" w:type="pct"/>
            <w:shd w:val="clear" w:color="auto" w:fill="auto"/>
          </w:tcPr>
          <w:p w14:paraId="51E853F2"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5E1F55">
        <w:trPr>
          <w:trHeight w:val="625"/>
          <w:jc w:val="center"/>
        </w:trPr>
        <w:tc>
          <w:tcPr>
            <w:tcW w:w="352" w:type="pct"/>
            <w:shd w:val="clear" w:color="auto" w:fill="auto"/>
          </w:tcPr>
          <w:p w14:paraId="6C50AE7F"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5E1F55">
        <w:trPr>
          <w:trHeight w:val="625"/>
          <w:jc w:val="center"/>
        </w:trPr>
        <w:tc>
          <w:tcPr>
            <w:tcW w:w="352" w:type="pct"/>
            <w:shd w:val="clear" w:color="auto" w:fill="auto"/>
          </w:tcPr>
          <w:p w14:paraId="6695292B"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5E1F55">
        <w:trPr>
          <w:trHeight w:val="625"/>
          <w:jc w:val="center"/>
        </w:trPr>
        <w:tc>
          <w:tcPr>
            <w:tcW w:w="352" w:type="pct"/>
            <w:shd w:val="clear" w:color="auto" w:fill="auto"/>
          </w:tcPr>
          <w:p w14:paraId="1E1A1074"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5E1F55">
        <w:trPr>
          <w:trHeight w:val="625"/>
          <w:jc w:val="center"/>
        </w:trPr>
        <w:tc>
          <w:tcPr>
            <w:tcW w:w="352" w:type="pct"/>
            <w:shd w:val="clear" w:color="auto" w:fill="auto"/>
          </w:tcPr>
          <w:p w14:paraId="4AA58A95" w14:textId="77777777" w:rsidR="00167B75" w:rsidRPr="007B5A7D" w:rsidRDefault="00167B75" w:rsidP="005E1F5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5E1F55">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1F9A123E"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nasion i miejsce zbioru zawiera załącznik nr </w:t>
      </w:r>
      <w:r w:rsidR="0001288C">
        <w:rPr>
          <w:rFonts w:ascii="Cambria" w:eastAsia="Verdana" w:hAnsi="Cambria" w:cs="Verdana"/>
          <w:kern w:val="1"/>
          <w:sz w:val="22"/>
          <w:szCs w:val="22"/>
          <w:lang w:eastAsia="zh-CN" w:bidi="hi-IN"/>
        </w:rPr>
        <w:t>2.1</w:t>
      </w:r>
      <w:r w:rsidRPr="007B5A7D">
        <w:rPr>
          <w:rFonts w:ascii="Cambria" w:eastAsia="Verdana" w:hAnsi="Cambria" w:cs="Verdana"/>
          <w:kern w:val="1"/>
          <w:sz w:val="22"/>
          <w:szCs w:val="22"/>
          <w:lang w:eastAsia="zh-CN" w:bidi="hi-IN"/>
        </w:rPr>
        <w:t xml:space="preserve">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DA43AC4" w14:textId="77777777" w:rsidTr="005E1F55">
        <w:trPr>
          <w:trHeight w:val="161"/>
          <w:jc w:val="center"/>
        </w:trPr>
        <w:tc>
          <w:tcPr>
            <w:tcW w:w="357" w:type="pct"/>
            <w:shd w:val="clear" w:color="auto" w:fill="auto"/>
          </w:tcPr>
          <w:p w14:paraId="68AAF72C" w14:textId="77777777" w:rsidR="00167B75" w:rsidRPr="007B5A7D" w:rsidRDefault="00167B75" w:rsidP="005E1F5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5E1F5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5E1F5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3F4FD53"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5E1F5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5E1F55">
        <w:trPr>
          <w:trHeight w:val="625"/>
          <w:jc w:val="center"/>
        </w:trPr>
        <w:tc>
          <w:tcPr>
            <w:tcW w:w="357" w:type="pct"/>
            <w:shd w:val="clear" w:color="auto" w:fill="auto"/>
          </w:tcPr>
          <w:p w14:paraId="506F6544" w14:textId="77777777" w:rsidR="00167B75" w:rsidRPr="007B5A7D" w:rsidRDefault="00167B75" w:rsidP="005E1F5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5E1F5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5E1F5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5E1F55">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5E1F55">
        <w:trPr>
          <w:trHeight w:val="161"/>
          <w:jc w:val="center"/>
        </w:trPr>
        <w:tc>
          <w:tcPr>
            <w:tcW w:w="358" w:type="pct"/>
            <w:shd w:val="clear" w:color="auto" w:fill="auto"/>
          </w:tcPr>
          <w:p w14:paraId="3E4283A9"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0E150DA"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5E1F55">
        <w:trPr>
          <w:trHeight w:val="625"/>
          <w:jc w:val="center"/>
        </w:trPr>
        <w:tc>
          <w:tcPr>
            <w:tcW w:w="358" w:type="pct"/>
            <w:shd w:val="clear" w:color="auto" w:fill="auto"/>
          </w:tcPr>
          <w:p w14:paraId="671E9D9E"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5E1F55">
        <w:trPr>
          <w:trHeight w:val="625"/>
          <w:jc w:val="center"/>
        </w:trPr>
        <w:tc>
          <w:tcPr>
            <w:tcW w:w="358" w:type="pct"/>
            <w:shd w:val="clear" w:color="auto" w:fill="auto"/>
          </w:tcPr>
          <w:p w14:paraId="233851C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5E1F55">
        <w:trPr>
          <w:trHeight w:val="625"/>
          <w:jc w:val="center"/>
        </w:trPr>
        <w:tc>
          <w:tcPr>
            <w:tcW w:w="358" w:type="pct"/>
            <w:shd w:val="clear" w:color="auto" w:fill="auto"/>
          </w:tcPr>
          <w:p w14:paraId="29E7C4E3"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5E1F55">
        <w:trPr>
          <w:trHeight w:val="625"/>
          <w:jc w:val="center"/>
        </w:trPr>
        <w:tc>
          <w:tcPr>
            <w:tcW w:w="358" w:type="pct"/>
            <w:shd w:val="clear" w:color="auto" w:fill="auto"/>
          </w:tcPr>
          <w:p w14:paraId="390C9E7A"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5E1F55">
        <w:trPr>
          <w:trHeight w:val="625"/>
          <w:jc w:val="center"/>
        </w:trPr>
        <w:tc>
          <w:tcPr>
            <w:tcW w:w="358" w:type="pct"/>
            <w:shd w:val="clear" w:color="auto" w:fill="auto"/>
          </w:tcPr>
          <w:p w14:paraId="5FBE1EF6"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prace przy powtórnej sortymentacji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wykładanie i zdejmowanie pułapek feromonowych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wykonanie kontrolnego zbioru owadów z pułapek feromonowych,</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próbne poszukiwania zasnui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t>wyznaczanie drzew trocinkowych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w gospodarce łąkowo-rolnej n</w:t>
      </w:r>
      <w:r>
        <w:rPr>
          <w:rFonts w:ascii="Cambria" w:eastAsia="Cambria" w:hAnsi="Cambria" w:cs="Cambria"/>
          <w:sz w:val="22"/>
          <w:szCs w:val="22"/>
        </w:rPr>
        <w:t>p</w:t>
      </w:r>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dokaszanie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5E1F55">
        <w:trPr>
          <w:trHeight w:val="161"/>
          <w:jc w:val="center"/>
        </w:trPr>
        <w:tc>
          <w:tcPr>
            <w:tcW w:w="358" w:type="pct"/>
            <w:shd w:val="clear" w:color="auto" w:fill="auto"/>
          </w:tcPr>
          <w:p w14:paraId="299F019D" w14:textId="77777777" w:rsidR="00167B75" w:rsidRPr="007B5A7D" w:rsidRDefault="00167B75" w:rsidP="005E1F5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5E1F5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5E1F5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B7D1C9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5E1F5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5E1F55">
        <w:trPr>
          <w:trHeight w:val="625"/>
          <w:jc w:val="center"/>
        </w:trPr>
        <w:tc>
          <w:tcPr>
            <w:tcW w:w="358" w:type="pct"/>
            <w:shd w:val="clear" w:color="auto" w:fill="auto"/>
          </w:tcPr>
          <w:p w14:paraId="0117E99F"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5E1F55">
        <w:trPr>
          <w:trHeight w:val="625"/>
          <w:jc w:val="center"/>
        </w:trPr>
        <w:tc>
          <w:tcPr>
            <w:tcW w:w="358" w:type="pct"/>
            <w:shd w:val="clear" w:color="auto" w:fill="auto"/>
          </w:tcPr>
          <w:p w14:paraId="3F1DABA0"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5E1F55">
        <w:trPr>
          <w:trHeight w:val="625"/>
          <w:jc w:val="center"/>
        </w:trPr>
        <w:tc>
          <w:tcPr>
            <w:tcW w:w="358" w:type="pct"/>
            <w:shd w:val="clear" w:color="auto" w:fill="auto"/>
          </w:tcPr>
          <w:p w14:paraId="77684E28"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5E1F55">
        <w:trPr>
          <w:trHeight w:val="625"/>
          <w:jc w:val="center"/>
        </w:trPr>
        <w:tc>
          <w:tcPr>
            <w:tcW w:w="358" w:type="pct"/>
            <w:shd w:val="clear" w:color="auto" w:fill="auto"/>
          </w:tcPr>
          <w:p w14:paraId="6201BB69" w14:textId="77777777" w:rsidR="00167B75" w:rsidRPr="007B5A7D" w:rsidRDefault="00167B75" w:rsidP="005E1F5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5E1F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5E1F5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5E1F5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przy rozmygłowywaniu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B0F0" w14:textId="77777777" w:rsidR="00555392" w:rsidRDefault="00555392">
      <w:r>
        <w:separator/>
      </w:r>
    </w:p>
  </w:endnote>
  <w:endnote w:type="continuationSeparator" w:id="0">
    <w:p w14:paraId="17A59EE9" w14:textId="77777777" w:rsidR="00555392" w:rsidRDefault="00555392">
      <w:r>
        <w:continuationSeparator/>
      </w:r>
    </w:p>
  </w:endnote>
  <w:endnote w:type="continuationNotice" w:id="1">
    <w:p w14:paraId="492A00C6" w14:textId="77777777" w:rsidR="00555392" w:rsidRDefault="0055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555392" w14:paraId="031C6931" w14:textId="77777777" w:rsidTr="00540E6D">
      <w:trPr>
        <w:trHeight w:val="300"/>
      </w:trPr>
      <w:tc>
        <w:tcPr>
          <w:tcW w:w="3070" w:type="dxa"/>
        </w:tcPr>
        <w:p w14:paraId="0F52BBEB" w14:textId="137A5519" w:rsidR="00555392" w:rsidRDefault="00555392" w:rsidP="00540E6D">
          <w:pPr>
            <w:pStyle w:val="Nagwek"/>
            <w:ind w:left="-115"/>
          </w:pPr>
        </w:p>
      </w:tc>
      <w:tc>
        <w:tcPr>
          <w:tcW w:w="3070" w:type="dxa"/>
        </w:tcPr>
        <w:p w14:paraId="26229015" w14:textId="1A55C743" w:rsidR="00555392" w:rsidRDefault="00555392" w:rsidP="00540E6D">
          <w:pPr>
            <w:pStyle w:val="Nagwek"/>
            <w:jc w:val="center"/>
          </w:pPr>
        </w:p>
      </w:tc>
      <w:tc>
        <w:tcPr>
          <w:tcW w:w="3070" w:type="dxa"/>
        </w:tcPr>
        <w:p w14:paraId="64A72644" w14:textId="42A115A0" w:rsidR="00555392" w:rsidRDefault="00555392" w:rsidP="00540E6D">
          <w:pPr>
            <w:pStyle w:val="Nagwek"/>
            <w:ind w:right="-115"/>
            <w:jc w:val="right"/>
          </w:pPr>
        </w:p>
      </w:tc>
    </w:tr>
  </w:tbl>
  <w:p w14:paraId="26CCD9B5" w14:textId="773B87F3" w:rsidR="00555392" w:rsidRDefault="00555392"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0E3A" w14:textId="77777777" w:rsidR="00555392" w:rsidRDefault="00555392">
      <w:r>
        <w:separator/>
      </w:r>
    </w:p>
  </w:footnote>
  <w:footnote w:type="continuationSeparator" w:id="0">
    <w:p w14:paraId="50DA03BE" w14:textId="77777777" w:rsidR="00555392" w:rsidRDefault="00555392">
      <w:r>
        <w:continuationSeparator/>
      </w:r>
    </w:p>
  </w:footnote>
  <w:footnote w:type="continuationNotice" w:id="1">
    <w:p w14:paraId="4B12EEAD" w14:textId="77777777" w:rsidR="00555392" w:rsidRDefault="005553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555392" w14:paraId="6D0604CB" w14:textId="77777777" w:rsidTr="00540E6D">
      <w:trPr>
        <w:trHeight w:val="300"/>
      </w:trPr>
      <w:tc>
        <w:tcPr>
          <w:tcW w:w="3070" w:type="dxa"/>
        </w:tcPr>
        <w:p w14:paraId="6E7F4E2A" w14:textId="7897AE4B" w:rsidR="00555392" w:rsidRDefault="00555392" w:rsidP="00540E6D">
          <w:pPr>
            <w:pStyle w:val="Nagwek"/>
            <w:ind w:left="-115"/>
          </w:pPr>
        </w:p>
      </w:tc>
      <w:tc>
        <w:tcPr>
          <w:tcW w:w="3070" w:type="dxa"/>
        </w:tcPr>
        <w:p w14:paraId="0758E30F" w14:textId="343A6991" w:rsidR="00555392" w:rsidRDefault="00555392" w:rsidP="00540E6D">
          <w:pPr>
            <w:pStyle w:val="Nagwek"/>
            <w:jc w:val="center"/>
          </w:pPr>
        </w:p>
      </w:tc>
      <w:tc>
        <w:tcPr>
          <w:tcW w:w="3070" w:type="dxa"/>
        </w:tcPr>
        <w:p w14:paraId="3D0E366A" w14:textId="0FFC9BEA" w:rsidR="00555392" w:rsidRDefault="00555392" w:rsidP="00540E6D">
          <w:pPr>
            <w:pStyle w:val="Nagwek"/>
            <w:ind w:right="-115"/>
            <w:jc w:val="right"/>
          </w:pPr>
        </w:p>
      </w:tc>
    </w:tr>
  </w:tbl>
  <w:p w14:paraId="039CA994" w14:textId="1F1D80E1" w:rsidR="00555392" w:rsidRDefault="00555392"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288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106A"/>
    <w:rsid w:val="001C3764"/>
    <w:rsid w:val="001C6ACB"/>
    <w:rsid w:val="001D4282"/>
    <w:rsid w:val="001D6804"/>
    <w:rsid w:val="001E0EEB"/>
    <w:rsid w:val="001F383E"/>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5620"/>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9231F"/>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164CF"/>
    <w:rsid w:val="00520783"/>
    <w:rsid w:val="0052164B"/>
    <w:rsid w:val="005227F4"/>
    <w:rsid w:val="00523743"/>
    <w:rsid w:val="00526088"/>
    <w:rsid w:val="0053064F"/>
    <w:rsid w:val="00532AA5"/>
    <w:rsid w:val="00532D6E"/>
    <w:rsid w:val="00540E6D"/>
    <w:rsid w:val="00540EBD"/>
    <w:rsid w:val="005424D6"/>
    <w:rsid w:val="0055254B"/>
    <w:rsid w:val="0055323F"/>
    <w:rsid w:val="00555392"/>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1F55"/>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B73D0"/>
    <w:rsid w:val="006C0DC1"/>
    <w:rsid w:val="006D2CC8"/>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72086"/>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C12"/>
    <w:rsid w:val="00A50E27"/>
    <w:rsid w:val="00A50F98"/>
    <w:rsid w:val="00A64655"/>
    <w:rsid w:val="00A711AF"/>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0C44"/>
    <w:rsid w:val="00AE6EA1"/>
    <w:rsid w:val="00AF7CA5"/>
    <w:rsid w:val="00B00A99"/>
    <w:rsid w:val="00B0258A"/>
    <w:rsid w:val="00B1075B"/>
    <w:rsid w:val="00B10D51"/>
    <w:rsid w:val="00B14707"/>
    <w:rsid w:val="00B24AA9"/>
    <w:rsid w:val="00B25689"/>
    <w:rsid w:val="00B351EC"/>
    <w:rsid w:val="00B3559F"/>
    <w:rsid w:val="00B400F8"/>
    <w:rsid w:val="00B43E14"/>
    <w:rsid w:val="00B44F9F"/>
    <w:rsid w:val="00B47A7B"/>
    <w:rsid w:val="00B6023D"/>
    <w:rsid w:val="00B64B3F"/>
    <w:rsid w:val="00B66737"/>
    <w:rsid w:val="00B66AB9"/>
    <w:rsid w:val="00B713E8"/>
    <w:rsid w:val="00B82889"/>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0A83"/>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2.xml><?xml version="1.0" encoding="utf-8"?>
<ds:datastoreItem xmlns:ds="http://schemas.openxmlformats.org/officeDocument/2006/customXml" ds:itemID="{F7791B7F-6D76-4EC8-B07E-F1E4A5B9FB2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933e4156-97c0-42f1-a380-9c88ab4eba24"/>
    <ds:schemaRef ds:uri="1c668559-5b89-40ac-9229-a1bda4748c92"/>
    <ds:schemaRef ds:uri="http://purl.org/dc/term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C8355-C0FE-4D40-971D-DE3E3D67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150</Pages>
  <Words>42257</Words>
  <Characters>253545</Characters>
  <Application>Microsoft Office Word</Application>
  <DocSecurity>0</DocSecurity>
  <Lines>2112</Lines>
  <Paragraphs>590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N.Srokowo Marcin Hińko</cp:lastModifiedBy>
  <cp:revision>6</cp:revision>
  <cp:lastPrinted>2023-09-13T11:25:00Z</cp:lastPrinted>
  <dcterms:created xsi:type="dcterms:W3CDTF">2023-10-12T10:53:00Z</dcterms:created>
  <dcterms:modified xsi:type="dcterms:W3CDTF">2023-10-19T05:25:00Z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