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E098" w14:textId="77777777" w:rsidR="007A47C4" w:rsidRDefault="007A47C4" w:rsidP="00F70B9C">
      <w:pPr>
        <w:jc w:val="center"/>
        <w:rPr>
          <w:rFonts w:ascii="Century Gothic" w:hAnsi="Century Gothic"/>
          <w:sz w:val="18"/>
          <w:szCs w:val="18"/>
        </w:rPr>
      </w:pPr>
    </w:p>
    <w:p w14:paraId="65D0C84F" w14:textId="77777777" w:rsidR="007A47C4" w:rsidRDefault="007A47C4" w:rsidP="00F70B9C">
      <w:pPr>
        <w:jc w:val="center"/>
        <w:rPr>
          <w:rFonts w:ascii="Century Gothic" w:hAnsi="Century Gothic"/>
          <w:sz w:val="18"/>
          <w:szCs w:val="18"/>
        </w:rPr>
      </w:pPr>
    </w:p>
    <w:p w14:paraId="6AAA5DDF" w14:textId="77777777" w:rsidR="007A47C4" w:rsidRDefault="007A47C4" w:rsidP="00F70B9C">
      <w:pPr>
        <w:jc w:val="center"/>
        <w:rPr>
          <w:rFonts w:ascii="Century Gothic" w:hAnsi="Century Gothic"/>
          <w:sz w:val="18"/>
          <w:szCs w:val="18"/>
        </w:rPr>
      </w:pPr>
    </w:p>
    <w:p w14:paraId="466888DD" w14:textId="77777777" w:rsidR="007A47C4" w:rsidRDefault="007A47C4" w:rsidP="00F70B9C">
      <w:pPr>
        <w:jc w:val="center"/>
        <w:rPr>
          <w:rFonts w:ascii="Century Gothic" w:hAnsi="Century Gothic"/>
          <w:sz w:val="18"/>
          <w:szCs w:val="18"/>
        </w:rPr>
      </w:pPr>
    </w:p>
    <w:p w14:paraId="3F96A719" w14:textId="24E027EE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SZ</w:t>
      </w:r>
      <w:r w:rsidR="007A47C4">
        <w:rPr>
          <w:rFonts w:ascii="Century Gothic" w:hAnsi="Century Gothic"/>
          <w:sz w:val="18"/>
          <w:szCs w:val="18"/>
        </w:rPr>
        <w:t>P</w:t>
      </w:r>
      <w:r w:rsidRPr="00395152">
        <w:rPr>
          <w:rFonts w:ascii="Century Gothic" w:hAnsi="Century Gothic"/>
          <w:sz w:val="18"/>
          <w:szCs w:val="18"/>
        </w:rPr>
        <w:t>.383.</w:t>
      </w:r>
      <w:r w:rsidR="007A47C4">
        <w:rPr>
          <w:rFonts w:ascii="Century Gothic" w:hAnsi="Century Gothic"/>
          <w:sz w:val="18"/>
          <w:szCs w:val="18"/>
        </w:rPr>
        <w:t>22</w:t>
      </w:r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7A47C4">
        <w:rPr>
          <w:rFonts w:ascii="Century Gothic" w:hAnsi="Century Gothic"/>
          <w:sz w:val="18"/>
          <w:szCs w:val="18"/>
        </w:rPr>
        <w:t>3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7A47C4">
        <w:rPr>
          <w:rFonts w:ascii="Century Gothic" w:hAnsi="Century Gothic"/>
          <w:sz w:val="18"/>
          <w:szCs w:val="18"/>
        </w:rPr>
        <w:t>9</w:t>
      </w:r>
      <w:r w:rsidR="00092D0E">
        <w:rPr>
          <w:rFonts w:ascii="Century Gothic" w:hAnsi="Century Gothic"/>
          <w:sz w:val="18"/>
          <w:szCs w:val="18"/>
        </w:rPr>
        <w:t xml:space="preserve">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5CAB2F3E" w14:textId="309A4C17" w:rsidR="00D275C5" w:rsidRPr="00D275C5" w:rsidRDefault="00D275C5" w:rsidP="00D275C5">
      <w:pPr>
        <w:keepNext/>
        <w:suppressAutoHyphens/>
        <w:spacing w:line="200" w:lineRule="atLeast"/>
        <w:outlineLvl w:val="1"/>
        <w:rPr>
          <w:rFonts w:ascii="Century Gothic" w:eastAsia="Times New Roman" w:hAnsi="Century Gothic" w:cs="Calibri"/>
          <w:sz w:val="18"/>
          <w:szCs w:val="18"/>
          <w:lang w:eastAsia="ar-SA"/>
        </w:rPr>
      </w:pPr>
      <w:r w:rsidRPr="00D275C5">
        <w:rPr>
          <w:rFonts w:ascii="Century Gothic" w:eastAsia="Calibri" w:hAnsi="Century Gothic" w:cs="Calibri"/>
          <w:b/>
          <w:sz w:val="18"/>
          <w:szCs w:val="18"/>
          <w:lang w:eastAsia="ar-SA"/>
        </w:rPr>
        <w:t xml:space="preserve">  </w:t>
      </w:r>
      <w:r w:rsidRPr="00D275C5">
        <w:rPr>
          <w:rFonts w:ascii="Century Gothic" w:eastAsia="Calibri" w:hAnsi="Century Gothic" w:cs="Calibri"/>
          <w:b/>
          <w:sz w:val="18"/>
          <w:szCs w:val="18"/>
          <w:u w:val="single"/>
          <w:lang w:eastAsia="ar-SA"/>
        </w:rPr>
        <w:t>Dotyczy:</w:t>
      </w:r>
      <w:r w:rsidRPr="00D275C5">
        <w:rPr>
          <w:rFonts w:ascii="Century Gothic" w:eastAsia="Calibri" w:hAnsi="Century Gothic" w:cs="Calibri"/>
          <w:sz w:val="18"/>
          <w:szCs w:val="18"/>
          <w:lang w:eastAsia="ar-SA"/>
        </w:rPr>
        <w:t xml:space="preserve"> Umowa nr: RPWM.13.02.00-28-0030/22-00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Pr="007A47C4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7A47C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Pr="007A47C4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04ACA8BE" w:rsidR="00F70B9C" w:rsidRPr="004005B8" w:rsidRDefault="00523D24" w:rsidP="004B71D3">
      <w:pPr>
        <w:pStyle w:val="Default"/>
        <w:jc w:val="center"/>
        <w:rPr>
          <w:rFonts w:ascii="Century Gothic" w:hAnsi="Century Gothic"/>
          <w:b/>
          <w:sz w:val="18"/>
          <w:szCs w:val="18"/>
        </w:rPr>
      </w:pPr>
      <w:r w:rsidRPr="004005B8">
        <w:rPr>
          <w:rFonts w:ascii="Century Gothic" w:hAnsi="Century Gothic"/>
          <w:b/>
          <w:sz w:val="18"/>
          <w:szCs w:val="18"/>
        </w:rPr>
        <w:t>W</w:t>
      </w:r>
      <w:r w:rsidR="004B71D3" w:rsidRPr="004005B8">
        <w:rPr>
          <w:rFonts w:ascii="Century Gothic" w:hAnsi="Century Gothic"/>
          <w:b/>
          <w:sz w:val="18"/>
          <w:szCs w:val="18"/>
        </w:rPr>
        <w:t xml:space="preserve"> </w:t>
      </w:r>
      <w:r w:rsidRPr="004005B8">
        <w:rPr>
          <w:rFonts w:ascii="Century Gothic" w:hAnsi="Century Gothic"/>
          <w:b/>
          <w:sz w:val="18"/>
          <w:szCs w:val="18"/>
        </w:rPr>
        <w:t xml:space="preserve"> ZAKRESIE</w:t>
      </w:r>
      <w:r w:rsidR="004B71D3" w:rsidRPr="004005B8">
        <w:rPr>
          <w:rFonts w:ascii="Century Gothic" w:hAnsi="Century Gothic"/>
          <w:b/>
          <w:sz w:val="18"/>
          <w:szCs w:val="18"/>
        </w:rPr>
        <w:t xml:space="preserve"> </w:t>
      </w:r>
      <w:r w:rsidRPr="004005B8">
        <w:rPr>
          <w:rFonts w:ascii="Century Gothic" w:hAnsi="Century Gothic"/>
          <w:b/>
          <w:sz w:val="18"/>
          <w:szCs w:val="18"/>
        </w:rPr>
        <w:t xml:space="preserve"> STOSOWANIA</w:t>
      </w:r>
      <w:r w:rsidR="004B71D3" w:rsidRPr="004005B8">
        <w:rPr>
          <w:rFonts w:ascii="Century Gothic" w:hAnsi="Century Gothic"/>
          <w:b/>
          <w:sz w:val="18"/>
          <w:szCs w:val="18"/>
        </w:rPr>
        <w:t xml:space="preserve">  </w:t>
      </w:r>
      <w:r w:rsidRPr="004005B8">
        <w:rPr>
          <w:rFonts w:ascii="Century Gothic" w:hAnsi="Century Gothic"/>
          <w:b/>
          <w:bCs/>
          <w:sz w:val="18"/>
          <w:szCs w:val="18"/>
        </w:rPr>
        <w:t xml:space="preserve">ROZPORZĄDZENIA </w:t>
      </w:r>
      <w:r w:rsidR="004B71D3" w:rsidRPr="004005B8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4005B8">
        <w:rPr>
          <w:rFonts w:ascii="Century Gothic" w:hAnsi="Century Gothic"/>
          <w:b/>
          <w:bCs/>
          <w:sz w:val="18"/>
          <w:szCs w:val="18"/>
        </w:rPr>
        <w:t xml:space="preserve">PARLAMENTU </w:t>
      </w:r>
      <w:r w:rsidR="004B71D3" w:rsidRPr="004005B8">
        <w:rPr>
          <w:rFonts w:ascii="Century Gothic" w:hAnsi="Century Gothic"/>
          <w:b/>
          <w:bCs/>
          <w:sz w:val="18"/>
          <w:szCs w:val="18"/>
        </w:rPr>
        <w:t xml:space="preserve">  </w:t>
      </w:r>
      <w:r w:rsidRPr="004005B8">
        <w:rPr>
          <w:rFonts w:ascii="Century Gothic" w:hAnsi="Century Gothic"/>
          <w:b/>
          <w:bCs/>
          <w:sz w:val="18"/>
          <w:szCs w:val="18"/>
        </w:rPr>
        <w:t>EUROPEJSKIEGO</w:t>
      </w:r>
      <w:r w:rsidR="004B71D3" w:rsidRPr="004005B8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4005B8">
        <w:rPr>
          <w:rFonts w:ascii="Century Gothic" w:hAnsi="Century Gothic"/>
          <w:b/>
          <w:bCs/>
          <w:sz w:val="18"/>
          <w:szCs w:val="18"/>
        </w:rPr>
        <w:t xml:space="preserve"> I RADY (UE) 201</w:t>
      </w:r>
      <w:r w:rsidR="00186E5C" w:rsidRPr="004005B8">
        <w:rPr>
          <w:rFonts w:ascii="Century Gothic" w:hAnsi="Century Gothic"/>
          <w:b/>
          <w:bCs/>
          <w:sz w:val="18"/>
          <w:szCs w:val="18"/>
        </w:rPr>
        <w:t xml:space="preserve">6/679 </w:t>
      </w:r>
      <w:r w:rsidR="004005B8">
        <w:rPr>
          <w:rFonts w:ascii="Century Gothic" w:hAnsi="Century Gothic"/>
          <w:b/>
          <w:bCs/>
          <w:sz w:val="18"/>
          <w:szCs w:val="18"/>
        </w:rPr>
        <w:t xml:space="preserve">               </w:t>
      </w:r>
      <w:r w:rsidR="00186E5C" w:rsidRPr="004005B8">
        <w:rPr>
          <w:rFonts w:ascii="Century Gothic" w:hAnsi="Century Gothic"/>
          <w:b/>
          <w:bCs/>
          <w:sz w:val="18"/>
          <w:szCs w:val="18"/>
        </w:rPr>
        <w:t xml:space="preserve">z dnia 27 kwietnia 2016 roku </w:t>
      </w:r>
      <w:r w:rsidRPr="004005B8">
        <w:rPr>
          <w:rFonts w:ascii="Century Gothic" w:hAnsi="Century Gothic"/>
          <w:b/>
          <w:bCs/>
          <w:sz w:val="18"/>
          <w:szCs w:val="18"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7A47C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D5C9" w14:textId="77777777" w:rsidR="001B1B29" w:rsidRDefault="001B1B29" w:rsidP="007A47C4">
      <w:r>
        <w:separator/>
      </w:r>
    </w:p>
  </w:endnote>
  <w:endnote w:type="continuationSeparator" w:id="0">
    <w:p w14:paraId="02D7E9B8" w14:textId="77777777" w:rsidR="001B1B29" w:rsidRDefault="001B1B29" w:rsidP="007A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67F3" w14:textId="77777777" w:rsidR="001B1B29" w:rsidRDefault="001B1B29" w:rsidP="007A47C4">
      <w:r>
        <w:separator/>
      </w:r>
    </w:p>
  </w:footnote>
  <w:footnote w:type="continuationSeparator" w:id="0">
    <w:p w14:paraId="676162FF" w14:textId="77777777" w:rsidR="001B1B29" w:rsidRDefault="001B1B29" w:rsidP="007A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C078" w14:textId="133693E2" w:rsidR="007A47C4" w:rsidRDefault="007A47C4" w:rsidP="007A47C4">
    <w:pPr>
      <w:pStyle w:val="Nagwek"/>
      <w:jc w:val="center"/>
    </w:pPr>
    <w:r w:rsidRPr="007A47C4">
      <w:rPr>
        <w:rFonts w:eastAsia="Calibri"/>
        <w:noProof/>
      </w:rPr>
      <w:drawing>
        <wp:inline distT="0" distB="0" distL="0" distR="0" wp14:anchorId="2FD3F55B" wp14:editId="71787CFF">
          <wp:extent cx="5523230" cy="737870"/>
          <wp:effectExtent l="0" t="0" r="1270" b="5080"/>
          <wp:docPr id="7147064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5A"/>
    <w:rsid w:val="0005184B"/>
    <w:rsid w:val="00092D0E"/>
    <w:rsid w:val="000F0B27"/>
    <w:rsid w:val="00100F1F"/>
    <w:rsid w:val="00132EA7"/>
    <w:rsid w:val="00186E5C"/>
    <w:rsid w:val="001B1B29"/>
    <w:rsid w:val="00265C1F"/>
    <w:rsid w:val="0030675A"/>
    <w:rsid w:val="00395152"/>
    <w:rsid w:val="004005B8"/>
    <w:rsid w:val="004B71D3"/>
    <w:rsid w:val="004F27E9"/>
    <w:rsid w:val="00523D24"/>
    <w:rsid w:val="005B784B"/>
    <w:rsid w:val="005C7E5A"/>
    <w:rsid w:val="00662D6E"/>
    <w:rsid w:val="006C64EB"/>
    <w:rsid w:val="0073650B"/>
    <w:rsid w:val="007A47C4"/>
    <w:rsid w:val="009C1E75"/>
    <w:rsid w:val="00A24D3D"/>
    <w:rsid w:val="00A602C9"/>
    <w:rsid w:val="00A6311B"/>
    <w:rsid w:val="00AE4996"/>
    <w:rsid w:val="00B02238"/>
    <w:rsid w:val="00B56B50"/>
    <w:rsid w:val="00CB5EE9"/>
    <w:rsid w:val="00D1314F"/>
    <w:rsid w:val="00D275C5"/>
    <w:rsid w:val="00D8543F"/>
    <w:rsid w:val="00D919F7"/>
    <w:rsid w:val="00DB0F9C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A4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7C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47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7C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Agnieszka Lis-Nowacka</cp:lastModifiedBy>
  <cp:revision>39</cp:revision>
  <cp:lastPrinted>2021-02-22T11:07:00Z</cp:lastPrinted>
  <dcterms:created xsi:type="dcterms:W3CDTF">2018-07-02T09:52:00Z</dcterms:created>
  <dcterms:modified xsi:type="dcterms:W3CDTF">2023-06-14T06:03:00Z</dcterms:modified>
</cp:coreProperties>
</file>