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64EAE9" w14:textId="4BF80243" w:rsidR="002B09AC" w:rsidRPr="002B09AC" w:rsidRDefault="006E6273" w:rsidP="002B09AC">
      <w:pPr>
        <w:pStyle w:val="Standard"/>
        <w:spacing w:line="276" w:lineRule="auto"/>
        <w:jc w:val="right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Sprawa WAG.7011.</w:t>
      </w:r>
      <w:r w:rsidR="00C80A69">
        <w:rPr>
          <w:rFonts w:cs="Times New Roman"/>
          <w:bCs/>
          <w:i/>
          <w:sz w:val="26"/>
          <w:szCs w:val="26"/>
        </w:rPr>
        <w:t>9</w:t>
      </w:r>
      <w:r>
        <w:rPr>
          <w:rFonts w:cs="Times New Roman"/>
          <w:bCs/>
          <w:i/>
          <w:sz w:val="26"/>
          <w:szCs w:val="26"/>
        </w:rPr>
        <w:t xml:space="preserve">.2022 - </w:t>
      </w:r>
      <w:r w:rsidR="002B09AC" w:rsidRPr="002B09AC">
        <w:rPr>
          <w:rFonts w:cs="Times New Roman"/>
          <w:bCs/>
          <w:i/>
          <w:sz w:val="26"/>
          <w:szCs w:val="26"/>
        </w:rPr>
        <w:t>Załącznik nr</w:t>
      </w:r>
      <w:r w:rsidR="00C80A69">
        <w:rPr>
          <w:rFonts w:cs="Times New Roman"/>
          <w:bCs/>
          <w:i/>
          <w:sz w:val="26"/>
          <w:szCs w:val="26"/>
        </w:rPr>
        <w:t xml:space="preserve"> 3</w:t>
      </w:r>
    </w:p>
    <w:p w14:paraId="2862F4E3" w14:textId="77777777" w:rsidR="006E6273" w:rsidRDefault="006E6273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2894C7AF" w14:textId="072EC5B2" w:rsidR="00F42797" w:rsidRPr="000A5642" w:rsidRDefault="004E225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- </w:t>
      </w:r>
      <w:r w:rsidR="002B09AC">
        <w:rPr>
          <w:rFonts w:cs="Times New Roman"/>
          <w:b/>
          <w:bCs/>
          <w:sz w:val="26"/>
          <w:szCs w:val="26"/>
        </w:rPr>
        <w:t xml:space="preserve">W Z Ó R </w:t>
      </w:r>
      <w:r w:rsidR="003402CF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U M O W </w:t>
      </w:r>
      <w:r w:rsidR="002B09AC">
        <w:rPr>
          <w:rFonts w:cs="Times New Roman"/>
          <w:b/>
          <w:bCs/>
          <w:sz w:val="26"/>
          <w:szCs w:val="26"/>
        </w:rPr>
        <w:t xml:space="preserve">Y </w:t>
      </w:r>
      <w:r>
        <w:rPr>
          <w:rFonts w:cs="Times New Roman"/>
          <w:b/>
          <w:bCs/>
          <w:sz w:val="26"/>
          <w:szCs w:val="26"/>
        </w:rPr>
        <w:t>-</w:t>
      </w:r>
    </w:p>
    <w:p w14:paraId="6EBD52A6" w14:textId="77777777" w:rsidR="00D76242" w:rsidRPr="000A5642" w:rsidRDefault="00D76242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70188E7B" w14:textId="77777777" w:rsidR="00F42797" w:rsidRPr="000A5642" w:rsidRDefault="00F42797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zawarta w dniu </w:t>
      </w:r>
      <w:r w:rsidR="004E2254" w:rsidRPr="004E2254">
        <w:rPr>
          <w:rFonts w:cs="Times New Roman"/>
          <w:sz w:val="26"/>
          <w:szCs w:val="26"/>
        </w:rPr>
        <w:t>………</w:t>
      </w:r>
      <w:r w:rsidR="00B1105B">
        <w:rPr>
          <w:rFonts w:cs="Times New Roman"/>
          <w:sz w:val="26"/>
          <w:szCs w:val="26"/>
        </w:rPr>
        <w:t>.</w:t>
      </w:r>
      <w:r w:rsidR="004E2254" w:rsidRPr="004E2254">
        <w:rPr>
          <w:rFonts w:cs="Times New Roman"/>
          <w:sz w:val="26"/>
          <w:szCs w:val="26"/>
        </w:rPr>
        <w:t>………</w:t>
      </w:r>
      <w:r w:rsidRPr="000A5642">
        <w:rPr>
          <w:rFonts w:cs="Times New Roman"/>
          <w:sz w:val="26"/>
          <w:szCs w:val="26"/>
        </w:rPr>
        <w:t xml:space="preserve"> pomiędzy </w:t>
      </w:r>
      <w:r w:rsidRPr="000A5642">
        <w:rPr>
          <w:rFonts w:cs="Times New Roman"/>
          <w:b/>
          <w:sz w:val="26"/>
          <w:szCs w:val="26"/>
        </w:rPr>
        <w:t>Gminą Miejską Złotoryja</w:t>
      </w:r>
      <w:r w:rsidRPr="000A5642">
        <w:rPr>
          <w:rFonts w:cs="Times New Roman"/>
          <w:sz w:val="26"/>
          <w:szCs w:val="26"/>
        </w:rPr>
        <w:t xml:space="preserve"> z siedzibą </w:t>
      </w:r>
      <w:r w:rsidR="00B1105B">
        <w:rPr>
          <w:rFonts w:cs="Times New Roman"/>
          <w:sz w:val="26"/>
          <w:szCs w:val="26"/>
        </w:rPr>
        <w:br/>
      </w:r>
      <w:r w:rsidRPr="000A5642">
        <w:rPr>
          <w:rFonts w:cs="Times New Roman"/>
          <w:sz w:val="26"/>
          <w:szCs w:val="26"/>
        </w:rPr>
        <w:t>Pl. Orląt Lwowskich 1,</w:t>
      </w:r>
      <w:r w:rsidR="0010378D" w:rsidRPr="000A5642">
        <w:rPr>
          <w:rFonts w:cs="Times New Roman"/>
          <w:sz w:val="26"/>
          <w:szCs w:val="26"/>
        </w:rPr>
        <w:t xml:space="preserve"> 59-500 Złotoryja,</w:t>
      </w:r>
      <w:r w:rsidRPr="000A5642">
        <w:rPr>
          <w:rFonts w:cs="Times New Roman"/>
          <w:sz w:val="26"/>
          <w:szCs w:val="26"/>
        </w:rPr>
        <w:t xml:space="preserve"> </w:t>
      </w:r>
      <w:r w:rsidR="004D7CC0" w:rsidRPr="000A5642">
        <w:rPr>
          <w:rFonts w:cs="Times New Roman"/>
          <w:sz w:val="26"/>
          <w:szCs w:val="26"/>
        </w:rPr>
        <w:t xml:space="preserve">NIP: 694-15-66-116, </w:t>
      </w:r>
      <w:r w:rsidR="001A534A" w:rsidRPr="000A5642">
        <w:rPr>
          <w:rFonts w:cs="Times New Roman"/>
          <w:sz w:val="26"/>
          <w:szCs w:val="26"/>
        </w:rPr>
        <w:t xml:space="preserve">REGON: 390647653, </w:t>
      </w:r>
      <w:r w:rsidR="00B1105B">
        <w:rPr>
          <w:rFonts w:cs="Times New Roman"/>
          <w:sz w:val="26"/>
          <w:szCs w:val="26"/>
        </w:rPr>
        <w:br/>
      </w:r>
      <w:r w:rsidRPr="000A5642">
        <w:rPr>
          <w:rFonts w:cs="Times New Roman"/>
          <w:sz w:val="26"/>
          <w:szCs w:val="26"/>
        </w:rPr>
        <w:t>w imieniu której działa:</w:t>
      </w:r>
    </w:p>
    <w:p w14:paraId="791EFF57" w14:textId="77777777" w:rsidR="00F42797" w:rsidRPr="000A5642" w:rsidRDefault="004D7CC0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b/>
          <w:sz w:val="26"/>
          <w:szCs w:val="26"/>
        </w:rPr>
        <w:t>Robert Pawłowski</w:t>
      </w:r>
      <w:r w:rsidR="006213DA" w:rsidRPr="000A5642">
        <w:rPr>
          <w:rFonts w:cs="Times New Roman"/>
          <w:sz w:val="26"/>
          <w:szCs w:val="26"/>
        </w:rPr>
        <w:t xml:space="preserve"> – Burmistrz Miasta Złotoryi</w:t>
      </w:r>
    </w:p>
    <w:p w14:paraId="353693C8" w14:textId="77777777" w:rsidR="00F42797" w:rsidRPr="000A5642" w:rsidRDefault="00F42797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przy kontrasygnacie </w:t>
      </w:r>
      <w:r w:rsidR="006213DA" w:rsidRPr="000A5642">
        <w:rPr>
          <w:rFonts w:cs="Times New Roman"/>
          <w:b/>
          <w:sz w:val="26"/>
          <w:szCs w:val="26"/>
        </w:rPr>
        <w:t xml:space="preserve">Grażyny Soi </w:t>
      </w:r>
      <w:r w:rsidR="006213DA" w:rsidRPr="000A5642">
        <w:rPr>
          <w:rFonts w:cs="Times New Roman"/>
          <w:sz w:val="26"/>
          <w:szCs w:val="26"/>
        </w:rPr>
        <w:t>–</w:t>
      </w:r>
      <w:r w:rsidR="006213DA" w:rsidRPr="000A5642">
        <w:rPr>
          <w:rFonts w:cs="Times New Roman"/>
          <w:b/>
          <w:sz w:val="26"/>
          <w:szCs w:val="26"/>
        </w:rPr>
        <w:t xml:space="preserve"> </w:t>
      </w:r>
      <w:r w:rsidR="006213DA" w:rsidRPr="000A5642">
        <w:rPr>
          <w:rFonts w:cs="Times New Roman"/>
          <w:sz w:val="26"/>
          <w:szCs w:val="26"/>
        </w:rPr>
        <w:t>Skarbnika Miasta Złotoryi</w:t>
      </w:r>
    </w:p>
    <w:p w14:paraId="09D03E25" w14:textId="77777777" w:rsidR="00F42797" w:rsidRPr="000A5642" w:rsidRDefault="00F42797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zwaną dalej </w:t>
      </w:r>
      <w:r w:rsidR="00E76067" w:rsidRPr="000A5642">
        <w:rPr>
          <w:rFonts w:cs="Times New Roman"/>
          <w:b/>
          <w:sz w:val="26"/>
          <w:szCs w:val="26"/>
        </w:rPr>
        <w:t>„</w:t>
      </w:r>
      <w:r w:rsidRPr="000A5642">
        <w:rPr>
          <w:rFonts w:cs="Times New Roman"/>
          <w:b/>
          <w:bCs/>
          <w:sz w:val="26"/>
          <w:szCs w:val="26"/>
        </w:rPr>
        <w:t>Zamawiającą</w:t>
      </w:r>
      <w:r w:rsidR="00E76067" w:rsidRPr="000A5642">
        <w:rPr>
          <w:rFonts w:cs="Times New Roman"/>
          <w:b/>
          <w:bCs/>
          <w:sz w:val="26"/>
          <w:szCs w:val="26"/>
        </w:rPr>
        <w:t>”</w:t>
      </w:r>
      <w:r w:rsidRPr="000A5642">
        <w:rPr>
          <w:rFonts w:cs="Times New Roman"/>
          <w:b/>
          <w:bCs/>
          <w:sz w:val="26"/>
          <w:szCs w:val="26"/>
        </w:rPr>
        <w:t>,</w:t>
      </w:r>
    </w:p>
    <w:p w14:paraId="14ECC6CB" w14:textId="77777777" w:rsidR="00675D77" w:rsidRDefault="00F42797" w:rsidP="00872784">
      <w:pPr>
        <w:pStyle w:val="Standard"/>
        <w:spacing w:line="276" w:lineRule="auto"/>
        <w:jc w:val="both"/>
        <w:rPr>
          <w:rFonts w:eastAsia="Lucida Sans Unicode"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a </w:t>
      </w:r>
      <w:r w:rsidR="00A55064">
        <w:rPr>
          <w:rFonts w:cs="Times New Roman"/>
          <w:sz w:val="26"/>
          <w:szCs w:val="26"/>
        </w:rPr>
        <w:t xml:space="preserve">…………………………………………………………………………………………… </w:t>
      </w:r>
      <w:r w:rsidR="00675D77">
        <w:rPr>
          <w:rFonts w:cs="Times New Roman"/>
          <w:b/>
          <w:sz w:val="26"/>
          <w:szCs w:val="26"/>
        </w:rPr>
        <w:br/>
      </w:r>
      <w:r w:rsidR="00675D77" w:rsidRPr="000A5642">
        <w:rPr>
          <w:rFonts w:cs="Times New Roman"/>
          <w:sz w:val="26"/>
          <w:szCs w:val="26"/>
        </w:rPr>
        <w:t>z</w:t>
      </w:r>
      <w:r w:rsidR="00675D77">
        <w:rPr>
          <w:rFonts w:cs="Times New Roman"/>
          <w:sz w:val="26"/>
          <w:szCs w:val="26"/>
        </w:rPr>
        <w:t xml:space="preserve"> siedzibą </w:t>
      </w:r>
      <w:r w:rsidR="00A55064">
        <w:rPr>
          <w:rFonts w:cs="Times New Roman"/>
          <w:sz w:val="26"/>
          <w:szCs w:val="26"/>
        </w:rPr>
        <w:t xml:space="preserve">…………………………………………………………………………………. </w:t>
      </w:r>
      <w:r w:rsidR="00675D77" w:rsidRPr="000A5642">
        <w:rPr>
          <w:rFonts w:eastAsia="Lucida Sans Unicode" w:cs="Times New Roman"/>
          <w:sz w:val="26"/>
          <w:szCs w:val="26"/>
        </w:rPr>
        <w:t xml:space="preserve">NIP: </w:t>
      </w:r>
      <w:r w:rsidR="00A55064">
        <w:rPr>
          <w:rFonts w:eastAsia="Lucida Sans Unicode" w:cs="Times New Roman"/>
          <w:sz w:val="26"/>
          <w:szCs w:val="26"/>
        </w:rPr>
        <w:t>………………………</w:t>
      </w:r>
      <w:r w:rsidR="00675D77" w:rsidRPr="000A5642">
        <w:rPr>
          <w:rFonts w:eastAsia="Lucida Sans Unicode" w:cs="Times New Roman"/>
          <w:sz w:val="26"/>
          <w:szCs w:val="26"/>
        </w:rPr>
        <w:t>,</w:t>
      </w:r>
      <w:r w:rsidR="00675D77">
        <w:rPr>
          <w:rFonts w:eastAsia="Lucida Sans Unicode" w:cs="Times New Roman"/>
          <w:sz w:val="26"/>
          <w:szCs w:val="26"/>
        </w:rPr>
        <w:t xml:space="preserve"> REGON: </w:t>
      </w:r>
      <w:r w:rsidR="00A55064">
        <w:rPr>
          <w:rFonts w:eastAsia="Lucida Sans Unicode" w:cs="Times New Roman"/>
          <w:sz w:val="26"/>
          <w:szCs w:val="26"/>
        </w:rPr>
        <w:t xml:space="preserve">………………………, </w:t>
      </w:r>
      <w:r w:rsidR="00675D77">
        <w:rPr>
          <w:rFonts w:eastAsia="Lucida Sans Unicode" w:cs="Times New Roman"/>
          <w:sz w:val="26"/>
          <w:szCs w:val="26"/>
        </w:rPr>
        <w:t xml:space="preserve">w imieniu którego działa: </w:t>
      </w:r>
    </w:p>
    <w:p w14:paraId="5A9319CF" w14:textId="77777777" w:rsidR="00714B29" w:rsidRPr="000A5642" w:rsidRDefault="00A55064" w:rsidP="00872784">
      <w:pPr>
        <w:pStyle w:val="Standard"/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eastAsia="Lucida Sans Unicode" w:cs="Times New Roman"/>
          <w:sz w:val="26"/>
          <w:szCs w:val="26"/>
        </w:rPr>
        <w:t>………………………………………………</w:t>
      </w:r>
      <w:r w:rsidRPr="000A5642">
        <w:rPr>
          <w:rFonts w:eastAsia="Lucida Sans Unicode" w:cs="Times New Roman"/>
          <w:sz w:val="26"/>
          <w:szCs w:val="26"/>
        </w:rPr>
        <w:t>,</w:t>
      </w:r>
      <w:r>
        <w:rPr>
          <w:rFonts w:eastAsia="Lucida Sans Unicode" w:cs="Times New Roman"/>
          <w:sz w:val="26"/>
          <w:szCs w:val="26"/>
        </w:rPr>
        <w:t xml:space="preserve"> </w:t>
      </w:r>
      <w:r w:rsidR="00714B29" w:rsidRPr="000A5642">
        <w:rPr>
          <w:rFonts w:cs="Times New Roman"/>
          <w:sz w:val="26"/>
          <w:szCs w:val="26"/>
        </w:rPr>
        <w:t>zwan</w:t>
      </w:r>
      <w:r>
        <w:rPr>
          <w:rFonts w:cs="Times New Roman"/>
          <w:sz w:val="26"/>
          <w:szCs w:val="26"/>
        </w:rPr>
        <w:t xml:space="preserve">ą </w:t>
      </w:r>
      <w:r w:rsidR="00325928" w:rsidRPr="000A5642">
        <w:rPr>
          <w:rFonts w:cs="Times New Roman"/>
          <w:sz w:val="26"/>
          <w:szCs w:val="26"/>
        </w:rPr>
        <w:t>dalej</w:t>
      </w:r>
      <w:r w:rsidR="000A1BF0" w:rsidRPr="000A5642">
        <w:rPr>
          <w:rFonts w:cs="Times New Roman"/>
          <w:b/>
          <w:sz w:val="26"/>
          <w:szCs w:val="26"/>
        </w:rPr>
        <w:t xml:space="preserve"> „Projektantem”</w:t>
      </w:r>
      <w:r w:rsidR="00AC47FC" w:rsidRPr="000A5642">
        <w:rPr>
          <w:rFonts w:cs="Times New Roman"/>
          <w:b/>
          <w:sz w:val="26"/>
          <w:szCs w:val="26"/>
        </w:rPr>
        <w:t xml:space="preserve">, </w:t>
      </w:r>
    </w:p>
    <w:p w14:paraId="5851FFA7" w14:textId="77777777" w:rsidR="00043CDF" w:rsidRPr="00043CDF" w:rsidRDefault="00043CDF" w:rsidP="00043CDF">
      <w:pPr>
        <w:widowControl/>
        <w:spacing w:line="276" w:lineRule="auto"/>
        <w:jc w:val="both"/>
        <w:rPr>
          <w:rFonts w:ascii="Arial" w:eastAsia="Times New Roman" w:hAnsi="Arial" w:cs="Times New Roman"/>
          <w:color w:val="auto"/>
          <w:kern w:val="0"/>
          <w:sz w:val="26"/>
          <w:szCs w:val="26"/>
          <w:lang w:val="pl-PL"/>
        </w:rPr>
      </w:pPr>
      <w:r w:rsidRPr="00043C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/>
        </w:rPr>
        <w:t xml:space="preserve">w ramach postępowania o wartości nieprzekraczającej 130 000 złotych, zgodnie </w:t>
      </w:r>
      <w:r w:rsidRPr="00043C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/>
        </w:rPr>
        <w:br/>
        <w:t>z art. 2 ust. 1 pkt 1 ustawy Prawo zamówień publicznych, o następującej treści:</w:t>
      </w:r>
    </w:p>
    <w:p w14:paraId="5CC98142" w14:textId="77777777" w:rsidR="009E4D31" w:rsidRPr="000A5642" w:rsidRDefault="009E4D31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3970A7C7" w14:textId="77777777" w:rsidR="00F42797" w:rsidRPr="000A5642" w:rsidRDefault="00F42797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1.</w:t>
      </w:r>
    </w:p>
    <w:p w14:paraId="31E15F3A" w14:textId="619DD915" w:rsidR="004C5534" w:rsidRPr="004C5534" w:rsidRDefault="00C730BC" w:rsidP="000479D9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4C5534">
        <w:rPr>
          <w:rFonts w:cs="Times New Roman"/>
          <w:sz w:val="26"/>
          <w:szCs w:val="26"/>
        </w:rPr>
        <w:t xml:space="preserve">Zamawiająca zleca, a Projektant przyjmuje do </w:t>
      </w:r>
      <w:r w:rsidR="00044329">
        <w:rPr>
          <w:rFonts w:cs="Times New Roman"/>
          <w:sz w:val="26"/>
          <w:szCs w:val="26"/>
        </w:rPr>
        <w:t xml:space="preserve">wykonania </w:t>
      </w:r>
      <w:r w:rsidR="00C0176E" w:rsidRPr="00697BC2">
        <w:rPr>
          <w:rFonts w:cs="Times New Roman"/>
          <w:b/>
          <w:i/>
          <w:sz w:val="26"/>
          <w:szCs w:val="26"/>
        </w:rPr>
        <w:t>opracowani</w:t>
      </w:r>
      <w:r w:rsidR="00697BC2" w:rsidRPr="00697BC2">
        <w:rPr>
          <w:rFonts w:cs="Times New Roman"/>
          <w:b/>
          <w:i/>
          <w:sz w:val="26"/>
          <w:szCs w:val="26"/>
        </w:rPr>
        <w:t>e</w:t>
      </w:r>
      <w:r w:rsidRPr="00697BC2">
        <w:rPr>
          <w:rFonts w:cs="Times New Roman"/>
          <w:b/>
          <w:i/>
          <w:sz w:val="26"/>
          <w:szCs w:val="26"/>
        </w:rPr>
        <w:t xml:space="preserve"> </w:t>
      </w:r>
      <w:r w:rsidR="001907BC">
        <w:rPr>
          <w:rFonts w:cs="Times New Roman"/>
          <w:b/>
          <w:i/>
          <w:sz w:val="26"/>
          <w:szCs w:val="26"/>
        </w:rPr>
        <w:t xml:space="preserve">dokumentacji projektowej </w:t>
      </w:r>
      <w:r w:rsidR="00043CDF" w:rsidRPr="00043CDF">
        <w:rPr>
          <w:rFonts w:cs="Times New Roman"/>
          <w:b/>
          <w:i/>
          <w:sz w:val="26"/>
          <w:szCs w:val="26"/>
        </w:rPr>
        <w:t xml:space="preserve">dla </w:t>
      </w:r>
      <w:r w:rsidR="00043CDF">
        <w:rPr>
          <w:rFonts w:cs="Times New Roman"/>
          <w:b/>
          <w:i/>
          <w:sz w:val="26"/>
          <w:szCs w:val="26"/>
        </w:rPr>
        <w:t>zadania pn.</w:t>
      </w:r>
      <w:r w:rsidR="000479D9" w:rsidRPr="000479D9">
        <w:rPr>
          <w:rFonts w:hint="cs"/>
        </w:rPr>
        <w:t xml:space="preserve"> </w:t>
      </w:r>
      <w:r w:rsidR="000479D9" w:rsidRPr="000479D9">
        <w:rPr>
          <w:rFonts w:cs="Times New Roman" w:hint="cs"/>
          <w:b/>
          <w:i/>
          <w:sz w:val="26"/>
          <w:szCs w:val="26"/>
        </w:rPr>
        <w:t>„</w:t>
      </w:r>
      <w:r w:rsidR="00C80A69">
        <w:rPr>
          <w:rFonts w:cs="Times New Roman"/>
          <w:b/>
          <w:i/>
          <w:sz w:val="26"/>
          <w:szCs w:val="26"/>
        </w:rPr>
        <w:t xml:space="preserve">Przebudowa pomieszczeń na potrzeby związane ze zwalczaniem zakażeń (profilaktyka). </w:t>
      </w:r>
    </w:p>
    <w:p w14:paraId="2E0EF70F" w14:textId="77777777" w:rsidR="001451A5" w:rsidRDefault="00FE7A68" w:rsidP="00872784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Dokumentację projektową</w:t>
      </w:r>
      <w:r w:rsidR="00697BC2">
        <w:rPr>
          <w:rFonts w:cs="Times New Roman"/>
          <w:sz w:val="26"/>
          <w:szCs w:val="26"/>
        </w:rPr>
        <w:t xml:space="preserve"> należy </w:t>
      </w:r>
      <w:r w:rsidR="00C0176E" w:rsidRPr="004C5534">
        <w:rPr>
          <w:rFonts w:cs="Times New Roman"/>
          <w:sz w:val="26"/>
          <w:szCs w:val="26"/>
        </w:rPr>
        <w:t>wykonać</w:t>
      </w:r>
      <w:r w:rsidR="00CE37F8" w:rsidRPr="004C5534">
        <w:rPr>
          <w:rFonts w:cs="Times New Roman"/>
          <w:sz w:val="26"/>
          <w:szCs w:val="26"/>
        </w:rPr>
        <w:t xml:space="preserve"> zgodnie z</w:t>
      </w:r>
      <w:r w:rsidR="001451A5">
        <w:rPr>
          <w:rFonts w:cs="Times New Roman"/>
          <w:sz w:val="26"/>
          <w:szCs w:val="26"/>
        </w:rPr>
        <w:t>:</w:t>
      </w:r>
    </w:p>
    <w:p w14:paraId="0F28BCC4" w14:textId="77777777" w:rsidR="00043CDF" w:rsidRPr="00043CDF" w:rsidRDefault="00043CDF" w:rsidP="0027356E">
      <w:pPr>
        <w:pStyle w:val="Akapitzlist"/>
        <w:numPr>
          <w:ilvl w:val="1"/>
          <w:numId w:val="20"/>
        </w:numPr>
        <w:spacing w:line="276" w:lineRule="auto"/>
        <w:ind w:hanging="43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</w:pP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obowi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zuj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cymi przepisami wraz z aktami wykonawczymi do tych przepis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 oraz obowi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zuj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cymi Polskimi Normami.</w:t>
      </w:r>
    </w:p>
    <w:p w14:paraId="28DE552A" w14:textId="77777777" w:rsidR="00043CDF" w:rsidRPr="00043CDF" w:rsidRDefault="00043CDF" w:rsidP="0027356E">
      <w:pPr>
        <w:pStyle w:val="Akapitzlist"/>
        <w:numPr>
          <w:ilvl w:val="1"/>
          <w:numId w:val="20"/>
        </w:numPr>
        <w:spacing w:line="276" w:lineRule="auto"/>
        <w:ind w:hanging="43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</w:pP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wymaganiami okre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ś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lonymi m.in. ustaw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prawo budowlane, ustaw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br/>
        <w:t>o szczeg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lnych zasadach przygotowania i realizacji inwestycji w zakresie dr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g publicznych, ustaw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o drogach publicznych, Rozporz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dzeniem Ministra Transportu i Gospodarki Morskiej </w:t>
      </w:r>
      <w:proofErr w:type="spellStart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ws</w:t>
      </w:r>
      <w:proofErr w:type="spellEnd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. warunk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 technicznych, jakim powinny odpowiada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ć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drogi publiczne i ich usytuowanie, Rozporz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dzeniem Ministra Transportu i Gospodarki Morskiej </w:t>
      </w:r>
      <w:proofErr w:type="spellStart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ws</w:t>
      </w:r>
      <w:proofErr w:type="spellEnd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. warunk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 technicznych, jakim powinny odpowiada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ć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drogowe obiekty in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ż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ynierskie i ich usytuowanie,  Rozporz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dzeniem Ministra Rozwoju w/s szczeg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ół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owego zakresu i formy projektu budowlanego, Rozporz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dzeniem Ministra Infrastruktury w/s szczeg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ół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owego zakresu i formy dokumentacji projektowej, specyfikacji technicznych wykonania i odbioru rob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t budowlanych oraz programu </w:t>
      </w:r>
      <w:proofErr w:type="spellStart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funkcjonalno</w:t>
      </w:r>
      <w:proofErr w:type="spellEnd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–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u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ż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ytkowego, Rozporz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dzeniem Ministra Infrastruktury w/s okre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ś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lania metod i podstaw sporz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ą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dzania kosztorysu inwestorskiego, obliczania planowanych koszt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 prac projektowych oraz planowanych koszt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w rob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ó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t budowlanych okre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ś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lonych w programie </w:t>
      </w:r>
      <w:proofErr w:type="spellStart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>funkcjonalno</w:t>
      </w:r>
      <w:proofErr w:type="spellEnd"/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–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u</w:t>
      </w:r>
      <w:r w:rsidRPr="00043CDF">
        <w:rPr>
          <w:rFonts w:ascii="Times New Roman" w:eastAsia="Times New Roman" w:hAnsi="Times New Roman" w:cs="Times New Roman" w:hint="cs"/>
          <w:color w:val="auto"/>
          <w:sz w:val="26"/>
          <w:szCs w:val="26"/>
          <w:lang w:val="pl-PL"/>
        </w:rPr>
        <w:t>ż</w:t>
      </w:r>
      <w:r w:rsidRPr="00043CDF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ytkowym. </w:t>
      </w:r>
    </w:p>
    <w:p w14:paraId="7475FB4E" w14:textId="77777777" w:rsidR="000924BB" w:rsidRDefault="00043CDF" w:rsidP="0087278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Szczegółowy zakres rzeczowy prac</w:t>
      </w:r>
      <w:r w:rsidR="000924BB">
        <w:rPr>
          <w:rFonts w:cs="Times New Roman"/>
          <w:sz w:val="26"/>
          <w:szCs w:val="26"/>
        </w:rPr>
        <w:t xml:space="preserve"> opisany jest w zaproszeniu do składania ofert oraz załącznikach do zaproszenia.</w:t>
      </w:r>
    </w:p>
    <w:p w14:paraId="6D36D160" w14:textId="77777777" w:rsidR="00A55064" w:rsidRPr="0088715D" w:rsidRDefault="00A55064" w:rsidP="0087278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88715D">
        <w:rPr>
          <w:rFonts w:cs="Times New Roman"/>
          <w:sz w:val="26"/>
          <w:szCs w:val="26"/>
        </w:rPr>
        <w:lastRenderedPageBreak/>
        <w:t>Zakres prac obejmuje wykonanie dokumentacji projektowej umożliwiającej realizację w/w zadania.</w:t>
      </w:r>
    </w:p>
    <w:p w14:paraId="6B0B3B65" w14:textId="74D4C311" w:rsidR="00A96C6A" w:rsidRDefault="00FA01B6" w:rsidP="0087278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Zamawiająca wyznacza do bezpośredniego kontaktowania się z Projektantem, dokonywania </w:t>
      </w:r>
      <w:r w:rsidR="007661F6" w:rsidRPr="000A5642">
        <w:rPr>
          <w:rFonts w:cs="Times New Roman"/>
          <w:sz w:val="26"/>
          <w:szCs w:val="26"/>
        </w:rPr>
        <w:t xml:space="preserve">uzgodnień i koordynowania </w:t>
      </w:r>
      <w:r w:rsidR="007D08F3">
        <w:rPr>
          <w:rFonts w:cs="Times New Roman"/>
          <w:sz w:val="26"/>
          <w:szCs w:val="26"/>
        </w:rPr>
        <w:t>prac</w:t>
      </w:r>
      <w:r w:rsidR="00272E4C">
        <w:rPr>
          <w:rFonts w:cs="Times New Roman"/>
          <w:sz w:val="26"/>
          <w:szCs w:val="26"/>
        </w:rPr>
        <w:t xml:space="preserve"> </w:t>
      </w:r>
      <w:r w:rsidR="00F42797" w:rsidRPr="00272E4C">
        <w:rPr>
          <w:rFonts w:cs="Times New Roman"/>
          <w:sz w:val="26"/>
          <w:szCs w:val="26"/>
        </w:rPr>
        <w:t>Naczelnik</w:t>
      </w:r>
      <w:r w:rsidR="007661F6" w:rsidRPr="00272E4C">
        <w:rPr>
          <w:rFonts w:cs="Times New Roman"/>
          <w:sz w:val="26"/>
          <w:szCs w:val="26"/>
        </w:rPr>
        <w:t>a</w:t>
      </w:r>
      <w:r w:rsidR="00F42797" w:rsidRPr="00272E4C">
        <w:rPr>
          <w:rFonts w:cs="Times New Roman"/>
          <w:sz w:val="26"/>
          <w:szCs w:val="26"/>
        </w:rPr>
        <w:t xml:space="preserve"> Wydziału Architektury, Geodezji i Rozwoju Miasta</w:t>
      </w:r>
      <w:r w:rsidR="00B13BE9" w:rsidRPr="00272E4C">
        <w:rPr>
          <w:rFonts w:cs="Times New Roman"/>
          <w:sz w:val="26"/>
          <w:szCs w:val="26"/>
        </w:rPr>
        <w:t>,</w:t>
      </w:r>
      <w:r w:rsidR="00F42797" w:rsidRPr="00272E4C">
        <w:rPr>
          <w:rFonts w:cs="Times New Roman"/>
          <w:sz w:val="26"/>
          <w:szCs w:val="26"/>
        </w:rPr>
        <w:t xml:space="preserve"> </w:t>
      </w:r>
      <w:r w:rsidR="00BE5065" w:rsidRPr="00272E4C">
        <w:rPr>
          <w:rFonts w:cs="Times New Roman"/>
          <w:sz w:val="26"/>
          <w:szCs w:val="26"/>
        </w:rPr>
        <w:t>tel. 076</w:t>
      </w:r>
      <w:r w:rsidR="00C74C56" w:rsidRPr="00272E4C">
        <w:rPr>
          <w:rFonts w:cs="Times New Roman"/>
          <w:sz w:val="26"/>
          <w:szCs w:val="26"/>
        </w:rPr>
        <w:t>/</w:t>
      </w:r>
      <w:r w:rsidR="00BE5065" w:rsidRPr="00272E4C">
        <w:rPr>
          <w:rFonts w:cs="Times New Roman"/>
          <w:sz w:val="26"/>
          <w:szCs w:val="26"/>
        </w:rPr>
        <w:t xml:space="preserve"> 8779-120</w:t>
      </w:r>
      <w:r w:rsidR="00272E4C">
        <w:rPr>
          <w:rFonts w:cs="Times New Roman"/>
          <w:sz w:val="26"/>
          <w:szCs w:val="26"/>
        </w:rPr>
        <w:t xml:space="preserve"> oraz </w:t>
      </w:r>
      <w:r w:rsidR="006E6273">
        <w:rPr>
          <w:rFonts w:cs="Times New Roman"/>
          <w:sz w:val="26"/>
          <w:szCs w:val="26"/>
        </w:rPr>
        <w:t>Referenta ds. Gospodarki przestrzennej i nieruchomości</w:t>
      </w:r>
      <w:r w:rsidR="00BE5065" w:rsidRPr="00272E4C">
        <w:rPr>
          <w:rFonts w:cs="Times New Roman"/>
          <w:sz w:val="26"/>
          <w:szCs w:val="26"/>
        </w:rPr>
        <w:t>,</w:t>
      </w:r>
      <w:r w:rsidR="006E6273">
        <w:rPr>
          <w:rFonts w:cs="Times New Roman"/>
          <w:sz w:val="26"/>
          <w:szCs w:val="26"/>
        </w:rPr>
        <w:t xml:space="preserve"> </w:t>
      </w:r>
      <w:r w:rsidR="00DA63CB" w:rsidRPr="00272E4C">
        <w:rPr>
          <w:rFonts w:cs="Times New Roman"/>
          <w:sz w:val="26"/>
          <w:szCs w:val="26"/>
        </w:rPr>
        <w:t>tel</w:t>
      </w:r>
      <w:r w:rsidR="00C74C56" w:rsidRPr="00272E4C">
        <w:rPr>
          <w:rFonts w:cs="Times New Roman"/>
          <w:sz w:val="26"/>
          <w:szCs w:val="26"/>
        </w:rPr>
        <w:t xml:space="preserve">. </w:t>
      </w:r>
      <w:r w:rsidR="00DA63CB" w:rsidRPr="00272E4C">
        <w:rPr>
          <w:rFonts w:cs="Times New Roman"/>
          <w:sz w:val="26"/>
          <w:szCs w:val="26"/>
        </w:rPr>
        <w:t>076</w:t>
      </w:r>
      <w:r w:rsidR="00C74C56" w:rsidRPr="00272E4C">
        <w:rPr>
          <w:rFonts w:cs="Times New Roman"/>
          <w:sz w:val="26"/>
          <w:szCs w:val="26"/>
        </w:rPr>
        <w:t>/</w:t>
      </w:r>
      <w:r w:rsidR="00326B3D">
        <w:rPr>
          <w:rFonts w:cs="Times New Roman"/>
          <w:sz w:val="26"/>
          <w:szCs w:val="26"/>
        </w:rPr>
        <w:t xml:space="preserve"> 8779-1</w:t>
      </w:r>
      <w:r w:rsidR="006E6273">
        <w:rPr>
          <w:rFonts w:cs="Times New Roman"/>
          <w:sz w:val="26"/>
          <w:szCs w:val="26"/>
        </w:rPr>
        <w:t>26</w:t>
      </w:r>
      <w:r w:rsidR="00326B3D">
        <w:rPr>
          <w:rFonts w:cs="Times New Roman"/>
          <w:sz w:val="26"/>
          <w:szCs w:val="26"/>
        </w:rPr>
        <w:t>.</w:t>
      </w:r>
    </w:p>
    <w:p w14:paraId="28F284B5" w14:textId="77777777" w:rsidR="00675D77" w:rsidRDefault="00675D77" w:rsidP="0087278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Projektant wyznacza do bezpośredniego kontaktowania się z Zamawiającą, dokonywania uzgodnień i koordynowania prac </w:t>
      </w:r>
      <w:r w:rsidR="00A55064">
        <w:rPr>
          <w:rFonts w:ascii="Times New Roman" w:hAnsi="Times New Roman" w:cs="Times New Roman"/>
          <w:sz w:val="26"/>
          <w:szCs w:val="26"/>
          <w:lang w:val="pl-PL"/>
        </w:rPr>
        <w:t xml:space="preserve">Panią/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Pana </w:t>
      </w:r>
      <w:r w:rsidR="00A55064">
        <w:rPr>
          <w:rFonts w:ascii="Times New Roman" w:hAnsi="Times New Roman" w:cs="Times New Roman"/>
          <w:sz w:val="26"/>
          <w:szCs w:val="26"/>
          <w:lang w:val="pl-PL"/>
        </w:rPr>
        <w:t xml:space="preserve">………….………………, </w:t>
      </w:r>
      <w:r>
        <w:rPr>
          <w:rFonts w:ascii="Times New Roman" w:hAnsi="Times New Roman" w:cs="Times New Roman"/>
          <w:sz w:val="26"/>
          <w:szCs w:val="26"/>
          <w:lang w:val="pl-PL"/>
        </w:rPr>
        <w:br/>
        <w:t xml:space="preserve">tel. </w:t>
      </w:r>
      <w:r w:rsidR="00A55064">
        <w:rPr>
          <w:rFonts w:ascii="Times New Roman" w:hAnsi="Times New Roman" w:cs="Times New Roman"/>
          <w:sz w:val="26"/>
          <w:szCs w:val="26"/>
          <w:lang w:val="pl-PL"/>
        </w:rPr>
        <w:t>…</w:t>
      </w:r>
      <w:r w:rsidR="005C1A79">
        <w:rPr>
          <w:rFonts w:ascii="Times New Roman" w:hAnsi="Times New Roman" w:cs="Times New Roman"/>
          <w:sz w:val="26"/>
          <w:szCs w:val="26"/>
          <w:lang w:val="pl-PL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e-mail </w:t>
      </w:r>
      <w:hyperlink r:id="rId8" w:history="1">
        <w:r w:rsidR="00A55064" w:rsidRPr="00A55064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lang w:val="pl-PL"/>
          </w:rPr>
          <w:t>……………………………………</w:t>
        </w:r>
      </w:hyperlink>
    </w:p>
    <w:p w14:paraId="7AD9E6B2" w14:textId="3D81939C" w:rsidR="00653896" w:rsidRDefault="00653896" w:rsidP="0087278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A5642">
        <w:rPr>
          <w:rFonts w:ascii="Times New Roman" w:hAnsi="Times New Roman" w:cs="Times New Roman"/>
          <w:sz w:val="26"/>
          <w:szCs w:val="26"/>
          <w:lang w:val="pl-PL"/>
        </w:rPr>
        <w:t xml:space="preserve">W trakcie </w:t>
      </w:r>
      <w:r w:rsidR="00AA5434">
        <w:rPr>
          <w:rFonts w:ascii="Times New Roman" w:hAnsi="Times New Roman" w:cs="Times New Roman"/>
          <w:sz w:val="26"/>
          <w:szCs w:val="26"/>
          <w:lang w:val="pl-PL"/>
        </w:rPr>
        <w:t xml:space="preserve">opracowywania </w:t>
      </w:r>
      <w:r w:rsidR="004B02A2">
        <w:rPr>
          <w:rFonts w:ascii="Times New Roman" w:hAnsi="Times New Roman" w:cs="Times New Roman"/>
          <w:sz w:val="26"/>
          <w:szCs w:val="26"/>
          <w:lang w:val="pl-PL"/>
        </w:rPr>
        <w:t xml:space="preserve">dokumentacji projektowej </w:t>
      </w:r>
      <w:r w:rsidRPr="000A5642">
        <w:rPr>
          <w:rFonts w:ascii="Times New Roman" w:hAnsi="Times New Roman" w:cs="Times New Roman"/>
          <w:sz w:val="26"/>
          <w:szCs w:val="26"/>
          <w:lang w:val="pl-PL"/>
        </w:rPr>
        <w:t xml:space="preserve">wszystkie dokumenty Projektant przekazuje pisemnie (na adres Zamawiającej) lub drogą elektroniczną </w:t>
      </w:r>
      <w:hyperlink r:id="rId9" w:history="1">
        <w:r w:rsidR="006E6273">
          <w:rPr>
            <w:rStyle w:val="Hipercze"/>
            <w:rFonts w:ascii="Times New Roman" w:hAnsi="Times New Roman" w:cs="Times New Roman"/>
            <w:sz w:val="26"/>
            <w:szCs w:val="26"/>
            <w:lang w:val="pl-PL"/>
          </w:rPr>
          <w:t>lesniak_konstancja</w:t>
        </w:r>
        <w:r w:rsidR="004B02A2" w:rsidRPr="008948F2">
          <w:rPr>
            <w:rStyle w:val="Hipercze"/>
            <w:rFonts w:ascii="Times New Roman" w:hAnsi="Times New Roman" w:cs="Times New Roman"/>
            <w:sz w:val="26"/>
            <w:szCs w:val="26"/>
            <w:lang w:val="pl-PL"/>
          </w:rPr>
          <w:t>@zlotoryja.pl</w:t>
        </w:r>
      </w:hyperlink>
      <w:r w:rsidRPr="000A5642">
        <w:rPr>
          <w:rFonts w:ascii="Times New Roman" w:hAnsi="Times New Roman" w:cs="Times New Roman"/>
          <w:sz w:val="26"/>
          <w:szCs w:val="26"/>
          <w:lang w:val="pl-PL"/>
        </w:rPr>
        <w:t xml:space="preserve"> w godzinach pracy Urzędu. </w:t>
      </w:r>
    </w:p>
    <w:p w14:paraId="14743DCB" w14:textId="77777777" w:rsidR="00653896" w:rsidRDefault="00653896" w:rsidP="0087278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0A564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Wszystkie dokumenty opisujące </w:t>
      </w:r>
      <w:r w:rsidR="004B02A2">
        <w:rPr>
          <w:rFonts w:ascii="Times New Roman" w:eastAsia="Times New Roman" w:hAnsi="Times New Roman" w:cs="Times New Roman"/>
          <w:sz w:val="26"/>
          <w:szCs w:val="26"/>
          <w:lang w:val="pl-PL"/>
        </w:rPr>
        <w:t>przedmiot umowy</w:t>
      </w:r>
      <w:r w:rsidRPr="000A564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strony będą traktować jako wzajemnie uzupełniające się w tym znaczeniu, iż w przypadku stwierdzenia w nich jakichkolwiek wieloznaczności lub rozbieżności strony nie mogą, z powołaniem się na t</w:t>
      </w:r>
      <w:r w:rsidR="005B7569">
        <w:rPr>
          <w:rFonts w:ascii="Times New Roman" w:eastAsia="Times New Roman" w:hAnsi="Times New Roman" w:cs="Times New Roman"/>
          <w:sz w:val="26"/>
          <w:szCs w:val="26"/>
          <w:lang w:val="pl-PL"/>
        </w:rPr>
        <w:t>ę</w:t>
      </w:r>
      <w:r w:rsidRPr="000A564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okoliczność, ograniczyć zakresu zobowiązania, ani zakresu należytej staranności.</w:t>
      </w:r>
    </w:p>
    <w:p w14:paraId="4A73436D" w14:textId="77777777" w:rsidR="007C31CF" w:rsidRDefault="007C31CF" w:rsidP="0087278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Projektant oświadcza, że posiada niezbędne uprawnienia, umiejętności, wiedzę, środki, sprzęt i doświadczenie do </w:t>
      </w:r>
      <w:r w:rsidR="004B02A2">
        <w:rPr>
          <w:rFonts w:ascii="Times New Roman" w:eastAsia="Times New Roman" w:hAnsi="Times New Roman" w:cs="Times New Roman"/>
          <w:sz w:val="26"/>
          <w:szCs w:val="26"/>
          <w:lang w:val="pl-PL"/>
        </w:rPr>
        <w:t>opracowania niniejszej dokumentacji projektowej</w:t>
      </w:r>
      <w:r w:rsidR="002412FD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="004B02A2">
        <w:rPr>
          <w:rFonts w:ascii="Times New Roman" w:eastAsia="Times New Roman" w:hAnsi="Times New Roman" w:cs="Times New Roman"/>
          <w:sz w:val="26"/>
          <w:szCs w:val="26"/>
          <w:lang w:val="pl-PL"/>
        </w:rPr>
        <w:br/>
      </w:r>
      <w:r w:rsidR="002412FD">
        <w:rPr>
          <w:rFonts w:ascii="Times New Roman" w:eastAsia="Times New Roman" w:hAnsi="Times New Roman" w:cs="Times New Roman"/>
          <w:sz w:val="26"/>
          <w:szCs w:val="26"/>
          <w:lang w:val="pl-PL"/>
        </w:rPr>
        <w:t>i zobowiązuje się wykonać j</w:t>
      </w:r>
      <w:r w:rsidR="004B02A2">
        <w:rPr>
          <w:rFonts w:ascii="Times New Roman" w:eastAsia="Times New Roman" w:hAnsi="Times New Roman" w:cs="Times New Roman"/>
          <w:sz w:val="26"/>
          <w:szCs w:val="26"/>
          <w:lang w:val="pl-PL"/>
        </w:rPr>
        <w:t>ą</w:t>
      </w:r>
      <w:r w:rsidR="002412FD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="00581733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z należytą starannością oraz aktualnym poziomem wiedzy i techniki. </w:t>
      </w:r>
    </w:p>
    <w:p w14:paraId="42EE8CA8" w14:textId="77777777" w:rsidR="00043CDF" w:rsidRDefault="00043CDF" w:rsidP="0087278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>Projektant oświadcza, że znajduje się w sytuacji ekonomicznej i finansowej zapewniającej dobrą realizację zam</w:t>
      </w:r>
      <w:r w:rsidR="00326B3D">
        <w:rPr>
          <w:rFonts w:ascii="Times New Roman" w:eastAsia="Times New Roman" w:hAnsi="Times New Roman" w:cs="Times New Roman"/>
          <w:sz w:val="26"/>
          <w:szCs w:val="26"/>
          <w:lang w:val="pl-PL"/>
        </w:rPr>
        <w:t>ówienia.</w:t>
      </w:r>
    </w:p>
    <w:p w14:paraId="5496DDA0" w14:textId="77777777" w:rsidR="005C1A79" w:rsidRPr="007014F5" w:rsidRDefault="005C1A79" w:rsidP="007014F5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Projektant oświadcza, iż obowiązki swoje będzie </w:t>
      </w:r>
      <w:r w:rsidR="003E0F00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wykonywał z należytą starannością, zgodnie z obowiązującymi przepisami, standardami, zasadami sztuki, </w:t>
      </w:r>
      <w:r w:rsidR="003E0F00" w:rsidRPr="007014F5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etyką zawodową oraz postanowieniami umowy. </w:t>
      </w:r>
    </w:p>
    <w:p w14:paraId="3AC11FBD" w14:textId="77777777" w:rsidR="00091AB8" w:rsidRPr="007014F5" w:rsidRDefault="00091AB8" w:rsidP="007014F5">
      <w:pPr>
        <w:pStyle w:val="Standard"/>
        <w:spacing w:line="276" w:lineRule="auto"/>
        <w:jc w:val="both"/>
        <w:rPr>
          <w:rFonts w:cs="Times New Roman"/>
          <w:b/>
          <w:bCs/>
          <w:sz w:val="26"/>
          <w:szCs w:val="26"/>
        </w:rPr>
      </w:pPr>
    </w:p>
    <w:p w14:paraId="1DEB5C9F" w14:textId="77777777" w:rsidR="00653A04" w:rsidRPr="007014F5" w:rsidRDefault="00653A04" w:rsidP="007014F5">
      <w:pPr>
        <w:pStyle w:val="Standard"/>
        <w:spacing w:line="276" w:lineRule="auto"/>
        <w:jc w:val="both"/>
        <w:rPr>
          <w:rFonts w:cs="Times New Roman"/>
          <w:b/>
          <w:bCs/>
          <w:sz w:val="26"/>
          <w:szCs w:val="26"/>
        </w:rPr>
      </w:pPr>
      <w:r w:rsidRPr="007014F5">
        <w:rPr>
          <w:rFonts w:cs="Times New Roman"/>
          <w:b/>
          <w:bCs/>
          <w:sz w:val="26"/>
          <w:szCs w:val="26"/>
        </w:rPr>
        <w:t>§ 2.</w:t>
      </w:r>
    </w:p>
    <w:p w14:paraId="694CF3C2" w14:textId="77777777" w:rsidR="00653A04" w:rsidRPr="007014F5" w:rsidRDefault="00B401B6" w:rsidP="007014F5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7014F5">
        <w:rPr>
          <w:rFonts w:cs="Times New Roman"/>
          <w:sz w:val="26"/>
          <w:szCs w:val="26"/>
        </w:rPr>
        <w:t xml:space="preserve">1. </w:t>
      </w:r>
      <w:r w:rsidR="00653A04" w:rsidRPr="007014F5">
        <w:rPr>
          <w:rFonts w:cs="Times New Roman"/>
          <w:sz w:val="26"/>
          <w:szCs w:val="26"/>
        </w:rPr>
        <w:t>Projektant zobowiązuje się:</w:t>
      </w:r>
    </w:p>
    <w:p w14:paraId="353BFE8D" w14:textId="3073E67F" w:rsidR="006E6273" w:rsidRPr="007014F5" w:rsidRDefault="006E6273" w:rsidP="007014F5">
      <w:pPr>
        <w:pStyle w:val="Akapitzlist"/>
        <w:widowControl/>
        <w:numPr>
          <w:ilvl w:val="1"/>
          <w:numId w:val="25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uzyskać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wszelkie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niezbędne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materiały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w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tym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m.in.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mapy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do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celów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projektowych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wypisów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i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wyrysów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z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rejestru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ewidencji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gruntów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wypisów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i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wyrysów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z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miejscowego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planu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zagospodarowania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przestrzennego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pomiarów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badań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opinii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uzgodnień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itp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>.;</w:t>
      </w:r>
    </w:p>
    <w:p w14:paraId="59A124D0" w14:textId="5F9FA6D1" w:rsidR="006E6273" w:rsidRPr="007014F5" w:rsidRDefault="00D531C9" w:rsidP="007014F5">
      <w:pPr>
        <w:pStyle w:val="Akapitzlist"/>
        <w:widowControl/>
        <w:numPr>
          <w:ilvl w:val="1"/>
          <w:numId w:val="25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sprawdzić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aktualnoś</w:t>
      </w:r>
      <w:r>
        <w:rPr>
          <w:rFonts w:ascii="Times New Roman" w:hAnsi="Times New Roman" w:cs="Times New Roman"/>
          <w:color w:val="auto"/>
          <w:sz w:val="26"/>
          <w:szCs w:val="26"/>
        </w:rPr>
        <w:t>ć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inwentaryzacji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którą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przedkłada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w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załączeniu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Zamawiająca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załącznik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nr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1 w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zakresie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niezbędnym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do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sporządzenia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przedmiarów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robót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i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dokumentacji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11D85">
        <w:rPr>
          <w:rFonts w:ascii="Times New Roman" w:hAnsi="Times New Roman" w:cs="Times New Roman"/>
          <w:color w:val="auto"/>
          <w:sz w:val="26"/>
          <w:szCs w:val="26"/>
        </w:rPr>
        <w:t>projektowej</w:t>
      </w:r>
      <w:proofErr w:type="spellEnd"/>
      <w:r w:rsidR="00311D85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14:paraId="160E253E" w14:textId="763B2C6A" w:rsidR="006E6273" w:rsidRPr="007014F5" w:rsidRDefault="006E6273" w:rsidP="007014F5">
      <w:pPr>
        <w:pStyle w:val="Akapitzlist"/>
        <w:widowControl/>
        <w:numPr>
          <w:ilvl w:val="1"/>
          <w:numId w:val="25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Hlk97807354"/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opracowa</w:t>
      </w:r>
      <w:bookmarkEnd w:id="0"/>
      <w:r w:rsidR="00D531C9">
        <w:rPr>
          <w:rFonts w:ascii="Times New Roman" w:hAnsi="Times New Roman" w:cs="Times New Roman"/>
          <w:color w:val="auto"/>
          <w:sz w:val="26"/>
          <w:szCs w:val="26"/>
        </w:rPr>
        <w:t>ć</w:t>
      </w:r>
      <w:proofErr w:type="spellEnd"/>
      <w:r w:rsidR="00D531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koncepcj</w:t>
      </w:r>
      <w:r w:rsidR="00D531C9">
        <w:rPr>
          <w:rFonts w:ascii="Times New Roman" w:hAnsi="Times New Roman" w:cs="Times New Roman"/>
          <w:color w:val="auto"/>
          <w:sz w:val="26"/>
          <w:szCs w:val="26"/>
        </w:rPr>
        <w:t>ę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funkcjonalno-przestrzenn</w:t>
      </w:r>
      <w:r w:rsidR="00D531C9">
        <w:rPr>
          <w:rFonts w:ascii="Times New Roman" w:hAnsi="Times New Roman" w:cs="Times New Roman"/>
          <w:color w:val="auto"/>
          <w:sz w:val="26"/>
          <w:szCs w:val="26"/>
        </w:rPr>
        <w:t>ą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adaptowanych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pomieszczeń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zaakceptowana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koncepcja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oraz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określony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zakres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robot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>budowlanych</w:t>
      </w:r>
      <w:proofErr w:type="spellEnd"/>
      <w:r w:rsidR="00057433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będą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stanowić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podstawę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do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realizacji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dalszych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prac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projektowych</w:t>
      </w:r>
      <w:proofErr w:type="spellEnd"/>
      <w:r w:rsidR="003B299E" w:rsidRPr="007014F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0CEC96C8" w14:textId="66603CA3" w:rsidR="001F5C82" w:rsidRPr="007014F5" w:rsidRDefault="006E6273" w:rsidP="007014F5">
      <w:pPr>
        <w:pStyle w:val="Akapitzlist"/>
        <w:widowControl/>
        <w:numPr>
          <w:ilvl w:val="1"/>
          <w:numId w:val="25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wykona</w:t>
      </w:r>
      <w:r w:rsidR="00E31A83" w:rsidRPr="007014F5">
        <w:rPr>
          <w:rFonts w:ascii="Times New Roman" w:hAnsi="Times New Roman" w:cs="Times New Roman"/>
          <w:color w:val="auto"/>
          <w:sz w:val="26"/>
          <w:szCs w:val="26"/>
        </w:rPr>
        <w:t>ć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014F5">
        <w:rPr>
          <w:rFonts w:ascii="Times New Roman" w:hAnsi="Times New Roman" w:cs="Times New Roman"/>
          <w:color w:val="auto"/>
          <w:sz w:val="26"/>
          <w:szCs w:val="26"/>
        </w:rPr>
        <w:t>dokumentacj</w:t>
      </w:r>
      <w:r w:rsidR="00E31A83" w:rsidRPr="007014F5">
        <w:rPr>
          <w:rFonts w:ascii="Times New Roman" w:hAnsi="Times New Roman" w:cs="Times New Roman"/>
          <w:color w:val="auto"/>
          <w:sz w:val="26"/>
          <w:szCs w:val="26"/>
        </w:rPr>
        <w:t>ę</w:t>
      </w:r>
      <w:proofErr w:type="spellEnd"/>
      <w:r w:rsidRPr="007014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1F5C82" w:rsidRPr="007014F5">
        <w:rPr>
          <w:rFonts w:ascii="Times New Roman" w:hAnsi="Times New Roman" w:cs="Times New Roman"/>
          <w:sz w:val="26"/>
          <w:szCs w:val="26"/>
        </w:rPr>
        <w:t>która</w:t>
      </w:r>
      <w:proofErr w:type="spellEnd"/>
      <w:r w:rsidR="001F5C82" w:rsidRPr="00701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C82" w:rsidRPr="007014F5">
        <w:rPr>
          <w:rFonts w:ascii="Times New Roman" w:hAnsi="Times New Roman" w:cs="Times New Roman"/>
          <w:sz w:val="26"/>
          <w:szCs w:val="26"/>
        </w:rPr>
        <w:t>składać</w:t>
      </w:r>
      <w:proofErr w:type="spellEnd"/>
      <w:r w:rsidR="001F5C82" w:rsidRPr="00701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C82" w:rsidRPr="007014F5">
        <w:rPr>
          <w:rFonts w:ascii="Times New Roman" w:hAnsi="Times New Roman" w:cs="Times New Roman"/>
          <w:sz w:val="26"/>
          <w:szCs w:val="26"/>
        </w:rPr>
        <w:t>powinna</w:t>
      </w:r>
      <w:proofErr w:type="spellEnd"/>
      <w:r w:rsidR="001F5C82" w:rsidRPr="00701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C82" w:rsidRPr="007014F5">
        <w:rPr>
          <w:rFonts w:ascii="Times New Roman" w:hAnsi="Times New Roman" w:cs="Times New Roman"/>
          <w:sz w:val="26"/>
          <w:szCs w:val="26"/>
        </w:rPr>
        <w:t>się</w:t>
      </w:r>
      <w:proofErr w:type="spellEnd"/>
      <w:r w:rsidR="001F5C82" w:rsidRPr="007014F5">
        <w:rPr>
          <w:rFonts w:ascii="Times New Roman" w:hAnsi="Times New Roman" w:cs="Times New Roman"/>
          <w:sz w:val="26"/>
          <w:szCs w:val="26"/>
        </w:rPr>
        <w:t xml:space="preserve"> z </w:t>
      </w:r>
      <w:r w:rsidRPr="007014F5">
        <w:rPr>
          <w:rFonts w:ascii="Times New Roman" w:hAnsi="Times New Roman" w:cs="Times New Roman"/>
          <w:color w:val="auto"/>
          <w:sz w:val="26"/>
          <w:szCs w:val="26"/>
        </w:rPr>
        <w:t>m.in.:</w:t>
      </w:r>
    </w:p>
    <w:p w14:paraId="0428E569" w14:textId="368FCD3F" w:rsidR="009E76E1" w:rsidRP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7807517"/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projekt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budowlany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6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plik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lastRenderedPageBreak/>
        <w:t>edytowalnej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GIS-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shp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lub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CAD-DGN, DFX (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powinny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być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przekazane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układzie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współrzędnych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EPSG:2176, ETRS89/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Poland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CS2000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zone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5);</w:t>
      </w:r>
    </w:p>
    <w:p w14:paraId="45E9825C" w14:textId="77777777" w:rsidR="009E76E1" w:rsidRDefault="003B299E" w:rsidP="009C0A04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projekt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budowlany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branży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elektrycznej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6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plik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edytowalnej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GIS-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shp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lub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CAD-DGN, DFX (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powinny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być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przekazane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układzie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współrzędnych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EPSG:2176, ETRS89/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Poland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CS2000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zone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5);</w:t>
      </w:r>
    </w:p>
    <w:p w14:paraId="0DFEA4C4" w14:textId="77777777" w:rsid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projekt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budowlany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branży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sanitarnej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- 6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plik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edytowalnej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GIS-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shp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lub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CAD-DGN, DFX (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powinny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być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przekazane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układzie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współrzędnych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EPSG:2176, ETRS89/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Poland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CS2000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zone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5);</w:t>
      </w:r>
    </w:p>
    <w:p w14:paraId="5A8D31D5" w14:textId="77777777" w:rsidR="009E76E1" w:rsidRP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projekt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techniczny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6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plik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edytowalnej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GIS-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shp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lub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CAD-DGN, DFX (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powinny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być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przekazane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układzie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współrzędnych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EPSG:2176, ETRS89/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Poland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CS2000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zone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5), </w:t>
      </w:r>
      <w:proofErr w:type="spellStart"/>
      <w:r w:rsidRPr="009E76E1">
        <w:rPr>
          <w:rFonts w:ascii="Times New Roman" w:hAnsi="Times New Roman" w:cs="Times New Roman"/>
          <w:sz w:val="26"/>
          <w:szCs w:val="26"/>
          <w:u w:val="single"/>
        </w:rPr>
        <w:t>jeżeli</w:t>
      </w:r>
      <w:proofErr w:type="spellEnd"/>
      <w:r w:rsidRPr="009E76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  <w:u w:val="single"/>
        </w:rPr>
        <w:t>zajdzie</w:t>
      </w:r>
      <w:proofErr w:type="spellEnd"/>
      <w:r w:rsidRPr="009E76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  <w:u w:val="single"/>
        </w:rPr>
        <w:t>taka</w:t>
      </w:r>
      <w:proofErr w:type="spellEnd"/>
      <w:r w:rsidRPr="009E76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  <w:u w:val="single"/>
        </w:rPr>
        <w:t>potrzeba</w:t>
      </w:r>
      <w:proofErr w:type="spellEnd"/>
      <w:r w:rsidRPr="009E76E1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14:paraId="60D0F7B2" w14:textId="77777777" w:rsid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projekt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likwidacji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ewentualnych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kolizji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istniejącą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projektowaną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infrastrukturą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podziemną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6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plik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edytowalnej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GIS-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shp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lub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CAD-DGN, DFX (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powinny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być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przekazane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układzie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współrzędnych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EPSG:2176, ETRS89/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Poland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CS2000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zone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5);</w:t>
      </w:r>
    </w:p>
    <w:p w14:paraId="55430E76" w14:textId="77777777" w:rsid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kosztorys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inwestorski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3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programie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NORMA (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ath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>);</w:t>
      </w:r>
    </w:p>
    <w:p w14:paraId="448C12FC" w14:textId="77777777" w:rsidR="009E76E1" w:rsidRDefault="009E76E1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3B299E" w:rsidRPr="009E76E1">
        <w:rPr>
          <w:rFonts w:ascii="Times New Roman" w:hAnsi="Times New Roman" w:cs="Times New Roman"/>
          <w:sz w:val="26"/>
          <w:szCs w:val="26"/>
        </w:rPr>
        <w:t>rzedmiar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robót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– 3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wersji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programie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NORMA (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format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="003B299E" w:rsidRPr="009E76E1">
        <w:rPr>
          <w:rFonts w:ascii="Times New Roman" w:hAnsi="Times New Roman" w:cs="Times New Roman"/>
          <w:sz w:val="26"/>
          <w:szCs w:val="26"/>
        </w:rPr>
        <w:t>ath</w:t>
      </w:r>
      <w:proofErr w:type="spellEnd"/>
      <w:r w:rsidR="003B299E" w:rsidRPr="009E76E1">
        <w:rPr>
          <w:rFonts w:ascii="Times New Roman" w:hAnsi="Times New Roman" w:cs="Times New Roman"/>
          <w:sz w:val="26"/>
          <w:szCs w:val="26"/>
        </w:rPr>
        <w:t>);</w:t>
      </w:r>
    </w:p>
    <w:p w14:paraId="30554EC1" w14:textId="77777777" w:rsid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specyfikacja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techniczna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wykonania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odbioru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robót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budowlanych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2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>;</w:t>
      </w:r>
    </w:p>
    <w:p w14:paraId="0F35A55E" w14:textId="02CDE84C" w:rsidR="003B299E" w:rsidRPr="009E76E1" w:rsidRDefault="003B299E" w:rsidP="009E76E1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6E1">
        <w:rPr>
          <w:rFonts w:ascii="Times New Roman" w:hAnsi="Times New Roman" w:cs="Times New Roman"/>
          <w:sz w:val="26"/>
          <w:szCs w:val="26"/>
        </w:rPr>
        <w:t>informacja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dot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bezpieczeństwa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ochrony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zdrowia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– 4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wraz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egzemplarzem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nośniku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elektronicznym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zapisanym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ogólnie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dostępnym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6E1">
        <w:rPr>
          <w:rFonts w:ascii="Times New Roman" w:hAnsi="Times New Roman" w:cs="Times New Roman"/>
          <w:sz w:val="26"/>
          <w:szCs w:val="26"/>
        </w:rPr>
        <w:t>formacie</w:t>
      </w:r>
      <w:proofErr w:type="spellEnd"/>
      <w:r w:rsidRPr="009E76E1">
        <w:rPr>
          <w:rFonts w:ascii="Times New Roman" w:hAnsi="Times New Roman" w:cs="Times New Roman"/>
          <w:sz w:val="26"/>
          <w:szCs w:val="26"/>
        </w:rPr>
        <w:t>;</w:t>
      </w:r>
    </w:p>
    <w:bookmarkEnd w:id="1"/>
    <w:p w14:paraId="5F5DFC7F" w14:textId="2F8D16E6" w:rsidR="00326B3D" w:rsidRPr="007014F5" w:rsidRDefault="00F31D3C" w:rsidP="007014F5">
      <w:pPr>
        <w:pStyle w:val="Akapitzlist"/>
        <w:numPr>
          <w:ilvl w:val="1"/>
          <w:numId w:val="25"/>
        </w:numPr>
        <w:autoSpaceDE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</w:pPr>
      <w:r w:rsidRPr="007014F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 xml:space="preserve">Zaopatrzyć dokumentację projektową w pisemne oświadczenie, </w:t>
      </w:r>
      <w:r w:rsidR="00326B3D" w:rsidRPr="007014F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 xml:space="preserve">że jest </w:t>
      </w:r>
      <w:r w:rsidRPr="007014F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 xml:space="preserve">ona wykonana </w:t>
      </w:r>
      <w:r w:rsidR="00326B3D" w:rsidRPr="007014F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>zgodnie z umową i obowiązującymi w tym zakresie przepisami oraz wydana w stanie kompletnym z punktu widzenia celu, któremu ma służyć i nie narusza praw autorskich i praw osób trzecich</w:t>
      </w:r>
      <w:r w:rsidRPr="007014F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>.</w:t>
      </w:r>
    </w:p>
    <w:p w14:paraId="5F622806" w14:textId="08461D90" w:rsidR="00245FEB" w:rsidRPr="00FF0DE3" w:rsidRDefault="00245FEB" w:rsidP="00245FEB">
      <w:pPr>
        <w:pStyle w:val="Akapitzlist"/>
        <w:widowControl/>
        <w:numPr>
          <w:ilvl w:val="1"/>
          <w:numId w:val="25"/>
        </w:numPr>
        <w:shd w:val="clear" w:color="auto" w:fill="FFFFFF"/>
        <w:suppressAutoHyphens w:val="0"/>
        <w:autoSpaceDN/>
        <w:spacing w:line="276" w:lineRule="auto"/>
        <w:jc w:val="both"/>
        <w:rPr>
          <w:rFonts w:ascii="Times New Roman" w:hAnsi="Times New Roman" w:cs="Times New Roman"/>
          <w:color w:val="101010"/>
          <w:sz w:val="26"/>
          <w:szCs w:val="26"/>
          <w:lang w:val="pl-PL"/>
        </w:rPr>
      </w:pPr>
      <w:r w:rsidRPr="00FF0DE3">
        <w:rPr>
          <w:rFonts w:ascii="Times New Roman" w:hAnsi="Times New Roman" w:cs="Times New Roman"/>
          <w:color w:val="101010"/>
          <w:sz w:val="26"/>
          <w:szCs w:val="26"/>
          <w:lang w:val="pl-PL"/>
        </w:rPr>
        <w:t>Uzyskać uzgodni</w:t>
      </w:r>
      <w:r w:rsidR="00FF0DE3" w:rsidRPr="00FF0DE3">
        <w:rPr>
          <w:rFonts w:ascii="Times New Roman" w:hAnsi="Times New Roman" w:cs="Times New Roman"/>
          <w:color w:val="101010"/>
          <w:sz w:val="26"/>
          <w:szCs w:val="26"/>
          <w:lang w:val="pl-PL"/>
        </w:rPr>
        <w:t>enia</w:t>
      </w:r>
      <w:r w:rsidRPr="00FF0DE3">
        <w:rPr>
          <w:rFonts w:ascii="Times New Roman" w:hAnsi="Times New Roman" w:cs="Times New Roman"/>
          <w:color w:val="101010"/>
          <w:sz w:val="26"/>
          <w:szCs w:val="26"/>
          <w:lang w:val="pl-PL"/>
        </w:rPr>
        <w:t xml:space="preserve"> branżow</w:t>
      </w:r>
      <w:r w:rsidR="00FF0DE3" w:rsidRPr="00FF0DE3">
        <w:rPr>
          <w:rFonts w:ascii="Times New Roman" w:hAnsi="Times New Roman" w:cs="Times New Roman"/>
          <w:color w:val="101010"/>
          <w:sz w:val="26"/>
          <w:szCs w:val="26"/>
          <w:lang w:val="pl-PL"/>
        </w:rPr>
        <w:t>e</w:t>
      </w:r>
      <w:r w:rsidRPr="00FF0DE3">
        <w:rPr>
          <w:rFonts w:ascii="Times New Roman" w:hAnsi="Times New Roman" w:cs="Times New Roman"/>
          <w:color w:val="101010"/>
          <w:sz w:val="26"/>
          <w:szCs w:val="26"/>
          <w:lang w:val="pl-PL"/>
        </w:rPr>
        <w:t xml:space="preserve"> zgodnie z obowiązującymi przepisami prawa m.in. straż pożarna, sanepid</w:t>
      </w:r>
      <w:r w:rsidR="00FF0DE3">
        <w:rPr>
          <w:rFonts w:ascii="Times New Roman" w:hAnsi="Times New Roman" w:cs="Times New Roman"/>
          <w:color w:val="101010"/>
          <w:sz w:val="26"/>
          <w:szCs w:val="26"/>
          <w:lang w:val="pl-PL"/>
        </w:rPr>
        <w:t>.</w:t>
      </w:r>
    </w:p>
    <w:p w14:paraId="18886FB1" w14:textId="080B9634" w:rsidR="00F31D3C" w:rsidRPr="00B21829" w:rsidRDefault="00F31D3C" w:rsidP="007014F5">
      <w:pPr>
        <w:pStyle w:val="Akapitzlist"/>
        <w:numPr>
          <w:ilvl w:val="1"/>
          <w:numId w:val="25"/>
        </w:numPr>
        <w:autoSpaceDE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</w:pPr>
      <w:r w:rsidRPr="007014F5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>Uzyskać zgłoszenie wykonania robót budowlanych lub</w:t>
      </w:r>
      <w:r w:rsidRPr="00B2182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pl-PL" w:eastAsia="ar-SA"/>
        </w:rPr>
        <w:t xml:space="preserve"> decyzję pozwolenia na budowę. </w:t>
      </w:r>
    </w:p>
    <w:p w14:paraId="33AC6FED" w14:textId="4314994D" w:rsidR="001729E5" w:rsidRPr="00CF4261" w:rsidRDefault="00F31D3C" w:rsidP="00B21829">
      <w:pPr>
        <w:pStyle w:val="Standard"/>
        <w:numPr>
          <w:ilvl w:val="1"/>
          <w:numId w:val="25"/>
        </w:numPr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O</w:t>
      </w:r>
      <w:r w:rsidR="001729E5" w:rsidRPr="00CF4261">
        <w:rPr>
          <w:rFonts w:cs="Times New Roman"/>
          <w:sz w:val="26"/>
          <w:szCs w:val="26"/>
        </w:rPr>
        <w:t>pracować dokumentację projektową, uzyskać wymagane uzgodnienia</w:t>
      </w:r>
      <w:r w:rsidR="000479D9">
        <w:rPr>
          <w:rFonts w:cs="Times New Roman"/>
          <w:sz w:val="26"/>
          <w:szCs w:val="26"/>
        </w:rPr>
        <w:t xml:space="preserve"> o</w:t>
      </w:r>
      <w:r w:rsidR="001729E5" w:rsidRPr="00CF4261">
        <w:rPr>
          <w:rFonts w:cs="Times New Roman"/>
          <w:sz w:val="26"/>
          <w:szCs w:val="26"/>
        </w:rPr>
        <w:t>raz przekazać ją w siedzibie Zamawiającej</w:t>
      </w:r>
      <w:r w:rsidR="000479D9">
        <w:rPr>
          <w:rFonts w:cs="Times New Roman"/>
          <w:sz w:val="26"/>
          <w:szCs w:val="26"/>
        </w:rPr>
        <w:t xml:space="preserve"> w </w:t>
      </w:r>
      <w:r w:rsidR="00CD1C56" w:rsidRPr="00CF4261">
        <w:rPr>
          <w:rFonts w:cs="Times New Roman"/>
          <w:sz w:val="26"/>
          <w:szCs w:val="26"/>
          <w:u w:val="single"/>
        </w:rPr>
        <w:t xml:space="preserve">terminie </w:t>
      </w:r>
      <w:r w:rsidR="002B79A1">
        <w:rPr>
          <w:rFonts w:cs="Times New Roman"/>
          <w:sz w:val="26"/>
          <w:szCs w:val="26"/>
          <w:u w:val="single"/>
        </w:rPr>
        <w:t>8</w:t>
      </w:r>
      <w:r>
        <w:rPr>
          <w:rFonts w:cs="Times New Roman"/>
          <w:sz w:val="26"/>
          <w:szCs w:val="26"/>
          <w:u w:val="single"/>
        </w:rPr>
        <w:t xml:space="preserve"> </w:t>
      </w:r>
      <w:r w:rsidR="00CD1C56" w:rsidRPr="00CF4261">
        <w:rPr>
          <w:rFonts w:cs="Times New Roman"/>
          <w:sz w:val="26"/>
          <w:szCs w:val="26"/>
          <w:u w:val="single"/>
        </w:rPr>
        <w:t>miesi</w:t>
      </w:r>
      <w:r w:rsidR="00CD1C56" w:rsidRPr="00CF4261">
        <w:rPr>
          <w:rFonts w:cs="Times New Roman" w:hint="cs"/>
          <w:sz w:val="26"/>
          <w:szCs w:val="26"/>
          <w:u w:val="single"/>
        </w:rPr>
        <w:t>ę</w:t>
      </w:r>
      <w:r w:rsidR="000479D9">
        <w:rPr>
          <w:rFonts w:cs="Times New Roman"/>
          <w:sz w:val="26"/>
          <w:szCs w:val="26"/>
          <w:u w:val="single"/>
        </w:rPr>
        <w:t>cy od daty podpisania umowy;</w:t>
      </w:r>
    </w:p>
    <w:p w14:paraId="71B35024" w14:textId="77777777" w:rsidR="00FF0DE3" w:rsidRDefault="00F31D3C" w:rsidP="00FF0DE3">
      <w:pPr>
        <w:pStyle w:val="Akapitzlist"/>
        <w:widowControl/>
        <w:numPr>
          <w:ilvl w:val="1"/>
          <w:numId w:val="25"/>
        </w:numPr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color w:val="auto"/>
          <w:sz w:val="26"/>
          <w:szCs w:val="26"/>
          <w:lang w:val="pl-PL"/>
        </w:rPr>
      </w:pPr>
      <w:r w:rsidRPr="00B21829">
        <w:rPr>
          <w:rFonts w:ascii="Times New Roman" w:eastAsia="Lucida Sans Unicode" w:hAnsi="Times New Roman" w:cs="Tahoma"/>
          <w:color w:val="auto"/>
          <w:sz w:val="26"/>
          <w:szCs w:val="26"/>
          <w:lang w:val="pl-PL"/>
        </w:rPr>
        <w:t>P</w:t>
      </w:r>
      <w:r w:rsidR="00D10DCA" w:rsidRPr="00B21829">
        <w:rPr>
          <w:rFonts w:ascii="Times New Roman" w:eastAsia="Lucida Sans Unicode" w:hAnsi="Times New Roman" w:cs="Tahoma"/>
          <w:color w:val="auto"/>
          <w:sz w:val="26"/>
          <w:szCs w:val="26"/>
          <w:lang w:val="pl-PL"/>
        </w:rPr>
        <w:t xml:space="preserve">ełnić nadzór autorski, tj. m.in. </w:t>
      </w:r>
      <w:r w:rsidRPr="00B21829">
        <w:rPr>
          <w:rFonts w:ascii="Times New Roman" w:eastAsia="Lucida Sans Unicode" w:hAnsi="Times New Roman" w:cs="Tahoma"/>
          <w:color w:val="auto"/>
          <w:sz w:val="26"/>
          <w:szCs w:val="26"/>
          <w:lang w:val="pl-PL"/>
        </w:rPr>
        <w:t xml:space="preserve">czuwać w toku realizacji robót budowlanych nad zgodnością rozwiązań technicznych, materiałowych i użytkowych z dokumentacją; </w:t>
      </w:r>
      <w:r w:rsidR="00D10DCA" w:rsidRPr="00B21829">
        <w:rPr>
          <w:rFonts w:ascii="Times New Roman" w:eastAsia="Lucida Sans Unicode" w:hAnsi="Times New Roman" w:cs="Times New Roman"/>
          <w:color w:val="auto"/>
          <w:sz w:val="26"/>
          <w:szCs w:val="26"/>
          <w:lang w:val="pl-PL"/>
        </w:rPr>
        <w:t>wyjaśniać Wykonawcy robót budowlanych wątpliwości dot. dokumentacji projektowej powstałe w toku realizacji tych robót;</w:t>
      </w:r>
    </w:p>
    <w:p w14:paraId="58153952" w14:textId="472BADB2" w:rsidR="00D10DCA" w:rsidRPr="00FF0DE3" w:rsidRDefault="00F31D3C" w:rsidP="00FF0DE3">
      <w:pPr>
        <w:pStyle w:val="Akapitzlist"/>
        <w:widowControl/>
        <w:numPr>
          <w:ilvl w:val="1"/>
          <w:numId w:val="25"/>
        </w:numPr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color w:val="auto"/>
          <w:sz w:val="26"/>
          <w:szCs w:val="26"/>
          <w:lang w:val="pl-PL"/>
        </w:rPr>
      </w:pPr>
      <w:r w:rsidRPr="00FF0DE3">
        <w:rPr>
          <w:rFonts w:cs="Times New Roman"/>
          <w:sz w:val="26"/>
          <w:szCs w:val="26"/>
        </w:rPr>
        <w:t>N</w:t>
      </w:r>
      <w:r w:rsidR="00D10DCA" w:rsidRPr="00FF0DE3">
        <w:rPr>
          <w:rFonts w:cs="Times New Roman"/>
          <w:sz w:val="26"/>
          <w:szCs w:val="26"/>
        </w:rPr>
        <w:t xml:space="preserve">a </w:t>
      </w:r>
      <w:proofErr w:type="spellStart"/>
      <w:r w:rsidR="00D10DCA" w:rsidRPr="00FF0DE3">
        <w:rPr>
          <w:rFonts w:cs="Times New Roman"/>
          <w:sz w:val="26"/>
          <w:szCs w:val="26"/>
        </w:rPr>
        <w:t>prośbę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Zamawiającej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lub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Wykonawcy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robót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budowlanych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pojawić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się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na </w:t>
      </w:r>
      <w:r w:rsidR="00B21829" w:rsidRPr="00FF0DE3">
        <w:rPr>
          <w:rFonts w:cs="Times New Roman"/>
          <w:sz w:val="26"/>
          <w:szCs w:val="26"/>
        </w:rPr>
        <w:t xml:space="preserve">  </w:t>
      </w:r>
      <w:proofErr w:type="spellStart"/>
      <w:r w:rsidR="00D10DCA" w:rsidRPr="00FF0DE3">
        <w:rPr>
          <w:rFonts w:cs="Times New Roman"/>
          <w:sz w:val="26"/>
          <w:szCs w:val="26"/>
        </w:rPr>
        <w:t>placu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budowy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, nie </w:t>
      </w:r>
      <w:proofErr w:type="spellStart"/>
      <w:r w:rsidR="00D10DCA" w:rsidRPr="00FF0DE3">
        <w:rPr>
          <w:rFonts w:cs="Times New Roman"/>
          <w:sz w:val="26"/>
          <w:szCs w:val="26"/>
        </w:rPr>
        <w:t>częściej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</w:t>
      </w:r>
      <w:proofErr w:type="spellStart"/>
      <w:r w:rsidR="00D10DCA" w:rsidRPr="00FF0DE3">
        <w:rPr>
          <w:rFonts w:cs="Times New Roman"/>
          <w:sz w:val="26"/>
          <w:szCs w:val="26"/>
        </w:rPr>
        <w:t>niż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1 </w:t>
      </w:r>
      <w:proofErr w:type="spellStart"/>
      <w:r w:rsidR="00D10DCA" w:rsidRPr="00FF0DE3">
        <w:rPr>
          <w:rFonts w:cs="Times New Roman"/>
          <w:sz w:val="26"/>
          <w:szCs w:val="26"/>
        </w:rPr>
        <w:t>raz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 w </w:t>
      </w:r>
      <w:proofErr w:type="spellStart"/>
      <w:r w:rsidR="00D10DCA" w:rsidRPr="00FF0DE3">
        <w:rPr>
          <w:rFonts w:cs="Times New Roman"/>
          <w:sz w:val="26"/>
          <w:szCs w:val="26"/>
        </w:rPr>
        <w:t>miesiącu</w:t>
      </w:r>
      <w:proofErr w:type="spellEnd"/>
      <w:r w:rsidR="00D10DCA" w:rsidRPr="00FF0DE3">
        <w:rPr>
          <w:rFonts w:cs="Times New Roman"/>
          <w:sz w:val="26"/>
          <w:szCs w:val="26"/>
        </w:rPr>
        <w:t xml:space="preserve">; </w:t>
      </w:r>
    </w:p>
    <w:p w14:paraId="4144D6D4" w14:textId="03188388" w:rsidR="00653A04" w:rsidRPr="00D10DCA" w:rsidRDefault="00653A04" w:rsidP="0027356E">
      <w:pPr>
        <w:widowControl/>
        <w:numPr>
          <w:ilvl w:val="0"/>
          <w:numId w:val="22"/>
        </w:numPr>
        <w:spacing w:line="276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i/>
          <w:color w:val="auto"/>
          <w:sz w:val="26"/>
          <w:szCs w:val="26"/>
          <w:lang w:val="pl-PL"/>
        </w:rPr>
      </w:pPr>
      <w:proofErr w:type="spellStart"/>
      <w:r w:rsidRPr="00D10DCA">
        <w:rPr>
          <w:rFonts w:cs="Times New Roman"/>
          <w:sz w:val="26"/>
          <w:szCs w:val="26"/>
        </w:rPr>
        <w:t>Zamawiając</w:t>
      </w:r>
      <w:r w:rsidR="009672AB" w:rsidRPr="00D10DCA">
        <w:rPr>
          <w:rFonts w:cs="Times New Roman"/>
          <w:sz w:val="26"/>
          <w:szCs w:val="26"/>
        </w:rPr>
        <w:t>a</w:t>
      </w:r>
      <w:proofErr w:type="spellEnd"/>
      <w:r w:rsidR="009672AB" w:rsidRPr="00D10DCA">
        <w:rPr>
          <w:rFonts w:cs="Times New Roman"/>
          <w:sz w:val="26"/>
          <w:szCs w:val="26"/>
        </w:rPr>
        <w:t xml:space="preserve"> </w:t>
      </w:r>
      <w:proofErr w:type="spellStart"/>
      <w:r w:rsidR="009672AB" w:rsidRPr="00D10DCA">
        <w:rPr>
          <w:rFonts w:cs="Times New Roman"/>
          <w:sz w:val="26"/>
          <w:szCs w:val="26"/>
        </w:rPr>
        <w:t>zobowiązuje</w:t>
      </w:r>
      <w:proofErr w:type="spellEnd"/>
      <w:r w:rsidR="009672AB" w:rsidRPr="00D10DCA">
        <w:rPr>
          <w:rFonts w:cs="Times New Roman"/>
          <w:sz w:val="26"/>
          <w:szCs w:val="26"/>
        </w:rPr>
        <w:t xml:space="preserve"> </w:t>
      </w:r>
      <w:proofErr w:type="spellStart"/>
      <w:r w:rsidR="009672AB" w:rsidRPr="00D10DCA">
        <w:rPr>
          <w:rFonts w:cs="Times New Roman"/>
          <w:sz w:val="26"/>
          <w:szCs w:val="26"/>
        </w:rPr>
        <w:t>się</w:t>
      </w:r>
      <w:proofErr w:type="spellEnd"/>
      <w:r w:rsidR="009672AB" w:rsidRPr="00D10DCA">
        <w:rPr>
          <w:rFonts w:cs="Times New Roman"/>
          <w:sz w:val="26"/>
          <w:szCs w:val="26"/>
        </w:rPr>
        <w:t xml:space="preserve"> </w:t>
      </w:r>
      <w:proofErr w:type="spellStart"/>
      <w:r w:rsidR="009672AB" w:rsidRPr="00D10DCA">
        <w:rPr>
          <w:rFonts w:cs="Times New Roman"/>
          <w:sz w:val="26"/>
          <w:szCs w:val="26"/>
        </w:rPr>
        <w:t>d</w:t>
      </w:r>
      <w:r w:rsidRPr="00D10DCA">
        <w:rPr>
          <w:rFonts w:cs="Times New Roman"/>
          <w:sz w:val="26"/>
          <w:szCs w:val="26"/>
        </w:rPr>
        <w:t>ostarczy</w:t>
      </w:r>
      <w:r w:rsidR="008E72F8" w:rsidRPr="00D10DCA">
        <w:rPr>
          <w:rFonts w:cs="Times New Roman"/>
          <w:sz w:val="26"/>
          <w:szCs w:val="26"/>
        </w:rPr>
        <w:t>ć</w:t>
      </w:r>
      <w:proofErr w:type="spellEnd"/>
      <w:r w:rsidRPr="00D10DCA">
        <w:rPr>
          <w:rFonts w:cs="Times New Roman"/>
          <w:sz w:val="26"/>
          <w:szCs w:val="26"/>
        </w:rPr>
        <w:t xml:space="preserve"> </w:t>
      </w:r>
      <w:proofErr w:type="spellStart"/>
      <w:r w:rsidRPr="00D10DCA">
        <w:rPr>
          <w:rFonts w:cs="Times New Roman"/>
          <w:sz w:val="26"/>
          <w:szCs w:val="26"/>
        </w:rPr>
        <w:t>Projektantowi</w:t>
      </w:r>
      <w:proofErr w:type="spellEnd"/>
      <w:r w:rsidR="004D618D" w:rsidRPr="00D10DCA">
        <w:rPr>
          <w:rFonts w:cs="Times New Roman"/>
          <w:sz w:val="26"/>
          <w:szCs w:val="26"/>
        </w:rPr>
        <w:t xml:space="preserve"> </w:t>
      </w:r>
      <w:proofErr w:type="spellStart"/>
      <w:r w:rsidR="00F31D3C">
        <w:rPr>
          <w:rFonts w:cs="Times New Roman"/>
          <w:sz w:val="26"/>
          <w:szCs w:val="26"/>
        </w:rPr>
        <w:t>stosowne</w:t>
      </w:r>
      <w:proofErr w:type="spellEnd"/>
      <w:r w:rsidR="00F31D3C">
        <w:rPr>
          <w:rFonts w:cs="Times New Roman"/>
          <w:sz w:val="26"/>
          <w:szCs w:val="26"/>
        </w:rPr>
        <w:t xml:space="preserve"> </w:t>
      </w:r>
      <w:proofErr w:type="spellStart"/>
      <w:r w:rsidR="00DA67F1" w:rsidRPr="00D10DCA">
        <w:rPr>
          <w:rFonts w:cs="Times New Roman"/>
          <w:sz w:val="26"/>
          <w:szCs w:val="26"/>
        </w:rPr>
        <w:t>pełnomocnictwo</w:t>
      </w:r>
      <w:proofErr w:type="spellEnd"/>
      <w:r w:rsidR="00DA67F1" w:rsidRPr="00D10DCA">
        <w:rPr>
          <w:rFonts w:cs="Times New Roman"/>
          <w:sz w:val="26"/>
          <w:szCs w:val="26"/>
        </w:rPr>
        <w:t xml:space="preserve">. </w:t>
      </w:r>
    </w:p>
    <w:p w14:paraId="35336139" w14:textId="77777777" w:rsidR="00E75FB4" w:rsidRDefault="00E75FB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08F26D45" w14:textId="3A143B4A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3.</w:t>
      </w:r>
    </w:p>
    <w:p w14:paraId="2E06784D" w14:textId="472B7FBE" w:rsidR="0027235C" w:rsidRDefault="00F31D3C" w:rsidP="00FF0DE3">
      <w:pPr>
        <w:pStyle w:val="Textbody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2671F3">
        <w:rPr>
          <w:rFonts w:cs="Times New Roman"/>
          <w:sz w:val="26"/>
          <w:szCs w:val="26"/>
        </w:rPr>
        <w:t>Opracow</w:t>
      </w:r>
      <w:r w:rsidR="00C8619D">
        <w:rPr>
          <w:rFonts w:cs="Times New Roman"/>
          <w:sz w:val="26"/>
          <w:szCs w:val="26"/>
        </w:rPr>
        <w:t xml:space="preserve">ana dokumentacja projektowa </w:t>
      </w:r>
      <w:r w:rsidR="00653A04" w:rsidRPr="000A5642">
        <w:rPr>
          <w:rFonts w:cs="Times New Roman"/>
          <w:sz w:val="26"/>
          <w:szCs w:val="26"/>
        </w:rPr>
        <w:t>powinn</w:t>
      </w:r>
      <w:r w:rsidR="00C8619D">
        <w:rPr>
          <w:rFonts w:cs="Times New Roman"/>
          <w:sz w:val="26"/>
          <w:szCs w:val="26"/>
        </w:rPr>
        <w:t>a</w:t>
      </w:r>
      <w:r w:rsidR="00653A04" w:rsidRPr="000A5642">
        <w:rPr>
          <w:rFonts w:cs="Times New Roman"/>
          <w:sz w:val="26"/>
          <w:szCs w:val="26"/>
        </w:rPr>
        <w:t xml:space="preserve"> być zatwierdzon</w:t>
      </w:r>
      <w:r w:rsidR="001C1DC8">
        <w:rPr>
          <w:rFonts w:cs="Times New Roman"/>
          <w:sz w:val="26"/>
          <w:szCs w:val="26"/>
        </w:rPr>
        <w:t>a</w:t>
      </w:r>
      <w:r w:rsidR="00653A04" w:rsidRPr="000A5642">
        <w:rPr>
          <w:rFonts w:cs="Times New Roman"/>
          <w:sz w:val="26"/>
          <w:szCs w:val="26"/>
        </w:rPr>
        <w:t xml:space="preserve"> przez osobę </w:t>
      </w:r>
      <w:r w:rsidR="00C8619D">
        <w:rPr>
          <w:rFonts w:cs="Times New Roman"/>
          <w:sz w:val="26"/>
          <w:szCs w:val="26"/>
        </w:rPr>
        <w:br/>
      </w:r>
      <w:r w:rsidR="00653A04" w:rsidRPr="000A5642">
        <w:rPr>
          <w:rFonts w:cs="Times New Roman"/>
          <w:sz w:val="26"/>
          <w:szCs w:val="26"/>
        </w:rPr>
        <w:t>o odpowiednich uprawnieniach budowlanych do projektowania</w:t>
      </w:r>
      <w:r w:rsidR="00013F5B">
        <w:rPr>
          <w:rFonts w:cs="Times New Roman"/>
          <w:sz w:val="26"/>
          <w:szCs w:val="26"/>
        </w:rPr>
        <w:t xml:space="preserve"> w </w:t>
      </w:r>
      <w:r w:rsidR="00FF0DE3" w:rsidRPr="00FF0DE3">
        <w:rPr>
          <w:rFonts w:cs="Times New Roman"/>
          <w:sz w:val="26"/>
          <w:szCs w:val="26"/>
        </w:rPr>
        <w:t>projektowania w specjalno</w:t>
      </w:r>
      <w:r w:rsidR="00FF0DE3" w:rsidRPr="00FF0DE3">
        <w:rPr>
          <w:rFonts w:cs="Times New Roman" w:hint="cs"/>
          <w:sz w:val="26"/>
          <w:szCs w:val="26"/>
        </w:rPr>
        <w:t>ś</w:t>
      </w:r>
      <w:r w:rsidR="00FF0DE3" w:rsidRPr="00FF0DE3">
        <w:rPr>
          <w:rFonts w:cs="Times New Roman"/>
          <w:sz w:val="26"/>
          <w:szCs w:val="26"/>
        </w:rPr>
        <w:t>ciach uwzgl</w:t>
      </w:r>
      <w:r w:rsidR="00FF0DE3" w:rsidRPr="00FF0DE3">
        <w:rPr>
          <w:rFonts w:cs="Times New Roman" w:hint="cs"/>
          <w:sz w:val="26"/>
          <w:szCs w:val="26"/>
        </w:rPr>
        <w:t>ę</w:t>
      </w:r>
      <w:r w:rsidR="00FF0DE3" w:rsidRPr="00FF0DE3">
        <w:rPr>
          <w:rFonts w:cs="Times New Roman"/>
          <w:sz w:val="26"/>
          <w:szCs w:val="26"/>
        </w:rPr>
        <w:t>dniaj</w:t>
      </w:r>
      <w:r w:rsidR="00FF0DE3" w:rsidRPr="00FF0DE3">
        <w:rPr>
          <w:rFonts w:cs="Times New Roman" w:hint="cs"/>
          <w:sz w:val="26"/>
          <w:szCs w:val="26"/>
        </w:rPr>
        <w:t>ą</w:t>
      </w:r>
      <w:r w:rsidR="00FF0DE3" w:rsidRPr="00FF0DE3">
        <w:rPr>
          <w:rFonts w:cs="Times New Roman"/>
          <w:sz w:val="26"/>
          <w:szCs w:val="26"/>
        </w:rPr>
        <w:t>cych bran</w:t>
      </w:r>
      <w:r w:rsidR="00FF0DE3" w:rsidRPr="00FF0DE3">
        <w:rPr>
          <w:rFonts w:cs="Times New Roman" w:hint="cs"/>
          <w:sz w:val="26"/>
          <w:szCs w:val="26"/>
        </w:rPr>
        <w:t>ż</w:t>
      </w:r>
      <w:r w:rsidR="00FF0DE3" w:rsidRPr="00FF0DE3">
        <w:rPr>
          <w:rFonts w:cs="Times New Roman"/>
          <w:sz w:val="26"/>
          <w:szCs w:val="26"/>
        </w:rPr>
        <w:t>e architektura, konstrukcja, instalacja wodno-kanalizacyjna, instalacja centralnego ogrzewania,  zmiana sposobu ogrzewania, instalacje wentylacji i klimatyzacji, instalacja elektryczna i o</w:t>
      </w:r>
      <w:r w:rsidR="00FF0DE3" w:rsidRPr="00FF0DE3">
        <w:rPr>
          <w:rFonts w:cs="Times New Roman" w:hint="cs"/>
          <w:sz w:val="26"/>
          <w:szCs w:val="26"/>
        </w:rPr>
        <w:t>ś</w:t>
      </w:r>
      <w:r w:rsidR="00FF0DE3" w:rsidRPr="00FF0DE3">
        <w:rPr>
          <w:rFonts w:cs="Times New Roman"/>
          <w:sz w:val="26"/>
          <w:szCs w:val="26"/>
        </w:rPr>
        <w:t>wietleniowa, instalacja monitoringu zewn</w:t>
      </w:r>
      <w:r w:rsidR="00FF0DE3" w:rsidRPr="00FF0DE3">
        <w:rPr>
          <w:rFonts w:cs="Times New Roman" w:hint="cs"/>
          <w:sz w:val="26"/>
          <w:szCs w:val="26"/>
        </w:rPr>
        <w:t>ę</w:t>
      </w:r>
      <w:r w:rsidR="00FF0DE3" w:rsidRPr="00FF0DE3">
        <w:rPr>
          <w:rFonts w:cs="Times New Roman"/>
          <w:sz w:val="26"/>
          <w:szCs w:val="26"/>
        </w:rPr>
        <w:t>trznego i wewn</w:t>
      </w:r>
      <w:r w:rsidR="00FF0DE3" w:rsidRPr="00FF0DE3">
        <w:rPr>
          <w:rFonts w:cs="Times New Roman" w:hint="cs"/>
          <w:sz w:val="26"/>
          <w:szCs w:val="26"/>
        </w:rPr>
        <w:t>ę</w:t>
      </w:r>
      <w:r w:rsidR="00FF0DE3" w:rsidRPr="00FF0DE3">
        <w:rPr>
          <w:rFonts w:cs="Times New Roman"/>
          <w:sz w:val="26"/>
          <w:szCs w:val="26"/>
        </w:rPr>
        <w:t>trznego,  instalacja alarmowa oraz instalacja niskopr</w:t>
      </w:r>
      <w:r w:rsidR="00FF0DE3" w:rsidRPr="00FF0DE3">
        <w:rPr>
          <w:rFonts w:cs="Times New Roman" w:hint="cs"/>
          <w:sz w:val="26"/>
          <w:szCs w:val="26"/>
        </w:rPr>
        <w:t>ą</w:t>
      </w:r>
      <w:r w:rsidR="00FF0DE3" w:rsidRPr="00FF0DE3">
        <w:rPr>
          <w:rFonts w:cs="Times New Roman"/>
          <w:sz w:val="26"/>
          <w:szCs w:val="26"/>
        </w:rPr>
        <w:t>dowa (logiczna, internetowa, sie</w:t>
      </w:r>
      <w:r w:rsidR="00FF0DE3" w:rsidRPr="00FF0DE3">
        <w:rPr>
          <w:rFonts w:cs="Times New Roman" w:hint="cs"/>
          <w:sz w:val="26"/>
          <w:szCs w:val="26"/>
        </w:rPr>
        <w:t>ć</w:t>
      </w:r>
      <w:r w:rsidR="00FF0DE3" w:rsidRPr="00FF0DE3">
        <w:rPr>
          <w:rFonts w:cs="Times New Roman"/>
          <w:sz w:val="26"/>
          <w:szCs w:val="26"/>
        </w:rPr>
        <w:t xml:space="preserve"> komputerowa, telefoniczna, ograniczaj</w:t>
      </w:r>
      <w:r w:rsidR="00FF0DE3" w:rsidRPr="00FF0DE3">
        <w:rPr>
          <w:rFonts w:cs="Times New Roman" w:hint="cs"/>
          <w:sz w:val="26"/>
          <w:szCs w:val="26"/>
        </w:rPr>
        <w:t>ą</w:t>
      </w:r>
      <w:r w:rsidR="00FF0DE3" w:rsidRPr="00FF0DE3">
        <w:rPr>
          <w:rFonts w:cs="Times New Roman"/>
          <w:sz w:val="26"/>
          <w:szCs w:val="26"/>
        </w:rPr>
        <w:t>ca dost</w:t>
      </w:r>
      <w:r w:rsidR="00FF0DE3" w:rsidRPr="00FF0DE3">
        <w:rPr>
          <w:rFonts w:cs="Times New Roman" w:hint="cs"/>
          <w:sz w:val="26"/>
          <w:szCs w:val="26"/>
        </w:rPr>
        <w:t>ę</w:t>
      </w:r>
      <w:r w:rsidR="00FF0DE3" w:rsidRPr="00FF0DE3">
        <w:rPr>
          <w:rFonts w:cs="Times New Roman"/>
          <w:sz w:val="26"/>
          <w:szCs w:val="26"/>
        </w:rPr>
        <w:t>p do obiektu)</w:t>
      </w:r>
      <w:r w:rsidR="00FF0DE3">
        <w:rPr>
          <w:rFonts w:cs="Times New Roman"/>
          <w:sz w:val="26"/>
          <w:szCs w:val="26"/>
        </w:rPr>
        <w:t xml:space="preserve"> </w:t>
      </w:r>
      <w:r w:rsidR="00CF4261" w:rsidRPr="00CF4261">
        <w:rPr>
          <w:rFonts w:cs="Times New Roman"/>
          <w:sz w:val="26"/>
          <w:szCs w:val="26"/>
        </w:rPr>
        <w:t>lub odpowiadaj</w:t>
      </w:r>
      <w:r w:rsidR="00CF4261" w:rsidRPr="00CF4261">
        <w:rPr>
          <w:rFonts w:cs="Times New Roman" w:hint="cs"/>
          <w:sz w:val="26"/>
          <w:szCs w:val="26"/>
        </w:rPr>
        <w:t>ą</w:t>
      </w:r>
      <w:r w:rsidR="00CF4261" w:rsidRPr="00CF4261">
        <w:rPr>
          <w:rFonts w:cs="Times New Roman"/>
          <w:sz w:val="26"/>
          <w:szCs w:val="26"/>
        </w:rPr>
        <w:t>ce im uprawnienia budowlane wydane na podstawie wcze</w:t>
      </w:r>
      <w:r w:rsidR="00CF4261" w:rsidRPr="00CF4261">
        <w:rPr>
          <w:rFonts w:cs="Times New Roman" w:hint="cs"/>
          <w:sz w:val="26"/>
          <w:szCs w:val="26"/>
        </w:rPr>
        <w:t>ś</w:t>
      </w:r>
      <w:r w:rsidR="00CF4261" w:rsidRPr="00CF4261">
        <w:rPr>
          <w:rFonts w:cs="Times New Roman"/>
          <w:sz w:val="26"/>
          <w:szCs w:val="26"/>
        </w:rPr>
        <w:t>niej obowi</w:t>
      </w:r>
      <w:r w:rsidR="00CF4261" w:rsidRPr="00CF4261">
        <w:rPr>
          <w:rFonts w:cs="Times New Roman" w:hint="cs"/>
          <w:sz w:val="26"/>
          <w:szCs w:val="26"/>
        </w:rPr>
        <w:t>ą</w:t>
      </w:r>
      <w:r w:rsidR="00CF4261" w:rsidRPr="00CF4261">
        <w:rPr>
          <w:rFonts w:cs="Times New Roman"/>
          <w:sz w:val="26"/>
          <w:szCs w:val="26"/>
        </w:rPr>
        <w:t>zuj</w:t>
      </w:r>
      <w:r w:rsidR="00CF4261" w:rsidRPr="00CF4261">
        <w:rPr>
          <w:rFonts w:cs="Times New Roman" w:hint="cs"/>
          <w:sz w:val="26"/>
          <w:szCs w:val="26"/>
        </w:rPr>
        <w:t>ą</w:t>
      </w:r>
      <w:r w:rsidR="00CF4261" w:rsidRPr="00CF4261">
        <w:rPr>
          <w:rFonts w:cs="Times New Roman"/>
          <w:sz w:val="26"/>
          <w:szCs w:val="26"/>
        </w:rPr>
        <w:t>cych przepis</w:t>
      </w:r>
      <w:r w:rsidR="00CF4261" w:rsidRPr="00CF4261">
        <w:rPr>
          <w:rFonts w:cs="Times New Roman" w:hint="cs"/>
          <w:sz w:val="26"/>
          <w:szCs w:val="26"/>
        </w:rPr>
        <w:t>ó</w:t>
      </w:r>
      <w:r w:rsidR="00CF4261" w:rsidRPr="00CF4261">
        <w:rPr>
          <w:rFonts w:cs="Times New Roman"/>
          <w:sz w:val="26"/>
          <w:szCs w:val="26"/>
        </w:rPr>
        <w:t xml:space="preserve">w oraz, </w:t>
      </w:r>
      <w:r w:rsidR="00CF4261" w:rsidRPr="00CF4261">
        <w:rPr>
          <w:rFonts w:cs="Times New Roman" w:hint="cs"/>
          <w:sz w:val="26"/>
          <w:szCs w:val="26"/>
        </w:rPr>
        <w:t>ż</w:t>
      </w:r>
      <w:r w:rsidR="00CF4261" w:rsidRPr="00CF4261">
        <w:rPr>
          <w:rFonts w:cs="Times New Roman"/>
          <w:sz w:val="26"/>
          <w:szCs w:val="26"/>
        </w:rPr>
        <w:t>e s</w:t>
      </w:r>
      <w:r w:rsidR="00CF4261" w:rsidRPr="00CF4261">
        <w:rPr>
          <w:rFonts w:cs="Times New Roman" w:hint="cs"/>
          <w:sz w:val="26"/>
          <w:szCs w:val="26"/>
        </w:rPr>
        <w:t>ą</w:t>
      </w:r>
      <w:r w:rsidR="00CF4261" w:rsidRPr="00CF4261">
        <w:rPr>
          <w:rFonts w:cs="Times New Roman"/>
          <w:sz w:val="26"/>
          <w:szCs w:val="26"/>
        </w:rPr>
        <w:t xml:space="preserve"> wpisani na list</w:t>
      </w:r>
      <w:r w:rsidR="00CF4261" w:rsidRPr="00CF4261">
        <w:rPr>
          <w:rFonts w:cs="Times New Roman" w:hint="cs"/>
          <w:sz w:val="26"/>
          <w:szCs w:val="26"/>
        </w:rPr>
        <w:t>ę</w:t>
      </w:r>
      <w:r w:rsidR="00CF4261" w:rsidRPr="00CF4261">
        <w:rPr>
          <w:rFonts w:cs="Times New Roman"/>
          <w:sz w:val="26"/>
          <w:szCs w:val="26"/>
        </w:rPr>
        <w:t xml:space="preserve"> w</w:t>
      </w:r>
      <w:r w:rsidR="00CF4261" w:rsidRPr="00CF4261">
        <w:rPr>
          <w:rFonts w:cs="Times New Roman" w:hint="cs"/>
          <w:sz w:val="26"/>
          <w:szCs w:val="26"/>
        </w:rPr>
        <w:t>ł</w:t>
      </w:r>
      <w:r w:rsidR="00CF4261" w:rsidRPr="00CF4261">
        <w:rPr>
          <w:rFonts w:cs="Times New Roman"/>
          <w:sz w:val="26"/>
          <w:szCs w:val="26"/>
        </w:rPr>
        <w:t>a</w:t>
      </w:r>
      <w:r w:rsidR="00CF4261" w:rsidRPr="00CF4261">
        <w:rPr>
          <w:rFonts w:cs="Times New Roman" w:hint="cs"/>
          <w:sz w:val="26"/>
          <w:szCs w:val="26"/>
        </w:rPr>
        <w:t>ś</w:t>
      </w:r>
      <w:r w:rsidR="00CF4261" w:rsidRPr="00CF4261">
        <w:rPr>
          <w:rFonts w:cs="Times New Roman"/>
          <w:sz w:val="26"/>
          <w:szCs w:val="26"/>
        </w:rPr>
        <w:t>ciwej Izby In</w:t>
      </w:r>
      <w:r w:rsidR="00CF4261" w:rsidRPr="00CF4261">
        <w:rPr>
          <w:rFonts w:cs="Times New Roman" w:hint="cs"/>
          <w:sz w:val="26"/>
          <w:szCs w:val="26"/>
        </w:rPr>
        <w:t>ż</w:t>
      </w:r>
      <w:r w:rsidR="00CF4261" w:rsidRPr="00CF4261">
        <w:rPr>
          <w:rFonts w:cs="Times New Roman"/>
          <w:sz w:val="26"/>
          <w:szCs w:val="26"/>
        </w:rPr>
        <w:t>ynier</w:t>
      </w:r>
      <w:r w:rsidR="00CF4261" w:rsidRPr="00CF4261">
        <w:rPr>
          <w:rFonts w:cs="Times New Roman" w:hint="cs"/>
          <w:sz w:val="26"/>
          <w:szCs w:val="26"/>
        </w:rPr>
        <w:t>ó</w:t>
      </w:r>
      <w:r w:rsidR="00CF4261" w:rsidRPr="00CF4261">
        <w:rPr>
          <w:rFonts w:cs="Times New Roman"/>
          <w:sz w:val="26"/>
          <w:szCs w:val="26"/>
        </w:rPr>
        <w:t xml:space="preserve">w Budownictwa. </w:t>
      </w:r>
      <w:r w:rsidR="00CF4261" w:rsidRPr="00CF4261">
        <w:rPr>
          <w:rFonts w:cs="Times New Roman"/>
          <w:i/>
          <w:sz w:val="26"/>
          <w:szCs w:val="26"/>
        </w:rPr>
        <w:t>Kopie odpowiednich uprawnie</w:t>
      </w:r>
      <w:r w:rsidR="00CF4261" w:rsidRPr="00CF4261">
        <w:rPr>
          <w:rFonts w:cs="Times New Roman" w:hint="cs"/>
          <w:i/>
          <w:sz w:val="26"/>
          <w:szCs w:val="26"/>
        </w:rPr>
        <w:t>ń</w:t>
      </w:r>
      <w:r w:rsidR="00CF4261" w:rsidRPr="00CF4261">
        <w:rPr>
          <w:rFonts w:cs="Times New Roman"/>
          <w:i/>
          <w:sz w:val="26"/>
          <w:szCs w:val="26"/>
        </w:rPr>
        <w:t xml:space="preserve"> budowlanych do projektowania w w/w specjalno</w:t>
      </w:r>
      <w:r w:rsidR="00CF4261" w:rsidRPr="00CF4261">
        <w:rPr>
          <w:rFonts w:cs="Times New Roman" w:hint="cs"/>
          <w:i/>
          <w:sz w:val="26"/>
          <w:szCs w:val="26"/>
        </w:rPr>
        <w:t>ś</w:t>
      </w:r>
      <w:r w:rsidR="00CF4261" w:rsidRPr="00CF4261">
        <w:rPr>
          <w:rFonts w:cs="Times New Roman"/>
          <w:i/>
          <w:sz w:val="26"/>
          <w:szCs w:val="26"/>
        </w:rPr>
        <w:t>ciach, a tak</w:t>
      </w:r>
      <w:r w:rsidR="00CF4261" w:rsidRPr="00CF4261">
        <w:rPr>
          <w:rFonts w:cs="Times New Roman" w:hint="cs"/>
          <w:i/>
          <w:sz w:val="26"/>
          <w:szCs w:val="26"/>
        </w:rPr>
        <w:t>ż</w:t>
      </w:r>
      <w:r w:rsidR="00CF4261" w:rsidRPr="00CF4261">
        <w:rPr>
          <w:rFonts w:cs="Times New Roman"/>
          <w:i/>
          <w:sz w:val="26"/>
          <w:szCs w:val="26"/>
        </w:rPr>
        <w:t>e za</w:t>
      </w:r>
      <w:r w:rsidR="00CF4261" w:rsidRPr="00CF4261">
        <w:rPr>
          <w:rFonts w:cs="Times New Roman" w:hint="cs"/>
          <w:i/>
          <w:sz w:val="26"/>
          <w:szCs w:val="26"/>
        </w:rPr>
        <w:t>ś</w:t>
      </w:r>
      <w:r w:rsidR="00CF4261" w:rsidRPr="00CF4261">
        <w:rPr>
          <w:rFonts w:cs="Times New Roman"/>
          <w:i/>
          <w:sz w:val="26"/>
          <w:szCs w:val="26"/>
        </w:rPr>
        <w:t>wiadczenia o przynale</w:t>
      </w:r>
      <w:r w:rsidR="00CF4261" w:rsidRPr="00CF4261">
        <w:rPr>
          <w:rFonts w:cs="Times New Roman" w:hint="cs"/>
          <w:i/>
          <w:sz w:val="26"/>
          <w:szCs w:val="26"/>
        </w:rPr>
        <w:t>ż</w:t>
      </w:r>
      <w:r w:rsidR="00CF4261" w:rsidRPr="00CF4261">
        <w:rPr>
          <w:rFonts w:cs="Times New Roman"/>
          <w:i/>
          <w:sz w:val="26"/>
          <w:szCs w:val="26"/>
        </w:rPr>
        <w:t>no</w:t>
      </w:r>
      <w:r w:rsidR="00CF4261" w:rsidRPr="00CF4261">
        <w:rPr>
          <w:rFonts w:cs="Times New Roman" w:hint="cs"/>
          <w:i/>
          <w:sz w:val="26"/>
          <w:szCs w:val="26"/>
        </w:rPr>
        <w:t>ś</w:t>
      </w:r>
      <w:r w:rsidR="00CF4261" w:rsidRPr="00CF4261">
        <w:rPr>
          <w:rFonts w:cs="Times New Roman"/>
          <w:i/>
          <w:sz w:val="26"/>
          <w:szCs w:val="26"/>
        </w:rPr>
        <w:t>ci do w</w:t>
      </w:r>
      <w:r w:rsidR="00CF4261" w:rsidRPr="00CF4261">
        <w:rPr>
          <w:rFonts w:cs="Times New Roman" w:hint="cs"/>
          <w:i/>
          <w:sz w:val="26"/>
          <w:szCs w:val="26"/>
        </w:rPr>
        <w:t>ł</w:t>
      </w:r>
      <w:r w:rsidR="00CF4261" w:rsidRPr="00CF4261">
        <w:rPr>
          <w:rFonts w:cs="Times New Roman"/>
          <w:i/>
          <w:sz w:val="26"/>
          <w:szCs w:val="26"/>
        </w:rPr>
        <w:t>a</w:t>
      </w:r>
      <w:r w:rsidR="00CF4261" w:rsidRPr="00CF4261">
        <w:rPr>
          <w:rFonts w:cs="Times New Roman" w:hint="cs"/>
          <w:i/>
          <w:sz w:val="26"/>
          <w:szCs w:val="26"/>
        </w:rPr>
        <w:t>ś</w:t>
      </w:r>
      <w:r w:rsidR="00CF4261" w:rsidRPr="00CF4261">
        <w:rPr>
          <w:rFonts w:cs="Times New Roman"/>
          <w:i/>
          <w:sz w:val="26"/>
          <w:szCs w:val="26"/>
        </w:rPr>
        <w:t>ciwej Okr</w:t>
      </w:r>
      <w:r w:rsidR="00CF4261" w:rsidRPr="00CF4261">
        <w:rPr>
          <w:rFonts w:cs="Times New Roman" w:hint="cs"/>
          <w:i/>
          <w:sz w:val="26"/>
          <w:szCs w:val="26"/>
        </w:rPr>
        <w:t>ę</w:t>
      </w:r>
      <w:r w:rsidR="00CF4261" w:rsidRPr="00CF4261">
        <w:rPr>
          <w:rFonts w:cs="Times New Roman"/>
          <w:i/>
          <w:sz w:val="26"/>
          <w:szCs w:val="26"/>
        </w:rPr>
        <w:t>gowej Izby In</w:t>
      </w:r>
      <w:r w:rsidR="00CF4261" w:rsidRPr="00CF4261">
        <w:rPr>
          <w:rFonts w:cs="Times New Roman" w:hint="cs"/>
          <w:i/>
          <w:sz w:val="26"/>
          <w:szCs w:val="26"/>
        </w:rPr>
        <w:t>ż</w:t>
      </w:r>
      <w:r w:rsidR="00CF4261" w:rsidRPr="00CF4261">
        <w:rPr>
          <w:rFonts w:cs="Times New Roman"/>
          <w:i/>
          <w:sz w:val="26"/>
          <w:szCs w:val="26"/>
        </w:rPr>
        <w:t>ynier</w:t>
      </w:r>
      <w:r w:rsidR="00CF4261" w:rsidRPr="00CF4261">
        <w:rPr>
          <w:rFonts w:cs="Times New Roman" w:hint="cs"/>
          <w:i/>
          <w:sz w:val="26"/>
          <w:szCs w:val="26"/>
        </w:rPr>
        <w:t>ó</w:t>
      </w:r>
      <w:r w:rsidR="00CF4261" w:rsidRPr="00CF4261">
        <w:rPr>
          <w:rFonts w:cs="Times New Roman"/>
          <w:i/>
          <w:sz w:val="26"/>
          <w:szCs w:val="26"/>
        </w:rPr>
        <w:t xml:space="preserve">w Budownictwa </w:t>
      </w:r>
      <w:r w:rsidR="00D022E1">
        <w:rPr>
          <w:rFonts w:cs="Times New Roman"/>
          <w:i/>
          <w:sz w:val="26"/>
          <w:szCs w:val="26"/>
        </w:rPr>
        <w:t xml:space="preserve">muszą być </w:t>
      </w:r>
      <w:r w:rsidR="00CF4261" w:rsidRPr="00CF4261">
        <w:rPr>
          <w:rFonts w:cs="Times New Roman"/>
          <w:i/>
          <w:sz w:val="26"/>
          <w:szCs w:val="26"/>
        </w:rPr>
        <w:t>do</w:t>
      </w:r>
      <w:r w:rsidR="00CF4261" w:rsidRPr="00CF4261">
        <w:rPr>
          <w:rFonts w:cs="Times New Roman" w:hint="cs"/>
          <w:i/>
          <w:sz w:val="26"/>
          <w:szCs w:val="26"/>
        </w:rPr>
        <w:t>łą</w:t>
      </w:r>
      <w:r w:rsidR="00CF4261" w:rsidRPr="00CF4261">
        <w:rPr>
          <w:rFonts w:cs="Times New Roman"/>
          <w:i/>
          <w:sz w:val="26"/>
          <w:szCs w:val="26"/>
        </w:rPr>
        <w:t>czone do projektu.</w:t>
      </w:r>
    </w:p>
    <w:p w14:paraId="4941FC69" w14:textId="77777777" w:rsidR="00CF4261" w:rsidRDefault="00CF4261" w:rsidP="00CF4261">
      <w:pPr>
        <w:pStyle w:val="Textbody"/>
        <w:spacing w:line="276" w:lineRule="auto"/>
        <w:rPr>
          <w:rFonts w:cs="Times New Roman"/>
          <w:b/>
          <w:bCs/>
          <w:sz w:val="26"/>
          <w:szCs w:val="26"/>
        </w:rPr>
      </w:pPr>
    </w:p>
    <w:p w14:paraId="037D2B34" w14:textId="77777777" w:rsidR="00653A04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4.</w:t>
      </w:r>
    </w:p>
    <w:p w14:paraId="73EF224F" w14:textId="77777777" w:rsidR="009D374E" w:rsidRPr="003E2CD1" w:rsidRDefault="009D374E" w:rsidP="009D374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>Jeżeli opracowana dokumentacja projektowa wymagać będzie uzupełnień i poprawek z winy Projektanta, Projektant zobowiązuje się wykonać je w uzgodnionym dodatkowym terminie, w ramach wynagrodzenia określonego w § 5 umowy.</w:t>
      </w:r>
    </w:p>
    <w:p w14:paraId="38042849" w14:textId="77777777" w:rsidR="009D374E" w:rsidRPr="003E2CD1" w:rsidRDefault="009D374E" w:rsidP="009D374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 xml:space="preserve">W przypadku, gdy Projektant odmówi usunięcia w/w wad lub nie usunie ich </w:t>
      </w:r>
      <w:r w:rsidRPr="003E2CD1">
        <w:rPr>
          <w:rFonts w:cs="Times New Roman"/>
          <w:sz w:val="26"/>
          <w:szCs w:val="26"/>
        </w:rPr>
        <w:br/>
        <w:t>w terminie wyznaczonym przez Zamawiającą, Zamawiająca ma prawo:</w:t>
      </w:r>
    </w:p>
    <w:p w14:paraId="128A4E77" w14:textId="77777777" w:rsidR="009D374E" w:rsidRPr="003E2CD1" w:rsidRDefault="009D374E" w:rsidP="0027356E">
      <w:pPr>
        <w:pStyle w:val="Standard"/>
        <w:numPr>
          <w:ilvl w:val="0"/>
          <w:numId w:val="17"/>
        </w:numPr>
        <w:spacing w:line="276" w:lineRule="auto"/>
        <w:ind w:left="709" w:hanging="425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 xml:space="preserve">zlecić usunięcie tych wad osobie trzeciej na koszt i ryzyko Projektanta; Zamawiająca zastrzega możliwość potrącenia należności za usunięcie wad </w:t>
      </w:r>
      <w:r w:rsidRPr="003E2CD1">
        <w:rPr>
          <w:rFonts w:cs="Times New Roman"/>
          <w:sz w:val="26"/>
          <w:szCs w:val="26"/>
        </w:rPr>
        <w:br/>
        <w:t>z wynagrodzenia Projektanta;</w:t>
      </w:r>
    </w:p>
    <w:p w14:paraId="5EF0EBD1" w14:textId="77777777" w:rsidR="009D374E" w:rsidRPr="003E2CD1" w:rsidRDefault="009D374E" w:rsidP="0027356E">
      <w:pPr>
        <w:pStyle w:val="Standard"/>
        <w:numPr>
          <w:ilvl w:val="0"/>
          <w:numId w:val="17"/>
        </w:numPr>
        <w:spacing w:line="276" w:lineRule="auto"/>
        <w:ind w:left="709" w:hanging="425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>obniżyć wynagrodzenie Projektanta; wysokość wynagrodzenia za prace wykonane Strony ustalą wspólnie, na podstawie protokołu stwierdzającego stopień wykonania prac;</w:t>
      </w:r>
    </w:p>
    <w:p w14:paraId="5B93A0CB" w14:textId="5F39A199" w:rsidR="009D374E" w:rsidRPr="003E2CD1" w:rsidRDefault="009D374E" w:rsidP="009D374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 xml:space="preserve">Zgodnie z zapisami art. 20 ust. 1 pkt 3 i 4 ustawy Prawo budowlane do podstawowych obowiązków Projektanta należy wyjaśnianie wątpliwości dotyczących projektu </w:t>
      </w:r>
      <w:r w:rsidRPr="003E2CD1">
        <w:rPr>
          <w:rFonts w:cs="Times New Roman"/>
          <w:sz w:val="26"/>
          <w:szCs w:val="26"/>
        </w:rPr>
        <w:br/>
        <w:t xml:space="preserve">i zawartych w nim rozwiązań oraz sprawowanie nadzoru autorskiego na żądanie </w:t>
      </w:r>
      <w:r w:rsidR="00B21829">
        <w:rPr>
          <w:rFonts w:cs="Times New Roman"/>
          <w:sz w:val="26"/>
          <w:szCs w:val="26"/>
        </w:rPr>
        <w:t>I</w:t>
      </w:r>
      <w:r w:rsidRPr="003E2CD1">
        <w:rPr>
          <w:rFonts w:cs="Times New Roman"/>
          <w:sz w:val="26"/>
          <w:szCs w:val="26"/>
        </w:rPr>
        <w:t>nwestora lub organu administracji architektoniczno-budowlanej w zakresie:</w:t>
      </w:r>
    </w:p>
    <w:p w14:paraId="498C6CDA" w14:textId="77777777" w:rsidR="009D374E" w:rsidRPr="003E2CD1" w:rsidRDefault="009D374E" w:rsidP="009D374E">
      <w:pPr>
        <w:pStyle w:val="Standard"/>
        <w:spacing w:line="276" w:lineRule="auto"/>
        <w:ind w:left="284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lastRenderedPageBreak/>
        <w:t xml:space="preserve">3.1. stwierdzania w toku wykonywania robót budowlanych zgodności realizacji </w:t>
      </w:r>
      <w:r w:rsidRPr="003E2CD1">
        <w:rPr>
          <w:rFonts w:cs="Times New Roman"/>
          <w:sz w:val="26"/>
          <w:szCs w:val="26"/>
        </w:rPr>
        <w:br/>
        <w:t xml:space="preserve">        z projektem;</w:t>
      </w:r>
    </w:p>
    <w:p w14:paraId="2B38D09F" w14:textId="77777777" w:rsidR="009D374E" w:rsidRPr="003E2CD1" w:rsidRDefault="009D374E" w:rsidP="009D374E">
      <w:pPr>
        <w:pStyle w:val="Standard"/>
        <w:spacing w:line="276" w:lineRule="auto"/>
        <w:ind w:left="283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 xml:space="preserve">3.2. uzgadniania możliwości wprowadzenia rozwiązań zamiennych w stosunku do </w:t>
      </w:r>
      <w:r w:rsidRPr="003E2CD1">
        <w:rPr>
          <w:rFonts w:cs="Times New Roman"/>
          <w:sz w:val="26"/>
          <w:szCs w:val="26"/>
        </w:rPr>
        <w:br/>
        <w:t xml:space="preserve">       przewidzianych w projekcie, zgłoszonych przez Kierownika budowy lub </w:t>
      </w:r>
      <w:r w:rsidRPr="003E2CD1">
        <w:rPr>
          <w:rFonts w:cs="Times New Roman"/>
          <w:sz w:val="26"/>
          <w:szCs w:val="26"/>
        </w:rPr>
        <w:br/>
        <w:t xml:space="preserve">       Inspektora nadzoru inwestorskiego</w:t>
      </w:r>
    </w:p>
    <w:p w14:paraId="3DA82D0B" w14:textId="77777777" w:rsidR="009D374E" w:rsidRPr="003E2CD1" w:rsidRDefault="009D374E" w:rsidP="009D374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3E2CD1">
        <w:rPr>
          <w:rFonts w:cs="Times New Roman"/>
          <w:sz w:val="26"/>
          <w:szCs w:val="26"/>
        </w:rPr>
        <w:t xml:space="preserve">Projektant zobowiązuje się do dwukrotnej aktualizacji kosztorysów inwestorskich, na prośbę Zamawiającej, przez okres 3 lat od dnia podpisania protokołu przekazania dokumentacji projektowej, w ramach wynagrodzenia określonego w § 5 umowy. </w:t>
      </w:r>
    </w:p>
    <w:p w14:paraId="77D4CB32" w14:textId="77777777" w:rsidR="002B09AC" w:rsidRPr="000A5642" w:rsidRDefault="002B09AC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398432F4" w14:textId="77777777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5.</w:t>
      </w:r>
    </w:p>
    <w:p w14:paraId="1FA382CD" w14:textId="77777777" w:rsidR="00653A04" w:rsidRPr="00283DA5" w:rsidRDefault="00653A04" w:rsidP="0087278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i/>
          <w:sz w:val="26"/>
          <w:szCs w:val="26"/>
        </w:rPr>
      </w:pPr>
      <w:r w:rsidRPr="00283DA5">
        <w:rPr>
          <w:rFonts w:cs="Times New Roman"/>
          <w:i/>
          <w:sz w:val="26"/>
          <w:szCs w:val="26"/>
        </w:rPr>
        <w:t xml:space="preserve">Strony ustalają wynagrodzenie ryczałtowe w wysokości </w:t>
      </w:r>
      <w:r w:rsidR="000569AA" w:rsidRPr="00283DA5">
        <w:rPr>
          <w:rFonts w:cs="Times New Roman"/>
          <w:i/>
          <w:sz w:val="26"/>
          <w:szCs w:val="26"/>
        </w:rPr>
        <w:t>………………….....</w:t>
      </w:r>
      <w:r w:rsidR="00675D77" w:rsidRPr="00283DA5">
        <w:rPr>
          <w:rFonts w:cs="Times New Roman"/>
          <w:i/>
          <w:sz w:val="26"/>
          <w:szCs w:val="26"/>
        </w:rPr>
        <w:t xml:space="preserve"> </w:t>
      </w:r>
      <w:r w:rsidRPr="00283DA5">
        <w:rPr>
          <w:rFonts w:cs="Times New Roman"/>
          <w:i/>
          <w:sz w:val="26"/>
          <w:szCs w:val="26"/>
        </w:rPr>
        <w:t xml:space="preserve">zł brutto </w:t>
      </w:r>
      <w:r w:rsidR="006E4D29" w:rsidRPr="00283DA5">
        <w:rPr>
          <w:rFonts w:cs="Times New Roman"/>
          <w:i/>
          <w:sz w:val="26"/>
          <w:szCs w:val="26"/>
        </w:rPr>
        <w:br/>
      </w:r>
      <w:r w:rsidRPr="00283DA5">
        <w:rPr>
          <w:rFonts w:cs="Times New Roman"/>
          <w:i/>
          <w:sz w:val="26"/>
          <w:szCs w:val="26"/>
        </w:rPr>
        <w:t>(w tym VAT), słownie:</w:t>
      </w:r>
      <w:r w:rsidR="000569AA" w:rsidRPr="00283DA5">
        <w:rPr>
          <w:rFonts w:cs="Times New Roman"/>
          <w:i/>
          <w:sz w:val="26"/>
          <w:szCs w:val="26"/>
        </w:rPr>
        <w:t xml:space="preserve"> ……………………………………………………</w:t>
      </w:r>
      <w:r w:rsidR="00283DA5">
        <w:rPr>
          <w:rFonts w:cs="Times New Roman"/>
          <w:i/>
          <w:sz w:val="26"/>
          <w:szCs w:val="26"/>
        </w:rPr>
        <w:t>…………</w:t>
      </w:r>
      <w:r w:rsidR="000569AA" w:rsidRPr="00283DA5">
        <w:rPr>
          <w:rFonts w:cs="Times New Roman"/>
          <w:i/>
          <w:sz w:val="26"/>
          <w:szCs w:val="26"/>
        </w:rPr>
        <w:t>…………..</w:t>
      </w:r>
    </w:p>
    <w:p w14:paraId="5EDDA2E0" w14:textId="77777777" w:rsidR="00653A04" w:rsidRDefault="00653A04" w:rsidP="0087278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W kwocie wynagrodzenia zawarte są wszelkie </w:t>
      </w:r>
      <w:proofErr w:type="spellStart"/>
      <w:r w:rsidRPr="000A5642">
        <w:rPr>
          <w:rFonts w:cs="Times New Roman"/>
          <w:sz w:val="26"/>
          <w:szCs w:val="26"/>
        </w:rPr>
        <w:t>koszt</w:t>
      </w:r>
      <w:r w:rsidR="009F605C">
        <w:rPr>
          <w:rFonts w:cs="Times New Roman"/>
          <w:sz w:val="26"/>
          <w:szCs w:val="26"/>
        </w:rPr>
        <w:t>a</w:t>
      </w:r>
      <w:proofErr w:type="spellEnd"/>
      <w:r w:rsidRPr="000A5642">
        <w:rPr>
          <w:rFonts w:cs="Times New Roman"/>
          <w:sz w:val="26"/>
          <w:szCs w:val="26"/>
        </w:rPr>
        <w:t xml:space="preserve"> konieczne do </w:t>
      </w:r>
      <w:r w:rsidR="009F605C">
        <w:rPr>
          <w:rFonts w:cs="Times New Roman"/>
          <w:sz w:val="26"/>
          <w:szCs w:val="26"/>
        </w:rPr>
        <w:t>opracowania</w:t>
      </w:r>
      <w:r w:rsidR="00907634">
        <w:rPr>
          <w:rFonts w:cs="Times New Roman"/>
          <w:sz w:val="26"/>
          <w:szCs w:val="26"/>
        </w:rPr>
        <w:t xml:space="preserve"> dokumentacji projektowej</w:t>
      </w:r>
      <w:r w:rsidRPr="000A5642">
        <w:rPr>
          <w:rFonts w:cs="Times New Roman"/>
          <w:sz w:val="26"/>
          <w:szCs w:val="26"/>
        </w:rPr>
        <w:t>, także w zakresie podatków ora</w:t>
      </w:r>
      <w:r w:rsidR="00441D30">
        <w:rPr>
          <w:rFonts w:cs="Times New Roman"/>
          <w:sz w:val="26"/>
          <w:szCs w:val="26"/>
        </w:rPr>
        <w:t>z innych świadczeń publicznych</w:t>
      </w:r>
      <w:r w:rsidR="00543D1D">
        <w:rPr>
          <w:rFonts w:cs="Times New Roman"/>
          <w:sz w:val="26"/>
          <w:szCs w:val="26"/>
        </w:rPr>
        <w:t>, a także z tytułu przeniesienia autorskich praw majątkowych</w:t>
      </w:r>
      <w:r w:rsidR="001A3D80">
        <w:rPr>
          <w:rFonts w:cs="Times New Roman"/>
          <w:sz w:val="26"/>
          <w:szCs w:val="26"/>
        </w:rPr>
        <w:t>.</w:t>
      </w:r>
      <w:r w:rsidR="009F4FCD">
        <w:rPr>
          <w:rFonts w:cs="Times New Roman"/>
          <w:sz w:val="26"/>
          <w:szCs w:val="26"/>
        </w:rPr>
        <w:t xml:space="preserve"> </w:t>
      </w:r>
    </w:p>
    <w:p w14:paraId="77BE5240" w14:textId="77777777" w:rsidR="009878CB" w:rsidRPr="009D374E" w:rsidRDefault="00653A04" w:rsidP="0087278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AB0FE8">
        <w:rPr>
          <w:rFonts w:cs="Times New Roman"/>
          <w:sz w:val="26"/>
          <w:szCs w:val="26"/>
        </w:rPr>
        <w:t>Zapłata nastąpi w ciągu 30 dni od daty złożenia przez Projektanta poprawnie wystawionej faktury, w siedzibie Zamawiającej, na konto</w:t>
      </w:r>
      <w:r w:rsidR="00B13BE9">
        <w:rPr>
          <w:rFonts w:cs="Times New Roman"/>
          <w:sz w:val="26"/>
          <w:szCs w:val="26"/>
        </w:rPr>
        <w:t xml:space="preserve"> nr</w:t>
      </w:r>
      <w:r w:rsidR="00CF64B8" w:rsidRPr="00AB0FE8">
        <w:rPr>
          <w:rFonts w:cs="Times New Roman"/>
          <w:sz w:val="26"/>
          <w:szCs w:val="26"/>
        </w:rPr>
        <w:t xml:space="preserve"> </w:t>
      </w:r>
      <w:r w:rsidR="009D374E" w:rsidRPr="009D374E">
        <w:rPr>
          <w:rFonts w:cs="Times New Roman"/>
          <w:sz w:val="26"/>
          <w:szCs w:val="26"/>
        </w:rPr>
        <w:t>………………………….</w:t>
      </w:r>
    </w:p>
    <w:p w14:paraId="5B664A26" w14:textId="77777777" w:rsidR="009D374E" w:rsidRPr="009D374E" w:rsidRDefault="009D374E" w:rsidP="009D374E">
      <w:pPr>
        <w:pStyle w:val="Standard"/>
        <w:spacing w:line="276" w:lineRule="auto"/>
        <w:ind w:left="283"/>
        <w:jc w:val="both"/>
        <w:rPr>
          <w:rFonts w:cs="Times New Roman"/>
          <w:sz w:val="26"/>
          <w:szCs w:val="26"/>
        </w:rPr>
      </w:pPr>
      <w:r w:rsidRPr="009D374E">
        <w:rPr>
          <w:rFonts w:cs="Times New Roman"/>
          <w:sz w:val="26"/>
          <w:szCs w:val="26"/>
        </w:rPr>
        <w:t>…………………………………………………………………………………………..</w:t>
      </w:r>
    </w:p>
    <w:p w14:paraId="7E377908" w14:textId="77777777" w:rsidR="009D374E" w:rsidRDefault="003E0F00" w:rsidP="009D374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Projektant </w:t>
      </w:r>
      <w:r w:rsidR="009D374E" w:rsidRPr="009D374E">
        <w:rPr>
          <w:rFonts w:cs="Times New Roman"/>
          <w:sz w:val="26"/>
          <w:szCs w:val="26"/>
        </w:rPr>
        <w:t>o</w:t>
      </w:r>
      <w:r w:rsidR="009D374E" w:rsidRPr="009D374E">
        <w:rPr>
          <w:rFonts w:cs="Times New Roman" w:hint="cs"/>
          <w:sz w:val="26"/>
          <w:szCs w:val="26"/>
        </w:rPr>
        <w:t>ś</w:t>
      </w:r>
      <w:r w:rsidR="009D374E" w:rsidRPr="009D374E">
        <w:rPr>
          <w:rFonts w:cs="Times New Roman"/>
          <w:sz w:val="26"/>
          <w:szCs w:val="26"/>
        </w:rPr>
        <w:t xml:space="preserve">wiadcza, </w:t>
      </w:r>
      <w:r w:rsidR="009D374E" w:rsidRPr="009D374E">
        <w:rPr>
          <w:rFonts w:cs="Times New Roman" w:hint="cs"/>
          <w:sz w:val="26"/>
          <w:szCs w:val="26"/>
        </w:rPr>
        <w:t>ż</w:t>
      </w:r>
      <w:r w:rsidR="009D374E" w:rsidRPr="009D374E">
        <w:rPr>
          <w:rFonts w:cs="Times New Roman"/>
          <w:sz w:val="26"/>
          <w:szCs w:val="26"/>
        </w:rPr>
        <w:t>e wskazany w umowie rachunek bankowy s</w:t>
      </w:r>
      <w:r w:rsidR="009D374E" w:rsidRPr="009D374E">
        <w:rPr>
          <w:rFonts w:cs="Times New Roman" w:hint="cs"/>
          <w:sz w:val="26"/>
          <w:szCs w:val="26"/>
        </w:rPr>
        <w:t>ł</w:t>
      </w:r>
      <w:r w:rsidR="009D374E" w:rsidRPr="009D374E">
        <w:rPr>
          <w:rFonts w:cs="Times New Roman"/>
          <w:sz w:val="26"/>
          <w:szCs w:val="26"/>
        </w:rPr>
        <w:t>u</w:t>
      </w:r>
      <w:r w:rsidR="009D374E" w:rsidRPr="009D374E">
        <w:rPr>
          <w:rFonts w:cs="Times New Roman" w:hint="cs"/>
          <w:sz w:val="26"/>
          <w:szCs w:val="26"/>
        </w:rPr>
        <w:t>ż</w:t>
      </w:r>
      <w:r w:rsidR="009D374E" w:rsidRPr="009D374E">
        <w:rPr>
          <w:rFonts w:cs="Times New Roman"/>
          <w:sz w:val="26"/>
          <w:szCs w:val="26"/>
        </w:rPr>
        <w:t>y do dzia</w:t>
      </w:r>
      <w:r w:rsidR="009D374E" w:rsidRPr="009D374E">
        <w:rPr>
          <w:rFonts w:cs="Times New Roman" w:hint="cs"/>
          <w:sz w:val="26"/>
          <w:szCs w:val="26"/>
        </w:rPr>
        <w:t>ł</w:t>
      </w:r>
      <w:r w:rsidR="009D374E" w:rsidRPr="009D374E">
        <w:rPr>
          <w:rFonts w:cs="Times New Roman"/>
          <w:sz w:val="26"/>
          <w:szCs w:val="26"/>
        </w:rPr>
        <w:t>alno</w:t>
      </w:r>
      <w:r w:rsidR="009D374E" w:rsidRPr="009D374E">
        <w:rPr>
          <w:rFonts w:cs="Times New Roman" w:hint="cs"/>
          <w:sz w:val="26"/>
          <w:szCs w:val="26"/>
        </w:rPr>
        <w:t>ś</w:t>
      </w:r>
      <w:r w:rsidR="009D374E" w:rsidRPr="009D374E">
        <w:rPr>
          <w:rFonts w:cs="Times New Roman"/>
          <w:sz w:val="26"/>
          <w:szCs w:val="26"/>
        </w:rPr>
        <w:t xml:space="preserve">ci gospodarczej. </w:t>
      </w:r>
    </w:p>
    <w:p w14:paraId="312B10F5" w14:textId="77777777" w:rsidR="009D374E" w:rsidRPr="009D374E" w:rsidRDefault="009D374E" w:rsidP="009D374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9D374E">
        <w:rPr>
          <w:rFonts w:cs="Times New Roman"/>
          <w:sz w:val="26"/>
          <w:szCs w:val="26"/>
        </w:rPr>
        <w:t>Zamawiaj</w:t>
      </w:r>
      <w:r w:rsidRPr="009D374E">
        <w:rPr>
          <w:rFonts w:cs="Times New Roman" w:hint="cs"/>
          <w:sz w:val="26"/>
          <w:szCs w:val="26"/>
        </w:rPr>
        <w:t>ą</w:t>
      </w:r>
      <w:r w:rsidRPr="009D374E">
        <w:rPr>
          <w:rFonts w:cs="Times New Roman"/>
          <w:sz w:val="26"/>
          <w:szCs w:val="26"/>
        </w:rPr>
        <w:t>ca b</w:t>
      </w:r>
      <w:r w:rsidRPr="009D374E">
        <w:rPr>
          <w:rFonts w:cs="Times New Roman" w:hint="cs"/>
          <w:sz w:val="26"/>
          <w:szCs w:val="26"/>
        </w:rPr>
        <w:t>ę</w:t>
      </w:r>
      <w:r w:rsidRPr="009D374E">
        <w:rPr>
          <w:rFonts w:cs="Times New Roman"/>
          <w:sz w:val="26"/>
          <w:szCs w:val="26"/>
        </w:rPr>
        <w:t>dzie regulowa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a swoje zobowi</w:t>
      </w:r>
      <w:r w:rsidRPr="009D374E">
        <w:rPr>
          <w:rFonts w:cs="Times New Roman" w:hint="cs"/>
          <w:sz w:val="26"/>
          <w:szCs w:val="26"/>
        </w:rPr>
        <w:t>ą</w:t>
      </w:r>
      <w:r w:rsidRPr="009D374E">
        <w:rPr>
          <w:rFonts w:cs="Times New Roman"/>
          <w:sz w:val="26"/>
          <w:szCs w:val="26"/>
        </w:rPr>
        <w:t>zania z umowy wy</w:t>
      </w:r>
      <w:r w:rsidRPr="009D374E">
        <w:rPr>
          <w:rFonts w:cs="Times New Roman" w:hint="cs"/>
          <w:sz w:val="26"/>
          <w:szCs w:val="26"/>
        </w:rPr>
        <w:t>łą</w:t>
      </w:r>
      <w:r w:rsidRPr="009D374E">
        <w:rPr>
          <w:rFonts w:cs="Times New Roman"/>
          <w:sz w:val="26"/>
          <w:szCs w:val="26"/>
        </w:rPr>
        <w:t xml:space="preserve">cznie </w:t>
      </w:r>
      <w:r>
        <w:rPr>
          <w:rFonts w:cs="Times New Roman"/>
          <w:sz w:val="26"/>
          <w:szCs w:val="26"/>
        </w:rPr>
        <w:br/>
      </w:r>
      <w:r w:rsidRPr="009D374E">
        <w:rPr>
          <w:rFonts w:cs="Times New Roman"/>
          <w:sz w:val="26"/>
          <w:szCs w:val="26"/>
        </w:rPr>
        <w:t>z zastosowaniem mechanizmu podzielonej p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atno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ci. W przypadku braku mo</w:t>
      </w:r>
      <w:r w:rsidRPr="009D374E">
        <w:rPr>
          <w:rFonts w:cs="Times New Roman" w:hint="cs"/>
          <w:sz w:val="26"/>
          <w:szCs w:val="26"/>
        </w:rPr>
        <w:t>ż</w:t>
      </w:r>
      <w:r w:rsidRPr="009D374E">
        <w:rPr>
          <w:rFonts w:cs="Times New Roman"/>
          <w:sz w:val="26"/>
          <w:szCs w:val="26"/>
        </w:rPr>
        <w:t>liwo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 zrealizowania p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atno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 w ten spos</w:t>
      </w:r>
      <w:r w:rsidRPr="009D374E">
        <w:rPr>
          <w:rFonts w:cs="Times New Roman" w:hint="cs"/>
          <w:sz w:val="26"/>
          <w:szCs w:val="26"/>
        </w:rPr>
        <w:t>ó</w:t>
      </w:r>
      <w:r w:rsidRPr="009D374E">
        <w:rPr>
          <w:rFonts w:cs="Times New Roman"/>
          <w:sz w:val="26"/>
          <w:szCs w:val="26"/>
        </w:rPr>
        <w:t>b z uwagi na okoliczno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ci, co do kt</w:t>
      </w:r>
      <w:r w:rsidRPr="009D374E">
        <w:rPr>
          <w:rFonts w:cs="Times New Roman" w:hint="cs"/>
          <w:sz w:val="26"/>
          <w:szCs w:val="26"/>
        </w:rPr>
        <w:t>ó</w:t>
      </w:r>
      <w:r w:rsidRPr="009D374E">
        <w:rPr>
          <w:rFonts w:cs="Times New Roman"/>
          <w:sz w:val="26"/>
          <w:szCs w:val="26"/>
        </w:rPr>
        <w:t>rych win</w:t>
      </w:r>
      <w:r w:rsidRPr="009D374E">
        <w:rPr>
          <w:rFonts w:cs="Times New Roman" w:hint="cs"/>
          <w:sz w:val="26"/>
          <w:szCs w:val="26"/>
        </w:rPr>
        <w:t>ę</w:t>
      </w:r>
      <w:r w:rsidRPr="009D374E">
        <w:rPr>
          <w:rFonts w:cs="Times New Roman"/>
          <w:sz w:val="26"/>
          <w:szCs w:val="26"/>
        </w:rPr>
        <w:t xml:space="preserve"> ponosi </w:t>
      </w:r>
      <w:r w:rsidR="002B09AC">
        <w:rPr>
          <w:rFonts w:cs="Times New Roman"/>
          <w:sz w:val="26"/>
          <w:szCs w:val="26"/>
        </w:rPr>
        <w:t>Projektant</w:t>
      </w:r>
      <w:r w:rsidRPr="009D374E">
        <w:rPr>
          <w:rFonts w:cs="Times New Roman"/>
          <w:sz w:val="26"/>
          <w:szCs w:val="26"/>
        </w:rPr>
        <w:t xml:space="preserve"> (w szczeg</w:t>
      </w:r>
      <w:r w:rsidRPr="009D374E">
        <w:rPr>
          <w:rFonts w:cs="Times New Roman" w:hint="cs"/>
          <w:sz w:val="26"/>
          <w:szCs w:val="26"/>
        </w:rPr>
        <w:t>ó</w:t>
      </w:r>
      <w:r w:rsidRPr="009D374E">
        <w:rPr>
          <w:rFonts w:cs="Times New Roman"/>
          <w:sz w:val="26"/>
          <w:szCs w:val="26"/>
        </w:rPr>
        <w:t>lno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 z uwagi na brak rachunku bankowego, o kt</w:t>
      </w:r>
      <w:r w:rsidRPr="009D374E">
        <w:rPr>
          <w:rFonts w:cs="Times New Roman" w:hint="cs"/>
          <w:sz w:val="26"/>
          <w:szCs w:val="26"/>
        </w:rPr>
        <w:t>ó</w:t>
      </w:r>
      <w:r w:rsidRPr="009D374E">
        <w:rPr>
          <w:rFonts w:cs="Times New Roman"/>
          <w:sz w:val="26"/>
          <w:szCs w:val="26"/>
        </w:rPr>
        <w:t>rym mowa w art. 108e ustawy z dnia 11 marca 2004r. o podatku od towar</w:t>
      </w:r>
      <w:r w:rsidRPr="009D374E">
        <w:rPr>
          <w:rFonts w:cs="Times New Roman" w:hint="cs"/>
          <w:sz w:val="26"/>
          <w:szCs w:val="26"/>
        </w:rPr>
        <w:t>ó</w:t>
      </w:r>
      <w:r w:rsidRPr="009D374E">
        <w:rPr>
          <w:rFonts w:cs="Times New Roman"/>
          <w:sz w:val="26"/>
          <w:szCs w:val="26"/>
        </w:rPr>
        <w:t>w i us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ug) odsetek za zw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ok</w:t>
      </w:r>
      <w:r w:rsidRPr="009D374E">
        <w:rPr>
          <w:rFonts w:cs="Times New Roman" w:hint="cs"/>
          <w:sz w:val="26"/>
          <w:szCs w:val="26"/>
        </w:rPr>
        <w:t>ę</w:t>
      </w:r>
      <w:r w:rsidRPr="009D374E">
        <w:rPr>
          <w:rFonts w:cs="Times New Roman"/>
          <w:sz w:val="26"/>
          <w:szCs w:val="26"/>
        </w:rPr>
        <w:t xml:space="preserve"> nie nalicza si</w:t>
      </w:r>
      <w:r w:rsidRPr="009D374E">
        <w:rPr>
          <w:rFonts w:cs="Times New Roman" w:hint="cs"/>
          <w:sz w:val="26"/>
          <w:szCs w:val="26"/>
        </w:rPr>
        <w:t>ę</w:t>
      </w:r>
      <w:r w:rsidRPr="009D374E">
        <w:rPr>
          <w:rFonts w:cs="Times New Roman"/>
          <w:sz w:val="26"/>
          <w:szCs w:val="26"/>
        </w:rPr>
        <w:t>. Zap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 xml:space="preserve">ata nie zostanie wykonana do momentu, </w:t>
      </w:r>
      <w:r>
        <w:rPr>
          <w:rFonts w:cs="Times New Roman"/>
          <w:sz w:val="26"/>
          <w:szCs w:val="26"/>
        </w:rPr>
        <w:br/>
      </w:r>
      <w:r w:rsidRPr="009D374E">
        <w:rPr>
          <w:rFonts w:cs="Times New Roman"/>
          <w:sz w:val="26"/>
          <w:szCs w:val="26"/>
        </w:rPr>
        <w:t>w kt</w:t>
      </w:r>
      <w:r w:rsidRPr="009D374E">
        <w:rPr>
          <w:rFonts w:cs="Times New Roman" w:hint="cs"/>
          <w:sz w:val="26"/>
          <w:szCs w:val="26"/>
        </w:rPr>
        <w:t>ó</w:t>
      </w:r>
      <w:r w:rsidRPr="009D374E">
        <w:rPr>
          <w:rFonts w:cs="Times New Roman"/>
          <w:sz w:val="26"/>
          <w:szCs w:val="26"/>
        </w:rPr>
        <w:t>rym realizacja p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atno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 z zastosowaniem mechanizmu podzielonej p</w:t>
      </w:r>
      <w:r w:rsidRPr="009D374E">
        <w:rPr>
          <w:rFonts w:cs="Times New Roman" w:hint="cs"/>
          <w:sz w:val="26"/>
          <w:szCs w:val="26"/>
        </w:rPr>
        <w:t>ł</w:t>
      </w:r>
      <w:r w:rsidRPr="009D374E">
        <w:rPr>
          <w:rFonts w:cs="Times New Roman"/>
          <w:sz w:val="26"/>
          <w:szCs w:val="26"/>
        </w:rPr>
        <w:t>atno</w:t>
      </w:r>
      <w:r w:rsidRPr="009D374E">
        <w:rPr>
          <w:rFonts w:cs="Times New Roman" w:hint="cs"/>
          <w:sz w:val="26"/>
          <w:szCs w:val="26"/>
        </w:rPr>
        <w:t>ś</w:t>
      </w:r>
      <w:r w:rsidRPr="009D374E">
        <w:rPr>
          <w:rFonts w:cs="Times New Roman"/>
          <w:sz w:val="26"/>
          <w:szCs w:val="26"/>
        </w:rPr>
        <w:t>ci stanie si</w:t>
      </w:r>
      <w:r w:rsidRPr="009D374E">
        <w:rPr>
          <w:rFonts w:cs="Times New Roman" w:hint="cs"/>
          <w:sz w:val="26"/>
          <w:szCs w:val="26"/>
        </w:rPr>
        <w:t>ę</w:t>
      </w:r>
      <w:r w:rsidRPr="009D374E">
        <w:rPr>
          <w:rFonts w:cs="Times New Roman"/>
          <w:sz w:val="26"/>
          <w:szCs w:val="26"/>
        </w:rPr>
        <w:t xml:space="preserve"> mo</w:t>
      </w:r>
      <w:r w:rsidRPr="009D374E">
        <w:rPr>
          <w:rFonts w:cs="Times New Roman" w:hint="cs"/>
          <w:sz w:val="26"/>
          <w:szCs w:val="26"/>
        </w:rPr>
        <w:t>ż</w:t>
      </w:r>
      <w:r w:rsidRPr="009D374E">
        <w:rPr>
          <w:rFonts w:cs="Times New Roman"/>
          <w:sz w:val="26"/>
          <w:szCs w:val="26"/>
        </w:rPr>
        <w:t xml:space="preserve">liwa. </w:t>
      </w:r>
    </w:p>
    <w:p w14:paraId="5C3653F4" w14:textId="77777777" w:rsidR="00653A04" w:rsidRDefault="00653A04" w:rsidP="0087278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Podstawą przyjęcia faktury będzie protokół zdawczo-odbiorczy przekazania </w:t>
      </w:r>
      <w:r w:rsidR="00907634">
        <w:rPr>
          <w:rFonts w:cs="Times New Roman"/>
          <w:sz w:val="26"/>
          <w:szCs w:val="26"/>
        </w:rPr>
        <w:t>dokumentacji projektowej,</w:t>
      </w:r>
      <w:r w:rsidRPr="000A5642">
        <w:rPr>
          <w:rFonts w:cs="Times New Roman"/>
          <w:sz w:val="26"/>
          <w:szCs w:val="26"/>
        </w:rPr>
        <w:t xml:space="preserve"> podpisany przez Zamawiającą i Projektanta.</w:t>
      </w:r>
    </w:p>
    <w:p w14:paraId="2B3FA663" w14:textId="77777777" w:rsidR="00B13BE9" w:rsidRPr="000A5642" w:rsidRDefault="00B13BE9" w:rsidP="00872784">
      <w:pPr>
        <w:pStyle w:val="Standard"/>
        <w:spacing w:line="276" w:lineRule="auto"/>
        <w:ind w:left="720"/>
        <w:rPr>
          <w:rFonts w:cs="Times New Roman"/>
          <w:b/>
          <w:bCs/>
          <w:sz w:val="26"/>
          <w:szCs w:val="26"/>
        </w:rPr>
      </w:pPr>
    </w:p>
    <w:p w14:paraId="43DEE946" w14:textId="77777777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6.</w:t>
      </w:r>
    </w:p>
    <w:p w14:paraId="59A7FCF1" w14:textId="77777777" w:rsidR="00BA5DB2" w:rsidRDefault="00BA5DB2" w:rsidP="0027356E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W ramach wynagrodzenia Projektant:</w:t>
      </w:r>
    </w:p>
    <w:p w14:paraId="1C9F9394" w14:textId="77777777" w:rsidR="00653A04" w:rsidRPr="000479D9" w:rsidRDefault="00F058AB" w:rsidP="0027356E">
      <w:pPr>
        <w:pStyle w:val="Standard"/>
        <w:numPr>
          <w:ilvl w:val="0"/>
          <w:numId w:val="12"/>
        </w:numPr>
        <w:spacing w:line="276" w:lineRule="auto"/>
        <w:ind w:left="709" w:hanging="425"/>
        <w:jc w:val="both"/>
        <w:rPr>
          <w:rFonts w:cs="Times New Roman"/>
          <w:bCs/>
          <w:sz w:val="26"/>
          <w:szCs w:val="26"/>
        </w:rPr>
      </w:pPr>
      <w:r w:rsidRPr="000479D9">
        <w:rPr>
          <w:rFonts w:cs="Times New Roman"/>
          <w:bCs/>
          <w:sz w:val="26"/>
          <w:szCs w:val="26"/>
        </w:rPr>
        <w:t xml:space="preserve">oświadcza, że posiada wszelkie autorskie prawa majątkowe do </w:t>
      </w:r>
      <w:r w:rsidR="00412EDB" w:rsidRPr="000479D9">
        <w:rPr>
          <w:rFonts w:cs="Times New Roman"/>
          <w:bCs/>
          <w:sz w:val="26"/>
          <w:szCs w:val="26"/>
        </w:rPr>
        <w:t>dokumentacji projektowej</w:t>
      </w:r>
      <w:r w:rsidR="00DE5213" w:rsidRPr="000479D9">
        <w:rPr>
          <w:rFonts w:cs="Times New Roman"/>
          <w:bCs/>
          <w:sz w:val="26"/>
          <w:szCs w:val="26"/>
        </w:rPr>
        <w:t xml:space="preserve"> oraz, że </w:t>
      </w:r>
      <w:r w:rsidR="00BA5DB2" w:rsidRPr="000479D9">
        <w:rPr>
          <w:rFonts w:cs="Times New Roman"/>
          <w:bCs/>
          <w:sz w:val="26"/>
          <w:szCs w:val="26"/>
        </w:rPr>
        <w:t xml:space="preserve">przenosi na Zamawiającą autorskie prawa </w:t>
      </w:r>
      <w:r w:rsidR="00D57127" w:rsidRPr="000479D9">
        <w:rPr>
          <w:rFonts w:cs="Times New Roman"/>
          <w:bCs/>
          <w:sz w:val="26"/>
          <w:szCs w:val="26"/>
        </w:rPr>
        <w:t>majątkowe do</w:t>
      </w:r>
      <w:r w:rsidR="00BA5DB2" w:rsidRPr="000479D9">
        <w:rPr>
          <w:rFonts w:cs="Times New Roman"/>
          <w:bCs/>
          <w:sz w:val="26"/>
          <w:szCs w:val="26"/>
        </w:rPr>
        <w:t xml:space="preserve"> wszystkich utworów</w:t>
      </w:r>
      <w:r w:rsidR="00D76242" w:rsidRPr="000479D9">
        <w:rPr>
          <w:rFonts w:cs="Times New Roman"/>
          <w:bCs/>
          <w:sz w:val="26"/>
          <w:szCs w:val="26"/>
        </w:rPr>
        <w:t xml:space="preserve"> </w:t>
      </w:r>
      <w:r w:rsidR="00D57127" w:rsidRPr="000479D9">
        <w:rPr>
          <w:rFonts w:cs="Times New Roman"/>
          <w:bCs/>
          <w:sz w:val="26"/>
          <w:szCs w:val="26"/>
        </w:rPr>
        <w:t>w rozumieniu ustawy o Prawie autorskim i prawach pokrewnych wytworzonych w trakcie realizacji umowy, w szczególności takich</w:t>
      </w:r>
      <w:r w:rsidR="00D022E1" w:rsidRPr="000479D9">
        <w:rPr>
          <w:rFonts w:cs="Times New Roman"/>
          <w:bCs/>
          <w:sz w:val="26"/>
          <w:szCs w:val="26"/>
        </w:rPr>
        <w:br/>
      </w:r>
      <w:r w:rsidR="00D57127" w:rsidRPr="000479D9">
        <w:rPr>
          <w:rFonts w:cs="Times New Roman"/>
          <w:bCs/>
          <w:sz w:val="26"/>
          <w:szCs w:val="26"/>
        </w:rPr>
        <w:t xml:space="preserve">jak: raporty, mapy, wykresy, rysunki, plany, dane </w:t>
      </w:r>
      <w:r w:rsidR="001C01C5" w:rsidRPr="000479D9">
        <w:rPr>
          <w:rFonts w:cs="Times New Roman"/>
          <w:bCs/>
          <w:sz w:val="26"/>
          <w:szCs w:val="26"/>
        </w:rPr>
        <w:t xml:space="preserve">statystyczne, ekspertyzy, obliczenia i inne dokumenty powstałe </w:t>
      </w:r>
      <w:r w:rsidR="000668B9" w:rsidRPr="000479D9">
        <w:rPr>
          <w:rFonts w:cs="Times New Roman"/>
          <w:bCs/>
          <w:sz w:val="26"/>
          <w:szCs w:val="26"/>
        </w:rPr>
        <w:t>przy realizacji umowy</w:t>
      </w:r>
      <w:r w:rsidR="00C27384" w:rsidRPr="000479D9">
        <w:rPr>
          <w:rFonts w:cs="Times New Roman"/>
          <w:bCs/>
          <w:sz w:val="26"/>
          <w:szCs w:val="26"/>
        </w:rPr>
        <w:t xml:space="preserve"> oraz prawo własności nośników, na których je utrwalono</w:t>
      </w:r>
      <w:r w:rsidR="00F65AA2" w:rsidRPr="000479D9">
        <w:rPr>
          <w:rFonts w:cs="Times New Roman"/>
          <w:bCs/>
          <w:sz w:val="26"/>
          <w:szCs w:val="26"/>
        </w:rPr>
        <w:t>;</w:t>
      </w:r>
    </w:p>
    <w:p w14:paraId="30ED4911" w14:textId="77777777" w:rsidR="000668B9" w:rsidRDefault="00DB5206" w:rsidP="0027356E">
      <w:pPr>
        <w:pStyle w:val="Standard"/>
        <w:numPr>
          <w:ilvl w:val="1"/>
          <w:numId w:val="9"/>
        </w:numPr>
        <w:spacing w:line="276" w:lineRule="auto"/>
        <w:ind w:left="709" w:hanging="425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zezwala Zamawiającej na korzystanie z </w:t>
      </w:r>
      <w:r w:rsidR="00412EDB">
        <w:rPr>
          <w:rFonts w:cs="Times New Roman"/>
          <w:bCs/>
          <w:sz w:val="26"/>
          <w:szCs w:val="26"/>
        </w:rPr>
        <w:t>dokumentacji projektowe</w:t>
      </w:r>
      <w:r w:rsidR="006A1DED">
        <w:rPr>
          <w:rFonts w:cs="Times New Roman"/>
          <w:bCs/>
          <w:sz w:val="26"/>
          <w:szCs w:val="26"/>
        </w:rPr>
        <w:t>j</w:t>
      </w:r>
      <w:r w:rsidR="00412EDB">
        <w:rPr>
          <w:rFonts w:cs="Times New Roman"/>
          <w:bCs/>
          <w:sz w:val="26"/>
          <w:szCs w:val="26"/>
        </w:rPr>
        <w:t>,</w:t>
      </w:r>
      <w:r>
        <w:rPr>
          <w:rFonts w:cs="Times New Roman"/>
          <w:bCs/>
          <w:sz w:val="26"/>
          <w:szCs w:val="26"/>
        </w:rPr>
        <w:t xml:space="preserve"> je</w:t>
      </w:r>
      <w:r w:rsidR="00412EDB">
        <w:rPr>
          <w:rFonts w:cs="Times New Roman"/>
          <w:bCs/>
          <w:sz w:val="26"/>
          <w:szCs w:val="26"/>
        </w:rPr>
        <w:t>j</w:t>
      </w:r>
      <w:r>
        <w:rPr>
          <w:rFonts w:cs="Times New Roman"/>
          <w:bCs/>
          <w:sz w:val="26"/>
          <w:szCs w:val="26"/>
        </w:rPr>
        <w:t xml:space="preserve"> przeróbek oraz </w:t>
      </w:r>
      <w:r w:rsidR="00BE56EE">
        <w:rPr>
          <w:rFonts w:cs="Times New Roman"/>
          <w:bCs/>
          <w:sz w:val="26"/>
          <w:szCs w:val="26"/>
        </w:rPr>
        <w:t>zarządzani</w:t>
      </w:r>
      <w:r w:rsidR="00412EDB">
        <w:rPr>
          <w:rFonts w:cs="Times New Roman"/>
          <w:bCs/>
          <w:sz w:val="26"/>
          <w:szCs w:val="26"/>
        </w:rPr>
        <w:t>e</w:t>
      </w:r>
      <w:r w:rsidR="00BE56EE">
        <w:rPr>
          <w:rFonts w:cs="Times New Roman"/>
          <w:bCs/>
          <w:sz w:val="26"/>
          <w:szCs w:val="26"/>
        </w:rPr>
        <w:t xml:space="preserve"> t</w:t>
      </w:r>
      <w:r w:rsidR="00412EDB">
        <w:rPr>
          <w:rFonts w:cs="Times New Roman"/>
          <w:bCs/>
          <w:sz w:val="26"/>
          <w:szCs w:val="26"/>
        </w:rPr>
        <w:t>ą dokumentacją</w:t>
      </w:r>
      <w:r w:rsidR="00BE56EE">
        <w:rPr>
          <w:rFonts w:cs="Times New Roman"/>
          <w:bCs/>
          <w:sz w:val="26"/>
          <w:szCs w:val="26"/>
        </w:rPr>
        <w:t>;</w:t>
      </w:r>
    </w:p>
    <w:p w14:paraId="1A18E2C6" w14:textId="77777777" w:rsidR="00407C30" w:rsidRDefault="00653A04" w:rsidP="0027356E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 w:rsidRPr="000A5642">
        <w:rPr>
          <w:rFonts w:cs="Times New Roman"/>
          <w:bCs/>
          <w:sz w:val="26"/>
          <w:szCs w:val="26"/>
        </w:rPr>
        <w:lastRenderedPageBreak/>
        <w:t xml:space="preserve">W ramach przejętych praw majątkowych Zamawiająca będzie mogła, bez </w:t>
      </w:r>
      <w:r w:rsidR="00BE56EE">
        <w:rPr>
          <w:rFonts w:cs="Times New Roman"/>
          <w:bCs/>
          <w:sz w:val="26"/>
          <w:szCs w:val="26"/>
        </w:rPr>
        <w:t xml:space="preserve">zgody Projektanta </w:t>
      </w:r>
      <w:r w:rsidRPr="000A5642">
        <w:rPr>
          <w:rFonts w:cs="Times New Roman"/>
          <w:bCs/>
          <w:sz w:val="26"/>
          <w:szCs w:val="26"/>
        </w:rPr>
        <w:t>i bez dodatkowego wynagrodzenia na rzecz Projektanta oraz bez żadnych ogr</w:t>
      </w:r>
      <w:r w:rsidR="00407C30">
        <w:rPr>
          <w:rFonts w:cs="Times New Roman"/>
          <w:bCs/>
          <w:sz w:val="26"/>
          <w:szCs w:val="26"/>
        </w:rPr>
        <w:t>aniczeń czasowych i ilościowych:</w:t>
      </w:r>
    </w:p>
    <w:p w14:paraId="47C0985A" w14:textId="77777777" w:rsidR="00653A04" w:rsidRPr="00407C30" w:rsidRDefault="00653A04" w:rsidP="0027356E">
      <w:pPr>
        <w:pStyle w:val="Standard"/>
        <w:numPr>
          <w:ilvl w:val="0"/>
          <w:numId w:val="14"/>
        </w:numPr>
        <w:spacing w:line="276" w:lineRule="auto"/>
        <w:ind w:hanging="436"/>
        <w:jc w:val="both"/>
        <w:rPr>
          <w:rFonts w:cs="Times New Roman"/>
          <w:bCs/>
          <w:sz w:val="26"/>
          <w:szCs w:val="26"/>
        </w:rPr>
      </w:pPr>
      <w:r w:rsidRPr="00407C30">
        <w:rPr>
          <w:rFonts w:cs="Times New Roman"/>
          <w:bCs/>
          <w:sz w:val="26"/>
          <w:szCs w:val="26"/>
        </w:rPr>
        <w:t xml:space="preserve">użytkować </w:t>
      </w:r>
      <w:r w:rsidR="00412EDB">
        <w:rPr>
          <w:rFonts w:cs="Times New Roman"/>
          <w:bCs/>
          <w:sz w:val="26"/>
          <w:szCs w:val="26"/>
        </w:rPr>
        <w:t xml:space="preserve">dokumentacje projektową </w:t>
      </w:r>
      <w:r w:rsidRPr="00407C30">
        <w:rPr>
          <w:rFonts w:cs="Times New Roman"/>
          <w:bCs/>
          <w:sz w:val="26"/>
          <w:szCs w:val="26"/>
        </w:rPr>
        <w:t xml:space="preserve">na własny użytek, </w:t>
      </w:r>
      <w:r w:rsidR="00407C30" w:rsidRPr="00407C30">
        <w:rPr>
          <w:rFonts w:cs="Times New Roman"/>
          <w:bCs/>
          <w:sz w:val="26"/>
          <w:szCs w:val="26"/>
        </w:rPr>
        <w:t xml:space="preserve">użytek swoich jednostek </w:t>
      </w:r>
      <w:r w:rsidR="00407C30" w:rsidRPr="00407C30">
        <w:rPr>
          <w:rFonts w:cs="Times New Roman"/>
          <w:bCs/>
          <w:sz w:val="26"/>
          <w:szCs w:val="26"/>
        </w:rPr>
        <w:br/>
        <w:t xml:space="preserve">organizacyjnych, </w:t>
      </w:r>
      <w:r w:rsidR="00407C30">
        <w:rPr>
          <w:rFonts w:cs="Times New Roman"/>
          <w:bCs/>
          <w:sz w:val="26"/>
          <w:szCs w:val="26"/>
        </w:rPr>
        <w:t>w tym w szczególności</w:t>
      </w:r>
      <w:r w:rsidRPr="00407C30">
        <w:rPr>
          <w:rFonts w:cs="Times New Roman"/>
          <w:bCs/>
          <w:sz w:val="26"/>
          <w:szCs w:val="26"/>
        </w:rPr>
        <w:t xml:space="preserve"> przekazywać oryginały lub kopie:</w:t>
      </w:r>
    </w:p>
    <w:p w14:paraId="42A1870B" w14:textId="77777777" w:rsidR="00653A04" w:rsidRPr="000A5642" w:rsidRDefault="00653A04" w:rsidP="0027356E">
      <w:pPr>
        <w:pStyle w:val="Standard"/>
        <w:numPr>
          <w:ilvl w:val="0"/>
          <w:numId w:val="13"/>
        </w:numPr>
        <w:spacing w:line="276" w:lineRule="auto"/>
        <w:ind w:left="993" w:hanging="283"/>
        <w:jc w:val="both"/>
        <w:rPr>
          <w:rFonts w:cs="Times New Roman"/>
          <w:bCs/>
          <w:sz w:val="26"/>
          <w:szCs w:val="26"/>
        </w:rPr>
      </w:pPr>
      <w:r w:rsidRPr="000A5642">
        <w:rPr>
          <w:rFonts w:cs="Times New Roman"/>
          <w:bCs/>
          <w:sz w:val="26"/>
          <w:szCs w:val="26"/>
        </w:rPr>
        <w:t xml:space="preserve">innym </w:t>
      </w:r>
      <w:r w:rsidR="00961DF5">
        <w:rPr>
          <w:rFonts w:cs="Times New Roman"/>
          <w:bCs/>
          <w:sz w:val="26"/>
          <w:szCs w:val="26"/>
        </w:rPr>
        <w:t>W</w:t>
      </w:r>
      <w:r w:rsidRPr="000A5642">
        <w:rPr>
          <w:rFonts w:cs="Times New Roman"/>
          <w:bCs/>
          <w:sz w:val="26"/>
          <w:szCs w:val="26"/>
        </w:rPr>
        <w:t>ykonawcom</w:t>
      </w:r>
      <w:r w:rsidR="00412EDB">
        <w:rPr>
          <w:rFonts w:cs="Times New Roman"/>
          <w:bCs/>
          <w:sz w:val="26"/>
          <w:szCs w:val="26"/>
        </w:rPr>
        <w:t>,</w:t>
      </w:r>
      <w:r w:rsidRPr="000A5642">
        <w:rPr>
          <w:rFonts w:cs="Times New Roman"/>
          <w:bCs/>
          <w:sz w:val="26"/>
          <w:szCs w:val="26"/>
        </w:rPr>
        <w:t xml:space="preserve"> jako podstawę lub materiał wyjściowy do wykonania innych dokumentacji projektowych;</w:t>
      </w:r>
    </w:p>
    <w:p w14:paraId="49C67C60" w14:textId="77777777" w:rsidR="00653A04" w:rsidRPr="000A5642" w:rsidRDefault="00961DF5" w:rsidP="0027356E">
      <w:pPr>
        <w:pStyle w:val="Standard"/>
        <w:numPr>
          <w:ilvl w:val="0"/>
          <w:numId w:val="13"/>
        </w:numPr>
        <w:spacing w:line="276" w:lineRule="auto"/>
        <w:ind w:left="993" w:hanging="283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W</w:t>
      </w:r>
      <w:r w:rsidR="00653A04" w:rsidRPr="000A5642">
        <w:rPr>
          <w:rFonts w:cs="Times New Roman"/>
          <w:bCs/>
          <w:sz w:val="26"/>
          <w:szCs w:val="26"/>
        </w:rPr>
        <w:t>ykonawcom biorącym udział w postępowaniu o udziel</w:t>
      </w:r>
      <w:r w:rsidR="0027235C">
        <w:rPr>
          <w:rFonts w:cs="Times New Roman"/>
          <w:bCs/>
          <w:sz w:val="26"/>
          <w:szCs w:val="26"/>
        </w:rPr>
        <w:t>e</w:t>
      </w:r>
      <w:r w:rsidR="008A1E07">
        <w:rPr>
          <w:rFonts w:cs="Times New Roman"/>
          <w:bCs/>
          <w:sz w:val="26"/>
          <w:szCs w:val="26"/>
        </w:rPr>
        <w:t>n</w:t>
      </w:r>
      <w:r w:rsidR="00653A04" w:rsidRPr="000A5642">
        <w:rPr>
          <w:rFonts w:cs="Times New Roman"/>
          <w:bCs/>
          <w:sz w:val="26"/>
          <w:szCs w:val="26"/>
        </w:rPr>
        <w:t>ie zamówień publicznych;</w:t>
      </w:r>
    </w:p>
    <w:p w14:paraId="5E9E3E5F" w14:textId="77777777" w:rsidR="00653A04" w:rsidRPr="000A5642" w:rsidRDefault="00653A04" w:rsidP="0027356E">
      <w:pPr>
        <w:pStyle w:val="Standard"/>
        <w:numPr>
          <w:ilvl w:val="0"/>
          <w:numId w:val="13"/>
        </w:numPr>
        <w:spacing w:line="276" w:lineRule="auto"/>
        <w:ind w:left="993" w:hanging="283"/>
        <w:jc w:val="both"/>
        <w:rPr>
          <w:rFonts w:cs="Times New Roman"/>
          <w:bCs/>
          <w:sz w:val="26"/>
          <w:szCs w:val="26"/>
        </w:rPr>
      </w:pPr>
      <w:r w:rsidRPr="000A5642">
        <w:rPr>
          <w:rFonts w:cs="Times New Roman"/>
          <w:bCs/>
          <w:sz w:val="26"/>
          <w:szCs w:val="26"/>
        </w:rPr>
        <w:t xml:space="preserve">innym </w:t>
      </w:r>
      <w:r w:rsidR="00D449E9">
        <w:rPr>
          <w:rFonts w:cs="Times New Roman"/>
          <w:bCs/>
          <w:sz w:val="26"/>
          <w:szCs w:val="26"/>
        </w:rPr>
        <w:t>W</w:t>
      </w:r>
      <w:r w:rsidRPr="000A5642">
        <w:rPr>
          <w:rFonts w:cs="Times New Roman"/>
          <w:bCs/>
          <w:sz w:val="26"/>
          <w:szCs w:val="26"/>
        </w:rPr>
        <w:t>ykonawcom</w:t>
      </w:r>
      <w:r w:rsidR="00412EDB">
        <w:rPr>
          <w:rFonts w:cs="Times New Roman"/>
          <w:bCs/>
          <w:sz w:val="26"/>
          <w:szCs w:val="26"/>
        </w:rPr>
        <w:t>,</w:t>
      </w:r>
      <w:r w:rsidRPr="000A5642">
        <w:rPr>
          <w:rFonts w:cs="Times New Roman"/>
          <w:bCs/>
          <w:sz w:val="26"/>
          <w:szCs w:val="26"/>
        </w:rPr>
        <w:t xml:space="preserve"> jako podstawę dla wykonania lub nadzorowania robót budowlanych;</w:t>
      </w:r>
    </w:p>
    <w:p w14:paraId="77CBB7FF" w14:textId="77777777" w:rsidR="00683BEE" w:rsidRDefault="00653A04" w:rsidP="0027356E">
      <w:pPr>
        <w:pStyle w:val="Standard"/>
        <w:numPr>
          <w:ilvl w:val="0"/>
          <w:numId w:val="13"/>
        </w:numPr>
        <w:spacing w:line="276" w:lineRule="auto"/>
        <w:ind w:left="993" w:hanging="283"/>
        <w:jc w:val="both"/>
        <w:rPr>
          <w:rFonts w:cs="Times New Roman"/>
          <w:bCs/>
          <w:sz w:val="26"/>
          <w:szCs w:val="26"/>
        </w:rPr>
      </w:pPr>
      <w:r w:rsidRPr="000A5642">
        <w:rPr>
          <w:rFonts w:cs="Times New Roman"/>
          <w:bCs/>
          <w:sz w:val="26"/>
          <w:szCs w:val="26"/>
        </w:rPr>
        <w:t>stronom trzecim biorącym udział w każdym procesie inwestycyjnym związanym z przedmiotową nieruchomości</w:t>
      </w:r>
      <w:r w:rsidR="008E72F8" w:rsidRPr="000A5642">
        <w:rPr>
          <w:rFonts w:cs="Times New Roman"/>
          <w:bCs/>
          <w:sz w:val="26"/>
          <w:szCs w:val="26"/>
        </w:rPr>
        <w:t>ą</w:t>
      </w:r>
      <w:r w:rsidRPr="000A5642">
        <w:rPr>
          <w:rFonts w:cs="Times New Roman"/>
          <w:bCs/>
          <w:sz w:val="26"/>
          <w:szCs w:val="26"/>
        </w:rPr>
        <w:t>;</w:t>
      </w:r>
    </w:p>
    <w:p w14:paraId="5D5EAAA5" w14:textId="77777777" w:rsidR="00653A04" w:rsidRDefault="00653A04" w:rsidP="0027356E">
      <w:pPr>
        <w:pStyle w:val="Standard"/>
        <w:numPr>
          <w:ilvl w:val="0"/>
          <w:numId w:val="15"/>
        </w:numPr>
        <w:spacing w:line="276" w:lineRule="auto"/>
        <w:ind w:left="709"/>
        <w:jc w:val="both"/>
        <w:rPr>
          <w:rFonts w:cs="Times New Roman"/>
          <w:bCs/>
          <w:sz w:val="26"/>
          <w:szCs w:val="26"/>
        </w:rPr>
      </w:pPr>
      <w:r w:rsidRPr="00683BEE">
        <w:rPr>
          <w:rFonts w:cs="Times New Roman"/>
          <w:bCs/>
          <w:sz w:val="26"/>
          <w:szCs w:val="26"/>
        </w:rPr>
        <w:t xml:space="preserve">wykorzystywać </w:t>
      </w:r>
      <w:r w:rsidR="00412EDB">
        <w:rPr>
          <w:rFonts w:cs="Times New Roman"/>
          <w:bCs/>
          <w:sz w:val="26"/>
          <w:szCs w:val="26"/>
        </w:rPr>
        <w:t>dokumentację projektową</w:t>
      </w:r>
      <w:r w:rsidRPr="00683BEE">
        <w:rPr>
          <w:rFonts w:cs="Times New Roman"/>
          <w:bCs/>
          <w:sz w:val="26"/>
          <w:szCs w:val="26"/>
        </w:rPr>
        <w:t xml:space="preserve"> do prezentacji</w:t>
      </w:r>
      <w:r w:rsidR="000209CE">
        <w:rPr>
          <w:rFonts w:cs="Times New Roman"/>
          <w:bCs/>
          <w:sz w:val="26"/>
          <w:szCs w:val="26"/>
        </w:rPr>
        <w:t>, w tym m.in. publicznego wykonywania lub odtwarzania;</w:t>
      </w:r>
    </w:p>
    <w:p w14:paraId="13C56345" w14:textId="77777777" w:rsidR="00683BEE" w:rsidRDefault="00683BEE" w:rsidP="0027356E">
      <w:pPr>
        <w:pStyle w:val="Standard"/>
        <w:numPr>
          <w:ilvl w:val="0"/>
          <w:numId w:val="15"/>
        </w:numPr>
        <w:spacing w:line="276" w:lineRule="auto"/>
        <w:ind w:left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wprowadzać </w:t>
      </w:r>
      <w:r w:rsidR="00412EDB">
        <w:rPr>
          <w:rFonts w:cs="Times New Roman"/>
          <w:bCs/>
          <w:sz w:val="26"/>
          <w:szCs w:val="26"/>
        </w:rPr>
        <w:t>dokumentację  projektową</w:t>
      </w:r>
      <w:r w:rsidRPr="000A5642">
        <w:rPr>
          <w:rFonts w:cs="Times New Roman"/>
          <w:bCs/>
          <w:sz w:val="26"/>
          <w:szCs w:val="26"/>
        </w:rPr>
        <w:t xml:space="preserve"> do</w:t>
      </w:r>
      <w:r w:rsidR="0005439B">
        <w:rPr>
          <w:rFonts w:cs="Times New Roman"/>
          <w:bCs/>
          <w:sz w:val="26"/>
          <w:szCs w:val="26"/>
        </w:rPr>
        <w:t xml:space="preserve"> pamięci komputera na dowolnej </w:t>
      </w:r>
      <w:r w:rsidRPr="000A5642">
        <w:rPr>
          <w:rFonts w:cs="Times New Roman"/>
          <w:bCs/>
          <w:sz w:val="26"/>
          <w:szCs w:val="26"/>
        </w:rPr>
        <w:t>liczbie stanowisk pracy</w:t>
      </w:r>
      <w:r>
        <w:rPr>
          <w:rFonts w:cs="Times New Roman"/>
          <w:bCs/>
          <w:sz w:val="26"/>
          <w:szCs w:val="26"/>
        </w:rPr>
        <w:t xml:space="preserve"> oraz do sieci multimedialnej,</w:t>
      </w:r>
      <w:r w:rsidR="000E67EB">
        <w:rPr>
          <w:rFonts w:cs="Times New Roman"/>
          <w:bCs/>
          <w:sz w:val="26"/>
          <w:szCs w:val="26"/>
        </w:rPr>
        <w:t xml:space="preserve"> komputerowej, itp. </w:t>
      </w:r>
      <w:r w:rsidR="00133951">
        <w:rPr>
          <w:rFonts w:cs="Times New Roman"/>
          <w:bCs/>
          <w:sz w:val="26"/>
          <w:szCs w:val="26"/>
        </w:rPr>
        <w:t>w</w:t>
      </w:r>
      <w:r w:rsidR="000E67EB">
        <w:rPr>
          <w:rFonts w:cs="Times New Roman"/>
          <w:bCs/>
          <w:sz w:val="26"/>
          <w:szCs w:val="26"/>
        </w:rPr>
        <w:t xml:space="preserve"> tym do </w:t>
      </w:r>
      <w:proofErr w:type="spellStart"/>
      <w:r w:rsidR="000E67EB">
        <w:rPr>
          <w:rFonts w:cs="Times New Roman"/>
          <w:bCs/>
          <w:sz w:val="26"/>
          <w:szCs w:val="26"/>
        </w:rPr>
        <w:t>internetu</w:t>
      </w:r>
      <w:proofErr w:type="spellEnd"/>
      <w:r w:rsidR="000E67EB">
        <w:rPr>
          <w:rFonts w:cs="Times New Roman"/>
          <w:bCs/>
          <w:sz w:val="26"/>
          <w:szCs w:val="26"/>
        </w:rPr>
        <w:t>;</w:t>
      </w:r>
    </w:p>
    <w:p w14:paraId="167E140D" w14:textId="77777777" w:rsidR="000E67EB" w:rsidRDefault="000E67EB" w:rsidP="0027356E">
      <w:pPr>
        <w:pStyle w:val="Standard"/>
        <w:numPr>
          <w:ilvl w:val="0"/>
          <w:numId w:val="15"/>
        </w:numPr>
        <w:spacing w:line="276" w:lineRule="auto"/>
        <w:ind w:left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zwielokrotniać </w:t>
      </w:r>
      <w:r w:rsidR="00412EDB">
        <w:rPr>
          <w:rFonts w:cs="Times New Roman"/>
          <w:bCs/>
          <w:sz w:val="26"/>
          <w:szCs w:val="26"/>
        </w:rPr>
        <w:t xml:space="preserve">dokumentację projektową </w:t>
      </w:r>
      <w:r w:rsidRPr="000A5642">
        <w:rPr>
          <w:rFonts w:cs="Times New Roman"/>
          <w:bCs/>
          <w:sz w:val="26"/>
          <w:szCs w:val="26"/>
        </w:rPr>
        <w:t>dowolną techniką;</w:t>
      </w:r>
    </w:p>
    <w:p w14:paraId="7DD40339" w14:textId="77777777" w:rsidR="00412EDB" w:rsidRDefault="00412EDB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498C8D01" w14:textId="77777777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7.</w:t>
      </w:r>
    </w:p>
    <w:p w14:paraId="300A3D66" w14:textId="77777777" w:rsidR="00653A04" w:rsidRPr="000A5642" w:rsidRDefault="00653A04" w:rsidP="00872784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Strony postanawiają, że kary umowne będą naliczane w następujących wypadkach </w:t>
      </w:r>
      <w:r w:rsidRPr="000A5642">
        <w:rPr>
          <w:rFonts w:cs="Times New Roman"/>
          <w:sz w:val="26"/>
          <w:szCs w:val="26"/>
        </w:rPr>
        <w:br/>
        <w:t>i wysokościach:</w:t>
      </w:r>
    </w:p>
    <w:p w14:paraId="13E24A53" w14:textId="77777777" w:rsidR="00653A04" w:rsidRPr="00B73089" w:rsidRDefault="00653A04" w:rsidP="002B09AC">
      <w:pPr>
        <w:pStyle w:val="Standard"/>
        <w:spacing w:line="276" w:lineRule="auto"/>
        <w:ind w:left="284"/>
        <w:jc w:val="both"/>
        <w:rPr>
          <w:rFonts w:cs="Times New Roman"/>
          <w:sz w:val="26"/>
          <w:szCs w:val="26"/>
        </w:rPr>
      </w:pPr>
      <w:r w:rsidRPr="00B73089">
        <w:rPr>
          <w:rFonts w:cs="Times New Roman"/>
          <w:sz w:val="26"/>
          <w:szCs w:val="26"/>
        </w:rPr>
        <w:t>1.1</w:t>
      </w:r>
      <w:r w:rsidR="00EA3E34">
        <w:rPr>
          <w:rFonts w:cs="Times New Roman"/>
          <w:sz w:val="26"/>
          <w:szCs w:val="26"/>
        </w:rPr>
        <w:t>.</w:t>
      </w:r>
      <w:r w:rsidRPr="00B73089">
        <w:rPr>
          <w:rFonts w:cs="Times New Roman"/>
          <w:sz w:val="26"/>
          <w:szCs w:val="26"/>
        </w:rPr>
        <w:t xml:space="preserve"> Projektant zapłaci Zamawiającej kary umowne:</w:t>
      </w:r>
    </w:p>
    <w:p w14:paraId="6B4A0494" w14:textId="77777777" w:rsidR="00653A04" w:rsidRPr="000A5642" w:rsidRDefault="00653A04" w:rsidP="00DF01D5">
      <w:pPr>
        <w:pStyle w:val="Standard"/>
        <w:numPr>
          <w:ilvl w:val="0"/>
          <w:numId w:val="6"/>
        </w:numPr>
        <w:spacing w:line="276" w:lineRule="auto"/>
        <w:ind w:left="1064" w:hanging="266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za nieterminowe </w:t>
      </w:r>
      <w:r w:rsidR="001C1DC8">
        <w:rPr>
          <w:rFonts w:cs="Times New Roman"/>
          <w:sz w:val="26"/>
          <w:szCs w:val="26"/>
        </w:rPr>
        <w:t>opracowanie</w:t>
      </w:r>
      <w:r w:rsidRPr="000A5642">
        <w:rPr>
          <w:rFonts w:cs="Times New Roman"/>
          <w:sz w:val="26"/>
          <w:szCs w:val="26"/>
        </w:rPr>
        <w:t xml:space="preserve"> </w:t>
      </w:r>
      <w:r w:rsidR="00412EDB">
        <w:rPr>
          <w:rFonts w:cs="Times New Roman"/>
          <w:sz w:val="26"/>
          <w:szCs w:val="26"/>
        </w:rPr>
        <w:t xml:space="preserve">dokumentacji projektowej </w:t>
      </w:r>
      <w:r w:rsidRPr="000A5642">
        <w:rPr>
          <w:rFonts w:cs="Times New Roman"/>
          <w:sz w:val="26"/>
          <w:szCs w:val="26"/>
        </w:rPr>
        <w:t xml:space="preserve">w wysokości </w:t>
      </w:r>
      <w:r w:rsidR="00B73089">
        <w:rPr>
          <w:rFonts w:cs="Times New Roman"/>
          <w:sz w:val="26"/>
          <w:szCs w:val="26"/>
        </w:rPr>
        <w:t>0,2</w:t>
      </w:r>
      <w:r w:rsidRPr="000A5642">
        <w:rPr>
          <w:rFonts w:cs="Times New Roman"/>
          <w:sz w:val="26"/>
          <w:szCs w:val="26"/>
        </w:rPr>
        <w:t>% wynagrodzenia umownego za każdy dzień zwłoki ponad termin umowny;</w:t>
      </w:r>
    </w:p>
    <w:p w14:paraId="119E84F9" w14:textId="77777777" w:rsidR="00363159" w:rsidRDefault="00363159" w:rsidP="00DF01D5">
      <w:pPr>
        <w:pStyle w:val="Standard"/>
        <w:numPr>
          <w:ilvl w:val="0"/>
          <w:numId w:val="6"/>
        </w:numPr>
        <w:spacing w:line="276" w:lineRule="auto"/>
        <w:ind w:left="1064" w:hanging="266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za zwłokę w usunięciu wad w </w:t>
      </w:r>
      <w:r w:rsidR="00412EDB">
        <w:rPr>
          <w:rFonts w:cs="Times New Roman"/>
          <w:sz w:val="26"/>
          <w:szCs w:val="26"/>
        </w:rPr>
        <w:t xml:space="preserve">dokumentacji projektowej </w:t>
      </w:r>
      <w:r w:rsidRPr="000A5642">
        <w:rPr>
          <w:rFonts w:cs="Times New Roman"/>
          <w:sz w:val="26"/>
          <w:szCs w:val="26"/>
        </w:rPr>
        <w:t xml:space="preserve">w wysokości </w:t>
      </w:r>
      <w:r w:rsidR="00B73089">
        <w:rPr>
          <w:rFonts w:cs="Times New Roman"/>
          <w:sz w:val="26"/>
          <w:szCs w:val="26"/>
        </w:rPr>
        <w:t>0,2</w:t>
      </w:r>
      <w:r w:rsidRPr="000A5642">
        <w:rPr>
          <w:rFonts w:cs="Times New Roman"/>
          <w:sz w:val="26"/>
          <w:szCs w:val="26"/>
        </w:rPr>
        <w:t>% wynagrodzenia umownego za każdy dzień zwłoki, liczony od upływu terminu wyznaczonego na usunięcie wad;</w:t>
      </w:r>
    </w:p>
    <w:p w14:paraId="09600AD1" w14:textId="77777777" w:rsidR="00653A04" w:rsidRPr="000A5642" w:rsidRDefault="00653A04" w:rsidP="00DF01D5">
      <w:pPr>
        <w:pStyle w:val="Standard"/>
        <w:numPr>
          <w:ilvl w:val="0"/>
          <w:numId w:val="6"/>
        </w:numPr>
        <w:spacing w:line="276" w:lineRule="auto"/>
        <w:ind w:left="1064" w:hanging="266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>za odstąpienie od umowy z przyczyn zależnych od Projektanta w wysokości 10%  wynagrodzenia umownego;</w:t>
      </w:r>
    </w:p>
    <w:p w14:paraId="448BBCE8" w14:textId="77777777" w:rsidR="00653A04" w:rsidRDefault="002B09AC" w:rsidP="002B09AC">
      <w:pPr>
        <w:pStyle w:val="Standard"/>
        <w:numPr>
          <w:ilvl w:val="1"/>
          <w:numId w:val="7"/>
        </w:numPr>
        <w:spacing w:line="276" w:lineRule="auto"/>
        <w:ind w:left="77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.</w:t>
      </w:r>
      <w:r w:rsidR="00653A04" w:rsidRPr="00B73089">
        <w:rPr>
          <w:rFonts w:cs="Times New Roman"/>
          <w:sz w:val="26"/>
          <w:szCs w:val="26"/>
        </w:rPr>
        <w:t xml:space="preserve">Zamawiająca zapłaci Projektantowi kary umowne z tytułu odstąpienia od umowy lub zerwania umowy z przyczyn niezależnych od Projektanta </w:t>
      </w:r>
      <w:r>
        <w:rPr>
          <w:rFonts w:cs="Times New Roman"/>
          <w:sz w:val="26"/>
          <w:szCs w:val="26"/>
        </w:rPr>
        <w:br/>
      </w:r>
      <w:r w:rsidR="00653A04" w:rsidRPr="00B73089">
        <w:rPr>
          <w:rFonts w:cs="Times New Roman"/>
          <w:sz w:val="26"/>
          <w:szCs w:val="26"/>
        </w:rPr>
        <w:t>w wysokości 10% wynagrodzenia umownego.</w:t>
      </w:r>
    </w:p>
    <w:p w14:paraId="3FDAE6F9" w14:textId="77777777" w:rsidR="00653A04" w:rsidRPr="000A5642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2. Jeżeli Zamawiająca bez winy Projektanta wypowiedziała lub odstąpiła od umowy, </w:t>
      </w:r>
      <w:r w:rsidRPr="000A5642">
        <w:rPr>
          <w:rFonts w:cs="Times New Roman"/>
          <w:sz w:val="26"/>
          <w:szCs w:val="26"/>
        </w:rPr>
        <w:br/>
        <w:t xml:space="preserve">     Projektantowi należy się wynagrodzenie za prace wykonane do dnia</w:t>
      </w:r>
      <w:r w:rsidR="00D022E1">
        <w:rPr>
          <w:rFonts w:cs="Times New Roman"/>
          <w:sz w:val="26"/>
          <w:szCs w:val="26"/>
        </w:rPr>
        <w:br/>
      </w:r>
      <w:r w:rsidRPr="000A5642">
        <w:rPr>
          <w:rFonts w:cs="Times New Roman"/>
          <w:sz w:val="26"/>
          <w:szCs w:val="26"/>
        </w:rPr>
        <w:t xml:space="preserve">     wypowiedzenia lub odstąpienia od umowy. Wysokość wynagrodzenia za wykonane </w:t>
      </w:r>
      <w:r w:rsidRPr="000A5642">
        <w:rPr>
          <w:rFonts w:cs="Times New Roman"/>
          <w:sz w:val="26"/>
          <w:szCs w:val="26"/>
        </w:rPr>
        <w:br/>
        <w:t xml:space="preserve">     prace strony ustalają wspólnie, na podstawie protokołu stwierdzającego stopień </w:t>
      </w:r>
      <w:r w:rsidRPr="000A5642">
        <w:rPr>
          <w:rFonts w:cs="Times New Roman"/>
          <w:sz w:val="26"/>
          <w:szCs w:val="26"/>
        </w:rPr>
        <w:br/>
        <w:t xml:space="preserve">     zaawansowania. </w:t>
      </w:r>
    </w:p>
    <w:p w14:paraId="4BDBBE5D" w14:textId="77777777" w:rsidR="00653A04" w:rsidRPr="000A5642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3. Jeżeli wysokość zastrzeżonych kar umownych nie pokrywa poniesionej szkody, </w:t>
      </w:r>
      <w:r w:rsidR="0031775D">
        <w:rPr>
          <w:rFonts w:cs="Times New Roman"/>
          <w:sz w:val="26"/>
          <w:szCs w:val="26"/>
        </w:rPr>
        <w:br/>
        <w:t xml:space="preserve">    str</w:t>
      </w:r>
      <w:r w:rsidRPr="000A5642">
        <w:rPr>
          <w:rFonts w:cs="Times New Roman"/>
          <w:sz w:val="26"/>
          <w:szCs w:val="26"/>
        </w:rPr>
        <w:t>ony mogą dochodzić odszkodowania uzupełniającego na zasadach ogólnych.</w:t>
      </w:r>
    </w:p>
    <w:p w14:paraId="4822E2CE" w14:textId="77777777" w:rsidR="00653A04" w:rsidRDefault="001C1DC8" w:rsidP="0027356E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Projektant</w:t>
      </w:r>
      <w:r w:rsidR="00830904">
        <w:rPr>
          <w:rFonts w:cs="Times New Roman"/>
          <w:sz w:val="26"/>
          <w:szCs w:val="26"/>
        </w:rPr>
        <w:t xml:space="preserve"> wyraża zgodę na</w:t>
      </w:r>
      <w:r w:rsidR="00653A04" w:rsidRPr="000A5642">
        <w:rPr>
          <w:rFonts w:cs="Times New Roman"/>
          <w:sz w:val="26"/>
          <w:szCs w:val="26"/>
        </w:rPr>
        <w:t xml:space="preserve"> potrącenie nal</w:t>
      </w:r>
      <w:r w:rsidR="00830904">
        <w:rPr>
          <w:rFonts w:cs="Times New Roman"/>
          <w:sz w:val="26"/>
          <w:szCs w:val="26"/>
        </w:rPr>
        <w:t>iczonych</w:t>
      </w:r>
      <w:r w:rsidR="00653A04" w:rsidRPr="000A5642">
        <w:rPr>
          <w:rFonts w:cs="Times New Roman"/>
          <w:sz w:val="26"/>
          <w:szCs w:val="26"/>
        </w:rPr>
        <w:t xml:space="preserve"> kar umownych z</w:t>
      </w:r>
      <w:r w:rsidR="00830904">
        <w:rPr>
          <w:rFonts w:cs="Times New Roman"/>
          <w:sz w:val="26"/>
          <w:szCs w:val="26"/>
        </w:rPr>
        <w:t xml:space="preserve"> należnego mu wynagrodzenia. </w:t>
      </w:r>
    </w:p>
    <w:p w14:paraId="7D63DDB0" w14:textId="77777777" w:rsidR="00D71819" w:rsidRPr="000A5642" w:rsidRDefault="00D71819" w:rsidP="0027356E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Strony </w:t>
      </w:r>
      <w:r w:rsidRPr="000A5642">
        <w:rPr>
          <w:rFonts w:cs="Times New Roman"/>
          <w:sz w:val="26"/>
          <w:szCs w:val="26"/>
        </w:rPr>
        <w:t>ustalają ponadto możliwość odstąpieni</w:t>
      </w:r>
      <w:r>
        <w:rPr>
          <w:rFonts w:cs="Times New Roman"/>
          <w:sz w:val="26"/>
          <w:szCs w:val="26"/>
        </w:rPr>
        <w:t xml:space="preserve">a od wzajemnego naliczania kar </w:t>
      </w:r>
      <w:r w:rsidRPr="000A5642">
        <w:rPr>
          <w:rFonts w:cs="Times New Roman"/>
          <w:sz w:val="26"/>
          <w:szCs w:val="26"/>
        </w:rPr>
        <w:t>umownych. Odstąpienie od wzajemnego naliczan</w:t>
      </w:r>
      <w:r>
        <w:rPr>
          <w:rFonts w:cs="Times New Roman"/>
          <w:sz w:val="26"/>
          <w:szCs w:val="26"/>
        </w:rPr>
        <w:t xml:space="preserve">ia kar wymaga zgody obu stron </w:t>
      </w:r>
      <w:r w:rsidRPr="000A5642">
        <w:rPr>
          <w:rFonts w:cs="Times New Roman"/>
          <w:sz w:val="26"/>
          <w:szCs w:val="26"/>
        </w:rPr>
        <w:t>wyrażonej na piśmie.</w:t>
      </w:r>
    </w:p>
    <w:p w14:paraId="7B3C9581" w14:textId="77777777" w:rsidR="004D2782" w:rsidRDefault="004D2782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5E407DB5" w14:textId="77777777" w:rsidR="00653A04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8.</w:t>
      </w:r>
    </w:p>
    <w:p w14:paraId="6B236EBB" w14:textId="198ECB56" w:rsidR="004D3012" w:rsidRPr="00CF4261" w:rsidRDefault="008F45EA" w:rsidP="0027356E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bCs/>
          <w:i/>
          <w:sz w:val="26"/>
          <w:szCs w:val="26"/>
        </w:rPr>
      </w:pPr>
      <w:r w:rsidRPr="00CF4261">
        <w:rPr>
          <w:rFonts w:cs="Times New Roman"/>
          <w:bCs/>
          <w:i/>
          <w:sz w:val="26"/>
          <w:szCs w:val="26"/>
        </w:rPr>
        <w:t xml:space="preserve">Projektant udziela Zamawiającej gwarancji na </w:t>
      </w:r>
      <w:r w:rsidR="00412EDB" w:rsidRPr="00CF4261">
        <w:rPr>
          <w:rFonts w:cs="Times New Roman"/>
          <w:i/>
          <w:sz w:val="26"/>
          <w:szCs w:val="26"/>
        </w:rPr>
        <w:t xml:space="preserve">dokumentację projektową </w:t>
      </w:r>
      <w:r w:rsidRPr="00CF4261">
        <w:rPr>
          <w:rFonts w:cs="Times New Roman"/>
          <w:bCs/>
          <w:i/>
          <w:sz w:val="26"/>
          <w:szCs w:val="26"/>
        </w:rPr>
        <w:t xml:space="preserve">na okres </w:t>
      </w:r>
      <w:r w:rsidR="00412EDB" w:rsidRPr="00CF4261">
        <w:rPr>
          <w:rFonts w:cs="Times New Roman"/>
          <w:bCs/>
          <w:i/>
          <w:sz w:val="26"/>
          <w:szCs w:val="26"/>
        </w:rPr>
        <w:br/>
      </w:r>
      <w:r w:rsidR="005940F2">
        <w:rPr>
          <w:rFonts w:cs="Times New Roman"/>
          <w:bCs/>
          <w:i/>
          <w:sz w:val="26"/>
          <w:szCs w:val="26"/>
        </w:rPr>
        <w:t>24</w:t>
      </w:r>
      <w:r w:rsidRPr="00CF4261">
        <w:rPr>
          <w:rFonts w:cs="Times New Roman"/>
          <w:bCs/>
          <w:i/>
          <w:sz w:val="26"/>
          <w:szCs w:val="26"/>
        </w:rPr>
        <w:t xml:space="preserve"> miesięcy. </w:t>
      </w:r>
      <w:r w:rsidR="00412EDB" w:rsidRPr="00CF4261">
        <w:rPr>
          <w:rFonts w:cs="Times New Roman"/>
          <w:bCs/>
          <w:i/>
          <w:sz w:val="26"/>
          <w:szCs w:val="26"/>
        </w:rPr>
        <w:t xml:space="preserve"> </w:t>
      </w:r>
    </w:p>
    <w:p w14:paraId="495BDDF1" w14:textId="77777777" w:rsidR="008F45EA" w:rsidRDefault="008F45EA" w:rsidP="0027356E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W okresie trwania gwarancji Projektant zobowiązuje się usunąć </w:t>
      </w:r>
      <w:r w:rsidR="001769A0">
        <w:rPr>
          <w:rFonts w:cs="Times New Roman"/>
          <w:bCs/>
          <w:sz w:val="26"/>
          <w:szCs w:val="26"/>
        </w:rPr>
        <w:t xml:space="preserve">wady i uzupełnić braki w </w:t>
      </w:r>
      <w:r w:rsidR="00412EDB">
        <w:rPr>
          <w:rFonts w:cs="Times New Roman"/>
          <w:sz w:val="26"/>
          <w:szCs w:val="26"/>
        </w:rPr>
        <w:t>dokumentacji projektowej.</w:t>
      </w:r>
    </w:p>
    <w:p w14:paraId="645E3081" w14:textId="77777777" w:rsidR="001769A0" w:rsidRDefault="00BB1BAB" w:rsidP="0027356E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W przypadku stwierdzenia wad lub braków </w:t>
      </w:r>
      <w:r w:rsidR="00542582">
        <w:rPr>
          <w:rFonts w:cs="Times New Roman"/>
          <w:bCs/>
          <w:sz w:val="26"/>
          <w:szCs w:val="26"/>
        </w:rPr>
        <w:t xml:space="preserve">w </w:t>
      </w:r>
      <w:r w:rsidR="00412EDB">
        <w:rPr>
          <w:rFonts w:cs="Times New Roman"/>
          <w:sz w:val="26"/>
          <w:szCs w:val="26"/>
        </w:rPr>
        <w:t xml:space="preserve">dokumentacji projektowej </w:t>
      </w:r>
      <w:r w:rsidR="00542582">
        <w:rPr>
          <w:rFonts w:cs="Times New Roman"/>
          <w:bCs/>
          <w:sz w:val="26"/>
          <w:szCs w:val="26"/>
        </w:rPr>
        <w:t xml:space="preserve">Zamawiająca zawiadomi Projektanta </w:t>
      </w:r>
      <w:r w:rsidR="008202B1">
        <w:rPr>
          <w:rFonts w:cs="Times New Roman"/>
          <w:bCs/>
          <w:sz w:val="26"/>
          <w:szCs w:val="26"/>
        </w:rPr>
        <w:t>drogą elektroniczną</w:t>
      </w:r>
      <w:r w:rsidR="00542582">
        <w:rPr>
          <w:rFonts w:cs="Times New Roman"/>
          <w:bCs/>
          <w:sz w:val="26"/>
          <w:szCs w:val="26"/>
        </w:rPr>
        <w:t xml:space="preserve">. Strony wspólnie ustalą </w:t>
      </w:r>
      <w:r w:rsidR="006F62EC">
        <w:rPr>
          <w:rFonts w:cs="Times New Roman"/>
          <w:bCs/>
          <w:sz w:val="26"/>
          <w:szCs w:val="26"/>
        </w:rPr>
        <w:t>termin usunięcia wad lub uzupełnienie braków, sporządzając stosowny protokół</w:t>
      </w:r>
      <w:r w:rsidR="00A06A80">
        <w:rPr>
          <w:rFonts w:cs="Times New Roman"/>
          <w:bCs/>
          <w:sz w:val="26"/>
          <w:szCs w:val="26"/>
        </w:rPr>
        <w:t xml:space="preserve">. Projektant zobowiązuje się usunąć wady lub uzupełnić braki w </w:t>
      </w:r>
      <w:r w:rsidR="00412EDB">
        <w:rPr>
          <w:rFonts w:cs="Times New Roman"/>
          <w:sz w:val="26"/>
          <w:szCs w:val="26"/>
        </w:rPr>
        <w:t>dokumentacji projektowej</w:t>
      </w:r>
      <w:r w:rsidR="00A06A80">
        <w:rPr>
          <w:rFonts w:cs="Times New Roman"/>
          <w:bCs/>
          <w:sz w:val="26"/>
          <w:szCs w:val="26"/>
        </w:rPr>
        <w:t xml:space="preserve"> </w:t>
      </w:r>
      <w:r w:rsidR="00412EDB">
        <w:rPr>
          <w:rFonts w:cs="Times New Roman"/>
          <w:bCs/>
          <w:sz w:val="26"/>
          <w:szCs w:val="26"/>
        </w:rPr>
        <w:br/>
      </w:r>
      <w:r w:rsidR="00A06A80">
        <w:rPr>
          <w:rFonts w:cs="Times New Roman"/>
          <w:bCs/>
          <w:sz w:val="26"/>
          <w:szCs w:val="26"/>
        </w:rPr>
        <w:t xml:space="preserve">w terminie wskazanym w protokole. </w:t>
      </w:r>
    </w:p>
    <w:p w14:paraId="0C77A96C" w14:textId="77777777" w:rsidR="0087559C" w:rsidRDefault="0087559C" w:rsidP="0027356E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Wszelkie koszty związane z usunięciem wad lub uzupełnieniem </w:t>
      </w:r>
      <w:r w:rsidR="00410AC8">
        <w:rPr>
          <w:rFonts w:cs="Times New Roman"/>
          <w:bCs/>
          <w:sz w:val="26"/>
          <w:szCs w:val="26"/>
        </w:rPr>
        <w:t xml:space="preserve">braków ponosi Projektant. Czynności te nie stanowią podstawy roszczeń o zwiększenie wynagrodzenia. </w:t>
      </w:r>
    </w:p>
    <w:p w14:paraId="65AB3E91" w14:textId="77777777" w:rsidR="00410AC8" w:rsidRDefault="00A10D62" w:rsidP="0027356E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Projektant niezależnie od gwarancji ponosi odpowiedzialność z tytułu rękojmi za wady </w:t>
      </w:r>
      <w:r w:rsidR="00412EDB">
        <w:rPr>
          <w:rFonts w:cs="Times New Roman"/>
          <w:sz w:val="26"/>
          <w:szCs w:val="26"/>
        </w:rPr>
        <w:t>dokumentacji projektowej</w:t>
      </w:r>
      <w:r>
        <w:rPr>
          <w:rFonts w:cs="Times New Roman"/>
          <w:bCs/>
          <w:sz w:val="26"/>
          <w:szCs w:val="26"/>
        </w:rPr>
        <w:t xml:space="preserve">. Okres rękojmi jest równy okresowi gwarancji. </w:t>
      </w:r>
      <w:r w:rsidR="00412EDB">
        <w:rPr>
          <w:rFonts w:cs="Times New Roman"/>
          <w:bCs/>
          <w:sz w:val="26"/>
          <w:szCs w:val="26"/>
        </w:rPr>
        <w:t xml:space="preserve"> </w:t>
      </w:r>
    </w:p>
    <w:p w14:paraId="758C3290" w14:textId="77777777" w:rsidR="00A10D62" w:rsidRDefault="00A10D62" w:rsidP="0027356E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Upływ okresów gwarancji i rękojmi nie zwalnia Projektanta z odpowiedzialności</w:t>
      </w:r>
      <w:r w:rsidR="0084404A">
        <w:rPr>
          <w:rFonts w:cs="Times New Roman"/>
          <w:bCs/>
          <w:sz w:val="26"/>
          <w:szCs w:val="26"/>
        </w:rPr>
        <w:t xml:space="preserve"> za wady i braki, jeżeli Zamawiająca zawiadomiła Projektanta o ich wystąpieniu prze</w:t>
      </w:r>
      <w:r w:rsidR="0037004D">
        <w:rPr>
          <w:rFonts w:cs="Times New Roman"/>
          <w:bCs/>
          <w:sz w:val="26"/>
          <w:szCs w:val="26"/>
        </w:rPr>
        <w:t>d</w:t>
      </w:r>
      <w:r w:rsidR="0084404A">
        <w:rPr>
          <w:rFonts w:cs="Times New Roman"/>
          <w:bCs/>
          <w:sz w:val="26"/>
          <w:szCs w:val="26"/>
        </w:rPr>
        <w:t xml:space="preserve"> upływem </w:t>
      </w:r>
      <w:r w:rsidR="00FF1636">
        <w:rPr>
          <w:rFonts w:cs="Times New Roman"/>
          <w:bCs/>
          <w:sz w:val="26"/>
          <w:szCs w:val="26"/>
        </w:rPr>
        <w:t xml:space="preserve">tego okresu. </w:t>
      </w:r>
      <w:r w:rsidR="0084404A">
        <w:rPr>
          <w:rFonts w:cs="Times New Roman"/>
          <w:bCs/>
          <w:sz w:val="26"/>
          <w:szCs w:val="26"/>
        </w:rPr>
        <w:t xml:space="preserve"> </w:t>
      </w:r>
    </w:p>
    <w:p w14:paraId="1E7CC21D" w14:textId="77777777" w:rsidR="0087559C" w:rsidRPr="004D3012" w:rsidRDefault="0087559C" w:rsidP="00872784">
      <w:pPr>
        <w:pStyle w:val="Standard"/>
        <w:spacing w:line="276" w:lineRule="auto"/>
        <w:jc w:val="both"/>
        <w:rPr>
          <w:rFonts w:cs="Times New Roman"/>
          <w:bCs/>
          <w:sz w:val="26"/>
          <w:szCs w:val="26"/>
        </w:rPr>
      </w:pPr>
    </w:p>
    <w:p w14:paraId="332F997E" w14:textId="77777777" w:rsidR="009D374E" w:rsidRPr="003E2CD1" w:rsidRDefault="009D374E" w:rsidP="009D374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3E2CD1">
        <w:rPr>
          <w:rFonts w:cs="Times New Roman"/>
          <w:b/>
          <w:bCs/>
          <w:sz w:val="26"/>
          <w:szCs w:val="26"/>
        </w:rPr>
        <w:t>§ 9.</w:t>
      </w:r>
    </w:p>
    <w:p w14:paraId="44205123" w14:textId="77777777" w:rsidR="009D374E" w:rsidRPr="003E2CD1" w:rsidRDefault="009D374E" w:rsidP="0027356E">
      <w:pPr>
        <w:pStyle w:val="Standard"/>
        <w:numPr>
          <w:ilvl w:val="0"/>
          <w:numId w:val="19"/>
        </w:numPr>
        <w:spacing w:line="276" w:lineRule="auto"/>
        <w:ind w:left="284"/>
        <w:jc w:val="both"/>
        <w:rPr>
          <w:rFonts w:cs="Times New Roman"/>
          <w:bCs/>
          <w:sz w:val="26"/>
          <w:szCs w:val="26"/>
        </w:rPr>
      </w:pPr>
      <w:r w:rsidRPr="003E2CD1">
        <w:rPr>
          <w:rFonts w:cs="Times New Roman"/>
          <w:bCs/>
          <w:sz w:val="26"/>
          <w:szCs w:val="26"/>
        </w:rPr>
        <w:t xml:space="preserve">Administratorem Danych jest Urząd Miejski w Złotoryi oraz Gmina Miejska Złotoryja, pl. Orląt Lwowskich 1, 59-500 Złotoryja. </w:t>
      </w:r>
    </w:p>
    <w:p w14:paraId="26D587CE" w14:textId="77777777" w:rsidR="009D374E" w:rsidRPr="003E2CD1" w:rsidRDefault="009D374E" w:rsidP="0027356E">
      <w:pPr>
        <w:pStyle w:val="Standard"/>
        <w:numPr>
          <w:ilvl w:val="0"/>
          <w:numId w:val="19"/>
        </w:numPr>
        <w:spacing w:line="276" w:lineRule="auto"/>
        <w:ind w:left="284"/>
        <w:jc w:val="both"/>
        <w:rPr>
          <w:rFonts w:cs="Times New Roman"/>
          <w:bCs/>
          <w:sz w:val="26"/>
          <w:szCs w:val="26"/>
        </w:rPr>
      </w:pPr>
      <w:r w:rsidRPr="003E2CD1">
        <w:rPr>
          <w:rFonts w:cs="Times New Roman"/>
          <w:bCs/>
          <w:sz w:val="26"/>
          <w:szCs w:val="26"/>
        </w:rPr>
        <w:t xml:space="preserve">W Urzędzie powołany jest Inspektor Ochrony Danych Osobowych (IOD). Jeśli mają Państwo pytania dot. sposobu przetwarzania danych osobowych, należy kontaktować się z IOD (tel. 76 8779178 lub iod@zlotoryja.pl). </w:t>
      </w:r>
    </w:p>
    <w:p w14:paraId="68C7A660" w14:textId="77777777" w:rsidR="009D374E" w:rsidRPr="003E2CD1" w:rsidRDefault="009D374E" w:rsidP="0027356E">
      <w:pPr>
        <w:pStyle w:val="Standard"/>
        <w:numPr>
          <w:ilvl w:val="0"/>
          <w:numId w:val="19"/>
        </w:numPr>
        <w:spacing w:line="276" w:lineRule="auto"/>
        <w:ind w:left="284"/>
        <w:jc w:val="both"/>
        <w:rPr>
          <w:rFonts w:cs="Times New Roman"/>
          <w:bCs/>
          <w:sz w:val="26"/>
          <w:szCs w:val="26"/>
        </w:rPr>
      </w:pPr>
      <w:r w:rsidRPr="003E2CD1">
        <w:rPr>
          <w:rFonts w:cs="Times New Roman"/>
          <w:bCs/>
          <w:sz w:val="26"/>
          <w:szCs w:val="26"/>
        </w:rPr>
        <w:t>Państwa dane będą przetwarzane w związku z realizacją umowy oraz w celu realizacji obowiązku informacyjnego Urzędu. Dane mogą być przekazywane innym organom publicznym w ramach obowiązujących przepisów prawa lub przez inne podmioty, które na zlecenie Urzędu lub Gminy przetwarzają dane, dla których administratorem jest Urząd lub Gmina.</w:t>
      </w:r>
    </w:p>
    <w:p w14:paraId="4E46A816" w14:textId="77777777" w:rsidR="009D374E" w:rsidRPr="003E2CD1" w:rsidRDefault="009D374E" w:rsidP="0027356E">
      <w:pPr>
        <w:pStyle w:val="Standard"/>
        <w:numPr>
          <w:ilvl w:val="0"/>
          <w:numId w:val="19"/>
        </w:numPr>
        <w:spacing w:line="276" w:lineRule="auto"/>
        <w:ind w:left="284"/>
        <w:jc w:val="both"/>
        <w:rPr>
          <w:rFonts w:cs="Times New Roman"/>
          <w:bCs/>
          <w:sz w:val="26"/>
          <w:szCs w:val="26"/>
        </w:rPr>
      </w:pPr>
      <w:r w:rsidRPr="003E2CD1">
        <w:rPr>
          <w:rFonts w:cs="Times New Roman"/>
          <w:bCs/>
          <w:sz w:val="26"/>
          <w:szCs w:val="26"/>
        </w:rPr>
        <w:t xml:space="preserve">Dane przechowywane będą przez okres realizacji umowy oraz czas przewidziany dla archiwizowania danej kategorii spraw, aż do czasu zniszczenia dokumentacji.  </w:t>
      </w:r>
    </w:p>
    <w:p w14:paraId="07AB2D76" w14:textId="77777777" w:rsidR="009D374E" w:rsidRPr="003E2CD1" w:rsidRDefault="009D374E" w:rsidP="0027356E">
      <w:pPr>
        <w:pStyle w:val="Standard"/>
        <w:numPr>
          <w:ilvl w:val="0"/>
          <w:numId w:val="19"/>
        </w:numPr>
        <w:spacing w:line="276" w:lineRule="auto"/>
        <w:ind w:left="284"/>
        <w:jc w:val="both"/>
        <w:rPr>
          <w:rFonts w:cs="Times New Roman"/>
          <w:bCs/>
          <w:sz w:val="26"/>
          <w:szCs w:val="26"/>
        </w:rPr>
      </w:pPr>
      <w:r w:rsidRPr="003E2CD1">
        <w:rPr>
          <w:rFonts w:cs="Times New Roman"/>
          <w:bCs/>
          <w:sz w:val="26"/>
          <w:szCs w:val="26"/>
        </w:rPr>
        <w:t xml:space="preserve">Przysługuje Państwu prawo do dostępu do danych, sporządzenia ich kopii. </w:t>
      </w:r>
    </w:p>
    <w:p w14:paraId="4CFBB6B2" w14:textId="77777777" w:rsidR="009D374E" w:rsidRPr="003E2CD1" w:rsidRDefault="009D374E" w:rsidP="0027356E">
      <w:pPr>
        <w:pStyle w:val="Standard"/>
        <w:numPr>
          <w:ilvl w:val="0"/>
          <w:numId w:val="19"/>
        </w:numPr>
        <w:spacing w:line="276" w:lineRule="auto"/>
        <w:ind w:left="284"/>
        <w:jc w:val="both"/>
        <w:rPr>
          <w:rFonts w:cs="Times New Roman"/>
          <w:bCs/>
          <w:sz w:val="26"/>
          <w:szCs w:val="26"/>
        </w:rPr>
      </w:pPr>
      <w:r w:rsidRPr="003E2CD1">
        <w:rPr>
          <w:rFonts w:cs="Times New Roman"/>
          <w:bCs/>
          <w:sz w:val="26"/>
          <w:szCs w:val="26"/>
        </w:rPr>
        <w:t>W przypadku naruszenia praw w zakresie przetwarzania danych osobowych, przysługuje Państwu prawo złożenia skargi do organu nadzorczego (PUODO).</w:t>
      </w:r>
    </w:p>
    <w:p w14:paraId="6F9CB8A8" w14:textId="77777777" w:rsidR="009D374E" w:rsidRDefault="009D374E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6A64F7BF" w14:textId="77777777" w:rsidR="004D3012" w:rsidRPr="000A5642" w:rsidRDefault="004D3012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lastRenderedPageBreak/>
        <w:t xml:space="preserve">§ </w:t>
      </w:r>
      <w:r w:rsidR="009D374E">
        <w:rPr>
          <w:rFonts w:cs="Times New Roman"/>
          <w:b/>
          <w:bCs/>
          <w:sz w:val="26"/>
          <w:szCs w:val="26"/>
        </w:rPr>
        <w:t>10.</w:t>
      </w:r>
    </w:p>
    <w:p w14:paraId="3E8137D3" w14:textId="77777777" w:rsidR="00653A04" w:rsidRPr="000A5642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>Zmiana postanowień zawartej umowy może nastąpić wyłącznie za zgodą obu stron wyrażoną w formie pisemnego aneksu pod rygorem nieważności.</w:t>
      </w:r>
    </w:p>
    <w:p w14:paraId="7E476088" w14:textId="77777777" w:rsidR="000479D9" w:rsidRDefault="000479D9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134F3B2B" w14:textId="77777777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 xml:space="preserve">§ </w:t>
      </w:r>
      <w:r w:rsidR="004D3012">
        <w:rPr>
          <w:rFonts w:cs="Times New Roman"/>
          <w:b/>
          <w:bCs/>
          <w:sz w:val="26"/>
          <w:szCs w:val="26"/>
        </w:rPr>
        <w:t>1</w:t>
      </w:r>
      <w:r w:rsidR="009D374E">
        <w:rPr>
          <w:rFonts w:cs="Times New Roman"/>
          <w:b/>
          <w:bCs/>
          <w:sz w:val="26"/>
          <w:szCs w:val="26"/>
        </w:rPr>
        <w:t>1</w:t>
      </w:r>
      <w:r w:rsidR="004D3012">
        <w:rPr>
          <w:rFonts w:cs="Times New Roman"/>
          <w:b/>
          <w:bCs/>
          <w:sz w:val="26"/>
          <w:szCs w:val="26"/>
        </w:rPr>
        <w:t>.</w:t>
      </w:r>
    </w:p>
    <w:p w14:paraId="619D9A8A" w14:textId="77777777" w:rsidR="00653A04" w:rsidRPr="000A5642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 xml:space="preserve">W sprawach nieuregulowanych niniejszą umową będą miały zastosowanie przepisy </w:t>
      </w:r>
      <w:r w:rsidR="00700F2D">
        <w:rPr>
          <w:rFonts w:cs="Times New Roman"/>
          <w:sz w:val="26"/>
          <w:szCs w:val="26"/>
        </w:rPr>
        <w:t xml:space="preserve">prawa polskiego, w szczególności </w:t>
      </w:r>
      <w:r w:rsidRPr="000A5642">
        <w:rPr>
          <w:rFonts w:cs="Times New Roman"/>
          <w:sz w:val="26"/>
          <w:szCs w:val="26"/>
        </w:rPr>
        <w:t>kodeksu cywilnego</w:t>
      </w:r>
      <w:r w:rsidR="00D302EF">
        <w:rPr>
          <w:rFonts w:cs="Times New Roman"/>
          <w:sz w:val="26"/>
          <w:szCs w:val="26"/>
        </w:rPr>
        <w:t xml:space="preserve">, ustawy prawo budowlane, prawo zamówień publicznych oraz o prawie autorskim i prawach pokrewnych. </w:t>
      </w:r>
    </w:p>
    <w:p w14:paraId="763E89A1" w14:textId="77777777" w:rsidR="00283DA5" w:rsidRDefault="00283DA5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A3B7FB6" w14:textId="77777777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1</w:t>
      </w:r>
      <w:r w:rsidR="009D374E">
        <w:rPr>
          <w:rFonts w:cs="Times New Roman"/>
          <w:b/>
          <w:bCs/>
          <w:sz w:val="26"/>
          <w:szCs w:val="26"/>
        </w:rPr>
        <w:t>2</w:t>
      </w:r>
      <w:r w:rsidRPr="000A5642">
        <w:rPr>
          <w:rFonts w:cs="Times New Roman"/>
          <w:b/>
          <w:bCs/>
          <w:sz w:val="26"/>
          <w:szCs w:val="26"/>
        </w:rPr>
        <w:t>.</w:t>
      </w:r>
    </w:p>
    <w:p w14:paraId="379F4FFF" w14:textId="77777777" w:rsidR="00653A04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>Ewentualne spory wynikłe przy wykonaniu niniejszej umowy podlegają orzecznictwu sądu właściwego dla siedziby Zamawiającej.</w:t>
      </w:r>
    </w:p>
    <w:p w14:paraId="75CCAC2C" w14:textId="77777777" w:rsidR="00256576" w:rsidRPr="000A5642" w:rsidRDefault="00256576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47F5F936" w14:textId="77777777" w:rsidR="00653A04" w:rsidRPr="000A5642" w:rsidRDefault="00653A04" w:rsidP="00872784">
      <w:pPr>
        <w:pStyle w:val="Standard"/>
        <w:spacing w:line="276" w:lineRule="auto"/>
        <w:jc w:val="center"/>
        <w:rPr>
          <w:rFonts w:cs="Times New Roman"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>§ 1</w:t>
      </w:r>
      <w:r w:rsidR="009D374E">
        <w:rPr>
          <w:rFonts w:cs="Times New Roman"/>
          <w:b/>
          <w:bCs/>
          <w:sz w:val="26"/>
          <w:szCs w:val="26"/>
        </w:rPr>
        <w:t>3</w:t>
      </w:r>
      <w:r w:rsidRPr="000A5642">
        <w:rPr>
          <w:rFonts w:cs="Times New Roman"/>
          <w:sz w:val="26"/>
          <w:szCs w:val="26"/>
        </w:rPr>
        <w:t>.</w:t>
      </w:r>
    </w:p>
    <w:p w14:paraId="426675BE" w14:textId="77777777" w:rsidR="00653A04" w:rsidRPr="000A5642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0A5642">
        <w:rPr>
          <w:rFonts w:cs="Times New Roman"/>
          <w:sz w:val="26"/>
          <w:szCs w:val="26"/>
        </w:rPr>
        <w:t>Umowę sporządz</w:t>
      </w:r>
      <w:r w:rsidR="00665DD9">
        <w:rPr>
          <w:rFonts w:cs="Times New Roman"/>
          <w:sz w:val="26"/>
          <w:szCs w:val="26"/>
        </w:rPr>
        <w:t>a się</w:t>
      </w:r>
      <w:r w:rsidRPr="000A5642">
        <w:rPr>
          <w:rFonts w:cs="Times New Roman"/>
          <w:sz w:val="26"/>
          <w:szCs w:val="26"/>
        </w:rPr>
        <w:t xml:space="preserve"> w dwóch jednobrzmiących egzemplarzach, jeden egzemplarz otrzymuje Zamawiająca, jeden Projektant.</w:t>
      </w:r>
    </w:p>
    <w:p w14:paraId="6FBFCDCA" w14:textId="77777777" w:rsidR="00653A04" w:rsidRPr="000A5642" w:rsidRDefault="00653A04" w:rsidP="00872784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2C46C16F" w14:textId="77777777" w:rsidR="00653A04" w:rsidRPr="000A5642" w:rsidRDefault="00653A04" w:rsidP="00872784">
      <w:pPr>
        <w:pStyle w:val="Standard"/>
        <w:spacing w:line="276" w:lineRule="auto"/>
        <w:rPr>
          <w:rFonts w:cs="Times New Roman"/>
          <w:b/>
          <w:bCs/>
          <w:sz w:val="26"/>
          <w:szCs w:val="26"/>
        </w:rPr>
      </w:pPr>
      <w:r w:rsidRPr="000A5642">
        <w:rPr>
          <w:rFonts w:cs="Times New Roman"/>
          <w:b/>
          <w:bCs/>
          <w:sz w:val="26"/>
          <w:szCs w:val="26"/>
        </w:rPr>
        <w:t xml:space="preserve">                         ZAMAW</w:t>
      </w:r>
      <w:r w:rsidR="006E4D29">
        <w:rPr>
          <w:rFonts w:cs="Times New Roman"/>
          <w:b/>
          <w:bCs/>
          <w:sz w:val="26"/>
          <w:szCs w:val="26"/>
        </w:rPr>
        <w:t xml:space="preserve">IAJĄCA:          </w:t>
      </w:r>
      <w:r w:rsidRPr="000A5642">
        <w:rPr>
          <w:rFonts w:cs="Times New Roman"/>
          <w:b/>
          <w:bCs/>
          <w:sz w:val="26"/>
          <w:szCs w:val="26"/>
        </w:rPr>
        <w:t xml:space="preserve"> </w:t>
      </w:r>
      <w:r w:rsidR="000479D9">
        <w:rPr>
          <w:rFonts w:cs="Times New Roman"/>
          <w:b/>
          <w:bCs/>
          <w:sz w:val="26"/>
          <w:szCs w:val="26"/>
        </w:rPr>
        <w:t xml:space="preserve">     </w:t>
      </w:r>
      <w:r w:rsidRPr="000A5642">
        <w:rPr>
          <w:rFonts w:cs="Times New Roman"/>
          <w:b/>
          <w:bCs/>
          <w:sz w:val="26"/>
          <w:szCs w:val="26"/>
        </w:rPr>
        <w:t xml:space="preserve">   </w:t>
      </w:r>
      <w:r w:rsidR="00283DA5">
        <w:rPr>
          <w:rFonts w:cs="Times New Roman"/>
          <w:b/>
          <w:bCs/>
          <w:sz w:val="26"/>
          <w:szCs w:val="26"/>
        </w:rPr>
        <w:t xml:space="preserve">  </w:t>
      </w:r>
      <w:r w:rsidRPr="000A5642">
        <w:rPr>
          <w:rFonts w:cs="Times New Roman"/>
          <w:b/>
          <w:bCs/>
          <w:sz w:val="26"/>
          <w:szCs w:val="26"/>
        </w:rPr>
        <w:t xml:space="preserve">         PROJEKTANT:</w:t>
      </w:r>
    </w:p>
    <w:p w14:paraId="31778D53" w14:textId="77777777" w:rsidR="00653A04" w:rsidRPr="000A5642" w:rsidRDefault="00653A04" w:rsidP="0087278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275865D" w14:textId="77777777" w:rsidR="00653A04" w:rsidRPr="000A5642" w:rsidRDefault="00653A04" w:rsidP="0087278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1B07621" w14:textId="77777777" w:rsidR="004D7CC0" w:rsidRPr="000A5642" w:rsidRDefault="004D7CC0" w:rsidP="00872784">
      <w:pPr>
        <w:pStyle w:val="Standard"/>
        <w:spacing w:line="276" w:lineRule="auto"/>
        <w:jc w:val="center"/>
        <w:rPr>
          <w:rFonts w:cs="Times New Roman"/>
          <w:sz w:val="26"/>
          <w:szCs w:val="26"/>
        </w:rPr>
      </w:pPr>
    </w:p>
    <w:sectPr w:rsidR="004D7CC0" w:rsidRPr="000A5642" w:rsidSect="002D4B38">
      <w:pgSz w:w="11906" w:h="16838"/>
      <w:pgMar w:top="1134" w:right="1304" w:bottom="1134" w:left="130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9890" w14:textId="77777777" w:rsidR="00B763F9" w:rsidRDefault="00B763F9" w:rsidP="00C74C56">
      <w:r>
        <w:separator/>
      </w:r>
    </w:p>
  </w:endnote>
  <w:endnote w:type="continuationSeparator" w:id="0">
    <w:p w14:paraId="2C28AA14" w14:textId="77777777" w:rsidR="00B763F9" w:rsidRDefault="00B763F9" w:rsidP="00C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5948" w14:textId="77777777" w:rsidR="00B763F9" w:rsidRDefault="00B763F9" w:rsidP="00C74C56">
      <w:r>
        <w:separator/>
      </w:r>
    </w:p>
  </w:footnote>
  <w:footnote w:type="continuationSeparator" w:id="0">
    <w:p w14:paraId="0E2F82A8" w14:textId="77777777" w:rsidR="00B763F9" w:rsidRDefault="00B763F9" w:rsidP="00C7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A3"/>
    <w:multiLevelType w:val="multilevel"/>
    <w:tmpl w:val="889410AA"/>
    <w:styleLink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03E686C"/>
    <w:multiLevelType w:val="hybridMultilevel"/>
    <w:tmpl w:val="8BD0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0EB"/>
    <w:multiLevelType w:val="hybridMultilevel"/>
    <w:tmpl w:val="98321D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2EE"/>
    <w:multiLevelType w:val="multilevel"/>
    <w:tmpl w:val="D11834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HG Mincho Light J" w:hAnsiTheme="majorHAnsi" w:cstheme="majorHAnsi"/>
        <w:b w:val="0"/>
        <w:bCs/>
      </w:r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82BE9"/>
    <w:multiLevelType w:val="hybridMultilevel"/>
    <w:tmpl w:val="A654875E"/>
    <w:lvl w:ilvl="0" w:tplc="D784A30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A50E1B"/>
    <w:multiLevelType w:val="hybridMultilevel"/>
    <w:tmpl w:val="A796960A"/>
    <w:lvl w:ilvl="0" w:tplc="9B580D28">
      <w:start w:val="2"/>
      <w:numFmt w:val="decimal"/>
      <w:suff w:val="space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687"/>
    <w:multiLevelType w:val="multilevel"/>
    <w:tmpl w:val="C42EA222"/>
    <w:styleLink w:val="WW8Num6"/>
    <w:lvl w:ilvl="0">
      <w:start w:val="1"/>
      <w:numFmt w:val="none"/>
      <w:pStyle w:val="Nagwek4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0EF3222"/>
    <w:multiLevelType w:val="multilevel"/>
    <w:tmpl w:val="3F2C01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E18103A"/>
    <w:multiLevelType w:val="multilevel"/>
    <w:tmpl w:val="438EF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A60047"/>
    <w:multiLevelType w:val="multilevel"/>
    <w:tmpl w:val="1DBE48E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eastAsia="Times New Roman" w:hAnsi="Times New Roman" w:cs="Arial Unicode MS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0" w15:restartNumberingAfterBreak="0">
    <w:nsid w:val="3D761EC4"/>
    <w:multiLevelType w:val="hybridMultilevel"/>
    <w:tmpl w:val="AA10CA02"/>
    <w:lvl w:ilvl="0" w:tplc="2FB0D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80622"/>
    <w:multiLevelType w:val="multilevel"/>
    <w:tmpl w:val="D730D57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 w15:restartNumberingAfterBreak="0">
    <w:nsid w:val="4AC476D0"/>
    <w:multiLevelType w:val="multilevel"/>
    <w:tmpl w:val="E758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CD4220F"/>
    <w:multiLevelType w:val="hybridMultilevel"/>
    <w:tmpl w:val="B4B623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8D42EE"/>
    <w:multiLevelType w:val="hybridMultilevel"/>
    <w:tmpl w:val="EC4CB09A"/>
    <w:lvl w:ilvl="0" w:tplc="F280D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629FF"/>
    <w:multiLevelType w:val="multilevel"/>
    <w:tmpl w:val="A5961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892C61"/>
    <w:multiLevelType w:val="multilevel"/>
    <w:tmpl w:val="08226D1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HG Mincho Light J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7" w15:restartNumberingAfterBreak="0">
    <w:nsid w:val="61095B6D"/>
    <w:multiLevelType w:val="hybridMultilevel"/>
    <w:tmpl w:val="B218B71C"/>
    <w:lvl w:ilvl="0" w:tplc="5F6897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224A"/>
    <w:multiLevelType w:val="hybridMultilevel"/>
    <w:tmpl w:val="561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7EB"/>
    <w:multiLevelType w:val="hybridMultilevel"/>
    <w:tmpl w:val="EAAEC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FD1A63"/>
    <w:multiLevelType w:val="multilevel"/>
    <w:tmpl w:val="4AB0A32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 w15:restartNumberingAfterBreak="0">
    <w:nsid w:val="69F7638C"/>
    <w:multiLevelType w:val="multilevel"/>
    <w:tmpl w:val="DA86E0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ajorHAnsi" w:eastAsia="HG Mincho Light J" w:hAnsiTheme="majorHAnsi" w:cstheme="majorHAnsi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2" w15:restartNumberingAfterBreak="0">
    <w:nsid w:val="6F8E721B"/>
    <w:multiLevelType w:val="multilevel"/>
    <w:tmpl w:val="86E22FE6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 w15:restartNumberingAfterBreak="0">
    <w:nsid w:val="71052E6F"/>
    <w:multiLevelType w:val="multilevel"/>
    <w:tmpl w:val="65C472D4"/>
    <w:lvl w:ilvl="0">
      <w:start w:val="1"/>
      <w:numFmt w:val="decimal"/>
      <w:lvlText w:val="%1.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 w15:restartNumberingAfterBreak="0">
    <w:nsid w:val="76FE3176"/>
    <w:multiLevelType w:val="multilevel"/>
    <w:tmpl w:val="7D6AF2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5B3203"/>
    <w:multiLevelType w:val="hybridMultilevel"/>
    <w:tmpl w:val="6D98DE78"/>
    <w:lvl w:ilvl="0" w:tplc="C450D93C">
      <w:start w:val="1"/>
      <w:numFmt w:val="decimal"/>
      <w:suff w:val="space"/>
      <w:lvlText w:val="2.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EFF4AE7"/>
    <w:multiLevelType w:val="multilevel"/>
    <w:tmpl w:val="7F6CC67C"/>
    <w:styleLink w:val="WW8Num38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7F646BF8"/>
    <w:multiLevelType w:val="hybridMultilevel"/>
    <w:tmpl w:val="D3AC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10546">
    <w:abstractNumId w:val="9"/>
  </w:num>
  <w:num w:numId="2" w16cid:durableId="474495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7799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002541">
    <w:abstractNumId w:val="20"/>
  </w:num>
  <w:num w:numId="5" w16cid:durableId="1821455571">
    <w:abstractNumId w:val="0"/>
  </w:num>
  <w:num w:numId="6" w16cid:durableId="661854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49704">
    <w:abstractNumId w:val="7"/>
  </w:num>
  <w:num w:numId="8" w16cid:durableId="1880121363">
    <w:abstractNumId w:val="6"/>
  </w:num>
  <w:num w:numId="9" w16cid:durableId="1502622821">
    <w:abstractNumId w:val="8"/>
  </w:num>
  <w:num w:numId="10" w16cid:durableId="1450970615">
    <w:abstractNumId w:val="22"/>
  </w:num>
  <w:num w:numId="11" w16cid:durableId="1148399453">
    <w:abstractNumId w:val="26"/>
  </w:num>
  <w:num w:numId="12" w16cid:durableId="433791538">
    <w:abstractNumId w:val="17"/>
  </w:num>
  <w:num w:numId="13" w16cid:durableId="1451704521">
    <w:abstractNumId w:val="19"/>
  </w:num>
  <w:num w:numId="14" w16cid:durableId="1359433790">
    <w:abstractNumId w:val="4"/>
  </w:num>
  <w:num w:numId="15" w16cid:durableId="665208447">
    <w:abstractNumId w:val="5"/>
  </w:num>
  <w:num w:numId="16" w16cid:durableId="391394769">
    <w:abstractNumId w:val="27"/>
  </w:num>
  <w:num w:numId="17" w16cid:durableId="723456254">
    <w:abstractNumId w:val="25"/>
  </w:num>
  <w:num w:numId="18" w16cid:durableId="1103234178">
    <w:abstractNumId w:val="14"/>
  </w:num>
  <w:num w:numId="19" w16cid:durableId="1873301297">
    <w:abstractNumId w:val="18"/>
  </w:num>
  <w:num w:numId="20" w16cid:durableId="1488277506">
    <w:abstractNumId w:val="24"/>
  </w:num>
  <w:num w:numId="21" w16cid:durableId="1504709015">
    <w:abstractNumId w:val="1"/>
  </w:num>
  <w:num w:numId="22" w16cid:durableId="1767732145">
    <w:abstractNumId w:val="2"/>
  </w:num>
  <w:num w:numId="23" w16cid:durableId="841622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74540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7613961">
    <w:abstractNumId w:val="12"/>
  </w:num>
  <w:num w:numId="26" w16cid:durableId="1313680181">
    <w:abstractNumId w:val="15"/>
  </w:num>
  <w:num w:numId="27" w16cid:durableId="336661035">
    <w:abstractNumId w:val="3"/>
  </w:num>
  <w:num w:numId="28" w16cid:durableId="1241208365">
    <w:abstractNumId w:val="16"/>
  </w:num>
  <w:num w:numId="29" w16cid:durableId="393893611">
    <w:abstractNumId w:val="13"/>
  </w:num>
  <w:num w:numId="30" w16cid:durableId="75898697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797"/>
    <w:rsid w:val="000011E3"/>
    <w:rsid w:val="000121D1"/>
    <w:rsid w:val="00013244"/>
    <w:rsid w:val="00013F5B"/>
    <w:rsid w:val="00014B84"/>
    <w:rsid w:val="000154DD"/>
    <w:rsid w:val="00015F01"/>
    <w:rsid w:val="00016DB3"/>
    <w:rsid w:val="00017613"/>
    <w:rsid w:val="000209CE"/>
    <w:rsid w:val="00020D9F"/>
    <w:rsid w:val="0002198F"/>
    <w:rsid w:val="0002508E"/>
    <w:rsid w:val="00035C1E"/>
    <w:rsid w:val="00043CDF"/>
    <w:rsid w:val="00044329"/>
    <w:rsid w:val="000479D9"/>
    <w:rsid w:val="00052934"/>
    <w:rsid w:val="0005439B"/>
    <w:rsid w:val="00055064"/>
    <w:rsid w:val="000552F1"/>
    <w:rsid w:val="000569AA"/>
    <w:rsid w:val="00057433"/>
    <w:rsid w:val="000623AC"/>
    <w:rsid w:val="000642DF"/>
    <w:rsid w:val="000647F3"/>
    <w:rsid w:val="000668B9"/>
    <w:rsid w:val="00066DEC"/>
    <w:rsid w:val="000714CE"/>
    <w:rsid w:val="00075758"/>
    <w:rsid w:val="00076471"/>
    <w:rsid w:val="0008334B"/>
    <w:rsid w:val="0008370E"/>
    <w:rsid w:val="000915AE"/>
    <w:rsid w:val="00091AB8"/>
    <w:rsid w:val="00091D8E"/>
    <w:rsid w:val="000924BB"/>
    <w:rsid w:val="00092A31"/>
    <w:rsid w:val="00094057"/>
    <w:rsid w:val="0009543D"/>
    <w:rsid w:val="000A1BF0"/>
    <w:rsid w:val="000A2F2E"/>
    <w:rsid w:val="000A5642"/>
    <w:rsid w:val="000A56C8"/>
    <w:rsid w:val="000A65AB"/>
    <w:rsid w:val="000A6630"/>
    <w:rsid w:val="000B07D0"/>
    <w:rsid w:val="000B3485"/>
    <w:rsid w:val="000B35BE"/>
    <w:rsid w:val="000B6082"/>
    <w:rsid w:val="000C1576"/>
    <w:rsid w:val="000C5EAF"/>
    <w:rsid w:val="000D2E8C"/>
    <w:rsid w:val="000E3580"/>
    <w:rsid w:val="000E67EB"/>
    <w:rsid w:val="000E6C2E"/>
    <w:rsid w:val="000F2441"/>
    <w:rsid w:val="000F2A5F"/>
    <w:rsid w:val="000F77FC"/>
    <w:rsid w:val="001020C3"/>
    <w:rsid w:val="0010378D"/>
    <w:rsid w:val="00104B95"/>
    <w:rsid w:val="00106E81"/>
    <w:rsid w:val="00112A18"/>
    <w:rsid w:val="00112EE1"/>
    <w:rsid w:val="001133DE"/>
    <w:rsid w:val="00114FA5"/>
    <w:rsid w:val="001165B0"/>
    <w:rsid w:val="00120425"/>
    <w:rsid w:val="00120750"/>
    <w:rsid w:val="00120AB8"/>
    <w:rsid w:val="00120C3F"/>
    <w:rsid w:val="00123A9F"/>
    <w:rsid w:val="00126752"/>
    <w:rsid w:val="00133951"/>
    <w:rsid w:val="00140129"/>
    <w:rsid w:val="00140BF3"/>
    <w:rsid w:val="00140D9E"/>
    <w:rsid w:val="0014138B"/>
    <w:rsid w:val="001428D6"/>
    <w:rsid w:val="001429A1"/>
    <w:rsid w:val="001429AD"/>
    <w:rsid w:val="001451A5"/>
    <w:rsid w:val="00146878"/>
    <w:rsid w:val="00147F74"/>
    <w:rsid w:val="001517C4"/>
    <w:rsid w:val="00151E47"/>
    <w:rsid w:val="001566F0"/>
    <w:rsid w:val="00157EC9"/>
    <w:rsid w:val="00161539"/>
    <w:rsid w:val="0016263A"/>
    <w:rsid w:val="00163E18"/>
    <w:rsid w:val="00165EBF"/>
    <w:rsid w:val="00171583"/>
    <w:rsid w:val="001729E5"/>
    <w:rsid w:val="001758D0"/>
    <w:rsid w:val="001769A0"/>
    <w:rsid w:val="001825CE"/>
    <w:rsid w:val="001853FD"/>
    <w:rsid w:val="0018647D"/>
    <w:rsid w:val="001907BC"/>
    <w:rsid w:val="001940D0"/>
    <w:rsid w:val="00195F61"/>
    <w:rsid w:val="0019676F"/>
    <w:rsid w:val="0019687E"/>
    <w:rsid w:val="0019794C"/>
    <w:rsid w:val="001A1BDA"/>
    <w:rsid w:val="001A2CD4"/>
    <w:rsid w:val="001A3D80"/>
    <w:rsid w:val="001A534A"/>
    <w:rsid w:val="001A6B16"/>
    <w:rsid w:val="001B33F5"/>
    <w:rsid w:val="001B6FA3"/>
    <w:rsid w:val="001C01C5"/>
    <w:rsid w:val="001C1DC8"/>
    <w:rsid w:val="001C259A"/>
    <w:rsid w:val="001C2661"/>
    <w:rsid w:val="001C2D56"/>
    <w:rsid w:val="001C2ECF"/>
    <w:rsid w:val="001C43BE"/>
    <w:rsid w:val="001C7A6A"/>
    <w:rsid w:val="001D256E"/>
    <w:rsid w:val="001D3207"/>
    <w:rsid w:val="001D4461"/>
    <w:rsid w:val="001D4808"/>
    <w:rsid w:val="001E39D1"/>
    <w:rsid w:val="001E7C66"/>
    <w:rsid w:val="001F2FF7"/>
    <w:rsid w:val="001F43A5"/>
    <w:rsid w:val="001F5C82"/>
    <w:rsid w:val="001F74D4"/>
    <w:rsid w:val="001F7D91"/>
    <w:rsid w:val="00200D6D"/>
    <w:rsid w:val="0020352D"/>
    <w:rsid w:val="00203AA0"/>
    <w:rsid w:val="00207889"/>
    <w:rsid w:val="0021142B"/>
    <w:rsid w:val="00214F52"/>
    <w:rsid w:val="00217013"/>
    <w:rsid w:val="00221B39"/>
    <w:rsid w:val="00237A46"/>
    <w:rsid w:val="002405E1"/>
    <w:rsid w:val="002412FD"/>
    <w:rsid w:val="002414CA"/>
    <w:rsid w:val="00245FEB"/>
    <w:rsid w:val="002477CF"/>
    <w:rsid w:val="00247C9E"/>
    <w:rsid w:val="00253424"/>
    <w:rsid w:val="002563F8"/>
    <w:rsid w:val="00256576"/>
    <w:rsid w:val="00261093"/>
    <w:rsid w:val="002614A5"/>
    <w:rsid w:val="00262BEA"/>
    <w:rsid w:val="00263437"/>
    <w:rsid w:val="002671F3"/>
    <w:rsid w:val="00270905"/>
    <w:rsid w:val="00271F33"/>
    <w:rsid w:val="00272356"/>
    <w:rsid w:val="0027235C"/>
    <w:rsid w:val="00272E4C"/>
    <w:rsid w:val="00272FAC"/>
    <w:rsid w:val="0027356E"/>
    <w:rsid w:val="002779C9"/>
    <w:rsid w:val="002814E3"/>
    <w:rsid w:val="00281FA7"/>
    <w:rsid w:val="00282F76"/>
    <w:rsid w:val="002836A4"/>
    <w:rsid w:val="00283DA5"/>
    <w:rsid w:val="002861B5"/>
    <w:rsid w:val="00292769"/>
    <w:rsid w:val="002A3A45"/>
    <w:rsid w:val="002A3EDA"/>
    <w:rsid w:val="002B09AC"/>
    <w:rsid w:val="002B356C"/>
    <w:rsid w:val="002B54DC"/>
    <w:rsid w:val="002B79A1"/>
    <w:rsid w:val="002C0401"/>
    <w:rsid w:val="002C1490"/>
    <w:rsid w:val="002D3ED9"/>
    <w:rsid w:val="002D4B38"/>
    <w:rsid w:val="002D53FA"/>
    <w:rsid w:val="002E5691"/>
    <w:rsid w:val="002E5AEF"/>
    <w:rsid w:val="002F0492"/>
    <w:rsid w:val="002F5FEA"/>
    <w:rsid w:val="002F6CD3"/>
    <w:rsid w:val="00300A0D"/>
    <w:rsid w:val="00300D85"/>
    <w:rsid w:val="00301C55"/>
    <w:rsid w:val="00303882"/>
    <w:rsid w:val="003077B0"/>
    <w:rsid w:val="00311D85"/>
    <w:rsid w:val="00315748"/>
    <w:rsid w:val="0031775D"/>
    <w:rsid w:val="00321ABF"/>
    <w:rsid w:val="0032214E"/>
    <w:rsid w:val="00322AA7"/>
    <w:rsid w:val="00325928"/>
    <w:rsid w:val="00325940"/>
    <w:rsid w:val="00326B3D"/>
    <w:rsid w:val="0033226D"/>
    <w:rsid w:val="003402CF"/>
    <w:rsid w:val="00341DB9"/>
    <w:rsid w:val="0034238F"/>
    <w:rsid w:val="0034426A"/>
    <w:rsid w:val="00346A97"/>
    <w:rsid w:val="00346ED6"/>
    <w:rsid w:val="00352F2F"/>
    <w:rsid w:val="003546D5"/>
    <w:rsid w:val="00354AA1"/>
    <w:rsid w:val="00354D8E"/>
    <w:rsid w:val="00355ADA"/>
    <w:rsid w:val="00355E6B"/>
    <w:rsid w:val="0036297A"/>
    <w:rsid w:val="00363159"/>
    <w:rsid w:val="00363E57"/>
    <w:rsid w:val="00367829"/>
    <w:rsid w:val="0037004D"/>
    <w:rsid w:val="003728F2"/>
    <w:rsid w:val="003808C5"/>
    <w:rsid w:val="00381921"/>
    <w:rsid w:val="00385009"/>
    <w:rsid w:val="00391FD9"/>
    <w:rsid w:val="00393C1C"/>
    <w:rsid w:val="00397EE4"/>
    <w:rsid w:val="003A27F6"/>
    <w:rsid w:val="003A2DE0"/>
    <w:rsid w:val="003A4365"/>
    <w:rsid w:val="003A47E9"/>
    <w:rsid w:val="003A7176"/>
    <w:rsid w:val="003B0198"/>
    <w:rsid w:val="003B169D"/>
    <w:rsid w:val="003B299E"/>
    <w:rsid w:val="003B4BA9"/>
    <w:rsid w:val="003B4C21"/>
    <w:rsid w:val="003B5F59"/>
    <w:rsid w:val="003B6C44"/>
    <w:rsid w:val="003B7B9C"/>
    <w:rsid w:val="003C0003"/>
    <w:rsid w:val="003C1E1C"/>
    <w:rsid w:val="003C5747"/>
    <w:rsid w:val="003C686C"/>
    <w:rsid w:val="003D3F6A"/>
    <w:rsid w:val="003E0D45"/>
    <w:rsid w:val="003E0F00"/>
    <w:rsid w:val="003E1429"/>
    <w:rsid w:val="003E1B3A"/>
    <w:rsid w:val="003E1C63"/>
    <w:rsid w:val="003E1DC5"/>
    <w:rsid w:val="003E5774"/>
    <w:rsid w:val="003E5A04"/>
    <w:rsid w:val="003F0BC6"/>
    <w:rsid w:val="003F3321"/>
    <w:rsid w:val="003F3EF2"/>
    <w:rsid w:val="003F47C7"/>
    <w:rsid w:val="003F5D8F"/>
    <w:rsid w:val="00400842"/>
    <w:rsid w:val="0040205C"/>
    <w:rsid w:val="00402FD9"/>
    <w:rsid w:val="0040385F"/>
    <w:rsid w:val="00407A08"/>
    <w:rsid w:val="00407C30"/>
    <w:rsid w:val="00410AA1"/>
    <w:rsid w:val="00410AC8"/>
    <w:rsid w:val="004115A3"/>
    <w:rsid w:val="00411B8A"/>
    <w:rsid w:val="00411BE1"/>
    <w:rsid w:val="004124D9"/>
    <w:rsid w:val="00412EDB"/>
    <w:rsid w:val="00415560"/>
    <w:rsid w:val="0041648B"/>
    <w:rsid w:val="004205B5"/>
    <w:rsid w:val="00422C96"/>
    <w:rsid w:val="0042353D"/>
    <w:rsid w:val="00424D49"/>
    <w:rsid w:val="0042528E"/>
    <w:rsid w:val="004276FA"/>
    <w:rsid w:val="004279FD"/>
    <w:rsid w:val="00430633"/>
    <w:rsid w:val="0043287F"/>
    <w:rsid w:val="00433947"/>
    <w:rsid w:val="004350FF"/>
    <w:rsid w:val="00436C39"/>
    <w:rsid w:val="00440F31"/>
    <w:rsid w:val="00441938"/>
    <w:rsid w:val="00441D30"/>
    <w:rsid w:val="004442E7"/>
    <w:rsid w:val="00452EB2"/>
    <w:rsid w:val="00454949"/>
    <w:rsid w:val="00455CF0"/>
    <w:rsid w:val="004705F3"/>
    <w:rsid w:val="004729A9"/>
    <w:rsid w:val="00477475"/>
    <w:rsid w:val="00485555"/>
    <w:rsid w:val="00492007"/>
    <w:rsid w:val="0049585D"/>
    <w:rsid w:val="0049775B"/>
    <w:rsid w:val="004A4A17"/>
    <w:rsid w:val="004A5E3E"/>
    <w:rsid w:val="004B02A2"/>
    <w:rsid w:val="004B0A36"/>
    <w:rsid w:val="004B6685"/>
    <w:rsid w:val="004B74A6"/>
    <w:rsid w:val="004C099F"/>
    <w:rsid w:val="004C5534"/>
    <w:rsid w:val="004D0C98"/>
    <w:rsid w:val="004D0EDC"/>
    <w:rsid w:val="004D103B"/>
    <w:rsid w:val="004D2782"/>
    <w:rsid w:val="004D2CCD"/>
    <w:rsid w:val="004D3012"/>
    <w:rsid w:val="004D618D"/>
    <w:rsid w:val="004D674D"/>
    <w:rsid w:val="004D7CC0"/>
    <w:rsid w:val="004E2254"/>
    <w:rsid w:val="004E460F"/>
    <w:rsid w:val="004F4847"/>
    <w:rsid w:val="00501E61"/>
    <w:rsid w:val="0050711E"/>
    <w:rsid w:val="00511031"/>
    <w:rsid w:val="00516609"/>
    <w:rsid w:val="00526576"/>
    <w:rsid w:val="00531EBD"/>
    <w:rsid w:val="00532E6C"/>
    <w:rsid w:val="00535B3B"/>
    <w:rsid w:val="00536470"/>
    <w:rsid w:val="005409AC"/>
    <w:rsid w:val="00542582"/>
    <w:rsid w:val="00542C39"/>
    <w:rsid w:val="00543D1D"/>
    <w:rsid w:val="00545492"/>
    <w:rsid w:val="005555C0"/>
    <w:rsid w:val="00572EA6"/>
    <w:rsid w:val="00573AEA"/>
    <w:rsid w:val="00577364"/>
    <w:rsid w:val="00581733"/>
    <w:rsid w:val="005861DB"/>
    <w:rsid w:val="0059187B"/>
    <w:rsid w:val="005923F7"/>
    <w:rsid w:val="00593ECE"/>
    <w:rsid w:val="005940F2"/>
    <w:rsid w:val="005947E9"/>
    <w:rsid w:val="005949EB"/>
    <w:rsid w:val="005A25C2"/>
    <w:rsid w:val="005B0E4E"/>
    <w:rsid w:val="005B3A2E"/>
    <w:rsid w:val="005B7569"/>
    <w:rsid w:val="005C1984"/>
    <w:rsid w:val="005C1A79"/>
    <w:rsid w:val="005C61AD"/>
    <w:rsid w:val="005C695C"/>
    <w:rsid w:val="005C70FD"/>
    <w:rsid w:val="005C7614"/>
    <w:rsid w:val="005D3CDB"/>
    <w:rsid w:val="005E3F13"/>
    <w:rsid w:val="005E4ABD"/>
    <w:rsid w:val="005F0CD5"/>
    <w:rsid w:val="005F2A2D"/>
    <w:rsid w:val="005F46BE"/>
    <w:rsid w:val="005F54A2"/>
    <w:rsid w:val="005F6477"/>
    <w:rsid w:val="00610B16"/>
    <w:rsid w:val="00612CB6"/>
    <w:rsid w:val="00613EFC"/>
    <w:rsid w:val="006213DA"/>
    <w:rsid w:val="00622983"/>
    <w:rsid w:val="0062654C"/>
    <w:rsid w:val="00630CCE"/>
    <w:rsid w:val="00636162"/>
    <w:rsid w:val="0063654E"/>
    <w:rsid w:val="00637D72"/>
    <w:rsid w:val="00640AFC"/>
    <w:rsid w:val="00650351"/>
    <w:rsid w:val="00651BBD"/>
    <w:rsid w:val="0065309B"/>
    <w:rsid w:val="00653311"/>
    <w:rsid w:val="00653896"/>
    <w:rsid w:val="00653A04"/>
    <w:rsid w:val="00656280"/>
    <w:rsid w:val="00656573"/>
    <w:rsid w:val="006651FF"/>
    <w:rsid w:val="006659B8"/>
    <w:rsid w:val="00665DD9"/>
    <w:rsid w:val="00670714"/>
    <w:rsid w:val="00671632"/>
    <w:rsid w:val="00672587"/>
    <w:rsid w:val="006738AC"/>
    <w:rsid w:val="00674864"/>
    <w:rsid w:val="00675D77"/>
    <w:rsid w:val="00675F40"/>
    <w:rsid w:val="00680620"/>
    <w:rsid w:val="00682159"/>
    <w:rsid w:val="00683BEE"/>
    <w:rsid w:val="006846EC"/>
    <w:rsid w:val="00687FF2"/>
    <w:rsid w:val="00690832"/>
    <w:rsid w:val="00691BAB"/>
    <w:rsid w:val="0069270F"/>
    <w:rsid w:val="00693331"/>
    <w:rsid w:val="00697BC2"/>
    <w:rsid w:val="006A0051"/>
    <w:rsid w:val="006A1DED"/>
    <w:rsid w:val="006A44F8"/>
    <w:rsid w:val="006A4E44"/>
    <w:rsid w:val="006A5ACC"/>
    <w:rsid w:val="006A7AEA"/>
    <w:rsid w:val="006B22C0"/>
    <w:rsid w:val="006B59CF"/>
    <w:rsid w:val="006B67EC"/>
    <w:rsid w:val="006D24BC"/>
    <w:rsid w:val="006E236A"/>
    <w:rsid w:val="006E3D51"/>
    <w:rsid w:val="006E4D29"/>
    <w:rsid w:val="006E4D61"/>
    <w:rsid w:val="006E6273"/>
    <w:rsid w:val="006E74F5"/>
    <w:rsid w:val="006E7D1B"/>
    <w:rsid w:val="006F39FC"/>
    <w:rsid w:val="006F62EC"/>
    <w:rsid w:val="006F6E7C"/>
    <w:rsid w:val="00700F2D"/>
    <w:rsid w:val="007014B6"/>
    <w:rsid w:val="007014F5"/>
    <w:rsid w:val="00706AF4"/>
    <w:rsid w:val="00713384"/>
    <w:rsid w:val="00714932"/>
    <w:rsid w:val="00714B29"/>
    <w:rsid w:val="00717681"/>
    <w:rsid w:val="00723029"/>
    <w:rsid w:val="00725656"/>
    <w:rsid w:val="007273A0"/>
    <w:rsid w:val="0073619B"/>
    <w:rsid w:val="0073630C"/>
    <w:rsid w:val="00737A2C"/>
    <w:rsid w:val="007422AB"/>
    <w:rsid w:val="00742EA2"/>
    <w:rsid w:val="0074653D"/>
    <w:rsid w:val="00746553"/>
    <w:rsid w:val="0074683E"/>
    <w:rsid w:val="00747863"/>
    <w:rsid w:val="00751B5A"/>
    <w:rsid w:val="00754556"/>
    <w:rsid w:val="007545FA"/>
    <w:rsid w:val="00756694"/>
    <w:rsid w:val="00756E61"/>
    <w:rsid w:val="007625BE"/>
    <w:rsid w:val="007661F6"/>
    <w:rsid w:val="00766402"/>
    <w:rsid w:val="00772856"/>
    <w:rsid w:val="00775D83"/>
    <w:rsid w:val="0077689E"/>
    <w:rsid w:val="0078076A"/>
    <w:rsid w:val="00783AC2"/>
    <w:rsid w:val="00787C30"/>
    <w:rsid w:val="0079046D"/>
    <w:rsid w:val="0079113D"/>
    <w:rsid w:val="00791197"/>
    <w:rsid w:val="00791532"/>
    <w:rsid w:val="007922ED"/>
    <w:rsid w:val="00792808"/>
    <w:rsid w:val="00796540"/>
    <w:rsid w:val="007A1181"/>
    <w:rsid w:val="007A513D"/>
    <w:rsid w:val="007A723C"/>
    <w:rsid w:val="007B1E9E"/>
    <w:rsid w:val="007B3785"/>
    <w:rsid w:val="007B757F"/>
    <w:rsid w:val="007C06B4"/>
    <w:rsid w:val="007C31CF"/>
    <w:rsid w:val="007C55AB"/>
    <w:rsid w:val="007C6908"/>
    <w:rsid w:val="007C6C92"/>
    <w:rsid w:val="007D08F3"/>
    <w:rsid w:val="007D0907"/>
    <w:rsid w:val="007D2987"/>
    <w:rsid w:val="007D64A4"/>
    <w:rsid w:val="007E05F6"/>
    <w:rsid w:val="007E138D"/>
    <w:rsid w:val="007E29A9"/>
    <w:rsid w:val="007E5F5A"/>
    <w:rsid w:val="007F54B6"/>
    <w:rsid w:val="007F6B22"/>
    <w:rsid w:val="00800EB8"/>
    <w:rsid w:val="008030AD"/>
    <w:rsid w:val="00804126"/>
    <w:rsid w:val="00804B07"/>
    <w:rsid w:val="00805277"/>
    <w:rsid w:val="00816791"/>
    <w:rsid w:val="008202B1"/>
    <w:rsid w:val="008235F1"/>
    <w:rsid w:val="0082461C"/>
    <w:rsid w:val="008246B9"/>
    <w:rsid w:val="008269BE"/>
    <w:rsid w:val="0082776F"/>
    <w:rsid w:val="00830904"/>
    <w:rsid w:val="0083319D"/>
    <w:rsid w:val="00833A53"/>
    <w:rsid w:val="008351CF"/>
    <w:rsid w:val="008374CD"/>
    <w:rsid w:val="008401CD"/>
    <w:rsid w:val="00840673"/>
    <w:rsid w:val="00841AC3"/>
    <w:rsid w:val="008434A8"/>
    <w:rsid w:val="0084404A"/>
    <w:rsid w:val="008475D4"/>
    <w:rsid w:val="00847F11"/>
    <w:rsid w:val="00847F87"/>
    <w:rsid w:val="008500B0"/>
    <w:rsid w:val="00872186"/>
    <w:rsid w:val="00872784"/>
    <w:rsid w:val="00873F93"/>
    <w:rsid w:val="00875467"/>
    <w:rsid w:val="0087559C"/>
    <w:rsid w:val="008819A3"/>
    <w:rsid w:val="00885374"/>
    <w:rsid w:val="008857C5"/>
    <w:rsid w:val="0089082B"/>
    <w:rsid w:val="008927EF"/>
    <w:rsid w:val="00892D5A"/>
    <w:rsid w:val="008937FC"/>
    <w:rsid w:val="00893D08"/>
    <w:rsid w:val="0089695C"/>
    <w:rsid w:val="008A1E07"/>
    <w:rsid w:val="008A3611"/>
    <w:rsid w:val="008B7934"/>
    <w:rsid w:val="008C1DFA"/>
    <w:rsid w:val="008D2AC3"/>
    <w:rsid w:val="008D365B"/>
    <w:rsid w:val="008D5C40"/>
    <w:rsid w:val="008D75EF"/>
    <w:rsid w:val="008D7EFB"/>
    <w:rsid w:val="008E3299"/>
    <w:rsid w:val="008E5E25"/>
    <w:rsid w:val="008E68FA"/>
    <w:rsid w:val="008E72F8"/>
    <w:rsid w:val="008F02CB"/>
    <w:rsid w:val="008F45EA"/>
    <w:rsid w:val="008F4DF0"/>
    <w:rsid w:val="00901895"/>
    <w:rsid w:val="009032F4"/>
    <w:rsid w:val="00903434"/>
    <w:rsid w:val="009040B1"/>
    <w:rsid w:val="00907634"/>
    <w:rsid w:val="0090774A"/>
    <w:rsid w:val="00913F6F"/>
    <w:rsid w:val="00920745"/>
    <w:rsid w:val="00920CDD"/>
    <w:rsid w:val="0092109F"/>
    <w:rsid w:val="009224A1"/>
    <w:rsid w:val="009265C5"/>
    <w:rsid w:val="009269A2"/>
    <w:rsid w:val="00927F40"/>
    <w:rsid w:val="009306C6"/>
    <w:rsid w:val="00934208"/>
    <w:rsid w:val="009368D8"/>
    <w:rsid w:val="00937793"/>
    <w:rsid w:val="009455F2"/>
    <w:rsid w:val="00945EB1"/>
    <w:rsid w:val="00951A57"/>
    <w:rsid w:val="009551BC"/>
    <w:rsid w:val="009553E2"/>
    <w:rsid w:val="00955A7A"/>
    <w:rsid w:val="00961A87"/>
    <w:rsid w:val="00961DF5"/>
    <w:rsid w:val="009672AB"/>
    <w:rsid w:val="00970332"/>
    <w:rsid w:val="0097307F"/>
    <w:rsid w:val="009742F4"/>
    <w:rsid w:val="0097570D"/>
    <w:rsid w:val="00977FD6"/>
    <w:rsid w:val="00984A52"/>
    <w:rsid w:val="00985D2D"/>
    <w:rsid w:val="009878CB"/>
    <w:rsid w:val="0099114A"/>
    <w:rsid w:val="0099578E"/>
    <w:rsid w:val="00995D67"/>
    <w:rsid w:val="009960BB"/>
    <w:rsid w:val="009965D7"/>
    <w:rsid w:val="009966DA"/>
    <w:rsid w:val="00997042"/>
    <w:rsid w:val="009A107B"/>
    <w:rsid w:val="009A42A7"/>
    <w:rsid w:val="009A6A7E"/>
    <w:rsid w:val="009B427B"/>
    <w:rsid w:val="009B4960"/>
    <w:rsid w:val="009B5462"/>
    <w:rsid w:val="009C32A8"/>
    <w:rsid w:val="009C59FC"/>
    <w:rsid w:val="009D0ECC"/>
    <w:rsid w:val="009D2CDF"/>
    <w:rsid w:val="009D374E"/>
    <w:rsid w:val="009D4638"/>
    <w:rsid w:val="009E1CEF"/>
    <w:rsid w:val="009E4D31"/>
    <w:rsid w:val="009E76E1"/>
    <w:rsid w:val="009F1CDF"/>
    <w:rsid w:val="009F31C0"/>
    <w:rsid w:val="009F3734"/>
    <w:rsid w:val="009F3D5B"/>
    <w:rsid w:val="009F4FCD"/>
    <w:rsid w:val="009F605C"/>
    <w:rsid w:val="00A06A80"/>
    <w:rsid w:val="00A07EC9"/>
    <w:rsid w:val="00A10D62"/>
    <w:rsid w:val="00A10FFA"/>
    <w:rsid w:val="00A16DCE"/>
    <w:rsid w:val="00A22F83"/>
    <w:rsid w:val="00A25E0F"/>
    <w:rsid w:val="00A276E7"/>
    <w:rsid w:val="00A369AB"/>
    <w:rsid w:val="00A41FEA"/>
    <w:rsid w:val="00A43BF5"/>
    <w:rsid w:val="00A518D5"/>
    <w:rsid w:val="00A54711"/>
    <w:rsid w:val="00A55064"/>
    <w:rsid w:val="00A5626D"/>
    <w:rsid w:val="00A61391"/>
    <w:rsid w:val="00A71F41"/>
    <w:rsid w:val="00A73B97"/>
    <w:rsid w:val="00A77221"/>
    <w:rsid w:val="00A77594"/>
    <w:rsid w:val="00A84DF3"/>
    <w:rsid w:val="00A852CD"/>
    <w:rsid w:val="00A92094"/>
    <w:rsid w:val="00A934F9"/>
    <w:rsid w:val="00A96C6A"/>
    <w:rsid w:val="00A97201"/>
    <w:rsid w:val="00AA1FB1"/>
    <w:rsid w:val="00AA5434"/>
    <w:rsid w:val="00AB0FE8"/>
    <w:rsid w:val="00AB27FC"/>
    <w:rsid w:val="00AB3800"/>
    <w:rsid w:val="00AB4393"/>
    <w:rsid w:val="00AB494F"/>
    <w:rsid w:val="00AB6A5D"/>
    <w:rsid w:val="00AB7BE5"/>
    <w:rsid w:val="00AC0625"/>
    <w:rsid w:val="00AC13E2"/>
    <w:rsid w:val="00AC202F"/>
    <w:rsid w:val="00AC3402"/>
    <w:rsid w:val="00AC47FC"/>
    <w:rsid w:val="00AC4E8F"/>
    <w:rsid w:val="00AC5993"/>
    <w:rsid w:val="00AC7EEC"/>
    <w:rsid w:val="00AD1F9F"/>
    <w:rsid w:val="00AD2CA1"/>
    <w:rsid w:val="00AD3893"/>
    <w:rsid w:val="00AD3C16"/>
    <w:rsid w:val="00AD4328"/>
    <w:rsid w:val="00AD5277"/>
    <w:rsid w:val="00AD7E6F"/>
    <w:rsid w:val="00AE0A7C"/>
    <w:rsid w:val="00AE3078"/>
    <w:rsid w:val="00AE7369"/>
    <w:rsid w:val="00AF38DA"/>
    <w:rsid w:val="00AF44F8"/>
    <w:rsid w:val="00AF551C"/>
    <w:rsid w:val="00AF5F06"/>
    <w:rsid w:val="00AF606B"/>
    <w:rsid w:val="00AF78AF"/>
    <w:rsid w:val="00B00808"/>
    <w:rsid w:val="00B1105B"/>
    <w:rsid w:val="00B11C07"/>
    <w:rsid w:val="00B13BE9"/>
    <w:rsid w:val="00B17FFC"/>
    <w:rsid w:val="00B21829"/>
    <w:rsid w:val="00B32CF7"/>
    <w:rsid w:val="00B34DA7"/>
    <w:rsid w:val="00B401B6"/>
    <w:rsid w:val="00B40D38"/>
    <w:rsid w:val="00B41969"/>
    <w:rsid w:val="00B444A3"/>
    <w:rsid w:val="00B531B5"/>
    <w:rsid w:val="00B60183"/>
    <w:rsid w:val="00B61192"/>
    <w:rsid w:val="00B613AE"/>
    <w:rsid w:val="00B61800"/>
    <w:rsid w:val="00B620CB"/>
    <w:rsid w:val="00B64976"/>
    <w:rsid w:val="00B72099"/>
    <w:rsid w:val="00B7252A"/>
    <w:rsid w:val="00B73089"/>
    <w:rsid w:val="00B73A8A"/>
    <w:rsid w:val="00B7630E"/>
    <w:rsid w:val="00B763F9"/>
    <w:rsid w:val="00B86BEF"/>
    <w:rsid w:val="00B942FD"/>
    <w:rsid w:val="00B95ECF"/>
    <w:rsid w:val="00BA28DE"/>
    <w:rsid w:val="00BA5DB2"/>
    <w:rsid w:val="00BA6E27"/>
    <w:rsid w:val="00BB0675"/>
    <w:rsid w:val="00BB1BAB"/>
    <w:rsid w:val="00BB5040"/>
    <w:rsid w:val="00BB593F"/>
    <w:rsid w:val="00BB72D1"/>
    <w:rsid w:val="00BC0229"/>
    <w:rsid w:val="00BC085B"/>
    <w:rsid w:val="00BC0A66"/>
    <w:rsid w:val="00BD285F"/>
    <w:rsid w:val="00BE006E"/>
    <w:rsid w:val="00BE5065"/>
    <w:rsid w:val="00BE56EE"/>
    <w:rsid w:val="00BE7C13"/>
    <w:rsid w:val="00BF1785"/>
    <w:rsid w:val="00BF397A"/>
    <w:rsid w:val="00BF6626"/>
    <w:rsid w:val="00BF7285"/>
    <w:rsid w:val="00C002FE"/>
    <w:rsid w:val="00C0049F"/>
    <w:rsid w:val="00C0176E"/>
    <w:rsid w:val="00C01862"/>
    <w:rsid w:val="00C06A0A"/>
    <w:rsid w:val="00C10E08"/>
    <w:rsid w:val="00C112EE"/>
    <w:rsid w:val="00C12251"/>
    <w:rsid w:val="00C140FB"/>
    <w:rsid w:val="00C14CEC"/>
    <w:rsid w:val="00C156AC"/>
    <w:rsid w:val="00C20D5A"/>
    <w:rsid w:val="00C27384"/>
    <w:rsid w:val="00C3239B"/>
    <w:rsid w:val="00C33DB5"/>
    <w:rsid w:val="00C34B24"/>
    <w:rsid w:val="00C41000"/>
    <w:rsid w:val="00C42339"/>
    <w:rsid w:val="00C4306F"/>
    <w:rsid w:val="00C46ABC"/>
    <w:rsid w:val="00C5002D"/>
    <w:rsid w:val="00C53F39"/>
    <w:rsid w:val="00C53FC1"/>
    <w:rsid w:val="00C6239C"/>
    <w:rsid w:val="00C65AB6"/>
    <w:rsid w:val="00C730BC"/>
    <w:rsid w:val="00C734ED"/>
    <w:rsid w:val="00C74C56"/>
    <w:rsid w:val="00C75EEC"/>
    <w:rsid w:val="00C763EE"/>
    <w:rsid w:val="00C7692F"/>
    <w:rsid w:val="00C80A69"/>
    <w:rsid w:val="00C81723"/>
    <w:rsid w:val="00C84352"/>
    <w:rsid w:val="00C859C5"/>
    <w:rsid w:val="00C8619D"/>
    <w:rsid w:val="00C91466"/>
    <w:rsid w:val="00C91DE9"/>
    <w:rsid w:val="00C94B36"/>
    <w:rsid w:val="00C94DB2"/>
    <w:rsid w:val="00CA4CAB"/>
    <w:rsid w:val="00CA4CE1"/>
    <w:rsid w:val="00CB2E34"/>
    <w:rsid w:val="00CB2F10"/>
    <w:rsid w:val="00CB473B"/>
    <w:rsid w:val="00CC7E79"/>
    <w:rsid w:val="00CD1C56"/>
    <w:rsid w:val="00CD1F07"/>
    <w:rsid w:val="00CE128B"/>
    <w:rsid w:val="00CE325A"/>
    <w:rsid w:val="00CE37F8"/>
    <w:rsid w:val="00CE3FC7"/>
    <w:rsid w:val="00CE45AC"/>
    <w:rsid w:val="00CE6CB6"/>
    <w:rsid w:val="00CF3F1C"/>
    <w:rsid w:val="00CF4261"/>
    <w:rsid w:val="00CF64B8"/>
    <w:rsid w:val="00D022E1"/>
    <w:rsid w:val="00D022ED"/>
    <w:rsid w:val="00D02B6E"/>
    <w:rsid w:val="00D05836"/>
    <w:rsid w:val="00D07350"/>
    <w:rsid w:val="00D07F42"/>
    <w:rsid w:val="00D10DCA"/>
    <w:rsid w:val="00D15EB8"/>
    <w:rsid w:val="00D16DA0"/>
    <w:rsid w:val="00D21021"/>
    <w:rsid w:val="00D2109B"/>
    <w:rsid w:val="00D24521"/>
    <w:rsid w:val="00D26018"/>
    <w:rsid w:val="00D27726"/>
    <w:rsid w:val="00D302EF"/>
    <w:rsid w:val="00D32812"/>
    <w:rsid w:val="00D33D3F"/>
    <w:rsid w:val="00D34784"/>
    <w:rsid w:val="00D34AB6"/>
    <w:rsid w:val="00D35FD9"/>
    <w:rsid w:val="00D4128E"/>
    <w:rsid w:val="00D449E9"/>
    <w:rsid w:val="00D45B90"/>
    <w:rsid w:val="00D46B10"/>
    <w:rsid w:val="00D50D57"/>
    <w:rsid w:val="00D52892"/>
    <w:rsid w:val="00D531C9"/>
    <w:rsid w:val="00D543DE"/>
    <w:rsid w:val="00D54E4B"/>
    <w:rsid w:val="00D56131"/>
    <w:rsid w:val="00D57127"/>
    <w:rsid w:val="00D573AA"/>
    <w:rsid w:val="00D617AC"/>
    <w:rsid w:val="00D717D7"/>
    <w:rsid w:val="00D71819"/>
    <w:rsid w:val="00D725BE"/>
    <w:rsid w:val="00D76242"/>
    <w:rsid w:val="00D77D84"/>
    <w:rsid w:val="00D83ED5"/>
    <w:rsid w:val="00D86E01"/>
    <w:rsid w:val="00D91A50"/>
    <w:rsid w:val="00D941FD"/>
    <w:rsid w:val="00D9548C"/>
    <w:rsid w:val="00D96494"/>
    <w:rsid w:val="00D97296"/>
    <w:rsid w:val="00D97639"/>
    <w:rsid w:val="00DA5933"/>
    <w:rsid w:val="00DA5FCA"/>
    <w:rsid w:val="00DA63CB"/>
    <w:rsid w:val="00DA67F1"/>
    <w:rsid w:val="00DA7C83"/>
    <w:rsid w:val="00DB0334"/>
    <w:rsid w:val="00DB0E5C"/>
    <w:rsid w:val="00DB1504"/>
    <w:rsid w:val="00DB5206"/>
    <w:rsid w:val="00DB7FED"/>
    <w:rsid w:val="00DC035C"/>
    <w:rsid w:val="00DC0FD6"/>
    <w:rsid w:val="00DC50F6"/>
    <w:rsid w:val="00DC76E3"/>
    <w:rsid w:val="00DC7773"/>
    <w:rsid w:val="00DD14BA"/>
    <w:rsid w:val="00DD15FF"/>
    <w:rsid w:val="00DD2CBB"/>
    <w:rsid w:val="00DD32A7"/>
    <w:rsid w:val="00DD5BFF"/>
    <w:rsid w:val="00DD6B22"/>
    <w:rsid w:val="00DE0C13"/>
    <w:rsid w:val="00DE5213"/>
    <w:rsid w:val="00DE6F65"/>
    <w:rsid w:val="00DF01D5"/>
    <w:rsid w:val="00DF0DC1"/>
    <w:rsid w:val="00DF247B"/>
    <w:rsid w:val="00DF4794"/>
    <w:rsid w:val="00DF52EA"/>
    <w:rsid w:val="00DF73F6"/>
    <w:rsid w:val="00DF7B8E"/>
    <w:rsid w:val="00DF7DC6"/>
    <w:rsid w:val="00E02936"/>
    <w:rsid w:val="00E02F40"/>
    <w:rsid w:val="00E060D9"/>
    <w:rsid w:val="00E076CD"/>
    <w:rsid w:val="00E10152"/>
    <w:rsid w:val="00E14A8D"/>
    <w:rsid w:val="00E209F7"/>
    <w:rsid w:val="00E22887"/>
    <w:rsid w:val="00E25672"/>
    <w:rsid w:val="00E30BCE"/>
    <w:rsid w:val="00E314C4"/>
    <w:rsid w:val="00E31A83"/>
    <w:rsid w:val="00E37B37"/>
    <w:rsid w:val="00E417E6"/>
    <w:rsid w:val="00E420BC"/>
    <w:rsid w:val="00E42B4C"/>
    <w:rsid w:val="00E45EF5"/>
    <w:rsid w:val="00E476E5"/>
    <w:rsid w:val="00E50BBF"/>
    <w:rsid w:val="00E52CA5"/>
    <w:rsid w:val="00E53B3B"/>
    <w:rsid w:val="00E5418B"/>
    <w:rsid w:val="00E55624"/>
    <w:rsid w:val="00E63549"/>
    <w:rsid w:val="00E64CF5"/>
    <w:rsid w:val="00E64D5B"/>
    <w:rsid w:val="00E70E83"/>
    <w:rsid w:val="00E70EA3"/>
    <w:rsid w:val="00E73A28"/>
    <w:rsid w:val="00E74152"/>
    <w:rsid w:val="00E74B7B"/>
    <w:rsid w:val="00E75FB4"/>
    <w:rsid w:val="00E76067"/>
    <w:rsid w:val="00E76FB5"/>
    <w:rsid w:val="00E772D4"/>
    <w:rsid w:val="00E77752"/>
    <w:rsid w:val="00E841BA"/>
    <w:rsid w:val="00E912CE"/>
    <w:rsid w:val="00E9275D"/>
    <w:rsid w:val="00E95DEE"/>
    <w:rsid w:val="00EA3BB2"/>
    <w:rsid w:val="00EA3E34"/>
    <w:rsid w:val="00EA3F53"/>
    <w:rsid w:val="00EA5227"/>
    <w:rsid w:val="00EA68CA"/>
    <w:rsid w:val="00EA789B"/>
    <w:rsid w:val="00EA7E25"/>
    <w:rsid w:val="00EB064E"/>
    <w:rsid w:val="00EB2FD6"/>
    <w:rsid w:val="00EB4E1A"/>
    <w:rsid w:val="00EC185B"/>
    <w:rsid w:val="00EC5395"/>
    <w:rsid w:val="00ED2864"/>
    <w:rsid w:val="00ED58B6"/>
    <w:rsid w:val="00ED58C1"/>
    <w:rsid w:val="00ED674D"/>
    <w:rsid w:val="00EE25FA"/>
    <w:rsid w:val="00EE335A"/>
    <w:rsid w:val="00EF256E"/>
    <w:rsid w:val="00EF3823"/>
    <w:rsid w:val="00EF5A58"/>
    <w:rsid w:val="00F001CA"/>
    <w:rsid w:val="00F02408"/>
    <w:rsid w:val="00F04F40"/>
    <w:rsid w:val="00F058AB"/>
    <w:rsid w:val="00F14700"/>
    <w:rsid w:val="00F175E9"/>
    <w:rsid w:val="00F2151D"/>
    <w:rsid w:val="00F241EF"/>
    <w:rsid w:val="00F31D3C"/>
    <w:rsid w:val="00F326AA"/>
    <w:rsid w:val="00F4058D"/>
    <w:rsid w:val="00F414B9"/>
    <w:rsid w:val="00F42797"/>
    <w:rsid w:val="00F4339D"/>
    <w:rsid w:val="00F46C4D"/>
    <w:rsid w:val="00F473AF"/>
    <w:rsid w:val="00F47C33"/>
    <w:rsid w:val="00F47D8E"/>
    <w:rsid w:val="00F51021"/>
    <w:rsid w:val="00F52364"/>
    <w:rsid w:val="00F527A7"/>
    <w:rsid w:val="00F546CC"/>
    <w:rsid w:val="00F65AA2"/>
    <w:rsid w:val="00F666B7"/>
    <w:rsid w:val="00F72A7A"/>
    <w:rsid w:val="00F72FA0"/>
    <w:rsid w:val="00F73ABB"/>
    <w:rsid w:val="00F7693E"/>
    <w:rsid w:val="00F770C0"/>
    <w:rsid w:val="00F777CF"/>
    <w:rsid w:val="00F77A5A"/>
    <w:rsid w:val="00F86B2A"/>
    <w:rsid w:val="00F86E43"/>
    <w:rsid w:val="00F90D4B"/>
    <w:rsid w:val="00F918B1"/>
    <w:rsid w:val="00F9247F"/>
    <w:rsid w:val="00F9393E"/>
    <w:rsid w:val="00F945BE"/>
    <w:rsid w:val="00F95F4C"/>
    <w:rsid w:val="00F96D34"/>
    <w:rsid w:val="00FA01B6"/>
    <w:rsid w:val="00FA2D95"/>
    <w:rsid w:val="00FA5002"/>
    <w:rsid w:val="00FA5D79"/>
    <w:rsid w:val="00FB188D"/>
    <w:rsid w:val="00FB6FF8"/>
    <w:rsid w:val="00FB7213"/>
    <w:rsid w:val="00FB74B3"/>
    <w:rsid w:val="00FC1643"/>
    <w:rsid w:val="00FC1E18"/>
    <w:rsid w:val="00FC39F5"/>
    <w:rsid w:val="00FC3D5C"/>
    <w:rsid w:val="00FC670E"/>
    <w:rsid w:val="00FC7267"/>
    <w:rsid w:val="00FD159A"/>
    <w:rsid w:val="00FD3937"/>
    <w:rsid w:val="00FD42C7"/>
    <w:rsid w:val="00FE0027"/>
    <w:rsid w:val="00FE0462"/>
    <w:rsid w:val="00FE7A68"/>
    <w:rsid w:val="00FF0DE3"/>
    <w:rsid w:val="00FF1334"/>
    <w:rsid w:val="00FF163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D2F6D"/>
  <w15:docId w15:val="{D807E0D2-06A9-436F-B26E-BD50E28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797"/>
    <w:pPr>
      <w:widowControl w:val="0"/>
      <w:suppressAutoHyphens/>
      <w:autoSpaceDN w:val="0"/>
    </w:pPr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Nagwek4">
    <w:name w:val="heading 4"/>
    <w:basedOn w:val="Standard"/>
    <w:next w:val="Standard"/>
    <w:link w:val="Nagwek4Znak"/>
    <w:rsid w:val="00325928"/>
    <w:pPr>
      <w:keepNext/>
      <w:numPr>
        <w:numId w:val="8"/>
      </w:numPr>
      <w:jc w:val="both"/>
      <w:textAlignment w:val="baseline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797"/>
    <w:pPr>
      <w:suppressAutoHyphens/>
      <w:autoSpaceDN w:val="0"/>
    </w:pPr>
    <w:rPr>
      <w:rFonts w:ascii="Times New Roman" w:eastAsia="Times New Roman" w:hAnsi="Times New Roman" w:cs="Arial Unicode MS"/>
      <w:kern w:val="3"/>
      <w:szCs w:val="24"/>
      <w:lang w:eastAsia="pl-PL"/>
    </w:rPr>
  </w:style>
  <w:style w:type="numbering" w:customStyle="1" w:styleId="WW8Num2">
    <w:name w:val="WW8Num2"/>
    <w:rsid w:val="00F42797"/>
    <w:pPr>
      <w:numPr>
        <w:numId w:val="4"/>
      </w:numPr>
    </w:pPr>
  </w:style>
  <w:style w:type="numbering" w:customStyle="1" w:styleId="WW8Num1">
    <w:name w:val="WW8Num1"/>
    <w:rsid w:val="00F42797"/>
    <w:pPr>
      <w:numPr>
        <w:numId w:val="5"/>
      </w:numPr>
    </w:pPr>
  </w:style>
  <w:style w:type="paragraph" w:customStyle="1" w:styleId="Textbody">
    <w:name w:val="Text body"/>
    <w:basedOn w:val="Normalny"/>
    <w:rsid w:val="00C53F39"/>
    <w:pPr>
      <w:widowControl/>
      <w:jc w:val="both"/>
    </w:pPr>
    <w:rPr>
      <w:rFonts w:ascii="Times New Roman" w:eastAsia="Times New Roman" w:hAnsi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4A"/>
    <w:rPr>
      <w:rFonts w:ascii="Tahoma" w:eastAsia="HG Mincho Light J" w:hAnsi="Tahoma" w:cs="Tahoma"/>
      <w:color w:val="000000"/>
      <w:kern w:val="3"/>
      <w:sz w:val="16"/>
      <w:szCs w:val="16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325928"/>
    <w:rPr>
      <w:rFonts w:ascii="Times New Roman" w:eastAsia="Times New Roman" w:hAnsi="Times New Roman" w:cs="Arial Unicode MS"/>
      <w:b/>
      <w:kern w:val="3"/>
      <w:sz w:val="24"/>
      <w:szCs w:val="24"/>
      <w:lang w:eastAsia="pl-PL"/>
    </w:rPr>
  </w:style>
  <w:style w:type="numbering" w:customStyle="1" w:styleId="WW8Num6">
    <w:name w:val="WW8Num6"/>
    <w:basedOn w:val="Bezlisty"/>
    <w:rsid w:val="00325928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7E05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99114A"/>
    <w:pPr>
      <w:ind w:left="720"/>
      <w:contextualSpacing/>
    </w:pPr>
  </w:style>
  <w:style w:type="numbering" w:customStyle="1" w:styleId="WW8Num311">
    <w:name w:val="WW8Num311"/>
    <w:basedOn w:val="Bezlisty"/>
    <w:rsid w:val="00B64976"/>
    <w:pPr>
      <w:numPr>
        <w:numId w:val="10"/>
      </w:numPr>
    </w:pPr>
  </w:style>
  <w:style w:type="numbering" w:customStyle="1" w:styleId="WW8Num381">
    <w:name w:val="WW8Num381"/>
    <w:basedOn w:val="Bezlisty"/>
    <w:rsid w:val="00D77D84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C7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56"/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C74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56"/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2D4B3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kuberacki@pri-tra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ota.michalska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8E2D-6311-4D47-949A-D0CD2DEA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2531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Dorota</dc:creator>
  <cp:lastModifiedBy>Konstancja Leśniak</cp:lastModifiedBy>
  <cp:revision>39</cp:revision>
  <cp:lastPrinted>2022-04-07T06:06:00Z</cp:lastPrinted>
  <dcterms:created xsi:type="dcterms:W3CDTF">2020-01-20T13:58:00Z</dcterms:created>
  <dcterms:modified xsi:type="dcterms:W3CDTF">2022-04-07T06:07:00Z</dcterms:modified>
</cp:coreProperties>
</file>