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D4284" w14:textId="77777777" w:rsidR="00A80FAE" w:rsidRDefault="00A4722E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10DD8C49" w14:textId="77777777" w:rsidR="00A80FAE" w:rsidRDefault="00A80FA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E5B8731" w14:textId="77777777" w:rsidR="00A80FAE" w:rsidRDefault="00A4722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OFERTOWY WYKONAWCY</w:t>
      </w:r>
    </w:p>
    <w:p w14:paraId="385E1EE5" w14:textId="77777777" w:rsidR="00A80FAE" w:rsidRDefault="00A80FA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DD40499" w14:textId="77777777" w:rsidR="00A80FAE" w:rsidRDefault="00A4722E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„Budowa infrastruktury sportowej i rozbudowa infrastruktury edukacyjnej Zespołu Szkolno-Przedszkolnego w Nowym Stawie”</w:t>
      </w:r>
    </w:p>
    <w:p w14:paraId="19C1070D" w14:textId="77777777" w:rsidR="00A80FAE" w:rsidRDefault="00A80FA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D382A4F" w14:textId="77777777" w:rsidR="00A80FAE" w:rsidRDefault="00A80FAE">
      <w:pPr>
        <w:rPr>
          <w:rFonts w:ascii="Times New Roman" w:hAnsi="Times New Roman" w:cs="Times New Roman"/>
          <w:sz w:val="22"/>
          <w:szCs w:val="22"/>
        </w:rPr>
      </w:pPr>
    </w:p>
    <w:p w14:paraId="0EBBCF1A" w14:textId="77777777" w:rsidR="00A80FAE" w:rsidRDefault="00A4722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tbl>
      <w:tblPr>
        <w:tblW w:w="871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3"/>
        <w:gridCol w:w="5830"/>
      </w:tblGrid>
      <w:tr w:rsidR="00A80FAE" w14:paraId="3D129863" w14:textId="77777777"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04C6FA" w14:textId="77777777" w:rsidR="00A80FAE" w:rsidRDefault="00A4722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Nazwa: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236F2" w14:textId="77777777" w:rsidR="00A80FAE" w:rsidRDefault="00A80FAE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AE" w14:paraId="6198CEAA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0D6CE9D5" w14:textId="77777777" w:rsidR="00A80FAE" w:rsidRDefault="00A472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Siedziba (adres):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3805" w14:textId="77777777" w:rsidR="00A80FAE" w:rsidRDefault="00A80FAE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AE" w14:paraId="4436E531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3E3D2819" w14:textId="77777777" w:rsidR="00A80FAE" w:rsidRDefault="00A472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26D7" w14:textId="77777777" w:rsidR="00A80FAE" w:rsidRDefault="00A80FAE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AE" w14:paraId="5D889985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09034F89" w14:textId="77777777" w:rsidR="00A80FAE" w:rsidRDefault="00A472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F003A" w14:textId="77777777" w:rsidR="00A80FAE" w:rsidRDefault="00A80FAE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FAE" w14:paraId="438A11B1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5C766519" w14:textId="77777777" w:rsidR="00A80FAE" w:rsidRDefault="00A4722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NIP: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4B7F" w14:textId="77777777" w:rsidR="00A80FAE" w:rsidRDefault="00A80FAE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D582E0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40AA177" w14:textId="77777777" w:rsidR="00A80FAE" w:rsidRDefault="00A4722E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Dane dotyczące Zamawiającego</w:t>
      </w:r>
    </w:p>
    <w:p w14:paraId="56E1471E" w14:textId="77777777" w:rsidR="00A80FAE" w:rsidRDefault="00A472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Gmina Nowy Staw</w:t>
      </w:r>
    </w:p>
    <w:p w14:paraId="1B723187" w14:textId="77777777" w:rsidR="00A80FAE" w:rsidRDefault="00A4722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Gen. J. Bema 1</w:t>
      </w:r>
    </w:p>
    <w:p w14:paraId="06E2C38A" w14:textId="77777777" w:rsidR="00A80FAE" w:rsidRDefault="00A4722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82-230 Nowy Staw</w:t>
      </w:r>
    </w:p>
    <w:p w14:paraId="44744127" w14:textId="77777777" w:rsidR="00A80FAE" w:rsidRDefault="00A80FAE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AF43B9A" w14:textId="77777777" w:rsidR="00A80FAE" w:rsidRDefault="00A472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 w14:paraId="469F52E5" w14:textId="77777777" w:rsidR="00A80FAE" w:rsidRDefault="00A80FA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B3BDFCD" w14:textId="23F1356D" w:rsidR="006E0CC5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Nawiązując do ogłoszenia o zamówieniu publicznym na realizację zadania</w:t>
      </w:r>
      <w:r>
        <w:rPr>
          <w:rFonts w:ascii="Times New Roman" w:hAnsi="Times New Roman" w:cs="Times New Roman"/>
          <w:sz w:val="22"/>
          <w:szCs w:val="22"/>
        </w:rPr>
        <w:br/>
        <w:t xml:space="preserve">pn. </w:t>
      </w:r>
      <w:r>
        <w:rPr>
          <w:rFonts w:ascii="Times New Roman" w:eastAsia="NSimSun" w:hAnsi="Times New Roman" w:cs="Times New Roman"/>
          <w:sz w:val="22"/>
          <w:szCs w:val="22"/>
        </w:rPr>
        <w:t>„</w:t>
      </w:r>
      <w:r>
        <w:rPr>
          <w:rFonts w:ascii="Times New Roman" w:hAnsi="Times New Roman"/>
          <w:i/>
          <w:iCs/>
          <w:sz w:val="22"/>
          <w:szCs w:val="22"/>
        </w:rPr>
        <w:t>Budowa infrastruktury sportowej i rozbudowa infrastruktury edukacyjnej Zespołu Szkolno-Przedszkolnego w Nowym Stawie</w:t>
      </w:r>
      <w:r>
        <w:rPr>
          <w:rFonts w:ascii="Times New Roman" w:eastAsia="NSimSun" w:hAnsi="Times New Roman" w:cs="Times New Roman"/>
          <w:sz w:val="22"/>
          <w:szCs w:val="22"/>
        </w:rPr>
        <w:t xml:space="preserve">”, </w:t>
      </w:r>
      <w:bookmarkStart w:id="0" w:name="page154R_mcid152"/>
      <w:bookmarkStart w:id="1" w:name="page154R_mcid132"/>
      <w:bookmarkStart w:id="2" w:name="page154R_mcid151"/>
      <w:bookmarkStart w:id="3" w:name="page154R_mcid156"/>
      <w:bookmarkStart w:id="4" w:name="page154R_mcid155"/>
      <w:r>
        <w:rPr>
          <w:rFonts w:ascii="Times New Roman" w:hAnsi="Times New Roman" w:cs="Times New Roman"/>
          <w:sz w:val="22"/>
          <w:szCs w:val="22"/>
        </w:rPr>
        <w:t xml:space="preserve">numer sprawy: </w:t>
      </w:r>
      <w:r>
        <w:rPr>
          <w:rStyle w:val="Mocnewyrnione"/>
          <w:rFonts w:ascii="Times New Roman" w:eastAsia="Times New Roman" w:hAnsi="Times New Roman" w:cs="Times New Roman"/>
          <w:b w:val="0"/>
          <w:sz w:val="22"/>
          <w:szCs w:val="22"/>
        </w:rPr>
        <w:t>ZP.271.1.2.2023</w:t>
      </w:r>
      <w:r>
        <w:rPr>
          <w:rFonts w:ascii="Times New Roman" w:hAnsi="Times New Roman" w:cs="Times New Roman"/>
          <w:sz w:val="22"/>
          <w:szCs w:val="22"/>
        </w:rPr>
        <w:t xml:space="preserve">, oferuję wykonanie zamówienia na warunkach określonych w SWZ i zgodnie z treścią SWZ: </w:t>
      </w:r>
    </w:p>
    <w:p w14:paraId="702F2964" w14:textId="77777777" w:rsidR="00A4722E" w:rsidRPr="00A4722E" w:rsidRDefault="00A4722E" w:rsidP="00A4722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1695"/>
      </w:tblGrid>
      <w:tr w:rsidR="006E0CC5" w:rsidRPr="006E0CC5" w14:paraId="4B749EE6" w14:textId="77777777" w:rsidTr="006E0CC5">
        <w:trPr>
          <w:trHeight w:val="519"/>
        </w:trPr>
        <w:tc>
          <w:tcPr>
            <w:tcW w:w="8636" w:type="dxa"/>
            <w:gridSpan w:val="4"/>
            <w:shd w:val="clear" w:color="auto" w:fill="FFF2CC" w:themeFill="accent4" w:themeFillTint="33"/>
          </w:tcPr>
          <w:p w14:paraId="732E1F53" w14:textId="159BE27E" w:rsidR="006E0CC5" w:rsidRPr="006E0CC5" w:rsidRDefault="006E0CC5" w:rsidP="006E0C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ofertowa inwestycji</w:t>
            </w:r>
          </w:p>
        </w:tc>
      </w:tr>
      <w:tr w:rsidR="006E0CC5" w:rsidRPr="006E0CC5" w14:paraId="6BA29CFF" w14:textId="5BB62F7A" w:rsidTr="006E0CC5">
        <w:trPr>
          <w:trHeight w:val="385"/>
        </w:trPr>
        <w:tc>
          <w:tcPr>
            <w:tcW w:w="3681" w:type="dxa"/>
            <w:shd w:val="clear" w:color="auto" w:fill="FFE599" w:themeFill="accent4" w:themeFillTint="66"/>
          </w:tcPr>
          <w:p w14:paraId="53D0EC3A" w14:textId="77777777" w:rsidR="006E0CC5" w:rsidRPr="006E0CC5" w:rsidRDefault="006E0CC5" w:rsidP="006E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11035CB7" w14:textId="294B443A" w:rsidR="006E0CC5" w:rsidRPr="006E0CC5" w:rsidRDefault="006E0CC5" w:rsidP="006E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C5">
              <w:rPr>
                <w:rFonts w:ascii="Times New Roman" w:hAnsi="Times New Roman" w:cs="Times New Roman"/>
                <w:b/>
                <w:bCs/>
              </w:rPr>
              <w:t>Kwota netto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908A4AF" w14:textId="4A3769F2" w:rsidR="006E0CC5" w:rsidRPr="006E0CC5" w:rsidRDefault="006E0CC5" w:rsidP="006E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C5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695" w:type="dxa"/>
            <w:shd w:val="clear" w:color="auto" w:fill="FFE599" w:themeFill="accent4" w:themeFillTint="66"/>
          </w:tcPr>
          <w:p w14:paraId="77482FC3" w14:textId="77375206" w:rsidR="006E0CC5" w:rsidRPr="006E0CC5" w:rsidRDefault="006E0CC5" w:rsidP="006E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CC5">
              <w:rPr>
                <w:rFonts w:ascii="Times New Roman" w:hAnsi="Times New Roman" w:cs="Times New Roman"/>
                <w:b/>
                <w:bCs/>
              </w:rPr>
              <w:t>Kwota brutto</w:t>
            </w:r>
          </w:p>
        </w:tc>
      </w:tr>
      <w:tr w:rsidR="006E0CC5" w14:paraId="58AC1BD6" w14:textId="275D40E1" w:rsidTr="006E0CC5">
        <w:trPr>
          <w:trHeight w:val="859"/>
        </w:trPr>
        <w:tc>
          <w:tcPr>
            <w:tcW w:w="3681" w:type="dxa"/>
          </w:tcPr>
          <w:p w14:paraId="586DD128" w14:textId="58397CB9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124507870"/>
            <w:r w:rsidRPr="006E0CC5">
              <w:rPr>
                <w:rStyle w:val="grame"/>
                <w:sz w:val="22"/>
                <w:szCs w:val="22"/>
              </w:rPr>
              <w:t>Budowa hali sportowej przy Zespole Szkolno-Przedszkolnym w Nowym Stawie.</w:t>
            </w:r>
            <w:bookmarkEnd w:id="5"/>
          </w:p>
        </w:tc>
        <w:tc>
          <w:tcPr>
            <w:tcW w:w="1559" w:type="dxa"/>
          </w:tcPr>
          <w:p w14:paraId="07FDC260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16A45C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</w:tcPr>
          <w:p w14:paraId="3F8EC716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CC5" w14:paraId="2715787F" w14:textId="63787E8B" w:rsidTr="006E0CC5">
        <w:trPr>
          <w:trHeight w:val="1309"/>
        </w:trPr>
        <w:tc>
          <w:tcPr>
            <w:tcW w:w="3681" w:type="dxa"/>
          </w:tcPr>
          <w:p w14:paraId="5DB4C658" w14:textId="6D26F8DC" w:rsidR="006E0CC5" w:rsidRPr="006E0CC5" w:rsidRDefault="006E0CC5" w:rsidP="006E0CC5">
            <w:pPr>
              <w:pStyle w:val="Akapitzlist"/>
              <w:tabs>
                <w:tab w:val="left" w:pos="792"/>
              </w:tabs>
              <w:spacing w:beforeLines="50" w:before="120" w:line="276" w:lineRule="auto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6E0CC5">
              <w:rPr>
                <w:rStyle w:val="grame"/>
                <w:sz w:val="22"/>
                <w:szCs w:val="22"/>
              </w:rPr>
              <w:t>Rozbudowa, termomodernizacja i wyposażenie budynku przedszkolnego Zespołu</w:t>
            </w:r>
            <w:r w:rsidRPr="006E0CC5">
              <w:rPr>
                <w:rStyle w:val="grame"/>
                <w:sz w:val="22"/>
                <w:szCs w:val="22"/>
              </w:rPr>
              <w:t xml:space="preserve"> </w:t>
            </w:r>
            <w:r w:rsidRPr="006E0CC5">
              <w:rPr>
                <w:rStyle w:val="grame"/>
                <w:sz w:val="22"/>
                <w:szCs w:val="22"/>
              </w:rPr>
              <w:t>Szkolno-Przedszkolnego w Nowym Stawie</w:t>
            </w:r>
          </w:p>
        </w:tc>
        <w:tc>
          <w:tcPr>
            <w:tcW w:w="1559" w:type="dxa"/>
          </w:tcPr>
          <w:p w14:paraId="7B2A037E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D4FDB3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</w:tcPr>
          <w:p w14:paraId="209B7563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CC5" w14:paraId="0CB9122B" w14:textId="06F3171B" w:rsidTr="006E0CC5">
        <w:tc>
          <w:tcPr>
            <w:tcW w:w="3681" w:type="dxa"/>
          </w:tcPr>
          <w:p w14:paraId="50E6259D" w14:textId="77777777" w:rsidR="006E0CC5" w:rsidRPr="006E0CC5" w:rsidRDefault="006E0CC5" w:rsidP="006E0CC5">
            <w:pPr>
              <w:widowControl/>
              <w:tabs>
                <w:tab w:val="left" w:pos="792"/>
              </w:tabs>
              <w:suppressAutoHyphens w:val="0"/>
              <w:overflowPunct/>
              <w:spacing w:beforeLines="50"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CC5">
              <w:rPr>
                <w:rStyle w:val="grame"/>
                <w:sz w:val="22"/>
                <w:szCs w:val="22"/>
              </w:rPr>
              <w:t>Termomodernizacji budynku przedszkolnego przy ul. Gdańskiej 43b w Nowym Stawie.</w:t>
            </w:r>
          </w:p>
          <w:p w14:paraId="7DBC6A03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3BF90A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CDC987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</w:tcPr>
          <w:p w14:paraId="36CA2CDE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CC5" w14:paraId="2F65B733" w14:textId="0528141F" w:rsidTr="006E0CC5">
        <w:tc>
          <w:tcPr>
            <w:tcW w:w="3681" w:type="dxa"/>
          </w:tcPr>
          <w:p w14:paraId="32FAB218" w14:textId="3D7FBDC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C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Wyposażenie budynku przedszkola Zespołu Szkolno-Przedszkolnego w Nowym Stawie</w:t>
            </w:r>
          </w:p>
        </w:tc>
        <w:tc>
          <w:tcPr>
            <w:tcW w:w="1559" w:type="dxa"/>
          </w:tcPr>
          <w:p w14:paraId="568F1E94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950821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D98AA12" w14:textId="77777777" w:rsidR="006E0CC5" w:rsidRPr="006E0CC5" w:rsidRDefault="006E0C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CC5" w:rsidRPr="006E0CC5" w14:paraId="0980002A" w14:textId="77777777" w:rsidTr="006E0CC5">
        <w:trPr>
          <w:trHeight w:val="738"/>
        </w:trPr>
        <w:tc>
          <w:tcPr>
            <w:tcW w:w="3681" w:type="dxa"/>
            <w:shd w:val="clear" w:color="auto" w:fill="FFF2CC" w:themeFill="accent4" w:themeFillTint="33"/>
          </w:tcPr>
          <w:p w14:paraId="3930430E" w14:textId="0B14C988" w:rsidR="006E0CC5" w:rsidRPr="006E0CC5" w:rsidRDefault="006E0CC5" w:rsidP="006E0CC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0C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Suma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89480E" w14:textId="77777777" w:rsidR="006E0CC5" w:rsidRPr="006E0CC5" w:rsidRDefault="006E0CC5" w:rsidP="006E0CC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C9DFE01" w14:textId="77777777" w:rsidR="006E0CC5" w:rsidRPr="006E0CC5" w:rsidRDefault="006E0CC5" w:rsidP="006E0CC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2CC" w:themeFill="accent4" w:themeFillTint="33"/>
          </w:tcPr>
          <w:p w14:paraId="442639B0" w14:textId="77777777" w:rsidR="006E0CC5" w:rsidRPr="006E0CC5" w:rsidRDefault="006E0CC5" w:rsidP="006E0CC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8EB6B4A" w14:textId="77777777" w:rsidR="006E0CC5" w:rsidRDefault="006E0C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CA986" w14:textId="77777777" w:rsidR="00A80FAE" w:rsidRDefault="00A80F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A045BB" w14:textId="77777777" w:rsidR="00A80FAE" w:rsidRDefault="00A80F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9FFEC9" w14:textId="77777777" w:rsidR="00A80FAE" w:rsidRPr="00A4722E" w:rsidRDefault="00A472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722E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A4722E">
        <w:rPr>
          <w:rFonts w:ascii="Times New Roman" w:hAnsi="Times New Roman" w:cs="Times New Roman"/>
          <w:b/>
          <w:bCs/>
          <w:sz w:val="22"/>
          <w:szCs w:val="22"/>
        </w:rPr>
        <w:t>dzielamy na całość zamówienia ……….  miesięcy gwarancji jakości</w:t>
      </w:r>
      <w:r w:rsidRPr="00A4722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6541FE4" w14:textId="11180F59" w:rsidR="00A80FAE" w:rsidRDefault="00A80FAE" w:rsidP="00A4722E">
      <w:pPr>
        <w:widowControl/>
        <w:suppressAutoHyphens w:val="0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63119695" w14:textId="77777777" w:rsidR="00A4722E" w:rsidRDefault="00A4722E" w:rsidP="00A4722E">
      <w:pPr>
        <w:widowControl/>
        <w:suppressAutoHyphens w:val="0"/>
        <w:spacing w:line="0" w:lineRule="atLeas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</w:pPr>
    </w:p>
    <w:p w14:paraId="54583562" w14:textId="77777777" w:rsidR="00A80FAE" w:rsidRDefault="00A4722E">
      <w:pPr>
        <w:widowControl/>
        <w:suppressAutoHyphens w:val="0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Wykonawca może zaoferować 36, 48 albo 60 miesięcy gwarancji jakości. Minimalny, wymagany przez Zamawiającego okres gwarancji wynosi 36 miesięcy. Zaoferowanie krótszego okresu gw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arancji spowoduje odrzucenie oferty na podstawie art. 226 ust. 1 pkt 5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. Maksymalny okres gwarancji wynosi 60 miesięcy. W przypadku zaoferowania okresu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gwarancji dłuższego niż 60 miesięcy, punkty przyznane ofercie w tym kryterium zostaną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obliczo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ne jak dla okresu 60 miesięcy. W przypadku nieuzupełnienia w druku oferty pola okresu gwarancji Wykonawca otrzyma 0 punktów, a Zamawiający przyjmie, iż oferowany okres gwarancji wynosi 36 miesięcy.</w:t>
      </w:r>
    </w:p>
    <w:p w14:paraId="5704DC59" w14:textId="77777777" w:rsidR="00A80FAE" w:rsidRDefault="00A80FAE">
      <w:pPr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08623D0" w14:textId="77777777" w:rsidR="00A80FAE" w:rsidRDefault="00A4722E"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Zamawiającego obowiązku podat</w:t>
      </w:r>
      <w:r>
        <w:rPr>
          <w:rFonts w:ascii="Times New Roman" w:hAnsi="Times New Roman" w:cs="Times New Roman"/>
          <w:b/>
          <w:bCs/>
          <w:sz w:val="22"/>
          <w:szCs w:val="22"/>
        </w:rPr>
        <w:t>kowego:</w:t>
      </w:r>
    </w:p>
    <w:p w14:paraId="6518C877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Oświadczam, że wybór naszej oferty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podatkowego*</w:t>
      </w:r>
    </w:p>
    <w:p w14:paraId="02CF5846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Oświadczam, że wybór naszej oferty będzie prowadzić do powstania u Zamawiającego obowiązku podatkowego w odniesieniu do </w:t>
      </w:r>
      <w:r>
        <w:rPr>
          <w:rFonts w:ascii="Times New Roman" w:hAnsi="Times New Roman" w:cs="Times New Roman"/>
          <w:sz w:val="22"/>
          <w:szCs w:val="22"/>
        </w:rPr>
        <w:t>następujących towarów lub usług (</w:t>
      </w:r>
      <w:r>
        <w:rPr>
          <w:rFonts w:ascii="Times New Roman" w:hAnsi="Times New Roman" w:cs="Times New Roman"/>
          <w:i/>
          <w:iCs/>
          <w:sz w:val="22"/>
          <w:szCs w:val="22"/>
        </w:rPr>
        <w:t>nazwa/rodzaj</w:t>
      </w:r>
      <w:r>
        <w:rPr>
          <w:rFonts w:ascii="Times New Roman" w:hAnsi="Times New Roman" w:cs="Times New Roman"/>
          <w:sz w:val="22"/>
          <w:szCs w:val="22"/>
        </w:rPr>
        <w:t>): ………………………………………, których dostawa lub świadczenie będzie prowadzić do jego powstania. Wartość towaru lub usług powodująca obowiązek podatkowy</w:t>
      </w:r>
      <w:r>
        <w:rPr>
          <w:rFonts w:ascii="Times New Roman" w:hAnsi="Times New Roman" w:cs="Times New Roman"/>
          <w:sz w:val="22"/>
          <w:szCs w:val="22"/>
        </w:rPr>
        <w:br/>
        <w:t>u Zamawiającego to ………………………… zł netto*</w:t>
      </w:r>
    </w:p>
    <w:p w14:paraId="677A1D24" w14:textId="77777777" w:rsidR="00A80FAE" w:rsidRDefault="00A4722E"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 niepotrzebne skreślić</w:t>
      </w:r>
    </w:p>
    <w:p w14:paraId="52BCD242" w14:textId="77777777" w:rsidR="00A80FAE" w:rsidRDefault="00A80FAE">
      <w:pPr>
        <w:tabs>
          <w:tab w:val="left" w:pos="345"/>
        </w:tabs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0DB1933" w14:textId="77777777" w:rsidR="00A80FAE" w:rsidRDefault="00A4722E"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14:paraId="60629098" w14:textId="77777777" w:rsidR="00A80FAE" w:rsidRDefault="00A4722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powyższa cena zawiera wszystkie koszty niezbędne do prawidłowego zrealizowania zamówienia.</w:t>
      </w:r>
    </w:p>
    <w:p w14:paraId="4051F39B" w14:textId="77777777" w:rsidR="00A80FAE" w:rsidRDefault="00A4722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 w projekcie umowy.</w:t>
      </w:r>
    </w:p>
    <w:p w14:paraId="22FB59BA" w14:textId="77777777" w:rsidR="00A80FAE" w:rsidRDefault="00A4722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</w:t>
      </w:r>
      <w:r>
        <w:rPr>
          <w:rFonts w:ascii="Times New Roman" w:hAnsi="Times New Roman" w:cs="Times New Roman"/>
          <w:sz w:val="22"/>
          <w:szCs w:val="22"/>
        </w:rPr>
        <w:t>my się ze specyfikacją warunków zamówienia, nie wnosimy żadnych zastrzeżeń oraz uzyskaliśmy niezbędne informacje do przygotowania oferty.</w:t>
      </w:r>
    </w:p>
    <w:p w14:paraId="1FADF4F0" w14:textId="77777777" w:rsidR="00A80FAE" w:rsidRDefault="00A4722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uważamy się za związanego ofertą przez czas wskazany w specyfikacji warunków zamówienia, tj. 30 dni.</w:t>
      </w:r>
    </w:p>
    <w:p w14:paraId="6F9A4FC9" w14:textId="77777777" w:rsidR="00A80FAE" w:rsidRDefault="00A4722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świadczamy, że załączony do specyfikacji warunków zamówienia </w:t>
      </w:r>
      <w:r>
        <w:rPr>
          <w:rFonts w:ascii="Times New Roman" w:hAnsi="Times New Roman" w:cs="Times New Roman"/>
          <w:sz w:val="22"/>
          <w:szCs w:val="22"/>
        </w:rPr>
        <w:t xml:space="preserve">każdy </w:t>
      </w:r>
      <w:r>
        <w:rPr>
          <w:rFonts w:ascii="Times New Roman" w:hAnsi="Times New Roman" w:cs="Times New Roman"/>
          <w:sz w:val="22"/>
          <w:szCs w:val="22"/>
        </w:rPr>
        <w:t>projekt umowy został przez nas zaakceptowany bez zastrzeżeń i zobowiązujemy się w przypadku wyboru naszej oferty do zawarcia umowy w miejscu i terminie wyznaczonym przez Zamawiającego.</w:t>
      </w:r>
    </w:p>
    <w:p w14:paraId="0DF3BF7E" w14:textId="77777777" w:rsidR="00A80FAE" w:rsidRDefault="00A4722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</w:t>
      </w:r>
      <w:r>
        <w:rPr>
          <w:rFonts w:ascii="Times New Roman" w:hAnsi="Times New Roman" w:cs="Times New Roman"/>
          <w:sz w:val="22"/>
          <w:szCs w:val="22"/>
        </w:rPr>
        <w:t>owany przez nas przedmiot zamówienia spełnia wymagania określone w specyfikacji warunków zamówienia.</w:t>
      </w:r>
    </w:p>
    <w:p w14:paraId="5B0606C9" w14:textId="77777777" w:rsidR="00A80FAE" w:rsidRDefault="00A4722E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do wykonania zamówienia w sposób zgodny z warunkami/wymaganiami organizacyjnymi określonymi w specyfikacji warunków zamówienia oraz w zał</w:t>
      </w:r>
      <w:r>
        <w:rPr>
          <w:rFonts w:ascii="Times New Roman" w:hAnsi="Times New Roman" w:cs="Times New Roman"/>
          <w:sz w:val="22"/>
          <w:szCs w:val="22"/>
        </w:rPr>
        <w:t>ącznikach</w:t>
      </w:r>
      <w:r>
        <w:rPr>
          <w:rFonts w:ascii="Times New Roman" w:hAnsi="Times New Roman" w:cs="Times New Roman"/>
          <w:sz w:val="22"/>
          <w:szCs w:val="22"/>
        </w:rPr>
        <w:br/>
        <w:t>do niej.</w:t>
      </w:r>
    </w:p>
    <w:p w14:paraId="113F27D6" w14:textId="77777777" w:rsidR="00A80FAE" w:rsidRDefault="00A80FAE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EE7F5EA" w14:textId="77777777" w:rsidR="00A80FAE" w:rsidRDefault="00A472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Dokumenty</w:t>
      </w:r>
    </w:p>
    <w:p w14:paraId="63D1DC2F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 w14:paraId="04F8F089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1) ……………………………………………………………………………………………………</w:t>
      </w:r>
    </w:p>
    <w:p w14:paraId="5D307C1A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 w14:paraId="2815E476" w14:textId="77777777" w:rsidR="00A80FAE" w:rsidRDefault="00A80FA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AEA55BC" w14:textId="77777777" w:rsidR="00A80FAE" w:rsidRDefault="00A472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Zastrzeżenie Wykonawcy</w:t>
      </w:r>
    </w:p>
    <w:p w14:paraId="3AE80974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Niżej wymienione dokumenty (pliki) składające się na ofertę,</w:t>
      </w:r>
      <w:r>
        <w:rPr>
          <w:rFonts w:ascii="Times New Roman" w:hAnsi="Times New Roman" w:cs="Times New Roman"/>
          <w:sz w:val="22"/>
          <w:szCs w:val="22"/>
        </w:rPr>
        <w:t xml:space="preserve"> stanowiące tajemnicę przedsiębiorstwa w rozumieniu przepisów o zwalczaniu nieuczciwej konkurencji i nie mogą być udostępniane </w:t>
      </w:r>
      <w:r>
        <w:rPr>
          <w:rFonts w:ascii="Times New Roman" w:hAnsi="Times New Roman" w:cs="Times New Roman"/>
          <w:i/>
          <w:iCs/>
          <w:sz w:val="22"/>
          <w:szCs w:val="22"/>
        </w:rPr>
        <w:t>(Wykonawca zobowiązany jest wykazać, iż zastrzeżone informacje stanowią tajemnicę przedsiębiorstwa):</w:t>
      </w:r>
    </w:p>
    <w:p w14:paraId="72BF803A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........................................................................................................................................................................................................................................................………………….</w:t>
      </w:r>
      <w:r>
        <w:rPr>
          <w:rFonts w:ascii="Times New Roman" w:hAnsi="Times New Roman" w:cs="Times New Roman"/>
          <w:sz w:val="22"/>
          <w:szCs w:val="22"/>
        </w:rPr>
        <w:t>..…</w:t>
      </w:r>
    </w:p>
    <w:p w14:paraId="37A73026" w14:textId="77777777" w:rsidR="00A80FAE" w:rsidRDefault="00A80FA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3EEFE0B" w14:textId="77777777" w:rsidR="00A80FAE" w:rsidRDefault="00A4722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 w14:paraId="2294B67A" w14:textId="77777777" w:rsidR="00A80FAE" w:rsidRDefault="00A4722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a. siłami własnymi*</w:t>
      </w:r>
    </w:p>
    <w:p w14:paraId="3E292EED" w14:textId="77777777" w:rsidR="00A80FAE" w:rsidRDefault="00A472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siłami własnymi i przy pomocy podwykonawców w następującym zakresie:*</w:t>
      </w:r>
    </w:p>
    <w:p w14:paraId="4CFA1450" w14:textId="77777777" w:rsidR="00A80FAE" w:rsidRDefault="00A80FA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274"/>
        <w:gridCol w:w="4425"/>
      </w:tblGrid>
      <w:tr w:rsidR="00A80FAE" w14:paraId="35E940B6" w14:textId="77777777"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EA0F37" w14:textId="77777777" w:rsidR="00A80FAE" w:rsidRDefault="00A80FA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1E5675C4" w14:textId="77777777" w:rsidR="00A80FAE" w:rsidRDefault="00A4722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  <w:p w14:paraId="75F0B04C" w14:textId="77777777" w:rsidR="00A80FAE" w:rsidRDefault="00A80FA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85A7B" w14:textId="77777777" w:rsidR="00A80FAE" w:rsidRDefault="00A80FA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2EA3F8BA" w14:textId="77777777" w:rsidR="00A80FAE" w:rsidRDefault="00A80F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6389BB74" w14:textId="77777777" w:rsidR="00A80FAE" w:rsidRDefault="00A80F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80FAE" w14:paraId="773ADE51" w14:textId="77777777"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644B5A" w14:textId="77777777" w:rsidR="00A80FAE" w:rsidRDefault="00A80FA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32AB8F3E" w14:textId="77777777" w:rsidR="00A80FAE" w:rsidRDefault="00A4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Dane identyfikujące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Podwykonawcę/-ów tj. nazwa, adres, dane kontaktowe itp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7AA3054D" w14:textId="77777777" w:rsidR="00A80FAE" w:rsidRDefault="00A80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F5BA0" w14:textId="77777777" w:rsidR="00A80FAE" w:rsidRDefault="00A80FA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286FB76C" w14:textId="77777777" w:rsidR="00A80FAE" w:rsidRDefault="00A4722E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*niepotrzebne skreślić</w:t>
      </w:r>
    </w:p>
    <w:p w14:paraId="60DC7696" w14:textId="77777777" w:rsidR="00A80FAE" w:rsidRDefault="00A80FA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4BE35DB" w14:textId="77777777" w:rsidR="00A80FAE" w:rsidRDefault="00A4722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</w:t>
      </w:r>
    </w:p>
    <w:p w14:paraId="1024D27A" w14:textId="77777777" w:rsidR="00A80FAE" w:rsidRDefault="00A4722E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nie wykreślenia w pkt. wyżej tekstu oznaczonego /* oraz braku opisu części zamówienia przewidzianej do wykonania przez podwykonawcę-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 przyjmuje,                     że Wykonawca zrealizuje zamówienie bez udziału podwykonawców.</w:t>
      </w:r>
    </w:p>
    <w:p w14:paraId="6FAB4378" w14:textId="77777777" w:rsidR="00A80FAE" w:rsidRDefault="00A80FAE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84858CB" w14:textId="77777777" w:rsidR="00A80FAE" w:rsidRDefault="00A472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Oświadczamy, że Wykonawca, którego reprezentujemy jest*:</w:t>
      </w:r>
    </w:p>
    <w:p w14:paraId="2A832383" w14:textId="77777777" w:rsidR="00A80FAE" w:rsidRDefault="00A4722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mikroprzedsiębiorstwem (mikroprzedsiębiorstwo definiuje się jako przedsiębiorstwo, które zatrudnia mniej niż 10 pracowników i którego roczny obrót lub roczna suma bilansowa nie przekracza 2 milionów EUR)</w:t>
      </w:r>
    </w:p>
    <w:p w14:paraId="03F6222C" w14:textId="77777777" w:rsidR="00A80FAE" w:rsidRDefault="00A4722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małym przedsiębiorcą (małe przedsiębiorstwo defin</w:t>
      </w:r>
      <w:r>
        <w:rPr>
          <w:rFonts w:ascii="Times New Roman" w:hAnsi="Times New Roman" w:cs="Times New Roman"/>
          <w:sz w:val="22"/>
          <w:szCs w:val="22"/>
        </w:rPr>
        <w:t>iuje się jako przedsiębiorstwo, które zatrudnia mniej niż 50 pracowników i którego roczny obrót lub roczna suma bilansowa nie przekracza 10 milionów EUR)</w:t>
      </w:r>
    </w:p>
    <w:p w14:paraId="1489B3B3" w14:textId="77777777" w:rsidR="00A80FAE" w:rsidRDefault="00A4722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średnim przedsiębiorcą (średnie przedsiębiorstwo definiuje się jako przedsiębiorstwo, które zatrudni</w:t>
      </w:r>
      <w:r>
        <w:rPr>
          <w:rFonts w:ascii="Times New Roman" w:hAnsi="Times New Roman" w:cs="Times New Roman"/>
          <w:sz w:val="22"/>
          <w:szCs w:val="22"/>
        </w:rPr>
        <w:t>a mniej niż 250 pracowników i którego roczny obrót nie przekracza</w:t>
      </w:r>
      <w:r>
        <w:rPr>
          <w:rFonts w:ascii="Times New Roman" w:hAnsi="Times New Roman" w:cs="Times New Roman"/>
          <w:sz w:val="22"/>
          <w:szCs w:val="22"/>
        </w:rPr>
        <w:br/>
        <w:t xml:space="preserve">50 milionów EUR lub roczna suma bilansowa nie przekracza 43 milionów EUR) </w:t>
      </w:r>
    </w:p>
    <w:p w14:paraId="01BF98F9" w14:textId="77777777" w:rsidR="00A80FAE" w:rsidRDefault="00A4722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dużym przedsiębiorstwem</w:t>
      </w:r>
    </w:p>
    <w:p w14:paraId="2E5C2BC0" w14:textId="77777777" w:rsidR="00A80FAE" w:rsidRDefault="00A4722E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*zaznaczyć właściwe.</w:t>
      </w:r>
    </w:p>
    <w:p w14:paraId="21072D6F" w14:textId="77777777" w:rsidR="00A80FAE" w:rsidRDefault="00A80FAE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B66CD26" w14:textId="77777777" w:rsidR="00A80FAE" w:rsidRDefault="00A4722E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 Te informacje są wymagane wyłącznie do celów statystycznych.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1D8EBC5" w14:textId="77777777" w:rsidR="00A80FAE" w:rsidRDefault="00A80FAE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D9AA8D" w14:textId="77777777" w:rsidR="00A80FAE" w:rsidRDefault="00A80FA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E70AFB9" w14:textId="77777777" w:rsidR="00A80FAE" w:rsidRDefault="00A4722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Osoby do kontaktów z Zamawiającym</w:t>
      </w:r>
    </w:p>
    <w:p w14:paraId="54123781" w14:textId="77777777" w:rsidR="00A80FAE" w:rsidRDefault="00A4722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Osoba/osoby do kontaktów z Zamawiającym odpowiedzialne za wykonanie zobowiązań umowy:</w:t>
      </w:r>
    </w:p>
    <w:p w14:paraId="59E82DE6" w14:textId="77777777" w:rsidR="00A80FAE" w:rsidRDefault="00A80FA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12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122"/>
      </w:tblGrid>
      <w:tr w:rsidR="00A80FAE" w14:paraId="7AA16367" w14:textId="77777777">
        <w:trPr>
          <w:trHeight w:val="879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5A8D2" w14:textId="77777777" w:rsidR="00A80FAE" w:rsidRDefault="00A80F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9A5915" w14:textId="77777777" w:rsidR="00A80FAE" w:rsidRDefault="00A472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 w14:paraId="0058377A" w14:textId="77777777" w:rsidR="00A80FAE" w:rsidRDefault="00A80F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54E350" w14:textId="77777777" w:rsidR="00A80FAE" w:rsidRDefault="00A472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A80FAE" w14:paraId="1A7B9110" w14:textId="77777777">
        <w:trPr>
          <w:trHeight w:val="879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71DD" w14:textId="77777777" w:rsidR="00A80FAE" w:rsidRDefault="00A80F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6FE01B" w14:textId="77777777" w:rsidR="00A80FAE" w:rsidRDefault="00A472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 w14:paraId="30F56E2F" w14:textId="77777777" w:rsidR="00A80FAE" w:rsidRDefault="00A80FA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90DD03" w14:textId="77777777" w:rsidR="00A80FAE" w:rsidRDefault="00A472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odpowiedzialność………………………………………………………………................</w:t>
            </w:r>
          </w:p>
        </w:tc>
      </w:tr>
    </w:tbl>
    <w:p w14:paraId="1178C58B" w14:textId="77777777" w:rsidR="00A80FAE" w:rsidRDefault="00A80FA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13F17D9" w14:textId="77777777" w:rsidR="00A80FAE" w:rsidRDefault="00A80FA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C82BC11" w14:textId="77777777" w:rsidR="00A80FAE" w:rsidRDefault="00A4722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 w14:paraId="4E75C904" w14:textId="77777777" w:rsidR="00A80FAE" w:rsidRDefault="00A4722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 w14:paraId="17AD8D6D" w14:textId="77777777" w:rsidR="00A80FAE" w:rsidRDefault="00A4722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Stanowisko 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</w:t>
      </w:r>
    </w:p>
    <w:p w14:paraId="78174272" w14:textId="77777777" w:rsidR="00A80FAE" w:rsidRDefault="00A4722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Telefon...................................................</w:t>
      </w:r>
    </w:p>
    <w:p w14:paraId="2F5D03EE" w14:textId="77777777" w:rsidR="00A80FAE" w:rsidRDefault="00A80FA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E6C8653" w14:textId="77777777" w:rsidR="00A80FAE" w:rsidRDefault="00A4722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Zakres*:</w:t>
      </w:r>
    </w:p>
    <w:p w14:paraId="4469CEDB" w14:textId="77777777" w:rsidR="00A80FAE" w:rsidRDefault="00A472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 w14:paraId="2A3183F2" w14:textId="77777777" w:rsidR="00A80FAE" w:rsidRDefault="00A472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14:paraId="489FB354" w14:textId="77777777" w:rsidR="00A80FAE" w:rsidRDefault="00A4722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do zawa</w:t>
      </w:r>
      <w:r>
        <w:rPr>
          <w:rFonts w:ascii="Times New Roman" w:eastAsia="Times New Roman" w:hAnsi="Times New Roman" w:cs="Times New Roman"/>
          <w:sz w:val="22"/>
          <w:szCs w:val="22"/>
        </w:rPr>
        <w:t>rcia umowy</w:t>
      </w:r>
    </w:p>
    <w:p w14:paraId="31AF843E" w14:textId="77777777" w:rsidR="00A80FAE" w:rsidRDefault="00A4722E">
      <w:pPr>
        <w:tabs>
          <w:tab w:val="left" w:pos="0"/>
          <w:tab w:val="left" w:pos="66"/>
        </w:tabs>
        <w:ind w:left="360" w:hanging="36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*niepotrzebne skreślić</w:t>
      </w:r>
    </w:p>
    <w:p w14:paraId="3571197D" w14:textId="77777777" w:rsidR="00A80FAE" w:rsidRDefault="00A80FA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EB9784" w14:textId="77777777" w:rsidR="00A80FAE" w:rsidRDefault="00A4722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 w14:paraId="3F208B41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E8B1075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18033C29" w14:textId="77777777" w:rsidR="00A80FAE" w:rsidRDefault="00A472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F27BAB3" w14:textId="77777777" w:rsidR="00A80FAE" w:rsidRDefault="00A80FA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2323BA5" w14:textId="77777777" w:rsidR="00A80FAE" w:rsidRDefault="00A4722E">
      <w:pPr>
        <w:pStyle w:val="Standard"/>
        <w:widowControl/>
        <w:tabs>
          <w:tab w:val="left" w:pos="335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Jednocześnie oświadczam, że wypełniłem obowiązk</w:t>
      </w: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i informacyjne przewidziane w art. 13                   lub art. 14 RODO</w:t>
      </w:r>
      <w:r>
        <w:rPr>
          <w:rStyle w:val="Odwoanieprzypisudolnego"/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footnoteReference w:id="1"/>
      </w: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vertAlign w:val="superscript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 xml:space="preserve">wobec osób fizycznych, od których dane osobowe bezpośrednio                                    lub pośrednio pozyskałem w celu ubiegania się o udzielenie zamówienia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publicznego                              w niniejszym postępowaniu.</w:t>
      </w:r>
      <w:r>
        <w:rPr>
          <w:rStyle w:val="Odwoanieprzypisudolnego"/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footnoteReference w:id="2"/>
      </w:r>
    </w:p>
    <w:p w14:paraId="1C2701E2" w14:textId="77777777" w:rsidR="00A80FAE" w:rsidRDefault="00A80FAE">
      <w:pPr>
        <w:suppressAutoHyphens w:val="0"/>
        <w:rPr>
          <w:rFonts w:ascii="Times New Roman" w:eastAsia="Calibri" w:hAnsi="Times New Roman" w:cs="Times New Roman"/>
          <w:i/>
          <w:sz w:val="22"/>
          <w:szCs w:val="22"/>
          <w:lang w:eastAsia="pl-PL"/>
        </w:rPr>
      </w:pPr>
    </w:p>
    <w:bookmarkEnd w:id="0"/>
    <w:bookmarkEnd w:id="1"/>
    <w:bookmarkEnd w:id="2"/>
    <w:bookmarkEnd w:id="3"/>
    <w:bookmarkEnd w:id="4"/>
    <w:p w14:paraId="1F8005E2" w14:textId="77777777" w:rsidR="00A80FAE" w:rsidRDefault="00A80FAE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p w14:paraId="0D6E6D38" w14:textId="77777777" w:rsidR="00A80FAE" w:rsidRDefault="00A80FAE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p w14:paraId="6060C712" w14:textId="77777777" w:rsidR="00A80FAE" w:rsidRDefault="00A4722E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UWAGA!!!</w:t>
      </w:r>
    </w:p>
    <w:p w14:paraId="7BC1F38C" w14:textId="77777777" w:rsidR="00A80FAE" w:rsidRDefault="00A4722E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 (e-dowód)</w:t>
      </w:r>
    </w:p>
    <w:p w14:paraId="5AA94548" w14:textId="77777777" w:rsidR="00A80FAE" w:rsidRDefault="00A80FAE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sectPr w:rsidR="00A80FAE">
      <w:headerReference w:type="default" r:id="rId8"/>
      <w:footerReference w:type="default" r:id="rId9"/>
      <w:pgSz w:w="12240" w:h="15840"/>
      <w:pgMar w:top="1693" w:right="1797" w:bottom="1361" w:left="1797" w:header="0" w:footer="510" w:gutter="0"/>
      <w:cols w:space="708"/>
      <w:formProt w:val="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C988" w14:textId="77777777" w:rsidR="00000000" w:rsidRDefault="00A4722E">
      <w:r>
        <w:separator/>
      </w:r>
    </w:p>
  </w:endnote>
  <w:endnote w:type="continuationSeparator" w:id="0">
    <w:p w14:paraId="2F0114B9" w14:textId="77777777" w:rsidR="00000000" w:rsidRDefault="00A4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;Times New Roman">
    <w:altName w:val="Segoe Print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;Arial Unicode MS">
    <w:altName w:val="Segoe Prin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Segoe Print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DengXian Light">
    <w:altName w:val="等线 Light"/>
    <w:charset w:val="86"/>
    <w:family w:val="roman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A51" w14:textId="77777777" w:rsidR="00A80FAE" w:rsidRDefault="00A4722E">
    <w:pPr>
      <w:pStyle w:val="Stopka"/>
      <w:tabs>
        <w:tab w:val="clear" w:pos="6922"/>
        <w:tab w:val="clear" w:pos="13844"/>
        <w:tab w:val="left" w:pos="1131"/>
        <w:tab w:val="right" w:pos="9360"/>
      </w:tabs>
      <w:jc w:val="center"/>
    </w:pPr>
    <w:bookmarkStart w:id="6" w:name="_Hlk124502693"/>
    <w:bookmarkStart w:id="7" w:name="_Hlk124502692"/>
    <w:bookmarkStart w:id="8" w:name="_Hlk124502690"/>
    <w:bookmarkStart w:id="9" w:name="_Hlk124502691"/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30A03" wp14:editId="7BB3E81B">
              <wp:simplePos x="0" y="0"/>
              <wp:positionH relativeFrom="margin">
                <wp:posOffset>5589905</wp:posOffset>
              </wp:positionH>
              <wp:positionV relativeFrom="paragraph">
                <wp:posOffset>-107315</wp:posOffset>
              </wp:positionV>
              <wp:extent cx="144145" cy="140335"/>
              <wp:effectExtent l="0" t="0" r="8890" b="1270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143933" cy="1401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5FC51" w14:textId="77777777" w:rsidR="00A80FAE" w:rsidRDefault="00A4722E">
                          <w:pPr>
                            <w:pStyle w:val="Stopka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30A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40.15pt;margin-top:-8.45pt;width:11.35pt;height:11.05pt;rotation:180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" filled="f" stroked="f" strokeweight=".5pt">
              <v:textbox inset="0,0,0,0">
                <w:txbxContent>
                  <w:p w14:paraId="3B35FC51" w14:textId="77777777" w:rsidR="00A80FAE" w:rsidRDefault="00A4722E">
                    <w:pPr>
                      <w:pStyle w:val="Stopka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MS Mincho" w:hAnsi="Times New Roman" w:cs="Times New Roman"/>
        <w:sz w:val="16"/>
        <w:szCs w:val="16"/>
        <w:lang w:eastAsia="pl-PL"/>
      </w:rPr>
      <w:t>ZP.271.</w:t>
    </w:r>
    <w:r>
      <w:rPr>
        <w:rFonts w:ascii="Times New Roman" w:eastAsia="MS Mincho" w:hAnsi="Times New Roman" w:cs="Times New Roman"/>
        <w:sz w:val="16"/>
        <w:szCs w:val="16"/>
        <w:lang w:val="en-US" w:eastAsia="pl-PL"/>
      </w:rPr>
      <w:t>1.2</w:t>
    </w:r>
    <w:r>
      <w:rPr>
        <w:rFonts w:ascii="Times New Roman" w:eastAsia="MS Mincho" w:hAnsi="Times New Roman" w:cs="Times New Roman"/>
        <w:sz w:val="16"/>
        <w:szCs w:val="16"/>
        <w:lang w:eastAsia="pl-PL"/>
      </w:rPr>
      <w:t xml:space="preserve">.2023 </w:t>
    </w:r>
    <w:r>
      <w:rPr>
        <w:rFonts w:ascii="Times New Roman" w:eastAsia="MS Mincho" w:hAnsi="Times New Roman" w:cs="Times New Roman"/>
        <w:sz w:val="16"/>
        <w:szCs w:val="16"/>
        <w:lang w:eastAsia="pl-PL"/>
      </w:rPr>
      <w:tab/>
    </w:r>
    <w:r>
      <w:rPr>
        <w:rFonts w:ascii="Times New Roman" w:eastAsia="MS Mincho" w:hAnsi="Times New Roman"/>
        <w:sz w:val="16"/>
        <w:szCs w:val="16"/>
        <w:lang w:eastAsia="pl-PL"/>
      </w:rPr>
      <w:t>Budowa infrastruktury sportowej i rozbudowa infrastruktury edukacyjnej Zespołu Szkolno-Przedszkolnego w Nowym Stawie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CC13" w14:textId="77777777" w:rsidR="00A80FAE" w:rsidRDefault="00A4722E">
      <w:r>
        <w:separator/>
      </w:r>
    </w:p>
  </w:footnote>
  <w:footnote w:type="continuationSeparator" w:id="0">
    <w:p w14:paraId="74A65269" w14:textId="77777777" w:rsidR="00A80FAE" w:rsidRDefault="00A4722E">
      <w:r>
        <w:continuationSeparator/>
      </w:r>
    </w:p>
  </w:footnote>
  <w:footnote w:id="1">
    <w:p w14:paraId="3FDC5DE7" w14:textId="77777777" w:rsidR="00A80FAE" w:rsidRDefault="00A4722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Rozporządzenie Parlamentu Europejskiego i Rady (UE) 2016/679 z dnia 27 kwietnia 2016 r. </w:t>
      </w:r>
      <w:r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hAnsi="Times New Roman" w:cs="Times New Roman"/>
          <w:i/>
          <w:iCs/>
        </w:rPr>
        <w:t>Dz. Urz. UE L 119 z 04.05.2016, str. 1</w:t>
      </w:r>
      <w:r>
        <w:rPr>
          <w:rFonts w:ascii="Times New Roman" w:hAnsi="Times New Roman" w:cs="Times New Roman"/>
        </w:rPr>
        <w:t xml:space="preserve">). </w:t>
      </w:r>
    </w:p>
  </w:footnote>
  <w:footnote w:id="2">
    <w:p w14:paraId="040B37C5" w14:textId="77777777" w:rsidR="00A80FAE" w:rsidRDefault="00A472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</w:t>
      </w:r>
      <w:r>
        <w:rPr>
          <w:rFonts w:ascii="Times New Roman" w:hAnsi="Times New Roman" w:cs="Times New Roman"/>
        </w:rPr>
        <w:t>u gdy wykonawca nie przekazuje danych osobowych innych niż bezpośrednio jego dotyczących lub zachodzi wyłączenie stosowania obowiązku informacyjnego, stosownie do art. 13 ust. 4 lub art. 14 ust. 5 RODO treści oświadczenia wykonawca nie składa (np. przez je</w:t>
      </w:r>
      <w:r>
        <w:rPr>
          <w:rFonts w:ascii="Times New Roman" w:hAnsi="Times New Roman" w:cs="Times New Roman"/>
        </w:rPr>
        <w:t>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3A87" w14:textId="77777777" w:rsidR="00A80FAE" w:rsidRDefault="00A4722E">
    <w:pPr>
      <w:pStyle w:val="Nagwek"/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9C36069" wp14:editId="0756924F">
          <wp:simplePos x="0" y="0"/>
          <wp:positionH relativeFrom="column">
            <wp:posOffset>1988820</wp:posOffset>
          </wp:positionH>
          <wp:positionV relativeFrom="paragraph">
            <wp:posOffset>179705</wp:posOffset>
          </wp:positionV>
          <wp:extent cx="1031875" cy="605790"/>
          <wp:effectExtent l="0" t="0" r="15875" b="3810"/>
          <wp:wrapSquare wrapText="bothSides"/>
          <wp:docPr id="4" name="Obraz 4" descr="MSiT z tekstem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SiT z tekstem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0" distR="0" simplePos="0" relativeHeight="251661312" behindDoc="0" locked="0" layoutInCell="1" allowOverlap="1" wp14:anchorId="1F37A556" wp14:editId="34CE9668">
          <wp:simplePos x="0" y="0"/>
          <wp:positionH relativeFrom="column">
            <wp:posOffset>3140710</wp:posOffset>
          </wp:positionH>
          <wp:positionV relativeFrom="paragraph">
            <wp:posOffset>147320</wp:posOffset>
          </wp:positionV>
          <wp:extent cx="2302510" cy="737235"/>
          <wp:effectExtent l="0" t="0" r="2540" b="571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0" distR="0" simplePos="0" relativeHeight="251660288" behindDoc="0" locked="0" layoutInCell="1" allowOverlap="1" wp14:anchorId="746CD62A" wp14:editId="0E6106EA">
          <wp:simplePos x="0" y="0"/>
          <wp:positionH relativeFrom="margin">
            <wp:posOffset>-27305</wp:posOffset>
          </wp:positionH>
          <wp:positionV relativeFrom="paragraph">
            <wp:posOffset>168910</wp:posOffset>
          </wp:positionV>
          <wp:extent cx="1821815" cy="645160"/>
          <wp:effectExtent l="0" t="0" r="6985" b="2540"/>
          <wp:wrapTopAndBottom/>
          <wp:docPr id="1" name="Obraz 1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.moscicki\Desktop\Polski-l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A10"/>
    <w:multiLevelType w:val="multilevel"/>
    <w:tmpl w:val="06494A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21950C36"/>
    <w:multiLevelType w:val="hybridMultilevel"/>
    <w:tmpl w:val="352C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189"/>
    <w:multiLevelType w:val="singleLevel"/>
    <w:tmpl w:val="462D7189"/>
    <w:lvl w:ilvl="0">
      <w:start w:val="2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num w:numId="1" w16cid:durableId="1492478811">
    <w:abstractNumId w:val="0"/>
  </w:num>
  <w:num w:numId="2" w16cid:durableId="1862008895">
    <w:abstractNumId w:val="2"/>
  </w:num>
  <w:num w:numId="3" w16cid:durableId="84621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2C"/>
    <w:rsid w:val="000A110A"/>
    <w:rsid w:val="00164748"/>
    <w:rsid w:val="0029235C"/>
    <w:rsid w:val="00323A82"/>
    <w:rsid w:val="00357422"/>
    <w:rsid w:val="004C4739"/>
    <w:rsid w:val="005B2D56"/>
    <w:rsid w:val="006E0CC5"/>
    <w:rsid w:val="00772E2C"/>
    <w:rsid w:val="00833C26"/>
    <w:rsid w:val="00964C52"/>
    <w:rsid w:val="00A4722E"/>
    <w:rsid w:val="00A80FAE"/>
    <w:rsid w:val="00DD54D8"/>
    <w:rsid w:val="00E07945"/>
    <w:rsid w:val="00F75DA2"/>
    <w:rsid w:val="00FD6AEF"/>
    <w:rsid w:val="0A834166"/>
    <w:rsid w:val="0BC702E9"/>
    <w:rsid w:val="0E5C21FD"/>
    <w:rsid w:val="18A268A8"/>
    <w:rsid w:val="2EE45601"/>
    <w:rsid w:val="3BF64DF9"/>
    <w:rsid w:val="458E4FBE"/>
    <w:rsid w:val="4CC500C5"/>
    <w:rsid w:val="4E4202DA"/>
    <w:rsid w:val="7B8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E8A9"/>
  <w15:docId w15:val="{ECFAEC28-73FA-4DA5-949D-D4A103D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Liberation Serif;Times New Roma" w:eastAsia="Liberation Serif;Times New Roma" w:hAnsi="Liberation Serif;Times New Roma" w:cs="Liberation Serif;Times New R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qFormat/>
    <w:pPr>
      <w:widowControl w:val="0"/>
      <w:suppressAutoHyphens/>
      <w:spacing w:after="120"/>
      <w:ind w:left="283" w:firstLine="210"/>
    </w:pPr>
    <w:rPr>
      <w:rFonts w:ascii="Times New Roman" w:hAnsi="Times New Roman" w:cs="Times New Roman"/>
      <w:sz w:val="24"/>
      <w:szCs w:val="24"/>
      <w:lang w:val="en-US" w:eastAsia="zh-CN" w:bidi="en-US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Mangal"/>
      <w:i/>
      <w:i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6922"/>
        <w:tab w:val="right" w:pos="13844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next w:val="Tekstpodstawowy"/>
    <w:qFormat/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280" w:after="28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color w:val="auto"/>
      <w:sz w:val="22"/>
      <w:szCs w:val="22"/>
      <w:lang w:val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WW8Num3z0">
    <w:name w:val="WW8Num3z0"/>
    <w:qFormat/>
    <w:rPr>
      <w:rFonts w:ascii="Symbol" w:eastAsia="Liberation Serif;Times New Roma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</w:style>
  <w:style w:type="character" w:customStyle="1" w:styleId="m-8348380523951223521s1">
    <w:name w:val="m_-8348380523951223521s1"/>
    <w:basedOn w:val="Domylnaczcionkaakapitu"/>
    <w:qFormat/>
  </w:style>
  <w:style w:type="character" w:customStyle="1" w:styleId="m-8348380523951223521apple-converted-space">
    <w:name w:val="m_-8348380523951223521apple-converted-space"/>
    <w:basedOn w:val="Domylnaczcionkaakapitu"/>
    <w:qFormat/>
  </w:style>
  <w:style w:type="character" w:customStyle="1" w:styleId="Mocnewyrnione">
    <w:name w:val="Mocne wyróżnione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qFormat/>
    <w:rPr>
      <w:color w:val="0000FF"/>
      <w:u w:val="single"/>
    </w:rPr>
  </w:style>
  <w:style w:type="character" w:customStyle="1" w:styleId="Wyrnienie">
    <w:name w:val="Wyróżnienie"/>
    <w:qFormat/>
    <w:rPr>
      <w:i/>
    </w:rPr>
  </w:style>
  <w:style w:type="character" w:customStyle="1" w:styleId="RTFNum21">
    <w:name w:val="RTF_Num 2 1"/>
    <w:qFormat/>
    <w:rPr>
      <w:rFonts w:ascii="Times New Roman" w:eastAsia="Times New Roman" w:hAnsi="Times New Roman" w:cs="Times New Roman"/>
      <w:b/>
      <w:bCs/>
      <w:color w:val="auto"/>
      <w:sz w:val="22"/>
      <w:szCs w:val="22"/>
      <w:lang w:val="pl-PL"/>
    </w:rPr>
  </w:style>
  <w:style w:type="character" w:customStyle="1" w:styleId="grame">
    <w:name w:val="grame"/>
    <w:basedOn w:val="Domylnaczcionkaakapitu2"/>
    <w:qFormat/>
    <w:rPr>
      <w:rFonts w:cs="Times New Roman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eastAsia="TimesNewRoman;Times New Roman" w:hAnsi="Symbol" w:cs="Symbol"/>
      <w:sz w:val="24"/>
      <w:szCs w:val="24"/>
      <w:lang w:val="pl-PL"/>
    </w:rPr>
  </w:style>
  <w:style w:type="character" w:customStyle="1" w:styleId="WW8Num37z0">
    <w:name w:val="WW8Num37z0"/>
    <w:qFormat/>
    <w:rPr>
      <w:bCs/>
      <w:lang w:val="pl-PL"/>
    </w:rPr>
  </w:style>
  <w:style w:type="character" w:customStyle="1" w:styleId="WW8Num41z0">
    <w:name w:val="WW8Num41z0"/>
    <w:qFormat/>
    <w:rPr>
      <w:sz w:val="24"/>
      <w:szCs w:val="24"/>
      <w:lang w:val="pl-PL" w:bidi="hi-IN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  <w:rPr>
      <w:sz w:val="24"/>
      <w:szCs w:val="24"/>
      <w:lang w:val="pl-PL" w:bidi="hi-IN"/>
    </w:rPr>
  </w:style>
  <w:style w:type="character" w:customStyle="1" w:styleId="WW8Num39z0">
    <w:name w:val="WW8Num39z0"/>
    <w:qFormat/>
    <w:rPr>
      <w:rFonts w:eastAsia="Calibri"/>
      <w:sz w:val="24"/>
      <w:szCs w:val="24"/>
      <w:lang w:val="pl-PL" w:eastAsia="en-US" w:bidi="hi-I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kstkomentarzaZnak">
    <w:name w:val="Tekst komentarza Znak"/>
    <w:basedOn w:val="Domylnaczcionkaakapitu7"/>
    <w:qFormat/>
    <w:rPr>
      <w:rFonts w:ascii="Liberation Serif;Times New Roma" w:eastAsia="Liberation Serif;Times New Roma" w:hAnsi="Liberation Serif;Times New Roma" w:cs="Mangal"/>
      <w:color w:val="000000"/>
      <w:kern w:val="2"/>
      <w:szCs w:val="18"/>
      <w:lang w:eastAsia="zh-CN" w:bidi="hi-IN"/>
    </w:rPr>
  </w:style>
  <w:style w:type="character" w:customStyle="1" w:styleId="Odwoaniedokomentarza2">
    <w:name w:val="Odwołanie do komentarza2"/>
    <w:basedOn w:val="Domylnaczcionkaakapitu7"/>
    <w:qFormat/>
    <w:rPr>
      <w:sz w:val="16"/>
      <w:szCs w:val="16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lang w:val="pl-PL"/>
    </w:rPr>
  </w:style>
  <w:style w:type="character" w:customStyle="1" w:styleId="WW8Num19z0">
    <w:name w:val="WW8Num19z0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sz w:val="20"/>
    </w:rPr>
  </w:style>
  <w:style w:type="character" w:customStyle="1" w:styleId="WW8Num12z0">
    <w:name w:val="WW8Num12z0"/>
    <w:qFormat/>
    <w:rPr>
      <w:b/>
      <w:sz w:val="2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4"/>
      <w:szCs w:val="24"/>
      <w:lang w:val="pl-PL" w:bidi="hi-I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hAnsi="Times New Roman" w:cs="Times New Roman"/>
      <w:sz w:val="24"/>
      <w:szCs w:val="24"/>
      <w:lang w:val="pl-PL" w:bidi="hi-IN"/>
    </w:rPr>
  </w:style>
  <w:style w:type="character" w:customStyle="1" w:styleId="WW8Num9z0">
    <w:name w:val="WW8Num9z0"/>
    <w:qFormat/>
    <w:rPr>
      <w:rFonts w:ascii="Times New Roman" w:eastAsia="Calibri" w:hAnsi="Times New Roman" w:cs="Times New Roman"/>
      <w:sz w:val="24"/>
      <w:szCs w:val="24"/>
      <w:lang w:val="pl-PL" w:eastAsia="en-US" w:bidi="hi-IN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Arial" w:hAnsi="Times New Roman" w:cs="Times New Roman"/>
      <w:sz w:val="22"/>
      <w:szCs w:val="22"/>
      <w:lang w:val="pl-PL"/>
    </w:rPr>
  </w:style>
  <w:style w:type="character" w:customStyle="1" w:styleId="WW8Num49z0">
    <w:name w:val="WW8Num49z0"/>
    <w:qFormat/>
    <w:rPr>
      <w:rFonts w:ascii="Times New Roman" w:hAnsi="Times New Roman" w:cs="Times New Roman"/>
      <w:sz w:val="22"/>
      <w:szCs w:val="22"/>
    </w:rPr>
  </w:style>
  <w:style w:type="character" w:customStyle="1" w:styleId="WW8Num48z0">
    <w:name w:val="WW8Num48z0"/>
    <w:qFormat/>
    <w:rPr>
      <w:rFonts w:ascii="Times New Roman" w:hAnsi="Times New Roman" w:cs="Times New Roman"/>
      <w:sz w:val="22"/>
      <w:szCs w:val="22"/>
    </w:rPr>
  </w:style>
  <w:style w:type="character" w:customStyle="1" w:styleId="WW8Num47z0">
    <w:name w:val="WW8Num47z0"/>
    <w:qFormat/>
    <w:rPr>
      <w:rFonts w:ascii="Times New Roman" w:hAnsi="Times New Roman" w:cs="Times New Roman"/>
      <w:sz w:val="22"/>
      <w:szCs w:val="22"/>
    </w:rPr>
  </w:style>
  <w:style w:type="character" w:customStyle="1" w:styleId="WW8Num46z0">
    <w:name w:val="WW8Num46z0"/>
    <w:qFormat/>
    <w:rPr>
      <w:rFonts w:ascii="Times New Roman" w:hAnsi="Times New Roman" w:cs="Times New Roman"/>
      <w:sz w:val="22"/>
      <w:szCs w:val="22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4z0">
    <w:name w:val="WW8Num44z0"/>
    <w:qFormat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2z0">
    <w:name w:val="WW8Num42z0"/>
    <w:qFormat/>
    <w:rPr>
      <w:rFonts w:ascii="Times New Roman" w:hAnsi="Times New Roman" w:cs="Times New Roman"/>
      <w:sz w:val="22"/>
      <w:szCs w:val="22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Symbol" w:hAnsi="Symbol" w:cs="OpenSymbol;Arial Unicode MS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iCs/>
      <w:color w:val="000000"/>
      <w:sz w:val="22"/>
      <w:szCs w:val="22"/>
      <w:lang w:val="pl-PL" w:bidi="hi-IN"/>
    </w:rPr>
  </w:style>
  <w:style w:type="character" w:customStyle="1" w:styleId="WW8Num15z0">
    <w:name w:val="WW8Num15z0"/>
    <w:qFormat/>
    <w:rPr>
      <w:rFonts w:ascii="Times New Roman" w:eastAsia="Calibri" w:hAnsi="Times New Roman" w:cs="Times New Roman"/>
      <w:sz w:val="22"/>
      <w:szCs w:val="22"/>
      <w:lang w:val="pl-PL" w:eastAsia="en-US" w:bidi="hi-IN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sz w:val="22"/>
      <w:szCs w:val="22"/>
      <w:lang w:val="pl-PL" w:eastAsia="pl-PL" w:bidi="ar-SA"/>
    </w:rPr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57z0">
    <w:name w:val="WW8Num57z0"/>
    <w:qFormat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Tahoma" w:eastAsia="Calibri" w:hAnsi="Tahoma" w:cs="Tahoma"/>
      <w:b/>
      <w:bCs/>
      <w:color w:val="000000"/>
      <w:sz w:val="20"/>
      <w:szCs w:val="20"/>
      <w:lang w:eastAsia="en-US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38z0">
    <w:name w:val="WW8Num38z0"/>
    <w:qFormat/>
    <w:rPr>
      <w:rFonts w:ascii="Tahoma" w:eastAsia="Times New Roman" w:hAnsi="Tahoma" w:cs="Tahoma"/>
      <w:b/>
      <w:bCs/>
      <w:iCs/>
      <w:color w:val="000000"/>
      <w:sz w:val="20"/>
      <w:szCs w:val="20"/>
      <w:lang w:val="pl-PL" w:eastAsia="pl-PL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sz w:val="22"/>
      <w:szCs w:val="22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81z0">
    <w:name w:val="WW8Num81z0"/>
    <w:qFormat/>
    <w:rPr>
      <w:rFonts w:ascii="Times New Roman" w:hAnsi="Times New Roman" w:cs="Times New Roman"/>
      <w:sz w:val="22"/>
      <w:szCs w:val="22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  <w:rPr>
      <w:sz w:val="22"/>
      <w:szCs w:val="22"/>
    </w:rPr>
  </w:style>
  <w:style w:type="character" w:customStyle="1" w:styleId="WW8Num78z0">
    <w:name w:val="WW8Num78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4z0">
    <w:name w:val="WW8Num74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  <w:rPr>
      <w:color w:val="000000"/>
      <w:sz w:val="22"/>
      <w:szCs w:val="22"/>
    </w:rPr>
  </w:style>
  <w:style w:type="character" w:customStyle="1" w:styleId="WW8Num76z0">
    <w:name w:val="WW8Num76z0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  <w:rPr>
      <w:sz w:val="22"/>
      <w:szCs w:val="22"/>
    </w:rPr>
  </w:style>
  <w:style w:type="character" w:customStyle="1" w:styleId="WW8Num80z0">
    <w:name w:val="WW8Num80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qFormat/>
  </w:style>
  <w:style w:type="character" w:customStyle="1" w:styleId="StopkaZnak">
    <w:name w:val="Stopka Znak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apple-converted-space">
    <w:name w:val="apple-converted-space"/>
    <w:qFormat/>
  </w:style>
  <w:style w:type="character" w:customStyle="1" w:styleId="TekstdymkaZnak">
    <w:name w:val="Tekst dymka Znak"/>
    <w:qFormat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TekstkomentarzaZnak1">
    <w:name w:val="Tekst komentarza Znak1"/>
    <w:qFormat/>
    <w:rPr>
      <w:rFonts w:ascii="Liberation Serif;Times New Roma" w:eastAsia="NSimSun" w:hAnsi="Liberation Serif;Times New Roma" w:cs="Mangal"/>
      <w:kern w:val="2"/>
      <w:szCs w:val="18"/>
      <w:lang w:eastAsia="zh-CN" w:bidi="hi-IN"/>
    </w:rPr>
  </w:style>
  <w:style w:type="character" w:customStyle="1" w:styleId="AkapitzlistZnak">
    <w:name w:val="Akapit z listą Znak"/>
    <w:qFormat/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matkomentarzaZnak">
    <w:name w:val="Temat komentarza Znak"/>
    <w:qFormat/>
    <w:rPr>
      <w:rFonts w:ascii="Liberation Serif;Times New Roma" w:eastAsia="NSimSun" w:hAnsi="Liberation Serif;Times New Roma" w:cs="Mangal"/>
      <w:b/>
      <w:bCs/>
      <w:kern w:val="2"/>
      <w:szCs w:val="18"/>
      <w:lang w:eastAsia="zh-CN" w:bidi="hi-IN"/>
    </w:rPr>
  </w:style>
  <w:style w:type="character" w:customStyle="1" w:styleId="WW8Num12z6">
    <w:name w:val="WW8Num12z6"/>
    <w:qFormat/>
    <w:rPr>
      <w:rFonts w:ascii="Lato" w:hAnsi="Lato" w:cs="Lato"/>
      <w:bCs/>
      <w:sz w:val="22"/>
      <w:szCs w:val="22"/>
    </w:rPr>
  </w:style>
  <w:style w:type="character" w:customStyle="1" w:styleId="WW8Num15z8">
    <w:name w:val="WW8Num15z8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20z7">
    <w:name w:val="WW8Num20z7"/>
    <w:qFormat/>
    <w:rPr>
      <w:rFonts w:cs="Times New Roman"/>
      <w:sz w:val="20"/>
    </w:rPr>
  </w:style>
  <w:style w:type="character" w:customStyle="1" w:styleId="WW8Num20z6">
    <w:name w:val="WW8Num20z6"/>
    <w:qFormat/>
    <w:rPr>
      <w:rFonts w:ascii="Arial" w:hAnsi="Arial" w:cs="Arial"/>
      <w:sz w:val="20"/>
    </w:rPr>
  </w:style>
  <w:style w:type="character" w:customStyle="1" w:styleId="WW8Num20z5">
    <w:name w:val="WW8Num20z5"/>
    <w:qFormat/>
    <w:rPr>
      <w:rFonts w:ascii="Arial" w:eastAsia="Arial Unicode MS" w:hAnsi="Arial" w:cs="Arial"/>
    </w:rPr>
  </w:style>
  <w:style w:type="character" w:customStyle="1" w:styleId="WW8Num20z0">
    <w:name w:val="WW8Num20z0"/>
    <w:qFormat/>
    <w:rPr>
      <w:rFonts w:ascii="Times New Roman" w:hAnsi="Times New Roman" w:cs="Wingdings"/>
      <w:color w:val="000000"/>
      <w:sz w:val="20"/>
      <w:szCs w:val="22"/>
    </w:rPr>
  </w:style>
  <w:style w:type="character" w:customStyle="1" w:styleId="WW8Num15z7">
    <w:name w:val="WW8Num15z7"/>
    <w:qFormat/>
    <w:rPr>
      <w:rFonts w:cs="Times New Roman"/>
      <w:sz w:val="20"/>
    </w:rPr>
  </w:style>
  <w:style w:type="character" w:customStyle="1" w:styleId="WW8Num15z6">
    <w:name w:val="WW8Num15z6"/>
    <w:qFormat/>
    <w:rPr>
      <w:rFonts w:ascii="Arial" w:hAnsi="Arial" w:cs="Arial"/>
      <w:sz w:val="20"/>
    </w:rPr>
  </w:style>
  <w:style w:type="character" w:customStyle="1" w:styleId="WW8Num15z5">
    <w:name w:val="WW8Num15z5"/>
    <w:qFormat/>
    <w:rPr>
      <w:rFonts w:ascii="Arial" w:eastAsia="Arial Unicode MS" w:hAnsi="Arial" w:cs="Aria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7">
    <w:name w:val="WW8Num13z7"/>
    <w:qFormat/>
    <w:rPr>
      <w:rFonts w:cs="Wingdings"/>
      <w:sz w:val="20"/>
    </w:rPr>
  </w:style>
  <w:style w:type="character" w:customStyle="1" w:styleId="WW8Num13z6">
    <w:name w:val="WW8Num13z6"/>
    <w:qFormat/>
    <w:rPr>
      <w:rFonts w:cs="Times New Roman"/>
      <w:sz w:val="20"/>
    </w:rPr>
  </w:style>
  <w:style w:type="character" w:customStyle="1" w:styleId="WW8Num13z5">
    <w:name w:val="WW8Num13z5"/>
    <w:qFormat/>
    <w:rPr>
      <w:rFonts w:ascii="Arial" w:hAnsi="Arial" w:cs="Arial"/>
      <w:sz w:val="20"/>
    </w:rPr>
  </w:style>
  <w:style w:type="character" w:customStyle="1" w:styleId="WW8Num13z4">
    <w:name w:val="WW8Num13z4"/>
    <w:qFormat/>
    <w:rPr>
      <w:rFonts w:cs="Arial"/>
      <w:sz w:val="22"/>
      <w:szCs w:val="22"/>
    </w:rPr>
  </w:style>
  <w:style w:type="paragraph" w:customStyle="1" w:styleId="Indeks">
    <w:name w:val="Indeks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-8348380523951223521p1">
    <w:name w:val="m_-8348380523951223521p1"/>
    <w:basedOn w:val="Normalny"/>
    <w:qFormat/>
    <w:pPr>
      <w:widowControl/>
      <w:suppressAutoHyphens w:val="0"/>
      <w:spacing w:before="280" w:after="280"/>
    </w:p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</w:style>
  <w:style w:type="paragraph" w:styleId="Bezodstpw">
    <w:name w:val="No Spacing"/>
    <w:qFormat/>
    <w:pPr>
      <w:suppressAutoHyphens/>
      <w:overflowPunct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WW-footer">
    <w:name w:val="WW-footer"/>
    <w:basedOn w:val="Normalny"/>
    <w:qFormat/>
    <w:pPr>
      <w:tabs>
        <w:tab w:val="center" w:pos="6922"/>
        <w:tab w:val="right" w:pos="13844"/>
      </w:tabs>
    </w:pPr>
  </w:style>
  <w:style w:type="paragraph" w:customStyle="1" w:styleId="Normalny1">
    <w:name w:val="Normalny1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kern w:val="2"/>
      <w:sz w:val="22"/>
      <w:lang w:eastAsia="zh-CN"/>
    </w:rPr>
  </w:style>
  <w:style w:type="paragraph" w:customStyle="1" w:styleId="Nagwek11">
    <w:name w:val="Nagłówek 11"/>
    <w:basedOn w:val="Normalny"/>
    <w:qFormat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Tekstkomentarza2">
    <w:name w:val="Tekst komentarza2"/>
    <w:basedOn w:val="Normalny"/>
    <w:qFormat/>
    <w:rPr>
      <w:rFonts w:cs="Mangal"/>
      <w:sz w:val="20"/>
      <w:szCs w:val="18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</w:style>
  <w:style w:type="paragraph" w:customStyle="1" w:styleId="western">
    <w:name w:val="western"/>
    <w:basedOn w:val="Normalny"/>
    <w:qFormat/>
    <w:pPr>
      <w:spacing w:before="181" w:after="181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hAnsi="Liberation Serif;Times New Roma"/>
      <w:kern w:val="2"/>
      <w:sz w:val="24"/>
      <w:szCs w:val="24"/>
      <w:lang w:eastAsia="zh-CN" w:bidi="hi-IN"/>
    </w:rPr>
  </w:style>
  <w:style w:type="paragraph" w:customStyle="1" w:styleId="Tekstpodstawowy4">
    <w:name w:val="Tekst podstawowy4"/>
    <w:basedOn w:val="Normalny"/>
    <w:qFormat/>
    <w:pPr>
      <w:shd w:val="clear" w:color="auto" w:fill="FFFFFF"/>
      <w:spacing w:before="960" w:after="120" w:line="0" w:lineRule="atLeast"/>
      <w:ind w:hanging="980"/>
      <w:jc w:val="center"/>
    </w:pPr>
    <w:rPr>
      <w:rFonts w:ascii="Segoe UI" w:eastAsia="Segoe UI" w:hAnsi="Segoe UI" w:cs="Segoe UI"/>
      <w:sz w:val="22"/>
      <w:szCs w:val="22"/>
    </w:rPr>
  </w:style>
  <w:style w:type="table" w:styleId="Tabela-Siatka">
    <w:name w:val="Table Grid"/>
    <w:basedOn w:val="Standardowy"/>
    <w:uiPriority w:val="39"/>
    <w:rsid w:val="006E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</dc:title>
  <dc:creator>uyi yuiyu</dc:creator>
  <cp:lastModifiedBy>U Nowy Staw</cp:lastModifiedBy>
  <cp:revision>2</cp:revision>
  <dcterms:created xsi:type="dcterms:W3CDTF">2023-03-07T12:04:00Z</dcterms:created>
  <dcterms:modified xsi:type="dcterms:W3CDTF">2023-03-07T12:04:00Z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9D6C4DBF27D2468EB906585275AE084B</vt:lpwstr>
  </property>
</Properties>
</file>