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CA5B" w14:textId="7CCF03B5" w:rsidR="00433238" w:rsidRPr="00853AD4" w:rsidRDefault="00433238" w:rsidP="00853AD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F3929" w:rsidRPr="00853AD4">
        <w:rPr>
          <w:rFonts w:asciiTheme="majorHAnsi" w:hAnsiTheme="majorHAnsi" w:cstheme="majorHAnsi"/>
          <w:b/>
        </w:rPr>
        <w:t>Zamawiający:</w:t>
      </w:r>
    </w:p>
    <w:p w14:paraId="24FDE7D1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Śląski Zarząd Nieruchomości</w:t>
      </w:r>
    </w:p>
    <w:p w14:paraId="3BB2FFD6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ul. Grabowa 1A</w:t>
      </w:r>
    </w:p>
    <w:p w14:paraId="5D0D9672" w14:textId="77777777" w:rsidR="001F3929" w:rsidRPr="00853AD4" w:rsidRDefault="00CD3F67" w:rsidP="00853AD4">
      <w:pPr>
        <w:spacing w:after="0"/>
        <w:ind w:left="1416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 </w:t>
      </w:r>
      <w:r w:rsidR="001F3929" w:rsidRPr="00853AD4">
        <w:rPr>
          <w:rFonts w:asciiTheme="majorHAnsi" w:hAnsiTheme="majorHAnsi" w:cstheme="majorHAnsi"/>
          <w:b/>
        </w:rPr>
        <w:t>40-172 Katowice</w:t>
      </w:r>
    </w:p>
    <w:p w14:paraId="6D518E38" w14:textId="77777777" w:rsidR="00433238" w:rsidRPr="00853AD4" w:rsidRDefault="00433238" w:rsidP="00433238">
      <w:pPr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Wykonawca/wykonawcy składający ofertę: </w:t>
      </w:r>
    </w:p>
    <w:p w14:paraId="6CC9EF61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………………………………………</w:t>
      </w:r>
    </w:p>
    <w:p w14:paraId="19F151F4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(pełna nazwa/firma, adres, w zależności od podmiotu: NIP/PESEL, KRS/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CEiDG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)</w:t>
      </w:r>
    </w:p>
    <w:p w14:paraId="59E1BEE7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reprezentowany przez: …………………………………………………</w:t>
      </w:r>
    </w:p>
    <w:p w14:paraId="446585C6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(imię, nazwisko, stanowisko/podstawa do reprezentacji)</w:t>
      </w:r>
    </w:p>
    <w:p w14:paraId="05C9DF50" w14:textId="386AE9A1" w:rsidR="00433238" w:rsidRPr="00853AD4" w:rsidRDefault="00B12AE8" w:rsidP="00B12AE8">
      <w:pPr>
        <w:shd w:val="clear" w:color="auto" w:fill="D9E2F3" w:themeFill="accent5" w:themeFillTint="33"/>
        <w:tabs>
          <w:tab w:val="center" w:pos="4536"/>
          <w:tab w:val="left" w:pos="7080"/>
        </w:tabs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ab/>
      </w:r>
      <w:r w:rsidR="00433238" w:rsidRPr="00853AD4">
        <w:rPr>
          <w:rFonts w:asciiTheme="majorHAnsi" w:hAnsiTheme="majorHAnsi" w:cstheme="majorHAnsi"/>
          <w:b/>
        </w:rPr>
        <w:t xml:space="preserve">WYKAZ ZREALIZOWANYCH </w:t>
      </w:r>
      <w:r w:rsidR="00853AD4" w:rsidRPr="00853AD4">
        <w:rPr>
          <w:rFonts w:asciiTheme="majorHAnsi" w:hAnsiTheme="majorHAnsi" w:cstheme="majorHAnsi"/>
          <w:b/>
        </w:rPr>
        <w:t xml:space="preserve">DOSTAW </w:t>
      </w:r>
      <w:r w:rsidRPr="00853AD4">
        <w:rPr>
          <w:rFonts w:asciiTheme="majorHAnsi" w:hAnsiTheme="majorHAnsi" w:cstheme="majorHAnsi"/>
          <w:b/>
        </w:rPr>
        <w:tab/>
      </w:r>
    </w:p>
    <w:p w14:paraId="2C88C67F" w14:textId="77777777" w:rsidR="00433238" w:rsidRPr="00853AD4" w:rsidRDefault="00433238" w:rsidP="00433238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 xml:space="preserve">składany na podstawie art. 274 ust. 1 ustawy Prawo zamówień publicznych1 (Dz.U. z 2019 r., poz. 2019, ze zm. - ustawa </w:t>
      </w:r>
      <w:proofErr w:type="spellStart"/>
      <w:r w:rsidRPr="00853AD4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Pr="00853AD4">
        <w:rPr>
          <w:rFonts w:asciiTheme="majorHAnsi" w:hAnsiTheme="majorHAnsi" w:cstheme="majorHAnsi"/>
          <w:sz w:val="18"/>
          <w:szCs w:val="18"/>
        </w:rPr>
        <w:t>)</w:t>
      </w:r>
    </w:p>
    <w:p w14:paraId="1633C617" w14:textId="77777777" w:rsidR="001F3929" w:rsidRPr="00853AD4" w:rsidRDefault="00433238" w:rsidP="001F3929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>Na potrzeby postępowania o udzielenie zamówien</w:t>
      </w:r>
      <w:r w:rsidR="001F3929" w:rsidRPr="00853AD4">
        <w:rPr>
          <w:rFonts w:asciiTheme="majorHAnsi" w:hAnsiTheme="majorHAnsi" w:cstheme="majorHAnsi"/>
          <w:sz w:val="18"/>
          <w:szCs w:val="18"/>
        </w:rPr>
        <w:t>ia publicznego pn.</w:t>
      </w:r>
    </w:p>
    <w:p w14:paraId="3AF52D2A" w14:textId="77777777" w:rsidR="00B12AE8" w:rsidRPr="00853AD4" w:rsidRDefault="00B12AE8" w:rsidP="006970D0">
      <w:pPr>
        <w:shd w:val="clear" w:color="auto" w:fill="DEEAF6" w:themeFill="accent1" w:themeFillTint="33"/>
        <w:spacing w:line="240" w:lineRule="auto"/>
        <w:jc w:val="center"/>
        <w:rPr>
          <w:rFonts w:cstheme="minorHAnsi"/>
          <w:b/>
        </w:rPr>
      </w:pPr>
      <w:r w:rsidRPr="00853AD4">
        <w:rPr>
          <w:rFonts w:cstheme="minorHAnsi"/>
          <w:b/>
        </w:rPr>
        <w:t>„Dostawa wraz z montażem systemu kontroli dostępu budynku biurowego</w:t>
      </w:r>
    </w:p>
    <w:p w14:paraId="7350B779" w14:textId="6AD27D7F" w:rsidR="00B12AE8" w:rsidRPr="00853AD4" w:rsidRDefault="00B12AE8" w:rsidP="006970D0">
      <w:pPr>
        <w:shd w:val="clear" w:color="auto" w:fill="DEEAF6" w:themeFill="accent1" w:themeFillTint="33"/>
        <w:spacing w:line="240" w:lineRule="auto"/>
        <w:jc w:val="center"/>
        <w:rPr>
          <w:rFonts w:cstheme="minorHAnsi"/>
          <w:b/>
        </w:rPr>
      </w:pPr>
      <w:r w:rsidRPr="00853AD4">
        <w:rPr>
          <w:rFonts w:cstheme="minorHAnsi"/>
          <w:b/>
        </w:rPr>
        <w:t>przy ul. Dąbrowskiego 23 w Katowicach ”</w:t>
      </w:r>
    </w:p>
    <w:p w14:paraId="3645D099" w14:textId="4B7D3318" w:rsidR="00433238" w:rsidRPr="00853AD4" w:rsidRDefault="00853AD4" w:rsidP="00853AD4">
      <w:pPr>
        <w:ind w:right="118"/>
        <w:rPr>
          <w:rFonts w:asciiTheme="majorHAnsi" w:eastAsia="Cambria" w:hAnsiTheme="majorHAnsi" w:cstheme="majorHAnsi"/>
          <w:sz w:val="18"/>
          <w:szCs w:val="18"/>
        </w:rPr>
      </w:pPr>
      <w:r w:rsidRPr="00853AD4">
        <w:rPr>
          <w:rStyle w:val="Brak"/>
          <w:rFonts w:asciiTheme="majorHAnsi" w:eastAsia="Cambria" w:hAnsiTheme="majorHAnsi" w:cstheme="majorHAnsi"/>
          <w:sz w:val="18"/>
          <w:szCs w:val="18"/>
        </w:rPr>
        <w:t>Wykonawca musi wykazać, że w okresie ostatnich trzech lat przed upływem terminu składania ofert, a jeżeli okres prowadzenia działalności jest krótszy w tym okresie - wykonał 2 (dwie) dostawy obejmujące montaż</w:t>
      </w:r>
      <w:r>
        <w:rPr>
          <w:rStyle w:val="Brak"/>
          <w:rFonts w:asciiTheme="majorHAnsi" w:eastAsia="Cambria" w:hAnsiTheme="majorHAnsi" w:cstheme="majorHAnsi"/>
          <w:sz w:val="18"/>
          <w:szCs w:val="18"/>
        </w:rPr>
        <w:br/>
      </w:r>
      <w:r w:rsidRPr="00853AD4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i uruchomienie bramek kontroli dostępu o wartości nie mniejszej niż 300 00,00 zł brutto</w:t>
      </w:r>
      <w:r w:rsidRPr="00853AD4">
        <w:rPr>
          <w:rStyle w:val="Brak"/>
          <w:rFonts w:asciiTheme="majorHAnsi" w:eastAsia="Cambria" w:hAnsiTheme="majorHAnsi" w:cstheme="majorHAnsi"/>
          <w:sz w:val="18"/>
          <w:szCs w:val="18"/>
        </w:rPr>
        <w:br/>
      </w:r>
      <w:r w:rsidRPr="00853AD4">
        <w:rPr>
          <w:rStyle w:val="Brak"/>
          <w:rFonts w:asciiTheme="majorHAnsi" w:eastAsia="Cambria" w:hAnsiTheme="majorHAnsi" w:cstheme="majorHAnsi"/>
          <w:i/>
          <w:iCs/>
          <w:sz w:val="18"/>
          <w:szCs w:val="18"/>
        </w:rPr>
        <w:t xml:space="preserve"> (słownie: trzysta tysięcy złotych 00/100) </w:t>
      </w:r>
      <w:r w:rsidRPr="00853AD4">
        <w:rPr>
          <w:rStyle w:val="Brak"/>
          <w:rFonts w:asciiTheme="majorHAnsi" w:eastAsia="Cambria" w:hAnsiTheme="majorHAnsi" w:cstheme="majorHAnsi"/>
          <w:sz w:val="18"/>
          <w:szCs w:val="18"/>
        </w:rPr>
        <w:t>każda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1418"/>
        <w:gridCol w:w="1843"/>
        <w:gridCol w:w="1842"/>
      </w:tblGrid>
      <w:tr w:rsidR="00433238" w:rsidRPr="00853AD4" w14:paraId="2021E336" w14:textId="77777777" w:rsidTr="00433238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0B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31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Rodzaj i zakres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7CC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6346" w14:textId="0EFFB92E" w:rsidR="00433238" w:rsidRPr="00853AD4" w:rsidRDefault="00F44532" w:rsidP="00F4453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 </w:t>
            </w:r>
            <w:r w:rsidR="00433238"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wykonania 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dostawy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923" w14:textId="691AB650" w:rsidR="00433238" w:rsidRPr="000E084C" w:rsidRDefault="000E084C" w:rsidP="00F4453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0E084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nazwa kontrahenta</w:t>
            </w:r>
          </w:p>
        </w:tc>
      </w:tr>
      <w:tr w:rsidR="00433238" w:rsidRPr="00853AD4" w14:paraId="2CD712F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E2" w14:textId="3AA9EC87" w:rsidR="00433238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1C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9F9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34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16D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B5667C1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44532" w:rsidRPr="00853AD4" w14:paraId="72F7B23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60B" w14:textId="7604FD71" w:rsidR="00F44532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C2F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F42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E4D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66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p w14:paraId="3BA5B487" w14:textId="77777777" w:rsidR="00B12AE8" w:rsidRPr="00853AD4" w:rsidRDefault="00B12AE8" w:rsidP="00433238">
      <w:pPr>
        <w:jc w:val="both"/>
        <w:rPr>
          <w:rFonts w:asciiTheme="majorHAnsi" w:hAnsiTheme="majorHAnsi" w:cstheme="majorHAnsi"/>
        </w:rPr>
      </w:pPr>
    </w:p>
    <w:p w14:paraId="2FA1C1A3" w14:textId="1A099613" w:rsidR="00B12AE8" w:rsidRPr="00853AD4" w:rsidRDefault="00433238" w:rsidP="00853AD4">
      <w:pPr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załączeniu obowiązkowe dowody potwierdzające, że te </w:t>
      </w:r>
      <w:r w:rsidR="00F44532" w:rsidRPr="00853AD4">
        <w:rPr>
          <w:rFonts w:asciiTheme="majorHAnsi" w:hAnsiTheme="majorHAnsi" w:cstheme="majorHAnsi"/>
          <w:sz w:val="16"/>
          <w:szCs w:val="16"/>
        </w:rPr>
        <w:t>usługi</w:t>
      </w:r>
      <w:r w:rsidRPr="00853AD4">
        <w:rPr>
          <w:rFonts w:asciiTheme="majorHAnsi" w:hAnsiTheme="majorHAnsi" w:cstheme="majorHAnsi"/>
          <w:sz w:val="16"/>
          <w:szCs w:val="16"/>
        </w:rPr>
        <w:t xml:space="preserve">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- inne odpowiednie dokumenty;.</w:t>
      </w:r>
    </w:p>
    <w:p w14:paraId="1609DD57" w14:textId="57D8B4ED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UWAGA:</w:t>
      </w:r>
    </w:p>
    <w:p w14:paraId="41F41C0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Jeżeli wykonawca z przyczyn niezależnych od niego nie jest w stanie uzyskać tych dokumentów – może złożyć inne odpowiednie dokumenty.</w:t>
      </w:r>
    </w:p>
    <w:p w14:paraId="4CE4C77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przypadku gdy Wykonawca wykazując spełnienie warunku polega na 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zasobach </w:t>
      </w:r>
      <w:r w:rsidRPr="00853AD4">
        <w:rPr>
          <w:rFonts w:asciiTheme="majorHAnsi" w:hAnsiTheme="majorHAnsi" w:cstheme="majorHAnsi"/>
          <w:sz w:val="16"/>
          <w:szCs w:val="16"/>
        </w:rPr>
        <w:t>innych podmiotów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 na zasadach określonych w </w:t>
      </w:r>
      <w:r w:rsidRPr="00853AD4">
        <w:rPr>
          <w:rFonts w:asciiTheme="majorHAnsi" w:hAnsiTheme="majorHAnsi" w:cstheme="majorHAnsi"/>
          <w:sz w:val="16"/>
          <w:szCs w:val="16"/>
        </w:rPr>
        <w:t xml:space="preserve">art. 118 ust 3-4 ustawy 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Pzp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, zobowiązany jest złożyć oświadczenie o zasadach udo</w:t>
      </w:r>
      <w:r w:rsidR="001F3929" w:rsidRPr="00853AD4">
        <w:rPr>
          <w:rFonts w:asciiTheme="majorHAnsi" w:hAnsiTheme="majorHAnsi" w:cstheme="majorHAnsi"/>
          <w:sz w:val="16"/>
          <w:szCs w:val="16"/>
        </w:rPr>
        <w:t>stępnienia tych zasobów (opis w </w:t>
      </w:r>
      <w:r w:rsidRPr="00853AD4">
        <w:rPr>
          <w:rFonts w:asciiTheme="majorHAnsi" w:hAnsiTheme="majorHAnsi" w:cstheme="majorHAnsi"/>
          <w:sz w:val="16"/>
          <w:szCs w:val="16"/>
        </w:rPr>
        <w:t>SWZ) wg propozycji stanowiących załącznik nr 5 do SWZ.</w:t>
      </w:r>
    </w:p>
    <w:p w14:paraId="5E65178D" w14:textId="0680E624" w:rsidR="001F3929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W poniższym zestawieniu podmiot udostępniający zasoby winien wskazać, w jakiej czę</w:t>
      </w:r>
      <w:r w:rsidR="001F3929" w:rsidRPr="00853AD4">
        <w:rPr>
          <w:rFonts w:asciiTheme="majorHAnsi" w:hAnsiTheme="majorHAnsi" w:cstheme="majorHAnsi"/>
          <w:sz w:val="16"/>
          <w:szCs w:val="16"/>
        </w:rPr>
        <w:t>ści będzie udostępniał zasoby w </w:t>
      </w:r>
      <w:r w:rsidRPr="00853AD4">
        <w:rPr>
          <w:rFonts w:asciiTheme="majorHAnsi" w:hAnsiTheme="majorHAnsi" w:cstheme="majorHAnsi"/>
          <w:sz w:val="16"/>
          <w:szCs w:val="16"/>
        </w:rPr>
        <w:t>celu potwierdzenia spełnienia przez wykonawcę warunku udziału w postępowaniu.</w:t>
      </w:r>
    </w:p>
    <w:p w14:paraId="06BB0ABC" w14:textId="77777777" w:rsidR="006C7910" w:rsidRPr="00853AD4" w:rsidRDefault="006C7910" w:rsidP="006C7910">
      <w:pPr>
        <w:pStyle w:val="Akapitzlist"/>
        <w:ind w:left="426"/>
        <w:jc w:val="both"/>
        <w:rPr>
          <w:rFonts w:asciiTheme="majorHAnsi" w:hAnsiTheme="majorHAnsi" w:cstheme="majorHAnsi"/>
          <w:sz w:val="16"/>
          <w:szCs w:val="16"/>
        </w:rPr>
      </w:pPr>
    </w:p>
    <w:p w14:paraId="674561C0" w14:textId="0CD50AE4" w:rsidR="00433238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……………………………….</w:t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ab/>
        <w:t>………………………………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>………………………………………</w:t>
      </w:r>
    </w:p>
    <w:p w14:paraId="6BC3E14F" w14:textId="77777777" w:rsidR="001F3929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        (miejscowość)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(data)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      (podpis)</w:t>
      </w:r>
    </w:p>
    <w:sectPr w:rsidR="001F3929" w:rsidRPr="00853A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D81C" w14:textId="77777777" w:rsidR="00433238" w:rsidRDefault="00433238" w:rsidP="00433238">
      <w:pPr>
        <w:spacing w:after="0" w:line="240" w:lineRule="auto"/>
      </w:pPr>
      <w:r>
        <w:separator/>
      </w:r>
    </w:p>
  </w:endnote>
  <w:endnote w:type="continuationSeparator" w:id="0">
    <w:p w14:paraId="5DDB6F98" w14:textId="77777777" w:rsidR="00433238" w:rsidRDefault="00433238" w:rsidP="004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7661" w14:textId="77777777" w:rsidR="00433238" w:rsidRDefault="00433238" w:rsidP="00433238">
      <w:pPr>
        <w:spacing w:after="0" w:line="240" w:lineRule="auto"/>
      </w:pPr>
      <w:r>
        <w:separator/>
      </w:r>
    </w:p>
  </w:footnote>
  <w:footnote w:type="continuationSeparator" w:id="0">
    <w:p w14:paraId="29961F32" w14:textId="77777777" w:rsidR="00433238" w:rsidRDefault="00433238" w:rsidP="0043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3A38" w14:textId="23785501" w:rsidR="00B12AE8" w:rsidRPr="00853AD4" w:rsidRDefault="00B12AE8" w:rsidP="00B12AE8">
    <w:pPr>
      <w:pStyle w:val="Nagwek"/>
      <w:tabs>
        <w:tab w:val="left" w:pos="6270"/>
      </w:tabs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>Nr postępowania: TP-6.2023</w:t>
    </w:r>
  </w:p>
  <w:p w14:paraId="473751B0" w14:textId="2BCE88D0" w:rsidR="00433238" w:rsidRPr="00853AD4" w:rsidRDefault="00B12AE8" w:rsidP="00B12AE8">
    <w:pPr>
      <w:tabs>
        <w:tab w:val="left" w:pos="2700"/>
        <w:tab w:val="right" w:pos="9072"/>
      </w:tabs>
      <w:spacing w:after="0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ab/>
    </w:r>
    <w:r w:rsidRPr="00853AD4">
      <w:rPr>
        <w:rFonts w:asciiTheme="majorHAnsi" w:hAnsiTheme="majorHAnsi" w:cstheme="majorHAnsi"/>
        <w:sz w:val="20"/>
        <w:szCs w:val="20"/>
      </w:rPr>
      <w:tab/>
    </w:r>
    <w:r w:rsidR="00381FAD" w:rsidRPr="00853AD4">
      <w:rPr>
        <w:rFonts w:asciiTheme="majorHAnsi" w:hAnsiTheme="majorHAnsi" w:cstheme="majorHAnsi"/>
        <w:sz w:val="20"/>
        <w:szCs w:val="20"/>
      </w:rPr>
      <w:t xml:space="preserve">Załącznik nr </w:t>
    </w:r>
    <w:r w:rsidR="00232D0A" w:rsidRPr="00853AD4">
      <w:rPr>
        <w:rFonts w:asciiTheme="majorHAnsi" w:hAnsiTheme="majorHAnsi" w:cstheme="majorHAnsi"/>
        <w:sz w:val="20"/>
        <w:szCs w:val="20"/>
      </w:rPr>
      <w:t>7</w:t>
    </w:r>
    <w:r w:rsidR="00433238" w:rsidRPr="00853AD4">
      <w:rPr>
        <w:rFonts w:asciiTheme="majorHAnsi" w:hAnsiTheme="majorHAnsi" w:cstheme="majorHAnsi"/>
        <w:sz w:val="20"/>
        <w:szCs w:val="20"/>
      </w:rPr>
      <w:t xml:space="preserve"> SWZ. </w:t>
    </w:r>
  </w:p>
  <w:p w14:paraId="304595B2" w14:textId="7D1D1A33" w:rsidR="00433238" w:rsidRPr="00853AD4" w:rsidRDefault="00433238" w:rsidP="00433238">
    <w:pPr>
      <w:spacing w:after="0"/>
      <w:jc w:val="right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 xml:space="preserve">Wykaz wykonanych </w:t>
    </w:r>
    <w:r w:rsidR="00853AD4">
      <w:rPr>
        <w:rFonts w:asciiTheme="majorHAnsi" w:hAnsiTheme="majorHAnsi" w:cstheme="majorHAnsi"/>
        <w:sz w:val="20"/>
        <w:szCs w:val="20"/>
      </w:rPr>
      <w:t>dostaw</w:t>
    </w:r>
    <w:r w:rsidRPr="00853AD4">
      <w:rPr>
        <w:rFonts w:asciiTheme="majorHAnsi" w:hAnsiTheme="majorHAnsi" w:cstheme="majorHAnsi"/>
        <w:sz w:val="20"/>
        <w:szCs w:val="20"/>
      </w:rPr>
      <w:t>– doświadczenie wykonawcy.</w:t>
    </w:r>
  </w:p>
  <w:p w14:paraId="788C8F73" w14:textId="77777777" w:rsidR="00433238" w:rsidRDefault="00433238" w:rsidP="0043323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B157D"/>
    <w:multiLevelType w:val="hybridMultilevel"/>
    <w:tmpl w:val="1A8E3E80"/>
    <w:lvl w:ilvl="0" w:tplc="9E8870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91"/>
    <w:multiLevelType w:val="hybridMultilevel"/>
    <w:tmpl w:val="8E78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3357">
    <w:abstractNumId w:val="1"/>
  </w:num>
  <w:num w:numId="2" w16cid:durableId="211255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38"/>
    <w:rsid w:val="000D6EF7"/>
    <w:rsid w:val="000E084C"/>
    <w:rsid w:val="001F3929"/>
    <w:rsid w:val="00232D0A"/>
    <w:rsid w:val="00381FAD"/>
    <w:rsid w:val="003F2143"/>
    <w:rsid w:val="00433238"/>
    <w:rsid w:val="006970D0"/>
    <w:rsid w:val="006C7910"/>
    <w:rsid w:val="007647AC"/>
    <w:rsid w:val="00853AD4"/>
    <w:rsid w:val="00B12AE8"/>
    <w:rsid w:val="00CD3F67"/>
    <w:rsid w:val="00F006D9"/>
    <w:rsid w:val="00F44532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276"/>
  <w15:chartTrackingRefBased/>
  <w15:docId w15:val="{D0A8DF36-70C4-4961-B83A-C8DF96C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2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38"/>
  </w:style>
  <w:style w:type="paragraph" w:styleId="Stopka">
    <w:name w:val="footer"/>
    <w:basedOn w:val="Normalny"/>
    <w:link w:val="Stopka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38"/>
  </w:style>
  <w:style w:type="character" w:customStyle="1" w:styleId="Brak">
    <w:name w:val="Brak"/>
    <w:rsid w:val="0085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7</cp:revision>
  <dcterms:created xsi:type="dcterms:W3CDTF">2022-11-25T14:01:00Z</dcterms:created>
  <dcterms:modified xsi:type="dcterms:W3CDTF">2023-10-10T09:22:00Z</dcterms:modified>
</cp:coreProperties>
</file>