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D5635" w14:textId="7D41122D" w:rsidR="004436A3" w:rsidRPr="00562E42" w:rsidRDefault="004436A3" w:rsidP="00562E42">
      <w:pPr>
        <w:jc w:val="right"/>
        <w:rPr>
          <w:rFonts w:ascii="Palatino Linotype" w:hAnsi="Palatino Linotype"/>
          <w:b/>
          <w:sz w:val="22"/>
          <w:szCs w:val="22"/>
        </w:rPr>
      </w:pPr>
      <w:r>
        <w:rPr>
          <w:rFonts w:ascii="Palatino Linotype" w:hAnsi="Palatino Linotype"/>
          <w:b/>
          <w:sz w:val="22"/>
          <w:szCs w:val="22"/>
        </w:rPr>
        <w:t xml:space="preserve">Załącznik nr </w:t>
      </w:r>
      <w:r w:rsidR="005C03D0">
        <w:rPr>
          <w:rFonts w:ascii="Palatino Linotype" w:hAnsi="Palatino Linotype"/>
          <w:b/>
          <w:sz w:val="22"/>
          <w:szCs w:val="22"/>
        </w:rPr>
        <w:t>3.2 do SWZ</w:t>
      </w:r>
    </w:p>
    <w:tbl>
      <w:tblPr>
        <w:tblpPr w:leftFromText="141" w:rightFromText="141" w:horzAnchor="margin" w:tblpY="375"/>
        <w:tblW w:w="0" w:type="auto"/>
        <w:tblLook w:val="04A0" w:firstRow="1" w:lastRow="0" w:firstColumn="1" w:lastColumn="0" w:noHBand="0" w:noVBand="1"/>
      </w:tblPr>
      <w:tblGrid>
        <w:gridCol w:w="3063"/>
        <w:gridCol w:w="2896"/>
        <w:gridCol w:w="3111"/>
      </w:tblGrid>
      <w:tr w:rsidR="006F31FC" w14:paraId="150CDE17" w14:textId="77777777" w:rsidTr="002C3F45">
        <w:tc>
          <w:tcPr>
            <w:tcW w:w="3063" w:type="dxa"/>
            <w:shd w:val="clear" w:color="auto" w:fill="auto"/>
            <w:vAlign w:val="center"/>
          </w:tcPr>
          <w:p w14:paraId="18E25E69" w14:textId="2D3158FF" w:rsidR="006F31FC" w:rsidRDefault="006F31FC" w:rsidP="002C3F45">
            <w:pPr>
              <w:jc w:val="center"/>
              <w:rPr>
                <w:noProof/>
              </w:rPr>
            </w:pPr>
          </w:p>
        </w:tc>
        <w:tc>
          <w:tcPr>
            <w:tcW w:w="2896" w:type="dxa"/>
            <w:shd w:val="clear" w:color="auto" w:fill="auto"/>
            <w:vAlign w:val="center"/>
          </w:tcPr>
          <w:p w14:paraId="3F4C92A0" w14:textId="593008A0" w:rsidR="006F31FC" w:rsidRDefault="006F31FC" w:rsidP="002C3F45">
            <w:pPr>
              <w:jc w:val="center"/>
              <w:rPr>
                <w:noProof/>
              </w:rPr>
            </w:pPr>
          </w:p>
        </w:tc>
        <w:tc>
          <w:tcPr>
            <w:tcW w:w="3111" w:type="dxa"/>
            <w:shd w:val="clear" w:color="auto" w:fill="auto"/>
            <w:vAlign w:val="center"/>
          </w:tcPr>
          <w:p w14:paraId="77A1CB9B" w14:textId="0B14D182" w:rsidR="006F31FC" w:rsidRDefault="006F31FC" w:rsidP="002C3F45">
            <w:pPr>
              <w:jc w:val="center"/>
              <w:rPr>
                <w:noProof/>
              </w:rPr>
            </w:pPr>
          </w:p>
        </w:tc>
      </w:tr>
    </w:tbl>
    <w:p w14:paraId="29A4E397" w14:textId="77777777" w:rsidR="00835668" w:rsidRDefault="00835668" w:rsidP="00835668">
      <w:pPr>
        <w:rPr>
          <w:color w:val="FF0000"/>
        </w:rPr>
      </w:pPr>
      <w:bookmarkStart w:id="0" w:name="_Hlk77243748"/>
    </w:p>
    <w:p w14:paraId="35BBE2A3" w14:textId="77777777" w:rsidR="00835668" w:rsidRDefault="00835668" w:rsidP="00835668">
      <w:pPr>
        <w:rPr>
          <w:rFonts w:ascii="Palatino Linotype" w:hAnsi="Palatino Linotype"/>
          <w:b/>
          <w:sz w:val="22"/>
          <w:szCs w:val="22"/>
        </w:rPr>
      </w:pPr>
    </w:p>
    <w:p w14:paraId="03F24556" w14:textId="77777777" w:rsidR="00835668" w:rsidRDefault="00835668" w:rsidP="00835668">
      <w:pPr>
        <w:spacing w:line="276" w:lineRule="auto"/>
        <w:jc w:val="center"/>
        <w:rPr>
          <w:noProof/>
          <w:color w:val="FF0000"/>
        </w:rPr>
      </w:pPr>
      <w:r w:rsidRPr="00E10E60">
        <w:rPr>
          <w:noProof/>
        </w:rPr>
        <w:drawing>
          <wp:inline distT="0" distB="0" distL="0" distR="0" wp14:anchorId="428AF4FC" wp14:editId="67E54AC0">
            <wp:extent cx="5760720" cy="781050"/>
            <wp:effectExtent l="0" t="0" r="0" b="0"/>
            <wp:docPr id="5103169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005A979D" w14:textId="77777777" w:rsidR="00835668" w:rsidRDefault="00835668" w:rsidP="00835668">
      <w:pPr>
        <w:spacing w:line="276" w:lineRule="auto"/>
        <w:jc w:val="center"/>
        <w:rPr>
          <w:noProof/>
          <w:color w:val="FF0000"/>
        </w:rPr>
      </w:pPr>
      <w:r w:rsidRPr="00CD12E2">
        <w:rPr>
          <w:noProof/>
          <w:sz w:val="24"/>
          <w:szCs w:val="24"/>
        </w:rPr>
        <w:drawing>
          <wp:inline distT="0" distB="0" distL="0" distR="0" wp14:anchorId="62719478" wp14:editId="3A59AEF0">
            <wp:extent cx="4848225" cy="695325"/>
            <wp:effectExtent l="0" t="0" r="9525" b="9525"/>
            <wp:docPr id="707610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7839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695325"/>
                    </a:xfrm>
                    <a:prstGeom prst="rect">
                      <a:avLst/>
                    </a:prstGeom>
                    <a:noFill/>
                    <a:ln>
                      <a:noFill/>
                    </a:ln>
                  </pic:spPr>
                </pic:pic>
              </a:graphicData>
            </a:graphic>
          </wp:inline>
        </w:drawing>
      </w:r>
    </w:p>
    <w:p w14:paraId="32C76032" w14:textId="77777777" w:rsidR="00835668" w:rsidRDefault="00835668" w:rsidP="004436A3">
      <w:pPr>
        <w:rPr>
          <w:rFonts w:ascii="Palatino Linotype" w:hAnsi="Palatino Linotype"/>
          <w:b/>
          <w:sz w:val="22"/>
          <w:szCs w:val="22"/>
        </w:rPr>
      </w:pPr>
    </w:p>
    <w:p w14:paraId="7B3CFB63" w14:textId="77777777" w:rsidR="004A1BA1" w:rsidRDefault="004A1BA1" w:rsidP="00D05AAA">
      <w:pPr>
        <w:spacing w:line="276" w:lineRule="auto"/>
        <w:jc w:val="center"/>
        <w:rPr>
          <w:rFonts w:ascii="Palatino Linotype" w:hAnsi="Palatino Linotype" w:cs="Times New Roman"/>
          <w:b/>
          <w:sz w:val="28"/>
          <w:szCs w:val="28"/>
          <w:u w:val="single"/>
        </w:rPr>
      </w:pPr>
    </w:p>
    <w:bookmarkEnd w:id="0"/>
    <w:p w14:paraId="68E06BD4" w14:textId="579ED19B" w:rsidR="00D05AAA" w:rsidRPr="002A259F" w:rsidRDefault="00C01E18" w:rsidP="00D05AAA">
      <w:pPr>
        <w:spacing w:line="276" w:lineRule="auto"/>
        <w:jc w:val="center"/>
        <w:rPr>
          <w:rFonts w:ascii="Palatino Linotype" w:hAnsi="Palatino Linotype" w:cs="Times New Roman"/>
          <w:b/>
          <w:sz w:val="28"/>
          <w:szCs w:val="28"/>
          <w:u w:val="single"/>
        </w:rPr>
      </w:pPr>
      <w:r w:rsidRPr="002A259F">
        <w:rPr>
          <w:rFonts w:ascii="Palatino Linotype" w:hAnsi="Palatino Linotype" w:cs="Times New Roman"/>
          <w:b/>
          <w:sz w:val="28"/>
          <w:szCs w:val="28"/>
          <w:u w:val="single"/>
        </w:rPr>
        <w:t>Specyfikacja Techniczna</w:t>
      </w:r>
    </w:p>
    <w:p w14:paraId="2FA73BFE" w14:textId="77777777" w:rsidR="003A0039" w:rsidRPr="002A259F" w:rsidRDefault="003A0039" w:rsidP="00D05AAA">
      <w:pPr>
        <w:spacing w:line="276" w:lineRule="auto"/>
        <w:jc w:val="center"/>
        <w:rPr>
          <w:rFonts w:ascii="Palatino Linotype" w:hAnsi="Palatino Linotype" w:cs="Times New Roman"/>
          <w:b/>
          <w:sz w:val="28"/>
          <w:szCs w:val="28"/>
          <w:u w:val="single"/>
        </w:rPr>
      </w:pPr>
    </w:p>
    <w:p w14:paraId="67333364" w14:textId="3A48BF1D" w:rsidR="00593517" w:rsidRPr="002A259F" w:rsidRDefault="002A259F" w:rsidP="003A0039">
      <w:pPr>
        <w:spacing w:after="200" w:line="276" w:lineRule="auto"/>
        <w:ind w:left="360"/>
        <w:contextualSpacing/>
        <w:jc w:val="center"/>
        <w:rPr>
          <w:rFonts w:ascii="Palatino Linotype" w:eastAsia="Calibri" w:hAnsi="Palatino Linotype" w:cs="Times New Roman"/>
          <w:b/>
          <w:sz w:val="22"/>
          <w:szCs w:val="22"/>
          <w:lang w:eastAsia="en-US"/>
        </w:rPr>
      </w:pPr>
      <w:r>
        <w:rPr>
          <w:rFonts w:ascii="Palatino Linotype" w:eastAsia="Calibri" w:hAnsi="Palatino Linotype" w:cs="Times New Roman"/>
          <w:b/>
          <w:sz w:val="22"/>
          <w:szCs w:val="22"/>
          <w:lang w:eastAsia="en-US"/>
        </w:rPr>
        <w:t>„</w:t>
      </w:r>
      <w:r w:rsidR="00593517" w:rsidRPr="002A259F">
        <w:rPr>
          <w:rFonts w:ascii="Palatino Linotype" w:eastAsia="Calibri" w:hAnsi="Palatino Linotype" w:cs="Times New Roman"/>
          <w:b/>
          <w:sz w:val="22"/>
          <w:szCs w:val="22"/>
          <w:lang w:eastAsia="en-US"/>
        </w:rPr>
        <w:t>Najem</w:t>
      </w:r>
      <w:r w:rsidR="003A0039" w:rsidRPr="002A259F">
        <w:rPr>
          <w:rFonts w:ascii="Palatino Linotype" w:eastAsia="Calibri" w:hAnsi="Palatino Linotype" w:cs="Times New Roman"/>
          <w:b/>
          <w:sz w:val="22"/>
          <w:szCs w:val="22"/>
          <w:lang w:eastAsia="en-US"/>
        </w:rPr>
        <w:t xml:space="preserve"> </w:t>
      </w:r>
      <w:r w:rsidR="00593517" w:rsidRPr="002A259F">
        <w:rPr>
          <w:rFonts w:ascii="Palatino Linotype" w:eastAsia="Calibri" w:hAnsi="Palatino Linotype" w:cs="Times New Roman"/>
          <w:b/>
          <w:sz w:val="22"/>
          <w:szCs w:val="22"/>
          <w:lang w:eastAsia="en-US"/>
        </w:rPr>
        <w:t>urządzeń wielofunkcyjnych na potrzeby Urzędu Marszałkowskiego Województwa Podlaskiego w Białymstoku na lata 20</w:t>
      </w:r>
      <w:r w:rsidR="00E94E79" w:rsidRPr="002A259F">
        <w:rPr>
          <w:rFonts w:ascii="Palatino Linotype" w:eastAsia="Calibri" w:hAnsi="Palatino Linotype" w:cs="Times New Roman"/>
          <w:b/>
          <w:sz w:val="22"/>
          <w:szCs w:val="22"/>
          <w:lang w:eastAsia="en-US"/>
        </w:rPr>
        <w:t>2</w:t>
      </w:r>
      <w:r w:rsidR="00D27087" w:rsidRPr="002A259F">
        <w:rPr>
          <w:rFonts w:ascii="Palatino Linotype" w:eastAsia="Calibri" w:hAnsi="Palatino Linotype" w:cs="Times New Roman"/>
          <w:b/>
          <w:sz w:val="22"/>
          <w:szCs w:val="22"/>
          <w:lang w:eastAsia="en-US"/>
        </w:rPr>
        <w:t>4</w:t>
      </w:r>
      <w:r w:rsidR="00593517" w:rsidRPr="002A259F">
        <w:rPr>
          <w:rFonts w:ascii="Palatino Linotype" w:eastAsia="Calibri" w:hAnsi="Palatino Linotype" w:cs="Times New Roman"/>
          <w:b/>
          <w:sz w:val="22"/>
          <w:szCs w:val="22"/>
          <w:lang w:eastAsia="en-US"/>
        </w:rPr>
        <w:t>-202</w:t>
      </w:r>
      <w:r w:rsidR="00D27087" w:rsidRPr="002A259F">
        <w:rPr>
          <w:rFonts w:ascii="Palatino Linotype" w:eastAsia="Calibri" w:hAnsi="Palatino Linotype" w:cs="Times New Roman"/>
          <w:b/>
          <w:sz w:val="22"/>
          <w:szCs w:val="22"/>
          <w:lang w:eastAsia="en-US"/>
        </w:rPr>
        <w:t>7</w:t>
      </w:r>
      <w:r w:rsidR="008E2636">
        <w:rPr>
          <w:rFonts w:ascii="Palatino Linotype" w:eastAsia="Calibri" w:hAnsi="Palatino Linotype" w:cs="Times New Roman"/>
          <w:b/>
          <w:sz w:val="22"/>
          <w:szCs w:val="22"/>
          <w:lang w:eastAsia="en-US"/>
        </w:rPr>
        <w:t>”</w:t>
      </w:r>
    </w:p>
    <w:p w14:paraId="3D28BB8A" w14:textId="4729D62E" w:rsidR="00593517" w:rsidRPr="002A259F" w:rsidRDefault="00593517" w:rsidP="00E84392">
      <w:pPr>
        <w:spacing w:line="276" w:lineRule="auto"/>
        <w:jc w:val="center"/>
        <w:rPr>
          <w:rFonts w:ascii="Palatino Linotype" w:hAnsi="Palatino Linotype" w:cs="Times New Roman"/>
          <w:b/>
          <w:sz w:val="28"/>
          <w:szCs w:val="28"/>
          <w:u w:val="single"/>
        </w:rPr>
      </w:pPr>
    </w:p>
    <w:p w14:paraId="072B855F" w14:textId="07BCA856" w:rsidR="0052262C" w:rsidRPr="002A259F" w:rsidRDefault="0052262C" w:rsidP="00A86452">
      <w:pPr>
        <w:pStyle w:val="Tytu"/>
        <w:spacing w:line="276" w:lineRule="auto"/>
        <w:ind w:right="344"/>
        <w:jc w:val="left"/>
        <w:rPr>
          <w:rFonts w:ascii="Palatino Linotype" w:hAnsi="Palatino Linotype" w:cs="Times New Roman"/>
          <w:sz w:val="22"/>
          <w:szCs w:val="22"/>
        </w:rPr>
      </w:pPr>
    </w:p>
    <w:p w14:paraId="6F033067" w14:textId="197EBCCD" w:rsidR="0025451D"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u w:val="single"/>
        </w:rPr>
      </w:pPr>
      <w:r w:rsidRPr="002A259F">
        <w:rPr>
          <w:rFonts w:ascii="Palatino Linotype" w:hAnsi="Palatino Linotype" w:cs="Times New Roman"/>
          <w:kern w:val="3"/>
          <w:sz w:val="22"/>
          <w:szCs w:val="22"/>
          <w:u w:val="single"/>
        </w:rPr>
        <w:t>System</w:t>
      </w:r>
      <w:r w:rsidR="00397645" w:rsidRPr="002A259F">
        <w:rPr>
          <w:rFonts w:ascii="Palatino Linotype" w:hAnsi="Palatino Linotype" w:cs="Times New Roman"/>
          <w:kern w:val="3"/>
          <w:sz w:val="22"/>
          <w:szCs w:val="22"/>
          <w:u w:val="single"/>
        </w:rPr>
        <w:t xml:space="preserve"> Wydruku Centralnego</w:t>
      </w:r>
    </w:p>
    <w:p w14:paraId="6BBF5775" w14:textId="22057000"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4FF7D7D7" w14:textId="77777777" w:rsidTr="00C01E18">
        <w:trPr>
          <w:trHeight w:val="756"/>
        </w:trPr>
        <w:tc>
          <w:tcPr>
            <w:tcW w:w="4971" w:type="dxa"/>
            <w:shd w:val="clear" w:color="auto" w:fill="auto"/>
          </w:tcPr>
          <w:p w14:paraId="39F2CD84" w14:textId="77777777" w:rsidR="00C01E18" w:rsidRPr="002A259F" w:rsidRDefault="00C01E18" w:rsidP="00C01E18">
            <w:pPr>
              <w:spacing w:before="60" w:after="60"/>
              <w:jc w:val="center"/>
              <w:rPr>
                <w:rFonts w:ascii="Palatino Linotype" w:hAnsi="Palatino Linotype"/>
                <w:b/>
                <w:sz w:val="22"/>
                <w:szCs w:val="22"/>
              </w:rPr>
            </w:pPr>
          </w:p>
          <w:p w14:paraId="32C312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Nazwa produktu</w:t>
            </w:r>
          </w:p>
        </w:tc>
        <w:tc>
          <w:tcPr>
            <w:tcW w:w="4091" w:type="dxa"/>
            <w:shd w:val="clear" w:color="auto" w:fill="auto"/>
          </w:tcPr>
          <w:p w14:paraId="00B58D3C" w14:textId="62DD7B72"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r w:rsidR="00107B66" w:rsidRPr="002A259F">
              <w:rPr>
                <w:rFonts w:ascii="Palatino Linotype" w:hAnsi="Palatino Linotype"/>
                <w:b/>
                <w:sz w:val="22"/>
                <w:szCs w:val="22"/>
              </w:rPr>
              <w:t xml:space="preserve"> </w:t>
            </w:r>
          </w:p>
        </w:tc>
      </w:tr>
      <w:tr w:rsidR="00C01E18" w:rsidRPr="002A259F" w14:paraId="5DD6E3D9" w14:textId="77777777" w:rsidTr="00C01E18">
        <w:tc>
          <w:tcPr>
            <w:tcW w:w="4971" w:type="dxa"/>
            <w:shd w:val="clear" w:color="auto" w:fill="auto"/>
          </w:tcPr>
          <w:p w14:paraId="722030EA" w14:textId="77777777" w:rsidR="00C01E18" w:rsidRPr="002A259F" w:rsidRDefault="00C01E18" w:rsidP="00C01E18">
            <w:pPr>
              <w:spacing w:before="60" w:after="60"/>
              <w:jc w:val="both"/>
              <w:rPr>
                <w:rFonts w:ascii="Palatino Linotype" w:hAnsi="Palatino Linotype"/>
                <w:color w:val="000000"/>
                <w:sz w:val="22"/>
                <w:szCs w:val="22"/>
              </w:rPr>
            </w:pPr>
            <w:r w:rsidRPr="002A259F">
              <w:rPr>
                <w:rFonts w:ascii="Palatino Linotype" w:hAnsi="Palatino Linotype"/>
                <w:color w:val="000000"/>
                <w:sz w:val="22"/>
                <w:szCs w:val="22"/>
              </w:rPr>
              <w:t>System Wydruku Centralnego</w:t>
            </w:r>
          </w:p>
        </w:tc>
        <w:tc>
          <w:tcPr>
            <w:tcW w:w="4091" w:type="dxa"/>
            <w:shd w:val="clear" w:color="auto" w:fill="auto"/>
          </w:tcPr>
          <w:p w14:paraId="58017632" w14:textId="77777777" w:rsidR="00C01E18" w:rsidRDefault="00C01E18" w:rsidP="00C01E18">
            <w:pPr>
              <w:spacing w:before="60" w:after="60"/>
              <w:jc w:val="center"/>
              <w:rPr>
                <w:rFonts w:ascii="Palatino Linotype" w:hAnsi="Palatino Linotype"/>
                <w:sz w:val="22"/>
                <w:szCs w:val="22"/>
              </w:rPr>
            </w:pPr>
          </w:p>
          <w:p w14:paraId="0D350BA5" w14:textId="77777777" w:rsidR="002A259F" w:rsidRPr="002A259F" w:rsidRDefault="002A259F" w:rsidP="00C01E18">
            <w:pPr>
              <w:spacing w:before="60" w:after="60"/>
              <w:jc w:val="center"/>
              <w:rPr>
                <w:rFonts w:ascii="Palatino Linotype" w:hAnsi="Palatino Linotype"/>
                <w:sz w:val="22"/>
                <w:szCs w:val="22"/>
              </w:rPr>
            </w:pPr>
          </w:p>
          <w:p w14:paraId="2E431059" w14:textId="77777777" w:rsidR="00C01E18" w:rsidRPr="002A259F" w:rsidRDefault="00C01E18" w:rsidP="002A259F">
            <w:pPr>
              <w:spacing w:before="60" w:after="60"/>
              <w:rPr>
                <w:rFonts w:ascii="Palatino Linotype" w:hAnsi="Palatino Linotype"/>
                <w:sz w:val="22"/>
                <w:szCs w:val="22"/>
              </w:rPr>
            </w:pPr>
          </w:p>
        </w:tc>
      </w:tr>
    </w:tbl>
    <w:p w14:paraId="7F2D8371" w14:textId="3983EAC2"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p w14:paraId="4C37D175" w14:textId="77777777" w:rsidR="00562E42" w:rsidRPr="002A259F" w:rsidRDefault="00562E42" w:rsidP="00C01E18">
      <w:pPr>
        <w:pStyle w:val="Tytu"/>
        <w:spacing w:line="276" w:lineRule="auto"/>
        <w:ind w:right="344"/>
        <w:jc w:val="left"/>
        <w:rPr>
          <w:rFonts w:ascii="Palatino Linotype" w:hAnsi="Palatino Linotype" w:cs="Times New Roman"/>
          <w:sz w:val="22"/>
          <w:szCs w:val="22"/>
        </w:rPr>
      </w:pPr>
    </w:p>
    <w:tbl>
      <w:tblPr>
        <w:tblW w:w="113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7933"/>
        <w:gridCol w:w="2716"/>
      </w:tblGrid>
      <w:tr w:rsidR="00C01E18" w:rsidRPr="002A259F" w14:paraId="1B78D7D4" w14:textId="61F0B0BA"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C41F" w14:textId="77777777" w:rsidR="00C01E18" w:rsidRPr="002A259F" w:rsidRDefault="00C01E18" w:rsidP="00F545B2">
            <w:pPr>
              <w:jc w:val="center"/>
              <w:rPr>
                <w:rFonts w:ascii="Palatino Linotype" w:eastAsia="Calibri" w:hAnsi="Palatino Linotype" w:cs="Times New Roman"/>
                <w:b/>
                <w:bCs/>
                <w:sz w:val="22"/>
                <w:szCs w:val="22"/>
                <w:lang w:eastAsia="en-US"/>
              </w:rPr>
            </w:pPr>
            <w:bookmarkStart w:id="1" w:name="_Hlk76981408"/>
            <w:r w:rsidRPr="002A259F">
              <w:rPr>
                <w:rFonts w:ascii="Palatino Linotype" w:eastAsia="Calibri" w:hAnsi="Palatino Linotype" w:cs="Times New Roman"/>
                <w:b/>
                <w:bCs/>
                <w:sz w:val="22"/>
                <w:szCs w:val="22"/>
                <w:lang w:eastAsia="en-US"/>
              </w:rPr>
              <w:t>L.p.</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4B7E5" w14:textId="77777777" w:rsidR="00C01E18" w:rsidRPr="002A259F" w:rsidRDefault="00C01E18"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funkcjonalności systemu</w:t>
            </w:r>
          </w:p>
        </w:tc>
        <w:tc>
          <w:tcPr>
            <w:tcW w:w="2716" w:type="dxa"/>
            <w:tcBorders>
              <w:top w:val="single" w:sz="4" w:space="0" w:color="00000A"/>
              <w:left w:val="single" w:sz="4" w:space="0" w:color="00000A"/>
              <w:bottom w:val="single" w:sz="4" w:space="0" w:color="00000A"/>
              <w:right w:val="single" w:sz="4" w:space="0" w:color="00000A"/>
            </w:tcBorders>
          </w:tcPr>
          <w:p w14:paraId="69B8BD57" w14:textId="011E25ED" w:rsidR="00C01E18" w:rsidRPr="002A259F" w:rsidRDefault="00173892"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bookmarkEnd w:id="1"/>
      <w:tr w:rsidR="007B5425" w:rsidRPr="002A259F" w14:paraId="550FA56E" w14:textId="6F449BE1"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CA853"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2367E" w14:textId="699E0941"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eastAsia="Calibri" w:hAnsi="Palatino Linotype" w:cs="Times New Roman"/>
                <w:color w:val="000000"/>
                <w:sz w:val="22"/>
                <w:szCs w:val="22"/>
                <w:lang w:eastAsia="en-US"/>
              </w:rPr>
              <w:t>System ma rozliczać wydruki i kopie (kolor/mono, format A4/A3) oraz skany. Zliczanie fizycznie wydrukowanej ilości stron a nie ilości zadanej przez użytkownika. Limitowanie dla użytkowników i grup.</w:t>
            </w:r>
          </w:p>
        </w:tc>
        <w:tc>
          <w:tcPr>
            <w:tcW w:w="2716" w:type="dxa"/>
            <w:tcBorders>
              <w:top w:val="single" w:sz="4" w:space="0" w:color="00000A"/>
              <w:left w:val="single" w:sz="4" w:space="0" w:color="00000A"/>
              <w:bottom w:val="single" w:sz="4" w:space="0" w:color="00000A"/>
              <w:right w:val="single" w:sz="4" w:space="0" w:color="00000A"/>
            </w:tcBorders>
          </w:tcPr>
          <w:p w14:paraId="361CE872" w14:textId="32C16C1E"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hAnsi="Palatino Linotype"/>
              </w:rPr>
              <w:t>Spełnia / Nie spełnia *</w:t>
            </w:r>
          </w:p>
        </w:tc>
      </w:tr>
      <w:tr w:rsidR="007B5425" w:rsidRPr="002A259F" w14:paraId="3931F15E" w14:textId="0E0E31DD"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A4B2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1B0A5" w14:textId="1012DA3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ma realizować autoryzowanie, monitorowanie, rejestrowanie i analizę wszystkich w/w zadań dla: użytkownika, wydziału, urządzenia wielofunkcyjnego.</w:t>
            </w:r>
          </w:p>
        </w:tc>
        <w:tc>
          <w:tcPr>
            <w:tcW w:w="2716" w:type="dxa"/>
            <w:tcBorders>
              <w:top w:val="single" w:sz="4" w:space="0" w:color="00000A"/>
              <w:left w:val="single" w:sz="4" w:space="0" w:color="00000A"/>
              <w:bottom w:val="single" w:sz="4" w:space="0" w:color="00000A"/>
              <w:right w:val="single" w:sz="4" w:space="0" w:color="00000A"/>
            </w:tcBorders>
          </w:tcPr>
          <w:p w14:paraId="519B9399" w14:textId="7182AD0A"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CEE6CC3" w14:textId="587A23C8"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56276"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F355E" w14:textId="15A4E67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(wybiera to użytkownik) zalogowanie się do urządzenia kartą lub loginem  hasłem / pinem w razie braku karty. Zamawiający posiada karty zbliżeniowe w standardzie ASK FSK 125 kHz</w:t>
            </w:r>
          </w:p>
        </w:tc>
        <w:tc>
          <w:tcPr>
            <w:tcW w:w="2716" w:type="dxa"/>
            <w:tcBorders>
              <w:top w:val="single" w:sz="4" w:space="0" w:color="00000A"/>
              <w:left w:val="single" w:sz="4" w:space="0" w:color="00000A"/>
              <w:bottom w:val="single" w:sz="4" w:space="0" w:color="00000A"/>
              <w:right w:val="single" w:sz="4" w:space="0" w:color="00000A"/>
            </w:tcBorders>
          </w:tcPr>
          <w:p w14:paraId="60BB8945" w14:textId="049C6863"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E0ECC45" w14:textId="158DFF33"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53A1"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7F26C" w14:textId="308544B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rejestrację kart przez użytkownika na urządzeniu, jako operację wykonywaną przez niego samodzielnie.</w:t>
            </w:r>
          </w:p>
        </w:tc>
        <w:tc>
          <w:tcPr>
            <w:tcW w:w="2716" w:type="dxa"/>
            <w:tcBorders>
              <w:top w:val="single" w:sz="4" w:space="0" w:color="00000A"/>
              <w:left w:val="single" w:sz="4" w:space="0" w:color="00000A"/>
              <w:bottom w:val="single" w:sz="4" w:space="0" w:color="00000A"/>
              <w:right w:val="single" w:sz="4" w:space="0" w:color="00000A"/>
            </w:tcBorders>
          </w:tcPr>
          <w:p w14:paraId="038406EC" w14:textId="727CCB3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FE57CB1" w14:textId="7B0A3278"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F634F"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1AB6F" w14:textId="45AE39AA"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cs="Times New Roman"/>
                <w:sz w:val="22"/>
                <w:szCs w:val="22"/>
              </w:rPr>
              <w:t>System powinien umożliwiać: zarządzanie pracami, kasowanie prac, ponowne drukowanie wcześniej drukowanych prac, pauzowanie prac, zwalnianie wstrzymanych prac, zapisywanie prac ulubionych, ustawienie czasu po jakim niewydrukowane prace zostaną automatycznie wykasowane z konta użytkownika.</w:t>
            </w:r>
          </w:p>
        </w:tc>
        <w:tc>
          <w:tcPr>
            <w:tcW w:w="2716" w:type="dxa"/>
            <w:tcBorders>
              <w:top w:val="single" w:sz="4" w:space="0" w:color="00000A"/>
              <w:left w:val="single" w:sz="4" w:space="0" w:color="00000A"/>
              <w:bottom w:val="single" w:sz="4" w:space="0" w:color="00000A"/>
              <w:right w:val="single" w:sz="4" w:space="0" w:color="00000A"/>
            </w:tcBorders>
          </w:tcPr>
          <w:p w14:paraId="513F2246" w14:textId="0F1B08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5173B7E" w14:textId="7E12BADB" w:rsidTr="002A259F">
        <w:trPr>
          <w:trHeight w:val="1761"/>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D5B9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ED1CA" w14:textId="77777777" w:rsidR="007B5425" w:rsidRPr="002A259F" w:rsidRDefault="007B5425" w:rsidP="007B5425">
            <w:pPr>
              <w:jc w:val="both"/>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zapewniać raportowanie danych za wybrany okres dla użytkownika, działu (komórki organizacyjnej), urządzenia wielofunkcyjnego, drukarki, projektu z podziałem na dzień, miesiąc, rok, możliwość ustawienia spersonalizowanych okresów, możliwość raportowania kosztów. Możliwość eksportowania raportów do jednego z formatów </w:t>
            </w:r>
          </w:p>
          <w:p w14:paraId="59DF2F54" w14:textId="4462EBDA" w:rsidR="007B5425" w:rsidRPr="002A259F" w:rsidRDefault="007B5425" w:rsidP="007B5425">
            <w:pPr>
              <w:jc w:val="both"/>
              <w:rPr>
                <w:rFonts w:ascii="Palatino Linotype" w:hAnsi="Palatino Linotype"/>
                <w:sz w:val="22"/>
                <w:szCs w:val="22"/>
              </w:rPr>
            </w:pP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2F976530" w14:textId="41A0699C"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40237D62" w14:textId="5E119F34"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BC5D1" w14:textId="3735EEF0"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0DD0F" w14:textId="4C5389D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funkcjonować w języku polskim na urządzeniu, interfejsie webowym administratora i użytkownika.</w:t>
            </w:r>
          </w:p>
        </w:tc>
        <w:tc>
          <w:tcPr>
            <w:tcW w:w="2716" w:type="dxa"/>
            <w:tcBorders>
              <w:top w:val="single" w:sz="4" w:space="0" w:color="00000A"/>
              <w:left w:val="single" w:sz="4" w:space="0" w:color="00000A"/>
              <w:bottom w:val="single" w:sz="4" w:space="0" w:color="00000A"/>
              <w:right w:val="single" w:sz="4" w:space="0" w:color="00000A"/>
            </w:tcBorders>
          </w:tcPr>
          <w:p w14:paraId="651573A4" w14:textId="1DD2F9B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064BFC5" w14:textId="03024E0C"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DE69A" w14:textId="7550FB0F"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47F28" w14:textId="1B50C8D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zarządzanie kolejką wydruków poszczególnych użytkowników</w:t>
            </w:r>
          </w:p>
        </w:tc>
        <w:tc>
          <w:tcPr>
            <w:tcW w:w="2716" w:type="dxa"/>
            <w:tcBorders>
              <w:top w:val="single" w:sz="4" w:space="0" w:color="00000A"/>
              <w:left w:val="single" w:sz="4" w:space="0" w:color="00000A"/>
              <w:bottom w:val="single" w:sz="4" w:space="0" w:color="00000A"/>
              <w:right w:val="single" w:sz="4" w:space="0" w:color="00000A"/>
            </w:tcBorders>
          </w:tcPr>
          <w:p w14:paraId="0A78D251" w14:textId="272FEA2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4D3935D3" w14:textId="58292A7E"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DC7A7" w14:textId="5CD9DAD4"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1867" w14:textId="6606471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wydruk i skasowanie wydruków dla poszczególnych użytkowników, bezpośrednio na panelu maszyny.</w:t>
            </w:r>
          </w:p>
        </w:tc>
        <w:tc>
          <w:tcPr>
            <w:tcW w:w="2716" w:type="dxa"/>
            <w:tcBorders>
              <w:top w:val="single" w:sz="4" w:space="0" w:color="00000A"/>
              <w:left w:val="single" w:sz="4" w:space="0" w:color="00000A"/>
              <w:bottom w:val="single" w:sz="4" w:space="0" w:color="00000A"/>
              <w:right w:val="single" w:sz="4" w:space="0" w:color="00000A"/>
            </w:tcBorders>
          </w:tcPr>
          <w:p w14:paraId="3E501608" w14:textId="1359BF67"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1A880A1" w14:textId="2169FB89"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C170" w14:textId="7F9B334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39ABC" w14:textId="0CB2C39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automatyczne kasowania prac z bufora urządzenia w przypadku wystąpienia zdarzenia uniemożliwiającego dalszy wydruk np. brak papieru, brak tonera, zacięcie, itp., tak aby inny użytkownik po dodaniu np.  papieru nie mógł wznowić dalszego wydruku pracy innego użytkownika.</w:t>
            </w:r>
          </w:p>
        </w:tc>
        <w:tc>
          <w:tcPr>
            <w:tcW w:w="2716" w:type="dxa"/>
            <w:tcBorders>
              <w:top w:val="single" w:sz="4" w:space="0" w:color="00000A"/>
              <w:left w:val="single" w:sz="4" w:space="0" w:color="00000A"/>
              <w:bottom w:val="single" w:sz="4" w:space="0" w:color="00000A"/>
              <w:right w:val="single" w:sz="4" w:space="0" w:color="00000A"/>
            </w:tcBorders>
          </w:tcPr>
          <w:p w14:paraId="79E38D4F" w14:textId="651979CE"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1895B7F6" w14:textId="29B10809" w:rsidTr="002A259F">
        <w:trPr>
          <w:trHeight w:val="69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7D8D" w14:textId="4FDAC9F6"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54A1" w14:textId="3E497BC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color w:val="000000"/>
                <w:sz w:val="22"/>
                <w:szCs w:val="22"/>
              </w:rPr>
              <w:t>System powinien mieć możliwość monitorowania statusu urządzenia i funkcję konfigurowania powiadomień o zdarzeniach np.: brak papieru, brak tonera, toner osiągnął określony % zużycia, awaria itp. Powiadomienia przesyłane są na wskazany adres e-mail wraz z informacją o urządzeniu</w:t>
            </w:r>
            <w:r w:rsidR="008F0F3A" w:rsidRPr="002A259F">
              <w:rPr>
                <w:rFonts w:ascii="Palatino Linotype" w:hAnsi="Palatino Linotype" w:cs="Times New Roman"/>
                <w:color w:val="000000"/>
                <w:sz w:val="22"/>
                <w:szCs w:val="22"/>
              </w:rPr>
              <w:t xml:space="preserve"> </w:t>
            </w:r>
            <w:r w:rsidRPr="002A259F">
              <w:rPr>
                <w:rFonts w:ascii="Palatino Linotype" w:hAnsi="Palatino Linotype" w:cs="Times New Roman"/>
                <w:color w:val="000000"/>
                <w:sz w:val="22"/>
                <w:szCs w:val="22"/>
              </w:rPr>
              <w:t>w którym wystąpił problem: nr seryjny, adres IP, model, lokalizacja, liczniki (wydruki, kopie, skany, mono, kolor), czas wystąpienia zdarzenia, czego dotyczy problem.</w:t>
            </w:r>
          </w:p>
        </w:tc>
        <w:tc>
          <w:tcPr>
            <w:tcW w:w="2716" w:type="dxa"/>
            <w:tcBorders>
              <w:top w:val="single" w:sz="4" w:space="0" w:color="00000A"/>
              <w:left w:val="single" w:sz="4" w:space="0" w:color="00000A"/>
              <w:bottom w:val="single" w:sz="4" w:space="0" w:color="00000A"/>
              <w:right w:val="single" w:sz="4" w:space="0" w:color="00000A"/>
            </w:tcBorders>
          </w:tcPr>
          <w:p w14:paraId="078E1053" w14:textId="720A09CA"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511F7E31" w14:textId="7014E577"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F2638" w14:textId="0D3EBF4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A019E" w14:textId="2B536A5E"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 xml:space="preserve">System ma mieć możliwość integracji z Active Directory </w:t>
            </w:r>
          </w:p>
        </w:tc>
        <w:tc>
          <w:tcPr>
            <w:tcW w:w="2716" w:type="dxa"/>
            <w:tcBorders>
              <w:top w:val="single" w:sz="4" w:space="0" w:color="00000A"/>
              <w:left w:val="single" w:sz="4" w:space="0" w:color="00000A"/>
              <w:bottom w:val="single" w:sz="4" w:space="0" w:color="00000A"/>
              <w:right w:val="single" w:sz="4" w:space="0" w:color="00000A"/>
            </w:tcBorders>
          </w:tcPr>
          <w:p w14:paraId="6CB3F19A" w14:textId="7C16D618"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01D19310" w14:textId="4E488606"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903EE" w14:textId="2B40047B"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8B0A" w14:textId="21C2F944" w:rsidR="007B5425" w:rsidRPr="002A259F" w:rsidRDefault="007B5425" w:rsidP="007B5425">
            <w:pPr>
              <w:jc w:val="both"/>
              <w:rPr>
                <w:rFonts w:ascii="Palatino Linotype" w:hAnsi="Palatino Linotype" w:cs="Times New Roman"/>
                <w:color w:val="FF0000"/>
                <w:sz w:val="22"/>
                <w:szCs w:val="22"/>
              </w:rPr>
            </w:pPr>
            <w:r w:rsidRPr="002A259F">
              <w:rPr>
                <w:rFonts w:ascii="Palatino Linotype" w:hAnsi="Palatino Linotype" w:cs="Times New Roman"/>
                <w:sz w:val="22"/>
                <w:szCs w:val="22"/>
                <w:lang w:eastAsia="ja-JP"/>
              </w:rPr>
              <w:t>System ma mieć możliwość stworzenia przez administratora poprzez interfejs webowy profili skanowania, widocznych na panelu sterowania urządzenia wielofunkcyjnego. W profilach skanowania administrator może ustawić parametry określające proces przetwarzania skanowanego dokumentu np. kolor, format, rozdzielczość, dupleks, rozmiar oryginału, skanowanie ciągłe oraz dodać pola do wypełnienia przez użytkownika przed rozpoczęciem skanowania (tekst, zaznaczenie pola TAK/NIE, wybór z listy).</w:t>
            </w:r>
          </w:p>
        </w:tc>
        <w:tc>
          <w:tcPr>
            <w:tcW w:w="2716" w:type="dxa"/>
            <w:tcBorders>
              <w:top w:val="single" w:sz="4" w:space="0" w:color="00000A"/>
              <w:left w:val="single" w:sz="4" w:space="0" w:color="00000A"/>
              <w:bottom w:val="single" w:sz="4" w:space="0" w:color="00000A"/>
              <w:right w:val="single" w:sz="4" w:space="0" w:color="00000A"/>
            </w:tcBorders>
          </w:tcPr>
          <w:p w14:paraId="4F4A6F5E" w14:textId="4D46B48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6285598B" w14:textId="759F4528"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3701A" w14:textId="4A96BE3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0847D" w14:textId="1803B363"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powinien mieć funkcję pozwalającą na określenie maksymalnego rozmiaru skanowanego dokumentu na e-mail. W przypadku jego przekroczenia użytkownik dostanie na swój adres e-mail bezpieczny link do pobrania dokumentu.</w:t>
            </w:r>
          </w:p>
        </w:tc>
        <w:tc>
          <w:tcPr>
            <w:tcW w:w="2716" w:type="dxa"/>
            <w:tcBorders>
              <w:top w:val="single" w:sz="4" w:space="0" w:color="00000A"/>
              <w:left w:val="single" w:sz="4" w:space="0" w:color="00000A"/>
              <w:bottom w:val="single" w:sz="4" w:space="0" w:color="00000A"/>
              <w:right w:val="single" w:sz="4" w:space="0" w:color="00000A"/>
            </w:tcBorders>
          </w:tcPr>
          <w:p w14:paraId="7A2D11D4" w14:textId="3BD54934"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4E852E91" w14:textId="2E11ED6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915EB" w14:textId="0FB5657C"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AABD8" w14:textId="303D914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mieć możliwość zapewnienia ciągłości pracy przy braku komunikacji z serwerem uwierzytelniającym (logowanie offline).</w:t>
            </w:r>
          </w:p>
        </w:tc>
        <w:tc>
          <w:tcPr>
            <w:tcW w:w="2716" w:type="dxa"/>
            <w:tcBorders>
              <w:top w:val="single" w:sz="4" w:space="0" w:color="00000A"/>
              <w:left w:val="single" w:sz="4" w:space="0" w:color="00000A"/>
              <w:bottom w:val="single" w:sz="4" w:space="0" w:color="00000A"/>
              <w:right w:val="single" w:sz="4" w:space="0" w:color="00000A"/>
            </w:tcBorders>
          </w:tcPr>
          <w:p w14:paraId="00CE285F" w14:textId="4284E49E"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AA48265" w14:textId="7FEF79B5"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456B" w14:textId="34BE4BC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47715" w14:textId="2C783DFB"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możliwość usunięcia informacji o użytkowniku (aktywnym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i dezaktywowanym), przetwarzanych przez niego pracach i jego aktywności w systemie za pomocą jednego kliknięcia administratora (funkcja realizująca wymagania RODO dotyczące prawa użytkownika do bycia zapomnianym).</w:t>
            </w:r>
          </w:p>
          <w:p w14:paraId="3C49209E" w14:textId="77777777" w:rsidR="007B5425" w:rsidRPr="002A259F" w:rsidRDefault="007B5425" w:rsidP="007B5425">
            <w:pPr>
              <w:ind w:right="57"/>
              <w:jc w:val="both"/>
              <w:rPr>
                <w:rFonts w:ascii="Palatino Linotype" w:eastAsia="Calibri" w:hAnsi="Palatino Linotype" w:cs="Calibri"/>
                <w:color w:val="000000" w:themeColor="text1"/>
                <w:sz w:val="18"/>
                <w:szCs w:val="18"/>
              </w:rPr>
            </w:pPr>
            <w:r w:rsidRPr="002A259F">
              <w:rPr>
                <w:rFonts w:ascii="Palatino Linotype" w:eastAsia="Calibri" w:hAnsi="Palatino Linotype" w:cs="Calibri"/>
                <w:color w:val="000000" w:themeColor="text1"/>
                <w:sz w:val="18"/>
                <w:szCs w:val="18"/>
              </w:rPr>
              <w:t>Zamawiający rozumie określenie „</w:t>
            </w:r>
            <w:r w:rsidRPr="002A259F">
              <w:rPr>
                <w:rFonts w:ascii="Palatino Linotype" w:hAnsi="Palatino Linotype" w:cs="Palatino Linotype"/>
                <w:color w:val="000000" w:themeColor="text1"/>
                <w:sz w:val="18"/>
                <w:szCs w:val="18"/>
              </w:rPr>
              <w:t xml:space="preserve">za pomocą jednego kliknięcia administratora”, jako </w:t>
            </w:r>
            <w:r w:rsidRPr="002A259F">
              <w:rPr>
                <w:rFonts w:ascii="Palatino Linotype" w:eastAsia="Calibri" w:hAnsi="Palatino Linotype" w:cs="Calibri"/>
                <w:color w:val="000000" w:themeColor="text1"/>
                <w:sz w:val="18"/>
                <w:szCs w:val="18"/>
              </w:rPr>
              <w:t xml:space="preserve">możliwość usunięcia lub zanonimizowania danych w łatwy w sposób. </w:t>
            </w:r>
          </w:p>
          <w:p w14:paraId="636C046B" w14:textId="5C752BE2"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eastAsia="Calibri" w:hAnsi="Palatino Linotype" w:cs="Calibri"/>
                <w:color w:val="000000" w:themeColor="text1"/>
                <w:sz w:val="18"/>
                <w:szCs w:val="18"/>
              </w:rPr>
              <w:t>Obecnie odbywa się to w następujący sposób: „wybranie osoby – kliknięcie wybranego klawisza”.</w:t>
            </w:r>
          </w:p>
        </w:tc>
        <w:tc>
          <w:tcPr>
            <w:tcW w:w="2716" w:type="dxa"/>
            <w:tcBorders>
              <w:top w:val="single" w:sz="4" w:space="0" w:color="00000A"/>
              <w:left w:val="single" w:sz="4" w:space="0" w:color="00000A"/>
              <w:bottom w:val="single" w:sz="4" w:space="0" w:color="00000A"/>
              <w:right w:val="single" w:sz="4" w:space="0" w:color="00000A"/>
            </w:tcBorders>
          </w:tcPr>
          <w:p w14:paraId="211D139C" w14:textId="6F1D8E0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4031776" w14:textId="73861A9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B0B5F" w14:textId="28C3017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909FE" w14:textId="1BEE9AB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pozwalać użytkownikowi na wgląd przez interfejs webowy</w:t>
            </w:r>
            <w:r w:rsidR="008F0F3A" w:rsidRPr="002A259F">
              <w:rPr>
                <w:rFonts w:ascii="Palatino Linotype" w:hAnsi="Palatino Linotype" w:cs="Times New Roman"/>
                <w:sz w:val="22"/>
                <w:szCs w:val="22"/>
                <w:lang w:eastAsia="ja-JP"/>
              </w:rPr>
              <w:t xml:space="preserve">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 xml:space="preserve">w przetwarzane przez system dane dotyczące jego osoby. </w:t>
            </w:r>
          </w:p>
          <w:p w14:paraId="62601B91" w14:textId="2AE1145D"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Palatino Linotype"/>
                <w:color w:val="000000" w:themeColor="text1"/>
              </w:rPr>
              <w:t xml:space="preserve">Poprzez interfejs webowy dostępne maja być dane przetwarzane przez system dotyczący użytkownika systemu: tj. </w:t>
            </w:r>
            <w:r w:rsidRPr="002A259F">
              <w:rPr>
                <w:rFonts w:ascii="Palatino Linotype" w:eastAsia="Calibri" w:hAnsi="Palatino Linotype" w:cs="Calibri"/>
                <w:color w:val="000000" w:themeColor="text1"/>
              </w:rPr>
              <w:t xml:space="preserve">imię, nazwisko, nagłówki drukowanych prac. </w:t>
            </w:r>
          </w:p>
        </w:tc>
        <w:tc>
          <w:tcPr>
            <w:tcW w:w="2716" w:type="dxa"/>
            <w:tcBorders>
              <w:top w:val="single" w:sz="4" w:space="0" w:color="00000A"/>
              <w:left w:val="single" w:sz="4" w:space="0" w:color="00000A"/>
              <w:bottom w:val="single" w:sz="4" w:space="0" w:color="00000A"/>
              <w:right w:val="single" w:sz="4" w:space="0" w:color="00000A"/>
            </w:tcBorders>
          </w:tcPr>
          <w:p w14:paraId="7AB7FC28" w14:textId="0B8A0971"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E50F4BE" w14:textId="7F5185EF"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7F730" w14:textId="3CB42CF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2C6E1" w14:textId="2BB1C10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bezpieczną komunikację szyfrowaną między częściami składowymi systemu, w tym obsługa SNMPv3 do komunikacji systemu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z urządzeniami.</w:t>
            </w:r>
          </w:p>
        </w:tc>
        <w:tc>
          <w:tcPr>
            <w:tcW w:w="2716" w:type="dxa"/>
            <w:tcBorders>
              <w:top w:val="single" w:sz="4" w:space="0" w:color="00000A"/>
              <w:left w:val="single" w:sz="4" w:space="0" w:color="00000A"/>
              <w:bottom w:val="single" w:sz="4" w:space="0" w:color="00000A"/>
              <w:right w:val="single" w:sz="4" w:space="0" w:color="00000A"/>
            </w:tcBorders>
          </w:tcPr>
          <w:p w14:paraId="758C2851" w14:textId="58AD818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1E7B2D6C" w14:textId="1CF3AD6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A149D" w14:textId="4268362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57A9E" w14:textId="27F419A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Dostawca zapewni pełną instalację i konfigurację wraz ze szkoleniem administratora i użytkowników oraz wsparciem w okresie trwania umowy</w:t>
            </w:r>
          </w:p>
        </w:tc>
        <w:tc>
          <w:tcPr>
            <w:tcW w:w="2716" w:type="dxa"/>
            <w:tcBorders>
              <w:top w:val="single" w:sz="4" w:space="0" w:color="00000A"/>
              <w:left w:val="single" w:sz="4" w:space="0" w:color="00000A"/>
              <w:bottom w:val="single" w:sz="4" w:space="0" w:color="00000A"/>
              <w:right w:val="single" w:sz="4" w:space="0" w:color="00000A"/>
            </w:tcBorders>
          </w:tcPr>
          <w:p w14:paraId="4B510E22" w14:textId="2586B37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105158D" w14:textId="7F97F887"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9C067" w14:textId="77777777" w:rsidR="007B5425" w:rsidRPr="002A259F" w:rsidRDefault="007B5425" w:rsidP="007B5425">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6F9AC" w14:textId="5D474159"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cs="Times New Roman"/>
                <w:color w:val="000000" w:themeColor="text1"/>
                <w:sz w:val="22"/>
                <w:szCs w:val="22"/>
              </w:rPr>
              <w:t xml:space="preserve">Zamawiający wymaga instalacji systemu w posiadanym przez Zamawiającego środowisku, wszystkie lokalizacje pracują jako jedna sieć. Zmawiający przewiduje udostępnić na potrzeby systemu Windows serwer 2012 R2 </w:t>
            </w:r>
            <w:r w:rsidR="000B4917">
              <w:rPr>
                <w:rFonts w:ascii="Palatino Linotype" w:hAnsi="Palatino Linotype" w:cs="Times New Roman"/>
                <w:color w:val="000000" w:themeColor="text1"/>
                <w:sz w:val="22"/>
                <w:szCs w:val="22"/>
              </w:rPr>
              <w:br/>
            </w:r>
            <w:r w:rsidRPr="002A259F">
              <w:rPr>
                <w:rFonts w:ascii="Palatino Linotype" w:hAnsi="Palatino Linotype" w:cs="Times New Roman"/>
                <w:color w:val="000000" w:themeColor="text1"/>
                <w:sz w:val="22"/>
                <w:szCs w:val="22"/>
              </w:rPr>
              <w:t>i późniejsze .</w:t>
            </w:r>
          </w:p>
        </w:tc>
        <w:tc>
          <w:tcPr>
            <w:tcW w:w="2716" w:type="dxa"/>
            <w:tcBorders>
              <w:top w:val="single" w:sz="4" w:space="0" w:color="00000A"/>
              <w:left w:val="single" w:sz="4" w:space="0" w:color="00000A"/>
              <w:bottom w:val="single" w:sz="4" w:space="0" w:color="00000A"/>
              <w:right w:val="single" w:sz="4" w:space="0" w:color="00000A"/>
            </w:tcBorders>
          </w:tcPr>
          <w:p w14:paraId="04264C81" w14:textId="6906ACAF"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rPr>
              <w:t>Spełnia / Nie spełnia *</w:t>
            </w:r>
          </w:p>
        </w:tc>
      </w:tr>
      <w:tr w:rsidR="007B5425" w:rsidRPr="002A259F" w14:paraId="5BA68FFE" w14:textId="4C51B546"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5D70D" w14:textId="2B165E6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7BAFB" w14:textId="4FF267D6" w:rsidR="007B5425" w:rsidRPr="002A259F" w:rsidRDefault="007B5425" w:rsidP="007B5425">
            <w:pPr>
              <w:pStyle w:val="Tekstkomentarza"/>
              <w:jc w:val="both"/>
              <w:rPr>
                <w:rFonts w:ascii="Palatino Linotype" w:hAnsi="Palatino Linotype" w:cs="Times New Roman"/>
                <w:sz w:val="22"/>
                <w:szCs w:val="22"/>
              </w:rPr>
            </w:pPr>
            <w:r w:rsidRPr="002A259F">
              <w:rPr>
                <w:rFonts w:ascii="Palatino Linotype" w:hAnsi="Palatino Linotype" w:cs="Times New Roman"/>
                <w:color w:val="000000"/>
                <w:sz w:val="22"/>
                <w:szCs w:val="22"/>
                <w:lang w:eastAsia="ja-JP"/>
              </w:rPr>
              <w:t>Zamawiający wymaga, aby system działał w wewnętrznej sieci Zamawiającego bez dostępu do Internetu.</w:t>
            </w:r>
          </w:p>
        </w:tc>
        <w:tc>
          <w:tcPr>
            <w:tcW w:w="2716" w:type="dxa"/>
            <w:tcBorders>
              <w:top w:val="single" w:sz="4" w:space="0" w:color="00000A"/>
              <w:left w:val="single" w:sz="4" w:space="0" w:color="00000A"/>
              <w:bottom w:val="single" w:sz="4" w:space="0" w:color="00000A"/>
              <w:right w:val="single" w:sz="4" w:space="0" w:color="00000A"/>
            </w:tcBorders>
          </w:tcPr>
          <w:p w14:paraId="75A4120C" w14:textId="655A8E3F" w:rsidR="007B5425" w:rsidRPr="002A259F" w:rsidRDefault="007B5425" w:rsidP="007B5425">
            <w:pPr>
              <w:pStyle w:val="Tekstkomentarza"/>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6E330967" w14:textId="32554B79"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EED8C5" w14:textId="422EEC4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EBAB6" w14:textId="3C55058A"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Sposób licencjonowania nie może ograniczać liczby użytkowników, licencjonowanie na urządzenie, a nie na użytkowników</w:t>
            </w:r>
          </w:p>
        </w:tc>
        <w:tc>
          <w:tcPr>
            <w:tcW w:w="2716" w:type="dxa"/>
            <w:tcBorders>
              <w:top w:val="single" w:sz="4" w:space="0" w:color="00000A"/>
              <w:left w:val="single" w:sz="4" w:space="0" w:color="00000A"/>
              <w:bottom w:val="single" w:sz="4" w:space="0" w:color="00000A"/>
              <w:right w:val="single" w:sz="4" w:space="0" w:color="00000A"/>
            </w:tcBorders>
          </w:tcPr>
          <w:p w14:paraId="0D3D3734" w14:textId="0008C893"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4EFD8023" w14:textId="007B7BFE" w:rsidTr="002A259F">
        <w:trPr>
          <w:trHeight w:val="204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CB2F9" w14:textId="41265C3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ACC5B" w14:textId="4E01A3F5"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Zdalna diagnostyka parametrów serwisowych urządzeń oraz automatyczne monitorowanie stanu materiałów eksploatacyjnych wszystkich urządzeń wielofunkcyjnych objętych zamówieniem. Zamawiający powinien otrzymać możliwość podglądu parametrów i wskaźników, w tym dostępność urządzenia w sieci, wystąpienie alarmów i błędów, poziom tonera, koniec papieru, błędy wymagające interwencji serwisu. Funkcjonalność ta może być realizowana na poziomie wszystkich urządzeń.</w:t>
            </w:r>
          </w:p>
        </w:tc>
        <w:tc>
          <w:tcPr>
            <w:tcW w:w="2716" w:type="dxa"/>
            <w:tcBorders>
              <w:top w:val="single" w:sz="4" w:space="0" w:color="00000A"/>
              <w:left w:val="single" w:sz="4" w:space="0" w:color="00000A"/>
              <w:bottom w:val="single" w:sz="4" w:space="0" w:color="00000A"/>
              <w:right w:val="single" w:sz="4" w:space="0" w:color="auto"/>
            </w:tcBorders>
          </w:tcPr>
          <w:p w14:paraId="1C50784C" w14:textId="6B00070B"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29F6033E" w14:textId="5623B7DA"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98BAA" w14:textId="3F9210F3"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FE780" w14:textId="6A0EB10D"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cs="Times New Roman"/>
                <w:color w:val="000000"/>
                <w:sz w:val="22"/>
                <w:szCs w:val="22"/>
              </w:rPr>
              <w:t>Oprogramowanie Systemu Wydruku Centralnego musi zapewniać niezależnie w każdej lokalizacji monitorowanie stanu dostarczonych urządzeń wielofunkcyjnych, a w szczególności zdarzeń: Brak łączności, tryb Off-line, Wymagany serwis (Kod błędu).</w:t>
            </w:r>
          </w:p>
        </w:tc>
        <w:tc>
          <w:tcPr>
            <w:tcW w:w="2716" w:type="dxa"/>
            <w:tcBorders>
              <w:top w:val="single" w:sz="4" w:space="0" w:color="00000A"/>
              <w:left w:val="single" w:sz="4" w:space="0" w:color="00000A"/>
              <w:bottom w:val="single" w:sz="4" w:space="0" w:color="00000A"/>
              <w:right w:val="single" w:sz="4" w:space="0" w:color="00000A"/>
            </w:tcBorders>
          </w:tcPr>
          <w:p w14:paraId="33510D09" w14:textId="66F289A3"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0B1DA17" w14:textId="476DE48A"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71CF1" w14:textId="7A5722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E24F8" w14:textId="2640B50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System musi umożliwiać drukowanie podążające dla użytkownika tzn. użytkownicy muszą mieć możliwość odbierania wydruku po autoryzacji na dowolnym urządzeniu wielofunkcyjnym obsługiwanym w systemie.</w:t>
            </w:r>
          </w:p>
        </w:tc>
        <w:tc>
          <w:tcPr>
            <w:tcW w:w="2716" w:type="dxa"/>
            <w:tcBorders>
              <w:top w:val="single" w:sz="4" w:space="0" w:color="00000A"/>
              <w:left w:val="single" w:sz="4" w:space="0" w:color="00000A"/>
              <w:bottom w:val="single" w:sz="4" w:space="0" w:color="00000A"/>
              <w:right w:val="single" w:sz="4" w:space="0" w:color="00000A"/>
            </w:tcBorders>
          </w:tcPr>
          <w:p w14:paraId="5DE56CE7" w14:textId="32ED36C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6CFCEBB" w14:textId="458FD3E7" w:rsidTr="002A259F">
        <w:trPr>
          <w:trHeight w:val="886"/>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8A0F7" w14:textId="2E923A5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7966" w14:textId="1B6C771A"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kern w:val="3"/>
                <w:sz w:val="22"/>
                <w:szCs w:val="22"/>
              </w:rPr>
              <w:t>System powinien zapewniać rzeczywiste rozliczanie ilości wydrukowanych stron, czyli zliczanie gdy strony zostaną wydrukowane fizycznie na urządzeniu wielofunkcyjnym.</w:t>
            </w:r>
          </w:p>
        </w:tc>
        <w:tc>
          <w:tcPr>
            <w:tcW w:w="2716" w:type="dxa"/>
            <w:tcBorders>
              <w:top w:val="single" w:sz="4" w:space="0" w:color="00000A"/>
              <w:left w:val="single" w:sz="4" w:space="0" w:color="00000A"/>
              <w:bottom w:val="single" w:sz="4" w:space="0" w:color="00000A"/>
              <w:right w:val="single" w:sz="4" w:space="0" w:color="00000A"/>
            </w:tcBorders>
          </w:tcPr>
          <w:p w14:paraId="39C113AB" w14:textId="36BA4E75" w:rsidR="007B5425" w:rsidRPr="002A259F" w:rsidRDefault="007B5425" w:rsidP="007B5425">
            <w:pPr>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18EB2445" w14:textId="3F1C5D4A" w:rsidTr="002A259F">
        <w:trPr>
          <w:trHeight w:val="28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AC5F5" w14:textId="37CAACA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922AA" w14:textId="051D0612"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 xml:space="preserve">System musi umożliwiać generowanie raportów z podziałem na użytkowników i grupy użytkowników (tj. Departamenty/ Biura) </w:t>
            </w:r>
          </w:p>
        </w:tc>
        <w:tc>
          <w:tcPr>
            <w:tcW w:w="2716" w:type="dxa"/>
            <w:tcBorders>
              <w:top w:val="single" w:sz="4" w:space="0" w:color="00000A"/>
              <w:left w:val="single" w:sz="4" w:space="0" w:color="00000A"/>
              <w:bottom w:val="single" w:sz="4" w:space="0" w:color="00000A"/>
              <w:right w:val="single" w:sz="4" w:space="0" w:color="00000A"/>
            </w:tcBorders>
          </w:tcPr>
          <w:p w14:paraId="3E33B560" w14:textId="4851948D"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3C13180A" w14:textId="60C20761"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B170D" w14:textId="4DAC49BE"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01919" w14:textId="063DE01F"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możliwość raportowania w lokalizacji UMWP ilości zrealizowanych wydruków i kopii z podziałem na lokalizacje, urządzenia.</w:t>
            </w:r>
          </w:p>
        </w:tc>
        <w:tc>
          <w:tcPr>
            <w:tcW w:w="2716" w:type="dxa"/>
            <w:tcBorders>
              <w:top w:val="single" w:sz="4" w:space="0" w:color="00000A"/>
              <w:left w:val="single" w:sz="4" w:space="0" w:color="00000A"/>
              <w:bottom w:val="single" w:sz="4" w:space="0" w:color="00000A"/>
              <w:right w:val="single" w:sz="4" w:space="0" w:color="00000A"/>
            </w:tcBorders>
          </w:tcPr>
          <w:p w14:paraId="0EA1F679" w14:textId="3EE041B8"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7BB7077F" w14:textId="76793873"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E0A47" w14:textId="424776C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29.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D2D0B" w14:textId="38895BB0"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generowanie raportów o ilości wydrukowanych stron w zadanym przedziale czasu od momentu wdrożenia systemu wydruku centralnego.</w:t>
            </w:r>
          </w:p>
        </w:tc>
        <w:tc>
          <w:tcPr>
            <w:tcW w:w="2716" w:type="dxa"/>
            <w:tcBorders>
              <w:top w:val="single" w:sz="4" w:space="0" w:color="00000A"/>
              <w:left w:val="single" w:sz="4" w:space="0" w:color="00000A"/>
              <w:bottom w:val="single" w:sz="4" w:space="0" w:color="00000A"/>
              <w:right w:val="single" w:sz="4" w:space="0" w:color="00000A"/>
            </w:tcBorders>
          </w:tcPr>
          <w:p w14:paraId="23779255" w14:textId="13B33D15"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21E1849B" w14:textId="3D3598C7"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77E0F" w14:textId="2C66FA8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BE715" w14:textId="64670BC1" w:rsidR="007B5425" w:rsidRPr="002A259F" w:rsidRDefault="007B5425" w:rsidP="007B5425">
            <w:pPr>
              <w:widowControl w:val="0"/>
              <w:suppressAutoHyphens/>
              <w:autoSpaceDN w:val="0"/>
              <w:jc w:val="both"/>
              <w:textAlignment w:val="baseline"/>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umożliwiać ręczne lub automatyczne generowanie raportów oraz możliwość generowania raportów do jednego z  formatów </w:t>
            </w: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4C32D239" w14:textId="0B974812" w:rsidR="007B5425" w:rsidRPr="002A259F" w:rsidRDefault="007B5425" w:rsidP="007B5425">
            <w:pPr>
              <w:widowControl w:val="0"/>
              <w:suppressAutoHyphens/>
              <w:autoSpaceDN w:val="0"/>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694B0489" w14:textId="54B7BCEE"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5D0BB" w14:textId="0BD3645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55A7E" w14:textId="23161683"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sz w:val="22"/>
                <w:szCs w:val="22"/>
              </w:rPr>
              <w:t xml:space="preserve">Wdrażany System Wydruku Centralnego musi być zainstalowany </w:t>
            </w:r>
            <w:r w:rsidRPr="002A259F">
              <w:rPr>
                <w:rFonts w:ascii="Palatino Linotype" w:hAnsi="Palatino Linotype" w:cs="Times New Roman"/>
                <w:sz w:val="22"/>
                <w:szCs w:val="22"/>
              </w:rPr>
              <w:br/>
              <w:t xml:space="preserve">w najnowszej dostępnej wersji, a Wykonawca w trakcie trwania umowy zapewnia dostarczanie na bieżąco aktualizacji, bez dodatkowych kosztów dla Zamawiającego.   </w:t>
            </w:r>
          </w:p>
        </w:tc>
        <w:tc>
          <w:tcPr>
            <w:tcW w:w="2716" w:type="dxa"/>
            <w:tcBorders>
              <w:top w:val="single" w:sz="4" w:space="0" w:color="00000A"/>
              <w:left w:val="single" w:sz="4" w:space="0" w:color="00000A"/>
              <w:bottom w:val="single" w:sz="4" w:space="0" w:color="00000A"/>
              <w:right w:val="single" w:sz="4" w:space="0" w:color="00000A"/>
            </w:tcBorders>
          </w:tcPr>
          <w:p w14:paraId="27D7E9B4" w14:textId="33E080E8" w:rsidR="007B5425" w:rsidRPr="002A259F" w:rsidRDefault="007B5425" w:rsidP="007B5425">
            <w:pPr>
              <w:widowControl w:val="0"/>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F5146D4" w14:textId="212D5FC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F947A" w14:textId="7DE575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32.</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FEFFCF0" w14:textId="0979E866"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Zarządzaniem Systemem Wydruku Centralnego zajmować się będą administratorzy Zamawiającego.</w:t>
            </w:r>
          </w:p>
        </w:tc>
        <w:tc>
          <w:tcPr>
            <w:tcW w:w="2716" w:type="dxa"/>
            <w:tcBorders>
              <w:top w:val="single" w:sz="4" w:space="0" w:color="00000A"/>
              <w:left w:val="single" w:sz="4" w:space="0" w:color="00000A"/>
              <w:bottom w:val="single" w:sz="4" w:space="0" w:color="00000A"/>
              <w:right w:val="single" w:sz="4" w:space="0" w:color="auto"/>
            </w:tcBorders>
          </w:tcPr>
          <w:p w14:paraId="64C12B44" w14:textId="6F0E2B5D"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D330134" w14:textId="61A5A9D7" w:rsidTr="002A259F">
        <w:trPr>
          <w:trHeight w:val="1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7000B" w14:textId="7BA38DD2"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9697559" w14:textId="26BE0F8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 xml:space="preserve">Wykonawca będzie świadczył usługi z zakresu konfiguracji Systemu Wydruku w siedzibie Zamawiającego bez dodatkowych kosztów dla Zamawiającego. </w:t>
            </w:r>
          </w:p>
        </w:tc>
        <w:tc>
          <w:tcPr>
            <w:tcW w:w="2716" w:type="dxa"/>
            <w:tcBorders>
              <w:top w:val="single" w:sz="4" w:space="0" w:color="00000A"/>
              <w:left w:val="single" w:sz="4" w:space="0" w:color="00000A"/>
              <w:bottom w:val="single" w:sz="4" w:space="0" w:color="00000A"/>
              <w:right w:val="single" w:sz="4" w:space="0" w:color="auto"/>
            </w:tcBorders>
          </w:tcPr>
          <w:p w14:paraId="2B718AA7" w14:textId="26CE297F"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019CEF5C" w14:textId="189DC5A6" w:rsidR="0033697C" w:rsidRPr="002A259F" w:rsidRDefault="000407F9" w:rsidP="00DF783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CA08CD6" w14:textId="77777777" w:rsidR="008F0F3A" w:rsidRPr="002A259F" w:rsidRDefault="008F0F3A" w:rsidP="00562E42">
      <w:pPr>
        <w:pStyle w:val="Tytu"/>
        <w:spacing w:line="276" w:lineRule="auto"/>
        <w:ind w:right="344"/>
        <w:jc w:val="both"/>
        <w:rPr>
          <w:rFonts w:ascii="Palatino Linotype" w:hAnsi="Palatino Linotype" w:cs="Times New Roman"/>
          <w:sz w:val="22"/>
          <w:szCs w:val="22"/>
        </w:rPr>
      </w:pPr>
    </w:p>
    <w:p w14:paraId="54B2D2C9" w14:textId="2B21D978" w:rsidR="0033697C" w:rsidRPr="002A259F" w:rsidRDefault="000407F9"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33664C6" w14:textId="10D756FE" w:rsidR="00DB402A" w:rsidRPr="002A259F" w:rsidRDefault="00DB402A" w:rsidP="00DF7832">
      <w:pPr>
        <w:pStyle w:val="Tytu"/>
        <w:spacing w:line="276" w:lineRule="auto"/>
        <w:ind w:right="344"/>
        <w:jc w:val="left"/>
        <w:rPr>
          <w:rFonts w:ascii="Palatino Linotype" w:hAnsi="Palatino Linotype" w:cs="Times New Roman"/>
          <w:sz w:val="22"/>
          <w:szCs w:val="22"/>
        </w:rPr>
      </w:pPr>
    </w:p>
    <w:p w14:paraId="5AFE39F0" w14:textId="77777777" w:rsidR="008F0F3A" w:rsidRDefault="008F0F3A" w:rsidP="00DF7832">
      <w:pPr>
        <w:pStyle w:val="Tytu"/>
        <w:spacing w:line="276" w:lineRule="auto"/>
        <w:ind w:right="344"/>
        <w:jc w:val="left"/>
        <w:rPr>
          <w:rFonts w:ascii="Palatino Linotype" w:hAnsi="Palatino Linotype" w:cs="Times New Roman"/>
          <w:sz w:val="22"/>
          <w:szCs w:val="22"/>
        </w:rPr>
      </w:pPr>
    </w:p>
    <w:p w14:paraId="3CB501C4"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6804"/>
        <w:gridCol w:w="2287"/>
      </w:tblGrid>
      <w:tr w:rsidR="00C01E18" w:rsidRPr="002A259F" w14:paraId="3E177A42" w14:textId="5EA8E56A" w:rsidTr="002A259F">
        <w:trPr>
          <w:trHeight w:val="336"/>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4A319" w14:textId="77777777"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1D4A4" w14:textId="4308FA8A"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hAnsi="Palatino Linotype" w:cs="Times New Roman"/>
                <w:b/>
                <w:bCs/>
                <w:sz w:val="22"/>
                <w:szCs w:val="22"/>
              </w:rPr>
              <w:t>Dodatkowe funkcjonalności systemu</w:t>
            </w:r>
            <w:r w:rsidRPr="002A259F">
              <w:rPr>
                <w:rFonts w:ascii="Palatino Linotype" w:hAnsi="Palatino Linotype" w:cs="Times New Roman"/>
                <w:b/>
                <w:bCs/>
                <w:sz w:val="22"/>
                <w:szCs w:val="22"/>
              </w:rPr>
              <w:br/>
              <w:t xml:space="preserve">(punktowane w kryterium oceny ofert) </w:t>
            </w:r>
          </w:p>
        </w:tc>
        <w:tc>
          <w:tcPr>
            <w:tcW w:w="2287" w:type="dxa"/>
            <w:tcBorders>
              <w:top w:val="single" w:sz="4" w:space="0" w:color="00000A"/>
              <w:left w:val="single" w:sz="4" w:space="0" w:color="00000A"/>
              <w:bottom w:val="single" w:sz="4" w:space="0" w:color="00000A"/>
              <w:right w:val="single" w:sz="4" w:space="0" w:color="00000A"/>
            </w:tcBorders>
          </w:tcPr>
          <w:p w14:paraId="1075EA94" w14:textId="23CA828B" w:rsidR="00C01E18" w:rsidRPr="002A259F" w:rsidRDefault="00173892" w:rsidP="00DB402A">
            <w:pPr>
              <w:jc w:val="center"/>
              <w:rPr>
                <w:rFonts w:ascii="Palatino Linotype" w:hAnsi="Palatino Linotype" w:cs="Times New Roman"/>
                <w:b/>
                <w:bCs/>
                <w:sz w:val="22"/>
                <w:szCs w:val="22"/>
              </w:rPr>
            </w:pPr>
            <w:r w:rsidRPr="002A259F">
              <w:rPr>
                <w:rFonts w:ascii="Palatino Linotype" w:eastAsia="Calibri" w:hAnsi="Palatino Linotype" w:cs="Times New Roman"/>
                <w:b/>
                <w:bCs/>
                <w:sz w:val="22"/>
                <w:szCs w:val="22"/>
                <w:lang w:eastAsia="en-US"/>
              </w:rPr>
              <w:t>Parametry oferowane (należy wypełnić wszystkie komórki)</w:t>
            </w:r>
          </w:p>
        </w:tc>
      </w:tr>
      <w:tr w:rsidR="007B5425" w:rsidRPr="002A259F" w14:paraId="0041536F" w14:textId="16B4E5CB" w:rsidTr="002A259F">
        <w:trPr>
          <w:trHeight w:val="4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6FA36" w14:textId="225CD6BC"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9D4B1" w14:textId="575AC5B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wydruku pracy poprzez załadowanie pliku do Hot Folderu, bezpośrednie wsparcia co najmniej dla formatów PDF, JPG, BMP, TIF, PNG, TXT.</w:t>
            </w:r>
          </w:p>
        </w:tc>
        <w:tc>
          <w:tcPr>
            <w:tcW w:w="2287" w:type="dxa"/>
            <w:tcBorders>
              <w:top w:val="single" w:sz="4" w:space="0" w:color="00000A"/>
              <w:left w:val="single" w:sz="4" w:space="0" w:color="00000A"/>
              <w:bottom w:val="single" w:sz="4" w:space="0" w:color="00000A"/>
              <w:right w:val="single" w:sz="4" w:space="0" w:color="00000A"/>
            </w:tcBorders>
          </w:tcPr>
          <w:p w14:paraId="34E04ECD" w14:textId="7FB4F490"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77A33D33" w14:textId="1C3BCED7"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28179" w14:textId="3A7AF588"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DD7F9" w14:textId="0513F6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tworzenia automatycznych harmonogramów dla: kopii zapasowej systemu, konserwacji systemu, wykrywania urządzeń, kontroli stanu systemu, raportów, synchronizacji użytkowników</w:t>
            </w:r>
          </w:p>
        </w:tc>
        <w:tc>
          <w:tcPr>
            <w:tcW w:w="2287" w:type="dxa"/>
            <w:tcBorders>
              <w:top w:val="single" w:sz="4" w:space="0" w:color="00000A"/>
              <w:left w:val="single" w:sz="4" w:space="0" w:color="00000A"/>
              <w:bottom w:val="single" w:sz="4" w:space="0" w:color="00000A"/>
              <w:right w:val="single" w:sz="4" w:space="0" w:color="00000A"/>
            </w:tcBorders>
          </w:tcPr>
          <w:p w14:paraId="3D7AC2B5" w14:textId="3474651B"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789129D" w14:textId="298C60DD" w:rsidTr="002A259F">
        <w:trPr>
          <w:trHeight w:val="108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8DFEE" w14:textId="603C5B3B"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6DD2" w14:textId="42D551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personalizacji pulpitu początkowego systemu, tzw. zarządzanie widżetami, w zakresie prezentowanych informacji,  co najmniej dla: najbardziej obciążane urządzenia, najbardziej aktywni użytkownicy, najbardziej aktywne grupy, informacja o licencjach, status konfiguracji systemu, urządzenia z problemem.</w:t>
            </w:r>
          </w:p>
        </w:tc>
        <w:tc>
          <w:tcPr>
            <w:tcW w:w="2287" w:type="dxa"/>
            <w:tcBorders>
              <w:top w:val="single" w:sz="4" w:space="0" w:color="00000A"/>
              <w:left w:val="single" w:sz="4" w:space="0" w:color="00000A"/>
              <w:bottom w:val="single" w:sz="4" w:space="0" w:color="00000A"/>
              <w:right w:val="single" w:sz="4" w:space="0" w:color="00000A"/>
            </w:tcBorders>
          </w:tcPr>
          <w:p w14:paraId="096CC03A" w14:textId="1F3A01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0CFD48FE" w14:textId="2C171E8E" w:rsidTr="002A259F">
        <w:trPr>
          <w:trHeight w:val="86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489E2" w14:textId="30C7ECF6"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781" w14:textId="720D4977"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kreatora profili konfiguracji urządzeń co najmniej w zakresie: typ terminala aplikacyjnego, metoda logowania. Profil konfiguracji ma pozwolić na automatyczne skonfigurowanie urządzenia</w:t>
            </w:r>
            <w:r w:rsidR="008F0F3A" w:rsidRPr="002A259F">
              <w:rPr>
                <w:rFonts w:ascii="Palatino Linotype" w:hAnsi="Palatino Linotype" w:cs="Times New Roman"/>
                <w:sz w:val="22"/>
                <w:szCs w:val="22"/>
              </w:rPr>
              <w:t xml:space="preserve"> </w:t>
            </w:r>
            <w:r w:rsidRPr="002A259F">
              <w:rPr>
                <w:rFonts w:ascii="Palatino Linotype" w:hAnsi="Palatino Linotype" w:cs="Times New Roman"/>
                <w:sz w:val="22"/>
                <w:szCs w:val="22"/>
              </w:rPr>
              <w:t xml:space="preserve">podłączonego do systemu wraz z instalacją terminala.  </w:t>
            </w:r>
          </w:p>
        </w:tc>
        <w:tc>
          <w:tcPr>
            <w:tcW w:w="2287" w:type="dxa"/>
            <w:tcBorders>
              <w:top w:val="single" w:sz="4" w:space="0" w:color="00000A"/>
              <w:left w:val="single" w:sz="4" w:space="0" w:color="00000A"/>
              <w:bottom w:val="single" w:sz="4" w:space="0" w:color="00000A"/>
              <w:right w:val="single" w:sz="4" w:space="0" w:color="00000A"/>
            </w:tcBorders>
          </w:tcPr>
          <w:p w14:paraId="0DFBEAE1" w14:textId="6F18F24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B306CA7" w14:textId="146E838C"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64F84" w14:textId="5560627F"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585F2" w14:textId="56CB7AC1"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bCs/>
                <w:sz w:val="22"/>
                <w:szCs w:val="22"/>
              </w:rPr>
              <w:t>Funkcja automatycznej archiwizacji prac drukowanych, kopiowanych i skanowanych dla urządzeń formatu A3</w:t>
            </w:r>
          </w:p>
        </w:tc>
        <w:tc>
          <w:tcPr>
            <w:tcW w:w="2287" w:type="dxa"/>
            <w:tcBorders>
              <w:top w:val="single" w:sz="4" w:space="0" w:color="00000A"/>
              <w:left w:val="single" w:sz="4" w:space="0" w:color="00000A"/>
              <w:bottom w:val="single" w:sz="4" w:space="0" w:color="00000A"/>
              <w:right w:val="single" w:sz="4" w:space="0" w:color="00000A"/>
            </w:tcBorders>
          </w:tcPr>
          <w:p w14:paraId="6EB9421C" w14:textId="081B2FA9"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58BAA63" w14:textId="542A2B79" w:rsidTr="002A259F">
        <w:trPr>
          <w:trHeight w:val="1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CA44A" w14:textId="467EA42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6.</w:t>
            </w:r>
          </w:p>
        </w:tc>
        <w:tc>
          <w:tcPr>
            <w:tcW w:w="680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6577E0F" w14:textId="10B025F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Funkcja zgłaszania usterek bezpośrednio na panelu dotykowym urządzenia.</w:t>
            </w:r>
          </w:p>
        </w:tc>
        <w:tc>
          <w:tcPr>
            <w:tcW w:w="2287" w:type="dxa"/>
            <w:tcBorders>
              <w:top w:val="single" w:sz="4" w:space="0" w:color="00000A"/>
              <w:left w:val="single" w:sz="4" w:space="0" w:color="00000A"/>
              <w:bottom w:val="single" w:sz="4" w:space="0" w:color="00000A"/>
              <w:right w:val="single" w:sz="4" w:space="0" w:color="auto"/>
            </w:tcBorders>
          </w:tcPr>
          <w:p w14:paraId="70D2B22C" w14:textId="04975AB8"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2F76C3A4" w14:textId="6CC51FC0" w:rsidR="009E5A1E" w:rsidRPr="002A259F" w:rsidRDefault="00562E42" w:rsidP="00DF783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3575FB"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5F0B8207"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2C9A6CB5" w14:textId="1064680B" w:rsidR="002414FB"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rPr>
      </w:pPr>
      <w:r w:rsidRPr="002A259F">
        <w:rPr>
          <w:rFonts w:ascii="Palatino Linotype" w:hAnsi="Palatino Linotype" w:cs="Times New Roman"/>
          <w:kern w:val="3"/>
          <w:sz w:val="22"/>
          <w:szCs w:val="22"/>
        </w:rPr>
        <w:t>U</w:t>
      </w:r>
      <w:r w:rsidR="002414FB" w:rsidRPr="002A259F">
        <w:rPr>
          <w:rFonts w:ascii="Palatino Linotype" w:hAnsi="Palatino Linotype" w:cs="Times New Roman"/>
          <w:kern w:val="3"/>
          <w:sz w:val="22"/>
          <w:szCs w:val="22"/>
        </w:rPr>
        <w:t>rządze</w:t>
      </w:r>
      <w:r w:rsidRPr="002A259F">
        <w:rPr>
          <w:rFonts w:ascii="Palatino Linotype" w:hAnsi="Palatino Linotype" w:cs="Times New Roman"/>
          <w:kern w:val="3"/>
          <w:sz w:val="22"/>
          <w:szCs w:val="22"/>
        </w:rPr>
        <w:t>nia</w:t>
      </w:r>
      <w:r w:rsidR="002414FB" w:rsidRPr="002A259F">
        <w:rPr>
          <w:rFonts w:ascii="Palatino Linotype" w:hAnsi="Palatino Linotype" w:cs="Times New Roman"/>
          <w:kern w:val="3"/>
          <w:sz w:val="22"/>
          <w:szCs w:val="22"/>
        </w:rPr>
        <w:t>, instalacja i konfiguracja urządzeń z Systemem:</w:t>
      </w:r>
    </w:p>
    <w:p w14:paraId="3B492DF3" w14:textId="77777777" w:rsidR="00B7354C" w:rsidRPr="002A259F" w:rsidRDefault="00B7354C" w:rsidP="00DF7832">
      <w:pPr>
        <w:pStyle w:val="Tytu"/>
        <w:spacing w:line="276" w:lineRule="auto"/>
        <w:ind w:right="344"/>
        <w:jc w:val="left"/>
        <w:rPr>
          <w:rFonts w:ascii="Palatino Linotype" w:hAnsi="Palatino Linotype" w:cs="Times New Roman"/>
          <w:sz w:val="22"/>
          <w:szCs w:val="22"/>
        </w:rPr>
      </w:pPr>
    </w:p>
    <w:p w14:paraId="0174A716" w14:textId="10BC54C7" w:rsidR="00EA01CB" w:rsidRPr="002A259F" w:rsidRDefault="00EA01CB"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E051D9" w:rsidRPr="002A259F">
        <w:rPr>
          <w:rFonts w:ascii="Palatino Linotype" w:eastAsia="Calibri" w:hAnsi="Palatino Linotype" w:cs="Times New Roman"/>
          <w:b/>
          <w:color w:val="00000A"/>
          <w:sz w:val="22"/>
          <w:szCs w:val="22"/>
          <w:lang w:eastAsia="en-US"/>
        </w:rPr>
        <w:t xml:space="preserve">ie monochromatyczne formatu A3 </w:t>
      </w:r>
      <w:r w:rsidRPr="002A259F">
        <w:rPr>
          <w:rFonts w:ascii="Palatino Linotype" w:eastAsia="Calibri" w:hAnsi="Palatino Linotype" w:cs="Times New Roman"/>
          <w:b/>
          <w:color w:val="00000A"/>
          <w:sz w:val="22"/>
          <w:szCs w:val="22"/>
          <w:lang w:eastAsia="en-US"/>
        </w:rPr>
        <w:t xml:space="preserve">- 1 szt. </w:t>
      </w:r>
      <w:r w:rsidR="005A6D09" w:rsidRPr="002A259F">
        <w:rPr>
          <w:rFonts w:ascii="Palatino Linotype" w:eastAsia="Calibri" w:hAnsi="Palatino Linotype" w:cs="Times New Roman"/>
          <w:b/>
          <w:color w:val="00000A"/>
          <w:sz w:val="22"/>
          <w:szCs w:val="22"/>
          <w:lang w:eastAsia="en-US"/>
        </w:rPr>
        <w:t xml:space="preserve"> (Typ 5)</w:t>
      </w:r>
    </w:p>
    <w:p w14:paraId="6BA6D65D" w14:textId="42DA6A67" w:rsidR="00C01E18" w:rsidRPr="002A259F" w:rsidRDefault="00EA01CB" w:rsidP="00562E42">
      <w:pPr>
        <w:spacing w:after="23" w:line="276" w:lineRule="auto"/>
        <w:ind w:firstLine="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A3 czarno-białych (monochromatycznych):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6173A4DB" w14:textId="77777777" w:rsidTr="00C01E18">
        <w:trPr>
          <w:trHeight w:val="756"/>
        </w:trPr>
        <w:tc>
          <w:tcPr>
            <w:tcW w:w="4971" w:type="dxa"/>
            <w:shd w:val="clear" w:color="auto" w:fill="auto"/>
          </w:tcPr>
          <w:p w14:paraId="11FDEFDA" w14:textId="77777777" w:rsidR="00C01E18" w:rsidRPr="002A259F" w:rsidRDefault="00C01E18" w:rsidP="00C01E18">
            <w:pPr>
              <w:spacing w:before="60" w:after="60"/>
              <w:jc w:val="center"/>
              <w:rPr>
                <w:rFonts w:ascii="Palatino Linotype" w:hAnsi="Palatino Linotype"/>
                <w:b/>
                <w:sz w:val="22"/>
                <w:szCs w:val="22"/>
              </w:rPr>
            </w:pPr>
          </w:p>
          <w:p w14:paraId="55E72EF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2101E9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E366E8E" w14:textId="77777777" w:rsidTr="00C01E18">
        <w:tc>
          <w:tcPr>
            <w:tcW w:w="4971" w:type="dxa"/>
            <w:shd w:val="clear" w:color="auto" w:fill="auto"/>
          </w:tcPr>
          <w:p w14:paraId="2605CF3F" w14:textId="77777777" w:rsidR="002A259F"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 xml:space="preserve">Typ 5 (A3) – monochromatyczne – ksero – </w:t>
            </w:r>
          </w:p>
          <w:p w14:paraId="0C282D2B" w14:textId="01D01016" w:rsidR="00C01E18"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1 szt.</w:t>
            </w:r>
          </w:p>
        </w:tc>
        <w:tc>
          <w:tcPr>
            <w:tcW w:w="4091" w:type="dxa"/>
            <w:shd w:val="clear" w:color="auto" w:fill="auto"/>
          </w:tcPr>
          <w:p w14:paraId="51140C38" w14:textId="77777777" w:rsidR="00C01E18" w:rsidRDefault="00C01E18" w:rsidP="00C01E18">
            <w:pPr>
              <w:spacing w:before="60" w:after="60"/>
              <w:jc w:val="center"/>
              <w:rPr>
                <w:rFonts w:ascii="Palatino Linotype" w:hAnsi="Palatino Linotype"/>
                <w:b/>
                <w:bCs/>
                <w:sz w:val="22"/>
                <w:szCs w:val="22"/>
              </w:rPr>
            </w:pPr>
          </w:p>
          <w:p w14:paraId="0589ECDE" w14:textId="77777777" w:rsidR="002A259F" w:rsidRDefault="002A259F" w:rsidP="00C01E18">
            <w:pPr>
              <w:spacing w:before="60" w:after="60"/>
              <w:jc w:val="center"/>
              <w:rPr>
                <w:rFonts w:ascii="Palatino Linotype" w:hAnsi="Palatino Linotype"/>
                <w:b/>
                <w:bCs/>
                <w:sz w:val="22"/>
                <w:szCs w:val="22"/>
              </w:rPr>
            </w:pPr>
          </w:p>
          <w:p w14:paraId="7C59704F" w14:textId="77777777" w:rsidR="002A259F" w:rsidRPr="002A259F" w:rsidRDefault="002A259F" w:rsidP="00C01E18">
            <w:pPr>
              <w:spacing w:before="60" w:after="60"/>
              <w:jc w:val="center"/>
              <w:rPr>
                <w:rFonts w:ascii="Palatino Linotype" w:hAnsi="Palatino Linotype"/>
                <w:b/>
                <w:bCs/>
                <w:sz w:val="22"/>
                <w:szCs w:val="22"/>
              </w:rPr>
            </w:pPr>
          </w:p>
        </w:tc>
      </w:tr>
    </w:tbl>
    <w:p w14:paraId="2C040C70" w14:textId="42DE8E66" w:rsidR="00C01E18" w:rsidRPr="002A259F" w:rsidRDefault="00C01E18" w:rsidP="00562E42">
      <w:pPr>
        <w:spacing w:after="23" w:line="276" w:lineRule="auto"/>
        <w:jc w:val="both"/>
        <w:rPr>
          <w:rFonts w:ascii="Palatino Linotype" w:eastAsia="Calibri" w:hAnsi="Palatino Linotype" w:cs="Times New Roman"/>
          <w:color w:val="00000A"/>
          <w:sz w:val="22"/>
          <w:szCs w:val="22"/>
          <w:lang w:eastAsia="en-US"/>
        </w:rPr>
      </w:pPr>
    </w:p>
    <w:tbl>
      <w:tblPr>
        <w:tblW w:w="10936" w:type="dxa"/>
        <w:jc w:val="center"/>
        <w:tblLayout w:type="fixed"/>
        <w:tblCellMar>
          <w:left w:w="10" w:type="dxa"/>
          <w:right w:w="10" w:type="dxa"/>
        </w:tblCellMar>
        <w:tblLook w:val="04A0" w:firstRow="1" w:lastRow="0" w:firstColumn="1" w:lastColumn="0" w:noHBand="0" w:noVBand="1"/>
      </w:tblPr>
      <w:tblGrid>
        <w:gridCol w:w="673"/>
        <w:gridCol w:w="1779"/>
        <w:gridCol w:w="6048"/>
        <w:gridCol w:w="2436"/>
      </w:tblGrid>
      <w:tr w:rsidR="00C01E18" w:rsidRPr="002A259F" w14:paraId="342886FF" w14:textId="2B6CD98E" w:rsidTr="008F0F3A">
        <w:trPr>
          <w:trHeight w:val="742"/>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12E4" w14:textId="4D09D681"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365A" w14:textId="2D94F206"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Cechy urządzenia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E77F" w14:textId="77777777" w:rsidR="00C01E18" w:rsidRPr="002A259F" w:rsidRDefault="00C01E18" w:rsidP="007D70F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parametry  techniczne Zamawiającego</w:t>
            </w:r>
          </w:p>
        </w:tc>
        <w:tc>
          <w:tcPr>
            <w:tcW w:w="2436" w:type="dxa"/>
            <w:tcBorders>
              <w:top w:val="single" w:sz="4" w:space="0" w:color="000000"/>
              <w:left w:val="single" w:sz="4" w:space="0" w:color="000000"/>
              <w:bottom w:val="single" w:sz="4" w:space="0" w:color="000000"/>
              <w:right w:val="single" w:sz="4" w:space="0" w:color="000000"/>
            </w:tcBorders>
          </w:tcPr>
          <w:p w14:paraId="09E2D828" w14:textId="361EB649"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01E7F5C4" w14:textId="5E8B3984"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AF5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7A1D" w14:textId="6AD6A6F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9EC0" w14:textId="45234E79"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 xml:space="preserve">- </w:t>
            </w:r>
            <w:r w:rsidRPr="007B3B1A">
              <w:rPr>
                <w:rFonts w:ascii="Palatino Linotype" w:eastAsia="Calibri" w:hAnsi="Palatino Linotype" w:cs="Times New Roman"/>
                <w:sz w:val="22"/>
                <w:szCs w:val="22"/>
                <w:lang w:eastAsia="en-US"/>
              </w:rPr>
              <w:t xml:space="preserve">70 str./min , min. A3 </w:t>
            </w:r>
            <w:r>
              <w:rPr>
                <w:rFonts w:ascii="Palatino Linotype" w:eastAsia="Calibri" w:hAnsi="Palatino Linotype" w:cs="Times New Roman"/>
                <w:sz w:val="22"/>
                <w:szCs w:val="22"/>
                <w:lang w:eastAsia="en-US"/>
              </w:rPr>
              <w:t xml:space="preserve">- </w:t>
            </w:r>
            <w:r w:rsidRPr="007B3B1A">
              <w:rPr>
                <w:rFonts w:ascii="Palatino Linotype" w:eastAsia="Calibri" w:hAnsi="Palatino Linotype" w:cs="Times New Roman"/>
                <w:sz w:val="22"/>
                <w:szCs w:val="22"/>
                <w:lang w:eastAsia="en-US"/>
              </w:rPr>
              <w:t xml:space="preserve">35 str./min. </w:t>
            </w:r>
          </w:p>
        </w:tc>
        <w:tc>
          <w:tcPr>
            <w:tcW w:w="2436" w:type="dxa"/>
            <w:tcBorders>
              <w:top w:val="single" w:sz="4" w:space="0" w:color="000000"/>
              <w:left w:val="single" w:sz="4" w:space="0" w:color="000000"/>
              <w:bottom w:val="single" w:sz="4" w:space="0" w:color="000000"/>
              <w:right w:val="single" w:sz="4" w:space="0" w:color="000000"/>
            </w:tcBorders>
          </w:tcPr>
          <w:p w14:paraId="1E2A65A1" w14:textId="5E5797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666AA5" w14:textId="5B89A1CF"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18D9"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22F6" w14:textId="1679116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17F2" w14:textId="1BD15BB4"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3000 arkuszy w c</w:t>
            </w:r>
            <w:r>
              <w:rPr>
                <w:rFonts w:ascii="Palatino Linotype" w:eastAsia="Calibri" w:hAnsi="Palatino Linotype" w:cs="Times New Roman"/>
                <w:sz w:val="22"/>
                <w:szCs w:val="22"/>
                <w:lang w:eastAsia="en-US"/>
              </w:rPr>
              <w:t xml:space="preserve">zym minimum 3 kasety na papier </w:t>
            </w:r>
            <w:r w:rsidRPr="007B3B1A">
              <w:rPr>
                <w:rFonts w:ascii="Palatino Linotype" w:eastAsia="Calibri" w:hAnsi="Palatino Linotype" w:cs="Times New Roman"/>
                <w:sz w:val="22"/>
                <w:szCs w:val="22"/>
                <w:lang w:eastAsia="en-US"/>
              </w:rPr>
              <w:t>z możliwością ustawienia i załadowania formató</w:t>
            </w:r>
            <w:r>
              <w:rPr>
                <w:rFonts w:ascii="Palatino Linotype" w:eastAsia="Calibri" w:hAnsi="Palatino Linotype" w:cs="Times New Roman"/>
                <w:sz w:val="22"/>
                <w:szCs w:val="22"/>
                <w:lang w:eastAsia="en-US"/>
              </w:rPr>
              <w:t xml:space="preserve">w od A5 do </w:t>
            </w:r>
            <w:r w:rsidRPr="007B3B1A">
              <w:rPr>
                <w:rFonts w:ascii="Palatino Linotype" w:eastAsia="Calibri" w:hAnsi="Palatino Linotype" w:cs="Times New Roman"/>
                <w:sz w:val="22"/>
                <w:szCs w:val="22"/>
                <w:lang w:eastAsia="en-US"/>
              </w:rPr>
              <w:t>A3</w:t>
            </w:r>
            <w:r>
              <w:rPr>
                <w:rFonts w:ascii="Palatino Linotype" w:eastAsia="Calibri" w:hAnsi="Palatino Linotype" w:cs="Times New Roman"/>
                <w:sz w:val="22"/>
                <w:szCs w:val="22"/>
                <w:lang w:eastAsia="en-US"/>
              </w:rPr>
              <w:t xml:space="preserve"> </w:t>
            </w:r>
            <w:r w:rsidRPr="005521B0">
              <w:rPr>
                <w:rFonts w:ascii="Palatino Linotype" w:eastAsia="Calibri" w:hAnsi="Palatino Linotype" w:cs="Times New Roman"/>
                <w:sz w:val="22"/>
                <w:szCs w:val="22"/>
                <w:lang w:eastAsia="en-US"/>
              </w:rPr>
              <w:t>i podajnik ręczny na min. 100 arkuszy</w:t>
            </w:r>
          </w:p>
        </w:tc>
        <w:tc>
          <w:tcPr>
            <w:tcW w:w="2436" w:type="dxa"/>
            <w:tcBorders>
              <w:top w:val="single" w:sz="4" w:space="0" w:color="000000"/>
              <w:left w:val="single" w:sz="4" w:space="0" w:color="000000"/>
              <w:bottom w:val="single" w:sz="4" w:space="0" w:color="000000"/>
              <w:right w:val="single" w:sz="4" w:space="0" w:color="000000"/>
            </w:tcBorders>
          </w:tcPr>
          <w:p w14:paraId="4A11779D" w14:textId="0ABAC7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77BCD6" w14:textId="1B268DB7"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2BE3" w14:textId="0741C2D9"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652D" w14:textId="696CFC5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54A6" w14:textId="2B72258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Wymagana obsługa od A5 do  A3 dla skanowania, kopiowania i  druku</w:t>
            </w:r>
          </w:p>
        </w:tc>
        <w:tc>
          <w:tcPr>
            <w:tcW w:w="2436" w:type="dxa"/>
            <w:tcBorders>
              <w:top w:val="single" w:sz="4" w:space="0" w:color="000000"/>
              <w:left w:val="single" w:sz="4" w:space="0" w:color="000000"/>
              <w:bottom w:val="single" w:sz="4" w:space="0" w:color="000000"/>
              <w:right w:val="single" w:sz="4" w:space="0" w:color="000000"/>
            </w:tcBorders>
          </w:tcPr>
          <w:p w14:paraId="31176A7E" w14:textId="347FE1B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B93772" w14:textId="6A5D2269"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18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1657" w14:textId="715C47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8D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60-30</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1C88F321" w14:textId="5539F5B6"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Kasety: min. 60 – 25</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11FE10A8" w14:textId="6AE71BA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1337F56" w14:textId="5AD1AFD5" w:rsidTr="008F0F3A">
        <w:trPr>
          <w:trHeight w:val="100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0C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160E" w14:textId="4A9AA7F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Dupleks</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03C4" w14:textId="6FAF66EB"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w zakresie min. 60-160g/m</w:t>
            </w:r>
            <w:r w:rsidRPr="00E506F1">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39535E10" w14:textId="323F537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0C36D21" w14:textId="4E4C63E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D28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EB6" w14:textId="6711E86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2026" w14:textId="11A2CD53"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obustronny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oryginałów 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35</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63A26C50" w14:textId="139D34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45E7CA" w14:textId="69222482"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664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883C" w14:textId="6BE1512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173F" w14:textId="46076E5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 1- 999</w:t>
            </w:r>
            <w:r>
              <w:rPr>
                <w:rFonts w:ascii="Palatino Linotype" w:eastAsia="Calibri" w:hAnsi="Palatino Linotype" w:cs="Times New Roman"/>
                <w:sz w:val="22"/>
                <w:szCs w:val="22"/>
                <w:lang w:eastAsia="en-US"/>
              </w:rPr>
              <w:t>9</w:t>
            </w:r>
          </w:p>
        </w:tc>
        <w:tc>
          <w:tcPr>
            <w:tcW w:w="2436" w:type="dxa"/>
            <w:tcBorders>
              <w:top w:val="single" w:sz="4" w:space="0" w:color="000000"/>
              <w:left w:val="single" w:sz="4" w:space="0" w:color="000000"/>
              <w:bottom w:val="single" w:sz="4" w:space="0" w:color="000000"/>
              <w:right w:val="single" w:sz="4" w:space="0" w:color="000000"/>
            </w:tcBorders>
          </w:tcPr>
          <w:p w14:paraId="5DDF7B32" w14:textId="13C364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DDF9D3A" w14:textId="6186238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47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63E2" w14:textId="7268EA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B457" w14:textId="4B8C4BF4"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25-400 %  krokowo minimum co 1 %</w:t>
            </w:r>
          </w:p>
        </w:tc>
        <w:tc>
          <w:tcPr>
            <w:tcW w:w="2436" w:type="dxa"/>
            <w:tcBorders>
              <w:top w:val="single" w:sz="4" w:space="0" w:color="000000"/>
              <w:left w:val="single" w:sz="4" w:space="0" w:color="000000"/>
              <w:bottom w:val="single" w:sz="4" w:space="0" w:color="000000"/>
              <w:right w:val="single" w:sz="4" w:space="0" w:color="000000"/>
            </w:tcBorders>
          </w:tcPr>
          <w:p w14:paraId="720EB1C2" w14:textId="06724E8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3E24861" w14:textId="38C66201" w:rsidTr="008F0F3A">
        <w:trPr>
          <w:trHeight w:val="546"/>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7CE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AB04" w14:textId="232FEF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B762" w14:textId="2ACD8B6F" w:rsidR="00D55E0B" w:rsidRPr="002A259F" w:rsidRDefault="00D55E0B" w:rsidP="00D55E0B">
            <w:pPr>
              <w:spacing w:after="160"/>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Min. </w:t>
            </w:r>
            <w:r>
              <w:rPr>
                <w:rFonts w:ascii="Palatino Linotype" w:eastAsia="Calibri" w:hAnsi="Palatino Linotype" w:cs="Times New Roman"/>
                <w:sz w:val="22"/>
                <w:szCs w:val="22"/>
                <w:lang w:eastAsia="en-US"/>
              </w:rPr>
              <w:t>4</w:t>
            </w:r>
            <w:r w:rsidRPr="001E4057">
              <w:rPr>
                <w:rFonts w:ascii="Palatino Linotype" w:eastAsia="Calibri" w:hAnsi="Palatino Linotype" w:cs="Times New Roman"/>
                <w:sz w:val="22"/>
                <w:szCs w:val="22"/>
                <w:lang w:eastAsia="en-US"/>
              </w:rPr>
              <w:t xml:space="preserve"> GB</w:t>
            </w:r>
          </w:p>
        </w:tc>
        <w:tc>
          <w:tcPr>
            <w:tcW w:w="2436" w:type="dxa"/>
            <w:tcBorders>
              <w:top w:val="single" w:sz="4" w:space="0" w:color="000000"/>
              <w:left w:val="single" w:sz="4" w:space="0" w:color="000000"/>
              <w:bottom w:val="single" w:sz="4" w:space="0" w:color="000000"/>
              <w:right w:val="single" w:sz="4" w:space="0" w:color="000000"/>
            </w:tcBorders>
          </w:tcPr>
          <w:p w14:paraId="2DAA8406" w14:textId="791E7013"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A322FCF" w14:textId="0197B4D9"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973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8FAFD" w14:textId="62CE42A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5DE" w14:textId="6568E978"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1E4057">
              <w:rPr>
                <w:rFonts w:ascii="Palatino Linotype" w:eastAsia="Calibri" w:hAnsi="Palatino Linotype" w:cs="Times New Roman"/>
                <w:sz w:val="22"/>
                <w:szCs w:val="22"/>
                <w:lang w:eastAsia="en-US"/>
              </w:rPr>
              <w:t>0 GB</w:t>
            </w:r>
          </w:p>
        </w:tc>
        <w:tc>
          <w:tcPr>
            <w:tcW w:w="2436" w:type="dxa"/>
            <w:tcBorders>
              <w:top w:val="single" w:sz="4" w:space="0" w:color="000000"/>
              <w:left w:val="single" w:sz="4" w:space="0" w:color="000000"/>
              <w:bottom w:val="single" w:sz="4" w:space="0" w:color="000000"/>
              <w:right w:val="single" w:sz="4" w:space="0" w:color="000000"/>
            </w:tcBorders>
          </w:tcPr>
          <w:p w14:paraId="34019411" w14:textId="6F2A027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C0D59D3" w14:textId="3B9A2299" w:rsidTr="008F0F3A">
        <w:trPr>
          <w:trHeight w:val="28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BD70"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5618" w14:textId="170C964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kopiowania i drukowania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997A" w14:textId="78C4E74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min. 1200x</w:t>
            </w:r>
            <w:r>
              <w:rPr>
                <w:rFonts w:ascii="Palatino Linotype" w:eastAsia="Calibri" w:hAnsi="Palatino Linotype" w:cs="Times New Roman"/>
                <w:sz w:val="22"/>
                <w:szCs w:val="22"/>
                <w:lang w:eastAsia="en-US"/>
              </w:rPr>
              <w:t>12</w:t>
            </w:r>
            <w:r w:rsidRPr="001E4057">
              <w:rPr>
                <w:rFonts w:ascii="Palatino Linotype" w:eastAsia="Calibri" w:hAnsi="Palatino Linotype" w:cs="Times New Roman"/>
                <w:sz w:val="22"/>
                <w:szCs w:val="22"/>
                <w:lang w:eastAsia="en-US"/>
              </w:rPr>
              <w:t xml:space="preserve">00dpi  </w:t>
            </w:r>
          </w:p>
        </w:tc>
        <w:tc>
          <w:tcPr>
            <w:tcW w:w="2436" w:type="dxa"/>
            <w:tcBorders>
              <w:top w:val="single" w:sz="4" w:space="0" w:color="000000"/>
              <w:left w:val="single" w:sz="4" w:space="0" w:color="000000"/>
              <w:bottom w:val="single" w:sz="4" w:space="0" w:color="000000"/>
              <w:right w:val="single" w:sz="4" w:space="0" w:color="000000"/>
            </w:tcBorders>
          </w:tcPr>
          <w:p w14:paraId="232E256F" w14:textId="73191DA4"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5DBDD2" w14:textId="3C5EC706"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7F2" w14:textId="00DCA04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DECC" w14:textId="659E4CF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EE36" w14:textId="72FC4A4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USB 2.0; Ethernet 10/100/1000 TX</w:t>
            </w:r>
          </w:p>
        </w:tc>
        <w:tc>
          <w:tcPr>
            <w:tcW w:w="2436" w:type="dxa"/>
            <w:tcBorders>
              <w:top w:val="single" w:sz="4" w:space="0" w:color="000000"/>
              <w:left w:val="single" w:sz="4" w:space="0" w:color="000000"/>
              <w:bottom w:val="single" w:sz="4" w:space="0" w:color="000000"/>
              <w:right w:val="single" w:sz="4" w:space="0" w:color="000000"/>
            </w:tcBorders>
          </w:tcPr>
          <w:p w14:paraId="1B0617C2" w14:textId="7E6406D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EF517DB" w14:textId="53CA3A81"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081F"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7E54" w14:textId="6FBDE72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3A19" w14:textId="15EF6753"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TCP/IP „(IPv4/IPv6), SMB, LPD, SNMP, HTTP, IPP, LDAP</w:t>
            </w:r>
          </w:p>
        </w:tc>
        <w:tc>
          <w:tcPr>
            <w:tcW w:w="2436" w:type="dxa"/>
            <w:tcBorders>
              <w:top w:val="single" w:sz="4" w:space="0" w:color="000000"/>
              <w:left w:val="single" w:sz="4" w:space="0" w:color="000000"/>
              <w:bottom w:val="single" w:sz="4" w:space="0" w:color="000000"/>
              <w:right w:val="single" w:sz="4" w:space="0" w:color="000000"/>
            </w:tcBorders>
          </w:tcPr>
          <w:p w14:paraId="10333637" w14:textId="4EAFF525"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6BDE2C" w14:textId="17B39D2C"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D84"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5C96" w14:textId="5601A74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EC50" w14:textId="00E897BD"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PS3</w:t>
            </w:r>
            <w:r>
              <w:rPr>
                <w:rFonts w:ascii="Palatino Linotype" w:eastAsia="Calibri" w:hAnsi="Palatino Linotype" w:cs="Times New Roman"/>
                <w:sz w:val="22"/>
                <w:szCs w:val="22"/>
                <w:lang w:eastAsia="en-US"/>
              </w:rPr>
              <w:t>(lub emulacja)</w:t>
            </w:r>
            <w:r w:rsidRPr="007B3B1A">
              <w:rPr>
                <w:rFonts w:ascii="Palatino Linotype" w:eastAsia="Calibri" w:hAnsi="Palatino Linotype" w:cs="Times New Roman"/>
                <w:sz w:val="22"/>
                <w:szCs w:val="22"/>
                <w:lang w:eastAsia="en-US"/>
              </w:rPr>
              <w:t>, XPS, PCL6,PCL5e</w:t>
            </w:r>
          </w:p>
        </w:tc>
        <w:tc>
          <w:tcPr>
            <w:tcW w:w="2436" w:type="dxa"/>
            <w:tcBorders>
              <w:top w:val="single" w:sz="4" w:space="0" w:color="000000"/>
              <w:left w:val="single" w:sz="4" w:space="0" w:color="000000"/>
              <w:bottom w:val="single" w:sz="4" w:space="0" w:color="000000"/>
              <w:right w:val="single" w:sz="4" w:space="0" w:color="000000"/>
            </w:tcBorders>
          </w:tcPr>
          <w:p w14:paraId="60A15582" w14:textId="50A638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5E1318C" w14:textId="285A42BB"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01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D19" w14:textId="7BB75A6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formatu plików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8884" w14:textId="28F39680"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36" w:type="dxa"/>
            <w:tcBorders>
              <w:top w:val="single" w:sz="4" w:space="0" w:color="000000"/>
              <w:left w:val="single" w:sz="4" w:space="0" w:color="000000"/>
              <w:bottom w:val="single" w:sz="4" w:space="0" w:color="000000"/>
              <w:right w:val="single" w:sz="4" w:space="0" w:color="000000"/>
            </w:tcBorders>
          </w:tcPr>
          <w:p w14:paraId="29BEC5FE" w14:textId="67FDF91A"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4BED1AFF" w14:textId="16BE74BF"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B70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5CD7" w14:textId="53A870B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8C42" w14:textId="19C3F921"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hAnsi="Palatino Linotype"/>
                <w:sz w:val="22"/>
                <w:szCs w:val="22"/>
              </w:rPr>
              <w:t xml:space="preserve">Kompatybilny z </w:t>
            </w:r>
            <w:r>
              <w:rPr>
                <w:rFonts w:ascii="Palatino Linotype" w:hAnsi="Palatino Linotype"/>
                <w:sz w:val="22"/>
                <w:szCs w:val="22"/>
              </w:rPr>
              <w:t xml:space="preserve">aktualnymi </w:t>
            </w:r>
            <w:r w:rsidRPr="0033697C">
              <w:rPr>
                <w:rFonts w:ascii="Palatino Linotype" w:hAnsi="Palatino Linotype"/>
                <w:sz w:val="22"/>
                <w:szCs w:val="22"/>
              </w:rPr>
              <w:t>systemami Windows</w:t>
            </w:r>
            <w:r>
              <w:rPr>
                <w:rFonts w:ascii="Palatino Linotype" w:hAnsi="Palatino Linotype"/>
                <w:sz w:val="22"/>
                <w:szCs w:val="22"/>
              </w:rPr>
              <w:t xml:space="preserve">, </w:t>
            </w:r>
            <w:r w:rsidRPr="00A2357F">
              <w:rPr>
                <w:rFonts w:ascii="Palatino Linotype" w:hAnsi="Palatino Linotype"/>
                <w:sz w:val="22"/>
                <w:szCs w:val="22"/>
              </w:rPr>
              <w:t>Mac OS X wersja 10.9 lub wyższa,</w:t>
            </w:r>
            <w:r>
              <w:rPr>
                <w:rFonts w:ascii="Palatino Linotype" w:hAnsi="Palatino Linotype"/>
                <w:sz w:val="22"/>
                <w:szCs w:val="22"/>
              </w:rPr>
              <w:t xml:space="preserve"> </w:t>
            </w:r>
            <w:r w:rsidRPr="00A2357F">
              <w:rPr>
                <w:rFonts w:ascii="Palatino Linotype" w:hAnsi="Palatino Linotype"/>
                <w:sz w:val="22"/>
                <w:szCs w:val="22"/>
              </w:rPr>
              <w:t>UNIX LINUX</w:t>
            </w:r>
          </w:p>
        </w:tc>
        <w:tc>
          <w:tcPr>
            <w:tcW w:w="2436" w:type="dxa"/>
            <w:tcBorders>
              <w:top w:val="single" w:sz="4" w:space="0" w:color="000000"/>
              <w:left w:val="single" w:sz="4" w:space="0" w:color="000000"/>
              <w:bottom w:val="single" w:sz="4" w:space="0" w:color="000000"/>
              <w:right w:val="single" w:sz="4" w:space="0" w:color="000000"/>
            </w:tcBorders>
          </w:tcPr>
          <w:p w14:paraId="23918434" w14:textId="70F2C39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7713492" w14:textId="208976F0"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980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2EC0" w14:textId="0B9001C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312C" w14:textId="43F1E847"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Autoryzacja dostępu poprzez login z hasłem lub kodem PIN i czytnik kart zbliżeniowych</w:t>
            </w:r>
          </w:p>
        </w:tc>
        <w:tc>
          <w:tcPr>
            <w:tcW w:w="2436" w:type="dxa"/>
            <w:tcBorders>
              <w:top w:val="single" w:sz="4" w:space="0" w:color="000000"/>
              <w:left w:val="single" w:sz="4" w:space="0" w:color="000000"/>
              <w:bottom w:val="single" w:sz="4" w:space="0" w:color="000000"/>
              <w:right w:val="single" w:sz="4" w:space="0" w:color="000000"/>
            </w:tcBorders>
          </w:tcPr>
          <w:p w14:paraId="54A4A9EE" w14:textId="7292A72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F2EBE1" w14:textId="4C17FA02" w:rsidTr="008F0F3A">
        <w:trPr>
          <w:trHeight w:val="104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9D0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12A4" w14:textId="2098B777"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A6D2" w14:textId="2DABA26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w podstawę dedykowaną przez producenta dla zachowania ergonomii pracy, bezpieczeństwa i stabilności urządzenia</w:t>
            </w:r>
            <w:r>
              <w:rPr>
                <w:rFonts w:ascii="Palatino Linotype" w:eastAsia="Calibri" w:hAnsi="Palatino Linotype" w:cs="Times New Roman"/>
                <w:sz w:val="22"/>
                <w:szCs w:val="22"/>
                <w:lang w:eastAsia="en-US"/>
              </w:rPr>
              <w:t xml:space="preserve"> (z kasetami papieru)</w:t>
            </w:r>
          </w:p>
        </w:tc>
        <w:tc>
          <w:tcPr>
            <w:tcW w:w="2436" w:type="dxa"/>
            <w:tcBorders>
              <w:top w:val="single" w:sz="4" w:space="0" w:color="000000"/>
              <w:left w:val="single" w:sz="4" w:space="0" w:color="000000"/>
              <w:bottom w:val="single" w:sz="4" w:space="0" w:color="000000"/>
              <w:right w:val="single" w:sz="4" w:space="0" w:color="000000"/>
            </w:tcBorders>
          </w:tcPr>
          <w:p w14:paraId="4EDF03CE" w14:textId="2D21EFA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406ABD7" w14:textId="5CA1D0F3" w:rsidTr="008F0F3A">
        <w:trPr>
          <w:trHeight w:val="99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FFC9"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B556" w14:textId="6BB3A792"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Finiszer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E13"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wyposażone w finiszer stojący spełniający następujące parametry: </w:t>
            </w:r>
          </w:p>
          <w:p w14:paraId="4F3767D0"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zszywanie wielopozycyjne (min. w 3 pozycjach)</w:t>
            </w:r>
          </w:p>
          <w:p w14:paraId="1B967726" w14:textId="77777777" w:rsidR="00D55E0B" w:rsidRPr="0033697C"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zszywanie min. 6</w:t>
            </w:r>
            <w:r w:rsidRPr="0033697C">
              <w:rPr>
                <w:rFonts w:ascii="Palatino Linotype" w:eastAsia="Calibri" w:hAnsi="Palatino Linotype" w:cs="Times New Roman"/>
                <w:sz w:val="22"/>
                <w:szCs w:val="22"/>
                <w:lang w:eastAsia="en-US"/>
              </w:rPr>
              <w:t>0 arkuszy (80gm</w:t>
            </w:r>
            <w:r w:rsidRPr="00E506F1">
              <w:rPr>
                <w:rFonts w:ascii="Palatino Linotype" w:eastAsia="Calibri" w:hAnsi="Palatino Linotype" w:cs="Times New Roman"/>
                <w:sz w:val="22"/>
                <w:szCs w:val="22"/>
                <w:vertAlign w:val="superscript"/>
                <w:lang w:eastAsia="en-US"/>
              </w:rPr>
              <w:t>2</w:t>
            </w:r>
            <w:r w:rsidRPr="0033697C">
              <w:rPr>
                <w:rFonts w:ascii="Palatino Linotype" w:eastAsia="Calibri" w:hAnsi="Palatino Linotype" w:cs="Times New Roman"/>
                <w:sz w:val="22"/>
                <w:szCs w:val="22"/>
                <w:lang w:eastAsia="en-US"/>
              </w:rPr>
              <w:t>)</w:t>
            </w:r>
          </w:p>
          <w:p w14:paraId="7665BC73" w14:textId="77777777" w:rsidR="00D55E0B"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 tworzenie broszur poprzez zginanie papieru </w:t>
            </w:r>
          </w:p>
          <w:p w14:paraId="617D6C9F" w14:textId="37FB8B3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pojemność tacy odbiorczej min. 3000 ark.</w:t>
            </w:r>
          </w:p>
        </w:tc>
        <w:tc>
          <w:tcPr>
            <w:tcW w:w="2436" w:type="dxa"/>
            <w:tcBorders>
              <w:top w:val="single" w:sz="4" w:space="0" w:color="000000"/>
              <w:left w:val="single" w:sz="4" w:space="0" w:color="000000"/>
              <w:bottom w:val="single" w:sz="4" w:space="0" w:color="000000"/>
              <w:right w:val="single" w:sz="4" w:space="0" w:color="000000"/>
            </w:tcBorders>
          </w:tcPr>
          <w:p w14:paraId="46D9CF52" w14:textId="35E052E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5F0AA1" w14:textId="2CF35CD9"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1AC4"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353E" w14:textId="519FE0B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Prędkość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462" w14:textId="5ED528FD"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Min. 180 obrazów/min.</w:t>
            </w:r>
          </w:p>
        </w:tc>
        <w:tc>
          <w:tcPr>
            <w:tcW w:w="2436" w:type="dxa"/>
            <w:tcBorders>
              <w:top w:val="single" w:sz="4" w:space="0" w:color="000000"/>
              <w:left w:val="single" w:sz="4" w:space="0" w:color="000000"/>
              <w:bottom w:val="single" w:sz="4" w:space="0" w:color="000000"/>
              <w:right w:val="single" w:sz="4" w:space="0" w:color="000000"/>
            </w:tcBorders>
          </w:tcPr>
          <w:p w14:paraId="0F3DC56E" w14:textId="522522A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80D734" w14:textId="4FCBC335"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925C"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C564" w14:textId="0EA57AF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Czas pierwszej kopii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4B5E" w14:textId="30E11CE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Nie więcej niż </w:t>
            </w:r>
            <w:r>
              <w:rPr>
                <w:rFonts w:ascii="Palatino Linotype" w:eastAsia="Calibri" w:hAnsi="Palatino Linotype" w:cs="Times New Roman"/>
                <w:sz w:val="22"/>
                <w:szCs w:val="22"/>
                <w:lang w:eastAsia="en-US"/>
              </w:rPr>
              <w:t>5</w:t>
            </w:r>
            <w:r w:rsidRPr="0033697C">
              <w:rPr>
                <w:rFonts w:ascii="Palatino Linotype" w:eastAsia="Calibri" w:hAnsi="Palatino Linotype" w:cs="Times New Roman"/>
                <w:sz w:val="22"/>
                <w:szCs w:val="22"/>
                <w:lang w:eastAsia="en-US"/>
              </w:rPr>
              <w:t xml:space="preserve"> sekund</w:t>
            </w:r>
          </w:p>
        </w:tc>
        <w:tc>
          <w:tcPr>
            <w:tcW w:w="2436" w:type="dxa"/>
            <w:tcBorders>
              <w:top w:val="single" w:sz="4" w:space="0" w:color="000000"/>
              <w:left w:val="single" w:sz="4" w:space="0" w:color="000000"/>
              <w:bottom w:val="single" w:sz="4" w:space="0" w:color="000000"/>
              <w:right w:val="single" w:sz="4" w:space="0" w:color="000000"/>
            </w:tcBorders>
          </w:tcPr>
          <w:p w14:paraId="570CB593" w14:textId="723EEE31"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3F3FD33" w14:textId="1D9EA2C5" w:rsidTr="008F0F3A">
        <w:trPr>
          <w:trHeight w:val="42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C5D" w14:textId="77777777" w:rsidR="00D55E0B" w:rsidRPr="002A259F" w:rsidRDefault="00D55E0B" w:rsidP="00D55E0B">
            <w:pPr>
              <w:spacing w:after="160"/>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77A6" w14:textId="6226862C" w:rsidR="00D55E0B" w:rsidRPr="002A259F" w:rsidRDefault="00D55E0B" w:rsidP="00D55E0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Technologia druku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E94E" w14:textId="688F0C36"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33697C">
              <w:rPr>
                <w:rFonts w:ascii="Palatino Linotype" w:eastAsia="Calibri" w:hAnsi="Palatino Linotype" w:cs="Times New Roman"/>
                <w:color w:val="000000" w:themeColor="text1"/>
                <w:sz w:val="22"/>
                <w:szCs w:val="22"/>
                <w:lang w:eastAsia="en-US"/>
              </w:rPr>
              <w:t xml:space="preserve">Laserowa  </w:t>
            </w:r>
          </w:p>
        </w:tc>
        <w:tc>
          <w:tcPr>
            <w:tcW w:w="2436" w:type="dxa"/>
            <w:tcBorders>
              <w:top w:val="single" w:sz="4" w:space="0" w:color="000000"/>
              <w:left w:val="single" w:sz="4" w:space="0" w:color="000000"/>
              <w:bottom w:val="single" w:sz="4" w:space="0" w:color="000000"/>
              <w:right w:val="single" w:sz="4" w:space="0" w:color="000000"/>
            </w:tcBorders>
          </w:tcPr>
          <w:p w14:paraId="69D7154A" w14:textId="6D436F97"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D55E0B" w:rsidRPr="002A259F" w14:paraId="7DF6FAAA" w14:textId="7B589AC9"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6D4A"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689A" w14:textId="61348D8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drukowania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C90A" w14:textId="36F4046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Wydruk wstrzymany, wydruk z klucza USB</w:t>
            </w:r>
          </w:p>
        </w:tc>
        <w:tc>
          <w:tcPr>
            <w:tcW w:w="2436" w:type="dxa"/>
            <w:tcBorders>
              <w:top w:val="single" w:sz="4" w:space="0" w:color="000000"/>
              <w:left w:val="single" w:sz="4" w:space="0" w:color="000000"/>
              <w:bottom w:val="single" w:sz="4" w:space="0" w:color="000000"/>
              <w:right w:val="single" w:sz="4" w:space="0" w:color="000000"/>
            </w:tcBorders>
          </w:tcPr>
          <w:p w14:paraId="1137083C" w14:textId="7253C5C6"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4C45A42" w14:textId="074398FA"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3483"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36AA" w14:textId="2034CA6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6FC" w14:textId="1C40DE01"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Skanowanie do pliku (SMB, FTB)</w:t>
            </w:r>
          </w:p>
        </w:tc>
        <w:tc>
          <w:tcPr>
            <w:tcW w:w="2436" w:type="dxa"/>
            <w:tcBorders>
              <w:top w:val="single" w:sz="4" w:space="0" w:color="000000"/>
              <w:left w:val="single" w:sz="4" w:space="0" w:color="000000"/>
              <w:bottom w:val="single" w:sz="4" w:space="0" w:color="000000"/>
              <w:right w:val="single" w:sz="4" w:space="0" w:color="000000"/>
            </w:tcBorders>
          </w:tcPr>
          <w:p w14:paraId="4750649E" w14:textId="4E123E89"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E78D299" w14:textId="77777777"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D56D" w14:textId="1F932853"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807A" w14:textId="6B7EABA0"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A5E8" w14:textId="0A843A4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2200 W</w:t>
            </w:r>
          </w:p>
        </w:tc>
        <w:tc>
          <w:tcPr>
            <w:tcW w:w="2436" w:type="dxa"/>
            <w:tcBorders>
              <w:top w:val="single" w:sz="4" w:space="0" w:color="000000"/>
              <w:left w:val="single" w:sz="4" w:space="0" w:color="000000"/>
              <w:bottom w:val="single" w:sz="4" w:space="0" w:color="000000"/>
              <w:right w:val="single" w:sz="4" w:space="0" w:color="000000"/>
            </w:tcBorders>
          </w:tcPr>
          <w:p w14:paraId="4A028A1A" w14:textId="0ABC8AC2"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53A8988D" w14:textId="77777777" w:rsidR="00562E42" w:rsidRPr="002A259F" w:rsidRDefault="00562E42" w:rsidP="00562E4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lastRenderedPageBreak/>
        <w:t>*</w:t>
      </w:r>
      <w:r w:rsidRPr="002A259F">
        <w:rPr>
          <w:rFonts w:ascii="Palatino Linotype" w:hAnsi="Palatino Linotype" w:cs="Times New Roman"/>
          <w:sz w:val="22"/>
          <w:szCs w:val="22"/>
        </w:rPr>
        <w:t>niepotrzebne skreślić</w:t>
      </w:r>
    </w:p>
    <w:p w14:paraId="2E0CF19E" w14:textId="77777777" w:rsidR="002A259F" w:rsidRPr="002A259F" w:rsidRDefault="002A259F" w:rsidP="00562E42">
      <w:pPr>
        <w:pStyle w:val="Tytu"/>
        <w:spacing w:line="276" w:lineRule="auto"/>
        <w:ind w:right="344"/>
        <w:jc w:val="both"/>
        <w:rPr>
          <w:rFonts w:ascii="Palatino Linotype" w:hAnsi="Palatino Linotype" w:cs="Times New Roman"/>
          <w:sz w:val="22"/>
          <w:szCs w:val="22"/>
        </w:rPr>
      </w:pPr>
    </w:p>
    <w:p w14:paraId="05F129B3" w14:textId="20C7DA43"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E7B6C6D" w14:textId="77777777" w:rsidR="00C01E18" w:rsidRPr="002A259F" w:rsidRDefault="00C01E18" w:rsidP="00BB26F6">
      <w:pPr>
        <w:spacing w:line="276" w:lineRule="auto"/>
        <w:rPr>
          <w:rFonts w:ascii="Palatino Linotype" w:eastAsia="Calibri" w:hAnsi="Palatino Linotype" w:cs="Times New Roman"/>
          <w:b/>
          <w:sz w:val="22"/>
          <w:szCs w:val="22"/>
          <w:u w:val="single"/>
          <w:lang w:eastAsia="en-US"/>
        </w:rPr>
      </w:pPr>
    </w:p>
    <w:p w14:paraId="70AADA71" w14:textId="4B1045D8" w:rsidR="004427B7" w:rsidRPr="002A259F" w:rsidRDefault="004427B7"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w:t>
      </w:r>
      <w:r w:rsidR="00A60751" w:rsidRPr="002A259F">
        <w:rPr>
          <w:rFonts w:ascii="Palatino Linotype" w:eastAsia="Calibri" w:hAnsi="Palatino Linotype" w:cs="Times New Roman"/>
          <w:b/>
          <w:color w:val="00000A"/>
          <w:sz w:val="22"/>
          <w:szCs w:val="22"/>
          <w:lang w:eastAsia="en-US"/>
        </w:rPr>
        <w:t xml:space="preserve">monochromatyczne formatu A3 </w:t>
      </w:r>
      <w:r w:rsidR="00BF278A" w:rsidRPr="002A259F">
        <w:rPr>
          <w:rFonts w:ascii="Palatino Linotype" w:eastAsia="Calibri" w:hAnsi="Palatino Linotype" w:cs="Times New Roman"/>
          <w:b/>
          <w:color w:val="00000A"/>
          <w:sz w:val="22"/>
          <w:szCs w:val="22"/>
          <w:lang w:eastAsia="en-US"/>
        </w:rPr>
        <w:t xml:space="preserve">– </w:t>
      </w:r>
      <w:r w:rsidR="008F0F3A" w:rsidRPr="002A259F">
        <w:rPr>
          <w:rFonts w:ascii="Palatino Linotype" w:eastAsia="Calibri" w:hAnsi="Palatino Linotype" w:cs="Times New Roman"/>
          <w:b/>
          <w:color w:val="00000A"/>
          <w:sz w:val="22"/>
          <w:szCs w:val="22"/>
          <w:lang w:eastAsia="en-US"/>
        </w:rPr>
        <w:t>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1)</w:t>
      </w:r>
    </w:p>
    <w:p w14:paraId="5CD33FAE" w14:textId="59488DE3" w:rsidR="00C01E18" w:rsidRPr="002A259F" w:rsidRDefault="004427B7" w:rsidP="00562E42">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A3 czarno-białych (monochromatycznych - </w:t>
      </w:r>
      <w:r w:rsidR="007D70F5" w:rsidRPr="002A259F">
        <w:rPr>
          <w:rFonts w:ascii="Palatino Linotype" w:eastAsia="Calibri" w:hAnsi="Palatino Linotype" w:cs="Times New Roman"/>
          <w:bCs/>
          <w:color w:val="00000A"/>
          <w:sz w:val="22"/>
          <w:szCs w:val="22"/>
          <w:lang w:eastAsia="en-US"/>
        </w:rPr>
        <w:t xml:space="preserve">drukowanie, </w:t>
      </w:r>
      <w:r w:rsidRPr="002A259F">
        <w:rPr>
          <w:rFonts w:ascii="Palatino Linotype" w:eastAsia="Calibri" w:hAnsi="Palatino Linotype" w:cs="Times New Roman"/>
          <w:bCs/>
          <w:color w:val="00000A"/>
          <w:sz w:val="22"/>
          <w:szCs w:val="22"/>
          <w:lang w:eastAsia="en-US"/>
        </w:rPr>
        <w:t>kopiowanie, skanowanie</w:t>
      </w:r>
      <w:r w:rsidRPr="002A259F">
        <w:rPr>
          <w:rFonts w:ascii="Palatino Linotype" w:eastAsia="Calibri" w:hAnsi="Palatino Linotype" w:cs="Times New Roman"/>
          <w:color w:val="00000A"/>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103DDE74" w14:textId="77777777" w:rsidTr="00C01E18">
        <w:trPr>
          <w:trHeight w:val="756"/>
        </w:trPr>
        <w:tc>
          <w:tcPr>
            <w:tcW w:w="4971" w:type="dxa"/>
            <w:shd w:val="clear" w:color="auto" w:fill="auto"/>
          </w:tcPr>
          <w:p w14:paraId="3EBC606B" w14:textId="77777777" w:rsidR="00C01E18" w:rsidRPr="002A259F" w:rsidRDefault="00C01E18" w:rsidP="00C01E18">
            <w:pPr>
              <w:spacing w:before="60" w:after="60"/>
              <w:jc w:val="center"/>
              <w:rPr>
                <w:rFonts w:ascii="Palatino Linotype" w:hAnsi="Palatino Linotype"/>
                <w:b/>
                <w:sz w:val="22"/>
                <w:szCs w:val="22"/>
              </w:rPr>
            </w:pPr>
          </w:p>
          <w:p w14:paraId="5BCBB06D"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303C315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8391A54" w14:textId="77777777" w:rsidTr="00C01E18">
        <w:tc>
          <w:tcPr>
            <w:tcW w:w="4971" w:type="dxa"/>
            <w:shd w:val="clear" w:color="auto" w:fill="auto"/>
          </w:tcPr>
          <w:p w14:paraId="308BC7AE" w14:textId="3AACE7E7"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Typ 1 (A3) – monochromatyczne –</w:t>
            </w:r>
            <w:r w:rsidR="008F0F3A" w:rsidRPr="002A259F">
              <w:rPr>
                <w:rFonts w:ascii="Palatino Linotype" w:hAnsi="Palatino Linotype"/>
                <w:b/>
                <w:color w:val="000000"/>
                <w:sz w:val="22"/>
                <w:szCs w:val="22"/>
              </w:rPr>
              <w:t xml:space="preserve"> 2</w:t>
            </w:r>
            <w:r w:rsidRPr="002A259F">
              <w:rPr>
                <w:rFonts w:ascii="Palatino Linotype" w:hAnsi="Palatino Linotype"/>
                <w:b/>
                <w:color w:val="000000"/>
                <w:sz w:val="22"/>
                <w:szCs w:val="22"/>
              </w:rPr>
              <w:t xml:space="preserve"> szt.</w:t>
            </w:r>
          </w:p>
        </w:tc>
        <w:tc>
          <w:tcPr>
            <w:tcW w:w="4091" w:type="dxa"/>
            <w:shd w:val="clear" w:color="auto" w:fill="auto"/>
          </w:tcPr>
          <w:p w14:paraId="451B3F2E" w14:textId="77777777" w:rsidR="00C01E18" w:rsidRDefault="00C01E18" w:rsidP="00C01E18">
            <w:pPr>
              <w:spacing w:before="60" w:after="60"/>
              <w:jc w:val="center"/>
              <w:rPr>
                <w:rFonts w:ascii="Palatino Linotype" w:hAnsi="Palatino Linotype"/>
                <w:b/>
                <w:sz w:val="22"/>
                <w:szCs w:val="22"/>
              </w:rPr>
            </w:pPr>
          </w:p>
          <w:p w14:paraId="431E30BA" w14:textId="77777777" w:rsidR="002A259F" w:rsidRDefault="002A259F" w:rsidP="00C01E18">
            <w:pPr>
              <w:spacing w:before="60" w:after="60"/>
              <w:jc w:val="center"/>
              <w:rPr>
                <w:rFonts w:ascii="Palatino Linotype" w:hAnsi="Palatino Linotype"/>
                <w:b/>
                <w:sz w:val="22"/>
                <w:szCs w:val="22"/>
              </w:rPr>
            </w:pPr>
          </w:p>
          <w:p w14:paraId="7D78393F" w14:textId="77777777" w:rsidR="002A259F" w:rsidRPr="002A259F" w:rsidRDefault="002A259F" w:rsidP="00C01E18">
            <w:pPr>
              <w:spacing w:before="60" w:after="60"/>
              <w:jc w:val="center"/>
              <w:rPr>
                <w:rFonts w:ascii="Palatino Linotype" w:hAnsi="Palatino Linotype"/>
                <w:b/>
                <w:sz w:val="22"/>
                <w:szCs w:val="22"/>
              </w:rPr>
            </w:pPr>
          </w:p>
        </w:tc>
      </w:tr>
    </w:tbl>
    <w:p w14:paraId="18EE38BB" w14:textId="638AC2A5"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5D5A0CE1"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80"/>
        <w:gridCol w:w="1845"/>
        <w:gridCol w:w="6117"/>
        <w:gridCol w:w="2511"/>
      </w:tblGrid>
      <w:tr w:rsidR="00C01E18" w:rsidRPr="002A259F" w14:paraId="571C0A1D" w14:textId="01AA6AC9" w:rsidTr="008F0F3A">
        <w:trPr>
          <w:trHeight w:val="622"/>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3D4EB" w14:textId="27A4130D"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16E2F" w14:textId="4E08403B"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CE9AC" w14:textId="77777777" w:rsidR="00C01E18" w:rsidRPr="002A259F" w:rsidRDefault="00C01E18"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511" w:type="dxa"/>
            <w:tcBorders>
              <w:top w:val="single" w:sz="4" w:space="0" w:color="00000A"/>
              <w:left w:val="single" w:sz="4" w:space="0" w:color="00000A"/>
              <w:bottom w:val="single" w:sz="4" w:space="0" w:color="00000A"/>
              <w:right w:val="single" w:sz="4" w:space="0" w:color="00000A"/>
            </w:tcBorders>
          </w:tcPr>
          <w:p w14:paraId="01CF503A" w14:textId="2FFADA28"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6F7CB7C2" w14:textId="09458530"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CE96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3F436"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C6787" w14:textId="5E65346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40 str./min , A3 - </w:t>
            </w:r>
            <w:r>
              <w:rPr>
                <w:rFonts w:ascii="Palatino Linotype" w:eastAsia="Calibri" w:hAnsi="Palatino Linotype" w:cs="Times New Roman"/>
                <w:sz w:val="22"/>
                <w:szCs w:val="22"/>
                <w:lang w:eastAsia="en-US"/>
              </w:rPr>
              <w:t>18</w:t>
            </w:r>
            <w:r w:rsidRPr="0033697C">
              <w:rPr>
                <w:rFonts w:ascii="Palatino Linotype" w:eastAsia="Calibri" w:hAnsi="Palatino Linotype" w:cs="Times New Roman"/>
                <w:sz w:val="22"/>
                <w:szCs w:val="22"/>
                <w:lang w:eastAsia="en-US"/>
              </w:rPr>
              <w:t xml:space="preserve"> str./min. </w:t>
            </w:r>
          </w:p>
        </w:tc>
        <w:tc>
          <w:tcPr>
            <w:tcW w:w="2511" w:type="dxa"/>
            <w:tcBorders>
              <w:top w:val="single" w:sz="4" w:space="0" w:color="00000A"/>
              <w:left w:val="single" w:sz="4" w:space="0" w:color="00000A"/>
              <w:bottom w:val="single" w:sz="4" w:space="0" w:color="00000A"/>
              <w:right w:val="single" w:sz="4" w:space="0" w:color="00000A"/>
            </w:tcBorders>
          </w:tcPr>
          <w:p w14:paraId="4B132AD2" w14:textId="28F8595F"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1AC959" w14:textId="395E88D5" w:rsidTr="008F0F3A">
        <w:trPr>
          <w:trHeight w:val="114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829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8B119"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E88B" w14:textId="7031604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w:t>
            </w:r>
            <w:r w:rsidRPr="004846A2">
              <w:rPr>
                <w:rFonts w:ascii="Palatino Linotype" w:hAnsi="Palatino Linotype" w:cs="Palatino Linotype"/>
                <w:color w:val="000000"/>
                <w:sz w:val="24"/>
                <w:szCs w:val="24"/>
              </w:rPr>
              <w:t xml:space="preserve">minimum 2 kasety na papier z możliwością ustawienia i załadowania formatów od A5 do A3” </w:t>
            </w:r>
            <w:r w:rsidRPr="004846A2">
              <w:rPr>
                <w:rFonts w:ascii="Palatino Linotype" w:hAnsi="Palatino Linotype" w:cs="Palatino Linotype"/>
                <w:color w:val="000000"/>
                <w:sz w:val="24"/>
                <w:szCs w:val="24"/>
                <w:u w:val="single"/>
              </w:rPr>
              <w:t>lub</w:t>
            </w:r>
            <w:r w:rsidRPr="004846A2">
              <w:rPr>
                <w:rFonts w:ascii="Palatino Linotype" w:hAnsi="Palatino Linotype" w:cs="Palatino Linotype"/>
                <w:color w:val="000000"/>
                <w:sz w:val="24"/>
                <w:szCs w:val="24"/>
              </w:rPr>
              <w:t xml:space="preserve"> w pierwszej kasecie od A5 do A4, w drugiej kasecie od A5 do  A3” </w:t>
            </w:r>
            <w:r w:rsidRPr="0033697C">
              <w:rPr>
                <w:rFonts w:ascii="Palatino Linotype" w:eastAsia="Calibri" w:hAnsi="Palatino Linotype" w:cs="Times New Roman"/>
                <w:sz w:val="22"/>
                <w:szCs w:val="22"/>
                <w:lang w:eastAsia="en-US"/>
              </w:rPr>
              <w:t xml:space="preserve">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511" w:type="dxa"/>
            <w:tcBorders>
              <w:top w:val="single" w:sz="4" w:space="0" w:color="00000A"/>
              <w:left w:val="single" w:sz="4" w:space="0" w:color="00000A"/>
              <w:bottom w:val="single" w:sz="4" w:space="0" w:color="00000A"/>
              <w:right w:val="single" w:sz="4" w:space="0" w:color="00000A"/>
            </w:tcBorders>
          </w:tcPr>
          <w:p w14:paraId="7AB43322" w14:textId="0AB624F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BE18214" w14:textId="6E1AA4CC"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B104F" w14:textId="262FD73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D6A49" w14:textId="267FF07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34637" w14:textId="479E92B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 kopiowania i  druku</w:t>
            </w:r>
          </w:p>
        </w:tc>
        <w:tc>
          <w:tcPr>
            <w:tcW w:w="2511" w:type="dxa"/>
            <w:tcBorders>
              <w:top w:val="single" w:sz="4" w:space="0" w:color="00000A"/>
              <w:left w:val="single" w:sz="4" w:space="0" w:color="00000A"/>
              <w:bottom w:val="single" w:sz="4" w:space="0" w:color="00000A"/>
              <w:right w:val="single" w:sz="4" w:space="0" w:color="00000A"/>
            </w:tcBorders>
          </w:tcPr>
          <w:p w14:paraId="0F311349" w14:textId="614E5D0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C5CF03" w14:textId="68BD7D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7E8C5"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9AD8D" w14:textId="12D5CD9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963BA"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w:t>
            </w:r>
            <w:r w:rsidRPr="0033697C">
              <w:rPr>
                <w:rFonts w:ascii="Palatino Linotype" w:eastAsia="Calibri" w:hAnsi="Palatino Linotype" w:cs="Times New Roman"/>
                <w:sz w:val="22"/>
                <w:szCs w:val="22"/>
                <w:lang w:eastAsia="en-US"/>
              </w:rPr>
              <w:t>-250 g/m</w:t>
            </w:r>
            <w:r w:rsidRPr="0033697C">
              <w:rPr>
                <w:rFonts w:ascii="Palatino Linotype" w:eastAsia="Calibri" w:hAnsi="Palatino Linotype" w:cs="Times New Roman"/>
                <w:sz w:val="22"/>
                <w:szCs w:val="22"/>
                <w:vertAlign w:val="superscript"/>
                <w:lang w:eastAsia="en-US"/>
              </w:rPr>
              <w:t>2</w:t>
            </w:r>
          </w:p>
          <w:p w14:paraId="6B56B090" w14:textId="4673A372"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160 g/m</w:t>
            </w:r>
            <w:r w:rsidRPr="0033697C">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488A8154" w14:textId="0AE1FBB3"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77AE9F" w14:textId="0490518E"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7E6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621B9" w14:textId="7945F77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86EED" w14:textId="35A9053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min. 60-160g/m</w:t>
            </w:r>
            <w:r w:rsidRPr="00E506F1">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2F95667D" w14:textId="06274D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3772262" w14:textId="1189A234" w:rsidTr="008F0F3A">
        <w:trPr>
          <w:trHeight w:val="87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F23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2E366" w14:textId="61E3669E"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A9B77" w14:textId="2C81F434"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511" w:type="dxa"/>
            <w:tcBorders>
              <w:top w:val="single" w:sz="4" w:space="0" w:color="00000A"/>
              <w:left w:val="single" w:sz="4" w:space="0" w:color="00000A"/>
              <w:bottom w:val="single" w:sz="4" w:space="0" w:color="00000A"/>
              <w:right w:val="single" w:sz="4" w:space="0" w:color="00000A"/>
            </w:tcBorders>
          </w:tcPr>
          <w:p w14:paraId="682061BB" w14:textId="4EB5CB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E5A794" w14:textId="3D522F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EB95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8C068" w14:textId="4D84B36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170B" w14:textId="31FBB7C8"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511" w:type="dxa"/>
            <w:tcBorders>
              <w:top w:val="single" w:sz="4" w:space="0" w:color="00000A"/>
              <w:left w:val="single" w:sz="4" w:space="0" w:color="00000A"/>
              <w:bottom w:val="single" w:sz="4" w:space="0" w:color="00000A"/>
              <w:right w:val="single" w:sz="4" w:space="0" w:color="00000A"/>
            </w:tcBorders>
          </w:tcPr>
          <w:p w14:paraId="14FB0904" w14:textId="67B6BBD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685769" w14:textId="7D958EC7"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A9F3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3779" w14:textId="237CE22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F15E5" w14:textId="6E5F036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511" w:type="dxa"/>
            <w:tcBorders>
              <w:top w:val="single" w:sz="4" w:space="0" w:color="00000A"/>
              <w:left w:val="single" w:sz="4" w:space="0" w:color="00000A"/>
              <w:bottom w:val="single" w:sz="4" w:space="0" w:color="00000A"/>
              <w:right w:val="single" w:sz="4" w:space="0" w:color="00000A"/>
            </w:tcBorders>
          </w:tcPr>
          <w:p w14:paraId="6D936E90" w14:textId="7C3AA30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291369" w14:textId="4C05775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E458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DA1C8" w14:textId="4A720C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64C7" w14:textId="622F2AEA"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4</w:t>
            </w:r>
            <w:r w:rsidRPr="0033697C">
              <w:rPr>
                <w:rFonts w:ascii="Palatino Linotype" w:eastAsia="Calibri" w:hAnsi="Palatino Linotype" w:cs="Times New Roman"/>
                <w:sz w:val="22"/>
                <w:szCs w:val="22"/>
                <w:lang w:eastAsia="en-US"/>
              </w:rPr>
              <w:t xml:space="preserve"> GB</w:t>
            </w:r>
          </w:p>
        </w:tc>
        <w:tc>
          <w:tcPr>
            <w:tcW w:w="2511" w:type="dxa"/>
            <w:tcBorders>
              <w:top w:val="single" w:sz="4" w:space="0" w:color="00000A"/>
              <w:left w:val="single" w:sz="4" w:space="0" w:color="00000A"/>
              <w:bottom w:val="single" w:sz="4" w:space="0" w:color="00000A"/>
              <w:right w:val="single" w:sz="4" w:space="0" w:color="00000A"/>
            </w:tcBorders>
          </w:tcPr>
          <w:p w14:paraId="08BFDCD0" w14:textId="2FE3132B"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AAB7A23" w14:textId="4386BE60" w:rsidTr="008F0F3A">
        <w:trPr>
          <w:trHeight w:val="72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A648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08B61" w14:textId="7E11BF0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FE260" w14:textId="59411CA6"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33697C">
              <w:rPr>
                <w:rFonts w:ascii="Palatino Linotype" w:eastAsia="Calibri" w:hAnsi="Palatino Linotype" w:cs="Times New Roman"/>
                <w:sz w:val="22"/>
                <w:szCs w:val="22"/>
                <w:lang w:eastAsia="en-US"/>
              </w:rPr>
              <w:t>0 GB</w:t>
            </w:r>
          </w:p>
        </w:tc>
        <w:tc>
          <w:tcPr>
            <w:tcW w:w="2511" w:type="dxa"/>
            <w:tcBorders>
              <w:top w:val="single" w:sz="4" w:space="0" w:color="00000A"/>
              <w:left w:val="single" w:sz="4" w:space="0" w:color="00000A"/>
              <w:bottom w:val="single" w:sz="4" w:space="0" w:color="00000A"/>
              <w:right w:val="single" w:sz="4" w:space="0" w:color="00000A"/>
            </w:tcBorders>
          </w:tcPr>
          <w:p w14:paraId="2342462A" w14:textId="7680D0E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39E281" w14:textId="408A7234"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986CC"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54A80" w14:textId="271D2F9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7FD39" w14:textId="1A39961C"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511" w:type="dxa"/>
            <w:tcBorders>
              <w:top w:val="single" w:sz="4" w:space="0" w:color="00000A"/>
              <w:left w:val="single" w:sz="4" w:space="0" w:color="00000A"/>
              <w:bottom w:val="single" w:sz="4" w:space="0" w:color="00000A"/>
              <w:right w:val="single" w:sz="4" w:space="0" w:color="00000A"/>
            </w:tcBorders>
          </w:tcPr>
          <w:p w14:paraId="1A4C1088" w14:textId="23B2395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7EA6863" w14:textId="7322EA80"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F6F31" w14:textId="2764A3E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976A2" w14:textId="004D1CE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8D170" w14:textId="77EB011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511" w:type="dxa"/>
            <w:tcBorders>
              <w:top w:val="single" w:sz="4" w:space="0" w:color="00000A"/>
              <w:left w:val="single" w:sz="4" w:space="0" w:color="00000A"/>
              <w:bottom w:val="single" w:sz="4" w:space="0" w:color="00000A"/>
              <w:right w:val="single" w:sz="4" w:space="0" w:color="00000A"/>
            </w:tcBorders>
          </w:tcPr>
          <w:p w14:paraId="1D8B1A14" w14:textId="3892E7A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44A98F" w14:textId="7C742231"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37EBD" w14:textId="56D031D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1CF82" w14:textId="43DBDDF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28690" w14:textId="3E49FA5D"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511" w:type="dxa"/>
            <w:tcBorders>
              <w:top w:val="single" w:sz="4" w:space="0" w:color="00000A"/>
              <w:left w:val="single" w:sz="4" w:space="0" w:color="00000A"/>
              <w:bottom w:val="single" w:sz="4" w:space="0" w:color="00000A"/>
              <w:right w:val="single" w:sz="4" w:space="0" w:color="00000A"/>
            </w:tcBorders>
          </w:tcPr>
          <w:p w14:paraId="0E50A319" w14:textId="15CB814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1667085" w14:textId="468D9BC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9A7B1" w14:textId="0B31CBE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31BD9" w14:textId="212A2B66"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038E9" w14:textId="75E4E2C1"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511" w:type="dxa"/>
            <w:tcBorders>
              <w:top w:val="single" w:sz="4" w:space="0" w:color="00000A"/>
              <w:left w:val="single" w:sz="4" w:space="0" w:color="00000A"/>
              <w:bottom w:val="single" w:sz="4" w:space="0" w:color="00000A"/>
              <w:right w:val="single" w:sz="4" w:space="0" w:color="00000A"/>
            </w:tcBorders>
          </w:tcPr>
          <w:p w14:paraId="419DBC6B" w14:textId="61B7958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BDB52FB" w14:textId="5B522545"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77E61" w14:textId="198B040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7FD78" w14:textId="5D03A75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3C134" w14:textId="5CF67712"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80 obrazów na minutę mono i kolor 300 dpi</w:t>
            </w:r>
          </w:p>
        </w:tc>
        <w:tc>
          <w:tcPr>
            <w:tcW w:w="2511" w:type="dxa"/>
            <w:tcBorders>
              <w:top w:val="single" w:sz="4" w:space="0" w:color="00000A"/>
              <w:left w:val="single" w:sz="4" w:space="0" w:color="00000A"/>
              <w:bottom w:val="single" w:sz="4" w:space="0" w:color="00000A"/>
              <w:right w:val="single" w:sz="4" w:space="0" w:color="00000A"/>
            </w:tcBorders>
          </w:tcPr>
          <w:p w14:paraId="796C9E15" w14:textId="1AEBC28E"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BE2FAB1" w14:textId="56F9798C"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4346" w14:textId="3D1867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09C70" w14:textId="3AED1C7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E3D86" w14:textId="7AE4C60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511" w:type="dxa"/>
            <w:tcBorders>
              <w:top w:val="single" w:sz="4" w:space="0" w:color="00000A"/>
              <w:left w:val="single" w:sz="4" w:space="0" w:color="00000A"/>
              <w:bottom w:val="single" w:sz="4" w:space="0" w:color="00000A"/>
              <w:right w:val="single" w:sz="4" w:space="0" w:color="00000A"/>
            </w:tcBorders>
          </w:tcPr>
          <w:p w14:paraId="3BB8DBAF" w14:textId="64264D9C"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83A0AE" w14:textId="3DD08AA9" w:rsidTr="008F0F3A">
        <w:trPr>
          <w:trHeight w:val="85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81E5C" w14:textId="4B1D4F13"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182E4" w14:textId="5005F37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74C02" w14:textId="2EE8783D" w:rsidR="00D55E0B" w:rsidRPr="002A259F" w:rsidRDefault="00D55E0B" w:rsidP="00D55E0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511" w:type="dxa"/>
            <w:tcBorders>
              <w:top w:val="single" w:sz="4" w:space="0" w:color="00000A"/>
              <w:left w:val="single" w:sz="4" w:space="0" w:color="00000A"/>
              <w:bottom w:val="single" w:sz="4" w:space="0" w:color="00000A"/>
              <w:right w:val="single" w:sz="4" w:space="0" w:color="00000A"/>
            </w:tcBorders>
          </w:tcPr>
          <w:p w14:paraId="0464572E" w14:textId="32F3EBEC"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62CA9C04" w14:textId="187134C3"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7D108" w14:textId="52657E4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B04FD" w14:textId="134BC67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B1E20" w14:textId="7CC0EF3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511" w:type="dxa"/>
            <w:tcBorders>
              <w:top w:val="single" w:sz="4" w:space="0" w:color="00000A"/>
              <w:left w:val="single" w:sz="4" w:space="0" w:color="00000A"/>
              <w:bottom w:val="single" w:sz="4" w:space="0" w:color="00000A"/>
              <w:right w:val="single" w:sz="4" w:space="0" w:color="00000A"/>
            </w:tcBorders>
          </w:tcPr>
          <w:p w14:paraId="4A01E765" w14:textId="0618B2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BAEFC75" w14:textId="4616DD44" w:rsidTr="008F0F3A">
        <w:trPr>
          <w:trHeight w:val="933"/>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02D02" w14:textId="177A644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B5A40" w14:textId="4C1A136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22FC1" w14:textId="24C03513"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511" w:type="dxa"/>
            <w:tcBorders>
              <w:top w:val="single" w:sz="4" w:space="0" w:color="00000A"/>
              <w:left w:val="single" w:sz="4" w:space="0" w:color="00000A"/>
              <w:bottom w:val="single" w:sz="4" w:space="0" w:color="00000A"/>
              <w:right w:val="single" w:sz="4" w:space="0" w:color="00000A"/>
            </w:tcBorders>
          </w:tcPr>
          <w:p w14:paraId="76334FCB" w14:textId="4C45C36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2BFE09" w14:textId="298913A3"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7D578" w14:textId="365B73C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52295" w14:textId="69088D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5445" w14:textId="684EE7A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511" w:type="dxa"/>
            <w:tcBorders>
              <w:top w:val="single" w:sz="4" w:space="0" w:color="00000A"/>
              <w:left w:val="single" w:sz="4" w:space="0" w:color="00000A"/>
              <w:bottom w:val="single" w:sz="4" w:space="0" w:color="00000A"/>
              <w:right w:val="single" w:sz="4" w:space="0" w:color="00000A"/>
            </w:tcBorders>
          </w:tcPr>
          <w:p w14:paraId="0AC3157B" w14:textId="10E888B8"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7F5E562" w14:textId="77777777"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8DB0B" w14:textId="7A66D72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8369F" w14:textId="2502B14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454E4" w14:textId="0644E85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1600 W</w:t>
            </w:r>
          </w:p>
        </w:tc>
        <w:tc>
          <w:tcPr>
            <w:tcW w:w="2511" w:type="dxa"/>
            <w:tcBorders>
              <w:top w:val="single" w:sz="4" w:space="0" w:color="00000A"/>
              <w:left w:val="single" w:sz="4" w:space="0" w:color="00000A"/>
              <w:bottom w:val="single" w:sz="4" w:space="0" w:color="00000A"/>
              <w:right w:val="single" w:sz="4" w:space="0" w:color="00000A"/>
            </w:tcBorders>
          </w:tcPr>
          <w:p w14:paraId="5CE99494" w14:textId="0CB4755F"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0D180FAE"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78D50FB0"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225587E7" w14:textId="4D66A0D5" w:rsidR="008F0F3A" w:rsidRDefault="00562E42" w:rsidP="00366FF1">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58861C3" w14:textId="77777777" w:rsidR="00D55E0B" w:rsidRDefault="00D55E0B" w:rsidP="00DF7832">
      <w:pPr>
        <w:pStyle w:val="Tytu"/>
        <w:spacing w:line="276" w:lineRule="auto"/>
        <w:ind w:right="344"/>
        <w:jc w:val="left"/>
        <w:rPr>
          <w:rFonts w:ascii="Palatino Linotype" w:hAnsi="Palatino Linotype" w:cs="Times New Roman"/>
          <w:sz w:val="22"/>
          <w:szCs w:val="22"/>
        </w:rPr>
      </w:pPr>
    </w:p>
    <w:p w14:paraId="690B5FCD" w14:textId="77777777" w:rsidR="008F0F3A" w:rsidRPr="002A259F" w:rsidRDefault="008F0F3A" w:rsidP="00DF7832">
      <w:pPr>
        <w:pStyle w:val="Tytu"/>
        <w:spacing w:line="276" w:lineRule="auto"/>
        <w:ind w:right="344"/>
        <w:jc w:val="left"/>
        <w:rPr>
          <w:rFonts w:ascii="Palatino Linotype" w:hAnsi="Palatino Linotype" w:cs="Times New Roman"/>
          <w:sz w:val="22"/>
          <w:szCs w:val="22"/>
        </w:rPr>
      </w:pPr>
    </w:p>
    <w:p w14:paraId="3D4FF06E" w14:textId="6E7A3322" w:rsidR="00BF278A" w:rsidRPr="002A259F" w:rsidRDefault="00BF278A"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A60751" w:rsidRPr="002A259F">
        <w:rPr>
          <w:rFonts w:ascii="Palatino Linotype" w:eastAsia="Calibri" w:hAnsi="Palatino Linotype" w:cs="Times New Roman"/>
          <w:b/>
          <w:color w:val="00000A"/>
          <w:sz w:val="22"/>
          <w:szCs w:val="22"/>
          <w:lang w:eastAsia="en-US"/>
        </w:rPr>
        <w:t xml:space="preserve">ie monochromatyczne formatu </w:t>
      </w:r>
      <w:r w:rsidR="00A60751" w:rsidRPr="002A259F">
        <w:rPr>
          <w:rFonts w:ascii="Palatino Linotype" w:eastAsia="Calibri" w:hAnsi="Palatino Linotype" w:cs="Times New Roman"/>
          <w:b/>
          <w:sz w:val="22"/>
          <w:szCs w:val="22"/>
          <w:lang w:eastAsia="en-US"/>
        </w:rPr>
        <w:t xml:space="preserve">A4 </w:t>
      </w:r>
      <w:r w:rsidRPr="002A259F">
        <w:rPr>
          <w:rFonts w:ascii="Palatino Linotype" w:eastAsia="Calibri" w:hAnsi="Palatino Linotype" w:cs="Times New Roman"/>
          <w:b/>
          <w:sz w:val="22"/>
          <w:szCs w:val="22"/>
          <w:lang w:eastAsia="en-US"/>
        </w:rPr>
        <w:t>–</w:t>
      </w:r>
      <w:r w:rsidR="004E3578" w:rsidRPr="002A259F">
        <w:rPr>
          <w:rFonts w:ascii="Palatino Linotype" w:eastAsia="Calibri" w:hAnsi="Palatino Linotype" w:cs="Times New Roman"/>
          <w:b/>
          <w:sz w:val="22"/>
          <w:szCs w:val="22"/>
          <w:lang w:eastAsia="en-US"/>
        </w:rPr>
        <w:t xml:space="preserve"> </w:t>
      </w:r>
      <w:r w:rsidR="008F0F3A" w:rsidRPr="002A259F">
        <w:rPr>
          <w:rFonts w:ascii="Palatino Linotype" w:eastAsia="Calibri" w:hAnsi="Palatino Linotype" w:cs="Times New Roman"/>
          <w:b/>
          <w:sz w:val="22"/>
          <w:szCs w:val="22"/>
          <w:lang w:eastAsia="en-US"/>
        </w:rPr>
        <w:t>12</w:t>
      </w:r>
      <w:r w:rsidRPr="002A259F">
        <w:rPr>
          <w:rFonts w:ascii="Palatino Linotype" w:eastAsia="Calibri" w:hAnsi="Palatino Linotype" w:cs="Times New Roman"/>
          <w:b/>
          <w:sz w:val="22"/>
          <w:szCs w:val="22"/>
          <w:lang w:eastAsia="en-US"/>
        </w:rPr>
        <w:t xml:space="preserve"> szt.</w:t>
      </w:r>
      <w:r w:rsidR="005A6D09" w:rsidRPr="002A259F">
        <w:rPr>
          <w:rFonts w:ascii="Palatino Linotype" w:eastAsia="Calibri" w:hAnsi="Palatino Linotype" w:cs="Times New Roman"/>
          <w:b/>
          <w:sz w:val="22"/>
          <w:szCs w:val="22"/>
          <w:lang w:eastAsia="en-US"/>
        </w:rPr>
        <w:t xml:space="preserve"> (Typ 3)</w:t>
      </w:r>
    </w:p>
    <w:p w14:paraId="3EC773E4" w14:textId="09389D1A"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A4 czarno-białych (monochromatycznych - </w:t>
      </w:r>
      <w:r w:rsidRPr="002A259F">
        <w:rPr>
          <w:rFonts w:ascii="Palatino Linotype" w:eastAsia="Calibri" w:hAnsi="Palatino Linotype" w:cs="Times New Roman"/>
          <w:bCs/>
          <w:color w:val="00000A"/>
          <w:sz w:val="22"/>
          <w:szCs w:val="22"/>
          <w:lang w:eastAsia="en-US"/>
        </w:rPr>
        <w:t>drukowanie, kopiowanie, skanowanie</w:t>
      </w:r>
      <w:r w:rsidRPr="002A259F">
        <w:rPr>
          <w:rFonts w:ascii="Palatino Linotype" w:eastAsia="Calibri" w:hAnsi="Palatino Linotype" w:cs="Times New Roman"/>
          <w:color w:val="00000A"/>
          <w:sz w:val="22"/>
          <w:szCs w:val="22"/>
          <w:lang w:eastAsia="en-US"/>
        </w:rPr>
        <w:t xml:space="preserve">): </w:t>
      </w:r>
    </w:p>
    <w:p w14:paraId="5BEF9A80" w14:textId="2A29563F"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35024161" w14:textId="77777777" w:rsidTr="00DD66CF">
        <w:trPr>
          <w:trHeight w:val="756"/>
        </w:trPr>
        <w:tc>
          <w:tcPr>
            <w:tcW w:w="4971" w:type="dxa"/>
            <w:shd w:val="clear" w:color="auto" w:fill="auto"/>
          </w:tcPr>
          <w:p w14:paraId="3A59A55D" w14:textId="77777777" w:rsidR="00C01E18" w:rsidRPr="002A259F" w:rsidRDefault="00C01E18" w:rsidP="00C01E18">
            <w:pPr>
              <w:spacing w:before="60" w:after="60"/>
              <w:jc w:val="center"/>
              <w:rPr>
                <w:rFonts w:ascii="Palatino Linotype" w:hAnsi="Palatino Linotype"/>
                <w:b/>
                <w:sz w:val="22"/>
                <w:szCs w:val="22"/>
              </w:rPr>
            </w:pPr>
          </w:p>
          <w:p w14:paraId="1C29A2B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454670E"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r>
            <w:r w:rsidRPr="002A259F">
              <w:rPr>
                <w:rFonts w:ascii="Palatino Linotype" w:hAnsi="Palatino Linotype"/>
                <w:b/>
                <w:sz w:val="22"/>
                <w:szCs w:val="22"/>
              </w:rPr>
              <w:lastRenderedPageBreak/>
              <w:t>na jednoznaczne oznaczenie produktu)</w:t>
            </w:r>
          </w:p>
        </w:tc>
      </w:tr>
      <w:tr w:rsidR="00C01E18" w:rsidRPr="002A259F" w14:paraId="59DA9844" w14:textId="77777777" w:rsidTr="00DD66CF">
        <w:tc>
          <w:tcPr>
            <w:tcW w:w="4971" w:type="dxa"/>
            <w:shd w:val="clear" w:color="auto" w:fill="auto"/>
          </w:tcPr>
          <w:p w14:paraId="2349A926" w14:textId="1F308253"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lastRenderedPageBreak/>
              <w:t xml:space="preserve">Typ 3 (A4) – monochromatyczne – </w:t>
            </w:r>
            <w:r w:rsidR="008F0F3A" w:rsidRPr="002A259F">
              <w:rPr>
                <w:rFonts w:ascii="Palatino Linotype" w:hAnsi="Palatino Linotype"/>
                <w:b/>
                <w:color w:val="000000"/>
                <w:sz w:val="22"/>
                <w:szCs w:val="22"/>
              </w:rPr>
              <w:t>12</w:t>
            </w:r>
            <w:r w:rsidRPr="002A259F">
              <w:rPr>
                <w:rFonts w:ascii="Palatino Linotype" w:hAnsi="Palatino Linotype"/>
                <w:b/>
                <w:color w:val="000000"/>
                <w:sz w:val="22"/>
                <w:szCs w:val="22"/>
              </w:rPr>
              <w:t xml:space="preserve"> szt.</w:t>
            </w:r>
          </w:p>
        </w:tc>
        <w:tc>
          <w:tcPr>
            <w:tcW w:w="4091" w:type="dxa"/>
            <w:shd w:val="clear" w:color="auto" w:fill="auto"/>
          </w:tcPr>
          <w:p w14:paraId="2358E9E2" w14:textId="77777777" w:rsidR="00C01E18" w:rsidRPr="002A259F" w:rsidRDefault="00C01E18" w:rsidP="00C01E18">
            <w:pPr>
              <w:spacing w:before="60" w:after="60"/>
              <w:jc w:val="center"/>
              <w:rPr>
                <w:rFonts w:ascii="Palatino Linotype" w:hAnsi="Palatino Linotype"/>
                <w:b/>
                <w:sz w:val="22"/>
                <w:szCs w:val="22"/>
              </w:rPr>
            </w:pPr>
          </w:p>
          <w:p w14:paraId="6196E796" w14:textId="77777777" w:rsidR="00DD66CF" w:rsidRPr="002A259F" w:rsidRDefault="00DD66CF" w:rsidP="00C01E18">
            <w:pPr>
              <w:spacing w:before="60" w:after="60"/>
              <w:jc w:val="center"/>
              <w:rPr>
                <w:rFonts w:ascii="Palatino Linotype" w:hAnsi="Palatino Linotype"/>
                <w:b/>
                <w:sz w:val="22"/>
                <w:szCs w:val="22"/>
              </w:rPr>
            </w:pPr>
          </w:p>
          <w:p w14:paraId="5BEACD80" w14:textId="4A9F6FF5" w:rsidR="00DD66CF" w:rsidRPr="002A259F" w:rsidRDefault="00DD66CF" w:rsidP="00C01E18">
            <w:pPr>
              <w:spacing w:before="60" w:after="60"/>
              <w:jc w:val="center"/>
              <w:rPr>
                <w:rFonts w:ascii="Palatino Linotype" w:hAnsi="Palatino Linotype"/>
                <w:b/>
                <w:sz w:val="22"/>
                <w:szCs w:val="22"/>
              </w:rPr>
            </w:pPr>
          </w:p>
        </w:tc>
      </w:tr>
    </w:tbl>
    <w:p w14:paraId="0EDE6E5B" w14:textId="30722326"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25BB24F9"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6237"/>
        <w:gridCol w:w="2410"/>
      </w:tblGrid>
      <w:tr w:rsidR="00DD66CF" w:rsidRPr="002A259F" w14:paraId="3A75F99A" w14:textId="33135E83" w:rsidTr="008F0F3A">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5DA0F" w14:textId="064186FF"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32025" w14:textId="22AF591A"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4F4DF" w14:textId="77777777"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10" w:type="dxa"/>
            <w:tcBorders>
              <w:top w:val="single" w:sz="4" w:space="0" w:color="00000A"/>
              <w:left w:val="single" w:sz="4" w:space="0" w:color="00000A"/>
              <w:bottom w:val="single" w:sz="4" w:space="0" w:color="00000A"/>
              <w:right w:val="single" w:sz="4" w:space="0" w:color="00000A"/>
            </w:tcBorders>
          </w:tcPr>
          <w:p w14:paraId="091D9764" w14:textId="3BB509B2" w:rsidR="00DD66CF" w:rsidRPr="002A259F" w:rsidRDefault="00173892"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343740FB" w14:textId="4F459BF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558AB"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77C27" w14:textId="514F98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2AA73" w14:textId="66BB5CD3"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w:t>
            </w:r>
            <w:r>
              <w:rPr>
                <w:rFonts w:ascii="Palatino Linotype" w:eastAsia="Calibri" w:hAnsi="Palatino Linotype" w:cs="Times New Roman"/>
                <w:sz w:val="22"/>
                <w:szCs w:val="22"/>
                <w:lang w:eastAsia="en-US"/>
              </w:rPr>
              <w:t>50</w:t>
            </w:r>
            <w:r w:rsidRPr="0033697C">
              <w:rPr>
                <w:rFonts w:ascii="Palatino Linotype" w:eastAsia="Calibri" w:hAnsi="Palatino Linotype" w:cs="Times New Roman"/>
                <w:sz w:val="22"/>
                <w:szCs w:val="22"/>
                <w:lang w:eastAsia="en-US"/>
              </w:rPr>
              <w:t xml:space="preserve"> str./min </w:t>
            </w:r>
          </w:p>
        </w:tc>
        <w:tc>
          <w:tcPr>
            <w:tcW w:w="2410" w:type="dxa"/>
            <w:tcBorders>
              <w:top w:val="single" w:sz="4" w:space="0" w:color="00000A"/>
              <w:left w:val="single" w:sz="4" w:space="0" w:color="00000A"/>
              <w:bottom w:val="single" w:sz="4" w:space="0" w:color="00000A"/>
              <w:right w:val="single" w:sz="4" w:space="0" w:color="00000A"/>
            </w:tcBorders>
          </w:tcPr>
          <w:p w14:paraId="3C7D14E5" w14:textId="18ED35D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81114A3" w14:textId="25975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BCB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8A907" w14:textId="160EC0E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91E47" w14:textId="10823DDE" w:rsidR="00D55E0B" w:rsidRPr="002A259F" w:rsidRDefault="000C1EE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00D55E0B" w:rsidRPr="007B3B1A">
              <w:rPr>
                <w:rFonts w:ascii="Palatino Linotype" w:eastAsia="Calibri" w:hAnsi="Palatino Linotype" w:cs="Times New Roman"/>
                <w:sz w:val="22"/>
                <w:szCs w:val="22"/>
                <w:lang w:eastAsia="en-US"/>
              </w:rPr>
              <w:t>a</w:t>
            </w:r>
            <w:r w:rsidR="00D55E0B" w:rsidRPr="0033697C">
              <w:rPr>
                <w:rFonts w:ascii="Palatino Linotype" w:eastAsia="Calibri" w:hAnsi="Palatino Linotype" w:cs="Times New Roman"/>
                <w:sz w:val="22"/>
                <w:szCs w:val="22"/>
                <w:lang w:eastAsia="en-US"/>
              </w:rPr>
              <w:t xml:space="preserve">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 xml:space="preserve">1000 arkuszy w czym minimum 2 kasety na papier  </w:t>
            </w:r>
            <w:r w:rsidR="000B4917">
              <w:rPr>
                <w:rFonts w:ascii="Palatino Linotype" w:eastAsia="Calibri" w:hAnsi="Palatino Linotype" w:cs="Times New Roman"/>
                <w:sz w:val="22"/>
                <w:szCs w:val="22"/>
                <w:lang w:eastAsia="en-US"/>
              </w:rPr>
              <w:br/>
            </w:r>
            <w:r w:rsidR="00D55E0B" w:rsidRPr="0033697C">
              <w:rPr>
                <w:rFonts w:ascii="Palatino Linotype" w:eastAsia="Calibri" w:hAnsi="Palatino Linotype" w:cs="Times New Roman"/>
                <w:sz w:val="22"/>
                <w:szCs w:val="22"/>
                <w:lang w:eastAsia="en-US"/>
              </w:rPr>
              <w:t xml:space="preserve">z możliwością ustawienia i załadowania formatów od A5 do  A4  i podajnik ręczny na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100 arkuszy</w:t>
            </w:r>
          </w:p>
        </w:tc>
        <w:tc>
          <w:tcPr>
            <w:tcW w:w="2410" w:type="dxa"/>
            <w:tcBorders>
              <w:top w:val="single" w:sz="4" w:space="0" w:color="00000A"/>
              <w:left w:val="single" w:sz="4" w:space="0" w:color="00000A"/>
              <w:bottom w:val="single" w:sz="4" w:space="0" w:color="00000A"/>
              <w:right w:val="single" w:sz="4" w:space="0" w:color="00000A"/>
            </w:tcBorders>
          </w:tcPr>
          <w:p w14:paraId="3A07A00F" w14:textId="05F0F64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729725" w14:textId="51942A6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1AA73" w14:textId="1AE4A68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D3B8" w14:textId="65D9AD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B20CC" w14:textId="010D082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A4 dla skanowania, kopiowania i  druku</w:t>
            </w:r>
          </w:p>
        </w:tc>
        <w:tc>
          <w:tcPr>
            <w:tcW w:w="2410" w:type="dxa"/>
            <w:tcBorders>
              <w:top w:val="single" w:sz="4" w:space="0" w:color="00000A"/>
              <w:left w:val="single" w:sz="4" w:space="0" w:color="00000A"/>
              <w:bottom w:val="single" w:sz="4" w:space="0" w:color="00000A"/>
              <w:right w:val="single" w:sz="4" w:space="0" w:color="00000A"/>
            </w:tcBorders>
          </w:tcPr>
          <w:p w14:paraId="3C2A974B" w14:textId="0DDF314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25E42D" w14:textId="48FAD9B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D298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E0324" w14:textId="655EA21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D281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60-22</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70B07F5D" w14:textId="1886E121"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120 g/m</w:t>
            </w:r>
            <w:r w:rsidRPr="0033697C">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5A7FD1B2" w14:textId="79554DA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C6C31E4" w14:textId="749C6FAE"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F8032"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5BCBA" w14:textId="16F9578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61F1B" w14:textId="472B3CD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30755422" w14:textId="21BAC51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770F98D" w14:textId="202961D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2B412" w14:textId="061F385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2F1E1" w14:textId="295C788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60853" w14:textId="7074BC8D"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 xml:space="preserve">gujący dokumenty o gramaturze </w:t>
            </w:r>
            <w:r w:rsidR="000B4917">
              <w:rPr>
                <w:rFonts w:ascii="Palatino Linotype" w:eastAsia="Calibri" w:hAnsi="Palatino Linotype" w:cs="Times New Roman"/>
                <w:sz w:val="22"/>
                <w:szCs w:val="22"/>
                <w:lang w:eastAsia="en-US"/>
              </w:rPr>
              <w:br/>
            </w:r>
            <w:r>
              <w:rPr>
                <w:rFonts w:ascii="Palatino Linotype" w:eastAsia="Calibri" w:hAnsi="Palatino Linotype" w:cs="Times New Roman"/>
                <w:sz w:val="22"/>
                <w:szCs w:val="22"/>
                <w:lang w:eastAsia="en-US"/>
              </w:rPr>
              <w:t>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6E9A2AA6" w14:textId="313996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30BD63" w14:textId="2B63041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26846" w14:textId="0FDE90D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6F4EF" w14:textId="22119DB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F54CF" w14:textId="58866C1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10" w:type="dxa"/>
            <w:tcBorders>
              <w:top w:val="single" w:sz="4" w:space="0" w:color="00000A"/>
              <w:left w:val="single" w:sz="4" w:space="0" w:color="00000A"/>
              <w:bottom w:val="single" w:sz="4" w:space="0" w:color="00000A"/>
              <w:right w:val="single" w:sz="4" w:space="0" w:color="00000A"/>
            </w:tcBorders>
          </w:tcPr>
          <w:p w14:paraId="10A09B7C" w14:textId="16C3361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DD7B20" w14:textId="7C798F3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458C" w14:textId="3CA1772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EE9C0" w14:textId="52BA5E3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0EB7" w14:textId="10B36FB7"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10" w:type="dxa"/>
            <w:tcBorders>
              <w:top w:val="single" w:sz="4" w:space="0" w:color="00000A"/>
              <w:left w:val="single" w:sz="4" w:space="0" w:color="00000A"/>
              <w:bottom w:val="single" w:sz="4" w:space="0" w:color="00000A"/>
              <w:right w:val="single" w:sz="4" w:space="0" w:color="00000A"/>
            </w:tcBorders>
          </w:tcPr>
          <w:p w14:paraId="5E77AFB5" w14:textId="2BCE869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59A2721" w14:textId="309C894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928A1" w14:textId="51C261E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8968E" w14:textId="287012B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4CABC" w14:textId="57C8E96B"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 GB</w:t>
            </w:r>
          </w:p>
        </w:tc>
        <w:tc>
          <w:tcPr>
            <w:tcW w:w="2410" w:type="dxa"/>
            <w:tcBorders>
              <w:top w:val="single" w:sz="4" w:space="0" w:color="00000A"/>
              <w:left w:val="single" w:sz="4" w:space="0" w:color="00000A"/>
              <w:bottom w:val="single" w:sz="4" w:space="0" w:color="00000A"/>
              <w:right w:val="single" w:sz="4" w:space="0" w:color="00000A"/>
            </w:tcBorders>
          </w:tcPr>
          <w:p w14:paraId="004BFA96" w14:textId="79E735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856ED17" w14:textId="7DD8F50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32474" w14:textId="42716E4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A2439" w14:textId="55E05E0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6D63" w14:textId="5A1AD311"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10" w:type="dxa"/>
            <w:tcBorders>
              <w:top w:val="single" w:sz="4" w:space="0" w:color="00000A"/>
              <w:left w:val="single" w:sz="4" w:space="0" w:color="00000A"/>
              <w:bottom w:val="single" w:sz="4" w:space="0" w:color="00000A"/>
              <w:right w:val="single" w:sz="4" w:space="0" w:color="00000A"/>
            </w:tcBorders>
          </w:tcPr>
          <w:p w14:paraId="073CF1A7" w14:textId="267F80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3CDE49A" w14:textId="480F48F1"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24820" w14:textId="09843A54"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5CA05" w14:textId="777E2A8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E5DA" w14:textId="34A2ACF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10" w:type="dxa"/>
            <w:tcBorders>
              <w:top w:val="single" w:sz="4" w:space="0" w:color="00000A"/>
              <w:left w:val="single" w:sz="4" w:space="0" w:color="00000A"/>
              <w:bottom w:val="single" w:sz="4" w:space="0" w:color="00000A"/>
              <w:right w:val="single" w:sz="4" w:space="0" w:color="00000A"/>
            </w:tcBorders>
          </w:tcPr>
          <w:p w14:paraId="0D6E2503" w14:textId="3657905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55D8" w14:textId="558EA74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7B32C" w14:textId="098452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186E9" w14:textId="51758AA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17003" w14:textId="33A0B0F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10" w:type="dxa"/>
            <w:tcBorders>
              <w:top w:val="single" w:sz="4" w:space="0" w:color="00000A"/>
              <w:left w:val="single" w:sz="4" w:space="0" w:color="00000A"/>
              <w:bottom w:val="single" w:sz="4" w:space="0" w:color="00000A"/>
              <w:right w:val="single" w:sz="4" w:space="0" w:color="00000A"/>
            </w:tcBorders>
          </w:tcPr>
          <w:p w14:paraId="5CB50C30" w14:textId="63DC4302"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AD8B1D" w14:textId="28A177C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30155" w14:textId="4B4F94F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6E6C2" w14:textId="3F6458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61E4" w14:textId="6ACFB9F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10" w:type="dxa"/>
            <w:tcBorders>
              <w:top w:val="single" w:sz="4" w:space="0" w:color="00000A"/>
              <w:left w:val="single" w:sz="4" w:space="0" w:color="00000A"/>
              <w:bottom w:val="single" w:sz="4" w:space="0" w:color="00000A"/>
              <w:right w:val="single" w:sz="4" w:space="0" w:color="00000A"/>
            </w:tcBorders>
          </w:tcPr>
          <w:p w14:paraId="557C4403" w14:textId="645FF0AA"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99E001E" w14:textId="1B4A0E9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EC514" w14:textId="4C5122C3"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B7F8A" w14:textId="4EFF20A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87A7F" w14:textId="1C8B63F9"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60</w:t>
            </w:r>
            <w:r w:rsidRPr="0033697C">
              <w:rPr>
                <w:rFonts w:ascii="Palatino Linotype" w:eastAsia="Calibri" w:hAnsi="Palatino Linotype" w:cs="Times New Roman"/>
                <w:sz w:val="22"/>
                <w:szCs w:val="22"/>
                <w:lang w:eastAsia="en-US"/>
              </w:rPr>
              <w:t xml:space="preserve"> obrazów na minutę mono i kolor duplex 300 dpi</w:t>
            </w:r>
          </w:p>
        </w:tc>
        <w:tc>
          <w:tcPr>
            <w:tcW w:w="2410" w:type="dxa"/>
            <w:tcBorders>
              <w:top w:val="single" w:sz="4" w:space="0" w:color="00000A"/>
              <w:left w:val="single" w:sz="4" w:space="0" w:color="00000A"/>
              <w:bottom w:val="single" w:sz="4" w:space="0" w:color="00000A"/>
              <w:right w:val="single" w:sz="4" w:space="0" w:color="00000A"/>
            </w:tcBorders>
          </w:tcPr>
          <w:p w14:paraId="031DA499" w14:textId="7BB2C76B"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E175" w14:textId="234045D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76746" w14:textId="65F4F76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1C33D" w14:textId="7049E1C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C010F" w14:textId="185B08B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10" w:type="dxa"/>
            <w:tcBorders>
              <w:top w:val="single" w:sz="4" w:space="0" w:color="00000A"/>
              <w:left w:val="single" w:sz="4" w:space="0" w:color="00000A"/>
              <w:bottom w:val="single" w:sz="4" w:space="0" w:color="00000A"/>
              <w:right w:val="single" w:sz="4" w:space="0" w:color="00000A"/>
            </w:tcBorders>
          </w:tcPr>
          <w:p w14:paraId="73C43527" w14:textId="34ACD873"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78999558" w14:textId="4938072A"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F05B7" w14:textId="3F0DC7B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B30DF" w14:textId="47D721F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EAA5D" w14:textId="51F85CB8" w:rsidR="00D55E0B" w:rsidRPr="002A259F" w:rsidRDefault="00D55E0B" w:rsidP="00D55E0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10" w:type="dxa"/>
            <w:tcBorders>
              <w:top w:val="single" w:sz="4" w:space="0" w:color="00000A"/>
              <w:left w:val="single" w:sz="4" w:space="0" w:color="00000A"/>
              <w:bottom w:val="single" w:sz="4" w:space="0" w:color="00000A"/>
              <w:right w:val="single" w:sz="4" w:space="0" w:color="00000A"/>
            </w:tcBorders>
          </w:tcPr>
          <w:p w14:paraId="0577A29D" w14:textId="0C6FFBF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B1B80E" w14:textId="59A618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33779" w14:textId="1D55F76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3E305" w14:textId="2D2D42D4"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E3ED" w14:textId="5668709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w:t>
            </w:r>
            <w:r w:rsidRPr="0033697C">
              <w:rPr>
                <w:rFonts w:ascii="Palatino Linotype" w:eastAsia="Calibri" w:hAnsi="Palatino Linotype" w:cs="Times New Roman"/>
                <w:sz w:val="22"/>
                <w:szCs w:val="22"/>
                <w:lang w:eastAsia="en-US"/>
              </w:rPr>
              <w:br/>
              <w:t xml:space="preserve">lub kodem PIN i czytnik kart zbliżeniowych </w:t>
            </w:r>
          </w:p>
        </w:tc>
        <w:tc>
          <w:tcPr>
            <w:tcW w:w="2410" w:type="dxa"/>
            <w:tcBorders>
              <w:top w:val="single" w:sz="4" w:space="0" w:color="00000A"/>
              <w:left w:val="single" w:sz="4" w:space="0" w:color="00000A"/>
              <w:bottom w:val="single" w:sz="4" w:space="0" w:color="00000A"/>
              <w:right w:val="single" w:sz="4" w:space="0" w:color="00000A"/>
            </w:tcBorders>
          </w:tcPr>
          <w:p w14:paraId="53F4D12F" w14:textId="5B4BA2B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1542019" w14:textId="7209CF9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EC5D5" w14:textId="44A73D7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84091" w14:textId="525139EC"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14C37" w14:textId="77777777" w:rsidR="00D55E0B" w:rsidRPr="00E458FA"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 xml:space="preserve">Dostarczone urządzenie powinno być wyposażone </w:t>
            </w:r>
          </w:p>
          <w:p w14:paraId="7341B963" w14:textId="162C72C7" w:rsidR="00D55E0B" w:rsidRPr="002A259F"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410" w:type="dxa"/>
            <w:tcBorders>
              <w:top w:val="single" w:sz="4" w:space="0" w:color="00000A"/>
              <w:left w:val="single" w:sz="4" w:space="0" w:color="00000A"/>
              <w:bottom w:val="single" w:sz="4" w:space="0" w:color="00000A"/>
              <w:right w:val="single" w:sz="4" w:space="0" w:color="00000A"/>
            </w:tcBorders>
          </w:tcPr>
          <w:p w14:paraId="7D6DB3AF" w14:textId="31DBA257"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2773782"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21CE4" w14:textId="4C799D5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B250F" w14:textId="5FFED54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55D8" w14:textId="497251DA"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10" w:type="dxa"/>
            <w:tcBorders>
              <w:top w:val="single" w:sz="4" w:space="0" w:color="00000A"/>
              <w:left w:val="single" w:sz="4" w:space="0" w:color="00000A"/>
              <w:bottom w:val="single" w:sz="4" w:space="0" w:color="00000A"/>
              <w:right w:val="single" w:sz="4" w:space="0" w:color="00000A"/>
            </w:tcBorders>
          </w:tcPr>
          <w:p w14:paraId="4C0EE515" w14:textId="3B251917"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r w:rsidR="00D55E0B" w:rsidRPr="002A259F" w14:paraId="23E67F88"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BEA5C" w14:textId="1C4CEE5D"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8E41" w14:textId="4E611A62"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054B7" w14:textId="4AEA362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1000 W</w:t>
            </w:r>
          </w:p>
        </w:tc>
        <w:tc>
          <w:tcPr>
            <w:tcW w:w="2410" w:type="dxa"/>
            <w:tcBorders>
              <w:top w:val="single" w:sz="4" w:space="0" w:color="00000A"/>
              <w:left w:val="single" w:sz="4" w:space="0" w:color="00000A"/>
              <w:bottom w:val="single" w:sz="4" w:space="0" w:color="00000A"/>
              <w:right w:val="single" w:sz="4" w:space="0" w:color="00000A"/>
            </w:tcBorders>
          </w:tcPr>
          <w:p w14:paraId="3E2EC91F" w14:textId="074F7864"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3CDF0DA0"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48A641"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541A99DA"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BE214EA" w14:textId="77777777" w:rsidR="000C1EEB" w:rsidRDefault="000C1EEB" w:rsidP="00DF7832">
      <w:pPr>
        <w:pStyle w:val="Tytu"/>
        <w:spacing w:line="276" w:lineRule="auto"/>
        <w:ind w:right="344"/>
        <w:jc w:val="left"/>
        <w:rPr>
          <w:rFonts w:ascii="Palatino Linotype" w:hAnsi="Palatino Linotype" w:cs="Times New Roman"/>
          <w:sz w:val="22"/>
          <w:szCs w:val="22"/>
        </w:rPr>
      </w:pPr>
    </w:p>
    <w:p w14:paraId="3C296245"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77285138" w14:textId="7F5666A3" w:rsidR="00BF278A" w:rsidRPr="002A259F" w:rsidRDefault="00A60751"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kolorowe formatu A3 </w:t>
      </w:r>
      <w:r w:rsidR="00BF278A" w:rsidRPr="002A259F">
        <w:rPr>
          <w:rFonts w:ascii="Palatino Linotype" w:eastAsia="Calibri" w:hAnsi="Palatino Linotype" w:cs="Times New Roman"/>
          <w:b/>
          <w:color w:val="00000A"/>
          <w:sz w:val="22"/>
          <w:szCs w:val="22"/>
          <w:lang w:eastAsia="en-US"/>
        </w:rPr>
        <w:t xml:space="preserve">– </w:t>
      </w:r>
      <w:r w:rsidR="009E5A1E" w:rsidRPr="002A259F">
        <w:rPr>
          <w:rFonts w:ascii="Palatino Linotype" w:eastAsia="Calibri" w:hAnsi="Palatino Linotype" w:cs="Times New Roman"/>
          <w:b/>
          <w:color w:val="00000A"/>
          <w:sz w:val="22"/>
          <w:szCs w:val="22"/>
          <w:lang w:eastAsia="en-US"/>
        </w:rPr>
        <w:t>22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2)</w:t>
      </w:r>
    </w:p>
    <w:p w14:paraId="60C0D225" w14:textId="0D86CD9F"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obsługujące format od A5 do A3 kolorowych </w:t>
      </w:r>
      <w:r w:rsidRPr="002A259F">
        <w:rPr>
          <w:rFonts w:ascii="Palatino Linotype" w:eastAsia="Calibri" w:hAnsi="Palatino Linotype" w:cs="Times New Roman"/>
          <w:bCs/>
          <w:color w:val="00000A"/>
          <w:sz w:val="22"/>
          <w:szCs w:val="22"/>
          <w:lang w:eastAsia="en-US"/>
        </w:rPr>
        <w:t>(druk</w:t>
      </w:r>
      <w:r w:rsidR="007D70F5" w:rsidRPr="002A259F">
        <w:rPr>
          <w:rFonts w:ascii="Palatino Linotype" w:eastAsia="Calibri" w:hAnsi="Palatino Linotype" w:cs="Times New Roman"/>
          <w:bCs/>
          <w:color w:val="00000A"/>
          <w:sz w:val="22"/>
          <w:szCs w:val="22"/>
          <w:lang w:eastAsia="en-US"/>
        </w:rPr>
        <w:t>o</w:t>
      </w:r>
      <w:r w:rsidR="00D1684C" w:rsidRPr="002A259F">
        <w:rPr>
          <w:rFonts w:ascii="Palatino Linotype" w:eastAsia="Calibri" w:hAnsi="Palatino Linotype" w:cs="Times New Roman"/>
          <w:bCs/>
          <w:color w:val="00000A"/>
          <w:sz w:val="22"/>
          <w:szCs w:val="22"/>
          <w:lang w:eastAsia="en-US"/>
        </w:rPr>
        <w:t xml:space="preserve">wanie, kopiowanie </w:t>
      </w:r>
      <w:r w:rsidR="00D1684C" w:rsidRPr="002A259F">
        <w:rPr>
          <w:rFonts w:ascii="Palatino Linotype" w:eastAsia="Calibri" w:hAnsi="Palatino Linotype" w:cs="Times New Roman"/>
          <w:bCs/>
          <w:color w:val="00000A"/>
          <w:sz w:val="22"/>
          <w:szCs w:val="22"/>
          <w:lang w:eastAsia="en-US"/>
        </w:rPr>
        <w:b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4150D92C" w14:textId="77777777" w:rsidTr="00DD66CF">
        <w:trPr>
          <w:trHeight w:val="756"/>
        </w:trPr>
        <w:tc>
          <w:tcPr>
            <w:tcW w:w="4971" w:type="dxa"/>
            <w:shd w:val="clear" w:color="auto" w:fill="auto"/>
          </w:tcPr>
          <w:p w14:paraId="3B528DC1" w14:textId="77777777" w:rsidR="00DD66CF" w:rsidRPr="002A259F" w:rsidRDefault="00DD66CF" w:rsidP="005D31B4">
            <w:pPr>
              <w:spacing w:before="60" w:after="60"/>
              <w:jc w:val="center"/>
              <w:rPr>
                <w:rFonts w:ascii="Palatino Linotype" w:hAnsi="Palatino Linotype"/>
                <w:b/>
                <w:sz w:val="22"/>
                <w:szCs w:val="22"/>
              </w:rPr>
            </w:pPr>
          </w:p>
          <w:p w14:paraId="69150AF1"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67519F15"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009EF4C5" w14:textId="77777777" w:rsidTr="00DD66CF">
        <w:tc>
          <w:tcPr>
            <w:tcW w:w="4971" w:type="dxa"/>
            <w:shd w:val="clear" w:color="auto" w:fill="auto"/>
          </w:tcPr>
          <w:p w14:paraId="14E0437A" w14:textId="32A53E0D" w:rsidR="00DD66CF" w:rsidRPr="002A259F" w:rsidRDefault="00DD66CF" w:rsidP="005D31B4">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 xml:space="preserve">Typ 2 (A3) – kolor – </w:t>
            </w:r>
            <w:r w:rsidR="009E5A1E" w:rsidRPr="002A259F">
              <w:rPr>
                <w:rFonts w:ascii="Palatino Linotype" w:hAnsi="Palatino Linotype"/>
                <w:b/>
                <w:color w:val="000000"/>
                <w:sz w:val="22"/>
                <w:szCs w:val="22"/>
              </w:rPr>
              <w:t>22</w:t>
            </w:r>
            <w:r w:rsidRPr="002A259F">
              <w:rPr>
                <w:rFonts w:ascii="Palatino Linotype" w:hAnsi="Palatino Linotype"/>
                <w:b/>
                <w:color w:val="000000"/>
                <w:sz w:val="22"/>
                <w:szCs w:val="22"/>
              </w:rPr>
              <w:t xml:space="preserve"> szt.</w:t>
            </w:r>
          </w:p>
        </w:tc>
        <w:tc>
          <w:tcPr>
            <w:tcW w:w="4091" w:type="dxa"/>
            <w:shd w:val="clear" w:color="auto" w:fill="auto"/>
          </w:tcPr>
          <w:p w14:paraId="4600B001" w14:textId="77777777" w:rsidR="00DD66CF" w:rsidRDefault="00DD66CF" w:rsidP="005D31B4">
            <w:pPr>
              <w:spacing w:before="60" w:after="60"/>
              <w:jc w:val="center"/>
              <w:rPr>
                <w:rFonts w:ascii="Palatino Linotype" w:hAnsi="Palatino Linotype"/>
                <w:b/>
                <w:sz w:val="22"/>
                <w:szCs w:val="22"/>
              </w:rPr>
            </w:pPr>
          </w:p>
          <w:p w14:paraId="25254E1E" w14:textId="77777777" w:rsidR="002A259F" w:rsidRDefault="002A259F" w:rsidP="005D31B4">
            <w:pPr>
              <w:spacing w:before="60" w:after="60"/>
              <w:jc w:val="center"/>
              <w:rPr>
                <w:rFonts w:ascii="Palatino Linotype" w:hAnsi="Palatino Linotype"/>
                <w:b/>
                <w:sz w:val="22"/>
                <w:szCs w:val="22"/>
              </w:rPr>
            </w:pPr>
          </w:p>
          <w:p w14:paraId="7A894EBF" w14:textId="77777777" w:rsidR="002A259F" w:rsidRPr="002A259F" w:rsidRDefault="002A259F" w:rsidP="005D31B4">
            <w:pPr>
              <w:spacing w:before="60" w:after="60"/>
              <w:jc w:val="center"/>
              <w:rPr>
                <w:rFonts w:ascii="Palatino Linotype" w:hAnsi="Palatino Linotype"/>
                <w:b/>
                <w:sz w:val="22"/>
                <w:szCs w:val="22"/>
              </w:rPr>
            </w:pPr>
          </w:p>
        </w:tc>
      </w:tr>
    </w:tbl>
    <w:p w14:paraId="1AE93626" w14:textId="7FA40E61" w:rsidR="00DD66CF" w:rsidRPr="002A259F" w:rsidRDefault="00DD66CF" w:rsidP="00DD66CF">
      <w:pPr>
        <w:spacing w:after="23" w:line="276" w:lineRule="auto"/>
        <w:jc w:val="both"/>
        <w:rPr>
          <w:rFonts w:ascii="Palatino Linotype" w:eastAsia="Calibri" w:hAnsi="Palatino Linotype" w:cs="Times New Roman"/>
          <w:color w:val="00000A"/>
          <w:sz w:val="22"/>
          <w:szCs w:val="22"/>
          <w:lang w:eastAsia="en-US"/>
        </w:rPr>
      </w:pPr>
    </w:p>
    <w:tbl>
      <w:tblPr>
        <w:tblW w:w="107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732"/>
        <w:gridCol w:w="6033"/>
        <w:gridCol w:w="2409"/>
      </w:tblGrid>
      <w:tr w:rsidR="00DD66CF" w:rsidRPr="002A259F" w14:paraId="57320113" w14:textId="3A1CA86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AB892" w14:textId="53CF2EEE"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39ED9" w14:textId="15F91331"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1C127" w14:textId="0F620443"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w:t>
            </w:r>
          </w:p>
          <w:p w14:paraId="4CBBB23C" w14:textId="77777777"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Zamawiającego</w:t>
            </w:r>
          </w:p>
        </w:tc>
        <w:tc>
          <w:tcPr>
            <w:tcW w:w="2409" w:type="dxa"/>
            <w:tcBorders>
              <w:top w:val="single" w:sz="4" w:space="0" w:color="00000A"/>
              <w:left w:val="single" w:sz="4" w:space="0" w:color="00000A"/>
              <w:bottom w:val="single" w:sz="4" w:space="0" w:color="00000A"/>
              <w:right w:val="single" w:sz="4" w:space="0" w:color="00000A"/>
            </w:tcBorders>
          </w:tcPr>
          <w:p w14:paraId="78757DD6" w14:textId="07312620" w:rsidR="00DD66CF" w:rsidRPr="002A259F" w:rsidRDefault="00173892" w:rsidP="00D1684C">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6B0D61BB" w14:textId="4E6975B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0C1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BE408" w14:textId="158CC9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7EA69" w14:textId="5DA9882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A4 - </w:t>
            </w:r>
            <w:r w:rsidRPr="0033697C">
              <w:rPr>
                <w:rFonts w:ascii="Palatino Linotype" w:eastAsia="Calibri" w:hAnsi="Palatino Linotype" w:cs="Times New Roman"/>
                <w:sz w:val="22"/>
                <w:szCs w:val="22"/>
                <w:lang w:eastAsia="en-US"/>
              </w:rPr>
              <w:t>3</w:t>
            </w:r>
            <w:r>
              <w:rPr>
                <w:rFonts w:ascii="Palatino Linotype" w:eastAsia="Calibri" w:hAnsi="Palatino Linotype" w:cs="Times New Roman"/>
                <w:sz w:val="22"/>
                <w:szCs w:val="22"/>
                <w:lang w:eastAsia="en-US"/>
              </w:rPr>
              <w:t xml:space="preserve">5 str./min , A3 - </w:t>
            </w:r>
            <w:r w:rsidRPr="0033697C">
              <w:rPr>
                <w:rFonts w:ascii="Palatino Linotype" w:eastAsia="Calibri" w:hAnsi="Palatino Linotype" w:cs="Times New Roman"/>
                <w:sz w:val="22"/>
                <w:szCs w:val="22"/>
                <w:lang w:eastAsia="en-US"/>
              </w:rPr>
              <w:t>15 str./min. dla mono i kolor</w:t>
            </w:r>
          </w:p>
        </w:tc>
        <w:tc>
          <w:tcPr>
            <w:tcW w:w="2409" w:type="dxa"/>
            <w:tcBorders>
              <w:top w:val="single" w:sz="4" w:space="0" w:color="00000A"/>
              <w:left w:val="single" w:sz="4" w:space="0" w:color="00000A"/>
              <w:bottom w:val="single" w:sz="4" w:space="0" w:color="00000A"/>
              <w:right w:val="single" w:sz="4" w:space="0" w:color="00000A"/>
            </w:tcBorders>
          </w:tcPr>
          <w:p w14:paraId="3ED530B7" w14:textId="223320DF"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8896B40" w14:textId="13BAAA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B417C"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C2A4E" w14:textId="066549F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FE0B5" w14:textId="2C0DC8EB"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minimum </w:t>
            </w:r>
            <w:r w:rsidRPr="0033697C">
              <w:rPr>
                <w:rFonts w:ascii="Palatino Linotype" w:eastAsia="Calibri" w:hAnsi="Palatino Linotype" w:cs="Times New Roman"/>
                <w:sz w:val="22"/>
                <w:szCs w:val="22"/>
                <w:lang w:eastAsia="en-US"/>
              </w:rPr>
              <w:br/>
              <w:t xml:space="preserve">2 kasety na papier z możliwością ustawienia i załadowania formatów w pierwszej kasecie od A5 do A4, w drugiej kasecie od A5 do  A3 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150 arkuszy</w:t>
            </w:r>
          </w:p>
        </w:tc>
        <w:tc>
          <w:tcPr>
            <w:tcW w:w="2409" w:type="dxa"/>
            <w:tcBorders>
              <w:top w:val="single" w:sz="4" w:space="0" w:color="00000A"/>
              <w:left w:val="single" w:sz="4" w:space="0" w:color="00000A"/>
              <w:bottom w:val="single" w:sz="4" w:space="0" w:color="00000A"/>
              <w:right w:val="single" w:sz="4" w:space="0" w:color="00000A"/>
            </w:tcBorders>
          </w:tcPr>
          <w:p w14:paraId="7B282E05" w14:textId="6965EE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7A4E506" w14:textId="4F7A78A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4380A" w14:textId="4E4838A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69D8A" w14:textId="79982F6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6A308" w14:textId="18350D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w:t>
            </w:r>
            <w:r>
              <w:rPr>
                <w:rFonts w:ascii="Palatino Linotype" w:eastAsia="Calibri" w:hAnsi="Palatino Linotype" w:cs="Times New Roman"/>
                <w:sz w:val="22"/>
                <w:szCs w:val="22"/>
                <w:lang w:eastAsia="en-US"/>
              </w:rPr>
              <w:t xml:space="preserve"> </w:t>
            </w:r>
            <w:r w:rsidRPr="0033697C">
              <w:rPr>
                <w:rFonts w:ascii="Palatino Linotype" w:eastAsia="Calibri" w:hAnsi="Palatino Linotype" w:cs="Times New Roman"/>
                <w:sz w:val="22"/>
                <w:szCs w:val="22"/>
                <w:lang w:eastAsia="en-US"/>
              </w:rPr>
              <w:t>kopiowania i  druku</w:t>
            </w:r>
          </w:p>
        </w:tc>
        <w:tc>
          <w:tcPr>
            <w:tcW w:w="2409" w:type="dxa"/>
            <w:tcBorders>
              <w:top w:val="single" w:sz="4" w:space="0" w:color="00000A"/>
              <w:left w:val="single" w:sz="4" w:space="0" w:color="00000A"/>
              <w:bottom w:val="single" w:sz="4" w:space="0" w:color="00000A"/>
              <w:right w:val="single" w:sz="4" w:space="0" w:color="00000A"/>
            </w:tcBorders>
          </w:tcPr>
          <w:p w14:paraId="28730B1D" w14:textId="62A6F47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A3435AC" w14:textId="607E21B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31955"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F98FD" w14:textId="7736FF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B17F4"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60-300 g/m</w:t>
            </w:r>
            <w:r w:rsidRPr="0033697C">
              <w:rPr>
                <w:rFonts w:ascii="Palatino Linotype" w:eastAsia="Calibri" w:hAnsi="Palatino Linotype" w:cs="Times New Roman"/>
                <w:sz w:val="22"/>
                <w:szCs w:val="22"/>
                <w:vertAlign w:val="superscript"/>
                <w:lang w:eastAsia="en-US"/>
              </w:rPr>
              <w:t>2</w:t>
            </w:r>
          </w:p>
          <w:p w14:paraId="1DFDCFAE" w14:textId="7562E2B3"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250 g/m</w:t>
            </w:r>
            <w:r w:rsidRPr="0033697C">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61E03C93" w14:textId="5C90A51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1CCBEAC" w14:textId="7280BE19" w:rsidTr="008F0F3A">
        <w:trPr>
          <w:trHeight w:val="51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BB7BD"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4A699" w14:textId="041A7A8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82CB9" w14:textId="465A9D4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skanowania, kopiowania i druku</w:t>
            </w:r>
            <w:r>
              <w:rPr>
                <w:rFonts w:ascii="Palatino Linotype" w:eastAsia="Calibri" w:hAnsi="Palatino Linotype" w:cs="Times New Roman"/>
                <w:sz w:val="22"/>
                <w:szCs w:val="22"/>
                <w:lang w:eastAsia="en-US"/>
              </w:rPr>
              <w:t xml:space="preserve"> o gramaturze min. </w:t>
            </w:r>
            <w:r>
              <w:rPr>
                <w:rFonts w:ascii="Palatino Linotype" w:eastAsia="Calibri" w:hAnsi="Palatino Linotype" w:cs="Times New Roman"/>
                <w:sz w:val="22"/>
                <w:szCs w:val="22"/>
                <w:lang w:eastAsia="en-US"/>
              </w:rPr>
              <w:br/>
              <w:t>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5009B819" w14:textId="02869C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0BE2A21" w14:textId="1FE86A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B75C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BF7C0" w14:textId="7777777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w:t>
            </w:r>
          </w:p>
          <w:p w14:paraId="10A1E3A1" w14:textId="488C245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skanujący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6620B" w14:textId="1D50C187"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09" w:type="dxa"/>
            <w:tcBorders>
              <w:top w:val="single" w:sz="4" w:space="0" w:color="00000A"/>
              <w:left w:val="single" w:sz="4" w:space="0" w:color="00000A"/>
              <w:bottom w:val="single" w:sz="4" w:space="0" w:color="00000A"/>
              <w:right w:val="single" w:sz="4" w:space="0" w:color="00000A"/>
            </w:tcBorders>
          </w:tcPr>
          <w:p w14:paraId="32386B4E" w14:textId="6E3A39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15902E0" w14:textId="3979643B"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328E0"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0100" w14:textId="5ADBEDD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EEF" w14:textId="04BC4DB4"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1-999</w:t>
            </w:r>
          </w:p>
        </w:tc>
        <w:tc>
          <w:tcPr>
            <w:tcW w:w="2409" w:type="dxa"/>
            <w:tcBorders>
              <w:top w:val="single" w:sz="4" w:space="0" w:color="00000A"/>
              <w:left w:val="single" w:sz="4" w:space="0" w:color="00000A"/>
              <w:bottom w:val="single" w:sz="4" w:space="0" w:color="00000A"/>
              <w:right w:val="single" w:sz="4" w:space="0" w:color="00000A"/>
            </w:tcBorders>
          </w:tcPr>
          <w:p w14:paraId="0106FD8F" w14:textId="6CDC1F9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7D0F9D0" w14:textId="043A0D6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01BB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37113" w14:textId="5B843FC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5D7F1" w14:textId="0A7816D8"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25-400 %  krokowo minimum</w:t>
            </w:r>
            <w:r w:rsidRPr="0033697C">
              <w:rPr>
                <w:rFonts w:ascii="Palatino Linotype" w:eastAsia="Calibri" w:hAnsi="Palatino Linotype" w:cs="Times New Roman"/>
                <w:sz w:val="22"/>
                <w:szCs w:val="22"/>
                <w:lang w:eastAsia="en-US"/>
              </w:rPr>
              <w:t xml:space="preserve"> co 1 %</w:t>
            </w:r>
          </w:p>
        </w:tc>
        <w:tc>
          <w:tcPr>
            <w:tcW w:w="2409" w:type="dxa"/>
            <w:tcBorders>
              <w:top w:val="single" w:sz="4" w:space="0" w:color="00000A"/>
              <w:left w:val="single" w:sz="4" w:space="0" w:color="00000A"/>
              <w:bottom w:val="single" w:sz="4" w:space="0" w:color="00000A"/>
              <w:right w:val="single" w:sz="4" w:space="0" w:color="00000A"/>
            </w:tcBorders>
          </w:tcPr>
          <w:p w14:paraId="4221C419" w14:textId="626917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FD7BAE1" w14:textId="246CCC95"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C7BA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170E3" w14:textId="2591F912" w:rsidR="000C1EEB" w:rsidRPr="002A259F" w:rsidRDefault="000C1EEB" w:rsidP="000C1EEB">
            <w:pP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Zainstalowana pamięć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4BAE2" w14:textId="74EB509A" w:rsidR="000C1EEB" w:rsidRPr="002A259F" w:rsidRDefault="000C1EEB" w:rsidP="000C1EEB">
            <w:pPr>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4</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7CF12E04" w14:textId="7999BF1D" w:rsidR="000C1EEB" w:rsidRPr="002A259F" w:rsidRDefault="000C1EEB" w:rsidP="000C1EEB">
            <w:pPr>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1A2DF083" w14:textId="4B7F5101" w:rsidTr="008F0F3A">
        <w:trPr>
          <w:trHeight w:val="681"/>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90F6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7939" w14:textId="306EB9F1" w:rsidR="000C1EEB" w:rsidRPr="002A259F" w:rsidRDefault="000C1EEB" w:rsidP="000C1EE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 xml:space="preserve">Wbudowany  dysk twardy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47B7D" w14:textId="06F22ED5"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250</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6E536F73" w14:textId="3E4B64AC"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715E946C" w14:textId="11E771B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08D61"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CC07E" w14:textId="687B41A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7E29" w14:textId="2EDBBCBB"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09" w:type="dxa"/>
            <w:tcBorders>
              <w:top w:val="single" w:sz="4" w:space="0" w:color="00000A"/>
              <w:left w:val="single" w:sz="4" w:space="0" w:color="00000A"/>
              <w:bottom w:val="single" w:sz="4" w:space="0" w:color="00000A"/>
              <w:right w:val="single" w:sz="4" w:space="0" w:color="00000A"/>
            </w:tcBorders>
          </w:tcPr>
          <w:p w14:paraId="7701176B" w14:textId="2307A3D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E3A7917" w14:textId="7FEC63B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32E07" w14:textId="62D72A9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99650" w14:textId="0765992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857C0" w14:textId="4FBFAB93"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09" w:type="dxa"/>
            <w:tcBorders>
              <w:top w:val="single" w:sz="4" w:space="0" w:color="00000A"/>
              <w:left w:val="single" w:sz="4" w:space="0" w:color="00000A"/>
              <w:bottom w:val="single" w:sz="4" w:space="0" w:color="00000A"/>
              <w:right w:val="single" w:sz="4" w:space="0" w:color="00000A"/>
            </w:tcBorders>
          </w:tcPr>
          <w:p w14:paraId="2AB99F5F" w14:textId="6EA5E8F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86186F" w14:textId="2E23D52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443D1" w14:textId="70B4E0B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A8850" w14:textId="2E8D9F9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C214F" w14:textId="59232DD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09" w:type="dxa"/>
            <w:tcBorders>
              <w:top w:val="single" w:sz="4" w:space="0" w:color="00000A"/>
              <w:left w:val="single" w:sz="4" w:space="0" w:color="00000A"/>
              <w:bottom w:val="single" w:sz="4" w:space="0" w:color="00000A"/>
              <w:right w:val="single" w:sz="4" w:space="0" w:color="00000A"/>
            </w:tcBorders>
          </w:tcPr>
          <w:p w14:paraId="2FB52A9C" w14:textId="320C638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5DDAE9A" w14:textId="54307CA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2E05" w14:textId="072108C2"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4B88" w14:textId="0DA62E2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C98D2" w14:textId="334C7352"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09" w:type="dxa"/>
            <w:tcBorders>
              <w:top w:val="single" w:sz="4" w:space="0" w:color="00000A"/>
              <w:left w:val="single" w:sz="4" w:space="0" w:color="00000A"/>
              <w:bottom w:val="single" w:sz="4" w:space="0" w:color="00000A"/>
              <w:right w:val="single" w:sz="4" w:space="0" w:color="00000A"/>
            </w:tcBorders>
          </w:tcPr>
          <w:p w14:paraId="632B3F00" w14:textId="5012AB0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EE244B6" w14:textId="0D1CDA8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2A75" w14:textId="1E09371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97C2E" w14:textId="0DEAB07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DAF5" w14:textId="3032B905" w:rsidR="000C1EEB" w:rsidRPr="002A259F" w:rsidRDefault="000C1EEB" w:rsidP="000C1EE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80 obrazów na minutę mono i kolor 300 dpi</w:t>
            </w:r>
          </w:p>
        </w:tc>
        <w:tc>
          <w:tcPr>
            <w:tcW w:w="2409" w:type="dxa"/>
            <w:tcBorders>
              <w:top w:val="single" w:sz="4" w:space="0" w:color="00000A"/>
              <w:left w:val="single" w:sz="4" w:space="0" w:color="00000A"/>
              <w:bottom w:val="single" w:sz="4" w:space="0" w:color="00000A"/>
              <w:right w:val="single" w:sz="4" w:space="0" w:color="00000A"/>
            </w:tcBorders>
          </w:tcPr>
          <w:p w14:paraId="26F7A291" w14:textId="01DA97BB"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7227F1D" w14:textId="0524596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2D4A2" w14:textId="6FD8E5C5"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40E83" w14:textId="12A592C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9240" w14:textId="42ED4EF5"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09" w:type="dxa"/>
            <w:tcBorders>
              <w:top w:val="single" w:sz="4" w:space="0" w:color="00000A"/>
              <w:left w:val="single" w:sz="4" w:space="0" w:color="00000A"/>
              <w:bottom w:val="single" w:sz="4" w:space="0" w:color="00000A"/>
              <w:right w:val="single" w:sz="4" w:space="0" w:color="00000A"/>
            </w:tcBorders>
          </w:tcPr>
          <w:p w14:paraId="5E85F418" w14:textId="17E72409"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470BE7D" w14:textId="53F2215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54D9" w14:textId="402B5F8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AF674" w14:textId="040F98C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D9004" w14:textId="4748EBB8" w:rsidR="000C1EEB" w:rsidRPr="002A259F" w:rsidRDefault="000C1EEB" w:rsidP="000C1EE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09" w:type="dxa"/>
            <w:tcBorders>
              <w:top w:val="single" w:sz="4" w:space="0" w:color="00000A"/>
              <w:left w:val="single" w:sz="4" w:space="0" w:color="00000A"/>
              <w:bottom w:val="single" w:sz="4" w:space="0" w:color="00000A"/>
              <w:right w:val="single" w:sz="4" w:space="0" w:color="00000A"/>
            </w:tcBorders>
          </w:tcPr>
          <w:p w14:paraId="0AF62B00" w14:textId="1B3BA184" w:rsidR="000C1EEB" w:rsidRPr="002A259F" w:rsidRDefault="000C1EEB" w:rsidP="000C1EEB">
            <w:pPr>
              <w:jc w:val="both"/>
              <w:rPr>
                <w:rFonts w:ascii="Palatino Linotype" w:hAnsi="Palatino Linotype"/>
                <w:sz w:val="22"/>
                <w:szCs w:val="22"/>
              </w:rPr>
            </w:pPr>
            <w:r w:rsidRPr="002A259F">
              <w:rPr>
                <w:rFonts w:ascii="Palatino Linotype" w:hAnsi="Palatino Linotype"/>
              </w:rPr>
              <w:t>Spełnia / Nie spełnia *</w:t>
            </w:r>
          </w:p>
        </w:tc>
      </w:tr>
      <w:tr w:rsidR="000C1EEB" w:rsidRPr="002A259F" w14:paraId="563D6D39" w14:textId="20DC66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8AA89" w14:textId="0281733A"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31D8A" w14:textId="75869D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113D1" w14:textId="3E1D20E0"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09" w:type="dxa"/>
            <w:tcBorders>
              <w:top w:val="single" w:sz="4" w:space="0" w:color="00000A"/>
              <w:left w:val="single" w:sz="4" w:space="0" w:color="00000A"/>
              <w:bottom w:val="single" w:sz="4" w:space="0" w:color="00000A"/>
              <w:right w:val="single" w:sz="4" w:space="0" w:color="00000A"/>
            </w:tcBorders>
          </w:tcPr>
          <w:p w14:paraId="42518197" w14:textId="440F3F6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0A72AEA" w14:textId="4BE56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4002C" w14:textId="72AE8989"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75102" w14:textId="1A753FB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B75F8" w14:textId="01C2AC25"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dla zachowania e</w:t>
            </w:r>
            <w:r>
              <w:rPr>
                <w:rFonts w:ascii="Palatino Linotype" w:eastAsia="Calibri" w:hAnsi="Palatino Linotype" w:cs="Times New Roman"/>
                <w:sz w:val="22"/>
                <w:szCs w:val="22"/>
                <w:lang w:eastAsia="en-US"/>
              </w:rPr>
              <w:t xml:space="preserve">rgonomii pracy, bezpieczeństwa </w:t>
            </w:r>
            <w:r w:rsidRPr="0033697C">
              <w:rPr>
                <w:rFonts w:ascii="Palatino Linotype" w:eastAsia="Calibri" w:hAnsi="Palatino Linotype" w:cs="Times New Roman"/>
                <w:sz w:val="22"/>
                <w:szCs w:val="22"/>
                <w:lang w:eastAsia="en-US"/>
              </w:rPr>
              <w:t>i stabilności urządzenia</w:t>
            </w:r>
          </w:p>
        </w:tc>
        <w:tc>
          <w:tcPr>
            <w:tcW w:w="2409" w:type="dxa"/>
            <w:tcBorders>
              <w:top w:val="single" w:sz="4" w:space="0" w:color="00000A"/>
              <w:left w:val="single" w:sz="4" w:space="0" w:color="00000A"/>
              <w:bottom w:val="single" w:sz="4" w:space="0" w:color="00000A"/>
              <w:right w:val="single" w:sz="4" w:space="0" w:color="00000A"/>
            </w:tcBorders>
          </w:tcPr>
          <w:p w14:paraId="3AC37DEB" w14:textId="2E05E4B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19F72F4" w14:textId="78C2827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61DA2" w14:textId="0AC73E9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BCCC2" w14:textId="5D9332C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B0074" w14:textId="41BAEFF0" w:rsidR="000C1EEB" w:rsidRPr="002A259F" w:rsidRDefault="000C1EEB" w:rsidP="000C1EEB">
            <w:pPr>
              <w:spacing w:after="12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09" w:type="dxa"/>
            <w:tcBorders>
              <w:top w:val="single" w:sz="4" w:space="0" w:color="00000A"/>
              <w:left w:val="single" w:sz="4" w:space="0" w:color="00000A"/>
              <w:bottom w:val="single" w:sz="4" w:space="0" w:color="00000A"/>
              <w:right w:val="single" w:sz="4" w:space="0" w:color="00000A"/>
            </w:tcBorders>
          </w:tcPr>
          <w:p w14:paraId="59136D10" w14:textId="2156640E" w:rsidR="000C1EEB" w:rsidRPr="002A259F" w:rsidRDefault="000C1EEB" w:rsidP="000C1EEB">
            <w:pPr>
              <w:spacing w:after="12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F8884A4"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E2EE1" w14:textId="508DCE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92B2E" w14:textId="69E7229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A5B74" w14:textId="25D26E3A" w:rsidR="000C1EEB" w:rsidRPr="002A259F" w:rsidRDefault="000C1EEB" w:rsidP="000C1EEB">
            <w:pPr>
              <w:spacing w:after="12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1600 W</w:t>
            </w:r>
          </w:p>
        </w:tc>
        <w:tc>
          <w:tcPr>
            <w:tcW w:w="2409" w:type="dxa"/>
            <w:tcBorders>
              <w:top w:val="single" w:sz="4" w:space="0" w:color="00000A"/>
              <w:left w:val="single" w:sz="4" w:space="0" w:color="00000A"/>
              <w:bottom w:val="single" w:sz="4" w:space="0" w:color="00000A"/>
              <w:right w:val="single" w:sz="4" w:space="0" w:color="00000A"/>
            </w:tcBorders>
          </w:tcPr>
          <w:p w14:paraId="49633F84" w14:textId="47447CA9" w:rsidR="000C1EEB" w:rsidRPr="002A259F" w:rsidRDefault="000C1EEB" w:rsidP="000C1EEB">
            <w:pPr>
              <w:spacing w:after="120"/>
              <w:jc w:val="both"/>
              <w:rPr>
                <w:rFonts w:ascii="Palatino Linotype" w:hAnsi="Palatino Linotype"/>
              </w:rPr>
            </w:pPr>
            <w:r w:rsidRPr="002A259F">
              <w:rPr>
                <w:rFonts w:ascii="Palatino Linotype" w:hAnsi="Palatino Linotype"/>
              </w:rPr>
              <w:t>Spełnia / Nie spełnia *</w:t>
            </w:r>
          </w:p>
        </w:tc>
      </w:tr>
    </w:tbl>
    <w:p w14:paraId="2CEE0BEE" w14:textId="3893BC4C" w:rsidR="009E5A1E" w:rsidRPr="001B7091"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B3D1F05"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1B3FED46"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441D8673"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2E6BC924"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1EB4D1F7"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30B097C1" w14:textId="56A055BB" w:rsidR="00BF278A" w:rsidRPr="002A259F" w:rsidRDefault="00380AF6" w:rsidP="00203060">
      <w:pPr>
        <w:pStyle w:val="Akapitzlist"/>
        <w:numPr>
          <w:ilvl w:val="0"/>
          <w:numId w:val="1"/>
        </w:numPr>
        <w:spacing w:after="23" w:line="276" w:lineRule="auto"/>
        <w:jc w:val="both"/>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lastRenderedPageBreak/>
        <w:t>Urządzenie kolorowe formatu A4</w:t>
      </w:r>
      <w:r w:rsidR="00A60751" w:rsidRPr="002A259F">
        <w:rPr>
          <w:rFonts w:ascii="Palatino Linotype" w:eastAsia="Calibri" w:hAnsi="Palatino Linotype" w:cs="Times New Roman"/>
          <w:b/>
          <w:sz w:val="22"/>
          <w:szCs w:val="22"/>
          <w:lang w:eastAsia="en-US"/>
        </w:rPr>
        <w:t xml:space="preserve"> </w:t>
      </w:r>
      <w:r w:rsidRPr="002A259F">
        <w:rPr>
          <w:rFonts w:ascii="Palatino Linotype" w:eastAsia="Calibri" w:hAnsi="Palatino Linotype" w:cs="Times New Roman"/>
          <w:b/>
          <w:sz w:val="22"/>
          <w:szCs w:val="22"/>
          <w:lang w:eastAsia="en-US"/>
        </w:rPr>
        <w:t xml:space="preserve">– </w:t>
      </w:r>
      <w:r w:rsidR="0023231F" w:rsidRPr="002A259F">
        <w:rPr>
          <w:rFonts w:ascii="Palatino Linotype" w:eastAsia="Calibri" w:hAnsi="Palatino Linotype" w:cs="Times New Roman"/>
          <w:b/>
          <w:sz w:val="22"/>
          <w:szCs w:val="22"/>
          <w:lang w:eastAsia="en-US"/>
        </w:rPr>
        <w:t>1</w:t>
      </w:r>
      <w:r w:rsidR="009E5A1E" w:rsidRPr="002A259F">
        <w:rPr>
          <w:rFonts w:ascii="Palatino Linotype" w:eastAsia="Calibri" w:hAnsi="Palatino Linotype" w:cs="Times New Roman"/>
          <w:b/>
          <w:sz w:val="22"/>
          <w:szCs w:val="22"/>
          <w:lang w:eastAsia="en-US"/>
        </w:rPr>
        <w:t>3</w:t>
      </w:r>
      <w:r w:rsidRPr="002A259F">
        <w:rPr>
          <w:rFonts w:ascii="Palatino Linotype" w:eastAsia="Calibri" w:hAnsi="Palatino Linotype" w:cs="Times New Roman"/>
          <w:b/>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4)</w:t>
      </w:r>
    </w:p>
    <w:p w14:paraId="01BAA1C8" w14:textId="59E81C69" w:rsidR="00495497" w:rsidRPr="002A259F" w:rsidRDefault="00495497"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w:t>
      </w:r>
      <w:r w:rsidR="00E051D9" w:rsidRPr="002A259F">
        <w:rPr>
          <w:rFonts w:ascii="Palatino Linotype" w:eastAsia="Calibri" w:hAnsi="Palatino Linotype" w:cs="Times New Roman"/>
          <w:color w:val="00000A"/>
          <w:sz w:val="22"/>
          <w:szCs w:val="22"/>
          <w:lang w:eastAsia="en-US"/>
        </w:rPr>
        <w:t>4</w:t>
      </w:r>
      <w:r w:rsidRPr="002A259F">
        <w:rPr>
          <w:rFonts w:ascii="Palatino Linotype" w:eastAsia="Calibri" w:hAnsi="Palatino Linotype" w:cs="Times New Roman"/>
          <w:color w:val="00000A"/>
          <w:sz w:val="22"/>
          <w:szCs w:val="22"/>
          <w:lang w:eastAsia="en-US"/>
        </w:rPr>
        <w:t xml:space="preserve"> kolorowych </w:t>
      </w:r>
      <w:r w:rsidRPr="002A259F">
        <w:rPr>
          <w:rFonts w:ascii="Palatino Linotype" w:eastAsia="Calibri" w:hAnsi="Palatino Linotype" w:cs="Times New Roman"/>
          <w:bCs/>
          <w:color w:val="00000A"/>
          <w:sz w:val="22"/>
          <w:szCs w:val="22"/>
          <w:lang w:eastAsia="en-US"/>
        </w:rPr>
        <w:t>(druko</w:t>
      </w:r>
      <w:r w:rsidR="00D1684C" w:rsidRPr="002A259F">
        <w:rPr>
          <w:rFonts w:ascii="Palatino Linotype" w:eastAsia="Calibri" w:hAnsi="Palatino Linotype" w:cs="Times New Roman"/>
          <w:bCs/>
          <w:color w:val="00000A"/>
          <w:sz w:val="22"/>
          <w:szCs w:val="22"/>
          <w:lang w:eastAsia="en-US"/>
        </w:rPr>
        <w:t xml:space="preserve">wanie, kopiowanie </w:t>
      </w:r>
      <w:r w:rsidR="007E09EE" w:rsidRPr="002A259F">
        <w:rPr>
          <w:rFonts w:ascii="Palatino Linotype" w:eastAsia="Calibri" w:hAnsi="Palatino Linotype" w:cs="Times New Roman"/>
          <w:bCs/>
          <w:color w:val="00000A"/>
          <w:sz w:val="22"/>
          <w:szCs w:val="22"/>
          <w:lang w:eastAsia="en-US"/>
        </w:rPr>
        <w:br/>
      </w:r>
      <w:r w:rsidR="00D1684C" w:rsidRPr="002A259F">
        <w:rPr>
          <w:rFonts w:ascii="Palatino Linotype" w:eastAsia="Calibri" w:hAnsi="Palatino Linotype" w:cs="Times New Roman"/>
          <w:bCs/>
          <w:color w:val="00000A"/>
          <w:sz w:val="22"/>
          <w:szCs w:val="22"/>
          <w:lang w:eastAsia="en-US"/>
        </w:rP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p w14:paraId="3896C13C" w14:textId="7F4E43B4" w:rsidR="00DD66CF" w:rsidRPr="002A259F" w:rsidRDefault="00DD66CF"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3D400033" w14:textId="77777777" w:rsidTr="00DD66CF">
        <w:trPr>
          <w:trHeight w:val="756"/>
        </w:trPr>
        <w:tc>
          <w:tcPr>
            <w:tcW w:w="4971" w:type="dxa"/>
            <w:shd w:val="clear" w:color="auto" w:fill="auto"/>
          </w:tcPr>
          <w:p w14:paraId="10215DCA" w14:textId="77777777" w:rsidR="00DD66CF" w:rsidRPr="002A259F" w:rsidRDefault="00DD66CF" w:rsidP="005D31B4">
            <w:pPr>
              <w:spacing w:before="60" w:after="60"/>
              <w:jc w:val="center"/>
              <w:rPr>
                <w:rFonts w:ascii="Palatino Linotype" w:hAnsi="Palatino Linotype"/>
                <w:b/>
                <w:sz w:val="22"/>
                <w:szCs w:val="22"/>
              </w:rPr>
            </w:pPr>
          </w:p>
          <w:p w14:paraId="6B17C65A"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A215ED6"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58E07283" w14:textId="77777777" w:rsidTr="00DD66CF">
        <w:tc>
          <w:tcPr>
            <w:tcW w:w="4971" w:type="dxa"/>
            <w:shd w:val="clear" w:color="auto" w:fill="auto"/>
          </w:tcPr>
          <w:p w14:paraId="398A4687" w14:textId="57E0DC2E" w:rsidR="00DD66CF" w:rsidRPr="002A259F" w:rsidRDefault="00DD66CF" w:rsidP="005D31B4">
            <w:pPr>
              <w:spacing w:before="60" w:after="60"/>
              <w:jc w:val="both"/>
              <w:rPr>
                <w:rFonts w:ascii="Palatino Linotype" w:hAnsi="Palatino Linotype"/>
                <w:b/>
                <w:bCs/>
                <w:color w:val="FF0000"/>
                <w:sz w:val="22"/>
                <w:szCs w:val="22"/>
              </w:rPr>
            </w:pPr>
            <w:r w:rsidRPr="002A259F">
              <w:rPr>
                <w:rFonts w:ascii="Palatino Linotype" w:hAnsi="Palatino Linotype"/>
                <w:b/>
                <w:bCs/>
                <w:color w:val="000000"/>
                <w:sz w:val="22"/>
                <w:szCs w:val="22"/>
              </w:rPr>
              <w:t>Typ 4 (A4) – kolor – 1</w:t>
            </w:r>
            <w:r w:rsidR="009E5A1E" w:rsidRPr="002A259F">
              <w:rPr>
                <w:rFonts w:ascii="Palatino Linotype" w:hAnsi="Palatino Linotype"/>
                <w:b/>
                <w:bCs/>
                <w:color w:val="000000"/>
                <w:sz w:val="22"/>
                <w:szCs w:val="22"/>
              </w:rPr>
              <w:t>3</w:t>
            </w:r>
            <w:r w:rsidRPr="002A259F">
              <w:rPr>
                <w:rFonts w:ascii="Palatino Linotype" w:hAnsi="Palatino Linotype"/>
                <w:b/>
                <w:bCs/>
                <w:color w:val="000000"/>
                <w:sz w:val="22"/>
                <w:szCs w:val="22"/>
              </w:rPr>
              <w:t xml:space="preserve"> szt.</w:t>
            </w:r>
          </w:p>
        </w:tc>
        <w:tc>
          <w:tcPr>
            <w:tcW w:w="4091" w:type="dxa"/>
            <w:shd w:val="clear" w:color="auto" w:fill="auto"/>
          </w:tcPr>
          <w:p w14:paraId="37FF09E7" w14:textId="77777777" w:rsidR="00DD66CF" w:rsidRPr="002A259F" w:rsidRDefault="00DD66CF" w:rsidP="005D31B4">
            <w:pPr>
              <w:spacing w:before="60" w:after="60"/>
              <w:jc w:val="center"/>
              <w:rPr>
                <w:rFonts w:ascii="Palatino Linotype" w:hAnsi="Palatino Linotype"/>
                <w:b/>
                <w:bCs/>
                <w:sz w:val="22"/>
                <w:szCs w:val="22"/>
              </w:rPr>
            </w:pPr>
          </w:p>
          <w:p w14:paraId="568418E3" w14:textId="77777777" w:rsidR="00DD66CF" w:rsidRPr="002A259F" w:rsidRDefault="00DD66CF" w:rsidP="005D31B4">
            <w:pPr>
              <w:spacing w:before="60" w:after="60"/>
              <w:jc w:val="center"/>
              <w:rPr>
                <w:rFonts w:ascii="Palatino Linotype" w:hAnsi="Palatino Linotype"/>
                <w:b/>
                <w:bCs/>
                <w:sz w:val="22"/>
                <w:szCs w:val="22"/>
              </w:rPr>
            </w:pPr>
          </w:p>
          <w:p w14:paraId="08C06B49" w14:textId="457938C8" w:rsidR="00DD66CF" w:rsidRPr="002A259F" w:rsidRDefault="00DD66CF" w:rsidP="005D31B4">
            <w:pPr>
              <w:spacing w:before="60" w:after="60"/>
              <w:jc w:val="center"/>
              <w:rPr>
                <w:rFonts w:ascii="Palatino Linotype" w:hAnsi="Palatino Linotype"/>
                <w:b/>
                <w:bCs/>
                <w:sz w:val="22"/>
                <w:szCs w:val="22"/>
              </w:rPr>
            </w:pPr>
          </w:p>
        </w:tc>
      </w:tr>
    </w:tbl>
    <w:p w14:paraId="792CD0AF" w14:textId="063D89A1" w:rsidR="00DD66CF" w:rsidRPr="002A259F" w:rsidRDefault="00DD66CF" w:rsidP="00562E42">
      <w:pPr>
        <w:spacing w:after="23" w:line="276" w:lineRule="auto"/>
        <w:jc w:val="both"/>
        <w:rPr>
          <w:rFonts w:ascii="Palatino Linotype" w:eastAsia="Calibri" w:hAnsi="Palatino Linotype" w:cs="Times New Roman"/>
          <w:color w:val="00000A"/>
          <w:sz w:val="22"/>
          <w:szCs w:val="22"/>
          <w:lang w:eastAsia="en-US"/>
        </w:rPr>
      </w:pPr>
    </w:p>
    <w:tbl>
      <w:tblPr>
        <w:tblW w:w="107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5954"/>
        <w:gridCol w:w="2425"/>
      </w:tblGrid>
      <w:tr w:rsidR="00DD66CF" w:rsidRPr="002A259F" w14:paraId="571A393A" w14:textId="19C7F114" w:rsidTr="002A259F">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D20E3" w14:textId="37AFCF58"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489AC" w14:textId="702E9405"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27B20" w14:textId="2F93370D"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25" w:type="dxa"/>
            <w:tcBorders>
              <w:top w:val="single" w:sz="4" w:space="0" w:color="00000A"/>
              <w:left w:val="single" w:sz="4" w:space="0" w:color="00000A"/>
              <w:bottom w:val="single" w:sz="4" w:space="0" w:color="00000A"/>
              <w:right w:val="single" w:sz="4" w:space="0" w:color="00000A"/>
            </w:tcBorders>
          </w:tcPr>
          <w:p w14:paraId="26785240" w14:textId="0497F45B" w:rsidR="00DD66CF"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2A2D848D" w14:textId="70F82DC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23CD7"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C49E" w14:textId="2DF7FA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AAD6" w14:textId="2D7515D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A4 35</w:t>
            </w:r>
            <w:r w:rsidRPr="0033697C">
              <w:rPr>
                <w:rFonts w:ascii="Palatino Linotype" w:eastAsia="Calibri" w:hAnsi="Palatino Linotype" w:cs="Times New Roman"/>
                <w:sz w:val="22"/>
                <w:szCs w:val="22"/>
                <w:lang w:eastAsia="en-US"/>
              </w:rPr>
              <w:t xml:space="preserve"> str./min dla mono i kolor</w:t>
            </w:r>
          </w:p>
        </w:tc>
        <w:tc>
          <w:tcPr>
            <w:tcW w:w="2425" w:type="dxa"/>
            <w:tcBorders>
              <w:top w:val="single" w:sz="4" w:space="0" w:color="00000A"/>
              <w:left w:val="single" w:sz="4" w:space="0" w:color="00000A"/>
              <w:bottom w:val="single" w:sz="4" w:space="0" w:color="00000A"/>
              <w:right w:val="single" w:sz="4" w:space="0" w:color="00000A"/>
            </w:tcBorders>
          </w:tcPr>
          <w:p w14:paraId="7C000A0B" w14:textId="2CA3A63A"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4E86B27" w14:textId="288E4C6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2CFAB"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5A0AC" w14:textId="46A7DCB9"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1C041" w14:textId="10EF2C75"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Pr="0033697C">
              <w:rPr>
                <w:rFonts w:ascii="Palatino Linotype" w:eastAsia="Calibri" w:hAnsi="Palatino Linotype" w:cs="Times New Roman"/>
                <w:sz w:val="22"/>
                <w:szCs w:val="22"/>
                <w:lang w:eastAsia="en-US"/>
              </w:rPr>
              <w:t xml:space="preserve">a </w:t>
            </w:r>
            <w:r>
              <w:rPr>
                <w:rFonts w:ascii="Palatino Linotype" w:eastAsia="Calibri" w:hAnsi="Palatino Linotype" w:cs="Times New Roman"/>
                <w:sz w:val="22"/>
                <w:szCs w:val="22"/>
                <w:lang w:eastAsia="en-US"/>
              </w:rPr>
              <w:t>min. 8</w:t>
            </w:r>
            <w:r w:rsidRPr="0033697C">
              <w:rPr>
                <w:rFonts w:ascii="Palatino Linotype" w:eastAsia="Calibri" w:hAnsi="Palatino Linotype" w:cs="Times New Roman"/>
                <w:sz w:val="22"/>
                <w:szCs w:val="22"/>
                <w:lang w:eastAsia="en-US"/>
              </w:rPr>
              <w:t xml:space="preserve">00 arkuszy w czym minimum 2 kasety na papier z możliwością ustawienia i załadowania formatów od A5 do  A4  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425" w:type="dxa"/>
            <w:tcBorders>
              <w:top w:val="single" w:sz="4" w:space="0" w:color="00000A"/>
              <w:left w:val="single" w:sz="4" w:space="0" w:color="00000A"/>
              <w:bottom w:val="single" w:sz="4" w:space="0" w:color="00000A"/>
              <w:right w:val="single" w:sz="4" w:space="0" w:color="00000A"/>
            </w:tcBorders>
          </w:tcPr>
          <w:p w14:paraId="76159707" w14:textId="280D34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0AEE44A" w14:textId="354FEDAA"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38505" w14:textId="6EB23EAE"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2E018" w14:textId="75611E1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BB2F1" w14:textId="4BE8314D"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Wymagana obsługa od A5 do </w:t>
            </w:r>
            <w:r w:rsidRPr="0033697C">
              <w:rPr>
                <w:rFonts w:ascii="Palatino Linotype" w:eastAsia="Calibri" w:hAnsi="Palatino Linotype" w:cs="Times New Roman"/>
                <w:sz w:val="22"/>
                <w:szCs w:val="22"/>
                <w:lang w:eastAsia="en-US"/>
              </w:rPr>
              <w:t>A4 dla skanowania, kopiowania i  druku</w:t>
            </w:r>
          </w:p>
        </w:tc>
        <w:tc>
          <w:tcPr>
            <w:tcW w:w="2425" w:type="dxa"/>
            <w:tcBorders>
              <w:top w:val="single" w:sz="4" w:space="0" w:color="00000A"/>
              <w:left w:val="single" w:sz="4" w:space="0" w:color="00000A"/>
              <w:bottom w:val="single" w:sz="4" w:space="0" w:color="00000A"/>
              <w:right w:val="single" w:sz="4" w:space="0" w:color="00000A"/>
            </w:tcBorders>
          </w:tcPr>
          <w:p w14:paraId="565D71FE" w14:textId="226F6256"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F8E01B0" w14:textId="59EAF1F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8DAD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FB8E1" w14:textId="06145BA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3B76"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min. 60-21</w:t>
            </w:r>
            <w:r w:rsidRPr="0033697C">
              <w:rPr>
                <w:rFonts w:ascii="Palatino Linotype" w:eastAsia="Calibri" w:hAnsi="Palatino Linotype" w:cs="Times New Roman"/>
                <w:sz w:val="22"/>
                <w:szCs w:val="22"/>
                <w:lang w:eastAsia="en-US"/>
              </w:rPr>
              <w:t>0 g/m</w:t>
            </w:r>
            <w:r w:rsidRPr="005521B0">
              <w:rPr>
                <w:rFonts w:ascii="Palatino Linotype" w:eastAsia="Calibri" w:hAnsi="Palatino Linotype" w:cs="Times New Roman"/>
                <w:sz w:val="22"/>
                <w:szCs w:val="22"/>
                <w:vertAlign w:val="superscript"/>
                <w:lang w:eastAsia="en-US"/>
              </w:rPr>
              <w:t>2</w:t>
            </w:r>
          </w:p>
          <w:p w14:paraId="2C31E647" w14:textId="086AF038"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min. 60 – 21</w:t>
            </w:r>
            <w:r w:rsidRPr="0033697C">
              <w:rPr>
                <w:rFonts w:ascii="Palatino Linotype" w:eastAsia="Calibri" w:hAnsi="Palatino Linotype" w:cs="Times New Roman"/>
                <w:sz w:val="22"/>
                <w:szCs w:val="22"/>
                <w:lang w:eastAsia="en-US"/>
              </w:rPr>
              <w:t>0 g/</w:t>
            </w:r>
            <w:r>
              <w:rPr>
                <w:rFonts w:ascii="Palatino Linotype" w:eastAsia="Calibri" w:hAnsi="Palatino Linotype" w:cs="Times New Roman"/>
                <w:sz w:val="22"/>
                <w:szCs w:val="22"/>
                <w:lang w:eastAsia="en-US"/>
              </w:rPr>
              <w:t>m</w:t>
            </w:r>
            <w:r w:rsidRPr="005521B0">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25508E22" w14:textId="778171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E0118B7" w14:textId="1E69713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370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E3AA" w14:textId="0389AF9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5B9A9" w14:textId="303B4DEC"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60-16</w:t>
            </w:r>
            <w:r w:rsidRPr="002F33CC">
              <w:rPr>
                <w:rFonts w:ascii="Palatino Linotype" w:eastAsia="Calibri" w:hAnsi="Palatino Linotype" w:cs="Times New Roman"/>
                <w:sz w:val="22"/>
                <w:szCs w:val="22"/>
                <w:lang w:eastAsia="en-US"/>
              </w:rPr>
              <w:t>0g/m</w:t>
            </w:r>
            <w:r w:rsidRPr="002F33CC">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4E28192D" w14:textId="003DB4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6685A68" w14:textId="735AABE9" w:rsidTr="002A2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EAC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2338" w14:textId="3EE3F6C8"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CFCA" w14:textId="428931C3"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75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25" w:type="dxa"/>
            <w:tcBorders>
              <w:top w:val="single" w:sz="4" w:space="0" w:color="000000"/>
              <w:left w:val="single" w:sz="4" w:space="0" w:color="000000"/>
              <w:bottom w:val="single" w:sz="4" w:space="0" w:color="000000"/>
              <w:right w:val="single" w:sz="4" w:space="0" w:color="000000"/>
            </w:tcBorders>
          </w:tcPr>
          <w:p w14:paraId="7881FE4E" w14:textId="7C8527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7B19DF2" w14:textId="2E05EF7F"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1483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BFFFB" w14:textId="6F114C2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81B25" w14:textId="4079195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25" w:type="dxa"/>
            <w:tcBorders>
              <w:top w:val="single" w:sz="4" w:space="0" w:color="00000A"/>
              <w:left w:val="single" w:sz="4" w:space="0" w:color="00000A"/>
              <w:bottom w:val="single" w:sz="4" w:space="0" w:color="00000A"/>
              <w:right w:val="single" w:sz="4" w:space="0" w:color="00000A"/>
            </w:tcBorders>
          </w:tcPr>
          <w:p w14:paraId="34C1AA0A" w14:textId="1AFABBDD"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97D4BBF" w14:textId="04A4FF6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520C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69622" w14:textId="33464C8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A6027" w14:textId="0240D1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25" w:type="dxa"/>
            <w:tcBorders>
              <w:top w:val="single" w:sz="4" w:space="0" w:color="00000A"/>
              <w:left w:val="single" w:sz="4" w:space="0" w:color="00000A"/>
              <w:bottom w:val="single" w:sz="4" w:space="0" w:color="00000A"/>
              <w:right w:val="single" w:sz="4" w:space="0" w:color="00000A"/>
            </w:tcBorders>
          </w:tcPr>
          <w:p w14:paraId="48E5D320" w14:textId="289BBDE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1465CC7" w14:textId="33E156E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FA92A"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994BD" w14:textId="20086A41"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BE076" w14:textId="48733CDE"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w:t>
            </w:r>
            <w:r w:rsidRPr="0033697C">
              <w:rPr>
                <w:rFonts w:ascii="Palatino Linotype" w:eastAsia="Calibri" w:hAnsi="Palatino Linotype" w:cs="Times New Roman"/>
                <w:sz w:val="22"/>
                <w:szCs w:val="22"/>
                <w:lang w:eastAsia="en-US"/>
              </w:rPr>
              <w:t xml:space="preserve"> GB</w:t>
            </w:r>
          </w:p>
        </w:tc>
        <w:tc>
          <w:tcPr>
            <w:tcW w:w="2425" w:type="dxa"/>
            <w:tcBorders>
              <w:top w:val="single" w:sz="4" w:space="0" w:color="00000A"/>
              <w:left w:val="single" w:sz="4" w:space="0" w:color="00000A"/>
              <w:bottom w:val="single" w:sz="4" w:space="0" w:color="00000A"/>
              <w:right w:val="single" w:sz="4" w:space="0" w:color="00000A"/>
            </w:tcBorders>
          </w:tcPr>
          <w:p w14:paraId="66CED0ED" w14:textId="2A295F5E"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2BCD7FF" w14:textId="2731F01D"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1E2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31E3C" w14:textId="664A299C"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BB905" w14:textId="0BB22B4A"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25" w:type="dxa"/>
            <w:tcBorders>
              <w:top w:val="single" w:sz="4" w:space="0" w:color="00000A"/>
              <w:left w:val="single" w:sz="4" w:space="0" w:color="00000A"/>
              <w:bottom w:val="single" w:sz="4" w:space="0" w:color="00000A"/>
              <w:right w:val="single" w:sz="4" w:space="0" w:color="00000A"/>
            </w:tcBorders>
          </w:tcPr>
          <w:p w14:paraId="41D53E1C" w14:textId="00393E0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87BDDB2" w14:textId="2CBC8D2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C3333" w14:textId="09AB215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50E0E" w14:textId="4853C4A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929D1" w14:textId="4ADBE362"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25" w:type="dxa"/>
            <w:tcBorders>
              <w:top w:val="single" w:sz="4" w:space="0" w:color="00000A"/>
              <w:left w:val="single" w:sz="4" w:space="0" w:color="00000A"/>
              <w:bottom w:val="single" w:sz="4" w:space="0" w:color="00000A"/>
              <w:right w:val="single" w:sz="4" w:space="0" w:color="00000A"/>
            </w:tcBorders>
          </w:tcPr>
          <w:p w14:paraId="587F772B" w14:textId="51A14F5C"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26659A" w14:textId="2D0B8556"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ED06" w14:textId="56E61E9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5E6A8" w14:textId="14C4F0D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8EF4" w14:textId="057FB76A"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25" w:type="dxa"/>
            <w:tcBorders>
              <w:top w:val="single" w:sz="4" w:space="0" w:color="00000A"/>
              <w:left w:val="single" w:sz="4" w:space="0" w:color="00000A"/>
              <w:bottom w:val="single" w:sz="4" w:space="0" w:color="00000A"/>
              <w:right w:val="single" w:sz="4" w:space="0" w:color="00000A"/>
            </w:tcBorders>
          </w:tcPr>
          <w:p w14:paraId="2E07107B" w14:textId="3034647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5116662" w14:textId="6010092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49C16" w14:textId="6D11A8EC"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4DB58" w14:textId="67CD784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FB9A1" w14:textId="588FD42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25" w:type="dxa"/>
            <w:tcBorders>
              <w:top w:val="single" w:sz="4" w:space="0" w:color="00000A"/>
              <w:left w:val="single" w:sz="4" w:space="0" w:color="00000A"/>
              <w:bottom w:val="single" w:sz="4" w:space="0" w:color="00000A"/>
              <w:right w:val="single" w:sz="4" w:space="0" w:color="00000A"/>
            </w:tcBorders>
          </w:tcPr>
          <w:p w14:paraId="623C58DD" w14:textId="2881F251"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E0633DC" w14:textId="4029F08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19259" w14:textId="29A9E5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82484" w14:textId="56781F06"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DC108" w14:textId="14DBCB4A"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35 obrazów na minutę mono i kolor duplex 300 dpi</w:t>
            </w:r>
          </w:p>
        </w:tc>
        <w:tc>
          <w:tcPr>
            <w:tcW w:w="2425" w:type="dxa"/>
            <w:tcBorders>
              <w:top w:val="single" w:sz="4" w:space="0" w:color="00000A"/>
              <w:left w:val="single" w:sz="4" w:space="0" w:color="00000A"/>
              <w:bottom w:val="single" w:sz="4" w:space="0" w:color="00000A"/>
              <w:right w:val="single" w:sz="4" w:space="0" w:color="00000A"/>
            </w:tcBorders>
          </w:tcPr>
          <w:p w14:paraId="23FC2CA7" w14:textId="6D12F93F"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03818D2" w14:textId="1C49C77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5EFA" w14:textId="0DD93E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897ED" w14:textId="31EE86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49B9" w14:textId="18233DF4"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25" w:type="dxa"/>
            <w:tcBorders>
              <w:top w:val="single" w:sz="4" w:space="0" w:color="00000A"/>
              <w:left w:val="single" w:sz="4" w:space="0" w:color="00000A"/>
              <w:bottom w:val="single" w:sz="4" w:space="0" w:color="00000A"/>
              <w:right w:val="single" w:sz="4" w:space="0" w:color="00000A"/>
            </w:tcBorders>
          </w:tcPr>
          <w:p w14:paraId="55757D3D" w14:textId="2858031E"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FAB37DE" w14:textId="17526DAC"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05B6" w14:textId="0E17F50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CD4A" w14:textId="74A5842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0763D" w14:textId="4A607FED" w:rsidR="000C1EEB" w:rsidRPr="002A259F" w:rsidRDefault="000C1EEB" w:rsidP="000C1EE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25" w:type="dxa"/>
            <w:tcBorders>
              <w:top w:val="single" w:sz="4" w:space="0" w:color="00000A"/>
              <w:left w:val="single" w:sz="4" w:space="0" w:color="00000A"/>
              <w:bottom w:val="single" w:sz="4" w:space="0" w:color="00000A"/>
              <w:right w:val="single" w:sz="4" w:space="0" w:color="00000A"/>
            </w:tcBorders>
          </w:tcPr>
          <w:p w14:paraId="50461129" w14:textId="3EDD1369"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B5F92AC" w14:textId="2B0D3C2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2613" w14:textId="336E5A7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08C5B" w14:textId="14A87FB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556CC" w14:textId="2446D49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25" w:type="dxa"/>
            <w:tcBorders>
              <w:top w:val="single" w:sz="4" w:space="0" w:color="00000A"/>
              <w:left w:val="single" w:sz="4" w:space="0" w:color="00000A"/>
              <w:bottom w:val="single" w:sz="4" w:space="0" w:color="00000A"/>
              <w:right w:val="single" w:sz="4" w:space="0" w:color="00000A"/>
            </w:tcBorders>
          </w:tcPr>
          <w:p w14:paraId="35C920A6" w14:textId="67275B5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1750E3D" w14:textId="7FF6458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AA228" w14:textId="6117CA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BB1EC" w14:textId="20076C19"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578F6" w14:textId="6108E964"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 xml:space="preserve">w podstawę dedykowaną </w:t>
            </w:r>
            <w:r>
              <w:rPr>
                <w:rFonts w:ascii="Palatino Linotype" w:eastAsia="Calibri" w:hAnsi="Palatino Linotype" w:cs="Times New Roman"/>
                <w:sz w:val="22"/>
                <w:szCs w:val="22"/>
                <w:lang w:eastAsia="en-US"/>
              </w:rPr>
              <w:t xml:space="preserve">dla zachowania ergonomii pracy, bezpieczeństwa </w:t>
            </w:r>
            <w:r w:rsidRPr="0033697C">
              <w:rPr>
                <w:rFonts w:ascii="Palatino Linotype" w:eastAsia="Calibri" w:hAnsi="Palatino Linotype" w:cs="Times New Roman"/>
                <w:sz w:val="22"/>
                <w:szCs w:val="22"/>
                <w:lang w:eastAsia="en-US"/>
              </w:rPr>
              <w:t>i stabilności urządzenia</w:t>
            </w:r>
          </w:p>
        </w:tc>
        <w:tc>
          <w:tcPr>
            <w:tcW w:w="2425" w:type="dxa"/>
            <w:tcBorders>
              <w:top w:val="single" w:sz="4" w:space="0" w:color="00000A"/>
              <w:left w:val="single" w:sz="4" w:space="0" w:color="00000A"/>
              <w:bottom w:val="single" w:sz="4" w:space="0" w:color="00000A"/>
              <w:right w:val="single" w:sz="4" w:space="0" w:color="00000A"/>
            </w:tcBorders>
          </w:tcPr>
          <w:p w14:paraId="25D692AE" w14:textId="26B2B235"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92FB761" w14:textId="33C5E51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01B0A" w14:textId="664687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A4985" w14:textId="635E6220"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32299" w14:textId="34F18483"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425" w:type="dxa"/>
            <w:tcBorders>
              <w:top w:val="single" w:sz="4" w:space="0" w:color="00000A"/>
              <w:left w:val="single" w:sz="4" w:space="0" w:color="00000A"/>
              <w:bottom w:val="single" w:sz="4" w:space="0" w:color="00000A"/>
              <w:right w:val="single" w:sz="4" w:space="0" w:color="00000A"/>
            </w:tcBorders>
          </w:tcPr>
          <w:p w14:paraId="49F19E6F" w14:textId="01ECD65B"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2068B01" w14:textId="77777777"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5FD47" w14:textId="22CF0C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285CD" w14:textId="79382D2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3F0CD" w14:textId="24072339" w:rsidR="000C1EEB" w:rsidRPr="002A259F" w:rsidRDefault="000C1EEB" w:rsidP="000C1EE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1500 W</w:t>
            </w:r>
          </w:p>
        </w:tc>
        <w:tc>
          <w:tcPr>
            <w:tcW w:w="2425" w:type="dxa"/>
            <w:tcBorders>
              <w:top w:val="single" w:sz="4" w:space="0" w:color="00000A"/>
              <w:left w:val="single" w:sz="4" w:space="0" w:color="00000A"/>
              <w:bottom w:val="single" w:sz="4" w:space="0" w:color="00000A"/>
              <w:right w:val="single" w:sz="4" w:space="0" w:color="00000A"/>
            </w:tcBorders>
          </w:tcPr>
          <w:p w14:paraId="78D9AE74" w14:textId="263EBEFF" w:rsidR="000C1EEB" w:rsidRPr="002A259F" w:rsidRDefault="000C1EEB" w:rsidP="000C1EEB">
            <w:pPr>
              <w:spacing w:after="160"/>
              <w:jc w:val="both"/>
              <w:rPr>
                <w:rFonts w:ascii="Palatino Linotype" w:hAnsi="Palatino Linotype"/>
              </w:rPr>
            </w:pPr>
            <w:r w:rsidRPr="002A259F">
              <w:rPr>
                <w:rFonts w:ascii="Palatino Linotype" w:hAnsi="Palatino Linotype"/>
              </w:rPr>
              <w:t>Spełnia / Nie spełnia *</w:t>
            </w:r>
          </w:p>
        </w:tc>
      </w:tr>
    </w:tbl>
    <w:p w14:paraId="03AF421F"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95B22B3"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7588470C"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50770AA4" w14:textId="77777777" w:rsidR="000407F9" w:rsidRPr="002A259F" w:rsidRDefault="000407F9" w:rsidP="00060D78">
      <w:pPr>
        <w:suppressAutoHyphens/>
        <w:autoSpaceDN w:val="0"/>
        <w:jc w:val="both"/>
        <w:textAlignment w:val="baseline"/>
        <w:rPr>
          <w:rFonts w:ascii="Palatino Linotype" w:hAnsi="Palatino Linotype" w:cs="Times New Roman"/>
          <w:kern w:val="3"/>
          <w:sz w:val="22"/>
          <w:szCs w:val="22"/>
        </w:rPr>
      </w:pPr>
    </w:p>
    <w:sectPr w:rsidR="000407F9" w:rsidRPr="002A259F" w:rsidSect="00173892">
      <w:footerReference w:type="default" r:id="rId10"/>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982D9" w14:textId="77777777" w:rsidR="000A3DB5" w:rsidRDefault="000A3DB5">
      <w:r>
        <w:separator/>
      </w:r>
    </w:p>
  </w:endnote>
  <w:endnote w:type="continuationSeparator" w:id="0">
    <w:p w14:paraId="1304982D" w14:textId="77777777" w:rsidR="000A3DB5" w:rsidRDefault="000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072889"/>
      <w:docPartObj>
        <w:docPartGallery w:val="Page Numbers (Bottom of Page)"/>
        <w:docPartUnique/>
      </w:docPartObj>
    </w:sdtPr>
    <w:sdtEndPr/>
    <w:sdtContent>
      <w:p w14:paraId="2BFC2D98" w14:textId="52979C1E" w:rsidR="00173892" w:rsidRDefault="00173892">
        <w:pPr>
          <w:pStyle w:val="Stopka"/>
          <w:jc w:val="right"/>
        </w:pPr>
        <w:r>
          <w:fldChar w:fldCharType="begin"/>
        </w:r>
        <w:r>
          <w:instrText>PAGE   \* MERGEFORMAT</w:instrText>
        </w:r>
        <w:r>
          <w:fldChar w:fldCharType="separate"/>
        </w:r>
        <w:r w:rsidR="00781527">
          <w:rPr>
            <w:noProof/>
          </w:rPr>
          <w:t>13</w:t>
        </w:r>
        <w:r>
          <w:fldChar w:fldCharType="end"/>
        </w:r>
      </w:p>
    </w:sdtContent>
  </w:sdt>
  <w:p w14:paraId="36680F73" w14:textId="77777777" w:rsidR="00173892" w:rsidRDefault="00173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F4D48" w14:textId="77777777" w:rsidR="000A3DB5" w:rsidRDefault="000A3DB5">
      <w:r>
        <w:separator/>
      </w:r>
    </w:p>
  </w:footnote>
  <w:footnote w:type="continuationSeparator" w:id="0">
    <w:p w14:paraId="2FEE32A5" w14:textId="77777777" w:rsidR="000A3DB5" w:rsidRDefault="000A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68C5F66"/>
    <w:multiLevelType w:val="multilevel"/>
    <w:tmpl w:val="50646746"/>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4429"/>
    <w:multiLevelType w:val="hybridMultilevel"/>
    <w:tmpl w:val="81BEF8CC"/>
    <w:lvl w:ilvl="0" w:tplc="BD4228A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F3C6C"/>
    <w:multiLevelType w:val="hybridMultilevel"/>
    <w:tmpl w:val="A598319E"/>
    <w:lvl w:ilvl="0" w:tplc="182E07C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9E57A4"/>
    <w:multiLevelType w:val="multilevel"/>
    <w:tmpl w:val="14289B88"/>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8084B"/>
    <w:multiLevelType w:val="multilevel"/>
    <w:tmpl w:val="1BA27290"/>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0451BF"/>
    <w:multiLevelType w:val="hybridMultilevel"/>
    <w:tmpl w:val="B01A7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1194A"/>
    <w:multiLevelType w:val="hybridMultilevel"/>
    <w:tmpl w:val="B492B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64445"/>
    <w:multiLevelType w:val="hybridMultilevel"/>
    <w:tmpl w:val="BF001862"/>
    <w:lvl w:ilvl="0" w:tplc="8E106FE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3EDE159C"/>
    <w:multiLevelType w:val="hybridMultilevel"/>
    <w:tmpl w:val="52A4C67A"/>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21994"/>
    <w:multiLevelType w:val="multilevel"/>
    <w:tmpl w:val="17381DBE"/>
    <w:styleLink w:val="WWNum2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D4223"/>
    <w:multiLevelType w:val="hybridMultilevel"/>
    <w:tmpl w:val="5E86C366"/>
    <w:lvl w:ilvl="0" w:tplc="646C093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D1831"/>
    <w:multiLevelType w:val="multilevel"/>
    <w:tmpl w:val="A596034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AA1642"/>
    <w:multiLevelType w:val="hybridMultilevel"/>
    <w:tmpl w:val="73D65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85DC9"/>
    <w:multiLevelType w:val="hybridMultilevel"/>
    <w:tmpl w:val="0444E708"/>
    <w:lvl w:ilvl="0" w:tplc="16F870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821EB4"/>
    <w:multiLevelType w:val="hybridMultilevel"/>
    <w:tmpl w:val="B510AA0C"/>
    <w:lvl w:ilvl="0" w:tplc="3B94F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A4BEA"/>
    <w:multiLevelType w:val="multilevel"/>
    <w:tmpl w:val="32A43CFE"/>
    <w:styleLink w:val="WWNum2"/>
    <w:lvl w:ilvl="0">
      <w:start w:val="4"/>
      <w:numFmt w:val="decimal"/>
      <w:lvlText w:val="%1."/>
      <w:lvlJc w:val="left"/>
      <w:pPr>
        <w:ind w:left="927" w:hanging="360"/>
      </w:pPr>
      <w:rPr>
        <w:b/>
        <w:sz w:val="22"/>
        <w:szCs w:val="22"/>
      </w:rPr>
    </w:lvl>
    <w:lvl w:ilvl="1">
      <w:start w:val="1"/>
      <w:numFmt w:val="decimal"/>
      <w:lvlText w:val="%1.%2"/>
      <w:lvlJc w:val="left"/>
      <w:pPr>
        <w:ind w:left="905" w:hanging="360"/>
      </w:pPr>
      <w:rPr>
        <w:b/>
        <w:sz w:val="22"/>
        <w:szCs w:val="22"/>
      </w:rPr>
    </w:lvl>
    <w:lvl w:ilvl="2">
      <w:start w:val="1"/>
      <w:numFmt w:val="decimal"/>
      <w:lvlText w:val="%1.%2.%3"/>
      <w:lvlJc w:val="left"/>
      <w:pPr>
        <w:ind w:left="1265" w:hanging="720"/>
      </w:pPr>
    </w:lvl>
    <w:lvl w:ilvl="3">
      <w:start w:val="1"/>
      <w:numFmt w:val="decimal"/>
      <w:lvlText w:val="%1.%2.%3.%4"/>
      <w:lvlJc w:val="left"/>
      <w:pPr>
        <w:ind w:left="1265" w:hanging="720"/>
      </w:pPr>
    </w:lvl>
    <w:lvl w:ilvl="4">
      <w:start w:val="1"/>
      <w:numFmt w:val="decimal"/>
      <w:lvlText w:val="%1.%2.%3.%4.%5"/>
      <w:lvlJc w:val="left"/>
      <w:pPr>
        <w:ind w:left="1625" w:hanging="1080"/>
      </w:pPr>
    </w:lvl>
    <w:lvl w:ilvl="5">
      <w:start w:val="1"/>
      <w:numFmt w:val="decimal"/>
      <w:lvlText w:val="%1.%2.%3.%4.%5.%6"/>
      <w:lvlJc w:val="left"/>
      <w:pPr>
        <w:ind w:left="1625" w:hanging="1080"/>
      </w:pPr>
    </w:lvl>
    <w:lvl w:ilvl="6">
      <w:start w:val="1"/>
      <w:numFmt w:val="decimal"/>
      <w:lvlText w:val="%1.%2.%3.%4.%5.%6.%7"/>
      <w:lvlJc w:val="left"/>
      <w:pPr>
        <w:ind w:left="1985" w:hanging="1440"/>
      </w:pPr>
    </w:lvl>
    <w:lvl w:ilvl="7">
      <w:start w:val="1"/>
      <w:numFmt w:val="decimal"/>
      <w:lvlText w:val="%1.%2.%3.%4.%5.%6.%7.%8"/>
      <w:lvlJc w:val="left"/>
      <w:pPr>
        <w:ind w:left="1985" w:hanging="1440"/>
      </w:pPr>
    </w:lvl>
    <w:lvl w:ilvl="8">
      <w:start w:val="1"/>
      <w:numFmt w:val="decimal"/>
      <w:lvlText w:val="%1.%2.%3.%4.%5.%6.%7.%8.%9"/>
      <w:lvlJc w:val="left"/>
      <w:pPr>
        <w:ind w:left="1985" w:hanging="1440"/>
      </w:pPr>
    </w:lvl>
  </w:abstractNum>
  <w:abstractNum w:abstractNumId="17" w15:restartNumberingAfterBreak="0">
    <w:nsid w:val="6DC028B6"/>
    <w:multiLevelType w:val="multilevel"/>
    <w:tmpl w:val="FC3C11CC"/>
    <w:styleLink w:val="WWNum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493660"/>
    <w:multiLevelType w:val="hybridMultilevel"/>
    <w:tmpl w:val="19985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2261375">
    <w:abstractNumId w:val="7"/>
  </w:num>
  <w:num w:numId="2" w16cid:durableId="1772312803">
    <w:abstractNumId w:val="18"/>
  </w:num>
  <w:num w:numId="3" w16cid:durableId="1190025662">
    <w:abstractNumId w:val="4"/>
  </w:num>
  <w:num w:numId="4" w16cid:durableId="1208882434">
    <w:abstractNumId w:val="5"/>
  </w:num>
  <w:num w:numId="5" w16cid:durableId="1624120447">
    <w:abstractNumId w:val="3"/>
  </w:num>
  <w:num w:numId="6" w16cid:durableId="202443086">
    <w:abstractNumId w:val="16"/>
  </w:num>
  <w:num w:numId="7" w16cid:durableId="1100493308">
    <w:abstractNumId w:val="1"/>
  </w:num>
  <w:num w:numId="8" w16cid:durableId="697778159">
    <w:abstractNumId w:val="12"/>
  </w:num>
  <w:num w:numId="9" w16cid:durableId="838892072">
    <w:abstractNumId w:val="10"/>
  </w:num>
  <w:num w:numId="10" w16cid:durableId="1103456560">
    <w:abstractNumId w:val="10"/>
    <w:lvlOverride w:ilvl="0">
      <w:startOverride w:val="1"/>
    </w:lvlOverride>
  </w:num>
  <w:num w:numId="11" w16cid:durableId="50738507">
    <w:abstractNumId w:val="17"/>
  </w:num>
  <w:num w:numId="12" w16cid:durableId="1204169236">
    <w:abstractNumId w:val="14"/>
  </w:num>
  <w:num w:numId="13" w16cid:durableId="286085905">
    <w:abstractNumId w:val="6"/>
  </w:num>
  <w:num w:numId="14" w16cid:durableId="467742806">
    <w:abstractNumId w:val="13"/>
  </w:num>
  <w:num w:numId="15" w16cid:durableId="1424256499">
    <w:abstractNumId w:val="15"/>
  </w:num>
  <w:num w:numId="16" w16cid:durableId="182480447">
    <w:abstractNumId w:val="11"/>
  </w:num>
  <w:num w:numId="17" w16cid:durableId="1821461262">
    <w:abstractNumId w:val="2"/>
  </w:num>
  <w:num w:numId="18" w16cid:durableId="901015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47869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A5"/>
    <w:rsid w:val="00000895"/>
    <w:rsid w:val="00003469"/>
    <w:rsid w:val="000059F3"/>
    <w:rsid w:val="00010436"/>
    <w:rsid w:val="00010C3B"/>
    <w:rsid w:val="00011819"/>
    <w:rsid w:val="0001483F"/>
    <w:rsid w:val="00014FD1"/>
    <w:rsid w:val="000156A5"/>
    <w:rsid w:val="00015D1B"/>
    <w:rsid w:val="00016075"/>
    <w:rsid w:val="0001692E"/>
    <w:rsid w:val="0002472C"/>
    <w:rsid w:val="0003145B"/>
    <w:rsid w:val="0003318C"/>
    <w:rsid w:val="00034758"/>
    <w:rsid w:val="000407F9"/>
    <w:rsid w:val="00040CF0"/>
    <w:rsid w:val="000429B2"/>
    <w:rsid w:val="000429E9"/>
    <w:rsid w:val="000456B8"/>
    <w:rsid w:val="000460D4"/>
    <w:rsid w:val="00051FA9"/>
    <w:rsid w:val="00055772"/>
    <w:rsid w:val="00060D78"/>
    <w:rsid w:val="00061C42"/>
    <w:rsid w:val="00062891"/>
    <w:rsid w:val="00063747"/>
    <w:rsid w:val="00065455"/>
    <w:rsid w:val="00065906"/>
    <w:rsid w:val="000667F8"/>
    <w:rsid w:val="00067263"/>
    <w:rsid w:val="00075E45"/>
    <w:rsid w:val="00080ABA"/>
    <w:rsid w:val="00081AE2"/>
    <w:rsid w:val="00082789"/>
    <w:rsid w:val="0008773E"/>
    <w:rsid w:val="00095210"/>
    <w:rsid w:val="000963BA"/>
    <w:rsid w:val="00096872"/>
    <w:rsid w:val="00097D60"/>
    <w:rsid w:val="000A1168"/>
    <w:rsid w:val="000A3DB5"/>
    <w:rsid w:val="000A473F"/>
    <w:rsid w:val="000A5BD2"/>
    <w:rsid w:val="000A64C2"/>
    <w:rsid w:val="000B06E8"/>
    <w:rsid w:val="000B3E03"/>
    <w:rsid w:val="000B4917"/>
    <w:rsid w:val="000C1EEB"/>
    <w:rsid w:val="000C2202"/>
    <w:rsid w:val="000C4FCC"/>
    <w:rsid w:val="000D1E9E"/>
    <w:rsid w:val="000D5A9E"/>
    <w:rsid w:val="000D5C7A"/>
    <w:rsid w:val="000E4B3E"/>
    <w:rsid w:val="000E4EC3"/>
    <w:rsid w:val="000E5952"/>
    <w:rsid w:val="000F29C5"/>
    <w:rsid w:val="000F4379"/>
    <w:rsid w:val="00100137"/>
    <w:rsid w:val="0010040A"/>
    <w:rsid w:val="0010153F"/>
    <w:rsid w:val="0010257A"/>
    <w:rsid w:val="0010792A"/>
    <w:rsid w:val="00107B66"/>
    <w:rsid w:val="00107C49"/>
    <w:rsid w:val="00123573"/>
    <w:rsid w:val="00124C52"/>
    <w:rsid w:val="00131610"/>
    <w:rsid w:val="00132482"/>
    <w:rsid w:val="00135558"/>
    <w:rsid w:val="00136CD4"/>
    <w:rsid w:val="00140589"/>
    <w:rsid w:val="00141392"/>
    <w:rsid w:val="00143CB6"/>
    <w:rsid w:val="00143EB7"/>
    <w:rsid w:val="0015144B"/>
    <w:rsid w:val="00152BB7"/>
    <w:rsid w:val="00154BE6"/>
    <w:rsid w:val="00160CD3"/>
    <w:rsid w:val="001659EF"/>
    <w:rsid w:val="00166D04"/>
    <w:rsid w:val="001733BE"/>
    <w:rsid w:val="00173892"/>
    <w:rsid w:val="00174D98"/>
    <w:rsid w:val="00181266"/>
    <w:rsid w:val="00183CB6"/>
    <w:rsid w:val="00190E58"/>
    <w:rsid w:val="0019143F"/>
    <w:rsid w:val="00193383"/>
    <w:rsid w:val="00194A23"/>
    <w:rsid w:val="00195BCD"/>
    <w:rsid w:val="00196FE6"/>
    <w:rsid w:val="001A1D88"/>
    <w:rsid w:val="001A22C1"/>
    <w:rsid w:val="001A383D"/>
    <w:rsid w:val="001A758B"/>
    <w:rsid w:val="001A7EEB"/>
    <w:rsid w:val="001B3BFA"/>
    <w:rsid w:val="001B7091"/>
    <w:rsid w:val="001C3070"/>
    <w:rsid w:val="001C4107"/>
    <w:rsid w:val="001C5A4D"/>
    <w:rsid w:val="001C61A2"/>
    <w:rsid w:val="001D3915"/>
    <w:rsid w:val="001D393E"/>
    <w:rsid w:val="001D3D80"/>
    <w:rsid w:val="001D3FF9"/>
    <w:rsid w:val="001D529B"/>
    <w:rsid w:val="001D542E"/>
    <w:rsid w:val="001D6928"/>
    <w:rsid w:val="001E3C0A"/>
    <w:rsid w:val="001E4057"/>
    <w:rsid w:val="001E6CFB"/>
    <w:rsid w:val="001E6EAB"/>
    <w:rsid w:val="001E734E"/>
    <w:rsid w:val="001F1B1E"/>
    <w:rsid w:val="001F4D85"/>
    <w:rsid w:val="001F5FE5"/>
    <w:rsid w:val="002011A3"/>
    <w:rsid w:val="002024F3"/>
    <w:rsid w:val="00203060"/>
    <w:rsid w:val="002056EF"/>
    <w:rsid w:val="00207F72"/>
    <w:rsid w:val="00212F3A"/>
    <w:rsid w:val="00215453"/>
    <w:rsid w:val="0022053C"/>
    <w:rsid w:val="00220C3D"/>
    <w:rsid w:val="00221397"/>
    <w:rsid w:val="002306CC"/>
    <w:rsid w:val="0023231F"/>
    <w:rsid w:val="00233882"/>
    <w:rsid w:val="002339EC"/>
    <w:rsid w:val="00234E31"/>
    <w:rsid w:val="002401DE"/>
    <w:rsid w:val="00240E75"/>
    <w:rsid w:val="002414FB"/>
    <w:rsid w:val="00242748"/>
    <w:rsid w:val="00242BFA"/>
    <w:rsid w:val="00244459"/>
    <w:rsid w:val="00244EF5"/>
    <w:rsid w:val="00251696"/>
    <w:rsid w:val="00252314"/>
    <w:rsid w:val="00253651"/>
    <w:rsid w:val="00253D02"/>
    <w:rsid w:val="0025451D"/>
    <w:rsid w:val="00257D24"/>
    <w:rsid w:val="00261C5B"/>
    <w:rsid w:val="002625D9"/>
    <w:rsid w:val="00265B42"/>
    <w:rsid w:val="002671AD"/>
    <w:rsid w:val="00277838"/>
    <w:rsid w:val="00280543"/>
    <w:rsid w:val="002809B1"/>
    <w:rsid w:val="00281E22"/>
    <w:rsid w:val="002825B5"/>
    <w:rsid w:val="00291128"/>
    <w:rsid w:val="0029168E"/>
    <w:rsid w:val="00291FB4"/>
    <w:rsid w:val="002926FC"/>
    <w:rsid w:val="00292B2A"/>
    <w:rsid w:val="002A259F"/>
    <w:rsid w:val="002B423C"/>
    <w:rsid w:val="002B45E0"/>
    <w:rsid w:val="002B663C"/>
    <w:rsid w:val="002B6B68"/>
    <w:rsid w:val="002C0BA5"/>
    <w:rsid w:val="002C36A1"/>
    <w:rsid w:val="002C3F45"/>
    <w:rsid w:val="002C4946"/>
    <w:rsid w:val="002C7AEE"/>
    <w:rsid w:val="002D1639"/>
    <w:rsid w:val="002D212F"/>
    <w:rsid w:val="002D46AE"/>
    <w:rsid w:val="002D4964"/>
    <w:rsid w:val="002D5BD5"/>
    <w:rsid w:val="002E158B"/>
    <w:rsid w:val="002E4DB5"/>
    <w:rsid w:val="002F0479"/>
    <w:rsid w:val="002F1498"/>
    <w:rsid w:val="002F3408"/>
    <w:rsid w:val="002F3AB8"/>
    <w:rsid w:val="002F3B3F"/>
    <w:rsid w:val="003012C4"/>
    <w:rsid w:val="0030448C"/>
    <w:rsid w:val="00304A32"/>
    <w:rsid w:val="00312C4A"/>
    <w:rsid w:val="00316563"/>
    <w:rsid w:val="003178DE"/>
    <w:rsid w:val="0032717D"/>
    <w:rsid w:val="0033697C"/>
    <w:rsid w:val="00340306"/>
    <w:rsid w:val="003437ED"/>
    <w:rsid w:val="003448E5"/>
    <w:rsid w:val="00346C23"/>
    <w:rsid w:val="00347989"/>
    <w:rsid w:val="00351104"/>
    <w:rsid w:val="00351265"/>
    <w:rsid w:val="0035310B"/>
    <w:rsid w:val="00353886"/>
    <w:rsid w:val="0035792D"/>
    <w:rsid w:val="003602F9"/>
    <w:rsid w:val="00366EE9"/>
    <w:rsid w:val="00366FF1"/>
    <w:rsid w:val="00371A68"/>
    <w:rsid w:val="00371EF6"/>
    <w:rsid w:val="00374ABA"/>
    <w:rsid w:val="00375941"/>
    <w:rsid w:val="00376026"/>
    <w:rsid w:val="00376832"/>
    <w:rsid w:val="00376BE1"/>
    <w:rsid w:val="00380AF6"/>
    <w:rsid w:val="00381DED"/>
    <w:rsid w:val="0038639B"/>
    <w:rsid w:val="003900C0"/>
    <w:rsid w:val="00392410"/>
    <w:rsid w:val="0039258D"/>
    <w:rsid w:val="003938B3"/>
    <w:rsid w:val="00395019"/>
    <w:rsid w:val="0039573D"/>
    <w:rsid w:val="00396BE5"/>
    <w:rsid w:val="003971C3"/>
    <w:rsid w:val="00397526"/>
    <w:rsid w:val="00397645"/>
    <w:rsid w:val="003A0039"/>
    <w:rsid w:val="003A14A2"/>
    <w:rsid w:val="003A30A9"/>
    <w:rsid w:val="003A598C"/>
    <w:rsid w:val="003A6869"/>
    <w:rsid w:val="003A737A"/>
    <w:rsid w:val="003B2F26"/>
    <w:rsid w:val="003B6A19"/>
    <w:rsid w:val="003C184E"/>
    <w:rsid w:val="003C3EE7"/>
    <w:rsid w:val="003C3EF9"/>
    <w:rsid w:val="003C6E94"/>
    <w:rsid w:val="003D0BDA"/>
    <w:rsid w:val="003D38AE"/>
    <w:rsid w:val="003D64EB"/>
    <w:rsid w:val="003E02DE"/>
    <w:rsid w:val="003E05B8"/>
    <w:rsid w:val="003E136B"/>
    <w:rsid w:val="003E304D"/>
    <w:rsid w:val="003E3666"/>
    <w:rsid w:val="003E5F79"/>
    <w:rsid w:val="003F4ABC"/>
    <w:rsid w:val="00406A09"/>
    <w:rsid w:val="00413E2A"/>
    <w:rsid w:val="00414BE6"/>
    <w:rsid w:val="0041552A"/>
    <w:rsid w:val="00417EC4"/>
    <w:rsid w:val="00424CE1"/>
    <w:rsid w:val="0043268E"/>
    <w:rsid w:val="00435FD9"/>
    <w:rsid w:val="004427B7"/>
    <w:rsid w:val="004436A3"/>
    <w:rsid w:val="00447D8B"/>
    <w:rsid w:val="0045168E"/>
    <w:rsid w:val="0045172D"/>
    <w:rsid w:val="004534EC"/>
    <w:rsid w:val="00454C94"/>
    <w:rsid w:val="00454E3E"/>
    <w:rsid w:val="004571E4"/>
    <w:rsid w:val="00461ED0"/>
    <w:rsid w:val="00465719"/>
    <w:rsid w:val="00467F9E"/>
    <w:rsid w:val="00470AF8"/>
    <w:rsid w:val="004711A9"/>
    <w:rsid w:val="00472BCF"/>
    <w:rsid w:val="00473856"/>
    <w:rsid w:val="0047771A"/>
    <w:rsid w:val="00481306"/>
    <w:rsid w:val="004825F6"/>
    <w:rsid w:val="0048288C"/>
    <w:rsid w:val="0048425A"/>
    <w:rsid w:val="00485434"/>
    <w:rsid w:val="004856E8"/>
    <w:rsid w:val="00490B2F"/>
    <w:rsid w:val="00493362"/>
    <w:rsid w:val="00495497"/>
    <w:rsid w:val="004A1BA1"/>
    <w:rsid w:val="004A2CF1"/>
    <w:rsid w:val="004A3FA7"/>
    <w:rsid w:val="004A6260"/>
    <w:rsid w:val="004A7E54"/>
    <w:rsid w:val="004B513B"/>
    <w:rsid w:val="004B60C9"/>
    <w:rsid w:val="004B6C29"/>
    <w:rsid w:val="004C3F81"/>
    <w:rsid w:val="004C47DC"/>
    <w:rsid w:val="004C4F18"/>
    <w:rsid w:val="004D2720"/>
    <w:rsid w:val="004D32A4"/>
    <w:rsid w:val="004D77A8"/>
    <w:rsid w:val="004E0256"/>
    <w:rsid w:val="004E1A98"/>
    <w:rsid w:val="004E27EF"/>
    <w:rsid w:val="004E3578"/>
    <w:rsid w:val="004E69A9"/>
    <w:rsid w:val="004E6C86"/>
    <w:rsid w:val="004F072D"/>
    <w:rsid w:val="004F2CB1"/>
    <w:rsid w:val="004F7B01"/>
    <w:rsid w:val="005036D8"/>
    <w:rsid w:val="005040A4"/>
    <w:rsid w:val="00510346"/>
    <w:rsid w:val="00511C3A"/>
    <w:rsid w:val="00512FFE"/>
    <w:rsid w:val="00513E1D"/>
    <w:rsid w:val="00514182"/>
    <w:rsid w:val="00514189"/>
    <w:rsid w:val="0051453E"/>
    <w:rsid w:val="00516C4B"/>
    <w:rsid w:val="0052262C"/>
    <w:rsid w:val="00527B56"/>
    <w:rsid w:val="005329FA"/>
    <w:rsid w:val="00536F51"/>
    <w:rsid w:val="00537776"/>
    <w:rsid w:val="0055023B"/>
    <w:rsid w:val="00551EE3"/>
    <w:rsid w:val="005527A2"/>
    <w:rsid w:val="0055405C"/>
    <w:rsid w:val="00554368"/>
    <w:rsid w:val="005552FC"/>
    <w:rsid w:val="005572AA"/>
    <w:rsid w:val="00561DE3"/>
    <w:rsid w:val="00562E42"/>
    <w:rsid w:val="00567D2B"/>
    <w:rsid w:val="005711DB"/>
    <w:rsid w:val="005713F8"/>
    <w:rsid w:val="005753CB"/>
    <w:rsid w:val="00576638"/>
    <w:rsid w:val="0058053A"/>
    <w:rsid w:val="00580BB6"/>
    <w:rsid w:val="0058429A"/>
    <w:rsid w:val="00587480"/>
    <w:rsid w:val="00593517"/>
    <w:rsid w:val="005962DD"/>
    <w:rsid w:val="00596373"/>
    <w:rsid w:val="005A3D23"/>
    <w:rsid w:val="005A621E"/>
    <w:rsid w:val="005A6D09"/>
    <w:rsid w:val="005B3D21"/>
    <w:rsid w:val="005B7028"/>
    <w:rsid w:val="005C03D0"/>
    <w:rsid w:val="005C0AC5"/>
    <w:rsid w:val="005C12BB"/>
    <w:rsid w:val="005C1E7E"/>
    <w:rsid w:val="005C21BF"/>
    <w:rsid w:val="005C71E9"/>
    <w:rsid w:val="005C7613"/>
    <w:rsid w:val="005D0095"/>
    <w:rsid w:val="005D1A45"/>
    <w:rsid w:val="005E42B0"/>
    <w:rsid w:val="005E5065"/>
    <w:rsid w:val="005F5995"/>
    <w:rsid w:val="00601999"/>
    <w:rsid w:val="00604F51"/>
    <w:rsid w:val="00607321"/>
    <w:rsid w:val="00615220"/>
    <w:rsid w:val="00617C07"/>
    <w:rsid w:val="00620F5B"/>
    <w:rsid w:val="006268A3"/>
    <w:rsid w:val="006330A1"/>
    <w:rsid w:val="0064371B"/>
    <w:rsid w:val="006443AF"/>
    <w:rsid w:val="00646F4A"/>
    <w:rsid w:val="006479F6"/>
    <w:rsid w:val="00654977"/>
    <w:rsid w:val="00655B64"/>
    <w:rsid w:val="00661A51"/>
    <w:rsid w:val="00661ED2"/>
    <w:rsid w:val="006624B4"/>
    <w:rsid w:val="00666EAC"/>
    <w:rsid w:val="00675544"/>
    <w:rsid w:val="006774C1"/>
    <w:rsid w:val="006778C9"/>
    <w:rsid w:val="00682B6A"/>
    <w:rsid w:val="00683B2A"/>
    <w:rsid w:val="00683B81"/>
    <w:rsid w:val="00690016"/>
    <w:rsid w:val="006934E7"/>
    <w:rsid w:val="00693C75"/>
    <w:rsid w:val="00693CB4"/>
    <w:rsid w:val="006A067B"/>
    <w:rsid w:val="006A19DD"/>
    <w:rsid w:val="006A4AF9"/>
    <w:rsid w:val="006A5F4F"/>
    <w:rsid w:val="006B225F"/>
    <w:rsid w:val="006B301C"/>
    <w:rsid w:val="006B48E9"/>
    <w:rsid w:val="006B64FE"/>
    <w:rsid w:val="006C00DF"/>
    <w:rsid w:val="006C0D2E"/>
    <w:rsid w:val="006C134A"/>
    <w:rsid w:val="006C7D4B"/>
    <w:rsid w:val="006D2040"/>
    <w:rsid w:val="006D2D69"/>
    <w:rsid w:val="006D3A51"/>
    <w:rsid w:val="006D58B9"/>
    <w:rsid w:val="006D5B81"/>
    <w:rsid w:val="006D6281"/>
    <w:rsid w:val="006E4615"/>
    <w:rsid w:val="006E474A"/>
    <w:rsid w:val="006E4D02"/>
    <w:rsid w:val="006F06CC"/>
    <w:rsid w:val="006F26B1"/>
    <w:rsid w:val="006F31FC"/>
    <w:rsid w:val="006F59D3"/>
    <w:rsid w:val="00700655"/>
    <w:rsid w:val="0070442E"/>
    <w:rsid w:val="00707838"/>
    <w:rsid w:val="0071009B"/>
    <w:rsid w:val="0071012C"/>
    <w:rsid w:val="007130F9"/>
    <w:rsid w:val="00713522"/>
    <w:rsid w:val="00714AB0"/>
    <w:rsid w:val="00714B41"/>
    <w:rsid w:val="00714D4D"/>
    <w:rsid w:val="00715EA7"/>
    <w:rsid w:val="00717A65"/>
    <w:rsid w:val="00726780"/>
    <w:rsid w:val="00731B62"/>
    <w:rsid w:val="00735E3B"/>
    <w:rsid w:val="007408A7"/>
    <w:rsid w:val="00740DFA"/>
    <w:rsid w:val="00745A8F"/>
    <w:rsid w:val="00750105"/>
    <w:rsid w:val="00750D0A"/>
    <w:rsid w:val="007517CB"/>
    <w:rsid w:val="00752BC7"/>
    <w:rsid w:val="00753A47"/>
    <w:rsid w:val="00756B4A"/>
    <w:rsid w:val="007600D6"/>
    <w:rsid w:val="00760AE0"/>
    <w:rsid w:val="0076105A"/>
    <w:rsid w:val="007665B7"/>
    <w:rsid w:val="00766896"/>
    <w:rsid w:val="00770F2C"/>
    <w:rsid w:val="00781527"/>
    <w:rsid w:val="00782863"/>
    <w:rsid w:val="007841F8"/>
    <w:rsid w:val="00791B0F"/>
    <w:rsid w:val="00793EFB"/>
    <w:rsid w:val="00794D5A"/>
    <w:rsid w:val="00795D19"/>
    <w:rsid w:val="00796E6F"/>
    <w:rsid w:val="00797B36"/>
    <w:rsid w:val="00797F43"/>
    <w:rsid w:val="007A149D"/>
    <w:rsid w:val="007A1AE9"/>
    <w:rsid w:val="007A59CA"/>
    <w:rsid w:val="007A6111"/>
    <w:rsid w:val="007B2D6C"/>
    <w:rsid w:val="007B3B1A"/>
    <w:rsid w:val="007B41FC"/>
    <w:rsid w:val="007B5425"/>
    <w:rsid w:val="007C52A2"/>
    <w:rsid w:val="007D2937"/>
    <w:rsid w:val="007D2AF1"/>
    <w:rsid w:val="007D2DFF"/>
    <w:rsid w:val="007D70F5"/>
    <w:rsid w:val="007E09EE"/>
    <w:rsid w:val="007E4873"/>
    <w:rsid w:val="007E5E29"/>
    <w:rsid w:val="007F6A4F"/>
    <w:rsid w:val="00800C6C"/>
    <w:rsid w:val="00802E26"/>
    <w:rsid w:val="008046DC"/>
    <w:rsid w:val="00806B28"/>
    <w:rsid w:val="00810485"/>
    <w:rsid w:val="0081049F"/>
    <w:rsid w:val="008110AB"/>
    <w:rsid w:val="008118C6"/>
    <w:rsid w:val="0081688C"/>
    <w:rsid w:val="008179D8"/>
    <w:rsid w:val="00821ACE"/>
    <w:rsid w:val="00821E0C"/>
    <w:rsid w:val="00826F7C"/>
    <w:rsid w:val="008311B1"/>
    <w:rsid w:val="00834D00"/>
    <w:rsid w:val="00835668"/>
    <w:rsid w:val="008377C3"/>
    <w:rsid w:val="00844D83"/>
    <w:rsid w:val="008458B5"/>
    <w:rsid w:val="00845CCB"/>
    <w:rsid w:val="00845D69"/>
    <w:rsid w:val="008523DB"/>
    <w:rsid w:val="00856C98"/>
    <w:rsid w:val="00856DAC"/>
    <w:rsid w:val="00856E38"/>
    <w:rsid w:val="008572B0"/>
    <w:rsid w:val="008611A3"/>
    <w:rsid w:val="008641A5"/>
    <w:rsid w:val="00867ECA"/>
    <w:rsid w:val="00870DD4"/>
    <w:rsid w:val="0087192A"/>
    <w:rsid w:val="008719E9"/>
    <w:rsid w:val="00871F3C"/>
    <w:rsid w:val="00872631"/>
    <w:rsid w:val="00877580"/>
    <w:rsid w:val="008778EB"/>
    <w:rsid w:val="0088272F"/>
    <w:rsid w:val="008843D0"/>
    <w:rsid w:val="00884A03"/>
    <w:rsid w:val="00885215"/>
    <w:rsid w:val="0088653D"/>
    <w:rsid w:val="00886F27"/>
    <w:rsid w:val="008871F9"/>
    <w:rsid w:val="00890DA5"/>
    <w:rsid w:val="00892186"/>
    <w:rsid w:val="0089291A"/>
    <w:rsid w:val="00895AFA"/>
    <w:rsid w:val="008A5E6F"/>
    <w:rsid w:val="008A7965"/>
    <w:rsid w:val="008B187E"/>
    <w:rsid w:val="008B226F"/>
    <w:rsid w:val="008B256A"/>
    <w:rsid w:val="008B50DB"/>
    <w:rsid w:val="008C1D5E"/>
    <w:rsid w:val="008C551F"/>
    <w:rsid w:val="008C7E49"/>
    <w:rsid w:val="008D28DF"/>
    <w:rsid w:val="008D32F9"/>
    <w:rsid w:val="008D46D5"/>
    <w:rsid w:val="008D4CDB"/>
    <w:rsid w:val="008D711B"/>
    <w:rsid w:val="008E1EB9"/>
    <w:rsid w:val="008E2023"/>
    <w:rsid w:val="008E2636"/>
    <w:rsid w:val="008E43D7"/>
    <w:rsid w:val="008E74A1"/>
    <w:rsid w:val="008F0F3A"/>
    <w:rsid w:val="009006DB"/>
    <w:rsid w:val="009012F1"/>
    <w:rsid w:val="009073C5"/>
    <w:rsid w:val="009168E7"/>
    <w:rsid w:val="009205BF"/>
    <w:rsid w:val="00923055"/>
    <w:rsid w:val="00925D1B"/>
    <w:rsid w:val="00927BD5"/>
    <w:rsid w:val="00930A66"/>
    <w:rsid w:val="009317A4"/>
    <w:rsid w:val="009349D5"/>
    <w:rsid w:val="009361F1"/>
    <w:rsid w:val="00936AF6"/>
    <w:rsid w:val="009418EC"/>
    <w:rsid w:val="00943218"/>
    <w:rsid w:val="0094623C"/>
    <w:rsid w:val="0094638F"/>
    <w:rsid w:val="00946D46"/>
    <w:rsid w:val="0095168F"/>
    <w:rsid w:val="009538E1"/>
    <w:rsid w:val="009547D5"/>
    <w:rsid w:val="00955F52"/>
    <w:rsid w:val="00962E96"/>
    <w:rsid w:val="00964742"/>
    <w:rsid w:val="0096676A"/>
    <w:rsid w:val="0097143A"/>
    <w:rsid w:val="00971948"/>
    <w:rsid w:val="00984E14"/>
    <w:rsid w:val="00986864"/>
    <w:rsid w:val="0099185C"/>
    <w:rsid w:val="00993D37"/>
    <w:rsid w:val="00993F67"/>
    <w:rsid w:val="009946EE"/>
    <w:rsid w:val="009A59FE"/>
    <w:rsid w:val="009A702B"/>
    <w:rsid w:val="009B3F68"/>
    <w:rsid w:val="009B6BD6"/>
    <w:rsid w:val="009B7747"/>
    <w:rsid w:val="009C0379"/>
    <w:rsid w:val="009D1A43"/>
    <w:rsid w:val="009D1EEE"/>
    <w:rsid w:val="009D6542"/>
    <w:rsid w:val="009D6DB5"/>
    <w:rsid w:val="009E5A1E"/>
    <w:rsid w:val="009F3322"/>
    <w:rsid w:val="009F5F1F"/>
    <w:rsid w:val="009F7850"/>
    <w:rsid w:val="00A077B0"/>
    <w:rsid w:val="00A125A1"/>
    <w:rsid w:val="00A16E18"/>
    <w:rsid w:val="00A171A6"/>
    <w:rsid w:val="00A20126"/>
    <w:rsid w:val="00A26621"/>
    <w:rsid w:val="00A26A8B"/>
    <w:rsid w:val="00A31542"/>
    <w:rsid w:val="00A31705"/>
    <w:rsid w:val="00A43661"/>
    <w:rsid w:val="00A43E15"/>
    <w:rsid w:val="00A44BF7"/>
    <w:rsid w:val="00A503A6"/>
    <w:rsid w:val="00A51F11"/>
    <w:rsid w:val="00A5544E"/>
    <w:rsid w:val="00A56FBF"/>
    <w:rsid w:val="00A5706D"/>
    <w:rsid w:val="00A60751"/>
    <w:rsid w:val="00A60882"/>
    <w:rsid w:val="00A630B1"/>
    <w:rsid w:val="00A63E3F"/>
    <w:rsid w:val="00A66230"/>
    <w:rsid w:val="00A6687F"/>
    <w:rsid w:val="00A67D55"/>
    <w:rsid w:val="00A67F59"/>
    <w:rsid w:val="00A7415A"/>
    <w:rsid w:val="00A750C9"/>
    <w:rsid w:val="00A8122B"/>
    <w:rsid w:val="00A86452"/>
    <w:rsid w:val="00A93F3F"/>
    <w:rsid w:val="00A94ECD"/>
    <w:rsid w:val="00A95E10"/>
    <w:rsid w:val="00A974D4"/>
    <w:rsid w:val="00A97679"/>
    <w:rsid w:val="00AA0A6C"/>
    <w:rsid w:val="00AA3154"/>
    <w:rsid w:val="00AA3F70"/>
    <w:rsid w:val="00AB270F"/>
    <w:rsid w:val="00AB2F07"/>
    <w:rsid w:val="00AB3C24"/>
    <w:rsid w:val="00AB415A"/>
    <w:rsid w:val="00AB42CF"/>
    <w:rsid w:val="00AB6A3C"/>
    <w:rsid w:val="00AB7AA1"/>
    <w:rsid w:val="00AC3AE7"/>
    <w:rsid w:val="00AD3611"/>
    <w:rsid w:val="00AD54E1"/>
    <w:rsid w:val="00AD67B4"/>
    <w:rsid w:val="00AD6F87"/>
    <w:rsid w:val="00AE0CCC"/>
    <w:rsid w:val="00AE1E26"/>
    <w:rsid w:val="00AE4DAA"/>
    <w:rsid w:val="00AE6A3B"/>
    <w:rsid w:val="00AE7A20"/>
    <w:rsid w:val="00AF5D06"/>
    <w:rsid w:val="00AF6332"/>
    <w:rsid w:val="00AF6EC5"/>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7ABB"/>
    <w:rsid w:val="00B37F42"/>
    <w:rsid w:val="00B41C57"/>
    <w:rsid w:val="00B44D87"/>
    <w:rsid w:val="00B50E4B"/>
    <w:rsid w:val="00B52501"/>
    <w:rsid w:val="00B53182"/>
    <w:rsid w:val="00B550A4"/>
    <w:rsid w:val="00B5515B"/>
    <w:rsid w:val="00B55626"/>
    <w:rsid w:val="00B6032F"/>
    <w:rsid w:val="00B621BA"/>
    <w:rsid w:val="00B706A7"/>
    <w:rsid w:val="00B713FF"/>
    <w:rsid w:val="00B7354C"/>
    <w:rsid w:val="00B807B4"/>
    <w:rsid w:val="00B81221"/>
    <w:rsid w:val="00B83932"/>
    <w:rsid w:val="00B845AA"/>
    <w:rsid w:val="00B906BE"/>
    <w:rsid w:val="00B906DC"/>
    <w:rsid w:val="00B91786"/>
    <w:rsid w:val="00BA0779"/>
    <w:rsid w:val="00BA08F0"/>
    <w:rsid w:val="00BA1B49"/>
    <w:rsid w:val="00BA5276"/>
    <w:rsid w:val="00BA728B"/>
    <w:rsid w:val="00BA76BB"/>
    <w:rsid w:val="00BB0053"/>
    <w:rsid w:val="00BB1D46"/>
    <w:rsid w:val="00BB26F6"/>
    <w:rsid w:val="00BB385A"/>
    <w:rsid w:val="00BB5DF1"/>
    <w:rsid w:val="00BC2E6E"/>
    <w:rsid w:val="00BD145F"/>
    <w:rsid w:val="00BD2066"/>
    <w:rsid w:val="00BD40F6"/>
    <w:rsid w:val="00BD477C"/>
    <w:rsid w:val="00BD4B0D"/>
    <w:rsid w:val="00BD7A61"/>
    <w:rsid w:val="00BE0216"/>
    <w:rsid w:val="00BE199B"/>
    <w:rsid w:val="00BF278A"/>
    <w:rsid w:val="00BF50B9"/>
    <w:rsid w:val="00BF7EB7"/>
    <w:rsid w:val="00C0076F"/>
    <w:rsid w:val="00C00F0A"/>
    <w:rsid w:val="00C01C2C"/>
    <w:rsid w:val="00C01E18"/>
    <w:rsid w:val="00C02C48"/>
    <w:rsid w:val="00C03F14"/>
    <w:rsid w:val="00C042F7"/>
    <w:rsid w:val="00C04CE8"/>
    <w:rsid w:val="00C06DD9"/>
    <w:rsid w:val="00C100EA"/>
    <w:rsid w:val="00C119B4"/>
    <w:rsid w:val="00C1204B"/>
    <w:rsid w:val="00C129E7"/>
    <w:rsid w:val="00C13744"/>
    <w:rsid w:val="00C14C2F"/>
    <w:rsid w:val="00C15FE3"/>
    <w:rsid w:val="00C16BF6"/>
    <w:rsid w:val="00C170CA"/>
    <w:rsid w:val="00C21A84"/>
    <w:rsid w:val="00C22A9A"/>
    <w:rsid w:val="00C23618"/>
    <w:rsid w:val="00C24503"/>
    <w:rsid w:val="00C26069"/>
    <w:rsid w:val="00C265CD"/>
    <w:rsid w:val="00C3186C"/>
    <w:rsid w:val="00C31C57"/>
    <w:rsid w:val="00C3312A"/>
    <w:rsid w:val="00C33A92"/>
    <w:rsid w:val="00C3534B"/>
    <w:rsid w:val="00C409FD"/>
    <w:rsid w:val="00C41D24"/>
    <w:rsid w:val="00C44CF5"/>
    <w:rsid w:val="00C4668D"/>
    <w:rsid w:val="00C46A6A"/>
    <w:rsid w:val="00C472DF"/>
    <w:rsid w:val="00C475E6"/>
    <w:rsid w:val="00C50E92"/>
    <w:rsid w:val="00C557EF"/>
    <w:rsid w:val="00C56714"/>
    <w:rsid w:val="00C571F9"/>
    <w:rsid w:val="00C640E4"/>
    <w:rsid w:val="00C718F3"/>
    <w:rsid w:val="00C74A1B"/>
    <w:rsid w:val="00C76134"/>
    <w:rsid w:val="00C76CD7"/>
    <w:rsid w:val="00C846F1"/>
    <w:rsid w:val="00C92921"/>
    <w:rsid w:val="00C93695"/>
    <w:rsid w:val="00C94B7D"/>
    <w:rsid w:val="00C97227"/>
    <w:rsid w:val="00CA07BD"/>
    <w:rsid w:val="00CA2D1E"/>
    <w:rsid w:val="00CB4105"/>
    <w:rsid w:val="00CB4260"/>
    <w:rsid w:val="00CB6495"/>
    <w:rsid w:val="00CB7E18"/>
    <w:rsid w:val="00CC07EA"/>
    <w:rsid w:val="00CC2688"/>
    <w:rsid w:val="00CC4031"/>
    <w:rsid w:val="00CC46CD"/>
    <w:rsid w:val="00CC4ADE"/>
    <w:rsid w:val="00CD3CA2"/>
    <w:rsid w:val="00CD3EDD"/>
    <w:rsid w:val="00CD41EF"/>
    <w:rsid w:val="00CD657C"/>
    <w:rsid w:val="00CD6963"/>
    <w:rsid w:val="00CD774B"/>
    <w:rsid w:val="00CE0FC0"/>
    <w:rsid w:val="00CE1B4B"/>
    <w:rsid w:val="00CE401F"/>
    <w:rsid w:val="00CE73DA"/>
    <w:rsid w:val="00CF3E39"/>
    <w:rsid w:val="00CF6C55"/>
    <w:rsid w:val="00CF7078"/>
    <w:rsid w:val="00D01186"/>
    <w:rsid w:val="00D049E7"/>
    <w:rsid w:val="00D05AAA"/>
    <w:rsid w:val="00D06624"/>
    <w:rsid w:val="00D078D8"/>
    <w:rsid w:val="00D079E3"/>
    <w:rsid w:val="00D07FEC"/>
    <w:rsid w:val="00D1177F"/>
    <w:rsid w:val="00D123C9"/>
    <w:rsid w:val="00D12F68"/>
    <w:rsid w:val="00D14861"/>
    <w:rsid w:val="00D1506C"/>
    <w:rsid w:val="00D154C4"/>
    <w:rsid w:val="00D15CF4"/>
    <w:rsid w:val="00D1684C"/>
    <w:rsid w:val="00D2184C"/>
    <w:rsid w:val="00D234DF"/>
    <w:rsid w:val="00D237B0"/>
    <w:rsid w:val="00D24DDD"/>
    <w:rsid w:val="00D27087"/>
    <w:rsid w:val="00D27761"/>
    <w:rsid w:val="00D30772"/>
    <w:rsid w:val="00D3087A"/>
    <w:rsid w:val="00D34BBD"/>
    <w:rsid w:val="00D35530"/>
    <w:rsid w:val="00D35F06"/>
    <w:rsid w:val="00D36B21"/>
    <w:rsid w:val="00D430B4"/>
    <w:rsid w:val="00D51202"/>
    <w:rsid w:val="00D523A3"/>
    <w:rsid w:val="00D537E4"/>
    <w:rsid w:val="00D54B87"/>
    <w:rsid w:val="00D55D18"/>
    <w:rsid w:val="00D55D30"/>
    <w:rsid w:val="00D55E0B"/>
    <w:rsid w:val="00D566A7"/>
    <w:rsid w:val="00D57808"/>
    <w:rsid w:val="00D61B2B"/>
    <w:rsid w:val="00D64516"/>
    <w:rsid w:val="00D64562"/>
    <w:rsid w:val="00D70B05"/>
    <w:rsid w:val="00D74D93"/>
    <w:rsid w:val="00D74FC9"/>
    <w:rsid w:val="00D76908"/>
    <w:rsid w:val="00D77BC5"/>
    <w:rsid w:val="00D81086"/>
    <w:rsid w:val="00D8339A"/>
    <w:rsid w:val="00D85711"/>
    <w:rsid w:val="00D85DE2"/>
    <w:rsid w:val="00D94571"/>
    <w:rsid w:val="00D950CF"/>
    <w:rsid w:val="00DA21AC"/>
    <w:rsid w:val="00DB1AD8"/>
    <w:rsid w:val="00DB2B90"/>
    <w:rsid w:val="00DB402A"/>
    <w:rsid w:val="00DB4CCA"/>
    <w:rsid w:val="00DB7A10"/>
    <w:rsid w:val="00DB7D24"/>
    <w:rsid w:val="00DC0C95"/>
    <w:rsid w:val="00DC157A"/>
    <w:rsid w:val="00DC20E4"/>
    <w:rsid w:val="00DD4998"/>
    <w:rsid w:val="00DD51E8"/>
    <w:rsid w:val="00DD66CF"/>
    <w:rsid w:val="00DE2690"/>
    <w:rsid w:val="00DE2AA2"/>
    <w:rsid w:val="00DF053A"/>
    <w:rsid w:val="00DF19B6"/>
    <w:rsid w:val="00DF6241"/>
    <w:rsid w:val="00DF6E67"/>
    <w:rsid w:val="00DF7832"/>
    <w:rsid w:val="00E0279E"/>
    <w:rsid w:val="00E035BB"/>
    <w:rsid w:val="00E04558"/>
    <w:rsid w:val="00E051D9"/>
    <w:rsid w:val="00E1151C"/>
    <w:rsid w:val="00E2641B"/>
    <w:rsid w:val="00E30422"/>
    <w:rsid w:val="00E3419B"/>
    <w:rsid w:val="00E35F0E"/>
    <w:rsid w:val="00E37A49"/>
    <w:rsid w:val="00E42FFE"/>
    <w:rsid w:val="00E44D0C"/>
    <w:rsid w:val="00E45912"/>
    <w:rsid w:val="00E50EDA"/>
    <w:rsid w:val="00E55CDE"/>
    <w:rsid w:val="00E56EF0"/>
    <w:rsid w:val="00E5789D"/>
    <w:rsid w:val="00E64241"/>
    <w:rsid w:val="00E64976"/>
    <w:rsid w:val="00E715C5"/>
    <w:rsid w:val="00E71F96"/>
    <w:rsid w:val="00E72C57"/>
    <w:rsid w:val="00E74CFF"/>
    <w:rsid w:val="00E76FC0"/>
    <w:rsid w:val="00E7797D"/>
    <w:rsid w:val="00E800D6"/>
    <w:rsid w:val="00E81201"/>
    <w:rsid w:val="00E82B90"/>
    <w:rsid w:val="00E82E9A"/>
    <w:rsid w:val="00E84392"/>
    <w:rsid w:val="00E84F09"/>
    <w:rsid w:val="00E92551"/>
    <w:rsid w:val="00E93AC0"/>
    <w:rsid w:val="00E94E79"/>
    <w:rsid w:val="00E97747"/>
    <w:rsid w:val="00EA01CB"/>
    <w:rsid w:val="00EA0970"/>
    <w:rsid w:val="00EA1F1D"/>
    <w:rsid w:val="00EA2956"/>
    <w:rsid w:val="00EA312D"/>
    <w:rsid w:val="00EA4DB9"/>
    <w:rsid w:val="00EA574D"/>
    <w:rsid w:val="00EB61FF"/>
    <w:rsid w:val="00EC3885"/>
    <w:rsid w:val="00EC54A5"/>
    <w:rsid w:val="00EC7118"/>
    <w:rsid w:val="00EC764F"/>
    <w:rsid w:val="00ED3041"/>
    <w:rsid w:val="00ED35CA"/>
    <w:rsid w:val="00ED7F97"/>
    <w:rsid w:val="00EE2403"/>
    <w:rsid w:val="00EE4DAE"/>
    <w:rsid w:val="00EF0F49"/>
    <w:rsid w:val="00EF16EE"/>
    <w:rsid w:val="00EF57EA"/>
    <w:rsid w:val="00F0031B"/>
    <w:rsid w:val="00F008CB"/>
    <w:rsid w:val="00F04A8D"/>
    <w:rsid w:val="00F12F42"/>
    <w:rsid w:val="00F132A4"/>
    <w:rsid w:val="00F14AE5"/>
    <w:rsid w:val="00F151F9"/>
    <w:rsid w:val="00F177A3"/>
    <w:rsid w:val="00F20C76"/>
    <w:rsid w:val="00F21966"/>
    <w:rsid w:val="00F21D9B"/>
    <w:rsid w:val="00F2707B"/>
    <w:rsid w:val="00F273F6"/>
    <w:rsid w:val="00F31298"/>
    <w:rsid w:val="00F322AC"/>
    <w:rsid w:val="00F339BF"/>
    <w:rsid w:val="00F405BC"/>
    <w:rsid w:val="00F417CA"/>
    <w:rsid w:val="00F41D0C"/>
    <w:rsid w:val="00F44793"/>
    <w:rsid w:val="00F469D3"/>
    <w:rsid w:val="00F46BFB"/>
    <w:rsid w:val="00F47781"/>
    <w:rsid w:val="00F53A9B"/>
    <w:rsid w:val="00F545B2"/>
    <w:rsid w:val="00F54D37"/>
    <w:rsid w:val="00F56CA6"/>
    <w:rsid w:val="00F60BF8"/>
    <w:rsid w:val="00F6263F"/>
    <w:rsid w:val="00F62F8C"/>
    <w:rsid w:val="00F648F5"/>
    <w:rsid w:val="00F6686E"/>
    <w:rsid w:val="00F908EB"/>
    <w:rsid w:val="00F92095"/>
    <w:rsid w:val="00F92861"/>
    <w:rsid w:val="00F92A04"/>
    <w:rsid w:val="00F94038"/>
    <w:rsid w:val="00F94EDE"/>
    <w:rsid w:val="00F95183"/>
    <w:rsid w:val="00F9688E"/>
    <w:rsid w:val="00FA4CA5"/>
    <w:rsid w:val="00FB10DA"/>
    <w:rsid w:val="00FB16C8"/>
    <w:rsid w:val="00FB3DDF"/>
    <w:rsid w:val="00FB6C87"/>
    <w:rsid w:val="00FB6D76"/>
    <w:rsid w:val="00FB7E48"/>
    <w:rsid w:val="00FC3ACC"/>
    <w:rsid w:val="00FC5D62"/>
    <w:rsid w:val="00FC7B46"/>
    <w:rsid w:val="00FD5A93"/>
    <w:rsid w:val="00FD5EF6"/>
    <w:rsid w:val="00FE00C6"/>
    <w:rsid w:val="00FE08F4"/>
    <w:rsid w:val="00FE2BCA"/>
    <w:rsid w:val="00FE4408"/>
    <w:rsid w:val="00FE5820"/>
    <w:rsid w:val="00FE78E6"/>
    <w:rsid w:val="00FF4011"/>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F0F0"/>
  <w15:docId w15:val="{A049AA6E-FD56-4953-95E8-41C4739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6A3"/>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numbering" w:customStyle="1" w:styleId="WWNum20">
    <w:name w:val="WWNum20"/>
    <w:basedOn w:val="Bezlisty"/>
    <w:rsid w:val="00E81201"/>
    <w:pPr>
      <w:numPr>
        <w:numId w:val="3"/>
      </w:numPr>
    </w:pPr>
  </w:style>
  <w:style w:type="numbering" w:customStyle="1" w:styleId="WWNum3">
    <w:name w:val="WWNum3"/>
    <w:basedOn w:val="Bezlisty"/>
    <w:rsid w:val="00E81201"/>
    <w:pPr>
      <w:numPr>
        <w:numId w:val="4"/>
      </w:numPr>
    </w:pPr>
  </w:style>
  <w:style w:type="numbering" w:customStyle="1" w:styleId="WWNum2">
    <w:name w:val="WWNum2"/>
    <w:basedOn w:val="Bezlisty"/>
    <w:rsid w:val="00397645"/>
    <w:pPr>
      <w:numPr>
        <w:numId w:val="6"/>
      </w:numPr>
    </w:pPr>
  </w:style>
  <w:style w:type="numbering" w:customStyle="1" w:styleId="WWNum26">
    <w:name w:val="WWNum26"/>
    <w:basedOn w:val="Bezlisty"/>
    <w:rsid w:val="00397645"/>
    <w:pPr>
      <w:numPr>
        <w:numId w:val="7"/>
      </w:numPr>
    </w:pPr>
  </w:style>
  <w:style w:type="numbering" w:customStyle="1" w:styleId="WWNum29">
    <w:name w:val="WWNum29"/>
    <w:basedOn w:val="Bezlisty"/>
    <w:rsid w:val="00397645"/>
    <w:pPr>
      <w:numPr>
        <w:numId w:val="8"/>
      </w:numPr>
    </w:pPr>
  </w:style>
  <w:style w:type="numbering" w:customStyle="1" w:styleId="WWNum261">
    <w:name w:val="WWNum261"/>
    <w:basedOn w:val="Bezlisty"/>
    <w:rsid w:val="001D393E"/>
  </w:style>
  <w:style w:type="paragraph" w:customStyle="1" w:styleId="Standard">
    <w:name w:val="Standard"/>
    <w:rsid w:val="00D14861"/>
    <w:pPr>
      <w:suppressAutoHyphens/>
      <w:autoSpaceDN w:val="0"/>
      <w:textAlignment w:val="baseline"/>
    </w:pPr>
    <w:rPr>
      <w:kern w:val="3"/>
      <w:sz w:val="24"/>
      <w:szCs w:val="24"/>
    </w:rPr>
  </w:style>
  <w:style w:type="numbering" w:customStyle="1" w:styleId="WWNum21">
    <w:name w:val="WWNum21"/>
    <w:basedOn w:val="Bezlisty"/>
    <w:rsid w:val="00BB26F6"/>
  </w:style>
  <w:style w:type="numbering" w:customStyle="1" w:styleId="WWNum27">
    <w:name w:val="WWNum27"/>
    <w:basedOn w:val="Bezlisty"/>
    <w:rsid w:val="00BB26F6"/>
    <w:pPr>
      <w:numPr>
        <w:numId w:val="9"/>
      </w:numPr>
    </w:pPr>
  </w:style>
  <w:style w:type="numbering" w:customStyle="1" w:styleId="WWNum22">
    <w:name w:val="WWNum22"/>
    <w:basedOn w:val="Bezlisty"/>
    <w:rsid w:val="00F92A04"/>
  </w:style>
  <w:style w:type="numbering" w:customStyle="1" w:styleId="WWNum5">
    <w:name w:val="WWNum5"/>
    <w:basedOn w:val="Bezlisty"/>
    <w:rsid w:val="00F92A04"/>
    <w:pPr>
      <w:numPr>
        <w:numId w:val="11"/>
      </w:numPr>
    </w:pPr>
  </w:style>
  <w:style w:type="character" w:styleId="Odwoaniedokomentarza">
    <w:name w:val="annotation reference"/>
    <w:basedOn w:val="Domylnaczcionkaakapitu"/>
    <w:semiHidden/>
    <w:unhideWhenUsed/>
    <w:rsid w:val="00F56CA6"/>
    <w:rPr>
      <w:sz w:val="16"/>
      <w:szCs w:val="16"/>
    </w:rPr>
  </w:style>
  <w:style w:type="paragraph" w:styleId="Tekstkomentarza">
    <w:name w:val="annotation text"/>
    <w:basedOn w:val="Normalny"/>
    <w:link w:val="TekstkomentarzaZnak"/>
    <w:unhideWhenUsed/>
    <w:rsid w:val="00F56CA6"/>
  </w:style>
  <w:style w:type="character" w:customStyle="1" w:styleId="TekstkomentarzaZnak">
    <w:name w:val="Tekst komentarza Znak"/>
    <w:basedOn w:val="Domylnaczcionkaakapitu"/>
    <w:link w:val="Tekstkomentarza"/>
    <w:rsid w:val="00F56CA6"/>
    <w:rPr>
      <w:rFonts w:ascii="Arial" w:hAnsi="Arial" w:cs="Arial"/>
    </w:rPr>
  </w:style>
  <w:style w:type="paragraph" w:styleId="Tematkomentarza">
    <w:name w:val="annotation subject"/>
    <w:basedOn w:val="Tekstkomentarza"/>
    <w:next w:val="Tekstkomentarza"/>
    <w:link w:val="TematkomentarzaZnak"/>
    <w:semiHidden/>
    <w:unhideWhenUsed/>
    <w:rsid w:val="00F56CA6"/>
    <w:rPr>
      <w:b/>
      <w:bCs/>
    </w:rPr>
  </w:style>
  <w:style w:type="character" w:customStyle="1" w:styleId="TematkomentarzaZnak">
    <w:name w:val="Temat komentarza Znak"/>
    <w:basedOn w:val="TekstkomentarzaZnak"/>
    <w:link w:val="Tematkomentarza"/>
    <w:semiHidden/>
    <w:rsid w:val="00F56CA6"/>
    <w:rPr>
      <w:rFonts w:ascii="Arial" w:hAnsi="Arial" w:cs="Arial"/>
      <w:b/>
      <w:bCs/>
    </w:rPr>
  </w:style>
  <w:style w:type="character" w:styleId="Hipercze">
    <w:name w:val="Hyperlink"/>
    <w:rsid w:val="00760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111439101">
      <w:bodyDiv w:val="1"/>
      <w:marLeft w:val="0"/>
      <w:marRight w:val="0"/>
      <w:marTop w:val="0"/>
      <w:marBottom w:val="0"/>
      <w:divBdr>
        <w:top w:val="none" w:sz="0" w:space="0" w:color="auto"/>
        <w:left w:val="none" w:sz="0" w:space="0" w:color="auto"/>
        <w:bottom w:val="none" w:sz="0" w:space="0" w:color="auto"/>
        <w:right w:val="none" w:sz="0" w:space="0" w:color="auto"/>
      </w:divBdr>
    </w:div>
    <w:div w:id="155191980">
      <w:bodyDiv w:val="1"/>
      <w:marLeft w:val="0"/>
      <w:marRight w:val="0"/>
      <w:marTop w:val="0"/>
      <w:marBottom w:val="0"/>
      <w:divBdr>
        <w:top w:val="none" w:sz="0" w:space="0" w:color="auto"/>
        <w:left w:val="none" w:sz="0" w:space="0" w:color="auto"/>
        <w:bottom w:val="none" w:sz="0" w:space="0" w:color="auto"/>
        <w:right w:val="none" w:sz="0" w:space="0" w:color="auto"/>
      </w:divBdr>
    </w:div>
    <w:div w:id="175656967">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6922">
      <w:bodyDiv w:val="1"/>
      <w:marLeft w:val="0"/>
      <w:marRight w:val="0"/>
      <w:marTop w:val="0"/>
      <w:marBottom w:val="0"/>
      <w:divBdr>
        <w:top w:val="none" w:sz="0" w:space="0" w:color="auto"/>
        <w:left w:val="none" w:sz="0" w:space="0" w:color="auto"/>
        <w:bottom w:val="none" w:sz="0" w:space="0" w:color="auto"/>
        <w:right w:val="none" w:sz="0" w:space="0" w:color="auto"/>
      </w:divBdr>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375395999">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617031836">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703211406">
      <w:bodyDiv w:val="1"/>
      <w:marLeft w:val="0"/>
      <w:marRight w:val="0"/>
      <w:marTop w:val="0"/>
      <w:marBottom w:val="0"/>
      <w:divBdr>
        <w:top w:val="none" w:sz="0" w:space="0" w:color="auto"/>
        <w:left w:val="none" w:sz="0" w:space="0" w:color="auto"/>
        <w:bottom w:val="none" w:sz="0" w:space="0" w:color="auto"/>
        <w:right w:val="none" w:sz="0" w:space="0" w:color="auto"/>
      </w:divBdr>
    </w:div>
    <w:div w:id="821702436">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204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5257215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708066097">
      <w:bodyDiv w:val="1"/>
      <w:marLeft w:val="0"/>
      <w:marRight w:val="0"/>
      <w:marTop w:val="0"/>
      <w:marBottom w:val="0"/>
      <w:divBdr>
        <w:top w:val="none" w:sz="0" w:space="0" w:color="auto"/>
        <w:left w:val="none" w:sz="0" w:space="0" w:color="auto"/>
        <w:bottom w:val="none" w:sz="0" w:space="0" w:color="auto"/>
        <w:right w:val="none" w:sz="0" w:space="0" w:color="auto"/>
      </w:divBdr>
    </w:div>
    <w:div w:id="1721854663">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86792717">
      <w:bodyDiv w:val="1"/>
      <w:marLeft w:val="0"/>
      <w:marRight w:val="0"/>
      <w:marTop w:val="0"/>
      <w:marBottom w:val="0"/>
      <w:divBdr>
        <w:top w:val="none" w:sz="0" w:space="0" w:color="auto"/>
        <w:left w:val="none" w:sz="0" w:space="0" w:color="auto"/>
        <w:bottom w:val="none" w:sz="0" w:space="0" w:color="auto"/>
        <w:right w:val="none" w:sz="0" w:space="0" w:color="auto"/>
      </w:divBdr>
    </w:div>
    <w:div w:id="1974023530">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092389599">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5A7-2ADD-4C5A-92FE-A5D86C3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3631</Words>
  <Characters>21780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Rudnicka Alicja</cp:lastModifiedBy>
  <cp:revision>34</cp:revision>
  <cp:lastPrinted>2024-07-03T06:21:00Z</cp:lastPrinted>
  <dcterms:created xsi:type="dcterms:W3CDTF">2021-10-06T10:14:00Z</dcterms:created>
  <dcterms:modified xsi:type="dcterms:W3CDTF">2024-07-03T10:04:00Z</dcterms:modified>
</cp:coreProperties>
</file>