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828C" w14:textId="1B148FEC" w:rsidR="002430CF" w:rsidRPr="00A276D4" w:rsidRDefault="00A276D4" w:rsidP="00A276D4">
      <w:pPr>
        <w:tabs>
          <w:tab w:val="clear" w:pos="0"/>
        </w:tabs>
        <w:suppressAutoHyphens w:val="0"/>
        <w:overflowPunct w:val="0"/>
        <w:contextualSpacing/>
        <w:textAlignment w:val="auto"/>
        <w:rPr>
          <w:sz w:val="22"/>
          <w:szCs w:val="22"/>
        </w:rPr>
      </w:pP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Nr sprawy: </w:t>
      </w:r>
      <w:r w:rsidR="006679C0">
        <w:rPr>
          <w:rFonts w:ascii="Calibri" w:hAnsi="Calibri" w:cs="Calibri"/>
          <w:bCs/>
          <w:sz w:val="22"/>
          <w:szCs w:val="22"/>
          <w:lang w:eastAsia="pl-PL"/>
        </w:rPr>
        <w:t>OI/KI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.2232.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2.</w:t>
      </w:r>
      <w:r w:rsidR="0062279C">
        <w:rPr>
          <w:rFonts w:ascii="Calibri" w:hAnsi="Calibri" w:cs="Calibri"/>
          <w:bCs/>
          <w:sz w:val="22"/>
          <w:szCs w:val="22"/>
          <w:lang w:eastAsia="pl-PL"/>
        </w:rPr>
        <w:t>2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.202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MA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sz w:val="22"/>
          <w:szCs w:val="22"/>
          <w:lang w:eastAsia="pl-PL"/>
        </w:rPr>
        <w:t>Załącznik nr 5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 do SWZ</w:t>
      </w:r>
    </w:p>
    <w:p w14:paraId="257107F5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C4B065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653F0441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b/>
          <w:bCs/>
          <w:sz w:val="22"/>
          <w:szCs w:val="22"/>
          <w:lang w:eastAsia="pl-PL"/>
        </w:rPr>
        <w:t>ZOBOWIĄZANIE PODMIOTU</w:t>
      </w:r>
    </w:p>
    <w:p w14:paraId="3D932AE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1E27C7F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sz w:val="22"/>
          <w:szCs w:val="22"/>
          <w:lang w:eastAsia="pl-PL"/>
        </w:rPr>
        <w:t>do oddania do dyspozycji Wykonawcy niezbędnych zasobów na potrzeby wykonania zamówienia</w:t>
      </w:r>
    </w:p>
    <w:p w14:paraId="78CEE907" w14:textId="463B4806" w:rsidR="002430CF" w:rsidRDefault="00264996">
      <w:pPr>
        <w:contextualSpacing/>
        <w:jc w:val="both"/>
      </w:pPr>
      <w:r>
        <w:rPr>
          <w:rFonts w:ascii="Calibri" w:hAnsi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  <w:lang w:eastAsia="pl-PL"/>
        </w:rPr>
        <w:t>.</w:t>
      </w:r>
      <w:bookmarkStart w:id="0" w:name="OLE_LINK4"/>
      <w:r w:rsidR="0062279C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2279C">
        <w:rPr>
          <w:rFonts w:cs="Calibri"/>
          <w:b/>
        </w:rPr>
        <w:t>„Przeprowadzanie konsultacji medycznych, badań diagnostycznych oraz laboratoryjnych na rzecz Zakładu Opieki Zdrowotnej Medycyny Pracy Służby Więziennej w Warszawie”</w:t>
      </w:r>
      <w:bookmarkEnd w:id="0"/>
      <w:r w:rsidR="0062279C">
        <w:rPr>
          <w:rFonts w:cs="Calibri"/>
          <w:b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Znak sprawy: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6679C0">
        <w:rPr>
          <w:rFonts w:ascii="Calibri" w:hAnsi="Calibri" w:cs="Calibri"/>
          <w:b/>
          <w:bCs/>
          <w:sz w:val="22"/>
          <w:szCs w:val="22"/>
          <w:lang w:eastAsia="pl-PL"/>
        </w:rPr>
        <w:t>OI/KI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>.2232</w:t>
      </w:r>
      <w:r w:rsidR="00A276D4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62279C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202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MA</w:t>
      </w:r>
    </w:p>
    <w:p w14:paraId="34CEAA07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75DAB6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F84841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CCA79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465D5E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Ja(/My) ni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podpisany(/ni) …………………………….……………..……………….........................................b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</w:p>
    <w:p w14:paraId="1578AF6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(imi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 nazwisko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wiadczenie)</w:t>
      </w:r>
    </w:p>
    <w:p w14:paraId="51EDA423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upowa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nionym(/mi) do reprezentowania:</w:t>
      </w:r>
    </w:p>
    <w:p w14:paraId="24BEA284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…………………………….………………………………….………………………………...........................................…………………</w:t>
      </w:r>
    </w:p>
    <w:p w14:paraId="406D669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podmiotu oddaj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do dyspozycji zasoby)</w:t>
      </w:r>
    </w:p>
    <w:p w14:paraId="40057104" w14:textId="77777777" w:rsidR="002430CF" w:rsidRDefault="002430CF">
      <w:pPr>
        <w:pStyle w:val="Standard"/>
        <w:contextualSpacing/>
        <w:jc w:val="both"/>
      </w:pPr>
    </w:p>
    <w:p w14:paraId="2BCD8F34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wiadczam/y,</w:t>
      </w:r>
    </w:p>
    <w:p w14:paraId="07FB9530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 wy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wymieniony podmiot, stosownie do art. 118 ust. 3 i 4 ustawy z dnia 11 września 2019 r.– Prawo zamówie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>
        <w:rPr>
          <w:rFonts w:asciiTheme="minorHAnsi" w:eastAsia="Times New Roman" w:hAnsiTheme="minorHAnsi" w:cstheme="minorHAnsi"/>
          <w:sz w:val="22"/>
          <w:szCs w:val="22"/>
        </w:rPr>
        <w:t>publicznych, odda Wykonawcy:</w:t>
      </w:r>
    </w:p>
    <w:p w14:paraId="5996F70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...………….….................................................………………..........…………………………………………………………………………………………………………………………………………………………....</w:t>
      </w:r>
    </w:p>
    <w:p w14:paraId="0F8EAD6B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Wykonawcy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ofert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14:paraId="6F9FA35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A4AD0D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339DE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do dyspozycji niezb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dne zasoby lub inne podmiotowe środki dowodowe..…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………………………………………………………………………………….</w:t>
      </w:r>
    </w:p>
    <w:p w14:paraId="5E15242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14:paraId="6C17C740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(zakres udost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pnianych zasobów)</w:t>
      </w:r>
    </w:p>
    <w:p w14:paraId="6743DB1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1399A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9EB548B" w14:textId="48E60F14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 okres korzystania z nich przy wykonywaniu zamówienia, </w:t>
      </w:r>
      <w:r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6679C0">
        <w:rPr>
          <w:rFonts w:asciiTheme="minorHAnsi" w:hAnsiTheme="minorHAnsi" w:cstheme="minorHAnsi"/>
          <w:b/>
          <w:sz w:val="22"/>
          <w:szCs w:val="22"/>
        </w:rPr>
        <w:t>OI/KI</w:t>
      </w:r>
      <w:r w:rsidR="0027243A">
        <w:rPr>
          <w:rFonts w:asciiTheme="minorHAnsi" w:hAnsiTheme="minorHAnsi" w:cstheme="minorHAnsi"/>
          <w:b/>
          <w:sz w:val="22"/>
          <w:szCs w:val="22"/>
        </w:rPr>
        <w:t>.2232.</w:t>
      </w:r>
      <w:r w:rsidR="00BD0BA2">
        <w:rPr>
          <w:rFonts w:asciiTheme="minorHAnsi" w:hAnsiTheme="minorHAnsi" w:cstheme="minorHAnsi"/>
          <w:b/>
          <w:sz w:val="22"/>
          <w:szCs w:val="22"/>
        </w:rPr>
        <w:t>2.</w:t>
      </w:r>
      <w:r w:rsidR="0027243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.202</w:t>
      </w:r>
      <w:r w:rsidR="00BD0BA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D0BA2">
        <w:rPr>
          <w:rFonts w:asciiTheme="minorHAnsi" w:hAnsiTheme="minorHAnsi" w:cstheme="minorHAnsi"/>
          <w:b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7243A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B713E1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BD0BA2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B713E1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eastAsia="MS Sans Serif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przez cały okres realizacji zamówienia i w celu jego nale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ytego wykonania.</w:t>
      </w:r>
    </w:p>
    <w:p w14:paraId="2416FDE3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116B97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FD504EE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A2B195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2781A9C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Sposób i okres udostępnienia i wykorzystania ww. zasobów przez wykonawc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sz w:val="22"/>
          <w:szCs w:val="22"/>
        </w:rPr>
        <w:t>przy wykonywaniu zamówienia:</w:t>
      </w:r>
    </w:p>
    <w:p w14:paraId="64A1C41D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…………………………………………………………………………………………………...................................…………………........</w:t>
      </w:r>
    </w:p>
    <w:p w14:paraId="2CED6687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...................................……………………………………………………………………………………………………………………………………………………………..</w:t>
      </w:r>
    </w:p>
    <w:p w14:paraId="2A83024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7EFBA207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1683DBE2" w14:textId="77777777" w:rsidR="002430CF" w:rsidRDefault="00264996">
      <w:pPr>
        <w:pStyle w:val="Textbody"/>
        <w:spacing w:after="0"/>
        <w:contextualSpacing/>
        <w:jc w:val="both"/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Czy i w jakim zakresie podmiot udostępniający zasoby, na zdolnościach którego wykonawca polega w odniesieniu do warunków udziału w postępowaniu zrealizuje</w:t>
      </w:r>
      <w:r w:rsidR="0013588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dostawy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których wskazane zdolności dotyczą:</w:t>
      </w:r>
    </w:p>
    <w:p w14:paraId="5B9731F6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5264816F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74C65BB5" w14:textId="77777777" w:rsidR="002430CF" w:rsidRDefault="002430CF">
      <w:pPr>
        <w:pStyle w:val="Standard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8B92D8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314A121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7670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…....................................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</w:t>
      </w:r>
    </w:p>
    <w:p w14:paraId="4FC27A7A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(miejscowość i data zło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enia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wiadczenia)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14:paraId="72E1858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50CCFC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301FCD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7162283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Informacja dla Wykonawcy:</w:t>
      </w:r>
    </w:p>
    <w:p w14:paraId="5736DBA6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B722B9D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6000CD5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AF94FA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97262E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494E0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B4229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32484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80C076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608540C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311FE6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58E06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0A4969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53134C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BC1C88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36928D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CA0E4D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378001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DA87973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3481DB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0A9203E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346C2C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CAB98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DF9B33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F5C252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D0A5EE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1E68E1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4E50216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textAlignment w:val="auto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508DCCA6" w14:textId="77777777" w:rsidR="002430CF" w:rsidRDefault="000C2BDA">
      <w:pPr>
        <w:pStyle w:val="Standard"/>
        <w:widowControl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>Załącznik nr 5</w:t>
      </w:r>
      <w:r w:rsidR="0026499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 wypełniają tylko ci Wykonawcy, którzy będą wykorzystywać przy wykonywaniu niniejszego zamówienia niezbędne zasoby innych podmiotów.</w:t>
      </w:r>
    </w:p>
    <w:sectPr w:rsidR="002430CF" w:rsidSect="00643D98">
      <w:footerReference w:type="default" r:id="rId7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A08A" w14:textId="77777777" w:rsidR="003F30CC" w:rsidRDefault="003F30CC">
      <w:r>
        <w:separator/>
      </w:r>
    </w:p>
  </w:endnote>
  <w:endnote w:type="continuationSeparator" w:id="0">
    <w:p w14:paraId="6671B26A" w14:textId="77777777" w:rsidR="003F30CC" w:rsidRDefault="003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E21" w14:textId="77777777" w:rsidR="002430CF" w:rsidRDefault="00643D98">
    <w:pPr>
      <w:pStyle w:val="Stopka"/>
      <w:jc w:val="center"/>
    </w:pPr>
    <w:r>
      <w:fldChar w:fldCharType="begin"/>
    </w:r>
    <w:r w:rsidR="00264996">
      <w:instrText>PAGE</w:instrText>
    </w:r>
    <w:r>
      <w:fldChar w:fldCharType="separate"/>
    </w:r>
    <w:r w:rsidR="00414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6EA6" w14:textId="77777777" w:rsidR="003F30CC" w:rsidRDefault="003F30CC">
      <w:r>
        <w:separator/>
      </w:r>
    </w:p>
  </w:footnote>
  <w:footnote w:type="continuationSeparator" w:id="0">
    <w:p w14:paraId="4C2306B4" w14:textId="77777777" w:rsidR="003F30CC" w:rsidRDefault="003F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14D6"/>
    <w:multiLevelType w:val="multilevel"/>
    <w:tmpl w:val="2164714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70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C2BDA"/>
    <w:rsid w:val="00135887"/>
    <w:rsid w:val="00154FDF"/>
    <w:rsid w:val="00225AB8"/>
    <w:rsid w:val="002430CF"/>
    <w:rsid w:val="00264996"/>
    <w:rsid w:val="0027243A"/>
    <w:rsid w:val="003F1944"/>
    <w:rsid w:val="003F30CC"/>
    <w:rsid w:val="00414839"/>
    <w:rsid w:val="0062279C"/>
    <w:rsid w:val="00643D98"/>
    <w:rsid w:val="006679C0"/>
    <w:rsid w:val="008403EE"/>
    <w:rsid w:val="008A3769"/>
    <w:rsid w:val="009002ED"/>
    <w:rsid w:val="00A276D4"/>
    <w:rsid w:val="00A46E93"/>
    <w:rsid w:val="00B713E1"/>
    <w:rsid w:val="00BA56B9"/>
    <w:rsid w:val="00BD0BA2"/>
    <w:rsid w:val="00BF71AC"/>
    <w:rsid w:val="00CA2339"/>
    <w:rsid w:val="00CB2C03"/>
    <w:rsid w:val="00D621E9"/>
    <w:rsid w:val="00D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967"/>
  <w15:docId w15:val="{2826135B-C678-4D2C-95CD-5CDF143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97"/>
    <w:pPr>
      <w:tabs>
        <w:tab w:val="left" w:pos="0"/>
      </w:tabs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B17"/>
    <w:pPr>
      <w:keepNext/>
      <w:numPr>
        <w:numId w:val="1"/>
      </w:numPr>
      <w:tabs>
        <w:tab w:val="clear" w:pos="0"/>
      </w:tabs>
      <w:suppressAutoHyphens w:val="0"/>
      <w:overflowPunct w:val="0"/>
      <w:spacing w:line="360" w:lineRule="auto"/>
      <w:jc w:val="both"/>
      <w:textAlignment w:val="auto"/>
      <w:outlineLvl w:val="0"/>
    </w:pPr>
    <w:rPr>
      <w:rFonts w:ascii="Arial" w:hAnsi="Arial"/>
      <w:b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5B17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643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3D98"/>
    <w:pPr>
      <w:spacing w:after="140" w:line="276" w:lineRule="auto"/>
    </w:pPr>
  </w:style>
  <w:style w:type="paragraph" w:styleId="Lista">
    <w:name w:val="List"/>
    <w:basedOn w:val="Tekstpodstawowy"/>
    <w:rsid w:val="00643D98"/>
    <w:rPr>
      <w:rFonts w:cs="Arial"/>
    </w:rPr>
  </w:style>
  <w:style w:type="paragraph" w:styleId="Legenda">
    <w:name w:val="caption"/>
    <w:basedOn w:val="Normalny"/>
    <w:qFormat/>
    <w:rsid w:val="00643D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43D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65B17"/>
    <w:pPr>
      <w:tabs>
        <w:tab w:val="clear" w:pos="0"/>
      </w:tabs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B416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B4167"/>
    <w:pPr>
      <w:spacing w:after="120"/>
    </w:pPr>
  </w:style>
  <w:style w:type="paragraph" w:customStyle="1" w:styleId="Gwkaistopka">
    <w:name w:val="Główka i stopka"/>
    <w:basedOn w:val="Normalny"/>
    <w:qFormat/>
    <w:rsid w:val="00643D98"/>
    <w:pPr>
      <w:suppressLineNumbers/>
      <w:tabs>
        <w:tab w:val="clear" w:pos="0"/>
        <w:tab w:val="center" w:pos="4536"/>
        <w:tab w:val="right" w:pos="9072"/>
      </w:tabs>
    </w:pPr>
  </w:style>
  <w:style w:type="paragraph" w:styleId="Stopka">
    <w:name w:val="footer"/>
    <w:basedOn w:val="Gwkaistopka"/>
    <w:rsid w:val="00643D98"/>
  </w:style>
  <w:style w:type="paragraph" w:styleId="Tekstdymka">
    <w:name w:val="Balloon Text"/>
    <w:basedOn w:val="Normalny"/>
    <w:link w:val="TekstdymkaZnak"/>
    <w:uiPriority w:val="99"/>
    <w:semiHidden/>
    <w:unhideWhenUsed/>
    <w:rsid w:val="0015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cp:lastPrinted>2022-07-29T11:05:00Z</cp:lastPrinted>
  <dcterms:created xsi:type="dcterms:W3CDTF">2023-06-06T06:44:00Z</dcterms:created>
  <dcterms:modified xsi:type="dcterms:W3CDTF">2023-06-06T06:44:00Z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