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6F2C" w14:textId="77777777" w:rsidR="00294196" w:rsidRDefault="00294196" w:rsidP="0029419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- WZÓR - </w:t>
      </w:r>
    </w:p>
    <w:p w14:paraId="483391CC" w14:textId="77777777" w:rsidR="00294196" w:rsidRDefault="00294196" w:rsidP="0029419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05292">
        <w:rPr>
          <w:rFonts w:ascii="Arial" w:hAnsi="Arial" w:cs="Arial"/>
          <w:b/>
          <w:color w:val="000000"/>
          <w:sz w:val="22"/>
          <w:szCs w:val="22"/>
        </w:rPr>
        <w:t xml:space="preserve">UMOWA nr </w:t>
      </w:r>
      <w:r>
        <w:rPr>
          <w:rFonts w:ascii="Arial" w:hAnsi="Arial" w:cs="Arial"/>
          <w:b/>
          <w:color w:val="000000"/>
          <w:sz w:val="22"/>
          <w:szCs w:val="22"/>
        </w:rPr>
        <w:t>…</w:t>
      </w:r>
      <w:r w:rsidRPr="00505292">
        <w:rPr>
          <w:rFonts w:ascii="Arial" w:hAnsi="Arial" w:cs="Arial"/>
          <w:b/>
          <w:color w:val="000000"/>
          <w:sz w:val="22"/>
          <w:szCs w:val="22"/>
        </w:rPr>
        <w:t>/</w:t>
      </w:r>
      <w:r>
        <w:rPr>
          <w:rFonts w:ascii="Arial" w:hAnsi="Arial" w:cs="Arial"/>
          <w:b/>
          <w:color w:val="000000"/>
          <w:sz w:val="22"/>
          <w:szCs w:val="22"/>
        </w:rPr>
        <w:t>…</w:t>
      </w:r>
      <w:r w:rsidRPr="00505292">
        <w:rPr>
          <w:rFonts w:ascii="Arial" w:hAnsi="Arial" w:cs="Arial"/>
          <w:b/>
          <w:color w:val="000000"/>
          <w:sz w:val="22"/>
          <w:szCs w:val="22"/>
        </w:rPr>
        <w:t>/2022</w:t>
      </w:r>
    </w:p>
    <w:p w14:paraId="7D6D1C64" w14:textId="77777777" w:rsidR="00294196" w:rsidRPr="00505292" w:rsidRDefault="00294196" w:rsidP="00294196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05292">
        <w:rPr>
          <w:rFonts w:ascii="Arial" w:hAnsi="Arial" w:cs="Arial"/>
          <w:color w:val="000000"/>
          <w:sz w:val="22"/>
          <w:szCs w:val="22"/>
        </w:rPr>
        <w:t xml:space="preserve">Zawarta w dniu </w:t>
      </w:r>
      <w:r>
        <w:rPr>
          <w:rFonts w:ascii="Arial" w:hAnsi="Arial" w:cs="Arial"/>
          <w:color w:val="000000"/>
          <w:sz w:val="22"/>
          <w:szCs w:val="22"/>
        </w:rPr>
        <w:t>……………………</w:t>
      </w:r>
      <w:r w:rsidRPr="00505292">
        <w:rPr>
          <w:rFonts w:ascii="Arial" w:hAnsi="Arial" w:cs="Arial"/>
          <w:color w:val="000000"/>
          <w:sz w:val="22"/>
          <w:szCs w:val="22"/>
        </w:rPr>
        <w:t xml:space="preserve"> w Trzebcinach pomiędzy Skarbem Państwa - Nadleśnictwem Trzebciny NIP 561-154-95-45 z siedzibą w Trzebcinach, Trzebciny 30, 89 – 505 Małe Gacno, zwanym w treści Zamawiającym reprezentowanym przez:</w:t>
      </w:r>
    </w:p>
    <w:p w14:paraId="5DE72E00" w14:textId="77777777" w:rsidR="00294196" w:rsidRDefault="00294196" w:rsidP="00294196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Arial" w:eastAsia="SimSun" w:hAnsi="Arial" w:cs="Arial"/>
          <w:color w:val="000000"/>
          <w:sz w:val="22"/>
          <w:szCs w:val="22"/>
        </w:rPr>
      </w:pPr>
      <w:r w:rsidRPr="00505292">
        <w:rPr>
          <w:rFonts w:ascii="Arial" w:hAnsi="Arial" w:cs="Arial"/>
          <w:color w:val="000000"/>
          <w:sz w:val="22"/>
          <w:szCs w:val="22"/>
        </w:rPr>
        <w:t>Piotra Kasprzyka – Nadleśniczego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SimSun" w:hAnsi="Arial" w:cs="Arial"/>
          <w:color w:val="000000"/>
          <w:sz w:val="22"/>
          <w:szCs w:val="22"/>
        </w:rPr>
        <w:t>zwanym dalej „</w:t>
      </w: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Zamawiającym</w:t>
      </w:r>
      <w:r>
        <w:rPr>
          <w:rFonts w:ascii="Arial" w:eastAsia="SimSun" w:hAnsi="Arial" w:cs="Arial"/>
          <w:color w:val="000000"/>
          <w:sz w:val="22"/>
          <w:szCs w:val="22"/>
        </w:rPr>
        <w:t>"</w:t>
      </w:r>
    </w:p>
    <w:p w14:paraId="08DC91A4" w14:textId="77777777" w:rsidR="00294196" w:rsidRDefault="00294196" w:rsidP="00294196">
      <w:pPr>
        <w:widowControl w:val="0"/>
        <w:autoSpaceDE w:val="0"/>
        <w:autoSpaceDN w:val="0"/>
        <w:adjustRightInd w:val="0"/>
        <w:spacing w:line="276" w:lineRule="auto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10CBF9AD" w14:textId="77777777" w:rsidR="00294196" w:rsidRDefault="00294196" w:rsidP="002941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 xml:space="preserve">a </w:t>
      </w:r>
    </w:p>
    <w:p w14:paraId="7C36250E" w14:textId="3D5EBA8C" w:rsidR="00294196" w:rsidRDefault="00294196" w:rsidP="002941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  <w:r w:rsidR="000C694C">
        <w:rPr>
          <w:rFonts w:ascii="Arial" w:eastAsia="SimSun" w:hAnsi="Arial" w:cs="Arial"/>
          <w:color w:val="000000"/>
          <w:sz w:val="22"/>
          <w:szCs w:val="22"/>
        </w:rPr>
        <w:t>…..</w:t>
      </w:r>
    </w:p>
    <w:p w14:paraId="443887AA" w14:textId="77777777" w:rsidR="00294196" w:rsidRDefault="00294196" w:rsidP="002941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7B96F15" w14:textId="19EE9B8A" w:rsidR="00294196" w:rsidRDefault="00294196" w:rsidP="002941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14:paraId="2FE748CE" w14:textId="77777777" w:rsidR="00294196" w:rsidRDefault="00294196" w:rsidP="002941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i reprezentowanym przez: ………………………………………………………………………….,</w:t>
      </w:r>
    </w:p>
    <w:p w14:paraId="56E0C7F3" w14:textId="77777777" w:rsidR="00294196" w:rsidRDefault="00294196" w:rsidP="002941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14:paraId="08638933" w14:textId="77777777" w:rsidR="00294196" w:rsidRDefault="00294196" w:rsidP="002941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zwanym dalej „</w:t>
      </w: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Wykonawcą</w:t>
      </w:r>
      <w:r>
        <w:rPr>
          <w:rFonts w:ascii="Arial" w:eastAsia="SimSun" w:hAnsi="Arial" w:cs="Arial"/>
          <w:color w:val="000000"/>
          <w:sz w:val="22"/>
          <w:szCs w:val="22"/>
        </w:rPr>
        <w:t xml:space="preserve">" </w:t>
      </w:r>
    </w:p>
    <w:p w14:paraId="6D932DC9" w14:textId="77777777" w:rsidR="00294196" w:rsidRDefault="00294196" w:rsidP="002941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14:paraId="42506411" w14:textId="77777777" w:rsidR="00294196" w:rsidRDefault="00294196" w:rsidP="002941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o następującej treści (zwana dalej: „Umową”)</w:t>
      </w:r>
    </w:p>
    <w:p w14:paraId="211BB752" w14:textId="77777777" w:rsidR="00294196" w:rsidRDefault="00294196" w:rsidP="002941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b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</w:p>
    <w:p w14:paraId="3F5481C8" w14:textId="73FF084E" w:rsidR="00294196" w:rsidRDefault="00294196" w:rsidP="002941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color w:val="000000"/>
          <w:sz w:val="22"/>
          <w:szCs w:val="22"/>
        </w:rPr>
      </w:pPr>
      <w:r w:rsidRPr="00505292">
        <w:rPr>
          <w:rFonts w:ascii="Arial" w:eastAsia="SimSun" w:hAnsi="Arial" w:cs="Arial"/>
          <w:color w:val="000000"/>
          <w:sz w:val="22"/>
          <w:szCs w:val="22"/>
        </w:rPr>
        <w:t>Niniejsza umowa jest konsekwencją postępowania S.270</w:t>
      </w:r>
      <w:r w:rsidR="000C694C">
        <w:rPr>
          <w:rFonts w:ascii="Arial" w:eastAsia="SimSun" w:hAnsi="Arial" w:cs="Arial"/>
          <w:color w:val="000000"/>
          <w:sz w:val="22"/>
          <w:szCs w:val="22"/>
        </w:rPr>
        <w:t>…</w:t>
      </w:r>
      <w:r w:rsidRPr="00505292">
        <w:rPr>
          <w:rFonts w:ascii="Arial" w:eastAsia="SimSun" w:hAnsi="Arial" w:cs="Arial"/>
          <w:color w:val="000000"/>
          <w:sz w:val="22"/>
          <w:szCs w:val="22"/>
        </w:rPr>
        <w:t>.2022 „</w:t>
      </w:r>
      <w:r>
        <w:rPr>
          <w:rFonts w:ascii="Arial" w:eastAsia="SimSun" w:hAnsi="Arial" w:cs="Arial"/>
          <w:color w:val="000000"/>
          <w:sz w:val="22"/>
          <w:szCs w:val="22"/>
        </w:rPr>
        <w:t>Dostawa kompostu do Szkółki Leśnej „Wydry”,</w:t>
      </w:r>
      <w:r w:rsidRPr="00505292">
        <w:rPr>
          <w:rFonts w:ascii="Arial" w:eastAsia="SimSun" w:hAnsi="Arial" w:cs="Arial"/>
          <w:color w:val="000000"/>
          <w:sz w:val="22"/>
          <w:szCs w:val="22"/>
        </w:rPr>
        <w:t xml:space="preserve"> zgodnie z Zarządzeniem Nadleśniczego Nadleśnictwa Trzebciny nr 17/2022 z dnia 08.07.2022r. w sprawie zasad zamawiania dostaw, usług i robót budowlanych przez Nadleśnictwo Trzebciny o wartości szacunkowej poniżej progu określonego w art. 2 ust. 1 ustawy z dnia 11 września 2019 roku – Prawo zamówień publicznych (Dz. U. 202</w:t>
      </w:r>
      <w:r>
        <w:rPr>
          <w:rFonts w:ascii="Arial" w:eastAsia="SimSun" w:hAnsi="Arial" w:cs="Arial"/>
          <w:color w:val="000000"/>
          <w:sz w:val="22"/>
          <w:szCs w:val="22"/>
        </w:rPr>
        <w:t>2</w:t>
      </w:r>
      <w:r w:rsidRPr="00505292">
        <w:rPr>
          <w:rFonts w:ascii="Arial" w:eastAsia="SimSun" w:hAnsi="Arial" w:cs="Arial"/>
          <w:color w:val="000000"/>
          <w:sz w:val="22"/>
          <w:szCs w:val="22"/>
        </w:rPr>
        <w:t xml:space="preserve"> poz. 1</w:t>
      </w:r>
      <w:r>
        <w:rPr>
          <w:rFonts w:ascii="Arial" w:eastAsia="SimSun" w:hAnsi="Arial" w:cs="Arial"/>
          <w:color w:val="000000"/>
          <w:sz w:val="22"/>
          <w:szCs w:val="22"/>
        </w:rPr>
        <w:t>710</w:t>
      </w:r>
      <w:r w:rsidRPr="00505292">
        <w:rPr>
          <w:rFonts w:ascii="Arial" w:eastAsia="SimSun" w:hAnsi="Arial" w:cs="Arial"/>
          <w:color w:val="000000"/>
          <w:sz w:val="22"/>
          <w:szCs w:val="22"/>
        </w:rPr>
        <w:t xml:space="preserve"> z </w:t>
      </w:r>
      <w:proofErr w:type="spellStart"/>
      <w:r w:rsidRPr="00505292">
        <w:rPr>
          <w:rFonts w:ascii="Arial" w:eastAsia="SimSun" w:hAnsi="Arial" w:cs="Arial"/>
          <w:color w:val="000000"/>
          <w:sz w:val="22"/>
          <w:szCs w:val="22"/>
        </w:rPr>
        <w:t>późn</w:t>
      </w:r>
      <w:proofErr w:type="spellEnd"/>
      <w:r w:rsidRPr="00505292">
        <w:rPr>
          <w:rFonts w:ascii="Arial" w:eastAsia="SimSun" w:hAnsi="Arial" w:cs="Arial"/>
          <w:color w:val="000000"/>
          <w:sz w:val="22"/>
          <w:szCs w:val="22"/>
        </w:rPr>
        <w:t>. zm.).</w:t>
      </w:r>
    </w:p>
    <w:p w14:paraId="2803A9F4" w14:textId="77777777" w:rsidR="00294196" w:rsidRDefault="00294196" w:rsidP="00294196">
      <w:pPr>
        <w:widowControl w:val="0"/>
        <w:autoSpaceDE w:val="0"/>
        <w:autoSpaceDN w:val="0"/>
        <w:adjustRightInd w:val="0"/>
        <w:spacing w:line="276" w:lineRule="auto"/>
        <w:ind w:left="273" w:hanging="273"/>
        <w:jc w:val="center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§ 1 Przedmiot umowy</w:t>
      </w:r>
    </w:p>
    <w:p w14:paraId="2F9BB661" w14:textId="77777777" w:rsidR="00294196" w:rsidRDefault="00294196" w:rsidP="00294196">
      <w:pPr>
        <w:widowControl w:val="0"/>
        <w:numPr>
          <w:ilvl w:val="0"/>
          <w:numId w:val="1"/>
        </w:numPr>
        <w:tabs>
          <w:tab w:val="left" w:pos="-2835"/>
          <w:tab w:val="num" w:pos="284"/>
        </w:tabs>
        <w:suppressAutoHyphens/>
        <w:autoSpaceDE w:val="0"/>
        <w:spacing w:after="100" w:afterAutospacing="1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Przedmiotem niniejszej umowy jest sprzedaż kompostu do nawożenia organicznego w ilości 340 m</w:t>
      </w:r>
      <w:r>
        <w:rPr>
          <w:rFonts w:ascii="Arial" w:eastAsia="Calibri" w:hAnsi="Arial" w:cs="Arial"/>
          <w:sz w:val="22"/>
          <w:szCs w:val="22"/>
          <w:vertAlign w:val="superscript"/>
        </w:rPr>
        <w:t>3</w:t>
      </w:r>
      <w:r>
        <w:rPr>
          <w:rFonts w:ascii="Arial" w:eastAsia="Calibri" w:hAnsi="Arial" w:cs="Arial"/>
          <w:sz w:val="22"/>
          <w:szCs w:val="22"/>
        </w:rPr>
        <w:t xml:space="preserve"> wraz z dostawą i rozładunkiem.</w:t>
      </w:r>
    </w:p>
    <w:p w14:paraId="03B07EAF" w14:textId="77777777" w:rsidR="00294196" w:rsidRDefault="00294196" w:rsidP="00294196">
      <w:pPr>
        <w:widowControl w:val="0"/>
        <w:numPr>
          <w:ilvl w:val="0"/>
          <w:numId w:val="1"/>
        </w:numPr>
        <w:tabs>
          <w:tab w:val="left" w:pos="-2835"/>
          <w:tab w:val="num" w:pos="284"/>
        </w:tabs>
        <w:suppressAutoHyphens/>
        <w:autoSpaceDE w:val="0"/>
        <w:spacing w:after="100" w:afterAutospacing="1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Szczegółowy opis przedmiotu umowy określony został w zapytaniu ofertowym stanowiącym załącznik nr 1 do umowy.</w:t>
      </w:r>
    </w:p>
    <w:p w14:paraId="24F8B214" w14:textId="77777777" w:rsidR="00294196" w:rsidRPr="004A05CF" w:rsidRDefault="00294196" w:rsidP="00294196">
      <w:pPr>
        <w:widowControl w:val="0"/>
        <w:numPr>
          <w:ilvl w:val="0"/>
          <w:numId w:val="1"/>
        </w:numPr>
        <w:tabs>
          <w:tab w:val="left" w:pos="-2835"/>
          <w:tab w:val="num" w:pos="284"/>
        </w:tabs>
        <w:suppressAutoHyphens/>
        <w:autoSpaceDE w:val="0"/>
        <w:spacing w:after="100" w:afterAutospacing="1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Wykonawca</w:t>
      </w:r>
      <w:r w:rsidRPr="00EA097D">
        <w:rPr>
          <w:rFonts w:ascii="Arial" w:eastAsia="Calibri" w:hAnsi="Arial" w:cs="Arial"/>
          <w:sz w:val="22"/>
          <w:szCs w:val="22"/>
        </w:rPr>
        <w:t xml:space="preserve"> oświadcza, że </w:t>
      </w:r>
      <w:r>
        <w:rPr>
          <w:rFonts w:ascii="Arial" w:eastAsia="Calibri" w:hAnsi="Arial" w:cs="Arial"/>
          <w:sz w:val="22"/>
          <w:szCs w:val="22"/>
        </w:rPr>
        <w:t>Przedmiot umowy</w:t>
      </w:r>
      <w:r w:rsidRPr="00EA097D">
        <w:rPr>
          <w:rFonts w:ascii="Arial" w:eastAsia="Calibri" w:hAnsi="Arial" w:cs="Arial"/>
          <w:sz w:val="22"/>
          <w:szCs w:val="22"/>
        </w:rPr>
        <w:t xml:space="preserve"> nie ma wad fizycznych ani prawnych, które są mu znane i o których nie powiadomił </w:t>
      </w:r>
      <w:r>
        <w:rPr>
          <w:rFonts w:ascii="Arial" w:eastAsia="Calibri" w:hAnsi="Arial" w:cs="Arial"/>
          <w:sz w:val="22"/>
          <w:szCs w:val="22"/>
        </w:rPr>
        <w:t xml:space="preserve">Zamawiającego. </w:t>
      </w:r>
    </w:p>
    <w:p w14:paraId="73D46D13" w14:textId="77777777" w:rsidR="00294196" w:rsidRDefault="00294196" w:rsidP="00294196">
      <w:pPr>
        <w:tabs>
          <w:tab w:val="left" w:pos="720"/>
        </w:tabs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§ 2 Termin realizacji Przedmiotu umowy</w:t>
      </w:r>
    </w:p>
    <w:p w14:paraId="37695A81" w14:textId="77777777" w:rsidR="00294196" w:rsidRDefault="00294196" w:rsidP="00294196">
      <w:pPr>
        <w:tabs>
          <w:tab w:val="left" w:pos="720"/>
        </w:tabs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5FC1D037" w14:textId="77777777" w:rsidR="00294196" w:rsidRDefault="00294196" w:rsidP="00294196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Wykonawca zobowiązuje się dostarczyć Zamawiającemu własnym kosztem i staraniem przedmiot umowy bez wad do dnia </w:t>
      </w:r>
      <w:r w:rsidRPr="006B71A0">
        <w:rPr>
          <w:rFonts w:ascii="Arial" w:eastAsia="Calibri" w:hAnsi="Arial" w:cs="Arial"/>
          <w:b/>
          <w:sz w:val="22"/>
          <w:szCs w:val="22"/>
        </w:rPr>
        <w:t>20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października</w:t>
      </w:r>
      <w:r w:rsidRPr="004A05CF">
        <w:rPr>
          <w:rFonts w:ascii="Arial" w:eastAsia="Calibri" w:hAnsi="Arial" w:cs="Arial"/>
          <w:b/>
          <w:bCs/>
          <w:sz w:val="22"/>
          <w:szCs w:val="22"/>
        </w:rPr>
        <w:t xml:space="preserve"> 202</w:t>
      </w:r>
      <w:r>
        <w:rPr>
          <w:rFonts w:ascii="Arial" w:eastAsia="Calibri" w:hAnsi="Arial" w:cs="Arial"/>
          <w:b/>
          <w:bCs/>
          <w:sz w:val="22"/>
          <w:szCs w:val="22"/>
        </w:rPr>
        <w:t>2</w:t>
      </w:r>
      <w:r w:rsidRPr="004A05CF">
        <w:rPr>
          <w:rFonts w:ascii="Arial" w:eastAsia="Calibri" w:hAnsi="Arial" w:cs="Arial"/>
          <w:b/>
          <w:bCs/>
          <w:sz w:val="22"/>
          <w:szCs w:val="22"/>
        </w:rPr>
        <w:t xml:space="preserve"> roku.</w:t>
      </w:r>
    </w:p>
    <w:p w14:paraId="295DC784" w14:textId="77777777" w:rsidR="00294196" w:rsidRDefault="00294196" w:rsidP="00294196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2010BC">
        <w:rPr>
          <w:rFonts w:ascii="Arial" w:eastAsia="Calibri" w:hAnsi="Arial" w:cs="Arial"/>
          <w:bCs/>
          <w:sz w:val="22"/>
          <w:szCs w:val="22"/>
        </w:rPr>
        <w:t>Wykonawca zobowiązuje się dostarczyć Zamawiającemu przedmiot</w:t>
      </w:r>
      <w:r>
        <w:rPr>
          <w:rFonts w:ascii="Arial" w:eastAsia="Calibri" w:hAnsi="Arial" w:cs="Arial"/>
          <w:bCs/>
          <w:sz w:val="22"/>
          <w:szCs w:val="22"/>
        </w:rPr>
        <w:t xml:space="preserve"> umowy do Szkółki Leśnej w Wydry, mieszczącej się pod adresem</w:t>
      </w:r>
      <w:r>
        <w:rPr>
          <w:rFonts w:ascii="Arial" w:eastAsia="Calibri" w:hAnsi="Arial" w:cs="Arial"/>
          <w:b/>
          <w:bCs/>
          <w:sz w:val="22"/>
          <w:szCs w:val="22"/>
        </w:rPr>
        <w:t>: Szkółka Wydry, 86-150 Osie</w:t>
      </w:r>
      <w:r w:rsidRPr="004A05CF">
        <w:rPr>
          <w:rFonts w:ascii="Arial" w:eastAsia="Calibri" w:hAnsi="Arial" w:cs="Arial"/>
          <w:b/>
          <w:bCs/>
          <w:sz w:val="22"/>
          <w:szCs w:val="22"/>
        </w:rPr>
        <w:t>.</w:t>
      </w:r>
    </w:p>
    <w:p w14:paraId="0DBBDE42" w14:textId="77777777" w:rsidR="00294196" w:rsidRDefault="00294196" w:rsidP="00294196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2010BC">
        <w:rPr>
          <w:rFonts w:ascii="Arial" w:eastAsia="Calibri" w:hAnsi="Arial" w:cs="Arial"/>
          <w:bCs/>
          <w:sz w:val="22"/>
          <w:szCs w:val="22"/>
        </w:rPr>
        <w:t xml:space="preserve">Odbiór przedmiotu umowy </w:t>
      </w:r>
      <w:r>
        <w:rPr>
          <w:rFonts w:ascii="Arial" w:eastAsia="Calibri" w:hAnsi="Arial" w:cs="Arial"/>
          <w:bCs/>
          <w:sz w:val="22"/>
          <w:szCs w:val="22"/>
        </w:rPr>
        <w:t>zostanie</w:t>
      </w:r>
      <w:r w:rsidRPr="002010BC">
        <w:rPr>
          <w:rFonts w:ascii="Arial" w:eastAsia="Calibri" w:hAnsi="Arial" w:cs="Arial"/>
          <w:bCs/>
          <w:sz w:val="22"/>
          <w:szCs w:val="22"/>
        </w:rPr>
        <w:t xml:space="preserve"> potwierdzone przez Zamawiającego na piśmie.</w:t>
      </w:r>
    </w:p>
    <w:p w14:paraId="7B4A5281" w14:textId="77777777" w:rsidR="00294196" w:rsidRDefault="00294196" w:rsidP="00294196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W momencie dostarczenia Przedmiotu umowy Strony dokonają odpakowania Przedmiotu umowy. </w:t>
      </w:r>
      <w:r w:rsidRPr="00190DF2">
        <w:rPr>
          <w:rFonts w:ascii="Arial" w:eastAsia="Calibri" w:hAnsi="Arial" w:cs="Arial"/>
          <w:bCs/>
          <w:sz w:val="22"/>
          <w:szCs w:val="22"/>
        </w:rPr>
        <w:t xml:space="preserve">W przypadku stwierdzenia wad lub braków </w:t>
      </w:r>
      <w:r>
        <w:rPr>
          <w:rFonts w:ascii="Arial" w:eastAsia="Calibri" w:hAnsi="Arial" w:cs="Arial"/>
          <w:bCs/>
          <w:sz w:val="22"/>
          <w:szCs w:val="22"/>
        </w:rPr>
        <w:t>przy odbiorze lub w okresie rękojmi Wykonawca dostarczy nowy towar</w:t>
      </w:r>
      <w:r w:rsidRPr="00190DF2">
        <w:rPr>
          <w:rFonts w:ascii="Arial" w:eastAsia="Calibri" w:hAnsi="Arial" w:cs="Arial"/>
          <w:bCs/>
          <w:sz w:val="22"/>
          <w:szCs w:val="22"/>
        </w:rPr>
        <w:t xml:space="preserve"> w terminie 14 dni od dnia </w:t>
      </w:r>
      <w:r>
        <w:rPr>
          <w:rFonts w:ascii="Arial" w:eastAsia="Calibri" w:hAnsi="Arial" w:cs="Arial"/>
          <w:bCs/>
          <w:sz w:val="22"/>
          <w:szCs w:val="22"/>
        </w:rPr>
        <w:t>stwierdzenia wady lub braku.</w:t>
      </w:r>
    </w:p>
    <w:p w14:paraId="6D4C1878" w14:textId="77777777" w:rsidR="00294196" w:rsidRDefault="00294196" w:rsidP="00294196">
      <w:pPr>
        <w:widowControl w:val="0"/>
        <w:suppressAutoHyphens/>
        <w:autoSpaceDE w:val="0"/>
        <w:spacing w:line="276" w:lineRule="auto"/>
        <w:ind w:left="426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1B53AC4E" w14:textId="77777777" w:rsidR="00294196" w:rsidRPr="0089443A" w:rsidRDefault="00294196" w:rsidP="00294196">
      <w:pPr>
        <w:widowControl w:val="0"/>
        <w:suppressAutoHyphens/>
        <w:autoSpaceDE w:val="0"/>
        <w:spacing w:line="276" w:lineRule="auto"/>
        <w:ind w:left="426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7405F7C9" w14:textId="77777777" w:rsidR="00294196" w:rsidRDefault="00294196" w:rsidP="00294196">
      <w:pPr>
        <w:spacing w:before="240" w:line="276" w:lineRule="auto"/>
        <w:jc w:val="center"/>
        <w:rPr>
          <w:rFonts w:ascii="Arial" w:eastAsia="Verdana" w:hAnsi="Arial" w:cs="Arial"/>
          <w:b/>
          <w:bCs/>
          <w:sz w:val="22"/>
          <w:szCs w:val="22"/>
        </w:rPr>
      </w:pPr>
      <w:r>
        <w:rPr>
          <w:rFonts w:ascii="Arial" w:eastAsia="Verdana" w:hAnsi="Arial" w:cs="Arial"/>
          <w:b/>
          <w:bCs/>
          <w:sz w:val="22"/>
          <w:szCs w:val="22"/>
        </w:rPr>
        <w:t>§ 3 Wynagrodzenie</w:t>
      </w:r>
    </w:p>
    <w:p w14:paraId="23FFD6DA" w14:textId="77777777" w:rsidR="00294196" w:rsidRDefault="00294196" w:rsidP="00294196">
      <w:pPr>
        <w:numPr>
          <w:ilvl w:val="0"/>
          <w:numId w:val="3"/>
        </w:numPr>
        <w:suppressAutoHyphens/>
        <w:spacing w:after="100" w:afterAutospacing="1" w:line="276" w:lineRule="auto"/>
        <w:ind w:left="357" w:hanging="357"/>
        <w:jc w:val="both"/>
        <w:rPr>
          <w:rFonts w:ascii="Arial" w:eastAsia="Calibri" w:hAnsi="Arial" w:cs="Arial"/>
          <w:bCs/>
          <w:iCs/>
          <w:sz w:val="22"/>
          <w:szCs w:val="22"/>
          <w:lang w:eastAsia="ar-SA"/>
        </w:rPr>
      </w:pPr>
      <w:r>
        <w:rPr>
          <w:rFonts w:ascii="Arial" w:eastAsia="Calibri" w:hAnsi="Arial" w:cs="Arial"/>
          <w:bCs/>
          <w:iCs/>
          <w:sz w:val="22"/>
          <w:szCs w:val="22"/>
          <w:lang w:eastAsia="ar-SA"/>
        </w:rPr>
        <w:lastRenderedPageBreak/>
        <w:t xml:space="preserve">Zamawiający zobowiązuje się zapłacić Wykonawcy za przedmiot umowy wynagrodzenie netto w wysokości ………………..…. zł (słownie: ………………………………………………………./100). Kwota wynagrodzenia, o której mowa w zdaniu poprzedzającym, powiększona zostanie </w:t>
      </w:r>
      <w:r>
        <w:rPr>
          <w:rFonts w:ascii="Arial" w:eastAsia="Calibri" w:hAnsi="Arial" w:cs="Arial"/>
          <w:bCs/>
          <w:iCs/>
          <w:sz w:val="22"/>
          <w:szCs w:val="22"/>
          <w:lang w:eastAsia="ar-SA"/>
        </w:rPr>
        <w:br/>
        <w:t>o podatek od towarów i usług w wysokości zgodnej z obowiązującymi przepisami.</w:t>
      </w:r>
    </w:p>
    <w:p w14:paraId="28E2345A" w14:textId="77777777" w:rsidR="00294196" w:rsidRDefault="00294196" w:rsidP="00294196">
      <w:pPr>
        <w:numPr>
          <w:ilvl w:val="0"/>
          <w:numId w:val="3"/>
        </w:numPr>
        <w:suppressAutoHyphens/>
        <w:spacing w:after="100" w:afterAutospacing="1" w:line="276" w:lineRule="auto"/>
        <w:ind w:left="357" w:hanging="357"/>
        <w:jc w:val="both"/>
        <w:rPr>
          <w:rFonts w:ascii="Arial" w:eastAsia="Calibri" w:hAnsi="Arial" w:cs="Arial"/>
          <w:bCs/>
          <w:iCs/>
          <w:sz w:val="22"/>
          <w:szCs w:val="22"/>
          <w:lang w:eastAsia="ar-SA"/>
        </w:rPr>
      </w:pPr>
      <w:r>
        <w:rPr>
          <w:rFonts w:ascii="Arial" w:eastAsia="Calibri" w:hAnsi="Arial" w:cs="Arial"/>
          <w:bCs/>
          <w:iCs/>
          <w:sz w:val="22"/>
          <w:szCs w:val="22"/>
          <w:lang w:eastAsia="ar-SA"/>
        </w:rPr>
        <w:t xml:space="preserve">Wynagrodzenie płatne będzie w terminie …… dni od dnia dostarczenia Zamawiającemu przez Wykonawcę przedmiotu umowy i prawidłowo wystawionej i doręczonej faktury VAT.  </w:t>
      </w:r>
    </w:p>
    <w:p w14:paraId="08FF1B4B" w14:textId="77777777" w:rsidR="00294196" w:rsidRDefault="00294196" w:rsidP="00294196">
      <w:pPr>
        <w:numPr>
          <w:ilvl w:val="0"/>
          <w:numId w:val="3"/>
        </w:numPr>
        <w:suppressAutoHyphens/>
        <w:spacing w:after="100" w:afterAutospacing="1" w:line="276" w:lineRule="auto"/>
        <w:ind w:left="357" w:hanging="357"/>
        <w:jc w:val="both"/>
        <w:rPr>
          <w:rFonts w:ascii="Arial" w:eastAsia="Calibri" w:hAnsi="Arial" w:cs="Arial"/>
          <w:bCs/>
          <w:iCs/>
          <w:sz w:val="22"/>
          <w:szCs w:val="22"/>
          <w:lang w:eastAsia="ar-SA"/>
        </w:rPr>
      </w:pPr>
      <w:r>
        <w:rPr>
          <w:rFonts w:ascii="Arial" w:eastAsia="Calibri" w:hAnsi="Arial" w:cs="Arial"/>
          <w:bCs/>
          <w:iCs/>
          <w:sz w:val="22"/>
          <w:szCs w:val="22"/>
          <w:lang w:eastAsia="ar-SA"/>
        </w:rPr>
        <w:t>Wynagrodzenie określone w ust. 1, zaspokaja wszelkie roszczenia Wykonawcy z tytułu wykonania umowy.</w:t>
      </w:r>
    </w:p>
    <w:p w14:paraId="3DC6C15F" w14:textId="77777777" w:rsidR="00294196" w:rsidRDefault="00294196" w:rsidP="00294196">
      <w:pPr>
        <w:numPr>
          <w:ilvl w:val="0"/>
          <w:numId w:val="3"/>
        </w:numPr>
        <w:suppressAutoHyphens/>
        <w:spacing w:after="100" w:afterAutospacing="1" w:line="276" w:lineRule="auto"/>
        <w:ind w:left="357" w:hanging="357"/>
        <w:jc w:val="both"/>
        <w:rPr>
          <w:rFonts w:ascii="Arial" w:eastAsia="Calibri" w:hAnsi="Arial" w:cs="Arial"/>
          <w:bCs/>
          <w:iCs/>
          <w:sz w:val="22"/>
          <w:szCs w:val="22"/>
          <w:lang w:eastAsia="ar-SA"/>
        </w:rPr>
      </w:pPr>
      <w:r>
        <w:rPr>
          <w:rFonts w:ascii="Arial" w:eastAsia="Calibri" w:hAnsi="Arial" w:cs="Arial"/>
          <w:bCs/>
          <w:iCs/>
          <w:color w:val="000000"/>
          <w:sz w:val="22"/>
          <w:szCs w:val="22"/>
          <w:lang w:eastAsia="ar-SA"/>
        </w:rPr>
        <w:t xml:space="preserve">Wynagrodzenie płatne będzie przelewem, na rachunek bankowy Wykonawcy podany na fakturze VAT. </w:t>
      </w:r>
    </w:p>
    <w:p w14:paraId="0CF52B0A" w14:textId="77777777" w:rsidR="00294196" w:rsidRDefault="00294196" w:rsidP="00294196">
      <w:pPr>
        <w:numPr>
          <w:ilvl w:val="0"/>
          <w:numId w:val="3"/>
        </w:numPr>
        <w:spacing w:after="100" w:afterAutospacing="1" w:line="276" w:lineRule="auto"/>
        <w:ind w:left="357" w:hanging="357"/>
        <w:jc w:val="both"/>
        <w:rPr>
          <w:rFonts w:ascii="Arial" w:eastAsia="Calibri" w:hAnsi="Arial" w:cs="Arial"/>
          <w:bCs/>
          <w:iCs/>
          <w:sz w:val="22"/>
          <w:szCs w:val="22"/>
          <w:lang w:eastAsia="ar-SA"/>
        </w:rPr>
      </w:pPr>
      <w:r>
        <w:rPr>
          <w:rFonts w:ascii="Arial" w:eastAsia="Calibri" w:hAnsi="Arial" w:cs="Arial"/>
          <w:bCs/>
          <w:iCs/>
          <w:sz w:val="22"/>
          <w:szCs w:val="22"/>
          <w:lang w:eastAsia="ar-SA"/>
        </w:rPr>
        <w:t>Za dzień zapłaty Strony ustalają dzień obciążenia rachunku bankowego Zamawiającego.</w:t>
      </w:r>
    </w:p>
    <w:p w14:paraId="3480C3B9" w14:textId="77777777" w:rsidR="00294196" w:rsidRPr="00D105AD" w:rsidRDefault="00294196" w:rsidP="00294196">
      <w:pPr>
        <w:numPr>
          <w:ilvl w:val="0"/>
          <w:numId w:val="3"/>
        </w:numPr>
        <w:spacing w:after="100" w:afterAutospacing="1" w:line="276" w:lineRule="auto"/>
        <w:ind w:left="357" w:hanging="357"/>
        <w:jc w:val="both"/>
        <w:rPr>
          <w:rFonts w:ascii="Arial" w:eastAsia="Calibri" w:hAnsi="Arial" w:cs="Arial"/>
          <w:bCs/>
          <w:i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Wykonawca</w:t>
      </w:r>
      <w:r w:rsidRPr="00234469">
        <w:rPr>
          <w:rFonts w:ascii="Arial" w:hAnsi="Arial" w:cs="Arial"/>
          <w:sz w:val="22"/>
          <w:szCs w:val="22"/>
        </w:rPr>
        <w:t xml:space="preserve"> przyjmuje do wiadomości, iż Z</w:t>
      </w:r>
      <w:r>
        <w:rPr>
          <w:rFonts w:ascii="Arial" w:hAnsi="Arial" w:cs="Arial"/>
          <w:sz w:val="22"/>
          <w:szCs w:val="22"/>
        </w:rPr>
        <w:t>amawiający</w:t>
      </w:r>
      <w:r w:rsidRPr="00234469">
        <w:rPr>
          <w:rFonts w:ascii="Arial" w:hAnsi="Arial" w:cs="Arial"/>
          <w:sz w:val="22"/>
          <w:szCs w:val="22"/>
        </w:rPr>
        <w:t xml:space="preserve"> przy zapłacie wynagrodzenia będzie stosował mechanizm podzielonej płatności, o którym mowa w art. 108a ust. 1 ustawy z dnia 11 marca 2004 r o podatku od towarów i </w:t>
      </w:r>
      <w:r>
        <w:rPr>
          <w:rFonts w:ascii="Arial" w:hAnsi="Arial" w:cs="Arial"/>
          <w:sz w:val="22"/>
          <w:szCs w:val="22"/>
        </w:rPr>
        <w:t xml:space="preserve">usług (tekst </w:t>
      </w:r>
      <w:proofErr w:type="spellStart"/>
      <w:r>
        <w:rPr>
          <w:rFonts w:ascii="Arial" w:hAnsi="Arial" w:cs="Arial"/>
          <w:sz w:val="22"/>
          <w:szCs w:val="22"/>
        </w:rPr>
        <w:t>jedn</w:t>
      </w:r>
      <w:proofErr w:type="spellEnd"/>
      <w:r>
        <w:rPr>
          <w:rFonts w:ascii="Arial" w:hAnsi="Arial" w:cs="Arial"/>
          <w:sz w:val="22"/>
          <w:szCs w:val="22"/>
        </w:rPr>
        <w:t>: Dz. U. z 2022 r. poz. 931</w:t>
      </w:r>
      <w:r w:rsidRPr="0023446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4AE166AD" w14:textId="77777777" w:rsidR="00294196" w:rsidRDefault="00294196" w:rsidP="00294196">
      <w:pPr>
        <w:spacing w:line="276" w:lineRule="auto"/>
        <w:ind w:left="-360"/>
        <w:jc w:val="center"/>
        <w:rPr>
          <w:rFonts w:ascii="Arial" w:eastAsia="Verdana" w:hAnsi="Arial" w:cs="Arial"/>
          <w:b/>
          <w:bCs/>
          <w:sz w:val="22"/>
          <w:szCs w:val="22"/>
        </w:rPr>
      </w:pPr>
      <w:r>
        <w:rPr>
          <w:rFonts w:ascii="Arial" w:eastAsia="Verdana" w:hAnsi="Arial" w:cs="Arial"/>
          <w:b/>
          <w:bCs/>
          <w:sz w:val="22"/>
          <w:szCs w:val="22"/>
        </w:rPr>
        <w:t>§ 4 Wykonawca</w:t>
      </w:r>
    </w:p>
    <w:p w14:paraId="442CC5DA" w14:textId="77777777" w:rsidR="00294196" w:rsidRDefault="00294196" w:rsidP="00294196">
      <w:pPr>
        <w:numPr>
          <w:ilvl w:val="0"/>
          <w:numId w:val="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Wykonawca zobowiązuje się do:</w:t>
      </w:r>
    </w:p>
    <w:p w14:paraId="04AF0F38" w14:textId="77777777" w:rsidR="00294196" w:rsidRDefault="00294196" w:rsidP="00294196">
      <w:pPr>
        <w:numPr>
          <w:ilvl w:val="0"/>
          <w:numId w:val="5"/>
        </w:numPr>
        <w:tabs>
          <w:tab w:val="num" w:pos="709"/>
        </w:tabs>
        <w:spacing w:after="100" w:afterAutospacing="1"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realizacji przedmiotu umowy w sposób staranny, odpowiadający powszechnie przyjętym standardom;</w:t>
      </w:r>
    </w:p>
    <w:p w14:paraId="4AE794B6" w14:textId="77777777" w:rsidR="00294196" w:rsidRDefault="00294196" w:rsidP="00294196">
      <w:pPr>
        <w:numPr>
          <w:ilvl w:val="0"/>
          <w:numId w:val="5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informowania Zamawiającego o wszelkich czynnikach mogących negatywnie wpłynąć na realizację przedmiotu umowy, w szczególności na terminową bądź prawidłową realizację przedmiotu umowy - niezwłocznie po ich wystąpieniu.</w:t>
      </w:r>
    </w:p>
    <w:p w14:paraId="3140DAE4" w14:textId="77777777" w:rsidR="00294196" w:rsidRDefault="00294196" w:rsidP="00294196">
      <w:pPr>
        <w:numPr>
          <w:ilvl w:val="0"/>
          <w:numId w:val="4"/>
        </w:numPr>
        <w:spacing w:after="100" w:afterAutospacing="1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Wykonawca nie może bez uprzedniej pisemnej zgody Zamawiającego powierzyć wykonania przedmiotu umowy bądź jego części osobie trzeciej.</w:t>
      </w:r>
    </w:p>
    <w:p w14:paraId="201A2F54" w14:textId="77777777" w:rsidR="00294196" w:rsidRDefault="00294196" w:rsidP="00294196">
      <w:pPr>
        <w:spacing w:before="240" w:line="276" w:lineRule="auto"/>
        <w:ind w:left="-285"/>
        <w:jc w:val="center"/>
        <w:rPr>
          <w:rFonts w:ascii="Arial" w:eastAsia="Verdana" w:hAnsi="Arial" w:cs="Arial"/>
          <w:b/>
          <w:bCs/>
          <w:sz w:val="22"/>
          <w:szCs w:val="22"/>
        </w:rPr>
      </w:pPr>
    </w:p>
    <w:p w14:paraId="27965C78" w14:textId="77777777" w:rsidR="00294196" w:rsidRDefault="00294196" w:rsidP="00294196">
      <w:pPr>
        <w:spacing w:before="240" w:line="276" w:lineRule="auto"/>
        <w:ind w:left="-285"/>
        <w:jc w:val="center"/>
        <w:rPr>
          <w:rFonts w:ascii="Arial" w:eastAsia="Verdana" w:hAnsi="Arial" w:cs="Arial"/>
          <w:b/>
          <w:bCs/>
          <w:sz w:val="22"/>
          <w:szCs w:val="22"/>
        </w:rPr>
      </w:pPr>
      <w:r>
        <w:rPr>
          <w:rFonts w:ascii="Arial" w:eastAsia="Verdana" w:hAnsi="Arial" w:cs="Arial"/>
          <w:b/>
          <w:bCs/>
          <w:sz w:val="22"/>
          <w:szCs w:val="22"/>
        </w:rPr>
        <w:t>§ 5 Osoby do kontaktów</w:t>
      </w:r>
    </w:p>
    <w:p w14:paraId="4E662EDA" w14:textId="77777777" w:rsidR="00294196" w:rsidRDefault="00294196" w:rsidP="00294196">
      <w:pPr>
        <w:spacing w:before="240" w:line="276" w:lineRule="auto"/>
        <w:ind w:left="-285"/>
        <w:jc w:val="center"/>
        <w:rPr>
          <w:rFonts w:ascii="Arial" w:eastAsia="Verdana" w:hAnsi="Arial" w:cs="Arial"/>
          <w:b/>
          <w:bCs/>
          <w:sz w:val="22"/>
          <w:szCs w:val="22"/>
        </w:rPr>
      </w:pPr>
    </w:p>
    <w:p w14:paraId="41203112" w14:textId="77777777" w:rsidR="00294196" w:rsidRDefault="00294196" w:rsidP="00294196">
      <w:pPr>
        <w:numPr>
          <w:ilvl w:val="0"/>
          <w:numId w:val="6"/>
        </w:numPr>
        <w:spacing w:after="100" w:afterAutospacing="1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Osobą upoważnioną ze strony Wykonawcy do kontaktów w związku z realizacją umowy jest: ……………………………, tel. ……………….. .</w:t>
      </w:r>
    </w:p>
    <w:p w14:paraId="0B074B25" w14:textId="77777777" w:rsidR="00294196" w:rsidRPr="0089443A" w:rsidRDefault="00294196" w:rsidP="00294196">
      <w:pPr>
        <w:numPr>
          <w:ilvl w:val="0"/>
          <w:numId w:val="6"/>
        </w:numPr>
        <w:suppressAutoHyphens/>
        <w:spacing w:after="100" w:afterAutospacing="1" w:line="276" w:lineRule="auto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 xml:space="preserve">Osobą upoważnioną ze strony Zamawiającego do kontaktów w związku  z realizacją Umowy jest: </w:t>
      </w:r>
      <w:r>
        <w:rPr>
          <w:rFonts w:ascii="Arial" w:hAnsi="Arial" w:cs="Arial"/>
          <w:b/>
          <w:sz w:val="22"/>
          <w:szCs w:val="22"/>
        </w:rPr>
        <w:t>Marek Manikowski</w:t>
      </w:r>
      <w:r>
        <w:rPr>
          <w:rFonts w:ascii="Arial" w:hAnsi="Arial" w:cs="Arial"/>
          <w:sz w:val="22"/>
          <w:szCs w:val="22"/>
        </w:rPr>
        <w:t xml:space="preserve"> – leśniczy szkółkarz, tel. 606-877-814, Róża Prądzyńska Sekretarz Nadleśnictwa tel. 888-057-985.</w:t>
      </w:r>
    </w:p>
    <w:p w14:paraId="31DA887C" w14:textId="77777777" w:rsidR="00294196" w:rsidRDefault="00294196" w:rsidP="00294196">
      <w:pPr>
        <w:spacing w:before="240"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§ 6 Kary umowne</w:t>
      </w:r>
    </w:p>
    <w:p w14:paraId="27B2BFCF" w14:textId="77777777" w:rsidR="00294196" w:rsidRDefault="00294196" w:rsidP="00294196">
      <w:pPr>
        <w:numPr>
          <w:ilvl w:val="0"/>
          <w:numId w:val="7"/>
        </w:numPr>
        <w:suppressAutoHyphens/>
        <w:spacing w:line="276" w:lineRule="auto"/>
        <w:ind w:left="426" w:hanging="426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Wykonawca zobowiązuje się zapłacić Zamawiającemu następujące kary umowne:</w:t>
      </w:r>
    </w:p>
    <w:p w14:paraId="0F753BF9" w14:textId="77777777" w:rsidR="00294196" w:rsidRDefault="00294196" w:rsidP="00294196">
      <w:pPr>
        <w:numPr>
          <w:ilvl w:val="0"/>
          <w:numId w:val="8"/>
        </w:numPr>
        <w:suppressAutoHyphens/>
        <w:spacing w:after="100" w:afterAutospacing="1" w:line="276" w:lineRule="auto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 xml:space="preserve">w przypadku zwłoki w dostarczeniu Zamawiającemu przedmiotu umowy </w:t>
      </w:r>
      <w:r>
        <w:rPr>
          <w:rFonts w:ascii="Arial" w:eastAsia="Verdana" w:hAnsi="Arial" w:cs="Arial"/>
          <w:sz w:val="22"/>
          <w:szCs w:val="22"/>
        </w:rPr>
        <w:br/>
        <w:t>w terminie wskazanym w § 2 ust. 1 – w wysokości 1 % wynagrodzenia netto wskazanego w § 3 ust. 1 umowy – za każdy dzień zwłoki;</w:t>
      </w:r>
    </w:p>
    <w:p w14:paraId="1F8A75C8" w14:textId="77777777" w:rsidR="00294196" w:rsidRPr="0089443A" w:rsidRDefault="00294196" w:rsidP="00294196">
      <w:pPr>
        <w:numPr>
          <w:ilvl w:val="0"/>
          <w:numId w:val="8"/>
        </w:numPr>
        <w:suppressAutoHyphens/>
        <w:spacing w:line="276" w:lineRule="auto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 xml:space="preserve">w przypadku zwłoki </w:t>
      </w:r>
      <w:r w:rsidRPr="00190DF2">
        <w:rPr>
          <w:rFonts w:ascii="Arial" w:eastAsia="Verdana" w:hAnsi="Arial" w:cs="Arial"/>
          <w:sz w:val="22"/>
          <w:szCs w:val="22"/>
        </w:rPr>
        <w:t>w usunięciu wad stwierdzonych przy odbiorze lub w okresie rękojmi</w:t>
      </w:r>
      <w:r>
        <w:rPr>
          <w:rFonts w:ascii="Arial" w:eastAsia="Verdana" w:hAnsi="Arial" w:cs="Arial"/>
          <w:sz w:val="22"/>
          <w:szCs w:val="22"/>
        </w:rPr>
        <w:t xml:space="preserve"> </w:t>
      </w:r>
      <w:r w:rsidRPr="00190DF2">
        <w:rPr>
          <w:rFonts w:ascii="Arial" w:eastAsia="Verdana" w:hAnsi="Arial" w:cs="Arial"/>
          <w:sz w:val="22"/>
          <w:szCs w:val="22"/>
        </w:rPr>
        <w:t xml:space="preserve">w wysokości </w:t>
      </w:r>
      <w:r>
        <w:rPr>
          <w:rFonts w:ascii="Arial" w:eastAsia="Verdana" w:hAnsi="Arial" w:cs="Arial"/>
          <w:sz w:val="22"/>
          <w:szCs w:val="22"/>
        </w:rPr>
        <w:t>1</w:t>
      </w:r>
      <w:r w:rsidRPr="00190DF2">
        <w:rPr>
          <w:rFonts w:ascii="Arial" w:eastAsia="Verdana" w:hAnsi="Arial" w:cs="Arial"/>
          <w:sz w:val="22"/>
          <w:szCs w:val="22"/>
        </w:rPr>
        <w:t xml:space="preserve"> % wartości </w:t>
      </w:r>
      <w:r>
        <w:rPr>
          <w:rFonts w:ascii="Arial" w:eastAsia="Verdana" w:hAnsi="Arial" w:cs="Arial"/>
          <w:sz w:val="22"/>
          <w:szCs w:val="22"/>
        </w:rPr>
        <w:t>wynagrodzenia netto</w:t>
      </w:r>
      <w:r w:rsidRPr="00190DF2">
        <w:rPr>
          <w:rFonts w:ascii="Arial" w:eastAsia="Verdana" w:hAnsi="Arial" w:cs="Arial"/>
          <w:sz w:val="22"/>
          <w:szCs w:val="22"/>
        </w:rPr>
        <w:t xml:space="preserve"> </w:t>
      </w:r>
      <w:r>
        <w:rPr>
          <w:rFonts w:ascii="Arial" w:eastAsia="Verdana" w:hAnsi="Arial" w:cs="Arial"/>
          <w:sz w:val="22"/>
          <w:szCs w:val="22"/>
        </w:rPr>
        <w:t xml:space="preserve">wskazanego </w:t>
      </w:r>
      <w:r w:rsidRPr="00190DF2">
        <w:rPr>
          <w:rFonts w:ascii="Arial" w:eastAsia="Verdana" w:hAnsi="Arial" w:cs="Arial"/>
          <w:sz w:val="22"/>
          <w:szCs w:val="22"/>
        </w:rPr>
        <w:t xml:space="preserve">w § </w:t>
      </w:r>
      <w:r>
        <w:rPr>
          <w:rFonts w:ascii="Arial" w:eastAsia="Verdana" w:hAnsi="Arial" w:cs="Arial"/>
          <w:sz w:val="22"/>
          <w:szCs w:val="22"/>
        </w:rPr>
        <w:t>3</w:t>
      </w:r>
      <w:r w:rsidRPr="00190DF2">
        <w:rPr>
          <w:rFonts w:ascii="Arial" w:eastAsia="Verdana" w:hAnsi="Arial" w:cs="Arial"/>
          <w:sz w:val="22"/>
          <w:szCs w:val="22"/>
        </w:rPr>
        <w:t xml:space="preserve"> ust. 1 umowy za każdy dzień zwłoki liczony od dnia wyznaczonego </w:t>
      </w:r>
      <w:r>
        <w:rPr>
          <w:rFonts w:ascii="Arial" w:eastAsia="Verdana" w:hAnsi="Arial" w:cs="Arial"/>
          <w:sz w:val="22"/>
          <w:szCs w:val="22"/>
        </w:rPr>
        <w:t xml:space="preserve">Wykonawcy w §2 ust. 3 umowy </w:t>
      </w:r>
      <w:r w:rsidRPr="00190DF2">
        <w:rPr>
          <w:rFonts w:ascii="Arial" w:eastAsia="Verdana" w:hAnsi="Arial" w:cs="Arial"/>
          <w:sz w:val="22"/>
          <w:szCs w:val="22"/>
        </w:rPr>
        <w:t>na wymianę wadliwego przedmiotu umowy na wolny od wad;</w:t>
      </w:r>
    </w:p>
    <w:p w14:paraId="1DD54796" w14:textId="77777777" w:rsidR="00294196" w:rsidRDefault="00294196" w:rsidP="00294196">
      <w:pPr>
        <w:numPr>
          <w:ilvl w:val="0"/>
          <w:numId w:val="8"/>
        </w:numPr>
        <w:suppressAutoHyphens/>
        <w:spacing w:line="276" w:lineRule="auto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lastRenderedPageBreak/>
        <w:t xml:space="preserve">w przypadku odstąpienia przez Zamawiającego od umowy z przyczyn leżących po stronie Wykonawcy – w wysokości 20 % netto wynagrodzenia wskazanego </w:t>
      </w:r>
      <w:r>
        <w:rPr>
          <w:rFonts w:ascii="Arial" w:eastAsia="Verdana" w:hAnsi="Arial" w:cs="Arial"/>
          <w:sz w:val="22"/>
          <w:szCs w:val="22"/>
        </w:rPr>
        <w:br/>
        <w:t>w § 3 ust. 1 umowy.</w:t>
      </w:r>
    </w:p>
    <w:p w14:paraId="1A27F560" w14:textId="77777777" w:rsidR="00294196" w:rsidRDefault="00294196" w:rsidP="00294196">
      <w:pPr>
        <w:numPr>
          <w:ilvl w:val="0"/>
          <w:numId w:val="7"/>
        </w:numPr>
        <w:suppressAutoHyphens/>
        <w:spacing w:after="100" w:afterAutospacing="1" w:line="276" w:lineRule="auto"/>
        <w:ind w:left="426" w:hanging="426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Wysokość kary umownej, o której mowa w ust. 1 pkt 1, nie może przekroczyć 60 % wynagrodzenia netto wskazanego w § 3 ust. 1 Umowy.</w:t>
      </w:r>
    </w:p>
    <w:p w14:paraId="09FD19FA" w14:textId="77777777" w:rsidR="00294196" w:rsidRDefault="00294196" w:rsidP="00294196">
      <w:pPr>
        <w:numPr>
          <w:ilvl w:val="0"/>
          <w:numId w:val="7"/>
        </w:numPr>
        <w:suppressAutoHyphens/>
        <w:spacing w:after="100" w:afterAutospacing="1" w:line="276" w:lineRule="auto"/>
        <w:ind w:left="426" w:hanging="426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Zamawiający zobowiązuje się zapłacić Wykonawcy karę umowną w wysokości 20 % netto wynagrodzenia wskazanego w § 3 ust. 1 umowy, w przypadku odstąpienia od umowy przez Wykonawcę z przyczyn leżących po stronie Zamawiającego.</w:t>
      </w:r>
    </w:p>
    <w:p w14:paraId="4DDA44D7" w14:textId="77777777" w:rsidR="00294196" w:rsidRDefault="00294196" w:rsidP="00294196">
      <w:pPr>
        <w:numPr>
          <w:ilvl w:val="0"/>
          <w:numId w:val="7"/>
        </w:numPr>
        <w:suppressAutoHyphens/>
        <w:spacing w:after="100" w:afterAutospacing="1" w:line="276" w:lineRule="auto"/>
        <w:ind w:left="426" w:hanging="426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Zamawiającemu przysługuje prawo do dochodzenia od Wykonawcy odszkodowania przewyższającego wysokość zastrzeżonych kar umownych.</w:t>
      </w:r>
    </w:p>
    <w:p w14:paraId="498FCEB6" w14:textId="77777777" w:rsidR="00294196" w:rsidRDefault="00294196" w:rsidP="00294196">
      <w:pPr>
        <w:suppressAutoHyphens/>
        <w:spacing w:before="240" w:line="276" w:lineRule="auto"/>
        <w:jc w:val="center"/>
        <w:rPr>
          <w:rFonts w:ascii="Arial" w:eastAsia="Verdana" w:hAnsi="Arial" w:cs="Arial"/>
          <w:b/>
          <w:bCs/>
          <w:sz w:val="22"/>
          <w:szCs w:val="22"/>
        </w:rPr>
      </w:pPr>
      <w:r>
        <w:rPr>
          <w:rFonts w:ascii="Arial" w:eastAsia="Verdana" w:hAnsi="Arial" w:cs="Arial"/>
          <w:b/>
          <w:bCs/>
          <w:sz w:val="22"/>
          <w:szCs w:val="22"/>
        </w:rPr>
        <w:t>§ 7 Odstąpienie od umowy</w:t>
      </w:r>
    </w:p>
    <w:p w14:paraId="2CF9F775" w14:textId="77777777" w:rsidR="00294196" w:rsidRDefault="00294196" w:rsidP="00294196">
      <w:pPr>
        <w:suppressAutoHyphens/>
        <w:spacing w:before="240" w:line="276" w:lineRule="auto"/>
        <w:jc w:val="center"/>
        <w:rPr>
          <w:rFonts w:ascii="Arial" w:eastAsia="Verdana" w:hAnsi="Arial" w:cs="Arial"/>
          <w:b/>
          <w:bCs/>
          <w:sz w:val="22"/>
          <w:szCs w:val="22"/>
        </w:rPr>
      </w:pPr>
    </w:p>
    <w:p w14:paraId="0C970718" w14:textId="77777777" w:rsidR="00294196" w:rsidRPr="0089443A" w:rsidRDefault="00294196" w:rsidP="00294196">
      <w:pPr>
        <w:numPr>
          <w:ilvl w:val="0"/>
          <w:numId w:val="9"/>
        </w:numPr>
        <w:suppressAutoHyphens/>
        <w:spacing w:after="100" w:afterAutospacing="1" w:line="276" w:lineRule="auto"/>
        <w:ind w:left="426" w:hanging="426"/>
        <w:jc w:val="both"/>
        <w:rPr>
          <w:rFonts w:ascii="Arial" w:eastAsia="Verdana" w:hAnsi="Arial" w:cs="Arial"/>
          <w:b/>
          <w:bCs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Zamawiającemu przysługuje umowne prawo odstąpienia od umowy w przypadku, gdy:</w:t>
      </w:r>
    </w:p>
    <w:p w14:paraId="18F7D10E" w14:textId="77777777" w:rsidR="00294196" w:rsidRDefault="00294196" w:rsidP="00294196">
      <w:pPr>
        <w:pStyle w:val="Akapitzlist"/>
        <w:numPr>
          <w:ilvl w:val="0"/>
          <w:numId w:val="12"/>
        </w:numPr>
        <w:suppressAutoHyphens/>
        <w:spacing w:after="100" w:afterAutospacing="1" w:line="276" w:lineRule="auto"/>
        <w:jc w:val="both"/>
        <w:rPr>
          <w:rFonts w:ascii="Arial" w:eastAsia="Verdana" w:hAnsi="Arial" w:cs="Arial"/>
          <w:sz w:val="22"/>
          <w:szCs w:val="22"/>
        </w:rPr>
      </w:pPr>
      <w:r w:rsidRPr="0089443A">
        <w:rPr>
          <w:rFonts w:ascii="Arial" w:eastAsia="Verdana" w:hAnsi="Arial" w:cs="Arial"/>
          <w:sz w:val="22"/>
          <w:szCs w:val="22"/>
        </w:rPr>
        <w:t>zwłoka Wykonawcy w dostarczeniu Zamawiającemu przedmiotu umowy w terminie wskazanym w § 2 ust. 1 umowy przekroczy 14 dni,</w:t>
      </w:r>
    </w:p>
    <w:p w14:paraId="761BB570" w14:textId="77777777" w:rsidR="00294196" w:rsidRDefault="00294196" w:rsidP="00294196">
      <w:pPr>
        <w:pStyle w:val="Akapitzlist"/>
        <w:numPr>
          <w:ilvl w:val="0"/>
          <w:numId w:val="12"/>
        </w:numPr>
        <w:suppressAutoHyphens/>
        <w:spacing w:after="100" w:afterAutospacing="1" w:line="276" w:lineRule="auto"/>
        <w:jc w:val="both"/>
        <w:rPr>
          <w:rFonts w:ascii="Arial" w:eastAsia="Verdana" w:hAnsi="Arial" w:cs="Arial"/>
          <w:sz w:val="22"/>
          <w:szCs w:val="22"/>
        </w:rPr>
      </w:pPr>
      <w:r w:rsidRPr="0089443A">
        <w:rPr>
          <w:rFonts w:ascii="Arial" w:eastAsia="Verdana" w:hAnsi="Arial" w:cs="Arial"/>
          <w:sz w:val="22"/>
          <w:szCs w:val="22"/>
        </w:rPr>
        <w:t xml:space="preserve">w sytuacji, gdy Wykonawca przekazuje towar niezgodny </w:t>
      </w:r>
      <w:r>
        <w:rPr>
          <w:rFonts w:ascii="Arial" w:eastAsia="Verdana" w:hAnsi="Arial" w:cs="Arial"/>
          <w:sz w:val="22"/>
          <w:szCs w:val="22"/>
        </w:rPr>
        <w:t>z</w:t>
      </w:r>
      <w:r w:rsidRPr="0089443A">
        <w:rPr>
          <w:rFonts w:ascii="Arial" w:eastAsia="Verdana" w:hAnsi="Arial" w:cs="Arial"/>
          <w:sz w:val="22"/>
          <w:szCs w:val="22"/>
        </w:rPr>
        <w:t xml:space="preserve"> ofertą oraz zapisami niniejszej umowy, w szczególności towar zawierający wady</w:t>
      </w:r>
      <w:r>
        <w:rPr>
          <w:rFonts w:ascii="Arial" w:eastAsia="Verdana" w:hAnsi="Arial" w:cs="Arial"/>
          <w:sz w:val="22"/>
          <w:szCs w:val="22"/>
        </w:rPr>
        <w:t>,</w:t>
      </w:r>
    </w:p>
    <w:p w14:paraId="200C8219" w14:textId="77777777" w:rsidR="00294196" w:rsidRPr="0089443A" w:rsidRDefault="00294196" w:rsidP="00294196">
      <w:pPr>
        <w:pStyle w:val="Akapitzlist"/>
        <w:numPr>
          <w:ilvl w:val="0"/>
          <w:numId w:val="12"/>
        </w:numPr>
        <w:suppressAutoHyphens/>
        <w:spacing w:after="100" w:afterAutospacing="1" w:line="276" w:lineRule="auto"/>
        <w:jc w:val="both"/>
        <w:rPr>
          <w:rFonts w:ascii="Arial" w:eastAsia="Verdana" w:hAnsi="Arial" w:cs="Arial"/>
          <w:sz w:val="22"/>
          <w:szCs w:val="22"/>
        </w:rPr>
      </w:pPr>
      <w:r w:rsidRPr="0089443A">
        <w:rPr>
          <w:rFonts w:ascii="Arial" w:eastAsia="Verdana" w:hAnsi="Arial" w:cs="Arial"/>
          <w:sz w:val="22"/>
          <w:szCs w:val="22"/>
        </w:rPr>
        <w:t>zwłoka Wykonawcy w usunięciu wad przedmiotu umowy przekracza 14 dni w stosunku do terminu określonego w §2 ust. 3 umowy.</w:t>
      </w:r>
    </w:p>
    <w:p w14:paraId="1AE7CF07" w14:textId="77777777" w:rsidR="00294196" w:rsidRPr="0089443A" w:rsidRDefault="00294196" w:rsidP="00294196">
      <w:pPr>
        <w:numPr>
          <w:ilvl w:val="0"/>
          <w:numId w:val="9"/>
        </w:numPr>
        <w:suppressAutoHyphens/>
        <w:spacing w:after="100" w:afterAutospacing="1" w:line="276" w:lineRule="auto"/>
        <w:ind w:left="426" w:hanging="426"/>
        <w:jc w:val="both"/>
        <w:rPr>
          <w:rFonts w:ascii="Arial" w:eastAsia="Verdana" w:hAnsi="Arial" w:cs="Arial"/>
          <w:b/>
          <w:bCs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 xml:space="preserve">Zamawiający może skorzystać z umownego prawa odstąpienia od umowy, o którym mowa w ust. 1, w terminie 30 dni od dnia powstania </w:t>
      </w:r>
      <w:r w:rsidRPr="0089443A">
        <w:rPr>
          <w:rFonts w:ascii="Arial" w:eastAsia="Verdana" w:hAnsi="Arial" w:cs="Arial"/>
          <w:sz w:val="22"/>
          <w:szCs w:val="22"/>
        </w:rPr>
        <w:t>przyczyny uzasadniającej odstąpienie.</w:t>
      </w:r>
    </w:p>
    <w:p w14:paraId="49FE0022" w14:textId="77777777" w:rsidR="00294196" w:rsidRDefault="00294196" w:rsidP="00294196">
      <w:pPr>
        <w:tabs>
          <w:tab w:val="left" w:pos="1741"/>
        </w:tabs>
        <w:spacing w:line="276" w:lineRule="auto"/>
        <w:ind w:left="11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§ 8 Postanowienia końcowe</w:t>
      </w:r>
    </w:p>
    <w:p w14:paraId="3057E1DC" w14:textId="77777777" w:rsidR="00294196" w:rsidRDefault="00294196" w:rsidP="00294196">
      <w:pPr>
        <w:tabs>
          <w:tab w:val="left" w:pos="1741"/>
        </w:tabs>
        <w:spacing w:line="276" w:lineRule="auto"/>
        <w:ind w:left="11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36806FAB" w14:textId="77777777" w:rsidR="00294196" w:rsidRDefault="00294196" w:rsidP="00294196">
      <w:pPr>
        <w:numPr>
          <w:ilvl w:val="3"/>
          <w:numId w:val="10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Wszelkie zmiany umowy wymagają zachowania formy pisemnej zastrzeżonej pod rygorem nieważności.</w:t>
      </w:r>
    </w:p>
    <w:p w14:paraId="7848B62E" w14:textId="77777777" w:rsidR="00294196" w:rsidRDefault="00294196" w:rsidP="00294196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nieuregulowanych umową zastosowanie znajdą przepisy Kodeksu Cywilnego.</w:t>
      </w:r>
    </w:p>
    <w:p w14:paraId="1881F25B" w14:textId="77777777" w:rsidR="00294196" w:rsidRDefault="00294196" w:rsidP="00294196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Wszelkie spory wynikające z realizacji postanowień umowy rozstrzygane będą przez sąd miejscowo właściwy dla siedziby Zamawiającego.</w:t>
      </w:r>
    </w:p>
    <w:p w14:paraId="4C3B5969" w14:textId="77777777" w:rsidR="00294196" w:rsidRDefault="00294196" w:rsidP="00294196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Umowę sporządzono w dwóch jednobrzmiących egzemplarzach: jeden dla Zamawiającego i jeden dla Wykonawcy.</w:t>
      </w:r>
    </w:p>
    <w:p w14:paraId="1BE1EE82" w14:textId="77777777" w:rsidR="00294196" w:rsidRPr="00B841AB" w:rsidRDefault="00294196" w:rsidP="00294196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Integralną część Umowy stanowią następujące załączniki: </w:t>
      </w:r>
    </w:p>
    <w:p w14:paraId="4587B124" w14:textId="77777777" w:rsidR="00294196" w:rsidRDefault="00294196" w:rsidP="00294196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01A38999" w14:textId="77777777" w:rsidR="00294196" w:rsidRDefault="00294196" w:rsidP="00294196">
      <w:pPr>
        <w:widowControl w:val="0"/>
        <w:numPr>
          <w:ilvl w:val="0"/>
          <w:numId w:val="11"/>
        </w:numPr>
        <w:tabs>
          <w:tab w:val="left" w:pos="426"/>
          <w:tab w:val="center" w:pos="70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Zapytanie ofertowe</w:t>
      </w:r>
    </w:p>
    <w:p w14:paraId="79E26C0C" w14:textId="77777777" w:rsidR="00294196" w:rsidRPr="0089443A" w:rsidRDefault="00294196" w:rsidP="00294196">
      <w:pPr>
        <w:widowControl w:val="0"/>
        <w:numPr>
          <w:ilvl w:val="0"/>
          <w:numId w:val="11"/>
        </w:numPr>
        <w:tabs>
          <w:tab w:val="left" w:pos="426"/>
          <w:tab w:val="center" w:pos="70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Oferta Wykonawcy </w:t>
      </w:r>
    </w:p>
    <w:p w14:paraId="7E5814C6" w14:textId="77777777" w:rsidR="00294196" w:rsidRDefault="00294196" w:rsidP="00294196">
      <w:pPr>
        <w:keepNext/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 </w:t>
      </w:r>
    </w:p>
    <w:p w14:paraId="1421E472" w14:textId="77777777" w:rsidR="00294196" w:rsidRDefault="00294196" w:rsidP="00294196">
      <w:pPr>
        <w:keepNext/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Zamawiający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           Wykonawca</w:t>
      </w:r>
    </w:p>
    <w:p w14:paraId="7345AE45" w14:textId="77777777" w:rsidR="00294196" w:rsidRDefault="00294196" w:rsidP="00294196">
      <w:pPr>
        <w:keepNext/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33B8A7F" w14:textId="77777777" w:rsidR="00294196" w:rsidRDefault="00294196" w:rsidP="00294196">
      <w:pPr>
        <w:tabs>
          <w:tab w:val="left" w:pos="720"/>
        </w:tabs>
        <w:spacing w:after="100" w:afterAutospacing="1"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2E3D06AD" w14:textId="77777777" w:rsidR="00294196" w:rsidRDefault="00294196" w:rsidP="00294196">
      <w:pPr>
        <w:spacing w:after="100" w:afterAutospacing="1"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7635DAD5" w14:textId="77777777" w:rsidR="00294196" w:rsidRDefault="00294196" w:rsidP="00294196"/>
    <w:p w14:paraId="4A5BD384" w14:textId="77777777" w:rsidR="005432FE" w:rsidRDefault="005432FE"/>
    <w:sectPr w:rsidR="005432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2FEC" w14:textId="77777777" w:rsidR="003B7A3B" w:rsidRDefault="003B7A3B">
      <w:r>
        <w:separator/>
      </w:r>
    </w:p>
  </w:endnote>
  <w:endnote w:type="continuationSeparator" w:id="0">
    <w:p w14:paraId="511096A3" w14:textId="77777777" w:rsidR="003B7A3B" w:rsidRDefault="003B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223B" w14:textId="2FFC3385" w:rsidR="001537DC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5E42E6DB" w14:textId="77777777" w:rsidR="001537D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DEA4" w14:textId="77777777" w:rsidR="003B7A3B" w:rsidRDefault="003B7A3B">
      <w:r>
        <w:separator/>
      </w:r>
    </w:p>
  </w:footnote>
  <w:footnote w:type="continuationSeparator" w:id="0">
    <w:p w14:paraId="58F093CB" w14:textId="77777777" w:rsidR="003B7A3B" w:rsidRDefault="003B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AF433B6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  <w:color w:val="auto"/>
      </w:rPr>
    </w:lvl>
  </w:abstractNum>
  <w:abstractNum w:abstractNumId="1" w15:restartNumberingAfterBreak="0">
    <w:nsid w:val="195053B9"/>
    <w:multiLevelType w:val="hybridMultilevel"/>
    <w:tmpl w:val="3502EA28"/>
    <w:lvl w:ilvl="0" w:tplc="B3E01FF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56A3A4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F4729"/>
    <w:multiLevelType w:val="hybridMultilevel"/>
    <w:tmpl w:val="AC0A8F48"/>
    <w:lvl w:ilvl="0" w:tplc="418ABD5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3C6C39"/>
    <w:multiLevelType w:val="hybridMultilevel"/>
    <w:tmpl w:val="45D6A22C"/>
    <w:lvl w:ilvl="0" w:tplc="20DAA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93B4A"/>
    <w:multiLevelType w:val="hybridMultilevel"/>
    <w:tmpl w:val="CB029E1A"/>
    <w:lvl w:ilvl="0" w:tplc="FD6E0B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DF36F1A"/>
    <w:multiLevelType w:val="hybridMultilevel"/>
    <w:tmpl w:val="7268A428"/>
    <w:lvl w:ilvl="0" w:tplc="FC0AD41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032BBF"/>
    <w:multiLevelType w:val="hybridMultilevel"/>
    <w:tmpl w:val="5CBC3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53183"/>
    <w:multiLevelType w:val="hybridMultilevel"/>
    <w:tmpl w:val="E0B4D99A"/>
    <w:lvl w:ilvl="0" w:tplc="8A72BC98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b w:val="0"/>
        <w:bCs/>
      </w:rPr>
    </w:lvl>
    <w:lvl w:ilvl="1" w:tplc="64BCF3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A05024"/>
    <w:multiLevelType w:val="hybridMultilevel"/>
    <w:tmpl w:val="01E621E4"/>
    <w:lvl w:ilvl="0" w:tplc="68C6F76A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b w:val="0"/>
        <w:bCs/>
      </w:rPr>
    </w:lvl>
    <w:lvl w:ilvl="1" w:tplc="64BCF3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156D4C"/>
    <w:multiLevelType w:val="hybridMultilevel"/>
    <w:tmpl w:val="D4AEB260"/>
    <w:lvl w:ilvl="0" w:tplc="9B1AC326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60006F"/>
    <w:multiLevelType w:val="hybridMultilevel"/>
    <w:tmpl w:val="77C081CC"/>
    <w:lvl w:ilvl="0" w:tplc="0C52F474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903F4A"/>
    <w:multiLevelType w:val="hybridMultilevel"/>
    <w:tmpl w:val="63CE46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2101414049">
    <w:abstractNumId w:val="0"/>
    <w:lvlOverride w:ilvl="0">
      <w:startOverride w:val="1"/>
    </w:lvlOverride>
  </w:num>
  <w:num w:numId="2" w16cid:durableId="12727118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9112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96656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88985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38080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1413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0518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04699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938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88875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6548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96"/>
    <w:rsid w:val="000C694C"/>
    <w:rsid w:val="00294196"/>
    <w:rsid w:val="003B7A3B"/>
    <w:rsid w:val="0054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4A84"/>
  <w15:chartTrackingRefBased/>
  <w15:docId w15:val="{FC475190-A38F-4BBC-B9B2-269486DF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41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1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4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 N.Trzebciny Róża Prądzyńska</dc:creator>
  <cp:keywords/>
  <dc:description/>
  <cp:lastModifiedBy>1228 N.Trzebciny Róża Prądzyńska</cp:lastModifiedBy>
  <cp:revision>2</cp:revision>
  <dcterms:created xsi:type="dcterms:W3CDTF">2022-09-02T12:32:00Z</dcterms:created>
  <dcterms:modified xsi:type="dcterms:W3CDTF">2022-09-14T08:38:00Z</dcterms:modified>
</cp:coreProperties>
</file>