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4" w:rsidRDefault="00A305E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356">
        <w:rPr>
          <w:rFonts w:ascii="Arial" w:hAnsi="Arial" w:cs="Arial"/>
          <w:b/>
          <w:sz w:val="22"/>
          <w:szCs w:val="22"/>
          <w:u w:val="single"/>
        </w:rPr>
        <w:t>FORMULARZ ASORTYMENTOWO-CENOWY</w:t>
      </w:r>
    </w:p>
    <w:p w:rsidR="002536F4" w:rsidRDefault="002536F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05E4" w:rsidRDefault="00A305E4" w:rsidP="00A305E4">
      <w:pPr>
        <w:rPr>
          <w:rFonts w:ascii="Arial" w:hAnsi="Arial" w:cs="Arial"/>
          <w:b/>
          <w:u w:val="single"/>
        </w:rPr>
      </w:pPr>
    </w:p>
    <w:tbl>
      <w:tblPr>
        <w:tblW w:w="15083" w:type="dxa"/>
        <w:tblInd w:w="-5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FB2575" w:rsidRPr="00E20C17" w:rsidTr="00457F1B">
        <w:trPr>
          <w:trHeight w:val="110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Pozy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cja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nr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575" w:rsidRPr="0066195C" w:rsidRDefault="00FB2575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2575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2575" w:rsidRPr="00FA5734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FB2575" w:rsidRPr="00E20C17" w:rsidRDefault="00FB2575" w:rsidP="00660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B2575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B2575" w:rsidRPr="00E20C17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FB2575" w:rsidRPr="000D0108" w:rsidTr="0066051A">
        <w:trPr>
          <w:trHeight w:val="2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ind w:left="112" w:right="113"/>
              <w:jc w:val="both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 xml:space="preserve">Rękawice diagnostyczne nitrylowe </w:t>
            </w:r>
          </w:p>
          <w:p w:rsidR="00FB2575" w:rsidRPr="000D0108" w:rsidRDefault="00FB2575" w:rsidP="0066051A">
            <w:pPr>
              <w:ind w:left="112" w:right="113"/>
              <w:jc w:val="both"/>
              <w:rPr>
                <w:rFonts w:ascii="Arial" w:hAnsi="Arial" w:cs="Arial"/>
                <w:b/>
              </w:rPr>
            </w:pPr>
            <w:proofErr w:type="spellStart"/>
            <w:r w:rsidRPr="000D0108">
              <w:rPr>
                <w:rFonts w:ascii="Arial" w:hAnsi="Arial" w:cs="Arial"/>
              </w:rPr>
              <w:t>bezpudrowe</w:t>
            </w:r>
            <w:proofErr w:type="spellEnd"/>
            <w:r w:rsidRPr="000D01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C0680">
              <w:rPr>
                <w:rFonts w:ascii="Arial" w:hAnsi="Arial" w:cs="Arial"/>
              </w:rPr>
              <w:t xml:space="preserve">zgodne z </w:t>
            </w:r>
            <w:r w:rsidRPr="000D0108">
              <w:rPr>
                <w:rFonts w:ascii="Arial" w:hAnsi="Arial" w:cs="Arial"/>
              </w:rPr>
              <w:t>norm</w:t>
            </w:r>
            <w:r w:rsidR="004C0680">
              <w:rPr>
                <w:rFonts w:ascii="Arial" w:hAnsi="Arial" w:cs="Arial"/>
              </w:rPr>
              <w:t>ą</w:t>
            </w:r>
            <w:r w:rsidRPr="000D0108">
              <w:rPr>
                <w:rFonts w:ascii="Arial" w:hAnsi="Arial" w:cs="Arial"/>
              </w:rPr>
              <w:t xml:space="preserve"> PN – EN 455-1,2,3,4, zar</w:t>
            </w:r>
            <w:r w:rsidR="004C0680">
              <w:rPr>
                <w:rFonts w:ascii="Arial" w:hAnsi="Arial" w:cs="Arial"/>
              </w:rPr>
              <w:t>ejestrowane jako wyrób medyczny, r</w:t>
            </w:r>
            <w:r w:rsidRPr="000D0108">
              <w:rPr>
                <w:rFonts w:ascii="Arial" w:hAnsi="Arial" w:cs="Arial"/>
              </w:rPr>
              <w:t xml:space="preserve">ozmiar nr </w:t>
            </w:r>
            <w:r w:rsidRPr="000D0108">
              <w:rPr>
                <w:rFonts w:ascii="Arial" w:hAnsi="Arial" w:cs="Arial"/>
                <w:b/>
              </w:rPr>
              <w:t>S, M, L, XL</w:t>
            </w:r>
          </w:p>
          <w:p w:rsidR="00FB2575" w:rsidRDefault="00FB2575" w:rsidP="0066051A">
            <w:pPr>
              <w:ind w:left="112" w:right="113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 xml:space="preserve">(op.- </w:t>
            </w:r>
            <w:r w:rsidR="00EC5D9C">
              <w:rPr>
                <w:rFonts w:ascii="Arial" w:hAnsi="Arial" w:cs="Arial"/>
                <w:b/>
              </w:rPr>
              <w:t>100 szt.- k</w:t>
            </w:r>
            <w:r w:rsidR="004C0680">
              <w:rPr>
                <w:rFonts w:ascii="Arial" w:hAnsi="Arial" w:cs="Arial"/>
                <w:b/>
              </w:rPr>
              <w:t>arton</w:t>
            </w:r>
            <w:r w:rsidRPr="000D0108">
              <w:rPr>
                <w:rFonts w:ascii="Arial" w:hAnsi="Arial" w:cs="Arial"/>
                <w:b/>
              </w:rPr>
              <w:t>)</w:t>
            </w:r>
          </w:p>
          <w:p w:rsidR="00FB2575" w:rsidRPr="000D0108" w:rsidRDefault="00FB2575" w:rsidP="0066051A">
            <w:pPr>
              <w:ind w:left="112" w:right="113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EC5D9C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B2575" w:rsidRPr="000D0108" w:rsidRDefault="004C0680" w:rsidP="00EC5D9C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FB2575" w:rsidRPr="000D0108" w:rsidTr="0066051A">
        <w:trPr>
          <w:trHeight w:val="2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ind w:left="112" w:right="112"/>
              <w:jc w:val="both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 xml:space="preserve">Rękawice lateksowe, chirurgiczne, sterylne, </w:t>
            </w:r>
            <w:proofErr w:type="spellStart"/>
            <w:r w:rsidRPr="000D0108">
              <w:rPr>
                <w:rFonts w:ascii="Arial" w:hAnsi="Arial" w:cs="Arial"/>
                <w:b/>
              </w:rPr>
              <w:t>bezpudrowe</w:t>
            </w:r>
            <w:proofErr w:type="spellEnd"/>
          </w:p>
          <w:p w:rsidR="00FB2575" w:rsidRPr="000D0108" w:rsidRDefault="00FB2575" w:rsidP="0066051A">
            <w:pPr>
              <w:ind w:left="112" w:right="112"/>
              <w:jc w:val="both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 xml:space="preserve">zgodne z normą EN 455-1,2,3 i EN 374 oraz ASTM </w:t>
            </w:r>
            <w:r>
              <w:rPr>
                <w:rFonts w:ascii="Arial" w:hAnsi="Arial" w:cs="Arial"/>
              </w:rPr>
              <w:t xml:space="preserve">F </w:t>
            </w:r>
            <w:r w:rsidRPr="000D0108">
              <w:rPr>
                <w:rFonts w:ascii="Arial" w:hAnsi="Arial" w:cs="Arial"/>
              </w:rPr>
              <w:t xml:space="preserve">1671, </w:t>
            </w:r>
            <w:r w:rsidR="004C0680" w:rsidRPr="000D0108">
              <w:rPr>
                <w:rFonts w:ascii="Arial" w:hAnsi="Arial" w:cs="Arial"/>
              </w:rPr>
              <w:t>zarejestrowane jako wyrób medyczny</w:t>
            </w:r>
            <w:r w:rsidR="004C0680">
              <w:rPr>
                <w:rFonts w:ascii="Arial" w:hAnsi="Arial" w:cs="Arial"/>
              </w:rPr>
              <w:t>, r</w:t>
            </w:r>
            <w:r w:rsidRPr="00CA38CF">
              <w:rPr>
                <w:rFonts w:ascii="Arial" w:hAnsi="Arial" w:cs="Arial"/>
              </w:rPr>
              <w:t>ozmiar nr: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0108">
              <w:rPr>
                <w:rFonts w:ascii="Arial" w:hAnsi="Arial" w:cs="Arial"/>
                <w:b/>
              </w:rPr>
              <w:t>6,0- 8,5</w:t>
            </w:r>
          </w:p>
          <w:p w:rsidR="00FB2575" w:rsidRDefault="00FB2575" w:rsidP="0066051A">
            <w:pPr>
              <w:ind w:left="112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(op. - para)</w:t>
            </w:r>
          </w:p>
          <w:p w:rsidR="00FB2575" w:rsidRPr="000D0108" w:rsidRDefault="00FB2575" w:rsidP="004C0680">
            <w:pPr>
              <w:widowControl w:val="0"/>
              <w:ind w:left="395" w:right="1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B2575" w:rsidRPr="000D0108" w:rsidRDefault="004C0680" w:rsidP="0066051A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FB2575" w:rsidRPr="000D0108" w:rsidTr="0066051A">
        <w:trPr>
          <w:trHeight w:val="2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ind w:left="112" w:right="112"/>
              <w:jc w:val="both"/>
              <w:rPr>
                <w:rFonts w:ascii="Arial" w:hAnsi="Arial" w:cs="Arial"/>
              </w:rPr>
            </w:pPr>
            <w:r w:rsidRPr="000D0108">
              <w:rPr>
                <w:rStyle w:val="Pogrubienie"/>
                <w:rFonts w:ascii="Arial" w:hAnsi="Arial" w:cs="Arial"/>
              </w:rPr>
              <w:t xml:space="preserve">Rękawice lateksowe, chirurgiczne,  ortopedyczne, </w:t>
            </w:r>
            <w:proofErr w:type="spellStart"/>
            <w:r w:rsidRPr="000D0108">
              <w:rPr>
                <w:rStyle w:val="Pogrubienie"/>
                <w:rFonts w:ascii="Arial" w:hAnsi="Arial" w:cs="Arial"/>
              </w:rPr>
              <w:t>bezpudrowe</w:t>
            </w:r>
            <w:proofErr w:type="spellEnd"/>
            <w:r w:rsidRPr="000D0108">
              <w:rPr>
                <w:rStyle w:val="Pogrubienie"/>
                <w:rFonts w:ascii="Arial" w:hAnsi="Arial" w:cs="Arial"/>
              </w:rPr>
              <w:t>, sterylne</w:t>
            </w:r>
          </w:p>
          <w:p w:rsidR="00FB2575" w:rsidRPr="000D0108" w:rsidRDefault="00FB2575" w:rsidP="0066051A">
            <w:pPr>
              <w:ind w:left="112" w:right="112"/>
              <w:jc w:val="both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 xml:space="preserve">zgodne z normą EN 374, ASTM </w:t>
            </w:r>
            <w:r>
              <w:rPr>
                <w:rFonts w:ascii="Arial" w:hAnsi="Arial" w:cs="Arial"/>
              </w:rPr>
              <w:t xml:space="preserve">F </w:t>
            </w:r>
            <w:r w:rsidR="00593A37">
              <w:rPr>
                <w:rFonts w:ascii="Arial" w:hAnsi="Arial" w:cs="Arial"/>
              </w:rPr>
              <w:t>1671, z</w:t>
            </w:r>
            <w:r w:rsidRPr="000D0108">
              <w:rPr>
                <w:rFonts w:ascii="Arial" w:hAnsi="Arial" w:cs="Arial"/>
              </w:rPr>
              <w:t>arejestrowane jako wyrób medyczny</w:t>
            </w:r>
            <w:r w:rsidR="00593A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</w:t>
            </w:r>
            <w:r w:rsidRPr="00CA38CF">
              <w:rPr>
                <w:rFonts w:ascii="Arial" w:hAnsi="Arial" w:cs="Arial"/>
              </w:rPr>
              <w:t>ozmiar nr:</w:t>
            </w:r>
            <w:r w:rsidRPr="000D0108">
              <w:rPr>
                <w:rFonts w:ascii="Arial" w:hAnsi="Arial" w:cs="Arial"/>
                <w:b/>
              </w:rPr>
              <w:t xml:space="preserve"> </w:t>
            </w:r>
            <w:r w:rsidR="00593A37">
              <w:rPr>
                <w:rFonts w:ascii="Arial" w:hAnsi="Arial" w:cs="Arial"/>
                <w:b/>
              </w:rPr>
              <w:t>6</w:t>
            </w:r>
            <w:r w:rsidRPr="000D0108">
              <w:rPr>
                <w:rStyle w:val="Pogrubienie"/>
                <w:rFonts w:ascii="Arial" w:hAnsi="Arial" w:cs="Arial"/>
              </w:rPr>
              <w:t>,0-8,5</w:t>
            </w:r>
            <w:r w:rsidRPr="000D0108">
              <w:rPr>
                <w:rFonts w:ascii="Arial" w:hAnsi="Arial" w:cs="Arial"/>
              </w:rPr>
              <w:t> </w:t>
            </w:r>
          </w:p>
          <w:p w:rsidR="00FB2575" w:rsidRDefault="00FB2575" w:rsidP="00EC5D9C">
            <w:pPr>
              <w:ind w:left="112" w:right="11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0108">
              <w:rPr>
                <w:rFonts w:ascii="Arial" w:hAnsi="Arial" w:cs="Arial"/>
                <w:b/>
                <w:color w:val="000000" w:themeColor="text1"/>
              </w:rPr>
              <w:t>(op. - para)</w:t>
            </w:r>
          </w:p>
          <w:p w:rsidR="00EC5D9C" w:rsidRPr="000D0108" w:rsidRDefault="00EC5D9C" w:rsidP="00EC5D9C">
            <w:pPr>
              <w:ind w:left="112" w:right="11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0108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B2575" w:rsidRPr="000D0108" w:rsidRDefault="00593A37" w:rsidP="0066051A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575" w:rsidRPr="000D0108" w:rsidRDefault="00FB257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  <w:tr w:rsidR="00EA56F7" w:rsidRPr="000D0108" w:rsidTr="0066051A">
        <w:trPr>
          <w:trHeight w:val="2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6F7" w:rsidRPr="000D0108" w:rsidRDefault="00EA56F7" w:rsidP="0066051A">
            <w:pPr>
              <w:numPr>
                <w:ilvl w:val="0"/>
                <w:numId w:val="1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6F7" w:rsidRPr="00C614F1" w:rsidRDefault="00EA56F7" w:rsidP="0066051A">
            <w:pPr>
              <w:ind w:left="112" w:right="112"/>
              <w:jc w:val="both"/>
              <w:rPr>
                <w:rStyle w:val="Pogrubienie"/>
                <w:rFonts w:ascii="Arial" w:hAnsi="Arial" w:cs="Arial"/>
              </w:rPr>
            </w:pPr>
            <w:r w:rsidRPr="00C614F1">
              <w:rPr>
                <w:rStyle w:val="Pogrubienie"/>
                <w:rFonts w:ascii="Arial" w:hAnsi="Arial" w:cs="Arial"/>
              </w:rPr>
              <w:t xml:space="preserve">Rękawice nitrylowe, </w:t>
            </w:r>
            <w:proofErr w:type="spellStart"/>
            <w:r w:rsidRPr="00C614F1">
              <w:rPr>
                <w:rStyle w:val="Pogrubienie"/>
                <w:rFonts w:ascii="Arial" w:hAnsi="Arial" w:cs="Arial"/>
              </w:rPr>
              <w:t>bezpudrowe</w:t>
            </w:r>
            <w:proofErr w:type="spellEnd"/>
            <w:r w:rsidRPr="00C614F1">
              <w:rPr>
                <w:rStyle w:val="Pogrubienie"/>
                <w:rFonts w:ascii="Arial" w:hAnsi="Arial" w:cs="Arial"/>
              </w:rPr>
              <w:t>, bez lateksu</w:t>
            </w:r>
          </w:p>
          <w:p w:rsidR="00EA56F7" w:rsidRPr="00C614F1" w:rsidRDefault="00EA56F7" w:rsidP="0030442C">
            <w:pPr>
              <w:ind w:left="112" w:right="112"/>
              <w:jc w:val="both"/>
              <w:rPr>
                <w:rStyle w:val="Pogrubienie"/>
                <w:rFonts w:ascii="Arial" w:hAnsi="Arial" w:cs="Arial"/>
                <w:b w:val="0"/>
              </w:rPr>
            </w:pPr>
            <w:r w:rsidRPr="00C614F1">
              <w:rPr>
                <w:rStyle w:val="Pogrubienie"/>
                <w:rFonts w:ascii="Arial" w:hAnsi="Arial" w:cs="Arial"/>
                <w:b w:val="0"/>
              </w:rPr>
              <w:t>Zgodne z normą EN 455-1,2,3, EN 420:2003 i EN 374-1,2,3:2003</w:t>
            </w:r>
            <w:r w:rsidR="0030442C" w:rsidRPr="00C614F1">
              <w:rPr>
                <w:rStyle w:val="Pogrubienie"/>
                <w:rFonts w:ascii="Arial" w:hAnsi="Arial" w:cs="Arial"/>
                <w:b w:val="0"/>
              </w:rPr>
              <w:t xml:space="preserve">, </w:t>
            </w:r>
            <w:r w:rsidR="0030442C" w:rsidRPr="00C614F1">
              <w:rPr>
                <w:rFonts w:ascii="Arial" w:hAnsi="Arial" w:cs="Arial"/>
              </w:rPr>
              <w:t>zarejestrowane jako wyrób medyczny</w:t>
            </w:r>
            <w:r w:rsidR="00C614F1" w:rsidRPr="00C614F1">
              <w:rPr>
                <w:rFonts w:ascii="Arial" w:hAnsi="Arial" w:cs="Arial"/>
              </w:rPr>
              <w:t xml:space="preserve"> </w:t>
            </w:r>
            <w:r w:rsidR="00C614F1" w:rsidRPr="00C614F1">
              <w:rPr>
                <w:rStyle w:val="Pogrubienie"/>
                <w:rFonts w:ascii="Arial" w:hAnsi="Arial" w:cs="Arial"/>
                <w:b w:val="0"/>
              </w:rPr>
              <w:t xml:space="preserve">(Klasa I wyrobów medycznych, zgodnie z Dyrektywą MDD 93/42/EEC i Kategoria 3 - kompleksowego zbioru wzorów środków ochrony indywidualnej, zgodnie z Dyrektywą PPE 89/686/EEC, </w:t>
            </w:r>
            <w:r w:rsidR="0030442C" w:rsidRPr="00C614F1">
              <w:rPr>
                <w:rStyle w:val="Pogrubienie"/>
                <w:rFonts w:ascii="Arial" w:hAnsi="Arial" w:cs="Arial"/>
                <w:b w:val="0"/>
              </w:rPr>
              <w:t>w</w:t>
            </w:r>
            <w:r w:rsidRPr="00C614F1">
              <w:rPr>
                <w:rStyle w:val="Pogrubienie"/>
                <w:rFonts w:ascii="Arial" w:hAnsi="Arial" w:cs="Arial"/>
                <w:b w:val="0"/>
              </w:rPr>
              <w:t xml:space="preserve">zmocnione, o długości 400 mm z teksturą na opuszkach palców, rozmiar </w:t>
            </w:r>
            <w:r w:rsidR="007C4C29">
              <w:rPr>
                <w:rStyle w:val="Pogrubienie"/>
                <w:rFonts w:ascii="Arial" w:hAnsi="Arial" w:cs="Arial"/>
              </w:rPr>
              <w:t>S,</w:t>
            </w:r>
            <w:bookmarkStart w:id="0" w:name="_GoBack"/>
            <w:bookmarkEnd w:id="0"/>
            <w:r w:rsidRPr="007C4C29">
              <w:rPr>
                <w:rStyle w:val="Pogrubienie"/>
                <w:rFonts w:ascii="Arial" w:hAnsi="Arial" w:cs="Arial"/>
              </w:rPr>
              <w:t xml:space="preserve"> M</w:t>
            </w:r>
            <w:r w:rsidR="00EC5D9C" w:rsidRPr="007C4C29">
              <w:rPr>
                <w:rStyle w:val="Pogrubienie"/>
                <w:rFonts w:ascii="Arial" w:hAnsi="Arial" w:cs="Arial"/>
              </w:rPr>
              <w:t>, L</w:t>
            </w:r>
          </w:p>
          <w:p w:rsidR="00EC5D9C" w:rsidRDefault="00EC5D9C" w:rsidP="00EC5D9C">
            <w:pPr>
              <w:ind w:left="112" w:right="113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 xml:space="preserve">(op.- </w:t>
            </w:r>
            <w:r>
              <w:rPr>
                <w:rFonts w:ascii="Arial" w:hAnsi="Arial" w:cs="Arial"/>
                <w:b/>
              </w:rPr>
              <w:t>100 szt.- karton</w:t>
            </w:r>
            <w:r w:rsidRPr="000D0108">
              <w:rPr>
                <w:rFonts w:ascii="Arial" w:hAnsi="Arial" w:cs="Arial"/>
                <w:b/>
              </w:rPr>
              <w:t>)</w:t>
            </w:r>
          </w:p>
          <w:p w:rsidR="00EC5D9C" w:rsidRPr="00EA56F7" w:rsidRDefault="00EC5D9C" w:rsidP="00EC5D9C">
            <w:pPr>
              <w:ind w:left="112" w:right="113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6F7" w:rsidRPr="000D0108" w:rsidRDefault="00EC5D9C" w:rsidP="0066051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A56F7" w:rsidRDefault="00EC5D9C" w:rsidP="00EC5D9C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EC34C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A56F7" w:rsidRDefault="00EA56F7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6F7" w:rsidRPr="000D0108" w:rsidRDefault="00EA56F7" w:rsidP="0066051A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F7" w:rsidRPr="00157C54" w:rsidRDefault="00EC34C5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157C54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6F7" w:rsidRPr="00157C54" w:rsidRDefault="00EA56F7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6F7" w:rsidRPr="000D0108" w:rsidRDefault="00EA56F7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A305E4" w:rsidRDefault="00A305E4" w:rsidP="00A305E4">
      <w:pPr>
        <w:ind w:left="-540" w:right="-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A305E4" w:rsidRPr="00157C54" w:rsidRDefault="00A305E4" w:rsidP="00A305E4">
      <w:pPr>
        <w:pStyle w:val="Default"/>
        <w:tabs>
          <w:tab w:val="left" w:pos="709"/>
          <w:tab w:val="left" w:pos="993"/>
        </w:tabs>
        <w:ind w:left="-540" w:right="-171"/>
        <w:jc w:val="both"/>
        <w:rPr>
          <w:color w:val="auto"/>
          <w:sz w:val="20"/>
          <w:szCs w:val="20"/>
        </w:rPr>
      </w:pPr>
      <w:r w:rsidRPr="00A1216B">
        <w:rPr>
          <w:sz w:val="20"/>
          <w:szCs w:val="20"/>
          <w:u w:val="single"/>
        </w:rPr>
        <w:t xml:space="preserve">Zamawiający przed udzieleniem zamówienia </w:t>
      </w:r>
      <w:r w:rsidRPr="00A1216B">
        <w:rPr>
          <w:b/>
          <w:sz w:val="20"/>
          <w:szCs w:val="20"/>
          <w:u w:val="single"/>
        </w:rPr>
        <w:t>wezwie</w:t>
      </w:r>
      <w:r w:rsidRPr="00A1216B">
        <w:rPr>
          <w:sz w:val="20"/>
          <w:szCs w:val="20"/>
          <w:u w:val="single"/>
        </w:rPr>
        <w:t xml:space="preserve"> Wykonawcę,</w:t>
      </w:r>
      <w:r w:rsidRPr="003E7E29">
        <w:rPr>
          <w:sz w:val="20"/>
          <w:szCs w:val="20"/>
        </w:rPr>
        <w:t xml:space="preserve"> którego oferta została najwyżej oceniona, do złożenia w wyznaczonym terminie, nie krótszym niż </w:t>
      </w:r>
      <w:r w:rsidRPr="00A1216B">
        <w:rPr>
          <w:sz w:val="20"/>
          <w:szCs w:val="20"/>
        </w:rPr>
        <w:t>5 dni,</w:t>
      </w:r>
      <w:r>
        <w:rPr>
          <w:sz w:val="20"/>
          <w:szCs w:val="20"/>
        </w:rPr>
        <w:t xml:space="preserve"> aktualnych na dzień złożenia  </w:t>
      </w:r>
      <w:r w:rsidRPr="003E7E29">
        <w:rPr>
          <w:sz w:val="20"/>
          <w:szCs w:val="20"/>
          <w:u w:val="single"/>
        </w:rPr>
        <w:t>Kart</w:t>
      </w:r>
      <w:r>
        <w:rPr>
          <w:sz w:val="20"/>
          <w:szCs w:val="20"/>
          <w:u w:val="single"/>
        </w:rPr>
        <w:t xml:space="preserve"> technicznych</w:t>
      </w:r>
      <w:r w:rsidRPr="003E7E29">
        <w:rPr>
          <w:sz w:val="20"/>
          <w:szCs w:val="20"/>
          <w:u w:val="single"/>
        </w:rPr>
        <w:t xml:space="preserve"> producenta</w:t>
      </w:r>
      <w:r>
        <w:rPr>
          <w:sz w:val="20"/>
          <w:szCs w:val="20"/>
        </w:rPr>
        <w:t xml:space="preserve"> oferowanych rękawic </w:t>
      </w:r>
      <w:r w:rsidRPr="00892AF7">
        <w:rPr>
          <w:sz w:val="20"/>
          <w:szCs w:val="20"/>
        </w:rPr>
        <w:t>(w j. polskim), potwierdzając</w:t>
      </w:r>
      <w:r>
        <w:rPr>
          <w:sz w:val="20"/>
          <w:szCs w:val="20"/>
        </w:rPr>
        <w:t>ych</w:t>
      </w:r>
      <w:r w:rsidRPr="00892AF7">
        <w:rPr>
          <w:sz w:val="20"/>
          <w:szCs w:val="20"/>
        </w:rPr>
        <w:t xml:space="preserve"> swoją treścią, zgodność oferowanego asortymentu z charakterystyką podaną przez Zamawiającego </w:t>
      </w:r>
      <w:r w:rsidRPr="00892AF7">
        <w:rPr>
          <w:color w:val="auto"/>
          <w:sz w:val="20"/>
          <w:szCs w:val="20"/>
        </w:rPr>
        <w:t>(Dokumenty winny być złożone w oryginale lub kserokopii potwierdzonej za zgodność</w:t>
      </w:r>
      <w:r>
        <w:rPr>
          <w:color w:val="auto"/>
          <w:sz w:val="20"/>
          <w:szCs w:val="20"/>
        </w:rPr>
        <w:t xml:space="preserve"> </w:t>
      </w:r>
      <w:r w:rsidRPr="00892AF7">
        <w:rPr>
          <w:color w:val="auto"/>
          <w:sz w:val="20"/>
          <w:szCs w:val="20"/>
        </w:rPr>
        <w:t xml:space="preserve">z oryginałem </w:t>
      </w:r>
      <w:r w:rsidRPr="00892AF7">
        <w:rPr>
          <w:color w:val="auto"/>
          <w:sz w:val="20"/>
          <w:szCs w:val="20"/>
        </w:rPr>
        <w:lastRenderedPageBreak/>
        <w:t>przez Wykonawcę)</w:t>
      </w:r>
      <w:r>
        <w:rPr>
          <w:color w:val="auto"/>
          <w:sz w:val="20"/>
          <w:szCs w:val="20"/>
        </w:rPr>
        <w:t xml:space="preserve">. </w:t>
      </w:r>
      <w:r w:rsidRPr="00157C54">
        <w:rPr>
          <w:color w:val="auto"/>
          <w:sz w:val="20"/>
          <w:szCs w:val="20"/>
        </w:rPr>
        <w:t>Zamawiający wymaga, aby Wykonawca składając w/w dokumenty (karty techniczne producenta), na każdym z nich jednoznacznie zaznaczył, której Pozycji dotyczy.</w:t>
      </w:r>
    </w:p>
    <w:p w:rsidR="00A305E4" w:rsidRPr="00157C54" w:rsidRDefault="00A305E4" w:rsidP="00A305E4">
      <w:pPr>
        <w:ind w:left="-540" w:right="-171"/>
        <w:jc w:val="both"/>
        <w:rPr>
          <w:rFonts w:ascii="Arial" w:hAnsi="Arial" w:cs="Arial"/>
          <w:b/>
        </w:rPr>
      </w:pPr>
      <w:r w:rsidRPr="00157C54">
        <w:rPr>
          <w:rFonts w:ascii="Arial" w:hAnsi="Arial" w:cs="Arial"/>
        </w:rPr>
        <w:t>Zamawiający zastrzega sobie możliwość wezwania Wykonawcy do</w:t>
      </w:r>
      <w:r w:rsidRPr="00157C54">
        <w:rPr>
          <w:rFonts w:ascii="Arial" w:hAnsi="Arial" w:cs="Arial"/>
          <w:b/>
        </w:rPr>
        <w:t xml:space="preserve"> złożenia próbek rękawic, </w:t>
      </w:r>
      <w:r w:rsidRPr="00157C54">
        <w:rPr>
          <w:rFonts w:ascii="Arial" w:hAnsi="Arial" w:cs="Arial"/>
        </w:rPr>
        <w:t xml:space="preserve">w celu weryfikacji zgodności oferowanego asortymentu z opisem Zamawiającego w ilości: po 1 oryginalnym opakowaniu rękawic dla </w:t>
      </w:r>
      <w:r w:rsidRPr="00157C54">
        <w:rPr>
          <w:rFonts w:ascii="Arial" w:hAnsi="Arial" w:cs="Arial"/>
          <w:b/>
        </w:rPr>
        <w:t xml:space="preserve">Pozycji </w:t>
      </w:r>
      <w:r w:rsidR="00EA56F7" w:rsidRPr="00157C54">
        <w:rPr>
          <w:rFonts w:ascii="Arial" w:hAnsi="Arial" w:cs="Arial"/>
          <w:b/>
        </w:rPr>
        <w:t>1</w:t>
      </w:r>
      <w:r w:rsidRPr="00157C54">
        <w:rPr>
          <w:rFonts w:ascii="Arial" w:hAnsi="Arial" w:cs="Arial"/>
        </w:rPr>
        <w:t xml:space="preserve"> </w:t>
      </w:r>
      <w:r w:rsidR="00EC34C5" w:rsidRPr="00157C54">
        <w:rPr>
          <w:rFonts w:ascii="Arial" w:hAnsi="Arial" w:cs="Arial"/>
        </w:rPr>
        <w:t>i 4 oraz</w:t>
      </w:r>
      <w:r w:rsidRPr="00157C54">
        <w:rPr>
          <w:rFonts w:ascii="Arial" w:hAnsi="Arial" w:cs="Arial"/>
        </w:rPr>
        <w:t xml:space="preserve"> po 1 parze rękawic w oryginalnym opakowaniu dla </w:t>
      </w:r>
      <w:r w:rsidRPr="00157C54">
        <w:rPr>
          <w:rFonts w:ascii="Arial" w:hAnsi="Arial" w:cs="Arial"/>
          <w:b/>
        </w:rPr>
        <w:t xml:space="preserve">Pozycji </w:t>
      </w:r>
      <w:r w:rsidR="00EA56F7" w:rsidRPr="00157C54">
        <w:rPr>
          <w:rFonts w:ascii="Arial" w:hAnsi="Arial" w:cs="Arial"/>
          <w:b/>
        </w:rPr>
        <w:t>2 i 3</w:t>
      </w:r>
      <w:r w:rsidRPr="00157C54">
        <w:rPr>
          <w:rFonts w:ascii="Arial" w:hAnsi="Arial" w:cs="Arial"/>
          <w:b/>
        </w:rPr>
        <w:t>.</w:t>
      </w:r>
    </w:p>
    <w:p w:rsidR="00A305E4" w:rsidRDefault="00A305E4" w:rsidP="00A305E4">
      <w:pPr>
        <w:overflowPunct/>
        <w:autoSpaceDE/>
        <w:jc w:val="both"/>
        <w:textAlignment w:val="auto"/>
        <w:rPr>
          <w:rFonts w:ascii="Arial" w:hAnsi="Arial" w:cs="Arial"/>
          <w:u w:val="single"/>
        </w:rPr>
      </w:pPr>
    </w:p>
    <w:p w:rsidR="00DE558A" w:rsidRDefault="00DE558A" w:rsidP="00A305E4">
      <w:pPr>
        <w:rPr>
          <w:rFonts w:ascii="Arial" w:hAnsi="Arial" w:cs="Arial"/>
        </w:rPr>
      </w:pPr>
    </w:p>
    <w:p w:rsidR="00A305E4" w:rsidRDefault="00A305E4" w:rsidP="00A305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A305E4" w:rsidRDefault="00A305E4" w:rsidP="00A305E4">
      <w:pPr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A305E4" w:rsidRPr="0025490A" w:rsidRDefault="00A305E4" w:rsidP="00A305E4">
      <w:pPr>
        <w:jc w:val="center"/>
        <w:rPr>
          <w:rFonts w:ascii="Arial" w:hAnsi="Arial" w:cs="Arial"/>
        </w:rPr>
      </w:pPr>
      <w:r w:rsidRPr="0025490A">
        <w:rPr>
          <w:rFonts w:ascii="Arial" w:hAnsi="Arial" w:cs="Arial"/>
        </w:rPr>
        <w:t>......................................................................................................</w:t>
      </w:r>
    </w:p>
    <w:p w:rsidR="00A305E4" w:rsidRDefault="00DE558A" w:rsidP="00A305E4">
      <w:pPr>
        <w:jc w:val="center"/>
      </w:pPr>
      <w:r>
        <w:rPr>
          <w:rFonts w:ascii="Arial" w:hAnsi="Arial" w:cs="Arial"/>
        </w:rPr>
        <w:t xml:space="preserve">Podpis </w:t>
      </w:r>
    </w:p>
    <w:p w:rsidR="00547AA8" w:rsidRDefault="00547AA8"/>
    <w:sectPr w:rsidR="00547AA8" w:rsidSect="0068202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E3" w:rsidRDefault="00C00AE3" w:rsidP="0009461F">
      <w:r>
        <w:separator/>
      </w:r>
    </w:p>
  </w:endnote>
  <w:endnote w:type="continuationSeparator" w:id="0">
    <w:p w:rsidR="00C00AE3" w:rsidRDefault="00C00AE3" w:rsidP="0009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E3" w:rsidRDefault="00C00AE3" w:rsidP="0009461F">
      <w:r>
        <w:separator/>
      </w:r>
    </w:p>
  </w:footnote>
  <w:footnote w:type="continuationSeparator" w:id="0">
    <w:p w:rsidR="00C00AE3" w:rsidRDefault="00C00AE3" w:rsidP="0009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27" w:rsidRPr="0025490A" w:rsidRDefault="009D21D3" w:rsidP="0068202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PCZ/II-ZP/14</w:t>
    </w:r>
    <w:r w:rsidR="005F631F" w:rsidRPr="002265EC">
      <w:rPr>
        <w:rFonts w:ascii="Arial" w:hAnsi="Arial" w:cs="Arial"/>
        <w:b/>
      </w:rPr>
      <w:t>/20</w:t>
    </w:r>
    <w:r>
      <w:rPr>
        <w:rFonts w:ascii="Arial" w:hAnsi="Arial" w:cs="Arial"/>
        <w:b/>
      </w:rPr>
      <w:t>20</w:t>
    </w:r>
    <w:r w:rsidR="005F631F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 w:rsidR="005F631F">
      <w:rPr>
        <w:rFonts w:ascii="Arial" w:hAnsi="Arial" w:cs="Arial"/>
        <w:b/>
        <w:bCs/>
      </w:rPr>
      <w:t xml:space="preserve">Załącznik nr 1 do </w:t>
    </w:r>
    <w:r w:rsidR="00137356">
      <w:rPr>
        <w:rFonts w:ascii="Arial" w:hAnsi="Arial" w:cs="Arial"/>
        <w:b/>
        <w:bCs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5E4"/>
    <w:rsid w:val="0009461F"/>
    <w:rsid w:val="00137356"/>
    <w:rsid w:val="00156721"/>
    <w:rsid w:val="00157C54"/>
    <w:rsid w:val="001F0572"/>
    <w:rsid w:val="002102B0"/>
    <w:rsid w:val="002536F4"/>
    <w:rsid w:val="00281352"/>
    <w:rsid w:val="002E2247"/>
    <w:rsid w:val="0030442C"/>
    <w:rsid w:val="003047B2"/>
    <w:rsid w:val="003165B4"/>
    <w:rsid w:val="003A1DD4"/>
    <w:rsid w:val="00401898"/>
    <w:rsid w:val="00457F1B"/>
    <w:rsid w:val="00470B6D"/>
    <w:rsid w:val="00485CBC"/>
    <w:rsid w:val="004C0680"/>
    <w:rsid w:val="00547AA8"/>
    <w:rsid w:val="00593A37"/>
    <w:rsid w:val="005A2B58"/>
    <w:rsid w:val="005F631F"/>
    <w:rsid w:val="00617B0F"/>
    <w:rsid w:val="00656E39"/>
    <w:rsid w:val="0066195C"/>
    <w:rsid w:val="00695A16"/>
    <w:rsid w:val="007053C6"/>
    <w:rsid w:val="0073652F"/>
    <w:rsid w:val="007B32F5"/>
    <w:rsid w:val="007C4C29"/>
    <w:rsid w:val="007C65E1"/>
    <w:rsid w:val="007D494C"/>
    <w:rsid w:val="007E0321"/>
    <w:rsid w:val="007F5DD1"/>
    <w:rsid w:val="00843EFE"/>
    <w:rsid w:val="0085781B"/>
    <w:rsid w:val="00901B5A"/>
    <w:rsid w:val="00961477"/>
    <w:rsid w:val="009D21D3"/>
    <w:rsid w:val="009D438B"/>
    <w:rsid w:val="00A305E4"/>
    <w:rsid w:val="00AA0CC0"/>
    <w:rsid w:val="00B11F29"/>
    <w:rsid w:val="00BA1D21"/>
    <w:rsid w:val="00BB60A7"/>
    <w:rsid w:val="00BC7FB9"/>
    <w:rsid w:val="00C00AE3"/>
    <w:rsid w:val="00C614F1"/>
    <w:rsid w:val="00C6430F"/>
    <w:rsid w:val="00C93711"/>
    <w:rsid w:val="00DE3E79"/>
    <w:rsid w:val="00DE558A"/>
    <w:rsid w:val="00DE6562"/>
    <w:rsid w:val="00EA56F7"/>
    <w:rsid w:val="00EC34C5"/>
    <w:rsid w:val="00EC5D9C"/>
    <w:rsid w:val="00F1766B"/>
    <w:rsid w:val="00F370C4"/>
    <w:rsid w:val="00F513BC"/>
    <w:rsid w:val="00FA718E"/>
    <w:rsid w:val="00FB2575"/>
    <w:rsid w:val="00FC0158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05E4"/>
    <w:rPr>
      <w:b/>
      <w:bCs/>
    </w:rPr>
  </w:style>
  <w:style w:type="paragraph" w:customStyle="1" w:styleId="Default">
    <w:name w:val="Default"/>
    <w:rsid w:val="00A30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6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1766B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766B"/>
    <w:pPr>
      <w:overflowPunct/>
      <w:autoSpaceDE/>
      <w:spacing w:before="280" w:after="119"/>
      <w:textAlignment w:val="auto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21</cp:revision>
  <cp:lastPrinted>2020-11-26T08:22:00Z</cp:lastPrinted>
  <dcterms:created xsi:type="dcterms:W3CDTF">2019-05-20T08:46:00Z</dcterms:created>
  <dcterms:modified xsi:type="dcterms:W3CDTF">2020-12-13T08:24:00Z</dcterms:modified>
</cp:coreProperties>
</file>