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6F13" w14:textId="77777777" w:rsidR="00115E97" w:rsidRPr="009E19BD" w:rsidRDefault="00AE006D">
      <w:pPr>
        <w:pStyle w:val="right"/>
        <w:rPr>
          <w:rFonts w:ascii="Verdana" w:hAnsi="Verdana"/>
          <w:sz w:val="20"/>
          <w:szCs w:val="20"/>
          <w:lang w:val="pl-PL"/>
        </w:rPr>
      </w:pPr>
      <w:r w:rsidRPr="00CC2DC0">
        <w:rPr>
          <w:rFonts w:ascii="Verdana" w:hAnsi="Verdana"/>
          <w:sz w:val="20"/>
          <w:szCs w:val="20"/>
          <w:lang w:val="pl-PL"/>
        </w:rPr>
        <w:t>Warszawa, dnia 23.02.2024 roku</w:t>
      </w:r>
    </w:p>
    <w:p w14:paraId="67246F14" w14:textId="77777777" w:rsidR="00115E97" w:rsidRPr="009E19BD" w:rsidRDefault="00115E97">
      <w:pPr>
        <w:pStyle w:val="p"/>
        <w:rPr>
          <w:rFonts w:ascii="Verdana" w:hAnsi="Verdana"/>
          <w:sz w:val="20"/>
          <w:szCs w:val="20"/>
          <w:lang w:val="pl-PL"/>
        </w:rPr>
      </w:pPr>
    </w:p>
    <w:p w14:paraId="67246F15"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SIEĆ BADAWCZA ŁUKASIEWICZ - WARSZAWSKI INSTYTUT TECHNOLOGICZNY</w:t>
      </w:r>
    </w:p>
    <w:p w14:paraId="67246F16" w14:textId="77777777" w:rsidR="00115E97" w:rsidRPr="009E19BD" w:rsidRDefault="00115E97">
      <w:pPr>
        <w:pStyle w:val="p"/>
        <w:rPr>
          <w:rFonts w:ascii="Verdana" w:hAnsi="Verdana"/>
          <w:sz w:val="20"/>
          <w:szCs w:val="20"/>
          <w:lang w:val="pl-PL"/>
        </w:rPr>
      </w:pPr>
    </w:p>
    <w:p w14:paraId="67246F17"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Znak sprawy: FZ.251.4.2024</w:t>
      </w:r>
    </w:p>
    <w:p w14:paraId="67246F18" w14:textId="77777777" w:rsidR="00115E97" w:rsidRPr="009E19BD" w:rsidRDefault="00115E97">
      <w:pPr>
        <w:pStyle w:val="p"/>
        <w:rPr>
          <w:rFonts w:ascii="Verdana" w:hAnsi="Verdana"/>
          <w:sz w:val="20"/>
          <w:szCs w:val="20"/>
          <w:lang w:val="pl-PL"/>
        </w:rPr>
      </w:pPr>
    </w:p>
    <w:p w14:paraId="67246F19" w14:textId="77777777" w:rsidR="00115E97" w:rsidRPr="009E19BD" w:rsidRDefault="00115E97">
      <w:pPr>
        <w:pStyle w:val="p"/>
        <w:rPr>
          <w:rFonts w:ascii="Verdana" w:hAnsi="Verdana"/>
          <w:sz w:val="20"/>
          <w:szCs w:val="20"/>
          <w:lang w:val="pl-PL"/>
        </w:rPr>
      </w:pPr>
    </w:p>
    <w:p w14:paraId="67246F1A" w14:textId="77777777" w:rsidR="00115E97" w:rsidRPr="009E19BD" w:rsidRDefault="00115E97">
      <w:pPr>
        <w:pStyle w:val="p"/>
        <w:rPr>
          <w:rFonts w:ascii="Verdana" w:hAnsi="Verdana"/>
          <w:sz w:val="20"/>
          <w:szCs w:val="20"/>
          <w:lang w:val="pl-PL"/>
        </w:rPr>
      </w:pPr>
    </w:p>
    <w:p w14:paraId="67246F1B" w14:textId="77777777" w:rsidR="00115E97" w:rsidRPr="009E19BD" w:rsidRDefault="00115E97">
      <w:pPr>
        <w:pStyle w:val="p"/>
        <w:rPr>
          <w:rFonts w:ascii="Verdana" w:hAnsi="Verdana"/>
          <w:sz w:val="20"/>
          <w:szCs w:val="20"/>
          <w:lang w:val="pl-PL"/>
        </w:rPr>
      </w:pPr>
    </w:p>
    <w:p w14:paraId="67246F1C" w14:textId="77777777" w:rsidR="00115E97" w:rsidRPr="009E19BD" w:rsidRDefault="00AE006D">
      <w:pPr>
        <w:pStyle w:val="center"/>
        <w:rPr>
          <w:rFonts w:ascii="Verdana" w:hAnsi="Verdana"/>
          <w:sz w:val="20"/>
          <w:szCs w:val="20"/>
          <w:lang w:val="pl-PL"/>
        </w:rPr>
      </w:pPr>
      <w:r w:rsidRPr="009E19BD">
        <w:rPr>
          <w:rStyle w:val="bold20"/>
          <w:rFonts w:ascii="Verdana" w:hAnsi="Verdana"/>
          <w:sz w:val="20"/>
          <w:szCs w:val="20"/>
          <w:lang w:val="pl-PL"/>
        </w:rPr>
        <w:t>SPECYFIKACJA WARUNKÓW ZAMÓWIENIA</w:t>
      </w:r>
    </w:p>
    <w:p w14:paraId="67246F1D" w14:textId="77777777" w:rsidR="00115E97" w:rsidRPr="009E19BD" w:rsidRDefault="00115E97">
      <w:pPr>
        <w:pStyle w:val="p"/>
        <w:rPr>
          <w:rFonts w:ascii="Verdana" w:hAnsi="Verdana"/>
          <w:sz w:val="20"/>
          <w:szCs w:val="20"/>
          <w:lang w:val="pl-PL"/>
        </w:rPr>
      </w:pPr>
    </w:p>
    <w:p w14:paraId="67246F1E" w14:textId="77777777" w:rsidR="00115E97" w:rsidRPr="009E19BD" w:rsidRDefault="00AE006D">
      <w:pPr>
        <w:pStyle w:val="center"/>
        <w:rPr>
          <w:rFonts w:ascii="Verdana" w:hAnsi="Verdana"/>
          <w:sz w:val="20"/>
          <w:szCs w:val="20"/>
          <w:lang w:val="pl-PL"/>
        </w:rPr>
      </w:pPr>
      <w:r w:rsidRPr="009E19BD">
        <w:rPr>
          <w:rStyle w:val="bold"/>
          <w:rFonts w:ascii="Verdana" w:hAnsi="Verdana"/>
          <w:sz w:val="20"/>
          <w:szCs w:val="20"/>
          <w:lang w:val="pl-PL"/>
        </w:rPr>
        <w:t xml:space="preserve">Dostawa, montaż, uruchomienie i przeprowadzenie szkolenia z zakresu obsługi profesjonalnego analizatora </w:t>
      </w:r>
      <w:proofErr w:type="spellStart"/>
      <w:r w:rsidRPr="009E19BD">
        <w:rPr>
          <w:rStyle w:val="bold"/>
          <w:rFonts w:ascii="Verdana" w:hAnsi="Verdana"/>
          <w:sz w:val="20"/>
          <w:szCs w:val="20"/>
          <w:lang w:val="pl-PL"/>
        </w:rPr>
        <w:t>termograwimetrycznego</w:t>
      </w:r>
      <w:proofErr w:type="spellEnd"/>
      <w:r w:rsidRPr="009E19BD">
        <w:rPr>
          <w:rStyle w:val="bold"/>
          <w:rFonts w:ascii="Verdana" w:hAnsi="Verdana"/>
          <w:sz w:val="20"/>
          <w:szCs w:val="20"/>
          <w:lang w:val="pl-PL"/>
        </w:rPr>
        <w:t xml:space="preserve"> z oprogramowaniem i niezbędnym wyposażeniem oraz synchronizacja z chromatografem gazowym i detektorem MS 8890/5977C </w:t>
      </w:r>
      <w:proofErr w:type="spellStart"/>
      <w:r w:rsidRPr="009E19BD">
        <w:rPr>
          <w:rStyle w:val="bold"/>
          <w:rFonts w:ascii="Verdana" w:hAnsi="Verdana"/>
          <w:sz w:val="20"/>
          <w:szCs w:val="20"/>
          <w:lang w:val="pl-PL"/>
        </w:rPr>
        <w:t>Agilent</w:t>
      </w:r>
      <w:proofErr w:type="spellEnd"/>
      <w:r w:rsidRPr="009E19BD">
        <w:rPr>
          <w:rStyle w:val="bold"/>
          <w:rFonts w:ascii="Verdana" w:hAnsi="Verdana"/>
          <w:sz w:val="20"/>
          <w:szCs w:val="20"/>
          <w:lang w:val="pl-PL"/>
        </w:rPr>
        <w:t xml:space="preserve"> Technologies Inert Plus</w:t>
      </w:r>
    </w:p>
    <w:p w14:paraId="67246F1F" w14:textId="77777777" w:rsidR="00115E97" w:rsidRPr="009E19BD" w:rsidRDefault="00115E97">
      <w:pPr>
        <w:pStyle w:val="p"/>
        <w:rPr>
          <w:rFonts w:ascii="Verdana" w:hAnsi="Verdana"/>
          <w:sz w:val="20"/>
          <w:szCs w:val="20"/>
          <w:lang w:val="pl-PL"/>
        </w:rPr>
      </w:pPr>
    </w:p>
    <w:p w14:paraId="67246F20" w14:textId="77777777" w:rsidR="00115E97" w:rsidRPr="009E19BD" w:rsidRDefault="00115E97">
      <w:pPr>
        <w:pStyle w:val="p"/>
        <w:rPr>
          <w:rFonts w:ascii="Verdana" w:hAnsi="Verdana"/>
          <w:sz w:val="20"/>
          <w:szCs w:val="20"/>
          <w:lang w:val="pl-PL"/>
        </w:rPr>
      </w:pPr>
    </w:p>
    <w:p w14:paraId="67246F21" w14:textId="77777777" w:rsidR="00115E97" w:rsidRPr="009E19BD" w:rsidRDefault="00115E97">
      <w:pPr>
        <w:pStyle w:val="p"/>
        <w:rPr>
          <w:rFonts w:ascii="Verdana" w:hAnsi="Verdana"/>
          <w:sz w:val="20"/>
          <w:szCs w:val="20"/>
          <w:lang w:val="pl-PL"/>
        </w:rPr>
      </w:pPr>
    </w:p>
    <w:p w14:paraId="67246F22"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Postępowanie o udzielenie zamówienia prowadzone jest w trybie </w:t>
      </w:r>
      <w:r w:rsidRPr="009E19BD">
        <w:rPr>
          <w:rStyle w:val="bold"/>
          <w:rFonts w:ascii="Verdana" w:hAnsi="Verdana"/>
          <w:sz w:val="20"/>
          <w:szCs w:val="20"/>
          <w:lang w:val="pl-PL"/>
        </w:rPr>
        <w:t>podstawowym</w:t>
      </w:r>
      <w:r w:rsidRPr="009E19BD">
        <w:rPr>
          <w:rFonts w:ascii="Verdana" w:hAnsi="Verdana"/>
          <w:sz w:val="20"/>
          <w:szCs w:val="20"/>
          <w:lang w:val="pl-PL"/>
        </w:rPr>
        <w:t xml:space="preserve"> na podstawie ustawy z 11 września 2019 roku Prawo zamówień publicznych – zwanej dalej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6F23" w14:textId="77777777" w:rsidR="00115E97" w:rsidRPr="009E19BD" w:rsidRDefault="00AE006D">
      <w:pPr>
        <w:rPr>
          <w:rFonts w:ascii="Verdana" w:hAnsi="Verdana"/>
          <w:sz w:val="20"/>
          <w:szCs w:val="20"/>
          <w:lang w:val="pl-PL"/>
        </w:rPr>
      </w:pPr>
      <w:r w:rsidRPr="009E19BD">
        <w:rPr>
          <w:rFonts w:ascii="Verdana" w:hAnsi="Verdana"/>
          <w:sz w:val="20"/>
          <w:szCs w:val="20"/>
          <w:lang w:val="pl-PL"/>
        </w:rPr>
        <w:br w:type="page"/>
      </w:r>
    </w:p>
    <w:p w14:paraId="67246F24"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lastRenderedPageBreak/>
        <w:t>1. ZAMAWIAJĄCY</w:t>
      </w:r>
    </w:p>
    <w:p w14:paraId="67246F25" w14:textId="77777777" w:rsidR="00115E97" w:rsidRPr="009E19BD" w:rsidRDefault="00115E97">
      <w:pPr>
        <w:pStyle w:val="p"/>
        <w:rPr>
          <w:rFonts w:ascii="Verdana" w:hAnsi="Verdana"/>
          <w:sz w:val="20"/>
          <w:szCs w:val="20"/>
          <w:lang w:val="pl-PL"/>
        </w:rPr>
      </w:pPr>
    </w:p>
    <w:p w14:paraId="67246F26"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SIEĆ BADAWCZA ŁUKASIEWICZ - WARSZAWSKI INSTYTUT TECHNOLOGICZNY</w:t>
      </w:r>
    </w:p>
    <w:p w14:paraId="67246F27" w14:textId="6939D83D"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ul. </w:t>
      </w:r>
      <w:proofErr w:type="spellStart"/>
      <w:r w:rsidR="00092C22" w:rsidRPr="009E19BD">
        <w:rPr>
          <w:rFonts w:ascii="Verdana" w:hAnsi="Verdana"/>
          <w:sz w:val="20"/>
          <w:szCs w:val="20"/>
          <w:lang w:val="pl-PL"/>
        </w:rPr>
        <w:t>Duchnicka</w:t>
      </w:r>
      <w:proofErr w:type="spellEnd"/>
      <w:r w:rsidR="00092C22" w:rsidRPr="009E19BD">
        <w:rPr>
          <w:rFonts w:ascii="Verdana" w:hAnsi="Verdana"/>
          <w:sz w:val="20"/>
          <w:szCs w:val="20"/>
          <w:lang w:val="pl-PL"/>
        </w:rPr>
        <w:t xml:space="preserve"> 3</w:t>
      </w:r>
    </w:p>
    <w:p w14:paraId="67246F28" w14:textId="02DCC441" w:rsidR="00115E97" w:rsidRPr="009E19BD" w:rsidRDefault="00AE006D">
      <w:pPr>
        <w:pStyle w:val="p"/>
        <w:rPr>
          <w:rFonts w:ascii="Verdana" w:hAnsi="Verdana"/>
          <w:sz w:val="20"/>
          <w:szCs w:val="20"/>
          <w:lang w:val="pl-PL"/>
        </w:rPr>
      </w:pPr>
      <w:r w:rsidRPr="009E19BD">
        <w:rPr>
          <w:rFonts w:ascii="Verdana" w:hAnsi="Verdana"/>
          <w:sz w:val="20"/>
          <w:szCs w:val="20"/>
          <w:lang w:val="pl-PL"/>
        </w:rPr>
        <w:t>0</w:t>
      </w:r>
      <w:r w:rsidR="00092C22" w:rsidRPr="009E19BD">
        <w:rPr>
          <w:rFonts w:ascii="Verdana" w:hAnsi="Verdana"/>
          <w:sz w:val="20"/>
          <w:szCs w:val="20"/>
          <w:lang w:val="pl-PL"/>
        </w:rPr>
        <w:t>1-796</w:t>
      </w:r>
      <w:r w:rsidRPr="009E19BD">
        <w:rPr>
          <w:rFonts w:ascii="Verdana" w:hAnsi="Verdana"/>
          <w:sz w:val="20"/>
          <w:szCs w:val="20"/>
          <w:lang w:val="pl-PL"/>
        </w:rPr>
        <w:t xml:space="preserve"> Warszawa</w:t>
      </w:r>
    </w:p>
    <w:p w14:paraId="67246F29"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Tel: 228539700</w:t>
      </w:r>
    </w:p>
    <w:p w14:paraId="67246F2A"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Email: SEKRETARIAT@WIT.LUKASIEWICZ.GOV.PL</w:t>
      </w:r>
    </w:p>
    <w:p w14:paraId="67246F2B"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www.wit.lukasiewicz.gov.pl</w:t>
      </w:r>
    </w:p>
    <w:p w14:paraId="67246F2D" w14:textId="1F3ADB1C" w:rsidR="00115E97" w:rsidRPr="009E19BD" w:rsidRDefault="00AF16AA">
      <w:pPr>
        <w:pStyle w:val="p"/>
        <w:rPr>
          <w:rFonts w:ascii="Verdana" w:hAnsi="Verdana"/>
          <w:sz w:val="20"/>
          <w:szCs w:val="20"/>
          <w:lang w:val="pl-PL"/>
        </w:rPr>
      </w:pPr>
      <w:r w:rsidRPr="009E19BD">
        <w:rPr>
          <w:rFonts w:ascii="Verdana" w:hAnsi="Verdana"/>
          <w:sz w:val="20"/>
          <w:szCs w:val="20"/>
          <w:lang w:val="pl-PL"/>
        </w:rPr>
        <w:t>https://platformazakupowa.pl/pn/wit</w:t>
      </w:r>
    </w:p>
    <w:p w14:paraId="67246F2E" w14:textId="77777777" w:rsidR="00115E97" w:rsidRPr="009E19BD" w:rsidRDefault="00115E97">
      <w:pPr>
        <w:pStyle w:val="p"/>
        <w:rPr>
          <w:rFonts w:ascii="Verdana" w:hAnsi="Verdana"/>
          <w:sz w:val="20"/>
          <w:szCs w:val="20"/>
          <w:lang w:val="pl-PL"/>
        </w:rPr>
      </w:pPr>
    </w:p>
    <w:p w14:paraId="67246F2F"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2. TRYB UDZIELENIA ZAMÓWIENIA</w:t>
      </w:r>
    </w:p>
    <w:p w14:paraId="67246F30" w14:textId="77777777" w:rsidR="00115E97" w:rsidRPr="009E19BD" w:rsidRDefault="00115E97">
      <w:pPr>
        <w:pStyle w:val="p"/>
        <w:rPr>
          <w:rFonts w:ascii="Verdana" w:hAnsi="Verdana"/>
          <w:sz w:val="20"/>
          <w:szCs w:val="20"/>
          <w:lang w:val="pl-PL"/>
        </w:rPr>
      </w:pPr>
    </w:p>
    <w:p w14:paraId="67246F31"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Postępowanie prowadzone jest w ramach trybu podstawowego.</w:t>
      </w:r>
    </w:p>
    <w:p w14:paraId="67246F32" w14:textId="77777777" w:rsidR="00115E97" w:rsidRPr="009E19BD" w:rsidRDefault="00115E97">
      <w:pPr>
        <w:pStyle w:val="p"/>
        <w:rPr>
          <w:rFonts w:ascii="Verdana" w:hAnsi="Verdana"/>
          <w:sz w:val="20"/>
          <w:szCs w:val="20"/>
          <w:lang w:val="pl-PL"/>
        </w:rPr>
      </w:pPr>
    </w:p>
    <w:p w14:paraId="67246F33" w14:textId="77777777" w:rsidR="00115E97" w:rsidRPr="009E19BD" w:rsidRDefault="00115E97">
      <w:pPr>
        <w:pStyle w:val="p"/>
        <w:rPr>
          <w:rFonts w:ascii="Verdana" w:hAnsi="Verdana"/>
          <w:sz w:val="20"/>
          <w:szCs w:val="20"/>
          <w:lang w:val="pl-PL"/>
        </w:rPr>
      </w:pPr>
    </w:p>
    <w:p w14:paraId="67246F34"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3. INFORMACJE, CZY ZAMAWIAJĄCY PRZEWIDUJE WYBÓR NAJKORZYSTNIEJSZEJ OFERTY Z MOŻLIWOŚCIĄ PROWADZENIA NEGOCJACJI</w:t>
      </w:r>
    </w:p>
    <w:p w14:paraId="67246F35" w14:textId="77777777" w:rsidR="00115E97" w:rsidRPr="009E19BD" w:rsidRDefault="00115E97">
      <w:pPr>
        <w:pStyle w:val="p"/>
        <w:rPr>
          <w:rFonts w:ascii="Verdana" w:hAnsi="Verdana"/>
          <w:sz w:val="20"/>
          <w:szCs w:val="20"/>
          <w:lang w:val="pl-PL"/>
        </w:rPr>
      </w:pPr>
    </w:p>
    <w:p w14:paraId="67246F36" w14:textId="77777777" w:rsidR="00115E97" w:rsidRPr="009E19BD" w:rsidRDefault="00AE006D">
      <w:pPr>
        <w:pStyle w:val="justify"/>
        <w:rPr>
          <w:rFonts w:ascii="Verdana" w:hAnsi="Verdana"/>
          <w:sz w:val="20"/>
          <w:szCs w:val="20"/>
          <w:lang w:val="pl-PL"/>
        </w:rPr>
      </w:pPr>
      <w:r w:rsidRPr="009E19BD">
        <w:rPr>
          <w:rFonts w:ascii="Verdana" w:hAnsi="Verdana"/>
          <w:sz w:val="20"/>
          <w:szCs w:val="20"/>
          <w:lang w:val="pl-PL"/>
        </w:rPr>
        <w:t>Zamawiający nie przewiduje wyboru najkorzystniejszej oferty z możliwością prowadzenia negocjacji.</w:t>
      </w:r>
    </w:p>
    <w:p w14:paraId="67246F37" w14:textId="77777777" w:rsidR="00115E97" w:rsidRPr="009E19BD" w:rsidRDefault="00115E97">
      <w:pPr>
        <w:pStyle w:val="p"/>
        <w:rPr>
          <w:rFonts w:ascii="Verdana" w:hAnsi="Verdana"/>
          <w:sz w:val="20"/>
          <w:szCs w:val="20"/>
          <w:lang w:val="pl-PL"/>
        </w:rPr>
      </w:pPr>
    </w:p>
    <w:p w14:paraId="67246F38" w14:textId="77777777" w:rsidR="00115E97" w:rsidRPr="009E19BD" w:rsidRDefault="00115E97">
      <w:pPr>
        <w:pStyle w:val="p"/>
        <w:rPr>
          <w:rFonts w:ascii="Verdana" w:hAnsi="Verdana"/>
          <w:sz w:val="20"/>
          <w:szCs w:val="20"/>
          <w:lang w:val="pl-PL"/>
        </w:rPr>
      </w:pPr>
    </w:p>
    <w:p w14:paraId="67246F39"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4. OPIS PRZEDMIOTU ZAMÓWIENIA</w:t>
      </w:r>
    </w:p>
    <w:p w14:paraId="67246F3A" w14:textId="77777777" w:rsidR="00115E97" w:rsidRPr="009E19BD" w:rsidRDefault="00115E97">
      <w:pPr>
        <w:pStyle w:val="p"/>
        <w:rPr>
          <w:rFonts w:ascii="Verdana" w:hAnsi="Verdana"/>
          <w:sz w:val="20"/>
          <w:szCs w:val="20"/>
          <w:lang w:val="pl-PL"/>
        </w:rPr>
      </w:pPr>
    </w:p>
    <w:p w14:paraId="67246F3B"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4.1. Informacje podstawowe</w:t>
      </w:r>
    </w:p>
    <w:p w14:paraId="67246F3C" w14:textId="77777777" w:rsidR="00115E97" w:rsidRPr="009E19BD" w:rsidRDefault="00115E97">
      <w:pPr>
        <w:pStyle w:val="p"/>
        <w:rPr>
          <w:rFonts w:ascii="Verdana" w:hAnsi="Verdana"/>
          <w:sz w:val="20"/>
          <w:szCs w:val="20"/>
          <w:lang w:val="pl-PL"/>
        </w:rPr>
      </w:pPr>
    </w:p>
    <w:p w14:paraId="67246F3D"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Rodzaj zamówienia: dostawy.</w:t>
      </w:r>
    </w:p>
    <w:p w14:paraId="67246F3E" w14:textId="77777777" w:rsidR="00115E97" w:rsidRPr="009E19BD" w:rsidRDefault="00115E97">
      <w:pPr>
        <w:pStyle w:val="p"/>
        <w:rPr>
          <w:rFonts w:ascii="Verdana" w:hAnsi="Verdana"/>
          <w:sz w:val="20"/>
          <w:szCs w:val="20"/>
          <w:lang w:val="pl-PL"/>
        </w:rPr>
      </w:pPr>
    </w:p>
    <w:p w14:paraId="67246F3F"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Oznaczenie według Wspólnego Słownika Zamówień:</w:t>
      </w:r>
    </w:p>
    <w:p w14:paraId="67246F40" w14:textId="77777777" w:rsidR="00115E97" w:rsidRPr="009E19BD" w:rsidRDefault="00115E97">
      <w:pPr>
        <w:pStyle w:val="p"/>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2598"/>
        <w:gridCol w:w="6351"/>
      </w:tblGrid>
      <w:tr w:rsidR="00115E97" w:rsidRPr="007B2FC0" w14:paraId="67246F42" w14:textId="77777777">
        <w:tc>
          <w:tcPr>
            <w:tcW w:w="11000" w:type="dxa"/>
            <w:gridSpan w:val="2"/>
            <w:vAlign w:val="center"/>
          </w:tcPr>
          <w:p w14:paraId="67246F41" w14:textId="77777777" w:rsidR="00115E97" w:rsidRPr="007B2FC0" w:rsidRDefault="00AE006D">
            <w:pPr>
              <w:pStyle w:val="tableCenter"/>
              <w:rPr>
                <w:rFonts w:ascii="Verdana" w:hAnsi="Verdana"/>
                <w:sz w:val="20"/>
                <w:szCs w:val="20"/>
              </w:rPr>
            </w:pPr>
            <w:proofErr w:type="spellStart"/>
            <w:r w:rsidRPr="007B2FC0">
              <w:rPr>
                <w:rStyle w:val="bold"/>
                <w:rFonts w:ascii="Verdana" w:hAnsi="Verdana"/>
                <w:sz w:val="20"/>
                <w:szCs w:val="20"/>
              </w:rPr>
              <w:t>Wspólny</w:t>
            </w:r>
            <w:proofErr w:type="spellEnd"/>
            <w:r w:rsidRPr="007B2FC0">
              <w:rPr>
                <w:rStyle w:val="bold"/>
                <w:rFonts w:ascii="Verdana" w:hAnsi="Verdana"/>
                <w:sz w:val="20"/>
                <w:szCs w:val="20"/>
              </w:rPr>
              <w:t xml:space="preserve"> </w:t>
            </w:r>
            <w:proofErr w:type="spellStart"/>
            <w:r w:rsidRPr="007B2FC0">
              <w:rPr>
                <w:rStyle w:val="bold"/>
                <w:rFonts w:ascii="Verdana" w:hAnsi="Verdana"/>
                <w:sz w:val="20"/>
                <w:szCs w:val="20"/>
              </w:rPr>
              <w:t>Słownik</w:t>
            </w:r>
            <w:proofErr w:type="spellEnd"/>
            <w:r w:rsidRPr="007B2FC0">
              <w:rPr>
                <w:rStyle w:val="bold"/>
                <w:rFonts w:ascii="Verdana" w:hAnsi="Verdana"/>
                <w:sz w:val="20"/>
                <w:szCs w:val="20"/>
              </w:rPr>
              <w:t xml:space="preserve"> </w:t>
            </w:r>
            <w:proofErr w:type="spellStart"/>
            <w:r w:rsidRPr="007B2FC0">
              <w:rPr>
                <w:rStyle w:val="bold"/>
                <w:rFonts w:ascii="Verdana" w:hAnsi="Verdana"/>
                <w:sz w:val="20"/>
                <w:szCs w:val="20"/>
              </w:rPr>
              <w:t>Zamówień</w:t>
            </w:r>
            <w:proofErr w:type="spellEnd"/>
            <w:r w:rsidRPr="007B2FC0">
              <w:rPr>
                <w:rStyle w:val="bold"/>
                <w:rFonts w:ascii="Verdana" w:hAnsi="Verdana"/>
                <w:sz w:val="20"/>
                <w:szCs w:val="20"/>
              </w:rPr>
              <w:t>:</w:t>
            </w:r>
          </w:p>
        </w:tc>
      </w:tr>
      <w:tr w:rsidR="00115E97" w:rsidRPr="007B2FC0" w14:paraId="67246F45" w14:textId="77777777">
        <w:tc>
          <w:tcPr>
            <w:tcW w:w="3000" w:type="dxa"/>
            <w:vAlign w:val="center"/>
          </w:tcPr>
          <w:p w14:paraId="67246F43" w14:textId="77777777" w:rsidR="00115E97" w:rsidRPr="007B2FC0" w:rsidRDefault="00AE006D">
            <w:pPr>
              <w:pStyle w:val="tableCenter"/>
              <w:rPr>
                <w:rFonts w:ascii="Verdana" w:hAnsi="Verdana"/>
                <w:sz w:val="20"/>
                <w:szCs w:val="20"/>
              </w:rPr>
            </w:pPr>
            <w:proofErr w:type="spellStart"/>
            <w:r w:rsidRPr="007B2FC0">
              <w:rPr>
                <w:rFonts w:ascii="Verdana" w:hAnsi="Verdana"/>
                <w:sz w:val="20"/>
                <w:szCs w:val="20"/>
              </w:rPr>
              <w:t>Numer</w:t>
            </w:r>
            <w:proofErr w:type="spellEnd"/>
            <w:r w:rsidRPr="007B2FC0">
              <w:rPr>
                <w:rFonts w:ascii="Verdana" w:hAnsi="Verdana"/>
                <w:sz w:val="20"/>
                <w:szCs w:val="20"/>
              </w:rPr>
              <w:t xml:space="preserve"> CPV</w:t>
            </w:r>
          </w:p>
        </w:tc>
        <w:tc>
          <w:tcPr>
            <w:tcW w:w="8000" w:type="dxa"/>
            <w:vAlign w:val="center"/>
          </w:tcPr>
          <w:p w14:paraId="67246F44" w14:textId="77777777" w:rsidR="00115E97" w:rsidRPr="007B2FC0" w:rsidRDefault="00AE006D">
            <w:pPr>
              <w:pStyle w:val="tableCenter"/>
              <w:rPr>
                <w:rFonts w:ascii="Verdana" w:hAnsi="Verdana"/>
                <w:sz w:val="20"/>
                <w:szCs w:val="20"/>
              </w:rPr>
            </w:pPr>
            <w:proofErr w:type="spellStart"/>
            <w:r w:rsidRPr="007B2FC0">
              <w:rPr>
                <w:rFonts w:ascii="Verdana" w:hAnsi="Verdana"/>
                <w:sz w:val="20"/>
                <w:szCs w:val="20"/>
              </w:rPr>
              <w:t>Opis</w:t>
            </w:r>
            <w:proofErr w:type="spellEnd"/>
          </w:p>
        </w:tc>
      </w:tr>
      <w:tr w:rsidR="00115E97" w:rsidRPr="007B2FC0" w14:paraId="67246F48" w14:textId="77777777">
        <w:tc>
          <w:tcPr>
            <w:tcW w:w="3000" w:type="dxa"/>
            <w:vAlign w:val="center"/>
          </w:tcPr>
          <w:p w14:paraId="67246F46" w14:textId="77777777" w:rsidR="00115E97" w:rsidRPr="007B2FC0" w:rsidRDefault="00AE006D">
            <w:pPr>
              <w:rPr>
                <w:rFonts w:ascii="Verdana" w:hAnsi="Verdana"/>
                <w:sz w:val="20"/>
                <w:szCs w:val="20"/>
              </w:rPr>
            </w:pPr>
            <w:r w:rsidRPr="007B2FC0">
              <w:rPr>
                <w:rStyle w:val="bold"/>
                <w:rFonts w:ascii="Verdana" w:hAnsi="Verdana"/>
                <w:sz w:val="20"/>
                <w:szCs w:val="20"/>
              </w:rPr>
              <w:t>38434000-6</w:t>
            </w:r>
          </w:p>
        </w:tc>
        <w:tc>
          <w:tcPr>
            <w:tcW w:w="8000" w:type="dxa"/>
            <w:vAlign w:val="center"/>
          </w:tcPr>
          <w:p w14:paraId="67246F47" w14:textId="77777777" w:rsidR="00115E97" w:rsidRPr="007B2FC0" w:rsidRDefault="00AE006D">
            <w:pPr>
              <w:rPr>
                <w:rFonts w:ascii="Verdana" w:hAnsi="Verdana"/>
                <w:sz w:val="20"/>
                <w:szCs w:val="20"/>
              </w:rPr>
            </w:pPr>
            <w:proofErr w:type="spellStart"/>
            <w:r w:rsidRPr="007B2FC0">
              <w:rPr>
                <w:rFonts w:ascii="Verdana" w:hAnsi="Verdana"/>
                <w:sz w:val="20"/>
                <w:szCs w:val="20"/>
              </w:rPr>
              <w:t>Analizatory</w:t>
            </w:r>
            <w:proofErr w:type="spellEnd"/>
          </w:p>
        </w:tc>
      </w:tr>
    </w:tbl>
    <w:p w14:paraId="67246F49" w14:textId="77777777" w:rsidR="00115E97" w:rsidRPr="007B2FC0" w:rsidRDefault="00115E97">
      <w:pPr>
        <w:pStyle w:val="p"/>
        <w:rPr>
          <w:rFonts w:ascii="Verdana" w:hAnsi="Verdana"/>
          <w:sz w:val="20"/>
          <w:szCs w:val="20"/>
        </w:rPr>
      </w:pPr>
    </w:p>
    <w:p w14:paraId="67246F4A" w14:textId="77777777" w:rsidR="00115E97" w:rsidRPr="009E19BD" w:rsidRDefault="00AE006D">
      <w:pPr>
        <w:pStyle w:val="justify"/>
        <w:rPr>
          <w:rFonts w:ascii="Verdana" w:hAnsi="Verdana"/>
          <w:sz w:val="20"/>
          <w:szCs w:val="20"/>
          <w:lang w:val="pl-PL"/>
        </w:rPr>
      </w:pPr>
      <w:r w:rsidRPr="009E19BD">
        <w:rPr>
          <w:rFonts w:ascii="Verdana" w:hAnsi="Verdana"/>
          <w:sz w:val="20"/>
          <w:szCs w:val="20"/>
          <w:lang w:val="pl-PL"/>
        </w:rPr>
        <w:t>Zamówienie nie jest finansowane ze środków Unii Europejskiej.</w:t>
      </w:r>
    </w:p>
    <w:p w14:paraId="67246F4B" w14:textId="77777777" w:rsidR="00115E97" w:rsidRPr="009E19BD" w:rsidRDefault="00115E97">
      <w:pPr>
        <w:pStyle w:val="p"/>
        <w:rPr>
          <w:rFonts w:ascii="Verdana" w:hAnsi="Verdana"/>
          <w:sz w:val="20"/>
          <w:szCs w:val="20"/>
          <w:lang w:val="pl-PL"/>
        </w:rPr>
      </w:pPr>
    </w:p>
    <w:p w14:paraId="67246F4C"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4.2. Opis przedmiotu zamówienia</w:t>
      </w:r>
    </w:p>
    <w:p w14:paraId="67246F4D" w14:textId="77777777" w:rsidR="00115E97" w:rsidRPr="009E19BD" w:rsidRDefault="00115E97">
      <w:pPr>
        <w:pStyle w:val="p"/>
        <w:rPr>
          <w:rFonts w:ascii="Verdana" w:hAnsi="Verdana"/>
          <w:sz w:val="20"/>
          <w:szCs w:val="20"/>
          <w:lang w:val="pl-PL"/>
        </w:rPr>
      </w:pPr>
    </w:p>
    <w:p w14:paraId="67246F4E" w14:textId="77777777" w:rsidR="00115E97" w:rsidRPr="009E19BD" w:rsidRDefault="00AE006D">
      <w:pPr>
        <w:pStyle w:val="justify"/>
        <w:rPr>
          <w:rFonts w:ascii="Verdana" w:hAnsi="Verdana"/>
          <w:sz w:val="20"/>
          <w:szCs w:val="20"/>
          <w:lang w:val="pl-PL"/>
        </w:rPr>
      </w:pPr>
      <w:r w:rsidRPr="009E19BD">
        <w:rPr>
          <w:rFonts w:ascii="Verdana" w:hAnsi="Verdana"/>
          <w:sz w:val="20"/>
          <w:szCs w:val="20"/>
          <w:lang w:val="pl-PL"/>
        </w:rPr>
        <w:t>4.2.1 Uzupełnienie opisu przedmiotu zamówienia stanowią następujące załączniki do treści Specyfikacji Warunków Zamówienia:</w:t>
      </w:r>
    </w:p>
    <w:p w14:paraId="67246F4F" w14:textId="7A73D5F6" w:rsidR="00115E97" w:rsidRPr="007B2FC0" w:rsidRDefault="00AE006D">
      <w:pPr>
        <w:pStyle w:val="justify"/>
        <w:numPr>
          <w:ilvl w:val="0"/>
          <w:numId w:val="5"/>
        </w:numPr>
        <w:rPr>
          <w:rFonts w:ascii="Verdana" w:hAnsi="Verdana"/>
          <w:sz w:val="20"/>
          <w:szCs w:val="20"/>
        </w:rPr>
      </w:pPr>
      <w:r w:rsidRPr="007B2FC0">
        <w:rPr>
          <w:rFonts w:ascii="Verdana" w:hAnsi="Verdana"/>
          <w:sz w:val="20"/>
          <w:szCs w:val="20"/>
        </w:rPr>
        <w:t xml:space="preserve">OPZ - </w:t>
      </w:r>
      <w:proofErr w:type="spellStart"/>
      <w:r w:rsidRPr="007B2FC0">
        <w:rPr>
          <w:rFonts w:ascii="Verdana" w:hAnsi="Verdana"/>
          <w:sz w:val="20"/>
          <w:szCs w:val="20"/>
        </w:rPr>
        <w:t>Załącznik</w:t>
      </w:r>
      <w:proofErr w:type="spellEnd"/>
      <w:r w:rsidRPr="007B2FC0">
        <w:rPr>
          <w:rFonts w:ascii="Verdana" w:hAnsi="Verdana"/>
          <w:sz w:val="20"/>
          <w:szCs w:val="20"/>
        </w:rPr>
        <w:t xml:space="preserve"> nr </w:t>
      </w:r>
      <w:r w:rsidR="00D0759A">
        <w:rPr>
          <w:rFonts w:ascii="Verdana" w:hAnsi="Verdana"/>
          <w:sz w:val="20"/>
          <w:szCs w:val="20"/>
        </w:rPr>
        <w:t>2</w:t>
      </w:r>
      <w:r w:rsidRPr="007B2FC0">
        <w:rPr>
          <w:rFonts w:ascii="Verdana" w:hAnsi="Verdana"/>
          <w:sz w:val="20"/>
          <w:szCs w:val="20"/>
        </w:rPr>
        <w:t xml:space="preserve"> do SWZ</w:t>
      </w:r>
    </w:p>
    <w:p w14:paraId="67246F50" w14:textId="77777777" w:rsidR="00115E97" w:rsidRPr="007B2FC0" w:rsidRDefault="00115E97">
      <w:pPr>
        <w:pStyle w:val="p"/>
        <w:rPr>
          <w:rFonts w:ascii="Verdana" w:hAnsi="Verdana"/>
          <w:sz w:val="20"/>
          <w:szCs w:val="20"/>
        </w:rPr>
      </w:pPr>
    </w:p>
    <w:p w14:paraId="67246F51" w14:textId="77777777" w:rsidR="00115E97" w:rsidRPr="007B2FC0" w:rsidRDefault="00AE006D">
      <w:pPr>
        <w:pStyle w:val="p"/>
        <w:rPr>
          <w:rFonts w:ascii="Verdana" w:hAnsi="Verdana"/>
          <w:sz w:val="20"/>
          <w:szCs w:val="20"/>
        </w:rPr>
      </w:pPr>
      <w:r w:rsidRPr="007B2FC0">
        <w:rPr>
          <w:rFonts w:ascii="Verdana" w:hAnsi="Verdana"/>
          <w:sz w:val="20"/>
          <w:szCs w:val="20"/>
        </w:rPr>
        <w:t xml:space="preserve">4.3. </w:t>
      </w:r>
      <w:proofErr w:type="spellStart"/>
      <w:r w:rsidRPr="007B2FC0">
        <w:rPr>
          <w:rFonts w:ascii="Verdana" w:hAnsi="Verdana"/>
          <w:sz w:val="20"/>
          <w:szCs w:val="20"/>
        </w:rPr>
        <w:t>Równoważność</w:t>
      </w:r>
      <w:proofErr w:type="spellEnd"/>
    </w:p>
    <w:p w14:paraId="67246F52" w14:textId="77777777" w:rsidR="00115E97" w:rsidRPr="007B2FC0" w:rsidRDefault="00115E97">
      <w:pPr>
        <w:pStyle w:val="p"/>
        <w:rPr>
          <w:rFonts w:ascii="Verdana" w:hAnsi="Verdana"/>
          <w:sz w:val="20"/>
          <w:szCs w:val="20"/>
        </w:rPr>
      </w:pPr>
    </w:p>
    <w:p w14:paraId="67246F53"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Przyjęte typy materiałów i urządzeń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w:t>
      </w:r>
      <w:r w:rsidRPr="009E19BD">
        <w:rPr>
          <w:rFonts w:ascii="Verdana" w:hAnsi="Verdana"/>
          <w:sz w:val="20"/>
          <w:szCs w:val="20"/>
          <w:lang w:val="pl-PL"/>
        </w:rPr>
        <w:lastRenderedPageBreak/>
        <w:t>przedmiotu zamówienia. Rozwiązania równoważne, zgodnie ze swoją definicją, muszą posiadać parametry oraz spełniać standardy nie gorsze niż produkty podane przykładowo.</w:t>
      </w:r>
    </w:p>
    <w:p w14:paraId="67246F56" w14:textId="77777777" w:rsidR="00115E97" w:rsidRPr="009E19BD" w:rsidRDefault="00115E97">
      <w:pPr>
        <w:pStyle w:val="p"/>
        <w:rPr>
          <w:rFonts w:ascii="Verdana" w:hAnsi="Verdana"/>
          <w:sz w:val="20"/>
          <w:szCs w:val="20"/>
          <w:lang w:val="pl-PL"/>
        </w:rPr>
      </w:pPr>
    </w:p>
    <w:p w14:paraId="67246F57"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4.4. Żądanie złożenia certyfikatu w celu potwierdzenia zgodności ofertowych produktów z wymaganiami, cechami lub kryteriami określonymi w opisie przedmiotu zamówienia</w:t>
      </w:r>
    </w:p>
    <w:p w14:paraId="67246F58" w14:textId="77777777" w:rsidR="00115E97" w:rsidRPr="009E19BD" w:rsidRDefault="00115E97">
      <w:pPr>
        <w:pStyle w:val="p"/>
        <w:rPr>
          <w:rFonts w:ascii="Verdana" w:hAnsi="Verdana"/>
          <w:sz w:val="20"/>
          <w:szCs w:val="20"/>
          <w:lang w:val="pl-PL"/>
        </w:rPr>
      </w:pPr>
    </w:p>
    <w:p w14:paraId="67246F59" w14:textId="77777777" w:rsidR="00115E97" w:rsidRPr="009E19BD" w:rsidRDefault="00AE006D">
      <w:pPr>
        <w:rPr>
          <w:rFonts w:ascii="Verdana" w:hAnsi="Verdana"/>
          <w:sz w:val="20"/>
          <w:szCs w:val="20"/>
          <w:lang w:val="pl-PL"/>
        </w:rPr>
      </w:pPr>
      <w:r w:rsidRPr="009E19BD">
        <w:rPr>
          <w:rFonts w:ascii="Verdana" w:hAnsi="Verdana"/>
          <w:sz w:val="20"/>
          <w:szCs w:val="20"/>
          <w:lang w:val="pl-PL"/>
        </w:rPr>
        <w:t>Zamawiający w celu potwierdzenia zgodności ofertowych produktów z wymaganiami, cechami lub kryteriami określonymi w opisie przedmiotu zamówienia nie żąda złożenia przedmiotowych środków dowodowych.</w:t>
      </w:r>
    </w:p>
    <w:p w14:paraId="67246F5A" w14:textId="77777777" w:rsidR="00115E97" w:rsidRPr="009E19BD" w:rsidRDefault="00115E97">
      <w:pPr>
        <w:pStyle w:val="p"/>
        <w:rPr>
          <w:rFonts w:ascii="Verdana" w:hAnsi="Verdana"/>
          <w:sz w:val="20"/>
          <w:szCs w:val="20"/>
          <w:lang w:val="pl-PL"/>
        </w:rPr>
      </w:pPr>
    </w:p>
    <w:p w14:paraId="67246F5B"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4.5. Żądanie złożenia przedmiotowych środków dowodowych (innych niż certyfikaty)</w:t>
      </w:r>
    </w:p>
    <w:p w14:paraId="67246F5C" w14:textId="77777777" w:rsidR="00115E97" w:rsidRPr="009E19BD" w:rsidRDefault="00115E97">
      <w:pPr>
        <w:pStyle w:val="p"/>
        <w:rPr>
          <w:rFonts w:ascii="Verdana" w:hAnsi="Verdana"/>
          <w:sz w:val="20"/>
          <w:szCs w:val="20"/>
          <w:lang w:val="pl-PL"/>
        </w:rPr>
      </w:pPr>
    </w:p>
    <w:p w14:paraId="67246F5D" w14:textId="77777777" w:rsidR="00115E97" w:rsidRPr="009E19BD" w:rsidRDefault="00AE006D">
      <w:pPr>
        <w:rPr>
          <w:rFonts w:ascii="Verdana" w:hAnsi="Verdana"/>
          <w:sz w:val="20"/>
          <w:szCs w:val="20"/>
          <w:lang w:val="pl-PL"/>
        </w:rPr>
      </w:pPr>
      <w:r w:rsidRPr="009E19BD">
        <w:rPr>
          <w:rFonts w:ascii="Verdana" w:hAnsi="Verdana"/>
          <w:sz w:val="20"/>
          <w:szCs w:val="20"/>
          <w:lang w:val="pl-PL"/>
        </w:rPr>
        <w:t>Zamawiający w celu potwierdzenia zgodności ofertowych produktów z wymaganiami, cechami lub kryteriami określonymi w opisie przedmiotu zamówienia nie żąda złożenia przedmiotowych środków dowodowych.</w:t>
      </w:r>
    </w:p>
    <w:p w14:paraId="67246F5E" w14:textId="77777777" w:rsidR="00115E97" w:rsidRPr="009E19BD" w:rsidRDefault="00115E97">
      <w:pPr>
        <w:pStyle w:val="p"/>
        <w:rPr>
          <w:rFonts w:ascii="Verdana" w:hAnsi="Verdana"/>
          <w:sz w:val="20"/>
          <w:szCs w:val="20"/>
          <w:lang w:val="pl-PL"/>
        </w:rPr>
      </w:pPr>
    </w:p>
    <w:p w14:paraId="67246F5F"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4.6. Wymagania w zakresie zatrudniania osób szczególnie chronionych</w:t>
      </w:r>
    </w:p>
    <w:p w14:paraId="67246F60" w14:textId="77777777" w:rsidR="00115E97" w:rsidRPr="009E19BD" w:rsidRDefault="00115E97">
      <w:pPr>
        <w:pStyle w:val="p"/>
        <w:rPr>
          <w:rFonts w:ascii="Verdana" w:hAnsi="Verdana"/>
          <w:sz w:val="20"/>
          <w:szCs w:val="20"/>
          <w:lang w:val="pl-PL"/>
        </w:rPr>
      </w:pPr>
    </w:p>
    <w:p w14:paraId="67246F61"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Zamawiający nie zastrzega obowiązku zatrudnienia przez wykonawcę lub podwykonawcę osób szczególnie chronionych, o których mowa w art. 96 ust. 2 pkt.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6F62" w14:textId="77777777" w:rsidR="00115E97" w:rsidRPr="009E19BD" w:rsidRDefault="00115E97">
      <w:pPr>
        <w:pStyle w:val="p"/>
        <w:rPr>
          <w:rFonts w:ascii="Verdana" w:hAnsi="Verdana"/>
          <w:sz w:val="20"/>
          <w:szCs w:val="20"/>
          <w:lang w:val="pl-PL"/>
        </w:rPr>
      </w:pPr>
    </w:p>
    <w:p w14:paraId="67246F63"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4.7. Wymagania w zakresie możliwości ubiegania się o udzielenie zamówienia wyłącznie przez wykonawców, o których mowa w art. 94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6F64" w14:textId="77777777" w:rsidR="00115E97" w:rsidRPr="009E19BD" w:rsidRDefault="00115E97">
      <w:pPr>
        <w:pStyle w:val="p"/>
        <w:rPr>
          <w:rFonts w:ascii="Verdana" w:hAnsi="Verdana"/>
          <w:sz w:val="20"/>
          <w:szCs w:val="20"/>
          <w:lang w:val="pl-PL"/>
        </w:rPr>
      </w:pPr>
    </w:p>
    <w:p w14:paraId="67246F65"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Zamawiający nie zastrzega możliwości ubiegania się o udzielenie zamówienia wyłącznie przez wykonawców, o których mowa w art. 94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6F66" w14:textId="77777777" w:rsidR="00115E97" w:rsidRPr="009E19BD" w:rsidRDefault="00115E97">
      <w:pPr>
        <w:pStyle w:val="p"/>
        <w:rPr>
          <w:rFonts w:ascii="Verdana" w:hAnsi="Verdana"/>
          <w:sz w:val="20"/>
          <w:szCs w:val="20"/>
          <w:lang w:val="pl-PL"/>
        </w:rPr>
      </w:pPr>
    </w:p>
    <w:p w14:paraId="67246F67"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4.8. Wizja lokalna oraz sprawdzenie dokumentów niezbędnych do realizacji zamówienia dostępnych na miejscu u zamawiającego</w:t>
      </w:r>
    </w:p>
    <w:p w14:paraId="67246F68" w14:textId="77777777" w:rsidR="00115E97" w:rsidRPr="009E19BD" w:rsidRDefault="00115E97">
      <w:pPr>
        <w:pStyle w:val="p"/>
        <w:rPr>
          <w:rFonts w:ascii="Verdana" w:hAnsi="Verdana"/>
          <w:sz w:val="20"/>
          <w:szCs w:val="20"/>
          <w:lang w:val="pl-PL"/>
        </w:rPr>
      </w:pPr>
    </w:p>
    <w:p w14:paraId="67246F69"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Zamawiający nie określa warunków odbycia wizji lokalnej przez wykonawcę.</w:t>
      </w:r>
    </w:p>
    <w:p w14:paraId="67246F6A" w14:textId="77777777" w:rsidR="00115E97" w:rsidRPr="009E19BD" w:rsidRDefault="00115E97">
      <w:pPr>
        <w:pStyle w:val="p"/>
        <w:rPr>
          <w:rFonts w:ascii="Verdana" w:hAnsi="Verdana"/>
          <w:sz w:val="20"/>
          <w:szCs w:val="20"/>
          <w:lang w:val="pl-PL"/>
        </w:rPr>
      </w:pPr>
    </w:p>
    <w:p w14:paraId="67246F6B"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Zamawiający nie określa warunków sprawdzenia przez wykonawcę dokumentów niezbędnych do realizacji zamówienia dostępnych na miejscu u zamawiającego.</w:t>
      </w:r>
    </w:p>
    <w:p w14:paraId="67246F6C" w14:textId="77777777" w:rsidR="00115E97" w:rsidRPr="009E19BD" w:rsidRDefault="00115E97">
      <w:pPr>
        <w:pStyle w:val="p"/>
        <w:rPr>
          <w:rFonts w:ascii="Verdana" w:hAnsi="Verdana"/>
          <w:sz w:val="20"/>
          <w:szCs w:val="20"/>
          <w:lang w:val="pl-PL"/>
        </w:rPr>
      </w:pPr>
    </w:p>
    <w:p w14:paraId="67246F6D"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4.9. Oferty wariantowe</w:t>
      </w:r>
    </w:p>
    <w:p w14:paraId="67246F6E" w14:textId="77777777" w:rsidR="00115E97" w:rsidRPr="009E19BD" w:rsidRDefault="00115E97">
      <w:pPr>
        <w:pStyle w:val="p"/>
        <w:rPr>
          <w:rFonts w:ascii="Verdana" w:hAnsi="Verdana"/>
          <w:sz w:val="20"/>
          <w:szCs w:val="20"/>
          <w:lang w:val="pl-PL"/>
        </w:rPr>
      </w:pPr>
    </w:p>
    <w:p w14:paraId="67246F6F"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Zamawiający nie dopuszcza i nie wymaga składania ofert wariantowych.</w:t>
      </w:r>
    </w:p>
    <w:p w14:paraId="67246F70" w14:textId="77777777" w:rsidR="00115E97" w:rsidRPr="009E19BD" w:rsidRDefault="00115E97">
      <w:pPr>
        <w:pStyle w:val="p"/>
        <w:rPr>
          <w:rFonts w:ascii="Verdana" w:hAnsi="Verdana"/>
          <w:sz w:val="20"/>
          <w:szCs w:val="20"/>
          <w:lang w:val="pl-PL"/>
        </w:rPr>
      </w:pPr>
    </w:p>
    <w:p w14:paraId="67246F71"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4.9. Uzasadnienie braku podziału na części</w:t>
      </w:r>
    </w:p>
    <w:p w14:paraId="67246F72" w14:textId="77777777" w:rsidR="00115E97" w:rsidRPr="009E19BD" w:rsidRDefault="00115E97">
      <w:pPr>
        <w:pStyle w:val="p"/>
        <w:rPr>
          <w:rFonts w:ascii="Verdana" w:hAnsi="Verdana"/>
          <w:sz w:val="20"/>
          <w:szCs w:val="20"/>
          <w:lang w:val="pl-PL"/>
        </w:rPr>
      </w:pPr>
    </w:p>
    <w:p w14:paraId="67246F73"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Wobec szacunkowej wartości zamówienia wynoszącej 711000 zł netto może być ono zrealizowane nawet przez mikro/małego/średniego przedsiębiorcę. Mając na uwadze, że ustawa Prawo przedsiębiorców za Mikro przedsiębiorcę uznaje podmiot, który w co najmniej jednym z dwóch ostatnich lat obrotowych zatrudniał średniorocznie mniej niż 10 osób oraz osiągnął roczny obrót netto ze sprzedaży towarów, wyborów i usług oraz operacji finansowych nieprzekraczających równowartości w złotych 2 000 000 euro, lub sumy aktywów jego bilansu sporządzonego na koniec jednego z tych lat nie przekroczyły równowartości w złotych 2 000 000 euro, zamawiający uznał, że skala zamówienia </w:t>
      </w:r>
      <w:r w:rsidRPr="009E19BD">
        <w:rPr>
          <w:rFonts w:ascii="Verdana" w:hAnsi="Verdana"/>
          <w:sz w:val="20"/>
          <w:szCs w:val="20"/>
          <w:lang w:val="pl-PL"/>
        </w:rPr>
        <w:lastRenderedPageBreak/>
        <w:t>umożliwia ubieganie się o udzielenie zamówienia nawet Mikro przedsiębiorcom również w przypadku nie przewidzenia udzielenia zamówienia w częściach. W związku z czym podział zamówienia na części nie poszerzyłby kręgu podmiotów mogących wziąć w nim udział. Zgodnie z uzasadnieniem do Dyrektywy parlamentu Europejskiego i Rady  2014/24/UE z dnia 26 lutego 2014 r. w sprawie zamówień publicznych, uchylającej dyrektywę 2004/18/WE jednym z celów obowiązującej dyrektywy było ułatwienie udziału małych i średnich przedsiębiorstw w zamówieniach publicznych.</w:t>
      </w:r>
    </w:p>
    <w:p w14:paraId="67246F74" w14:textId="77777777" w:rsidR="00115E97" w:rsidRPr="009E19BD" w:rsidRDefault="00115E97">
      <w:pPr>
        <w:pStyle w:val="p"/>
        <w:rPr>
          <w:rFonts w:ascii="Verdana" w:hAnsi="Verdana"/>
          <w:sz w:val="20"/>
          <w:szCs w:val="20"/>
          <w:lang w:val="pl-PL"/>
        </w:rPr>
      </w:pPr>
    </w:p>
    <w:p w14:paraId="67246F75"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4.10. Dopuszczalność walut obcych</w:t>
      </w:r>
    </w:p>
    <w:p w14:paraId="67246F76" w14:textId="77777777" w:rsidR="00115E97" w:rsidRPr="009E19BD" w:rsidRDefault="00115E97">
      <w:pPr>
        <w:pStyle w:val="p"/>
        <w:rPr>
          <w:rFonts w:ascii="Verdana" w:hAnsi="Verdana"/>
          <w:sz w:val="20"/>
          <w:szCs w:val="20"/>
          <w:lang w:val="pl-PL"/>
        </w:rPr>
      </w:pPr>
    </w:p>
    <w:p w14:paraId="67246F77"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Zamawiający nie przewiduje prowadzenia rozliczeń między zamawiającym a wykonawcą w walutach obcych.</w:t>
      </w:r>
    </w:p>
    <w:p w14:paraId="67246F78" w14:textId="77777777" w:rsidR="00115E97" w:rsidRPr="009E19BD" w:rsidRDefault="00115E97">
      <w:pPr>
        <w:pStyle w:val="p"/>
        <w:rPr>
          <w:rFonts w:ascii="Verdana" w:hAnsi="Verdana"/>
          <w:sz w:val="20"/>
          <w:szCs w:val="20"/>
          <w:lang w:val="pl-PL"/>
        </w:rPr>
      </w:pPr>
    </w:p>
    <w:p w14:paraId="67246F79"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4.11. Zwrot kosztów</w:t>
      </w:r>
    </w:p>
    <w:p w14:paraId="67246F7A" w14:textId="77777777" w:rsidR="00115E97" w:rsidRPr="009E19BD" w:rsidRDefault="00115E97">
      <w:pPr>
        <w:pStyle w:val="p"/>
        <w:rPr>
          <w:rFonts w:ascii="Verdana" w:hAnsi="Verdana"/>
          <w:sz w:val="20"/>
          <w:szCs w:val="20"/>
          <w:lang w:val="pl-PL"/>
        </w:rPr>
      </w:pPr>
    </w:p>
    <w:p w14:paraId="67246F7B"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Zamawiający nie przewiduje zwrotu kosztów udziału w postępowaniu.</w:t>
      </w:r>
    </w:p>
    <w:p w14:paraId="67246F7C" w14:textId="77777777" w:rsidR="00115E97" w:rsidRPr="009E19BD" w:rsidRDefault="00115E97">
      <w:pPr>
        <w:pStyle w:val="p"/>
        <w:rPr>
          <w:rFonts w:ascii="Verdana" w:hAnsi="Verdana"/>
          <w:sz w:val="20"/>
          <w:szCs w:val="20"/>
          <w:lang w:val="pl-PL"/>
        </w:rPr>
      </w:pPr>
    </w:p>
    <w:p w14:paraId="67246F7D"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4.12. Obowiązek osobistego wykonania</w:t>
      </w:r>
    </w:p>
    <w:p w14:paraId="67246F7E" w14:textId="77777777" w:rsidR="00115E97" w:rsidRPr="009E19BD" w:rsidRDefault="00115E97">
      <w:pPr>
        <w:pStyle w:val="p"/>
        <w:rPr>
          <w:rFonts w:ascii="Verdana" w:hAnsi="Verdana"/>
          <w:sz w:val="20"/>
          <w:szCs w:val="20"/>
          <w:lang w:val="pl-PL"/>
        </w:rPr>
      </w:pPr>
    </w:p>
    <w:p w14:paraId="67246F7F"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Zamawiający nie przewiduje obowiązku osobistego wykonania przez wykonawcę kluczowych zadań (zgodnie z art. 60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xml:space="preserve">. i art. 120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6F80" w14:textId="77777777" w:rsidR="00115E97" w:rsidRPr="009E19BD" w:rsidRDefault="00115E97">
      <w:pPr>
        <w:pStyle w:val="p"/>
        <w:rPr>
          <w:rFonts w:ascii="Verdana" w:hAnsi="Verdana"/>
          <w:sz w:val="20"/>
          <w:szCs w:val="20"/>
          <w:lang w:val="pl-PL"/>
        </w:rPr>
      </w:pPr>
    </w:p>
    <w:p w14:paraId="67246F81" w14:textId="77777777" w:rsidR="00115E97" w:rsidRPr="009E19BD" w:rsidRDefault="00115E97">
      <w:pPr>
        <w:pStyle w:val="p"/>
        <w:rPr>
          <w:rFonts w:ascii="Verdana" w:hAnsi="Verdana"/>
          <w:sz w:val="20"/>
          <w:szCs w:val="20"/>
          <w:lang w:val="pl-PL"/>
        </w:rPr>
      </w:pPr>
    </w:p>
    <w:p w14:paraId="67246F82"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5. INFORMACJE O ZAMÓWIENIACH NA DODATKOWE DOSTAWY</w:t>
      </w:r>
    </w:p>
    <w:p w14:paraId="67246F83" w14:textId="77777777" w:rsidR="00115E97" w:rsidRPr="009E19BD" w:rsidRDefault="00115E97">
      <w:pPr>
        <w:pStyle w:val="p"/>
        <w:rPr>
          <w:rFonts w:ascii="Verdana" w:hAnsi="Verdana"/>
          <w:sz w:val="20"/>
          <w:szCs w:val="20"/>
          <w:lang w:val="pl-PL"/>
        </w:rPr>
      </w:pPr>
    </w:p>
    <w:p w14:paraId="67246F84"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5.1.Zamawiający nie przewiduje zamówień na dodatkowe dostawy.</w:t>
      </w:r>
    </w:p>
    <w:p w14:paraId="67246F85" w14:textId="77777777" w:rsidR="00115E97" w:rsidRPr="009E19BD" w:rsidRDefault="00115E97">
      <w:pPr>
        <w:pStyle w:val="p"/>
        <w:rPr>
          <w:rFonts w:ascii="Verdana" w:hAnsi="Verdana"/>
          <w:sz w:val="20"/>
          <w:szCs w:val="20"/>
          <w:lang w:val="pl-PL"/>
        </w:rPr>
      </w:pPr>
    </w:p>
    <w:p w14:paraId="67246F86" w14:textId="77777777" w:rsidR="00115E97" w:rsidRPr="009E19BD" w:rsidRDefault="00115E97">
      <w:pPr>
        <w:pStyle w:val="p"/>
        <w:rPr>
          <w:rFonts w:ascii="Verdana" w:hAnsi="Verdana"/>
          <w:sz w:val="20"/>
          <w:szCs w:val="20"/>
          <w:lang w:val="pl-PL"/>
        </w:rPr>
      </w:pPr>
    </w:p>
    <w:p w14:paraId="67246F87"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6. PRAWO OPCJI</w:t>
      </w:r>
    </w:p>
    <w:p w14:paraId="67246F88" w14:textId="77777777" w:rsidR="00115E97" w:rsidRPr="009E19BD" w:rsidRDefault="00115E97">
      <w:pPr>
        <w:pStyle w:val="p"/>
        <w:rPr>
          <w:rFonts w:ascii="Verdana" w:hAnsi="Verdana"/>
          <w:sz w:val="20"/>
          <w:szCs w:val="20"/>
          <w:lang w:val="pl-PL"/>
        </w:rPr>
      </w:pPr>
    </w:p>
    <w:p w14:paraId="67246F89"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6.1.Zamawiający nie przewiduje opcji w ramach zamówienia.</w:t>
      </w:r>
    </w:p>
    <w:p w14:paraId="67246F8A" w14:textId="77777777" w:rsidR="00115E97" w:rsidRPr="009E19BD" w:rsidRDefault="00115E97">
      <w:pPr>
        <w:pStyle w:val="p"/>
        <w:rPr>
          <w:rFonts w:ascii="Verdana" w:hAnsi="Verdana"/>
          <w:sz w:val="20"/>
          <w:szCs w:val="20"/>
          <w:lang w:val="pl-PL"/>
        </w:rPr>
      </w:pPr>
    </w:p>
    <w:p w14:paraId="67246F8B" w14:textId="77777777" w:rsidR="00115E97" w:rsidRPr="009E19BD" w:rsidRDefault="00115E97">
      <w:pPr>
        <w:pStyle w:val="p"/>
        <w:rPr>
          <w:rFonts w:ascii="Verdana" w:hAnsi="Verdana"/>
          <w:sz w:val="20"/>
          <w:szCs w:val="20"/>
          <w:lang w:val="pl-PL"/>
        </w:rPr>
      </w:pPr>
    </w:p>
    <w:p w14:paraId="67246F8C"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7. TERMIN WYKONANIA ZAMÓWIENIA</w:t>
      </w:r>
    </w:p>
    <w:p w14:paraId="67246F8D" w14:textId="77777777" w:rsidR="00115E97" w:rsidRPr="009E19BD" w:rsidRDefault="00115E97">
      <w:pPr>
        <w:pStyle w:val="p"/>
        <w:rPr>
          <w:rFonts w:ascii="Verdana" w:hAnsi="Verdana"/>
          <w:sz w:val="20"/>
          <w:szCs w:val="20"/>
          <w:lang w:val="pl-PL"/>
        </w:rPr>
      </w:pPr>
    </w:p>
    <w:p w14:paraId="67246F8E" w14:textId="77777777" w:rsidR="00115E97" w:rsidRPr="009E19BD" w:rsidRDefault="00AE006D">
      <w:pPr>
        <w:jc w:val="left"/>
        <w:rPr>
          <w:rFonts w:ascii="Verdana" w:hAnsi="Verdana"/>
          <w:sz w:val="20"/>
          <w:szCs w:val="20"/>
          <w:lang w:val="pl-PL"/>
        </w:rPr>
      </w:pPr>
      <w:r w:rsidRPr="009E19BD">
        <w:rPr>
          <w:rFonts w:ascii="Verdana" w:hAnsi="Verdana"/>
          <w:sz w:val="20"/>
          <w:szCs w:val="20"/>
          <w:lang w:val="pl-PL"/>
        </w:rPr>
        <w:t xml:space="preserve">Termin realizacji zamówienia: </w:t>
      </w:r>
      <w:r w:rsidRPr="009E19BD">
        <w:rPr>
          <w:rStyle w:val="bold"/>
          <w:rFonts w:ascii="Verdana" w:hAnsi="Verdana"/>
          <w:sz w:val="20"/>
          <w:szCs w:val="20"/>
          <w:lang w:val="pl-PL"/>
        </w:rPr>
        <w:t>od dnia udzielenia zamówienia do 08.05.2024.</w:t>
      </w:r>
      <w:r w:rsidRPr="009E19BD">
        <w:rPr>
          <w:rFonts w:ascii="Verdana" w:hAnsi="Verdana"/>
          <w:sz w:val="20"/>
          <w:szCs w:val="20"/>
          <w:lang w:val="pl-PL"/>
        </w:rPr>
        <w:br/>
      </w:r>
    </w:p>
    <w:p w14:paraId="67246F8F" w14:textId="77777777" w:rsidR="00115E97" w:rsidRPr="009E19BD" w:rsidRDefault="00115E97">
      <w:pPr>
        <w:pStyle w:val="p"/>
        <w:rPr>
          <w:rFonts w:ascii="Verdana" w:hAnsi="Verdana"/>
          <w:sz w:val="20"/>
          <w:szCs w:val="20"/>
          <w:lang w:val="pl-PL"/>
        </w:rPr>
      </w:pPr>
    </w:p>
    <w:p w14:paraId="67246F90"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8. WARUNKI UDZIAŁU W POSTĘPOWANIU</w:t>
      </w:r>
    </w:p>
    <w:p w14:paraId="67246F91" w14:textId="77777777" w:rsidR="00115E97" w:rsidRPr="009E19BD" w:rsidRDefault="00115E97">
      <w:pPr>
        <w:pStyle w:val="p"/>
        <w:rPr>
          <w:rFonts w:ascii="Verdana" w:hAnsi="Verdana"/>
          <w:sz w:val="20"/>
          <w:szCs w:val="20"/>
          <w:lang w:val="pl-PL"/>
        </w:rPr>
      </w:pPr>
    </w:p>
    <w:p w14:paraId="67246F92"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8.1. Zamawiający nie określa warunków udziału w postępowaniu.</w:t>
      </w:r>
    </w:p>
    <w:p w14:paraId="67246F93" w14:textId="77777777" w:rsidR="00115E97" w:rsidRPr="009E19BD" w:rsidRDefault="00115E97">
      <w:pPr>
        <w:pStyle w:val="p"/>
        <w:rPr>
          <w:rFonts w:ascii="Verdana" w:hAnsi="Verdana"/>
          <w:sz w:val="20"/>
          <w:szCs w:val="20"/>
          <w:lang w:val="pl-PL"/>
        </w:rPr>
      </w:pPr>
    </w:p>
    <w:p w14:paraId="67246F94" w14:textId="77777777" w:rsidR="00115E97" w:rsidRPr="009E19BD" w:rsidRDefault="00115E97">
      <w:pPr>
        <w:pStyle w:val="p"/>
        <w:rPr>
          <w:rFonts w:ascii="Verdana" w:hAnsi="Verdana"/>
          <w:sz w:val="20"/>
          <w:szCs w:val="20"/>
          <w:lang w:val="pl-PL"/>
        </w:rPr>
      </w:pPr>
    </w:p>
    <w:p w14:paraId="67246F95"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9. PODSTAWY WYKLUCZENIA WYKONAWCY Z POSTĘPOWANIA</w:t>
      </w:r>
    </w:p>
    <w:p w14:paraId="67246F96" w14:textId="77777777" w:rsidR="00115E97" w:rsidRPr="009E19BD" w:rsidRDefault="00115E97">
      <w:pPr>
        <w:pStyle w:val="p"/>
        <w:rPr>
          <w:rFonts w:ascii="Verdana" w:hAnsi="Verdana"/>
          <w:sz w:val="20"/>
          <w:szCs w:val="20"/>
          <w:lang w:val="pl-PL"/>
        </w:rPr>
      </w:pPr>
    </w:p>
    <w:p w14:paraId="67246F97"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9.1. Z postępowania wyklucza się wykonawcę na podstawie art. 108 ust. 1 pkt. 1 – 6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6F98" w14:textId="77777777" w:rsidR="00115E97" w:rsidRPr="009E19BD" w:rsidRDefault="00115E97">
      <w:pPr>
        <w:pStyle w:val="p"/>
        <w:rPr>
          <w:rFonts w:ascii="Verdana" w:hAnsi="Verdana"/>
          <w:sz w:val="20"/>
          <w:szCs w:val="20"/>
          <w:lang w:val="pl-PL"/>
        </w:rPr>
      </w:pPr>
    </w:p>
    <w:p w14:paraId="67246F99" w14:textId="77777777" w:rsidR="00115E97" w:rsidRPr="009E19BD" w:rsidRDefault="00AE006D">
      <w:pPr>
        <w:rPr>
          <w:rFonts w:ascii="Verdana" w:hAnsi="Verdana"/>
          <w:sz w:val="20"/>
          <w:szCs w:val="20"/>
          <w:lang w:val="pl-PL"/>
        </w:rPr>
      </w:pPr>
      <w:r w:rsidRPr="009E19BD">
        <w:rPr>
          <w:rFonts w:ascii="Verdana" w:hAnsi="Verdana"/>
          <w:sz w:val="20"/>
          <w:szCs w:val="20"/>
          <w:lang w:val="pl-PL"/>
        </w:rPr>
        <w:t>9.1. Z postępowania o udzielenie zamówienia publicznego wyklucza się:</w:t>
      </w:r>
    </w:p>
    <w:p w14:paraId="67246F9A" w14:textId="77777777" w:rsidR="00115E97" w:rsidRPr="009E19BD" w:rsidRDefault="00AE006D">
      <w:pPr>
        <w:rPr>
          <w:rFonts w:ascii="Verdana" w:hAnsi="Verdana"/>
          <w:sz w:val="20"/>
          <w:szCs w:val="20"/>
          <w:lang w:val="pl-PL"/>
        </w:rPr>
      </w:pPr>
      <w:r w:rsidRPr="009E19BD">
        <w:rPr>
          <w:rFonts w:ascii="Verdana" w:hAnsi="Verdana"/>
          <w:sz w:val="20"/>
          <w:szCs w:val="20"/>
          <w:lang w:val="pl-PL"/>
        </w:rPr>
        <w:lastRenderedPageBreak/>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w:t>
      </w:r>
      <w:proofErr w:type="spellStart"/>
      <w:r w:rsidRPr="009E19BD">
        <w:rPr>
          <w:rFonts w:ascii="Verdana" w:hAnsi="Verdana"/>
          <w:sz w:val="20"/>
          <w:szCs w:val="20"/>
          <w:lang w:val="pl-PL"/>
        </w:rPr>
        <w:t>u.s.r.z.p.w.a.u</w:t>
      </w:r>
      <w:proofErr w:type="spellEnd"/>
      <w:r w:rsidRPr="009E19BD">
        <w:rPr>
          <w:rFonts w:ascii="Verdana" w:hAnsi="Verdana"/>
          <w:sz w:val="20"/>
          <w:szCs w:val="20"/>
          <w:lang w:val="pl-PL"/>
        </w:rPr>
        <w:t>.”</w:t>
      </w:r>
    </w:p>
    <w:p w14:paraId="67246F9B"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2.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9E19BD">
        <w:rPr>
          <w:rFonts w:ascii="Verdana" w:hAnsi="Verdana"/>
          <w:sz w:val="20"/>
          <w:szCs w:val="20"/>
          <w:lang w:val="pl-PL"/>
        </w:rPr>
        <w:t>u.s.r.z.p.w.a.u</w:t>
      </w:r>
      <w:proofErr w:type="spellEnd"/>
      <w:r w:rsidRPr="009E19BD">
        <w:rPr>
          <w:rFonts w:ascii="Verdana" w:hAnsi="Verdana"/>
          <w:sz w:val="20"/>
          <w:szCs w:val="20"/>
          <w:lang w:val="pl-PL"/>
        </w:rPr>
        <w:t>.</w:t>
      </w:r>
    </w:p>
    <w:p w14:paraId="67246F9C"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9E19BD">
        <w:rPr>
          <w:rFonts w:ascii="Verdana" w:hAnsi="Verdana"/>
          <w:sz w:val="20"/>
          <w:szCs w:val="20"/>
          <w:lang w:val="pl-PL"/>
        </w:rPr>
        <w:t>u.s.r.z.p.w.a.u</w:t>
      </w:r>
      <w:proofErr w:type="spellEnd"/>
      <w:r w:rsidRPr="009E19BD">
        <w:rPr>
          <w:rFonts w:ascii="Verdana" w:hAnsi="Verdana"/>
          <w:sz w:val="20"/>
          <w:szCs w:val="20"/>
          <w:lang w:val="pl-PL"/>
        </w:rPr>
        <w:t>.</w:t>
      </w:r>
    </w:p>
    <w:p w14:paraId="67246F9D" w14:textId="77777777" w:rsidR="00115E97" w:rsidRPr="009E19BD" w:rsidRDefault="00115E97">
      <w:pPr>
        <w:pStyle w:val="p"/>
        <w:rPr>
          <w:rFonts w:ascii="Verdana" w:hAnsi="Verdana"/>
          <w:sz w:val="20"/>
          <w:szCs w:val="20"/>
          <w:lang w:val="pl-PL"/>
        </w:rPr>
      </w:pPr>
    </w:p>
    <w:p w14:paraId="67246F9E" w14:textId="77777777" w:rsidR="00115E97" w:rsidRPr="009E19BD" w:rsidRDefault="00AE006D">
      <w:pPr>
        <w:rPr>
          <w:rFonts w:ascii="Verdana" w:hAnsi="Verdana"/>
          <w:sz w:val="20"/>
          <w:szCs w:val="20"/>
          <w:lang w:val="pl-PL"/>
        </w:rPr>
      </w:pPr>
      <w:r w:rsidRPr="009E19BD">
        <w:rPr>
          <w:rFonts w:ascii="Verdana" w:hAnsi="Verdana"/>
          <w:sz w:val="20"/>
          <w:szCs w:val="20"/>
          <w:lang w:val="pl-PL"/>
        </w:rPr>
        <w:t>9.2. Ponadto z postępowania wyklucza się wykonawcę na podstawie:</w:t>
      </w:r>
    </w:p>
    <w:p w14:paraId="67246F9F"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9.2.1. Art. 109 ust. 1 pkt 4 </w:t>
      </w:r>
      <w:proofErr w:type="spellStart"/>
      <w:r w:rsidRPr="009E19BD">
        <w:rPr>
          <w:rFonts w:ascii="Verdana" w:hAnsi="Verdana"/>
          <w:sz w:val="20"/>
          <w:szCs w:val="20"/>
          <w:lang w:val="pl-PL"/>
        </w:rPr>
        <w:t>p.z.p</w:t>
      </w:r>
      <w:proofErr w:type="spellEnd"/>
    </w:p>
    <w:p w14:paraId="67246FA0" w14:textId="77777777" w:rsidR="00115E97" w:rsidRPr="009E19BD" w:rsidRDefault="00115E97">
      <w:pPr>
        <w:pStyle w:val="p"/>
        <w:rPr>
          <w:rFonts w:ascii="Verdana" w:hAnsi="Verdana"/>
          <w:sz w:val="20"/>
          <w:szCs w:val="20"/>
          <w:lang w:val="pl-PL"/>
        </w:rPr>
      </w:pPr>
    </w:p>
    <w:p w14:paraId="67246FA1"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9.3. W związku z tym, że Zamawiający wymaga od wykonawcy złożenia podmiotowych środków dowodowych, to Zamawiający wymaga również aby wykonawca, który polega na zdolnościach technicznych lub zawodowych lub sytuacji finansowej lub ekonomicznej podmiotów udostępniających zasoby na zasadach określonych w art. 118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przedstawił podmiotowe środki dowodowe dotyczące tych podmiotów, potwierdzające, że nie zachodzą wobec tych podmiotów podstawy wykluczenia z postępowania</w:t>
      </w:r>
    </w:p>
    <w:p w14:paraId="67246FA2" w14:textId="77777777" w:rsidR="00115E97" w:rsidRPr="009E19BD" w:rsidRDefault="00115E97">
      <w:pPr>
        <w:pStyle w:val="p"/>
        <w:rPr>
          <w:rFonts w:ascii="Verdana" w:hAnsi="Verdana"/>
          <w:sz w:val="20"/>
          <w:szCs w:val="20"/>
          <w:lang w:val="pl-PL"/>
        </w:rPr>
      </w:pPr>
    </w:p>
    <w:p w14:paraId="67246FA3"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9.4. Zamawiający wymaga, aby wykonawca, przedstawił podmiotowe środki dowodowe, dotyczące podwykonawców niebędących podmiotami udostępniającymi zasoby na zasadach określonych w art. 118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potwierdzających, że nie zachodzą wobec tych podwykonawców podstawy wykluczenia z postępowania.</w:t>
      </w:r>
    </w:p>
    <w:p w14:paraId="67246FA4" w14:textId="77777777" w:rsidR="00115E97" w:rsidRPr="009E19BD" w:rsidRDefault="00115E97">
      <w:pPr>
        <w:pStyle w:val="p"/>
        <w:rPr>
          <w:rFonts w:ascii="Verdana" w:hAnsi="Verdana"/>
          <w:sz w:val="20"/>
          <w:szCs w:val="20"/>
          <w:lang w:val="pl-PL"/>
        </w:rPr>
      </w:pPr>
    </w:p>
    <w:p w14:paraId="67246FA5" w14:textId="77777777" w:rsidR="00115E97" w:rsidRPr="009E19BD" w:rsidRDefault="00115E97">
      <w:pPr>
        <w:pStyle w:val="p"/>
        <w:rPr>
          <w:rFonts w:ascii="Verdana" w:hAnsi="Verdana"/>
          <w:sz w:val="20"/>
          <w:szCs w:val="20"/>
          <w:lang w:val="pl-PL"/>
        </w:rPr>
      </w:pPr>
    </w:p>
    <w:p w14:paraId="67246FA6"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10. OŚWIADCZENIA I DOKUMENTY POTWIERDZAJĄCE BRAK PODSTAW WYKLUCZENIA WYKONAWCY Z UDZIAŁU W POSTĘPOWANIU</w:t>
      </w:r>
    </w:p>
    <w:p w14:paraId="67246FA7" w14:textId="77777777" w:rsidR="00115E97" w:rsidRPr="009E19BD" w:rsidRDefault="00115E97">
      <w:pPr>
        <w:pStyle w:val="p"/>
        <w:rPr>
          <w:rFonts w:ascii="Verdana" w:hAnsi="Verdana"/>
          <w:sz w:val="20"/>
          <w:szCs w:val="20"/>
          <w:lang w:val="pl-PL"/>
        </w:rPr>
      </w:pPr>
    </w:p>
    <w:p w14:paraId="67246FA8"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10.1. W celu potwierdzenia braku podstaw wykluczenia wykonawcy z udziału w postępowaniu  o udzielenie zamówienia publicznego zamawiający żąda:</w:t>
      </w:r>
    </w:p>
    <w:p w14:paraId="60A383DA" w14:textId="77777777" w:rsidR="00144348" w:rsidRPr="009E19BD" w:rsidRDefault="00AE006D" w:rsidP="00144348">
      <w:pPr>
        <w:pStyle w:val="p"/>
        <w:rPr>
          <w:rFonts w:ascii="Verdana" w:hAnsi="Verdana"/>
          <w:sz w:val="20"/>
          <w:szCs w:val="20"/>
          <w:lang w:val="pl-PL"/>
        </w:rPr>
      </w:pPr>
      <w:r w:rsidRPr="009E19BD">
        <w:rPr>
          <w:rFonts w:ascii="Verdana" w:hAnsi="Verdana"/>
          <w:sz w:val="20"/>
          <w:szCs w:val="20"/>
          <w:lang w:val="pl-PL"/>
        </w:rPr>
        <w:t xml:space="preserve">10.1.1. </w:t>
      </w:r>
      <w:r w:rsidR="00144348" w:rsidRPr="009E19BD">
        <w:rPr>
          <w:rFonts w:ascii="Verdana" w:hAnsi="Verdana"/>
          <w:sz w:val="20"/>
          <w:szCs w:val="20"/>
          <w:lang w:val="pl-PL"/>
        </w:rPr>
        <w:t xml:space="preserve">Oświadczenie o braku podstaw wykluczenia </w:t>
      </w:r>
    </w:p>
    <w:p w14:paraId="67246FAC" w14:textId="130C4452" w:rsidR="00115E97" w:rsidRPr="009E19BD" w:rsidRDefault="00AE006D" w:rsidP="00144348">
      <w:pPr>
        <w:pStyle w:val="p"/>
        <w:rPr>
          <w:rFonts w:ascii="Verdana" w:hAnsi="Verdana"/>
          <w:sz w:val="20"/>
          <w:szCs w:val="20"/>
          <w:lang w:val="pl-PL"/>
        </w:rPr>
      </w:pPr>
      <w:r w:rsidRPr="009E19BD">
        <w:rPr>
          <w:rFonts w:ascii="Verdana" w:hAnsi="Verdana"/>
          <w:sz w:val="20"/>
          <w:szCs w:val="20"/>
          <w:lang w:val="pl-PL"/>
        </w:rPr>
        <w:t>10.1.</w:t>
      </w:r>
      <w:r w:rsidR="00144348" w:rsidRPr="009E19BD">
        <w:rPr>
          <w:rFonts w:ascii="Verdana" w:hAnsi="Verdana"/>
          <w:sz w:val="20"/>
          <w:szCs w:val="20"/>
          <w:lang w:val="pl-PL"/>
        </w:rPr>
        <w:t>2</w:t>
      </w:r>
      <w:r w:rsidRPr="009E19BD">
        <w:rPr>
          <w:rFonts w:ascii="Verdana" w:hAnsi="Verdana"/>
          <w:sz w:val="20"/>
          <w:szCs w:val="20"/>
          <w:lang w:val="pl-PL"/>
        </w:rPr>
        <w:t xml:space="preserve">. Oświadczenia wykonawcy o aktualności informacji zawartych w oświadczeniu, o którym mowa w art. 125 ust. 1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r w:rsidR="00736342" w:rsidRPr="009E19BD">
        <w:rPr>
          <w:rFonts w:ascii="Verdana" w:hAnsi="Verdana"/>
          <w:sz w:val="20"/>
          <w:szCs w:val="20"/>
          <w:lang w:val="pl-PL"/>
        </w:rPr>
        <w:t>.</w:t>
      </w:r>
    </w:p>
    <w:p w14:paraId="67246FAD"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10.1.5. Oświadczenia wykonawcy, w zakresie art. 108 ust. 1 pkt 5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w:t>
      </w:r>
      <w:r w:rsidRPr="009E19BD">
        <w:rPr>
          <w:rFonts w:ascii="Verdana" w:hAnsi="Verdana"/>
          <w:sz w:val="20"/>
          <w:szCs w:val="20"/>
          <w:lang w:val="pl-PL"/>
        </w:rPr>
        <w:lastRenderedPageBreak/>
        <w:t>kapitałowej wraz z dokumentami lub informacjami potwierdzającymi przygotowanie oferty, oferty częściowej lub wniosku o dopuszczenie do udziału w postępowaniu niezależnie od innego wykonawcy należącego do tej samej grupy kapitałowej.</w:t>
      </w:r>
    </w:p>
    <w:p w14:paraId="67246FB0" w14:textId="45DE8A25" w:rsidR="00115E97" w:rsidRPr="009E19BD" w:rsidRDefault="00AE006D">
      <w:pPr>
        <w:pStyle w:val="p"/>
        <w:rPr>
          <w:rFonts w:ascii="Verdana" w:hAnsi="Verdana"/>
          <w:sz w:val="20"/>
          <w:szCs w:val="20"/>
          <w:lang w:val="pl-PL"/>
        </w:rPr>
      </w:pPr>
      <w:r w:rsidRPr="009E19BD">
        <w:rPr>
          <w:rFonts w:ascii="Verdana" w:hAnsi="Verdana"/>
          <w:sz w:val="20"/>
          <w:szCs w:val="20"/>
          <w:lang w:val="pl-PL"/>
        </w:rPr>
        <w:t>10.1.</w:t>
      </w:r>
      <w:r w:rsidR="00736342" w:rsidRPr="009E19BD">
        <w:rPr>
          <w:rFonts w:ascii="Verdana" w:hAnsi="Verdana"/>
          <w:sz w:val="20"/>
          <w:szCs w:val="20"/>
          <w:lang w:val="pl-PL"/>
        </w:rPr>
        <w:t>6</w:t>
      </w:r>
      <w:r w:rsidRPr="009E19BD">
        <w:rPr>
          <w:rFonts w:ascii="Verdana" w:hAnsi="Verdana"/>
          <w:sz w:val="20"/>
          <w:szCs w:val="20"/>
          <w:lang w:val="pl-PL"/>
        </w:rPr>
        <w:t xml:space="preserve">. Odpis lub informacji z Krajowego Rejestru Sądowego lub z Centralnej Ewidencji i Informacji o Działalności Gospodarczej, w zakresie art. 109 ust. 1 pkt 4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sporządzonych nie wcześniej niż 3 miesiące przed jej złożeniem, jeżeli odrębne przepisy wymagają wpisu do rejestru lub ewidencji.</w:t>
      </w:r>
    </w:p>
    <w:p w14:paraId="67246FB1" w14:textId="77777777" w:rsidR="00115E97" w:rsidRPr="009E19BD" w:rsidRDefault="00115E97">
      <w:pPr>
        <w:pStyle w:val="p"/>
        <w:rPr>
          <w:rFonts w:ascii="Verdana" w:hAnsi="Verdana"/>
          <w:sz w:val="20"/>
          <w:szCs w:val="20"/>
          <w:lang w:val="pl-PL"/>
        </w:rPr>
      </w:pPr>
    </w:p>
    <w:p w14:paraId="67246FB2" w14:textId="77777777" w:rsidR="00115E97" w:rsidRPr="009E19BD" w:rsidRDefault="00115E97">
      <w:pPr>
        <w:pStyle w:val="p"/>
        <w:rPr>
          <w:rFonts w:ascii="Verdana" w:hAnsi="Verdana"/>
          <w:sz w:val="20"/>
          <w:szCs w:val="20"/>
          <w:lang w:val="pl-PL"/>
        </w:rPr>
      </w:pPr>
    </w:p>
    <w:p w14:paraId="67246FB3"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11. WYMAGANIA DOTYCZĄCE OŚWIADCZEŃ I DOKUMENTÓW</w:t>
      </w:r>
    </w:p>
    <w:p w14:paraId="67246FB4" w14:textId="77777777" w:rsidR="00115E97" w:rsidRPr="009E19BD" w:rsidRDefault="00115E97">
      <w:pPr>
        <w:pStyle w:val="p"/>
        <w:rPr>
          <w:rFonts w:ascii="Verdana" w:hAnsi="Verdana"/>
          <w:sz w:val="20"/>
          <w:szCs w:val="20"/>
          <w:lang w:val="pl-PL"/>
        </w:rPr>
      </w:pPr>
    </w:p>
    <w:p w14:paraId="67246FB5"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11.1. Wykonawca, w przypadku polegania na zdolnościach lub sytuacji podmiotów udostępniających zasoby, przedstawia, wraz z oświadczeniem, o którym mowa w art. 125 ust. 1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p>
    <w:p w14:paraId="67246FB6" w14:textId="77777777" w:rsidR="00115E97" w:rsidRPr="009E19BD" w:rsidRDefault="00115E97">
      <w:pPr>
        <w:pStyle w:val="p"/>
        <w:rPr>
          <w:rFonts w:ascii="Verdana" w:hAnsi="Verdana"/>
          <w:sz w:val="20"/>
          <w:szCs w:val="20"/>
          <w:lang w:val="pl-PL"/>
        </w:rPr>
      </w:pPr>
    </w:p>
    <w:p w14:paraId="67246FB7"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11.2. W przypadku wspólnego ubiegania się o zamówienie przez wykonawców, oświadczenie, o którym mowa w art. 125 ust. 1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składa każdy z wykonawców. Oświadczenia te potwierdzają brak podstaw wykluczenia oraz spełnianie warunków udziału w postępowaniu w zakresie, w jakim każdy z wykonawców wykazuje spełnianie warunków udziału w postępowaniu.</w:t>
      </w:r>
    </w:p>
    <w:p w14:paraId="67246FB8" w14:textId="77777777" w:rsidR="00115E97" w:rsidRPr="009E19BD" w:rsidRDefault="00115E97">
      <w:pPr>
        <w:pStyle w:val="p"/>
        <w:rPr>
          <w:rFonts w:ascii="Verdana" w:hAnsi="Verdana"/>
          <w:sz w:val="20"/>
          <w:szCs w:val="20"/>
          <w:lang w:val="pl-PL"/>
        </w:rPr>
      </w:pPr>
    </w:p>
    <w:p w14:paraId="67246FB9"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11.3. Oświadczenie, o którym mowa w art. 125 ust. 1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stanowi dowód potwierdzający brak podstaw wykluczenia, spełnianie warunków udziału w postępowaniu odpowiednio na dzień składania  ofert,  tymczasowo zastępujący wymagane przez zamawiającego podmiotowe środki dowodowe.</w:t>
      </w:r>
    </w:p>
    <w:p w14:paraId="67246FBA" w14:textId="77777777" w:rsidR="00115E97" w:rsidRPr="009E19BD" w:rsidRDefault="00115E97">
      <w:pPr>
        <w:pStyle w:val="p"/>
        <w:rPr>
          <w:rFonts w:ascii="Verdana" w:hAnsi="Verdana"/>
          <w:sz w:val="20"/>
          <w:szCs w:val="20"/>
          <w:lang w:val="pl-PL"/>
        </w:rPr>
      </w:pPr>
    </w:p>
    <w:p w14:paraId="67246FBB" w14:textId="77777777" w:rsidR="00115E97" w:rsidRPr="009E19BD" w:rsidRDefault="00AE006D">
      <w:pPr>
        <w:rPr>
          <w:rFonts w:ascii="Verdana" w:hAnsi="Verdana"/>
          <w:sz w:val="20"/>
          <w:szCs w:val="20"/>
          <w:lang w:val="pl-PL"/>
        </w:rPr>
      </w:pPr>
      <w:r w:rsidRPr="009E19BD">
        <w:rPr>
          <w:rFonts w:ascii="Verdana" w:hAnsi="Verdana"/>
          <w:sz w:val="20"/>
          <w:szCs w:val="20"/>
          <w:lang w:val="pl-PL"/>
        </w:rPr>
        <w:t>11.4.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7246FBC" w14:textId="77777777" w:rsidR="00115E97" w:rsidRPr="009E19BD" w:rsidRDefault="00115E97">
      <w:pPr>
        <w:pStyle w:val="p"/>
        <w:rPr>
          <w:rFonts w:ascii="Verdana" w:hAnsi="Verdana"/>
          <w:sz w:val="20"/>
          <w:szCs w:val="20"/>
          <w:lang w:val="pl-PL"/>
        </w:rPr>
      </w:pPr>
    </w:p>
    <w:p w14:paraId="67246FBD"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11.5. Zamawiający nie wymaga przedstawienia oświadczenia, o którym mowa w art. 125 ust. 1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dotyczącego podwykonawców.</w:t>
      </w:r>
    </w:p>
    <w:p w14:paraId="67246FBE" w14:textId="77777777" w:rsidR="00115E97" w:rsidRPr="009E19BD" w:rsidRDefault="00115E97">
      <w:pPr>
        <w:pStyle w:val="p"/>
        <w:rPr>
          <w:rFonts w:ascii="Verdana" w:hAnsi="Verdana"/>
          <w:sz w:val="20"/>
          <w:szCs w:val="20"/>
          <w:lang w:val="pl-PL"/>
        </w:rPr>
      </w:pPr>
    </w:p>
    <w:p w14:paraId="67246FBF" w14:textId="77777777" w:rsidR="00115E97" w:rsidRPr="009E19BD" w:rsidRDefault="00115E97">
      <w:pPr>
        <w:pStyle w:val="p"/>
        <w:rPr>
          <w:rFonts w:ascii="Verdana" w:hAnsi="Verdana"/>
          <w:sz w:val="20"/>
          <w:szCs w:val="20"/>
          <w:lang w:val="pl-PL"/>
        </w:rPr>
      </w:pPr>
    </w:p>
    <w:p w14:paraId="67246FC0"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12. SPOSÓB POROZUMIENIA SIĘ Z ZAMAWIAJĄCYM</w:t>
      </w:r>
    </w:p>
    <w:p w14:paraId="67246FC1" w14:textId="77777777" w:rsidR="00115E97" w:rsidRPr="009E19BD" w:rsidRDefault="00115E97">
      <w:pPr>
        <w:pStyle w:val="p"/>
        <w:rPr>
          <w:rFonts w:ascii="Verdana" w:hAnsi="Verdana"/>
          <w:sz w:val="20"/>
          <w:szCs w:val="20"/>
          <w:lang w:val="pl-PL"/>
        </w:rPr>
      </w:pPr>
    </w:p>
    <w:p w14:paraId="67246FC2" w14:textId="5BA3C42D"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12.1. Osobami uprawnionymi do porozumiewania się z wykonawcami </w:t>
      </w:r>
      <w:r w:rsidR="00FE58B8" w:rsidRPr="009E19BD">
        <w:rPr>
          <w:rFonts w:ascii="Verdana" w:hAnsi="Verdana"/>
          <w:sz w:val="20"/>
          <w:szCs w:val="20"/>
          <w:lang w:val="pl-PL"/>
        </w:rPr>
        <w:t>jest</w:t>
      </w:r>
      <w:r w:rsidRPr="009E19BD">
        <w:rPr>
          <w:rFonts w:ascii="Verdana" w:hAnsi="Verdana"/>
          <w:sz w:val="20"/>
          <w:szCs w:val="20"/>
          <w:lang w:val="pl-PL"/>
        </w:rPr>
        <w:t>:</w:t>
      </w:r>
    </w:p>
    <w:p w14:paraId="5D536323" w14:textId="4CB34519" w:rsidR="005E5CFD" w:rsidRPr="009E19BD" w:rsidRDefault="00FE58B8" w:rsidP="005E5CFD">
      <w:pPr>
        <w:ind w:left="720"/>
        <w:rPr>
          <w:rFonts w:ascii="Verdana" w:hAnsi="Verdana"/>
          <w:sz w:val="20"/>
          <w:szCs w:val="20"/>
          <w:lang w:val="pl-PL"/>
        </w:rPr>
      </w:pPr>
      <w:r w:rsidRPr="009E19BD">
        <w:rPr>
          <w:rFonts w:ascii="Verdana" w:hAnsi="Verdana"/>
          <w:sz w:val="20"/>
          <w:szCs w:val="20"/>
          <w:lang w:val="pl-PL"/>
        </w:rPr>
        <w:t>Mateusz Saczywko</w:t>
      </w:r>
    </w:p>
    <w:p w14:paraId="67246FC6" w14:textId="2913336A" w:rsidR="00115E97" w:rsidRPr="009E19BD" w:rsidRDefault="00FE58B8" w:rsidP="00FE58B8">
      <w:pPr>
        <w:ind w:left="720"/>
        <w:rPr>
          <w:rFonts w:ascii="Verdana" w:hAnsi="Verdana"/>
          <w:sz w:val="20"/>
          <w:szCs w:val="20"/>
          <w:lang w:val="pl-PL"/>
        </w:rPr>
      </w:pPr>
      <w:r w:rsidRPr="009E19BD">
        <w:rPr>
          <w:rFonts w:ascii="Verdana" w:hAnsi="Verdana"/>
          <w:sz w:val="20"/>
          <w:szCs w:val="20"/>
          <w:lang w:val="pl-PL"/>
        </w:rPr>
        <w:t>Marlena Rydel</w:t>
      </w:r>
    </w:p>
    <w:p w14:paraId="73D89BA5" w14:textId="2A4135D3" w:rsidR="005E5CFD" w:rsidRPr="009E19BD" w:rsidRDefault="005E5CFD" w:rsidP="00FE58B8">
      <w:pPr>
        <w:ind w:left="720"/>
        <w:rPr>
          <w:rFonts w:ascii="Verdana" w:hAnsi="Verdana"/>
          <w:sz w:val="20"/>
          <w:szCs w:val="20"/>
          <w:lang w:val="pl-PL"/>
        </w:rPr>
      </w:pPr>
      <w:r w:rsidRPr="009E19BD">
        <w:rPr>
          <w:rFonts w:ascii="Verdana" w:hAnsi="Verdana"/>
          <w:sz w:val="20"/>
          <w:szCs w:val="20"/>
          <w:lang w:val="pl-PL"/>
        </w:rPr>
        <w:t>Katarzyna Chojecka</w:t>
      </w:r>
    </w:p>
    <w:p w14:paraId="305AEAF5" w14:textId="77777777" w:rsidR="00FE58B8" w:rsidRPr="009E19BD" w:rsidRDefault="00FE58B8" w:rsidP="00FE58B8">
      <w:pPr>
        <w:ind w:left="720"/>
        <w:rPr>
          <w:rFonts w:ascii="Verdana" w:hAnsi="Verdana"/>
          <w:sz w:val="20"/>
          <w:szCs w:val="20"/>
          <w:lang w:val="pl-PL"/>
        </w:rPr>
      </w:pPr>
    </w:p>
    <w:p w14:paraId="67246FC7"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12.2. Postępowanie prowadzone jest w języku polskim.</w:t>
      </w:r>
    </w:p>
    <w:p w14:paraId="67246FC8" w14:textId="77777777" w:rsidR="00115E97" w:rsidRPr="009E19BD" w:rsidRDefault="00115E97">
      <w:pPr>
        <w:pStyle w:val="p"/>
        <w:rPr>
          <w:rFonts w:ascii="Verdana" w:hAnsi="Verdana"/>
          <w:sz w:val="20"/>
          <w:szCs w:val="20"/>
          <w:lang w:val="pl-PL"/>
        </w:rPr>
      </w:pPr>
    </w:p>
    <w:p w14:paraId="67246FC9"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12.3. W przedmiotowym postępowaniu komunikacja między zamawiającym a wykonawcami odbywa się przy użyciu Platformy Zakupowej </w:t>
      </w:r>
      <w:r w:rsidRPr="009E19BD">
        <w:rPr>
          <w:rFonts w:ascii="Verdana" w:hAnsi="Verdana"/>
          <w:sz w:val="20"/>
          <w:szCs w:val="20"/>
          <w:lang w:val="pl-PL"/>
        </w:rPr>
        <w:lastRenderedPageBreak/>
        <w:t>https://platformazakupowa.pl/pn/wit oraz poczty elektronicznej. Przy czym złożenie oferty następuje wyłącznie za pośrednictwem Platformy Zakupowej.</w:t>
      </w:r>
    </w:p>
    <w:p w14:paraId="67246FCA" w14:textId="77777777" w:rsidR="00115E97" w:rsidRPr="009E19BD" w:rsidRDefault="00115E97">
      <w:pPr>
        <w:pStyle w:val="p"/>
        <w:rPr>
          <w:rFonts w:ascii="Verdana" w:hAnsi="Verdana"/>
          <w:sz w:val="20"/>
          <w:szCs w:val="20"/>
          <w:lang w:val="pl-PL"/>
        </w:rPr>
      </w:pPr>
    </w:p>
    <w:p w14:paraId="67246FCB" w14:textId="71014307"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12.4. Wymagania techniczne i organizacyjne wysyłania i odbierania dokumentów elektronicznych, elektronicznych kopii dokumentów i oświadczeń oraz informacji przekazywanych przy ich użyciu opisane zostały w Regulaminie korzystania z Platformy Zakupowej. Regulamin dostępny jest pod adresem </w:t>
      </w:r>
      <w:hyperlink r:id="rId8" w:history="1">
        <w:r w:rsidR="007A7E37" w:rsidRPr="009E19BD">
          <w:rPr>
            <w:rStyle w:val="Hipercze"/>
            <w:rFonts w:ascii="Verdana" w:hAnsi="Verdana"/>
            <w:sz w:val="20"/>
            <w:szCs w:val="20"/>
            <w:lang w:val="pl-PL"/>
          </w:rPr>
          <w:t>https://platformazakupowa.pl/pn/wit</w:t>
        </w:r>
      </w:hyperlink>
      <w:r w:rsidRPr="009E19BD">
        <w:rPr>
          <w:rFonts w:ascii="Verdana" w:hAnsi="Verdana"/>
          <w:sz w:val="20"/>
          <w:szCs w:val="20"/>
          <w:lang w:val="pl-PL"/>
        </w:rPr>
        <w:t>.</w:t>
      </w:r>
    </w:p>
    <w:p w14:paraId="67246FCC" w14:textId="77777777" w:rsidR="00115E97" w:rsidRPr="009E19BD" w:rsidRDefault="00115E97">
      <w:pPr>
        <w:pStyle w:val="p"/>
        <w:rPr>
          <w:rFonts w:ascii="Verdana" w:hAnsi="Verdana"/>
          <w:sz w:val="20"/>
          <w:szCs w:val="20"/>
          <w:lang w:val="pl-PL"/>
        </w:rPr>
      </w:pPr>
    </w:p>
    <w:p w14:paraId="67246FCD" w14:textId="77777777" w:rsidR="00115E97" w:rsidRPr="009E19BD" w:rsidRDefault="00115E97">
      <w:pPr>
        <w:pStyle w:val="p"/>
        <w:rPr>
          <w:rFonts w:ascii="Verdana" w:hAnsi="Verdana"/>
          <w:sz w:val="20"/>
          <w:szCs w:val="20"/>
          <w:lang w:val="pl-PL"/>
        </w:rPr>
      </w:pPr>
    </w:p>
    <w:p w14:paraId="67246FCE"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13. WYMAGANIA DOTYCZĄCE WADIUM</w:t>
      </w:r>
    </w:p>
    <w:p w14:paraId="67246FCF" w14:textId="77777777" w:rsidR="00115E97" w:rsidRPr="009E19BD" w:rsidRDefault="00115E97">
      <w:pPr>
        <w:pStyle w:val="p"/>
        <w:rPr>
          <w:rFonts w:ascii="Verdana" w:hAnsi="Verdana"/>
          <w:sz w:val="20"/>
          <w:szCs w:val="20"/>
          <w:lang w:val="pl-PL"/>
        </w:rPr>
      </w:pPr>
    </w:p>
    <w:p w14:paraId="67246FD0"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Wykonawca zobowiązany jest wnieść wadium w wysokości:</w:t>
      </w:r>
    </w:p>
    <w:p w14:paraId="67246FD1" w14:textId="77777777" w:rsidR="00115E97" w:rsidRPr="009E19BD" w:rsidRDefault="00115E97">
      <w:pPr>
        <w:pStyle w:val="p"/>
        <w:rPr>
          <w:rFonts w:ascii="Verdana" w:hAnsi="Verdana"/>
          <w:sz w:val="20"/>
          <w:szCs w:val="20"/>
          <w:lang w:val="pl-PL"/>
        </w:rPr>
      </w:pPr>
    </w:p>
    <w:p w14:paraId="67246FD2" w14:textId="41A8AB7C" w:rsidR="00115E97" w:rsidRPr="007B2FC0" w:rsidRDefault="00AE006D">
      <w:pPr>
        <w:numPr>
          <w:ilvl w:val="0"/>
          <w:numId w:val="3"/>
        </w:numPr>
        <w:rPr>
          <w:rFonts w:ascii="Verdana" w:hAnsi="Verdana"/>
          <w:sz w:val="20"/>
          <w:szCs w:val="20"/>
        </w:rPr>
      </w:pPr>
      <w:r w:rsidRPr="007B2FC0">
        <w:rPr>
          <w:rFonts w:ascii="Verdana" w:hAnsi="Verdana"/>
          <w:sz w:val="20"/>
          <w:szCs w:val="20"/>
        </w:rPr>
        <w:t>10</w:t>
      </w:r>
      <w:r w:rsidR="00DB3616">
        <w:rPr>
          <w:rFonts w:ascii="Verdana" w:hAnsi="Verdana"/>
          <w:sz w:val="20"/>
          <w:szCs w:val="20"/>
        </w:rPr>
        <w:t> </w:t>
      </w:r>
      <w:r w:rsidRPr="007B2FC0">
        <w:rPr>
          <w:rFonts w:ascii="Verdana" w:hAnsi="Verdana"/>
          <w:sz w:val="20"/>
          <w:szCs w:val="20"/>
        </w:rPr>
        <w:t>000</w:t>
      </w:r>
      <w:r w:rsidR="00DB3616">
        <w:rPr>
          <w:rFonts w:ascii="Verdana" w:hAnsi="Verdana"/>
          <w:sz w:val="20"/>
          <w:szCs w:val="20"/>
        </w:rPr>
        <w:t>,00</w:t>
      </w:r>
      <w:r w:rsidRPr="007B2FC0">
        <w:rPr>
          <w:rFonts w:ascii="Verdana" w:hAnsi="Verdana"/>
          <w:sz w:val="20"/>
          <w:szCs w:val="20"/>
        </w:rPr>
        <w:t xml:space="preserve"> </w:t>
      </w:r>
      <w:proofErr w:type="spellStart"/>
      <w:r w:rsidRPr="007B2FC0">
        <w:rPr>
          <w:rFonts w:ascii="Verdana" w:hAnsi="Verdana"/>
          <w:sz w:val="20"/>
          <w:szCs w:val="20"/>
        </w:rPr>
        <w:t>zł</w:t>
      </w:r>
      <w:proofErr w:type="spellEnd"/>
      <w:r w:rsidR="00DB3616">
        <w:rPr>
          <w:rFonts w:ascii="Verdana" w:hAnsi="Verdana"/>
          <w:sz w:val="20"/>
          <w:szCs w:val="20"/>
        </w:rPr>
        <w:t xml:space="preserve"> </w:t>
      </w:r>
    </w:p>
    <w:p w14:paraId="67246FD3" w14:textId="77777777" w:rsidR="00115E97" w:rsidRPr="007B2FC0" w:rsidRDefault="00115E97">
      <w:pPr>
        <w:pStyle w:val="p"/>
        <w:rPr>
          <w:rFonts w:ascii="Verdana" w:hAnsi="Verdana"/>
          <w:sz w:val="20"/>
          <w:szCs w:val="20"/>
        </w:rPr>
      </w:pPr>
    </w:p>
    <w:p w14:paraId="67246FD4" w14:textId="77777777" w:rsidR="00115E97" w:rsidRPr="009E19BD" w:rsidRDefault="00AE006D">
      <w:pPr>
        <w:rPr>
          <w:rFonts w:ascii="Verdana" w:hAnsi="Verdana"/>
          <w:sz w:val="20"/>
          <w:szCs w:val="20"/>
          <w:lang w:val="pl-PL"/>
        </w:rPr>
      </w:pPr>
      <w:r w:rsidRPr="009E19BD">
        <w:rPr>
          <w:rFonts w:ascii="Verdana" w:hAnsi="Verdana"/>
          <w:sz w:val="20"/>
          <w:szCs w:val="20"/>
          <w:lang w:val="pl-PL"/>
        </w:rPr>
        <w:t>13.1.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w:t>
      </w:r>
    </w:p>
    <w:p w14:paraId="67246FD5" w14:textId="77777777" w:rsidR="00115E97" w:rsidRPr="009E19BD" w:rsidRDefault="00115E97">
      <w:pPr>
        <w:pStyle w:val="p"/>
        <w:rPr>
          <w:rFonts w:ascii="Verdana" w:hAnsi="Verdana"/>
          <w:sz w:val="20"/>
          <w:szCs w:val="20"/>
          <w:lang w:val="pl-PL"/>
        </w:rPr>
      </w:pPr>
    </w:p>
    <w:p w14:paraId="67246FD6" w14:textId="77777777" w:rsidR="00115E97" w:rsidRPr="009E19BD" w:rsidRDefault="00AE006D">
      <w:pPr>
        <w:rPr>
          <w:rFonts w:ascii="Verdana" w:hAnsi="Verdana"/>
          <w:sz w:val="20"/>
          <w:szCs w:val="20"/>
          <w:lang w:val="pl-PL"/>
        </w:rPr>
      </w:pPr>
      <w:r w:rsidRPr="009E19BD">
        <w:rPr>
          <w:rFonts w:ascii="Verdana" w:hAnsi="Verdana"/>
          <w:sz w:val="20"/>
          <w:szCs w:val="20"/>
          <w:lang w:val="pl-PL"/>
        </w:rPr>
        <w:t>13.2. Wadium może być wnoszone w jednej lub kilku następujących formach:</w:t>
      </w:r>
    </w:p>
    <w:p w14:paraId="67246FD7" w14:textId="77777777" w:rsidR="00115E97" w:rsidRPr="009E19BD" w:rsidRDefault="00AE006D">
      <w:pPr>
        <w:rPr>
          <w:rFonts w:ascii="Verdana" w:hAnsi="Verdana"/>
          <w:sz w:val="20"/>
          <w:szCs w:val="20"/>
          <w:lang w:val="pl-PL"/>
        </w:rPr>
      </w:pPr>
      <w:r w:rsidRPr="009E19BD">
        <w:rPr>
          <w:rFonts w:ascii="Verdana" w:hAnsi="Verdana"/>
          <w:sz w:val="20"/>
          <w:szCs w:val="20"/>
          <w:lang w:val="pl-PL"/>
        </w:rPr>
        <w:t>a) przelewem na rachunek bankowy zamawiającego: 72 2490 0005 0000 4600 9924 8560</w:t>
      </w:r>
    </w:p>
    <w:p w14:paraId="67246FD8" w14:textId="77777777" w:rsidR="00115E97" w:rsidRPr="009E19BD" w:rsidRDefault="00AE006D">
      <w:pPr>
        <w:rPr>
          <w:rFonts w:ascii="Verdana" w:hAnsi="Verdana"/>
          <w:sz w:val="20"/>
          <w:szCs w:val="20"/>
          <w:lang w:val="pl-PL"/>
        </w:rPr>
      </w:pPr>
      <w:r w:rsidRPr="009E19BD">
        <w:rPr>
          <w:rFonts w:ascii="Verdana" w:hAnsi="Verdana"/>
          <w:sz w:val="20"/>
          <w:szCs w:val="20"/>
          <w:lang w:val="pl-PL"/>
        </w:rPr>
        <w:t>b) gwarancjach bankowych</w:t>
      </w:r>
    </w:p>
    <w:p w14:paraId="67246FD9" w14:textId="77777777" w:rsidR="00115E97" w:rsidRPr="009E19BD" w:rsidRDefault="00AE006D">
      <w:pPr>
        <w:rPr>
          <w:rFonts w:ascii="Verdana" w:hAnsi="Verdana"/>
          <w:sz w:val="20"/>
          <w:szCs w:val="20"/>
          <w:lang w:val="pl-PL"/>
        </w:rPr>
      </w:pPr>
      <w:r w:rsidRPr="009E19BD">
        <w:rPr>
          <w:rFonts w:ascii="Verdana" w:hAnsi="Verdana"/>
          <w:sz w:val="20"/>
          <w:szCs w:val="20"/>
          <w:lang w:val="pl-PL"/>
        </w:rPr>
        <w:t>c) gwarancjach ubezpieczeniowych</w:t>
      </w:r>
    </w:p>
    <w:p w14:paraId="67246FDA" w14:textId="77777777" w:rsidR="00115E97" w:rsidRPr="009E19BD" w:rsidRDefault="00AE006D">
      <w:pPr>
        <w:rPr>
          <w:rFonts w:ascii="Verdana" w:hAnsi="Verdana"/>
          <w:sz w:val="20"/>
          <w:szCs w:val="20"/>
          <w:lang w:val="pl-PL"/>
        </w:rPr>
      </w:pPr>
      <w:r w:rsidRPr="009E19BD">
        <w:rPr>
          <w:rFonts w:ascii="Verdana" w:hAnsi="Verdana"/>
          <w:sz w:val="20"/>
          <w:szCs w:val="20"/>
          <w:lang w:val="pl-PL"/>
        </w:rPr>
        <w:t>d) poręczeniach udzielanych przez podmioty, o których mowa w art. 6b ust. 5 pkt. 2 ustawy z dnia 9 listopada 2000 r. o utworzeniu Polskiej Agencji Rozwoju Przedsiębiorczości.</w:t>
      </w:r>
    </w:p>
    <w:p w14:paraId="67246FDB" w14:textId="77777777" w:rsidR="00115E97" w:rsidRPr="009E19BD" w:rsidRDefault="00115E97">
      <w:pPr>
        <w:pStyle w:val="p"/>
        <w:rPr>
          <w:rFonts w:ascii="Verdana" w:hAnsi="Verdana"/>
          <w:sz w:val="20"/>
          <w:szCs w:val="20"/>
          <w:lang w:val="pl-PL"/>
        </w:rPr>
      </w:pPr>
    </w:p>
    <w:p w14:paraId="67246FDC" w14:textId="77777777" w:rsidR="00115E97" w:rsidRPr="009E19BD" w:rsidRDefault="00AE006D">
      <w:pPr>
        <w:rPr>
          <w:rFonts w:ascii="Verdana" w:hAnsi="Verdana"/>
          <w:sz w:val="20"/>
          <w:szCs w:val="20"/>
          <w:lang w:val="pl-PL"/>
        </w:rPr>
      </w:pPr>
      <w:r w:rsidRPr="009E19BD">
        <w:rPr>
          <w:rFonts w:ascii="Verdana" w:hAnsi="Verdana"/>
          <w:sz w:val="20"/>
          <w:szCs w:val="20"/>
          <w:lang w:val="pl-PL"/>
        </w:rPr>
        <w:t>13.3. Wadium wnoszone w innej niż pieniądz formie musi posiadać ważność nieprzerwanie do dnia upływu terminu związania ofertą.</w:t>
      </w:r>
    </w:p>
    <w:p w14:paraId="67246FDD" w14:textId="77777777" w:rsidR="00115E97" w:rsidRPr="009E19BD" w:rsidRDefault="00115E97">
      <w:pPr>
        <w:pStyle w:val="p"/>
        <w:rPr>
          <w:rFonts w:ascii="Verdana" w:hAnsi="Verdana"/>
          <w:sz w:val="20"/>
          <w:szCs w:val="20"/>
          <w:lang w:val="pl-PL"/>
        </w:rPr>
      </w:pPr>
    </w:p>
    <w:p w14:paraId="67246FDE" w14:textId="77777777" w:rsidR="00115E97" w:rsidRPr="009E19BD" w:rsidRDefault="00AE006D">
      <w:pPr>
        <w:rPr>
          <w:rFonts w:ascii="Verdana" w:hAnsi="Verdana"/>
          <w:sz w:val="20"/>
          <w:szCs w:val="20"/>
          <w:lang w:val="pl-PL"/>
        </w:rPr>
      </w:pPr>
      <w:r w:rsidRPr="009E19BD">
        <w:rPr>
          <w:rFonts w:ascii="Verdana" w:hAnsi="Verdana"/>
          <w:sz w:val="20"/>
          <w:szCs w:val="20"/>
          <w:lang w:val="pl-PL"/>
        </w:rPr>
        <w:t>13.4. W przypadku wniesienia wadium w innej formie niż pieniądz wykonawca przekazuje zamawiającemu oryginał gwarancji lub poręczenia, w postaci elektronicznej.</w:t>
      </w:r>
    </w:p>
    <w:p w14:paraId="67246FDF" w14:textId="77777777" w:rsidR="00115E97" w:rsidRPr="009E19BD" w:rsidRDefault="00115E97">
      <w:pPr>
        <w:pStyle w:val="p"/>
        <w:rPr>
          <w:rFonts w:ascii="Verdana" w:hAnsi="Verdana"/>
          <w:sz w:val="20"/>
          <w:szCs w:val="20"/>
          <w:lang w:val="pl-PL"/>
        </w:rPr>
      </w:pPr>
    </w:p>
    <w:p w14:paraId="67246FE0" w14:textId="77777777" w:rsidR="00115E97" w:rsidRPr="009E19BD" w:rsidRDefault="00AE006D">
      <w:pPr>
        <w:rPr>
          <w:rFonts w:ascii="Verdana" w:hAnsi="Verdana"/>
          <w:sz w:val="20"/>
          <w:szCs w:val="20"/>
          <w:lang w:val="pl-PL"/>
        </w:rPr>
      </w:pPr>
      <w:r w:rsidRPr="009E19BD">
        <w:rPr>
          <w:rFonts w:ascii="Verdana" w:hAnsi="Verdana"/>
          <w:sz w:val="20"/>
          <w:szCs w:val="20"/>
          <w:lang w:val="pl-PL"/>
        </w:rPr>
        <w:t>13.5. Zamawiający zwraca wadium niezwłocznie, nie później jednak niż w terminie 7 dni od dnia wystąpienia jednej z okoliczności:</w:t>
      </w:r>
    </w:p>
    <w:p w14:paraId="67246FE1"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6FE2" w14:textId="77777777" w:rsidR="00115E97" w:rsidRPr="009E19BD" w:rsidRDefault="00AE006D">
      <w:pPr>
        <w:rPr>
          <w:rFonts w:ascii="Verdana" w:hAnsi="Verdana"/>
          <w:sz w:val="20"/>
          <w:szCs w:val="20"/>
          <w:lang w:val="pl-PL"/>
        </w:rPr>
      </w:pPr>
      <w:r w:rsidRPr="009E19BD">
        <w:rPr>
          <w:rFonts w:ascii="Verdana" w:hAnsi="Verdana"/>
          <w:sz w:val="20"/>
          <w:szCs w:val="20"/>
          <w:lang w:val="pl-PL"/>
        </w:rPr>
        <w:t>a) upływu terminu związania ofertą</w:t>
      </w:r>
    </w:p>
    <w:p w14:paraId="67246FE3"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6FE4" w14:textId="77777777" w:rsidR="00115E97" w:rsidRPr="009E19BD" w:rsidRDefault="00AE006D">
      <w:pPr>
        <w:rPr>
          <w:rFonts w:ascii="Verdana" w:hAnsi="Verdana"/>
          <w:sz w:val="20"/>
          <w:szCs w:val="20"/>
          <w:lang w:val="pl-PL"/>
        </w:rPr>
      </w:pPr>
      <w:r w:rsidRPr="009E19BD">
        <w:rPr>
          <w:rFonts w:ascii="Verdana" w:hAnsi="Verdana"/>
          <w:sz w:val="20"/>
          <w:szCs w:val="20"/>
          <w:lang w:val="pl-PL"/>
        </w:rPr>
        <w:t>b) zawarcia umowy w sprawie zamówienia publicznego</w:t>
      </w:r>
    </w:p>
    <w:p w14:paraId="67246FE5"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6FE6" w14:textId="77777777" w:rsidR="00115E97" w:rsidRPr="009E19BD" w:rsidRDefault="00AE006D">
      <w:pPr>
        <w:rPr>
          <w:rFonts w:ascii="Verdana" w:hAnsi="Verdana"/>
          <w:sz w:val="20"/>
          <w:szCs w:val="20"/>
          <w:lang w:val="pl-PL"/>
        </w:rPr>
      </w:pPr>
      <w:r w:rsidRPr="009E19BD">
        <w:rPr>
          <w:rFonts w:ascii="Verdana" w:hAnsi="Verdana"/>
          <w:sz w:val="20"/>
          <w:szCs w:val="20"/>
          <w:lang w:val="pl-PL"/>
        </w:rPr>
        <w:t>c) unieważnienia postępowania o udzielenie zamówienia, z wyjątkiem sytuacji gdy nie zostało rozstrzygnięte odwołanie na czynność unieważnienia albo nie upłynął termin do jego wniesienia.</w:t>
      </w:r>
    </w:p>
    <w:p w14:paraId="67246FE7" w14:textId="77777777" w:rsidR="00115E97" w:rsidRPr="009E19BD" w:rsidRDefault="00115E97">
      <w:pPr>
        <w:pStyle w:val="p"/>
        <w:rPr>
          <w:rFonts w:ascii="Verdana" w:hAnsi="Verdana"/>
          <w:sz w:val="20"/>
          <w:szCs w:val="20"/>
          <w:lang w:val="pl-PL"/>
        </w:rPr>
      </w:pPr>
    </w:p>
    <w:p w14:paraId="67246FE8" w14:textId="77777777" w:rsidR="00115E97" w:rsidRPr="009E19BD" w:rsidRDefault="00AE006D">
      <w:pPr>
        <w:rPr>
          <w:rFonts w:ascii="Verdana" w:hAnsi="Verdana"/>
          <w:sz w:val="20"/>
          <w:szCs w:val="20"/>
          <w:lang w:val="pl-PL"/>
        </w:rPr>
      </w:pPr>
      <w:r w:rsidRPr="009E19BD">
        <w:rPr>
          <w:rFonts w:ascii="Verdana" w:hAnsi="Verdana"/>
          <w:sz w:val="20"/>
          <w:szCs w:val="20"/>
          <w:lang w:val="pl-PL"/>
        </w:rPr>
        <w:t>13.6. Zamawiający, niezwłocznie, nie później jednak niż w terminie 7 dni od dnia złożenia wniosku zwraca wadium wykonawcy:</w:t>
      </w:r>
    </w:p>
    <w:p w14:paraId="67246FE9" w14:textId="77777777" w:rsidR="00115E97" w:rsidRPr="009E19BD" w:rsidRDefault="00AE006D">
      <w:pPr>
        <w:rPr>
          <w:rFonts w:ascii="Verdana" w:hAnsi="Verdana"/>
          <w:sz w:val="20"/>
          <w:szCs w:val="20"/>
          <w:lang w:val="pl-PL"/>
        </w:rPr>
      </w:pPr>
      <w:r w:rsidRPr="009E19BD">
        <w:rPr>
          <w:rFonts w:ascii="Verdana" w:hAnsi="Verdana"/>
          <w:sz w:val="20"/>
          <w:szCs w:val="20"/>
          <w:lang w:val="pl-PL"/>
        </w:rPr>
        <w:t>a) który wycofał ofertę przed upływem terminu składania ofert</w:t>
      </w:r>
    </w:p>
    <w:p w14:paraId="67246FEA" w14:textId="77777777" w:rsidR="00115E97" w:rsidRPr="009E19BD" w:rsidRDefault="00AE006D">
      <w:pPr>
        <w:rPr>
          <w:rFonts w:ascii="Verdana" w:hAnsi="Verdana"/>
          <w:sz w:val="20"/>
          <w:szCs w:val="20"/>
          <w:lang w:val="pl-PL"/>
        </w:rPr>
      </w:pPr>
      <w:r w:rsidRPr="009E19BD">
        <w:rPr>
          <w:rFonts w:ascii="Verdana" w:hAnsi="Verdana"/>
          <w:sz w:val="20"/>
          <w:szCs w:val="20"/>
          <w:lang w:val="pl-PL"/>
        </w:rPr>
        <w:t>b) którego oferta została odrzucona</w:t>
      </w:r>
    </w:p>
    <w:p w14:paraId="67246FEB" w14:textId="77777777" w:rsidR="00115E97" w:rsidRPr="009E19BD" w:rsidRDefault="00AE006D">
      <w:pPr>
        <w:rPr>
          <w:rFonts w:ascii="Verdana" w:hAnsi="Verdana"/>
          <w:sz w:val="20"/>
          <w:szCs w:val="20"/>
          <w:lang w:val="pl-PL"/>
        </w:rPr>
      </w:pPr>
      <w:r w:rsidRPr="009E19BD">
        <w:rPr>
          <w:rFonts w:ascii="Verdana" w:hAnsi="Verdana"/>
          <w:sz w:val="20"/>
          <w:szCs w:val="20"/>
          <w:lang w:val="pl-PL"/>
        </w:rPr>
        <w:lastRenderedPageBreak/>
        <w:t>c) po wyborze najkorzystniejszej oferty, z wyjątkiem wykonawcy, którego oferta została wybrana jako najkorzystniejsza</w:t>
      </w:r>
    </w:p>
    <w:p w14:paraId="67246FEC" w14:textId="77777777" w:rsidR="00115E97" w:rsidRPr="009E19BD" w:rsidRDefault="00AE006D">
      <w:pPr>
        <w:rPr>
          <w:rFonts w:ascii="Verdana" w:hAnsi="Verdana"/>
          <w:sz w:val="20"/>
          <w:szCs w:val="20"/>
          <w:lang w:val="pl-PL"/>
        </w:rPr>
      </w:pPr>
      <w:r w:rsidRPr="009E19BD">
        <w:rPr>
          <w:rFonts w:ascii="Verdana" w:hAnsi="Verdana"/>
          <w:sz w:val="20"/>
          <w:szCs w:val="20"/>
          <w:lang w:val="pl-PL"/>
        </w:rPr>
        <w:t>d) po unieważnieniu postępowania, w przypadku gdy nie zostało rozstrzygnięte odwołanie na czynność unieważnienia albo nie upłynął termin do jego wniesienia.</w:t>
      </w:r>
    </w:p>
    <w:p w14:paraId="67246FED" w14:textId="77777777" w:rsidR="00115E97" w:rsidRPr="009E19BD" w:rsidRDefault="00115E97">
      <w:pPr>
        <w:pStyle w:val="p"/>
        <w:rPr>
          <w:rFonts w:ascii="Verdana" w:hAnsi="Verdana"/>
          <w:sz w:val="20"/>
          <w:szCs w:val="20"/>
          <w:lang w:val="pl-PL"/>
        </w:rPr>
      </w:pPr>
    </w:p>
    <w:p w14:paraId="67246FEE" w14:textId="77777777" w:rsidR="00115E97" w:rsidRPr="009E19BD" w:rsidRDefault="00AE006D">
      <w:pPr>
        <w:rPr>
          <w:rFonts w:ascii="Verdana" w:hAnsi="Verdana"/>
          <w:sz w:val="20"/>
          <w:szCs w:val="20"/>
          <w:lang w:val="pl-PL"/>
        </w:rPr>
      </w:pPr>
      <w:r w:rsidRPr="009E19BD">
        <w:rPr>
          <w:rFonts w:ascii="Verdana" w:hAnsi="Verdana"/>
          <w:sz w:val="20"/>
          <w:szCs w:val="20"/>
          <w:lang w:val="pl-PL"/>
        </w:rPr>
        <w:t>13.7. Zamawiający zatrzymuje wadium wraz z odsetkami, a w przypadku wadium wniesionego w formie gwarancji lub poręczenia występuje odpowiednio do gwaranta lub poręczyciela z żądaniem zapłaty wadium, jeżeli:</w:t>
      </w:r>
    </w:p>
    <w:p w14:paraId="67246FEF" w14:textId="77777777" w:rsidR="00115E97" w:rsidRPr="009E19BD" w:rsidRDefault="00AE006D">
      <w:pPr>
        <w:rPr>
          <w:rFonts w:ascii="Verdana" w:hAnsi="Verdana"/>
          <w:sz w:val="20"/>
          <w:szCs w:val="20"/>
          <w:lang w:val="pl-PL"/>
        </w:rPr>
      </w:pPr>
      <w:r w:rsidRPr="009E19BD">
        <w:rPr>
          <w:rFonts w:ascii="Verdana" w:hAnsi="Verdana"/>
          <w:sz w:val="20"/>
          <w:szCs w:val="20"/>
          <w:lang w:val="pl-PL"/>
        </w:rPr>
        <w:t>a)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7246FF0" w14:textId="77777777" w:rsidR="00115E97" w:rsidRPr="009E19BD" w:rsidRDefault="00AE006D">
      <w:pPr>
        <w:rPr>
          <w:rFonts w:ascii="Verdana" w:hAnsi="Verdana"/>
          <w:sz w:val="20"/>
          <w:szCs w:val="20"/>
          <w:lang w:val="pl-PL"/>
        </w:rPr>
      </w:pPr>
      <w:r w:rsidRPr="009E19BD">
        <w:rPr>
          <w:rFonts w:ascii="Verdana" w:hAnsi="Verdana"/>
          <w:sz w:val="20"/>
          <w:szCs w:val="20"/>
          <w:lang w:val="pl-PL"/>
        </w:rPr>
        <w:t>b) wykonawca, którego oferta została wybrana:</w:t>
      </w:r>
    </w:p>
    <w:p w14:paraId="67246FF1"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6FF2" w14:textId="77777777" w:rsidR="00115E97" w:rsidRPr="009E19BD" w:rsidRDefault="00AE006D">
      <w:pPr>
        <w:numPr>
          <w:ilvl w:val="0"/>
          <w:numId w:val="6"/>
        </w:numPr>
        <w:rPr>
          <w:rFonts w:ascii="Verdana" w:hAnsi="Verdana"/>
          <w:sz w:val="20"/>
          <w:szCs w:val="20"/>
          <w:lang w:val="pl-PL"/>
        </w:rPr>
      </w:pPr>
      <w:r w:rsidRPr="009E19BD">
        <w:rPr>
          <w:rFonts w:ascii="Verdana" w:hAnsi="Verdana"/>
          <w:sz w:val="20"/>
          <w:szCs w:val="20"/>
          <w:lang w:val="pl-PL"/>
        </w:rPr>
        <w:t>odmówił podpisania umowy w sprawie zamówienia publicznego na warunkach określonych w ofercie,</w:t>
      </w:r>
    </w:p>
    <w:p w14:paraId="67246FF3"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6FF4" w14:textId="77777777" w:rsidR="00115E97" w:rsidRPr="009E19BD" w:rsidRDefault="00AE006D">
      <w:pPr>
        <w:numPr>
          <w:ilvl w:val="0"/>
          <w:numId w:val="6"/>
        </w:numPr>
        <w:rPr>
          <w:rFonts w:ascii="Verdana" w:hAnsi="Verdana"/>
          <w:sz w:val="20"/>
          <w:szCs w:val="20"/>
          <w:lang w:val="pl-PL"/>
        </w:rPr>
      </w:pPr>
      <w:r w:rsidRPr="009E19BD">
        <w:rPr>
          <w:rFonts w:ascii="Verdana" w:hAnsi="Verdana"/>
          <w:sz w:val="20"/>
          <w:szCs w:val="20"/>
          <w:lang w:val="pl-PL"/>
        </w:rPr>
        <w:t>nie wniósł wymaganego zabezpieczenia należytego wykonania umowy</w:t>
      </w:r>
    </w:p>
    <w:p w14:paraId="67246FF5" w14:textId="77777777" w:rsidR="00115E97" w:rsidRPr="009E19BD" w:rsidRDefault="00AE006D">
      <w:pPr>
        <w:rPr>
          <w:rFonts w:ascii="Verdana" w:hAnsi="Verdana"/>
          <w:sz w:val="20"/>
          <w:szCs w:val="20"/>
          <w:lang w:val="pl-PL"/>
        </w:rPr>
      </w:pPr>
      <w:r w:rsidRPr="009E19BD">
        <w:rPr>
          <w:rFonts w:ascii="Verdana" w:hAnsi="Verdana"/>
          <w:sz w:val="20"/>
          <w:szCs w:val="20"/>
          <w:lang w:val="pl-PL"/>
        </w:rPr>
        <w:t>c) zawarcie umowy w sprawie zamówienia publicznego stało się niemożliwe z przyczyn leżących po stronie wykonawcy, którego oferta została wybrana.</w:t>
      </w:r>
    </w:p>
    <w:p w14:paraId="67246FF6" w14:textId="77777777" w:rsidR="00115E97" w:rsidRPr="009E19BD" w:rsidRDefault="00115E97">
      <w:pPr>
        <w:pStyle w:val="p"/>
        <w:rPr>
          <w:rFonts w:ascii="Verdana" w:hAnsi="Verdana"/>
          <w:sz w:val="20"/>
          <w:szCs w:val="20"/>
          <w:lang w:val="pl-PL"/>
        </w:rPr>
      </w:pPr>
    </w:p>
    <w:p w14:paraId="67246FF7" w14:textId="77777777" w:rsidR="00115E97" w:rsidRPr="009E19BD" w:rsidRDefault="00AE006D">
      <w:pPr>
        <w:rPr>
          <w:rFonts w:ascii="Verdana" w:hAnsi="Verdana"/>
          <w:sz w:val="20"/>
          <w:szCs w:val="20"/>
          <w:lang w:val="pl-PL"/>
        </w:rPr>
      </w:pPr>
      <w:r w:rsidRPr="009E19BD">
        <w:rPr>
          <w:rFonts w:ascii="Verdana" w:hAnsi="Verdana"/>
          <w:sz w:val="20"/>
          <w:szCs w:val="20"/>
          <w:lang w:val="pl-PL"/>
        </w:rPr>
        <w:t>13.8. Złożenie wniosku o zwrot wadium powoduje rozwiązanie stosunku prawnego z wykonawcą wraz z utratą przez niego prawa do korzystania ze środków ochrony prawnej.</w:t>
      </w:r>
    </w:p>
    <w:p w14:paraId="67246FF8" w14:textId="77777777" w:rsidR="00115E97" w:rsidRPr="009E19BD" w:rsidRDefault="00115E97">
      <w:pPr>
        <w:pStyle w:val="p"/>
        <w:rPr>
          <w:rFonts w:ascii="Verdana" w:hAnsi="Verdana"/>
          <w:sz w:val="20"/>
          <w:szCs w:val="20"/>
          <w:lang w:val="pl-PL"/>
        </w:rPr>
      </w:pPr>
    </w:p>
    <w:p w14:paraId="67246FF9" w14:textId="77777777" w:rsidR="00115E97" w:rsidRPr="009E19BD" w:rsidRDefault="00AE006D">
      <w:pPr>
        <w:rPr>
          <w:rFonts w:ascii="Verdana" w:hAnsi="Verdana"/>
          <w:sz w:val="20"/>
          <w:szCs w:val="20"/>
          <w:lang w:val="pl-PL"/>
        </w:rPr>
      </w:pPr>
      <w:r w:rsidRPr="009E19BD">
        <w:rPr>
          <w:rFonts w:ascii="Verdana" w:hAnsi="Verdana"/>
          <w:sz w:val="20"/>
          <w:szCs w:val="20"/>
          <w:lang w:val="pl-PL"/>
        </w:rPr>
        <w:t>13.9.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7246FFA" w14:textId="77777777" w:rsidR="00115E97" w:rsidRPr="009E19BD" w:rsidRDefault="00115E97">
      <w:pPr>
        <w:pStyle w:val="p"/>
        <w:rPr>
          <w:rFonts w:ascii="Verdana" w:hAnsi="Verdana"/>
          <w:sz w:val="20"/>
          <w:szCs w:val="20"/>
          <w:lang w:val="pl-PL"/>
        </w:rPr>
      </w:pPr>
    </w:p>
    <w:p w14:paraId="67246FFB" w14:textId="77777777" w:rsidR="00115E97" w:rsidRPr="009E19BD" w:rsidRDefault="00AE006D">
      <w:pPr>
        <w:rPr>
          <w:rFonts w:ascii="Verdana" w:hAnsi="Verdana"/>
          <w:sz w:val="20"/>
          <w:szCs w:val="20"/>
          <w:lang w:val="pl-PL"/>
        </w:rPr>
      </w:pPr>
      <w:r w:rsidRPr="009E19BD">
        <w:rPr>
          <w:rFonts w:ascii="Verdana" w:hAnsi="Verdana"/>
          <w:sz w:val="20"/>
          <w:szCs w:val="20"/>
          <w:lang w:val="pl-PL"/>
        </w:rPr>
        <w:t>13.10. Zamawiający zwraca wadium wniesione w innej formie niż w pieniądzu poprzez złożenie gwarantowi lub poręczycielowi oświadczenia o zwolnieniu wadium.</w:t>
      </w:r>
    </w:p>
    <w:p w14:paraId="67246FFC" w14:textId="77777777" w:rsidR="00115E97" w:rsidRPr="009E19BD" w:rsidRDefault="00115E97">
      <w:pPr>
        <w:pStyle w:val="p"/>
        <w:rPr>
          <w:rFonts w:ascii="Verdana" w:hAnsi="Verdana"/>
          <w:sz w:val="20"/>
          <w:szCs w:val="20"/>
          <w:lang w:val="pl-PL"/>
        </w:rPr>
      </w:pPr>
    </w:p>
    <w:p w14:paraId="67246FFD" w14:textId="77777777" w:rsidR="00115E97" w:rsidRPr="009E19BD" w:rsidRDefault="00115E97">
      <w:pPr>
        <w:pStyle w:val="p"/>
        <w:rPr>
          <w:rFonts w:ascii="Verdana" w:hAnsi="Verdana"/>
          <w:sz w:val="20"/>
          <w:szCs w:val="20"/>
          <w:lang w:val="pl-PL"/>
        </w:rPr>
      </w:pPr>
    </w:p>
    <w:p w14:paraId="67246FFE"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14. OPIS SPOSOBU PRZYGOTOWYWANIA I SKŁADANIA OFERT</w:t>
      </w:r>
    </w:p>
    <w:p w14:paraId="67246FFF" w14:textId="77777777" w:rsidR="00115E97" w:rsidRPr="009E19BD" w:rsidRDefault="00115E97">
      <w:pPr>
        <w:pStyle w:val="p"/>
        <w:rPr>
          <w:rFonts w:ascii="Verdana" w:hAnsi="Verdana"/>
          <w:sz w:val="20"/>
          <w:szCs w:val="20"/>
          <w:lang w:val="pl-PL"/>
        </w:rPr>
      </w:pPr>
    </w:p>
    <w:p w14:paraId="67247000" w14:textId="77777777" w:rsidR="00115E97" w:rsidRPr="009E19BD" w:rsidRDefault="00AE006D">
      <w:pPr>
        <w:rPr>
          <w:rFonts w:ascii="Verdana" w:hAnsi="Verdana"/>
          <w:sz w:val="20"/>
          <w:szCs w:val="20"/>
          <w:lang w:val="pl-PL"/>
        </w:rPr>
      </w:pPr>
      <w:r w:rsidRPr="009E19BD">
        <w:rPr>
          <w:rFonts w:ascii="Verdana" w:hAnsi="Verdana"/>
          <w:sz w:val="20"/>
          <w:szCs w:val="20"/>
          <w:lang w:val="pl-PL"/>
        </w:rPr>
        <w:t>14.1. Wykonawca może złożyć tylko jedną ofertę.</w:t>
      </w:r>
    </w:p>
    <w:p w14:paraId="67247001" w14:textId="77777777" w:rsidR="00115E97" w:rsidRPr="009E19BD" w:rsidRDefault="00115E97">
      <w:pPr>
        <w:pStyle w:val="p"/>
        <w:rPr>
          <w:rFonts w:ascii="Verdana" w:hAnsi="Verdana"/>
          <w:sz w:val="20"/>
          <w:szCs w:val="20"/>
          <w:lang w:val="pl-PL"/>
        </w:rPr>
      </w:pPr>
    </w:p>
    <w:p w14:paraId="67247002" w14:textId="77777777" w:rsidR="00115E97" w:rsidRPr="009E19BD" w:rsidRDefault="00AE006D">
      <w:pPr>
        <w:rPr>
          <w:rFonts w:ascii="Verdana" w:hAnsi="Verdana"/>
          <w:sz w:val="20"/>
          <w:szCs w:val="20"/>
          <w:lang w:val="pl-PL"/>
        </w:rPr>
      </w:pPr>
      <w:r w:rsidRPr="009E19BD">
        <w:rPr>
          <w:rFonts w:ascii="Verdana" w:hAnsi="Verdana"/>
          <w:sz w:val="20"/>
          <w:szCs w:val="20"/>
          <w:lang w:val="pl-PL"/>
        </w:rPr>
        <w:t>14.2.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67247003" w14:textId="77777777" w:rsidR="00115E97" w:rsidRPr="009E19BD" w:rsidRDefault="00115E97">
      <w:pPr>
        <w:pStyle w:val="p"/>
        <w:rPr>
          <w:rFonts w:ascii="Verdana" w:hAnsi="Verdana"/>
          <w:sz w:val="20"/>
          <w:szCs w:val="20"/>
          <w:lang w:val="pl-PL"/>
        </w:rPr>
      </w:pPr>
    </w:p>
    <w:p w14:paraId="67247004" w14:textId="77777777" w:rsidR="00115E97" w:rsidRPr="009E19BD" w:rsidRDefault="00AE006D">
      <w:pPr>
        <w:rPr>
          <w:rFonts w:ascii="Verdana" w:hAnsi="Verdana"/>
          <w:sz w:val="20"/>
          <w:szCs w:val="20"/>
          <w:lang w:val="pl-PL"/>
        </w:rPr>
      </w:pPr>
      <w:r w:rsidRPr="009E19BD">
        <w:rPr>
          <w:rFonts w:ascii="Verdana" w:hAnsi="Verdana"/>
          <w:sz w:val="20"/>
          <w:szCs w:val="20"/>
          <w:lang w:val="pl-PL"/>
        </w:rPr>
        <w:t>14.3. Oferta wraz ze stanowiącymi jej integralną część załącznikami musi być sporządzona przez wykonawcę ściśle według postanowień SWZ.</w:t>
      </w:r>
    </w:p>
    <w:p w14:paraId="67247005" w14:textId="77777777" w:rsidR="00115E97" w:rsidRPr="009E19BD" w:rsidRDefault="00115E97">
      <w:pPr>
        <w:pStyle w:val="p"/>
        <w:rPr>
          <w:rFonts w:ascii="Verdana" w:hAnsi="Verdana"/>
          <w:sz w:val="20"/>
          <w:szCs w:val="20"/>
          <w:lang w:val="pl-PL"/>
        </w:rPr>
      </w:pPr>
    </w:p>
    <w:p w14:paraId="67247006" w14:textId="77777777" w:rsidR="00115E97" w:rsidRPr="009E19BD" w:rsidRDefault="00AE006D">
      <w:pPr>
        <w:rPr>
          <w:rFonts w:ascii="Verdana" w:hAnsi="Verdana"/>
          <w:sz w:val="20"/>
          <w:szCs w:val="20"/>
          <w:lang w:val="pl-PL"/>
        </w:rPr>
      </w:pPr>
      <w:r w:rsidRPr="009E19BD">
        <w:rPr>
          <w:rFonts w:ascii="Verdana" w:hAnsi="Verdana"/>
          <w:sz w:val="20"/>
          <w:szCs w:val="20"/>
          <w:lang w:val="pl-PL"/>
        </w:rPr>
        <w:t>14.4. Oferta musi być sporządzona według wzoru formularza oferty stanowiącego załącznik do SWZ.</w:t>
      </w:r>
    </w:p>
    <w:p w14:paraId="67247007" w14:textId="77777777" w:rsidR="00115E97" w:rsidRPr="009E19BD" w:rsidRDefault="00115E97">
      <w:pPr>
        <w:pStyle w:val="p"/>
        <w:rPr>
          <w:rFonts w:ascii="Verdana" w:hAnsi="Verdana"/>
          <w:sz w:val="20"/>
          <w:szCs w:val="20"/>
          <w:lang w:val="pl-PL"/>
        </w:rPr>
      </w:pPr>
    </w:p>
    <w:p w14:paraId="67247008" w14:textId="77777777" w:rsidR="00115E97" w:rsidRPr="009E19BD" w:rsidRDefault="00AE006D">
      <w:pPr>
        <w:rPr>
          <w:rFonts w:ascii="Verdana" w:hAnsi="Verdana"/>
          <w:sz w:val="20"/>
          <w:szCs w:val="20"/>
          <w:lang w:val="pl-PL"/>
        </w:rPr>
      </w:pPr>
      <w:r w:rsidRPr="009E19BD">
        <w:rPr>
          <w:rFonts w:ascii="Verdana" w:hAnsi="Verdana"/>
          <w:sz w:val="20"/>
          <w:szCs w:val="20"/>
          <w:lang w:val="pl-PL"/>
        </w:rPr>
        <w:t>14.5. Oferta musi być sporządzona w języku polskim. Dokumenty sporządzone w języku obcym muszą być złożone wraz z tłumaczeniem na język polski.</w:t>
      </w:r>
    </w:p>
    <w:p w14:paraId="67247009" w14:textId="77777777" w:rsidR="00115E97" w:rsidRPr="009E19BD" w:rsidRDefault="00115E97">
      <w:pPr>
        <w:pStyle w:val="p"/>
        <w:rPr>
          <w:rFonts w:ascii="Verdana" w:hAnsi="Verdana"/>
          <w:sz w:val="20"/>
          <w:szCs w:val="20"/>
          <w:lang w:val="pl-PL"/>
        </w:rPr>
      </w:pPr>
    </w:p>
    <w:p w14:paraId="6724700A" w14:textId="77777777" w:rsidR="00115E97" w:rsidRPr="007B2FC0" w:rsidRDefault="00AE006D">
      <w:pPr>
        <w:pStyle w:val="p"/>
        <w:rPr>
          <w:rFonts w:ascii="Verdana" w:hAnsi="Verdana"/>
          <w:sz w:val="20"/>
          <w:szCs w:val="20"/>
        </w:rPr>
      </w:pPr>
      <w:r w:rsidRPr="007B2FC0">
        <w:rPr>
          <w:rFonts w:ascii="Verdana" w:hAnsi="Verdana"/>
          <w:sz w:val="20"/>
          <w:szCs w:val="20"/>
        </w:rPr>
        <w:t xml:space="preserve">14.6. Do </w:t>
      </w:r>
      <w:proofErr w:type="spellStart"/>
      <w:r w:rsidRPr="007B2FC0">
        <w:rPr>
          <w:rFonts w:ascii="Verdana" w:hAnsi="Verdana"/>
          <w:sz w:val="20"/>
          <w:szCs w:val="20"/>
        </w:rPr>
        <w:t>oferty</w:t>
      </w:r>
      <w:proofErr w:type="spellEnd"/>
      <w:r w:rsidRPr="007B2FC0">
        <w:rPr>
          <w:rFonts w:ascii="Verdana" w:hAnsi="Verdana"/>
          <w:sz w:val="20"/>
          <w:szCs w:val="20"/>
        </w:rPr>
        <w:t xml:space="preserve"> </w:t>
      </w:r>
      <w:proofErr w:type="spellStart"/>
      <w:r w:rsidRPr="007B2FC0">
        <w:rPr>
          <w:rFonts w:ascii="Verdana" w:hAnsi="Verdana"/>
          <w:sz w:val="20"/>
          <w:szCs w:val="20"/>
        </w:rPr>
        <w:t>wykonawca</w:t>
      </w:r>
      <w:proofErr w:type="spellEnd"/>
      <w:r w:rsidRPr="007B2FC0">
        <w:rPr>
          <w:rFonts w:ascii="Verdana" w:hAnsi="Verdana"/>
          <w:sz w:val="20"/>
          <w:szCs w:val="20"/>
        </w:rPr>
        <w:t xml:space="preserve"> </w:t>
      </w:r>
      <w:proofErr w:type="spellStart"/>
      <w:r w:rsidRPr="007B2FC0">
        <w:rPr>
          <w:rFonts w:ascii="Verdana" w:hAnsi="Verdana"/>
          <w:sz w:val="20"/>
          <w:szCs w:val="20"/>
        </w:rPr>
        <w:t>załącza</w:t>
      </w:r>
      <w:proofErr w:type="spellEnd"/>
      <w:r w:rsidRPr="007B2FC0">
        <w:rPr>
          <w:rFonts w:ascii="Verdana" w:hAnsi="Verdana"/>
          <w:sz w:val="20"/>
          <w:szCs w:val="20"/>
        </w:rPr>
        <w:t>:</w:t>
      </w:r>
    </w:p>
    <w:p w14:paraId="6724700B" w14:textId="77777777" w:rsidR="00115E97" w:rsidRPr="009E19BD" w:rsidRDefault="00AE006D">
      <w:pPr>
        <w:numPr>
          <w:ilvl w:val="0"/>
          <w:numId w:val="7"/>
        </w:numPr>
        <w:rPr>
          <w:rFonts w:ascii="Verdana" w:hAnsi="Verdana"/>
          <w:sz w:val="20"/>
          <w:szCs w:val="20"/>
          <w:lang w:val="pl-PL"/>
        </w:rPr>
      </w:pPr>
      <w:r w:rsidRPr="009E19BD">
        <w:rPr>
          <w:rFonts w:ascii="Verdana" w:hAnsi="Verdana"/>
          <w:sz w:val="20"/>
          <w:szCs w:val="20"/>
          <w:lang w:val="pl-PL"/>
        </w:rPr>
        <w:t>Oświadczenie o spełnianiu warunków udziału w postępowaniu i braku podstaw do wykluczenia.</w:t>
      </w:r>
    </w:p>
    <w:p w14:paraId="6724700C" w14:textId="77777777" w:rsidR="00115E97" w:rsidRPr="009E19BD" w:rsidRDefault="00115E97">
      <w:pPr>
        <w:pStyle w:val="p"/>
        <w:rPr>
          <w:rFonts w:ascii="Verdana" w:hAnsi="Verdana"/>
          <w:sz w:val="20"/>
          <w:szCs w:val="20"/>
          <w:lang w:val="pl-PL"/>
        </w:rPr>
      </w:pPr>
    </w:p>
    <w:p w14:paraId="6724700D"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14.7.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78DBDD7D" w14:textId="77777777" w:rsidR="00D95126" w:rsidRPr="009E19BD" w:rsidRDefault="00D95126">
      <w:pPr>
        <w:rPr>
          <w:rFonts w:ascii="Verdana" w:hAnsi="Verdana"/>
          <w:sz w:val="20"/>
          <w:szCs w:val="20"/>
          <w:lang w:val="pl-PL"/>
        </w:rPr>
      </w:pPr>
    </w:p>
    <w:p w14:paraId="46C65AE1" w14:textId="275F5857" w:rsidR="00D95126" w:rsidRPr="009E19BD" w:rsidRDefault="00D95126">
      <w:pPr>
        <w:rPr>
          <w:rFonts w:ascii="Verdana" w:hAnsi="Verdana"/>
          <w:sz w:val="20"/>
          <w:szCs w:val="20"/>
          <w:lang w:val="pl-PL"/>
        </w:rPr>
      </w:pPr>
      <w:r w:rsidRPr="009E19BD">
        <w:rPr>
          <w:rFonts w:ascii="Verdana" w:hAnsi="Verdana"/>
          <w:sz w:val="20"/>
          <w:szCs w:val="20"/>
          <w:lang w:val="pl-PL"/>
        </w:rPr>
        <w:t>14.8. Ofertę oraz inne oświadczenia wykonawca sporządza w postaci elektronicznej opatruje kwalifikowanym podpisem elektronicznym lub w postaci elektronicznej opatrzonej podpisem zaufanym lub podpisem osobistym.</w:t>
      </w:r>
    </w:p>
    <w:p w14:paraId="6724700E" w14:textId="77777777" w:rsidR="00115E97" w:rsidRPr="009E19BD" w:rsidRDefault="00115E97">
      <w:pPr>
        <w:pStyle w:val="p"/>
        <w:rPr>
          <w:rFonts w:ascii="Verdana" w:hAnsi="Verdana"/>
          <w:sz w:val="20"/>
          <w:szCs w:val="20"/>
          <w:lang w:val="pl-PL"/>
        </w:rPr>
      </w:pPr>
    </w:p>
    <w:p w14:paraId="6724700F" w14:textId="77777777" w:rsidR="00115E97" w:rsidRPr="009E19BD" w:rsidRDefault="00115E97">
      <w:pPr>
        <w:pStyle w:val="p"/>
        <w:rPr>
          <w:rFonts w:ascii="Verdana" w:hAnsi="Verdana"/>
          <w:sz w:val="20"/>
          <w:szCs w:val="20"/>
          <w:lang w:val="pl-PL"/>
        </w:rPr>
      </w:pPr>
    </w:p>
    <w:p w14:paraId="67247010"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15. TERMIN SKŁADANIA I OTWARCIA OFERT</w:t>
      </w:r>
    </w:p>
    <w:p w14:paraId="67247011" w14:textId="77777777" w:rsidR="00115E97" w:rsidRPr="009E19BD" w:rsidRDefault="00115E97">
      <w:pPr>
        <w:pStyle w:val="p"/>
        <w:rPr>
          <w:rFonts w:ascii="Verdana" w:hAnsi="Verdana"/>
          <w:sz w:val="20"/>
          <w:szCs w:val="20"/>
          <w:lang w:val="pl-PL"/>
        </w:rPr>
      </w:pPr>
    </w:p>
    <w:p w14:paraId="67247012" w14:textId="24778D23" w:rsidR="00115E97" w:rsidRPr="009E19BD" w:rsidRDefault="00AE006D">
      <w:pPr>
        <w:pStyle w:val="justify"/>
        <w:rPr>
          <w:rFonts w:ascii="Verdana" w:hAnsi="Verdana"/>
          <w:sz w:val="20"/>
          <w:szCs w:val="20"/>
          <w:lang w:val="pl-PL"/>
        </w:rPr>
      </w:pPr>
      <w:r w:rsidRPr="009E19BD">
        <w:rPr>
          <w:rFonts w:ascii="Verdana" w:hAnsi="Verdana"/>
          <w:sz w:val="20"/>
          <w:szCs w:val="20"/>
          <w:lang w:val="pl-PL"/>
        </w:rPr>
        <w:t xml:space="preserve">15.1. Oferty należy składać do dnia </w:t>
      </w:r>
      <w:r w:rsidRPr="007570AF">
        <w:rPr>
          <w:rFonts w:ascii="Verdana" w:hAnsi="Verdana"/>
          <w:sz w:val="20"/>
          <w:szCs w:val="20"/>
          <w:lang w:val="pl-PL"/>
        </w:rPr>
        <w:t>0</w:t>
      </w:r>
      <w:r w:rsidR="00D00430">
        <w:rPr>
          <w:rFonts w:ascii="Verdana" w:hAnsi="Verdana"/>
          <w:sz w:val="20"/>
          <w:szCs w:val="20"/>
          <w:lang w:val="pl-PL"/>
        </w:rPr>
        <w:t>6</w:t>
      </w:r>
      <w:r w:rsidRPr="007570AF">
        <w:rPr>
          <w:rFonts w:ascii="Verdana" w:hAnsi="Verdana"/>
          <w:sz w:val="20"/>
          <w:szCs w:val="20"/>
          <w:lang w:val="pl-PL"/>
        </w:rPr>
        <w:t>.03.2024 roku, do godz. 10:00.</w:t>
      </w:r>
    </w:p>
    <w:p w14:paraId="67247013" w14:textId="77777777" w:rsidR="00115E97" w:rsidRPr="009E19BD" w:rsidRDefault="00115E97">
      <w:pPr>
        <w:pStyle w:val="p"/>
        <w:rPr>
          <w:rFonts w:ascii="Verdana" w:hAnsi="Verdana"/>
          <w:sz w:val="20"/>
          <w:szCs w:val="20"/>
          <w:lang w:val="pl-PL"/>
        </w:rPr>
      </w:pPr>
    </w:p>
    <w:p w14:paraId="67247014" w14:textId="5E985405" w:rsidR="00115E97" w:rsidRPr="009E19BD" w:rsidRDefault="00AE006D">
      <w:pPr>
        <w:pStyle w:val="justify"/>
        <w:rPr>
          <w:rFonts w:ascii="Verdana" w:hAnsi="Verdana"/>
          <w:sz w:val="20"/>
          <w:szCs w:val="20"/>
          <w:lang w:val="pl-PL"/>
        </w:rPr>
      </w:pPr>
      <w:r w:rsidRPr="009E19BD">
        <w:rPr>
          <w:rFonts w:ascii="Verdana" w:hAnsi="Verdana"/>
          <w:sz w:val="20"/>
          <w:szCs w:val="20"/>
          <w:lang w:val="pl-PL"/>
        </w:rPr>
        <w:t xml:space="preserve">15.2. Miejsce składania ofert: </w:t>
      </w:r>
      <w:hyperlink r:id="rId9" w:history="1">
        <w:r w:rsidR="00104C9C" w:rsidRPr="009E19BD">
          <w:rPr>
            <w:rStyle w:val="Hipercze"/>
            <w:rFonts w:ascii="Verdana" w:hAnsi="Verdana"/>
            <w:color w:val="auto"/>
            <w:sz w:val="20"/>
            <w:szCs w:val="20"/>
            <w:u w:val="none"/>
            <w:lang w:val="pl-PL"/>
          </w:rPr>
          <w:t>https://platformazakupowa.pl/pn/wit</w:t>
        </w:r>
      </w:hyperlink>
      <w:r w:rsidR="00104C9C" w:rsidRPr="009E19BD">
        <w:rPr>
          <w:rFonts w:ascii="Verdana" w:hAnsi="Verdana"/>
          <w:sz w:val="20"/>
          <w:szCs w:val="20"/>
          <w:lang w:val="pl-PL"/>
        </w:rPr>
        <w:t>.</w:t>
      </w:r>
    </w:p>
    <w:p w14:paraId="67247015" w14:textId="77777777" w:rsidR="00115E97" w:rsidRPr="009E19BD" w:rsidRDefault="00115E97">
      <w:pPr>
        <w:pStyle w:val="p"/>
        <w:rPr>
          <w:rFonts w:ascii="Verdana" w:hAnsi="Verdana"/>
          <w:sz w:val="20"/>
          <w:szCs w:val="20"/>
          <w:lang w:val="pl-PL"/>
        </w:rPr>
      </w:pPr>
    </w:p>
    <w:p w14:paraId="67247016" w14:textId="77777777" w:rsidR="00115E97" w:rsidRPr="009E19BD" w:rsidRDefault="00AE006D">
      <w:pPr>
        <w:pStyle w:val="justify"/>
        <w:rPr>
          <w:rFonts w:ascii="Verdana" w:hAnsi="Verdana"/>
          <w:sz w:val="20"/>
          <w:szCs w:val="20"/>
          <w:lang w:val="pl-PL"/>
        </w:rPr>
      </w:pPr>
      <w:r w:rsidRPr="009E19BD">
        <w:rPr>
          <w:rFonts w:ascii="Verdana" w:hAnsi="Verdana"/>
          <w:sz w:val="20"/>
          <w:szCs w:val="20"/>
          <w:lang w:val="pl-PL"/>
        </w:rPr>
        <w:t xml:space="preserve">15.3. Wykonawca składa ofertę przy użyciu środków komunikacji elektronicznej, zgodnie z wymogami SWZ oraz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7017" w14:textId="77777777" w:rsidR="00115E97" w:rsidRPr="009E19BD" w:rsidRDefault="00115E97">
      <w:pPr>
        <w:pStyle w:val="p"/>
        <w:rPr>
          <w:rFonts w:ascii="Verdana" w:hAnsi="Verdana"/>
          <w:sz w:val="20"/>
          <w:szCs w:val="20"/>
          <w:lang w:val="pl-PL"/>
        </w:rPr>
      </w:pPr>
    </w:p>
    <w:p w14:paraId="67247018" w14:textId="37752F2F" w:rsidR="00115E97" w:rsidRPr="009E19BD" w:rsidRDefault="00AE006D">
      <w:pPr>
        <w:pStyle w:val="justify"/>
        <w:rPr>
          <w:rFonts w:ascii="Verdana" w:hAnsi="Verdana"/>
          <w:sz w:val="20"/>
          <w:szCs w:val="20"/>
          <w:lang w:val="pl-PL"/>
        </w:rPr>
      </w:pPr>
      <w:r w:rsidRPr="009E19BD">
        <w:rPr>
          <w:rFonts w:ascii="Verdana" w:hAnsi="Verdana"/>
          <w:sz w:val="20"/>
          <w:szCs w:val="20"/>
          <w:lang w:val="pl-PL"/>
        </w:rPr>
        <w:t>15.4. Data otwarcia ofert: 0</w:t>
      </w:r>
      <w:r w:rsidR="00D00430">
        <w:rPr>
          <w:rFonts w:ascii="Verdana" w:hAnsi="Verdana"/>
          <w:sz w:val="20"/>
          <w:szCs w:val="20"/>
          <w:lang w:val="pl-PL"/>
        </w:rPr>
        <w:t>6</w:t>
      </w:r>
      <w:r w:rsidRPr="009E19BD">
        <w:rPr>
          <w:rFonts w:ascii="Verdana" w:hAnsi="Verdana"/>
          <w:sz w:val="20"/>
          <w:szCs w:val="20"/>
          <w:lang w:val="pl-PL"/>
        </w:rPr>
        <w:t>.03.2024 r., o godzinie 10:05.</w:t>
      </w:r>
    </w:p>
    <w:p w14:paraId="67247019" w14:textId="77777777" w:rsidR="00115E97" w:rsidRPr="009E19BD" w:rsidRDefault="00115E97">
      <w:pPr>
        <w:pStyle w:val="p"/>
        <w:rPr>
          <w:rFonts w:ascii="Verdana" w:hAnsi="Verdana"/>
          <w:sz w:val="20"/>
          <w:szCs w:val="20"/>
          <w:lang w:val="pl-PL"/>
        </w:rPr>
      </w:pPr>
    </w:p>
    <w:p w14:paraId="6724701A" w14:textId="0AF39A02" w:rsidR="00115E97" w:rsidRPr="009E19BD" w:rsidRDefault="00AE006D">
      <w:pPr>
        <w:pStyle w:val="justify"/>
        <w:rPr>
          <w:rFonts w:ascii="Verdana" w:hAnsi="Verdana"/>
          <w:sz w:val="20"/>
          <w:szCs w:val="20"/>
          <w:lang w:val="pl-PL"/>
        </w:rPr>
      </w:pPr>
      <w:r w:rsidRPr="009E19BD">
        <w:rPr>
          <w:rFonts w:ascii="Verdana" w:hAnsi="Verdana"/>
          <w:sz w:val="20"/>
          <w:szCs w:val="20"/>
          <w:lang w:val="pl-PL"/>
        </w:rPr>
        <w:t xml:space="preserve">15.5. Miejsce otwarcia ofert: </w:t>
      </w:r>
      <w:r w:rsidR="000F555E" w:rsidRPr="009E19BD">
        <w:rPr>
          <w:rFonts w:ascii="Verdana" w:hAnsi="Verdana"/>
          <w:sz w:val="20"/>
          <w:szCs w:val="20"/>
          <w:lang w:val="pl-PL"/>
        </w:rPr>
        <w:t>https://platformazakupowa.pl/pn/wit.</w:t>
      </w:r>
    </w:p>
    <w:p w14:paraId="6724701B" w14:textId="77777777" w:rsidR="00115E97" w:rsidRPr="009E19BD" w:rsidRDefault="00115E97">
      <w:pPr>
        <w:pStyle w:val="p"/>
        <w:rPr>
          <w:rFonts w:ascii="Verdana" w:hAnsi="Verdana"/>
          <w:sz w:val="20"/>
          <w:szCs w:val="20"/>
          <w:lang w:val="pl-PL"/>
        </w:rPr>
      </w:pPr>
    </w:p>
    <w:p w14:paraId="6724701C" w14:textId="77777777" w:rsidR="00115E97" w:rsidRPr="009E19BD" w:rsidRDefault="00115E97">
      <w:pPr>
        <w:pStyle w:val="p"/>
        <w:rPr>
          <w:rFonts w:ascii="Verdana" w:hAnsi="Verdana"/>
          <w:sz w:val="20"/>
          <w:szCs w:val="20"/>
          <w:lang w:val="pl-PL"/>
        </w:rPr>
      </w:pPr>
    </w:p>
    <w:p w14:paraId="6724701D"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16. TERMIN ZWIĄZANIA WYKONAWCY OFERTĄ</w:t>
      </w:r>
    </w:p>
    <w:p w14:paraId="6724701E" w14:textId="77777777" w:rsidR="00115E97" w:rsidRPr="009E19BD" w:rsidRDefault="00115E97">
      <w:pPr>
        <w:pStyle w:val="p"/>
        <w:rPr>
          <w:rFonts w:ascii="Verdana" w:hAnsi="Verdana"/>
          <w:sz w:val="20"/>
          <w:szCs w:val="20"/>
          <w:lang w:val="pl-PL"/>
        </w:rPr>
      </w:pPr>
    </w:p>
    <w:p w14:paraId="6724701F" w14:textId="01842563" w:rsidR="00115E97" w:rsidRPr="009E19BD" w:rsidRDefault="00AE006D">
      <w:pPr>
        <w:rPr>
          <w:rFonts w:ascii="Verdana" w:hAnsi="Verdana"/>
          <w:sz w:val="20"/>
          <w:szCs w:val="20"/>
          <w:lang w:val="pl-PL"/>
        </w:rPr>
      </w:pPr>
      <w:r w:rsidRPr="009E19BD">
        <w:rPr>
          <w:rFonts w:ascii="Verdana" w:hAnsi="Verdana"/>
          <w:sz w:val="20"/>
          <w:szCs w:val="20"/>
          <w:lang w:val="pl-PL"/>
        </w:rPr>
        <w:t xml:space="preserve">16.1. Wykonawca pozostaje związany ofertą przez okres 30 dni tj. do dnia </w:t>
      </w:r>
      <w:r w:rsidRPr="00254D2D">
        <w:rPr>
          <w:rFonts w:ascii="Verdana" w:hAnsi="Verdana"/>
          <w:sz w:val="20"/>
          <w:szCs w:val="20"/>
          <w:lang w:val="pl-PL"/>
        </w:rPr>
        <w:t>0</w:t>
      </w:r>
      <w:r w:rsidR="00D00430">
        <w:rPr>
          <w:rFonts w:ascii="Verdana" w:hAnsi="Verdana"/>
          <w:sz w:val="20"/>
          <w:szCs w:val="20"/>
          <w:lang w:val="pl-PL"/>
        </w:rPr>
        <w:t>4</w:t>
      </w:r>
      <w:r w:rsidRPr="00254D2D">
        <w:rPr>
          <w:rFonts w:ascii="Verdana" w:hAnsi="Verdana"/>
          <w:sz w:val="20"/>
          <w:szCs w:val="20"/>
          <w:lang w:val="pl-PL"/>
        </w:rPr>
        <w:t>.04.2024.</w:t>
      </w:r>
    </w:p>
    <w:p w14:paraId="67247020" w14:textId="77777777" w:rsidR="00115E97" w:rsidRPr="009E19BD" w:rsidRDefault="00115E97">
      <w:pPr>
        <w:pStyle w:val="p"/>
        <w:rPr>
          <w:rFonts w:ascii="Verdana" w:hAnsi="Verdana"/>
          <w:sz w:val="20"/>
          <w:szCs w:val="20"/>
          <w:lang w:val="pl-PL"/>
        </w:rPr>
      </w:pPr>
    </w:p>
    <w:p w14:paraId="67247021" w14:textId="77777777" w:rsidR="00115E97" w:rsidRPr="009E19BD" w:rsidRDefault="00AE006D">
      <w:pPr>
        <w:rPr>
          <w:rFonts w:ascii="Verdana" w:hAnsi="Verdana"/>
          <w:sz w:val="20"/>
          <w:szCs w:val="20"/>
          <w:lang w:val="pl-PL"/>
        </w:rPr>
      </w:pPr>
      <w:r w:rsidRPr="009E19BD">
        <w:rPr>
          <w:rFonts w:ascii="Verdana" w:hAnsi="Verdana"/>
          <w:sz w:val="20"/>
          <w:szCs w:val="20"/>
          <w:lang w:val="pl-PL"/>
        </w:rPr>
        <w:t>16.2. Pierwszym dniem terminu związania ofertą jest dzień, w którym upływa termin składania ofert.</w:t>
      </w:r>
    </w:p>
    <w:p w14:paraId="67247022" w14:textId="77777777" w:rsidR="00115E97" w:rsidRPr="009E19BD" w:rsidRDefault="00115E97">
      <w:pPr>
        <w:pStyle w:val="p"/>
        <w:rPr>
          <w:rFonts w:ascii="Verdana" w:hAnsi="Verdana"/>
          <w:sz w:val="20"/>
          <w:szCs w:val="20"/>
          <w:lang w:val="pl-PL"/>
        </w:rPr>
      </w:pPr>
    </w:p>
    <w:p w14:paraId="67247023" w14:textId="77777777" w:rsidR="00115E97" w:rsidRPr="009E19BD" w:rsidRDefault="00AE006D">
      <w:pPr>
        <w:rPr>
          <w:rFonts w:ascii="Verdana" w:hAnsi="Verdana"/>
          <w:sz w:val="20"/>
          <w:szCs w:val="20"/>
          <w:lang w:val="pl-PL"/>
        </w:rPr>
      </w:pPr>
      <w:r w:rsidRPr="009E19BD">
        <w:rPr>
          <w:rFonts w:ascii="Verdana" w:hAnsi="Verdana"/>
          <w:sz w:val="20"/>
          <w:szCs w:val="20"/>
          <w:lang w:val="pl-PL"/>
        </w:rPr>
        <w:t>16.3.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7247024" w14:textId="77777777" w:rsidR="00115E97" w:rsidRPr="009E19BD" w:rsidRDefault="00115E97">
      <w:pPr>
        <w:pStyle w:val="p"/>
        <w:rPr>
          <w:rFonts w:ascii="Verdana" w:hAnsi="Verdana"/>
          <w:sz w:val="20"/>
          <w:szCs w:val="20"/>
          <w:lang w:val="pl-PL"/>
        </w:rPr>
      </w:pPr>
    </w:p>
    <w:p w14:paraId="67247025" w14:textId="77777777" w:rsidR="00115E97" w:rsidRPr="009E19BD" w:rsidRDefault="00AE006D">
      <w:pPr>
        <w:rPr>
          <w:rFonts w:ascii="Verdana" w:hAnsi="Verdana"/>
          <w:sz w:val="20"/>
          <w:szCs w:val="20"/>
          <w:lang w:val="pl-PL"/>
        </w:rPr>
      </w:pPr>
      <w:r w:rsidRPr="009E19BD">
        <w:rPr>
          <w:rFonts w:ascii="Verdana" w:hAnsi="Verdana"/>
          <w:sz w:val="20"/>
          <w:szCs w:val="20"/>
          <w:lang w:val="pl-PL"/>
        </w:rPr>
        <w:t>16.4. Przedłużenie terminu związania ofertą wymaga złożenia przez wykonawcę pisemnego oświadczenia o wyrażeniu zgody na przedłużenie terminu związania ofertą.</w:t>
      </w:r>
    </w:p>
    <w:p w14:paraId="67247026" w14:textId="77777777" w:rsidR="00115E97" w:rsidRPr="009E19BD" w:rsidRDefault="00115E97">
      <w:pPr>
        <w:pStyle w:val="p"/>
        <w:rPr>
          <w:rFonts w:ascii="Verdana" w:hAnsi="Verdana"/>
          <w:sz w:val="20"/>
          <w:szCs w:val="20"/>
          <w:lang w:val="pl-PL"/>
        </w:rPr>
      </w:pPr>
    </w:p>
    <w:p w14:paraId="67247027" w14:textId="77777777" w:rsidR="00115E97" w:rsidRPr="009E19BD" w:rsidRDefault="00AE006D">
      <w:pPr>
        <w:rPr>
          <w:rFonts w:ascii="Verdana" w:hAnsi="Verdana"/>
          <w:sz w:val="20"/>
          <w:szCs w:val="20"/>
          <w:lang w:val="pl-PL"/>
        </w:rPr>
      </w:pPr>
      <w:r w:rsidRPr="009E19BD">
        <w:rPr>
          <w:rFonts w:ascii="Verdana" w:hAnsi="Verdana"/>
          <w:sz w:val="20"/>
          <w:szCs w:val="20"/>
          <w:lang w:val="pl-PL"/>
        </w:rPr>
        <w:t>16.5. W przypadku gdy zamawiający żąda wniesienia wadium, przedłużenie terminu związania ofertą następuje wraz z przedłużeniem okresu ważności wadium albo, jeżeli nie jest to możliwe, z wniesieniem nowego wadium na przedłużony okres związania ofertą.</w:t>
      </w:r>
    </w:p>
    <w:p w14:paraId="67247028" w14:textId="77777777" w:rsidR="00115E97" w:rsidRPr="009E19BD" w:rsidRDefault="00115E97">
      <w:pPr>
        <w:pStyle w:val="p"/>
        <w:rPr>
          <w:rFonts w:ascii="Verdana" w:hAnsi="Verdana"/>
          <w:sz w:val="20"/>
          <w:szCs w:val="20"/>
          <w:lang w:val="pl-PL"/>
        </w:rPr>
      </w:pPr>
    </w:p>
    <w:p w14:paraId="67247029" w14:textId="77777777" w:rsidR="00115E97" w:rsidRPr="009E19BD" w:rsidRDefault="00AE006D">
      <w:pPr>
        <w:rPr>
          <w:rFonts w:ascii="Verdana" w:hAnsi="Verdana"/>
          <w:sz w:val="20"/>
          <w:szCs w:val="20"/>
          <w:lang w:val="pl-PL"/>
        </w:rPr>
      </w:pPr>
      <w:r w:rsidRPr="009E19BD">
        <w:rPr>
          <w:rFonts w:ascii="Verdana" w:hAnsi="Verdana"/>
          <w:sz w:val="20"/>
          <w:szCs w:val="20"/>
          <w:lang w:val="pl-PL"/>
        </w:rPr>
        <w:t>16.6. 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724702A" w14:textId="77777777" w:rsidR="00115E97" w:rsidRPr="009E19BD" w:rsidRDefault="00115E97">
      <w:pPr>
        <w:pStyle w:val="p"/>
        <w:rPr>
          <w:rFonts w:ascii="Verdana" w:hAnsi="Verdana"/>
          <w:sz w:val="20"/>
          <w:szCs w:val="20"/>
          <w:lang w:val="pl-PL"/>
        </w:rPr>
      </w:pPr>
    </w:p>
    <w:p w14:paraId="6724702B" w14:textId="77777777" w:rsidR="00115E97" w:rsidRPr="009E19BD" w:rsidRDefault="00115E97">
      <w:pPr>
        <w:pStyle w:val="p"/>
        <w:rPr>
          <w:rFonts w:ascii="Verdana" w:hAnsi="Verdana"/>
          <w:sz w:val="20"/>
          <w:szCs w:val="20"/>
          <w:lang w:val="pl-PL"/>
        </w:rPr>
      </w:pPr>
    </w:p>
    <w:p w14:paraId="6724702C"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17. OPIS KRYTERIÓW OCENY OFERT, WRAZ Z PODANIEM WAG TYCH KRYTERIÓW I SPOSOBU OCENY OFERT</w:t>
      </w:r>
    </w:p>
    <w:p w14:paraId="6724702D" w14:textId="77777777" w:rsidR="00115E97" w:rsidRPr="009E19BD" w:rsidRDefault="00115E97">
      <w:pPr>
        <w:pStyle w:val="p"/>
        <w:rPr>
          <w:rFonts w:ascii="Verdana" w:hAnsi="Verdana"/>
          <w:sz w:val="20"/>
          <w:szCs w:val="20"/>
          <w:lang w:val="pl-PL"/>
        </w:rPr>
      </w:pPr>
    </w:p>
    <w:p w14:paraId="6724702E"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17.1. Zamawiający będzie oceniał oferty według następującego kryterium:</w:t>
      </w:r>
    </w:p>
    <w:p w14:paraId="6724702F" w14:textId="77777777" w:rsidR="00115E97" w:rsidRPr="009E19BD" w:rsidRDefault="00115E97">
      <w:pPr>
        <w:pStyle w:val="p"/>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855"/>
        <w:gridCol w:w="4104"/>
        <w:gridCol w:w="3990"/>
      </w:tblGrid>
      <w:tr w:rsidR="00115E97" w:rsidRPr="007B2FC0" w14:paraId="67247033" w14:textId="77777777">
        <w:tc>
          <w:tcPr>
            <w:tcW w:w="1000" w:type="dxa"/>
            <w:vAlign w:val="center"/>
          </w:tcPr>
          <w:p w14:paraId="67247030" w14:textId="77777777" w:rsidR="00115E97" w:rsidRPr="007B2FC0" w:rsidRDefault="00AE006D">
            <w:pPr>
              <w:pStyle w:val="tableCenter"/>
              <w:rPr>
                <w:rFonts w:ascii="Verdana" w:hAnsi="Verdana"/>
                <w:sz w:val="20"/>
                <w:szCs w:val="20"/>
              </w:rPr>
            </w:pPr>
            <w:r w:rsidRPr="007B2FC0">
              <w:rPr>
                <w:rStyle w:val="bold"/>
                <w:rFonts w:ascii="Verdana" w:hAnsi="Verdana"/>
                <w:sz w:val="20"/>
                <w:szCs w:val="20"/>
              </w:rPr>
              <w:t>Nr</w:t>
            </w:r>
          </w:p>
        </w:tc>
        <w:tc>
          <w:tcPr>
            <w:tcW w:w="5000" w:type="dxa"/>
            <w:vAlign w:val="center"/>
          </w:tcPr>
          <w:p w14:paraId="67247031" w14:textId="77777777" w:rsidR="00115E97" w:rsidRPr="007B2FC0" w:rsidRDefault="00AE006D">
            <w:pPr>
              <w:pStyle w:val="tableCenter"/>
              <w:rPr>
                <w:rFonts w:ascii="Verdana" w:hAnsi="Verdana"/>
                <w:sz w:val="20"/>
                <w:szCs w:val="20"/>
              </w:rPr>
            </w:pPr>
            <w:r w:rsidRPr="007B2FC0">
              <w:rPr>
                <w:rStyle w:val="bold"/>
                <w:rFonts w:ascii="Verdana" w:hAnsi="Verdana"/>
                <w:sz w:val="20"/>
                <w:szCs w:val="20"/>
              </w:rPr>
              <w:t xml:space="preserve">Nazwa </w:t>
            </w:r>
            <w:proofErr w:type="spellStart"/>
            <w:r w:rsidRPr="007B2FC0">
              <w:rPr>
                <w:rStyle w:val="bold"/>
                <w:rFonts w:ascii="Verdana" w:hAnsi="Verdana"/>
                <w:sz w:val="20"/>
                <w:szCs w:val="20"/>
              </w:rPr>
              <w:t>kryterium</w:t>
            </w:r>
            <w:proofErr w:type="spellEnd"/>
          </w:p>
        </w:tc>
        <w:tc>
          <w:tcPr>
            <w:tcW w:w="5000" w:type="dxa"/>
            <w:vAlign w:val="center"/>
          </w:tcPr>
          <w:p w14:paraId="67247032" w14:textId="77777777" w:rsidR="00115E97" w:rsidRPr="007B2FC0" w:rsidRDefault="00AE006D">
            <w:pPr>
              <w:pStyle w:val="tableCenter"/>
              <w:rPr>
                <w:rFonts w:ascii="Verdana" w:hAnsi="Verdana"/>
                <w:sz w:val="20"/>
                <w:szCs w:val="20"/>
              </w:rPr>
            </w:pPr>
            <w:r w:rsidRPr="007B2FC0">
              <w:rPr>
                <w:rStyle w:val="bold"/>
                <w:rFonts w:ascii="Verdana" w:hAnsi="Verdana"/>
                <w:sz w:val="20"/>
                <w:szCs w:val="20"/>
              </w:rPr>
              <w:t>Waga</w:t>
            </w:r>
          </w:p>
        </w:tc>
      </w:tr>
      <w:tr w:rsidR="00115E97" w:rsidRPr="007B2FC0" w14:paraId="67247037" w14:textId="77777777">
        <w:tc>
          <w:tcPr>
            <w:tcW w:w="1000" w:type="dxa"/>
            <w:vAlign w:val="center"/>
          </w:tcPr>
          <w:p w14:paraId="67247034" w14:textId="77777777" w:rsidR="00115E97" w:rsidRPr="007B2FC0" w:rsidRDefault="00AE006D">
            <w:pPr>
              <w:pStyle w:val="tableCenter"/>
              <w:rPr>
                <w:rFonts w:ascii="Verdana" w:hAnsi="Verdana"/>
                <w:sz w:val="20"/>
                <w:szCs w:val="20"/>
              </w:rPr>
            </w:pPr>
            <w:r w:rsidRPr="007B2FC0">
              <w:rPr>
                <w:rFonts w:ascii="Verdana" w:hAnsi="Verdana"/>
                <w:sz w:val="20"/>
                <w:szCs w:val="20"/>
              </w:rPr>
              <w:t>1</w:t>
            </w:r>
          </w:p>
        </w:tc>
        <w:tc>
          <w:tcPr>
            <w:tcW w:w="5000" w:type="dxa"/>
            <w:vAlign w:val="center"/>
          </w:tcPr>
          <w:p w14:paraId="67247035" w14:textId="77777777" w:rsidR="00115E97" w:rsidRPr="007B2FC0" w:rsidRDefault="00AE006D">
            <w:pPr>
              <w:pStyle w:val="tableCenter"/>
              <w:rPr>
                <w:rFonts w:ascii="Verdana" w:hAnsi="Verdana"/>
                <w:sz w:val="20"/>
                <w:szCs w:val="20"/>
              </w:rPr>
            </w:pPr>
            <w:r w:rsidRPr="007B2FC0">
              <w:rPr>
                <w:rFonts w:ascii="Verdana" w:hAnsi="Verdana"/>
                <w:sz w:val="20"/>
                <w:szCs w:val="20"/>
              </w:rPr>
              <w:t>Cena</w:t>
            </w:r>
          </w:p>
        </w:tc>
        <w:tc>
          <w:tcPr>
            <w:tcW w:w="5000" w:type="dxa"/>
            <w:vAlign w:val="center"/>
          </w:tcPr>
          <w:p w14:paraId="67247036" w14:textId="77777777" w:rsidR="00115E97" w:rsidRPr="007B2FC0" w:rsidRDefault="00AE006D">
            <w:pPr>
              <w:pStyle w:val="tableCenter"/>
              <w:rPr>
                <w:rFonts w:ascii="Verdana" w:hAnsi="Verdana"/>
                <w:sz w:val="20"/>
                <w:szCs w:val="20"/>
              </w:rPr>
            </w:pPr>
            <w:r w:rsidRPr="007B2FC0">
              <w:rPr>
                <w:rFonts w:ascii="Verdana" w:hAnsi="Verdana"/>
                <w:sz w:val="20"/>
                <w:szCs w:val="20"/>
              </w:rPr>
              <w:t>100</w:t>
            </w:r>
          </w:p>
        </w:tc>
      </w:tr>
    </w:tbl>
    <w:p w14:paraId="67247038" w14:textId="77777777" w:rsidR="00115E97" w:rsidRPr="007B2FC0" w:rsidRDefault="00115E97">
      <w:pPr>
        <w:pStyle w:val="p"/>
        <w:rPr>
          <w:rFonts w:ascii="Verdana" w:hAnsi="Verdana"/>
          <w:sz w:val="20"/>
          <w:szCs w:val="20"/>
        </w:rPr>
      </w:pPr>
    </w:p>
    <w:p w14:paraId="67247039"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17.2. Punkty przyznawane za podane kryteria będą liczone według następujących wzorów:</w:t>
      </w:r>
    </w:p>
    <w:p w14:paraId="6724703A" w14:textId="77777777" w:rsidR="00115E97" w:rsidRPr="009E19BD" w:rsidRDefault="00115E97">
      <w:pPr>
        <w:pStyle w:val="p"/>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1230"/>
        <w:gridCol w:w="7719"/>
      </w:tblGrid>
      <w:tr w:rsidR="00115E97" w:rsidRPr="007B2FC0" w14:paraId="6724703D" w14:textId="77777777">
        <w:tc>
          <w:tcPr>
            <w:tcW w:w="1000" w:type="dxa"/>
            <w:vAlign w:val="center"/>
          </w:tcPr>
          <w:p w14:paraId="6724703B" w14:textId="77777777" w:rsidR="00115E97" w:rsidRPr="007B2FC0" w:rsidRDefault="00AE006D">
            <w:pPr>
              <w:pStyle w:val="tableCenter"/>
              <w:rPr>
                <w:rFonts w:ascii="Verdana" w:hAnsi="Verdana"/>
                <w:sz w:val="20"/>
                <w:szCs w:val="20"/>
              </w:rPr>
            </w:pPr>
            <w:r w:rsidRPr="007B2FC0">
              <w:rPr>
                <w:rStyle w:val="bold"/>
                <w:rFonts w:ascii="Verdana" w:hAnsi="Verdana"/>
                <w:sz w:val="20"/>
                <w:szCs w:val="20"/>
              </w:rPr>
              <w:t xml:space="preserve">Nr </w:t>
            </w:r>
            <w:proofErr w:type="spellStart"/>
            <w:r w:rsidRPr="007B2FC0">
              <w:rPr>
                <w:rStyle w:val="bold"/>
                <w:rFonts w:ascii="Verdana" w:hAnsi="Verdana"/>
                <w:sz w:val="20"/>
                <w:szCs w:val="20"/>
              </w:rPr>
              <w:t>kryterium</w:t>
            </w:r>
            <w:proofErr w:type="spellEnd"/>
          </w:p>
        </w:tc>
        <w:tc>
          <w:tcPr>
            <w:tcW w:w="10000" w:type="dxa"/>
            <w:vAlign w:val="center"/>
          </w:tcPr>
          <w:p w14:paraId="6724703C" w14:textId="77777777" w:rsidR="00115E97" w:rsidRPr="007B2FC0" w:rsidRDefault="00AE006D">
            <w:pPr>
              <w:pStyle w:val="tableCenter"/>
              <w:rPr>
                <w:rFonts w:ascii="Verdana" w:hAnsi="Verdana"/>
                <w:sz w:val="20"/>
                <w:szCs w:val="20"/>
              </w:rPr>
            </w:pPr>
            <w:proofErr w:type="spellStart"/>
            <w:r w:rsidRPr="007B2FC0">
              <w:rPr>
                <w:rStyle w:val="bold"/>
                <w:rFonts w:ascii="Verdana" w:hAnsi="Verdana"/>
                <w:sz w:val="20"/>
                <w:szCs w:val="20"/>
              </w:rPr>
              <w:t>Wzór</w:t>
            </w:r>
            <w:proofErr w:type="spellEnd"/>
          </w:p>
        </w:tc>
      </w:tr>
      <w:tr w:rsidR="00115E97" w:rsidRPr="009E19BD" w14:paraId="67247042" w14:textId="77777777">
        <w:tc>
          <w:tcPr>
            <w:tcW w:w="1000" w:type="dxa"/>
            <w:vAlign w:val="center"/>
          </w:tcPr>
          <w:p w14:paraId="6724703E" w14:textId="77777777" w:rsidR="00115E97" w:rsidRPr="007B2FC0" w:rsidRDefault="00AE006D">
            <w:pPr>
              <w:pStyle w:val="center"/>
              <w:rPr>
                <w:rFonts w:ascii="Verdana" w:hAnsi="Verdana"/>
                <w:sz w:val="20"/>
                <w:szCs w:val="20"/>
              </w:rPr>
            </w:pPr>
            <w:r w:rsidRPr="007B2FC0">
              <w:rPr>
                <w:rFonts w:ascii="Verdana" w:hAnsi="Verdana"/>
                <w:sz w:val="20"/>
                <w:szCs w:val="20"/>
              </w:rPr>
              <w:t>1</w:t>
            </w:r>
          </w:p>
        </w:tc>
        <w:tc>
          <w:tcPr>
            <w:tcW w:w="10000" w:type="dxa"/>
            <w:vAlign w:val="center"/>
          </w:tcPr>
          <w:p w14:paraId="6724703F" w14:textId="77777777" w:rsidR="00115E97" w:rsidRPr="009E19BD" w:rsidRDefault="00AE006D">
            <w:pPr>
              <w:rPr>
                <w:rFonts w:ascii="Verdana" w:hAnsi="Verdana"/>
                <w:sz w:val="20"/>
                <w:szCs w:val="20"/>
                <w:lang w:val="pl-PL"/>
              </w:rPr>
            </w:pPr>
            <w:r w:rsidRPr="009E19BD">
              <w:rPr>
                <w:rFonts w:ascii="Verdana" w:hAnsi="Verdana"/>
                <w:sz w:val="20"/>
                <w:szCs w:val="20"/>
                <w:lang w:val="pl-PL"/>
              </w:rPr>
              <w:t>(</w:t>
            </w:r>
            <w:proofErr w:type="spellStart"/>
            <w:r w:rsidRPr="009E19BD">
              <w:rPr>
                <w:rFonts w:ascii="Verdana" w:hAnsi="Verdana"/>
                <w:sz w:val="20"/>
                <w:szCs w:val="20"/>
                <w:lang w:val="pl-PL"/>
              </w:rPr>
              <w:t>cena_min</w:t>
            </w:r>
            <w:proofErr w:type="spellEnd"/>
            <w:r w:rsidRPr="009E19BD">
              <w:rPr>
                <w:rFonts w:ascii="Verdana" w:hAnsi="Verdana"/>
                <w:sz w:val="20"/>
                <w:szCs w:val="20"/>
                <w:lang w:val="pl-PL"/>
              </w:rPr>
              <w:t>/</w:t>
            </w:r>
            <w:proofErr w:type="spellStart"/>
            <w:r w:rsidRPr="009E19BD">
              <w:rPr>
                <w:rFonts w:ascii="Verdana" w:hAnsi="Verdana"/>
                <w:sz w:val="20"/>
                <w:szCs w:val="20"/>
                <w:lang w:val="pl-PL"/>
              </w:rPr>
              <w:t>cena_of</w:t>
            </w:r>
            <w:proofErr w:type="spellEnd"/>
            <w:r w:rsidRPr="009E19BD">
              <w:rPr>
                <w:rFonts w:ascii="Verdana" w:hAnsi="Verdana"/>
                <w:sz w:val="20"/>
                <w:szCs w:val="20"/>
                <w:lang w:val="pl-PL"/>
              </w:rPr>
              <w:t>) * 100 * 100%, gdzie:</w:t>
            </w:r>
          </w:p>
          <w:p w14:paraId="67247040" w14:textId="77777777" w:rsidR="00115E97" w:rsidRPr="009E19BD" w:rsidRDefault="00AE006D">
            <w:pPr>
              <w:numPr>
                <w:ilvl w:val="0"/>
                <w:numId w:val="4"/>
              </w:numPr>
              <w:rPr>
                <w:rFonts w:ascii="Verdana" w:hAnsi="Verdana"/>
                <w:sz w:val="20"/>
                <w:szCs w:val="20"/>
                <w:lang w:val="pl-PL"/>
              </w:rPr>
            </w:pPr>
            <w:proofErr w:type="spellStart"/>
            <w:r w:rsidRPr="009E19BD">
              <w:rPr>
                <w:rFonts w:ascii="Verdana" w:hAnsi="Verdana"/>
                <w:sz w:val="20"/>
                <w:szCs w:val="20"/>
                <w:lang w:val="pl-PL"/>
              </w:rPr>
              <w:t>cena_min</w:t>
            </w:r>
            <w:proofErr w:type="spellEnd"/>
            <w:r w:rsidRPr="009E19BD">
              <w:rPr>
                <w:rFonts w:ascii="Verdana" w:hAnsi="Verdana"/>
                <w:sz w:val="20"/>
                <w:szCs w:val="20"/>
                <w:lang w:val="pl-PL"/>
              </w:rPr>
              <w:t xml:space="preserve"> - najniższa wartość kryterium spośród wszystkich ofert</w:t>
            </w:r>
          </w:p>
          <w:p w14:paraId="67247041" w14:textId="77777777" w:rsidR="00115E97" w:rsidRPr="009E19BD" w:rsidRDefault="00AE006D">
            <w:pPr>
              <w:numPr>
                <w:ilvl w:val="0"/>
                <w:numId w:val="4"/>
              </w:numPr>
              <w:rPr>
                <w:rFonts w:ascii="Verdana" w:hAnsi="Verdana"/>
                <w:sz w:val="20"/>
                <w:szCs w:val="20"/>
                <w:lang w:val="pl-PL"/>
              </w:rPr>
            </w:pPr>
            <w:proofErr w:type="spellStart"/>
            <w:r w:rsidRPr="009E19BD">
              <w:rPr>
                <w:rFonts w:ascii="Verdana" w:hAnsi="Verdana"/>
                <w:sz w:val="20"/>
                <w:szCs w:val="20"/>
                <w:lang w:val="pl-PL"/>
              </w:rPr>
              <w:t>cena_of</w:t>
            </w:r>
            <w:proofErr w:type="spellEnd"/>
            <w:r w:rsidRPr="009E19BD">
              <w:rPr>
                <w:rFonts w:ascii="Verdana" w:hAnsi="Verdana"/>
                <w:sz w:val="20"/>
                <w:szCs w:val="20"/>
                <w:lang w:val="pl-PL"/>
              </w:rPr>
              <w:t xml:space="preserve"> - wartość kryterium podana w ofercie</w:t>
            </w:r>
          </w:p>
        </w:tc>
      </w:tr>
    </w:tbl>
    <w:p w14:paraId="67247043" w14:textId="77777777" w:rsidR="00115E97" w:rsidRPr="009E19BD" w:rsidRDefault="00115E97">
      <w:pPr>
        <w:pStyle w:val="p"/>
        <w:rPr>
          <w:rFonts w:ascii="Verdana" w:hAnsi="Verdana"/>
          <w:sz w:val="20"/>
          <w:szCs w:val="20"/>
          <w:lang w:val="pl-PL"/>
        </w:rPr>
      </w:pPr>
    </w:p>
    <w:p w14:paraId="67247044"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17.3. Oferta złożona przez wykonawcę może otrzymać 100 pkt.</w:t>
      </w:r>
    </w:p>
    <w:p w14:paraId="67247045" w14:textId="77777777" w:rsidR="00115E97" w:rsidRPr="009E19BD" w:rsidRDefault="00115E97">
      <w:pPr>
        <w:pStyle w:val="p"/>
        <w:rPr>
          <w:rFonts w:ascii="Verdana" w:hAnsi="Verdana"/>
          <w:sz w:val="20"/>
          <w:szCs w:val="20"/>
          <w:lang w:val="pl-PL"/>
        </w:rPr>
      </w:pPr>
    </w:p>
    <w:p w14:paraId="67247046"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17.4. Zamawiający zastosuje zaokrąglanie każdego wyniku do dwóch miejsc po przecinku.</w:t>
      </w:r>
    </w:p>
    <w:p w14:paraId="67247047" w14:textId="77777777" w:rsidR="00115E97" w:rsidRPr="009E19BD" w:rsidRDefault="00115E97">
      <w:pPr>
        <w:pStyle w:val="p"/>
        <w:rPr>
          <w:rFonts w:ascii="Verdana" w:hAnsi="Verdana"/>
          <w:sz w:val="20"/>
          <w:szCs w:val="20"/>
          <w:lang w:val="pl-PL"/>
        </w:rPr>
      </w:pPr>
    </w:p>
    <w:p w14:paraId="67247048" w14:textId="77777777" w:rsidR="00115E97" w:rsidRPr="009E19BD" w:rsidRDefault="00115E97">
      <w:pPr>
        <w:pStyle w:val="p"/>
        <w:rPr>
          <w:rFonts w:ascii="Verdana" w:hAnsi="Verdana"/>
          <w:sz w:val="20"/>
          <w:szCs w:val="20"/>
          <w:lang w:val="pl-PL"/>
        </w:rPr>
      </w:pPr>
    </w:p>
    <w:p w14:paraId="67247049"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18. OPIS SPOSOBU OBLICZANIA CENY</w:t>
      </w:r>
    </w:p>
    <w:p w14:paraId="6724704A" w14:textId="77777777" w:rsidR="00115E97" w:rsidRPr="009E19BD" w:rsidRDefault="00115E97">
      <w:pPr>
        <w:pStyle w:val="p"/>
        <w:rPr>
          <w:rFonts w:ascii="Verdana" w:hAnsi="Verdana"/>
          <w:sz w:val="20"/>
          <w:szCs w:val="20"/>
          <w:lang w:val="pl-PL"/>
        </w:rPr>
      </w:pPr>
    </w:p>
    <w:p w14:paraId="6724704B"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18.1. Zaoferowana cena jest ceną ryczałtową i musi zawierać wszelkie koszty wykonawcy związane z prawidłową i właściwą realizacją przedmiotu zamówienia, przy zastosowaniu </w:t>
      </w:r>
      <w:r w:rsidRPr="009E19BD">
        <w:rPr>
          <w:rFonts w:ascii="Verdana" w:hAnsi="Verdana"/>
          <w:sz w:val="20"/>
          <w:szCs w:val="20"/>
          <w:lang w:val="pl-PL"/>
        </w:rPr>
        <w:lastRenderedPageBreak/>
        <w:t>obowiązujących norm, z uwzględnieniem ewentualnego ryzyka wynikającego z okoliczności, których nie można było przewidzieć w chwili składania oferty.</w:t>
      </w:r>
    </w:p>
    <w:p w14:paraId="01B77FC0" w14:textId="77777777" w:rsidR="00EB4809" w:rsidRPr="009E19BD" w:rsidRDefault="00EB4809">
      <w:pPr>
        <w:rPr>
          <w:rFonts w:ascii="Verdana" w:hAnsi="Verdana"/>
          <w:sz w:val="20"/>
          <w:szCs w:val="20"/>
          <w:lang w:val="pl-PL"/>
        </w:rPr>
      </w:pPr>
    </w:p>
    <w:p w14:paraId="30C4B358" w14:textId="09D8ABC8" w:rsidR="00EB4809" w:rsidRPr="009E19BD" w:rsidRDefault="002409B0">
      <w:pPr>
        <w:rPr>
          <w:rFonts w:ascii="Verdana" w:hAnsi="Verdana"/>
          <w:sz w:val="20"/>
          <w:szCs w:val="20"/>
          <w:lang w:val="pl-PL"/>
        </w:rPr>
      </w:pPr>
      <w:r w:rsidRPr="009E19BD">
        <w:rPr>
          <w:rFonts w:ascii="Verdana" w:hAnsi="Verdana"/>
          <w:sz w:val="20"/>
          <w:szCs w:val="20"/>
          <w:lang w:val="pl-PL"/>
        </w:rPr>
        <w:t xml:space="preserve">18.2. </w:t>
      </w:r>
      <w:r w:rsidR="00EB4809" w:rsidRPr="009E19BD">
        <w:rPr>
          <w:rFonts w:ascii="Verdana" w:hAnsi="Verdana"/>
          <w:sz w:val="20"/>
          <w:szCs w:val="20"/>
          <w:lang w:val="pl-PL"/>
        </w:rPr>
        <w:t>Zamawiający będzie brał pod uwagę cenę brutto za wykonanie przedmiotu niniejszego zamówienia</w:t>
      </w:r>
    </w:p>
    <w:p w14:paraId="6724704C" w14:textId="77777777" w:rsidR="00115E97" w:rsidRPr="009E19BD" w:rsidRDefault="00115E97">
      <w:pPr>
        <w:pStyle w:val="p"/>
        <w:rPr>
          <w:rFonts w:ascii="Verdana" w:hAnsi="Verdana"/>
          <w:sz w:val="20"/>
          <w:szCs w:val="20"/>
          <w:lang w:val="pl-PL"/>
        </w:rPr>
      </w:pPr>
    </w:p>
    <w:p w14:paraId="6724704D" w14:textId="1446F6BC" w:rsidR="00115E97" w:rsidRPr="009E19BD" w:rsidRDefault="00AE006D">
      <w:pPr>
        <w:rPr>
          <w:rFonts w:ascii="Verdana" w:hAnsi="Verdana"/>
          <w:sz w:val="20"/>
          <w:szCs w:val="20"/>
          <w:lang w:val="pl-PL"/>
        </w:rPr>
      </w:pPr>
      <w:r w:rsidRPr="009E19BD">
        <w:rPr>
          <w:rFonts w:ascii="Verdana" w:hAnsi="Verdana"/>
          <w:sz w:val="20"/>
          <w:szCs w:val="20"/>
          <w:lang w:val="pl-PL"/>
        </w:rPr>
        <w:t>18.</w:t>
      </w:r>
      <w:r w:rsidR="002409B0" w:rsidRPr="009E19BD">
        <w:rPr>
          <w:rFonts w:ascii="Verdana" w:hAnsi="Verdana"/>
          <w:sz w:val="20"/>
          <w:szCs w:val="20"/>
          <w:lang w:val="pl-PL"/>
        </w:rPr>
        <w:t>3</w:t>
      </w:r>
      <w:r w:rsidRPr="009E19BD">
        <w:rPr>
          <w:rFonts w:ascii="Verdana" w:hAnsi="Verdana"/>
          <w:sz w:val="20"/>
          <w:szCs w:val="20"/>
          <w:lang w:val="pl-PL"/>
        </w:rPr>
        <w:t>. Cenę deklaruje się na formularzu oferty, zgodnie z wymaganiami zamawiającego.</w:t>
      </w:r>
    </w:p>
    <w:p w14:paraId="6724704E" w14:textId="77777777" w:rsidR="00115E97" w:rsidRPr="009E19BD" w:rsidRDefault="00115E97">
      <w:pPr>
        <w:pStyle w:val="p"/>
        <w:rPr>
          <w:rFonts w:ascii="Verdana" w:hAnsi="Verdana"/>
          <w:sz w:val="20"/>
          <w:szCs w:val="20"/>
          <w:lang w:val="pl-PL"/>
        </w:rPr>
      </w:pPr>
    </w:p>
    <w:p w14:paraId="6724704F" w14:textId="77777777" w:rsidR="00115E97" w:rsidRPr="009E19BD" w:rsidRDefault="00115E97">
      <w:pPr>
        <w:pStyle w:val="p"/>
        <w:rPr>
          <w:rFonts w:ascii="Verdana" w:hAnsi="Verdana"/>
          <w:sz w:val="20"/>
          <w:szCs w:val="20"/>
          <w:lang w:val="pl-PL"/>
        </w:rPr>
      </w:pPr>
    </w:p>
    <w:p w14:paraId="67247050"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19. INFORMACJE O FORMALNOŚCIACH, JAKIE MUSZĄ ZOSTAĆ DOPEŁNIONE PO WYBORZE OFERTY W CELU ZAWARCIA UMOWY W SPRAWIE ZAMÓWIENIA PUBLICZNEGO</w:t>
      </w:r>
    </w:p>
    <w:p w14:paraId="67247051" w14:textId="77777777" w:rsidR="00115E97" w:rsidRPr="009E19BD" w:rsidRDefault="00115E97">
      <w:pPr>
        <w:pStyle w:val="p"/>
        <w:rPr>
          <w:rFonts w:ascii="Verdana" w:hAnsi="Verdana"/>
          <w:sz w:val="20"/>
          <w:szCs w:val="20"/>
          <w:lang w:val="pl-PL"/>
        </w:rPr>
      </w:pPr>
    </w:p>
    <w:p w14:paraId="67247052" w14:textId="77777777" w:rsidR="00115E97" w:rsidRPr="009E19BD" w:rsidRDefault="00AE006D">
      <w:pPr>
        <w:rPr>
          <w:rFonts w:ascii="Verdana" w:hAnsi="Verdana"/>
          <w:sz w:val="20"/>
          <w:szCs w:val="20"/>
          <w:lang w:val="pl-PL"/>
        </w:rPr>
      </w:pPr>
      <w:r w:rsidRPr="009E19BD">
        <w:rPr>
          <w:rFonts w:ascii="Verdana" w:hAnsi="Verdana"/>
          <w:sz w:val="20"/>
          <w:szCs w:val="20"/>
          <w:lang w:val="pl-PL"/>
        </w:rPr>
        <w:t>19.1. Zamawiający udzieli zamówienia wykonawcy, którego oferta odpowiada wszystkim wymaganiom określonym w SWZ i została oceniona jako najkorzystniejsza w oparciu o podane wyżej kryteria oceny ofert.</w:t>
      </w:r>
    </w:p>
    <w:p w14:paraId="67247053" w14:textId="77777777" w:rsidR="00115E97" w:rsidRPr="009E19BD" w:rsidRDefault="00115E97">
      <w:pPr>
        <w:pStyle w:val="p"/>
        <w:rPr>
          <w:rFonts w:ascii="Verdana" w:hAnsi="Verdana"/>
          <w:sz w:val="20"/>
          <w:szCs w:val="20"/>
          <w:lang w:val="pl-PL"/>
        </w:rPr>
      </w:pPr>
    </w:p>
    <w:p w14:paraId="67247054" w14:textId="77777777" w:rsidR="00115E97" w:rsidRPr="009E19BD" w:rsidRDefault="00AE006D">
      <w:pPr>
        <w:rPr>
          <w:rFonts w:ascii="Verdana" w:hAnsi="Verdana"/>
          <w:sz w:val="20"/>
          <w:szCs w:val="20"/>
          <w:lang w:val="pl-PL"/>
        </w:rPr>
      </w:pPr>
      <w:r w:rsidRPr="009E19BD">
        <w:rPr>
          <w:rFonts w:ascii="Verdana" w:hAnsi="Verdana"/>
          <w:sz w:val="20"/>
          <w:szCs w:val="20"/>
          <w:lang w:val="pl-PL"/>
        </w:rPr>
        <w:t>19.2. Niezwłocznie po wyborze najkorzystniejszej oferty zamawiający informuje równocześnie wykonawców, którzy złożyli oferty, o:</w:t>
      </w:r>
    </w:p>
    <w:p w14:paraId="67247055"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56" w14:textId="77777777" w:rsidR="00115E97" w:rsidRPr="009E19BD" w:rsidRDefault="00AE006D">
      <w:pPr>
        <w:rPr>
          <w:rFonts w:ascii="Verdana" w:hAnsi="Verdana"/>
          <w:sz w:val="20"/>
          <w:szCs w:val="20"/>
          <w:lang w:val="pl-PL"/>
        </w:rPr>
      </w:pPr>
      <w:r w:rsidRPr="009E19BD">
        <w:rPr>
          <w:rFonts w:ascii="Verdana" w:hAnsi="Verdana"/>
          <w:sz w:val="20"/>
          <w:szCs w:val="20"/>
          <w:lang w:val="pl-PL"/>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7247057"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58" w14:textId="77777777" w:rsidR="00115E97" w:rsidRPr="007B2FC0" w:rsidRDefault="00AE006D">
      <w:pPr>
        <w:rPr>
          <w:rFonts w:ascii="Verdana" w:hAnsi="Verdana"/>
          <w:sz w:val="20"/>
          <w:szCs w:val="20"/>
        </w:rPr>
      </w:pPr>
      <w:r w:rsidRPr="007B2FC0">
        <w:rPr>
          <w:rFonts w:ascii="Verdana" w:hAnsi="Verdana"/>
          <w:sz w:val="20"/>
          <w:szCs w:val="20"/>
        </w:rPr>
        <w:t xml:space="preserve">2) </w:t>
      </w:r>
      <w:proofErr w:type="spellStart"/>
      <w:r w:rsidRPr="007B2FC0">
        <w:rPr>
          <w:rFonts w:ascii="Verdana" w:hAnsi="Verdana"/>
          <w:sz w:val="20"/>
          <w:szCs w:val="20"/>
        </w:rPr>
        <w:t>wykonawcach</w:t>
      </w:r>
      <w:proofErr w:type="spellEnd"/>
      <w:r w:rsidRPr="007B2FC0">
        <w:rPr>
          <w:rFonts w:ascii="Verdana" w:hAnsi="Verdana"/>
          <w:sz w:val="20"/>
          <w:szCs w:val="20"/>
        </w:rPr>
        <w:t xml:space="preserve">, </w:t>
      </w:r>
      <w:proofErr w:type="spellStart"/>
      <w:r w:rsidRPr="007B2FC0">
        <w:rPr>
          <w:rFonts w:ascii="Verdana" w:hAnsi="Verdana"/>
          <w:sz w:val="20"/>
          <w:szCs w:val="20"/>
        </w:rPr>
        <w:t>których</w:t>
      </w:r>
      <w:proofErr w:type="spellEnd"/>
      <w:r w:rsidRPr="007B2FC0">
        <w:rPr>
          <w:rFonts w:ascii="Verdana" w:hAnsi="Verdana"/>
          <w:sz w:val="20"/>
          <w:szCs w:val="20"/>
        </w:rPr>
        <w:t xml:space="preserve"> </w:t>
      </w:r>
      <w:proofErr w:type="spellStart"/>
      <w:r w:rsidRPr="007B2FC0">
        <w:rPr>
          <w:rFonts w:ascii="Verdana" w:hAnsi="Verdana"/>
          <w:sz w:val="20"/>
          <w:szCs w:val="20"/>
        </w:rPr>
        <w:t>oferty</w:t>
      </w:r>
      <w:proofErr w:type="spellEnd"/>
      <w:r w:rsidRPr="007B2FC0">
        <w:rPr>
          <w:rFonts w:ascii="Verdana" w:hAnsi="Verdana"/>
          <w:sz w:val="20"/>
          <w:szCs w:val="20"/>
        </w:rPr>
        <w:t xml:space="preserve"> </w:t>
      </w:r>
      <w:proofErr w:type="spellStart"/>
      <w:r w:rsidRPr="007B2FC0">
        <w:rPr>
          <w:rFonts w:ascii="Verdana" w:hAnsi="Verdana"/>
          <w:sz w:val="20"/>
          <w:szCs w:val="20"/>
        </w:rPr>
        <w:t>zostały</w:t>
      </w:r>
      <w:proofErr w:type="spellEnd"/>
      <w:r w:rsidRPr="007B2FC0">
        <w:rPr>
          <w:rFonts w:ascii="Verdana" w:hAnsi="Verdana"/>
          <w:sz w:val="20"/>
          <w:szCs w:val="20"/>
        </w:rPr>
        <w:t xml:space="preserve"> </w:t>
      </w:r>
      <w:proofErr w:type="spellStart"/>
      <w:r w:rsidRPr="007B2FC0">
        <w:rPr>
          <w:rFonts w:ascii="Verdana" w:hAnsi="Verdana"/>
          <w:sz w:val="20"/>
          <w:szCs w:val="20"/>
        </w:rPr>
        <w:t>odrzucone</w:t>
      </w:r>
      <w:proofErr w:type="spellEnd"/>
    </w:p>
    <w:p w14:paraId="67247059" w14:textId="77777777" w:rsidR="00115E97" w:rsidRPr="007B2FC0" w:rsidRDefault="00AE006D">
      <w:pPr>
        <w:rPr>
          <w:rFonts w:ascii="Verdana" w:hAnsi="Verdana"/>
          <w:sz w:val="20"/>
          <w:szCs w:val="20"/>
        </w:rPr>
      </w:pPr>
      <w:r w:rsidRPr="007B2FC0">
        <w:rPr>
          <w:rFonts w:ascii="Verdana" w:hAnsi="Verdana"/>
          <w:sz w:val="20"/>
          <w:szCs w:val="20"/>
        </w:rPr>
        <w:t xml:space="preserve">  </w:t>
      </w:r>
    </w:p>
    <w:p w14:paraId="6724705A" w14:textId="77777777" w:rsidR="00115E97" w:rsidRPr="009E19BD" w:rsidRDefault="00AE006D">
      <w:pPr>
        <w:numPr>
          <w:ilvl w:val="0"/>
          <w:numId w:val="8"/>
        </w:numPr>
        <w:rPr>
          <w:rFonts w:ascii="Verdana" w:hAnsi="Verdana"/>
          <w:sz w:val="20"/>
          <w:szCs w:val="20"/>
          <w:lang w:val="pl-PL"/>
        </w:rPr>
      </w:pPr>
      <w:r w:rsidRPr="009E19BD">
        <w:rPr>
          <w:rFonts w:ascii="Verdana" w:hAnsi="Verdana"/>
          <w:sz w:val="20"/>
          <w:szCs w:val="20"/>
          <w:lang w:val="pl-PL"/>
        </w:rPr>
        <w:t>podając uzasadnienie faktyczne i prawne.</w:t>
      </w:r>
    </w:p>
    <w:p w14:paraId="6724705B" w14:textId="77777777" w:rsidR="00115E97" w:rsidRPr="009E19BD" w:rsidRDefault="00115E97">
      <w:pPr>
        <w:pStyle w:val="p"/>
        <w:rPr>
          <w:rFonts w:ascii="Verdana" w:hAnsi="Verdana"/>
          <w:sz w:val="20"/>
          <w:szCs w:val="20"/>
          <w:lang w:val="pl-PL"/>
        </w:rPr>
      </w:pPr>
    </w:p>
    <w:p w14:paraId="6724705C" w14:textId="77777777" w:rsidR="00115E97" w:rsidRPr="009E19BD" w:rsidRDefault="00AE006D">
      <w:pPr>
        <w:rPr>
          <w:rFonts w:ascii="Verdana" w:hAnsi="Verdana"/>
          <w:sz w:val="20"/>
          <w:szCs w:val="20"/>
          <w:lang w:val="pl-PL"/>
        </w:rPr>
      </w:pPr>
      <w:r w:rsidRPr="009E19BD">
        <w:rPr>
          <w:rFonts w:ascii="Verdana" w:hAnsi="Verdana"/>
          <w:sz w:val="20"/>
          <w:szCs w:val="20"/>
          <w:lang w:val="pl-PL"/>
        </w:rPr>
        <w:t>19.3. Zamawiający udostępnia niezwłocznie informacje o wyborze najkorzystniejszej oferty oraz o wykonawcach którzy złożyli oferty, a także dotyczące punktacji w ramach kryterium oceny ofert na stronie internetowej prowadzonego postępowania.</w:t>
      </w:r>
    </w:p>
    <w:p w14:paraId="6724705D" w14:textId="77777777" w:rsidR="00115E97" w:rsidRPr="009E19BD" w:rsidRDefault="00115E97">
      <w:pPr>
        <w:pStyle w:val="p"/>
        <w:rPr>
          <w:rFonts w:ascii="Verdana" w:hAnsi="Verdana"/>
          <w:sz w:val="20"/>
          <w:szCs w:val="20"/>
          <w:lang w:val="pl-PL"/>
        </w:rPr>
      </w:pPr>
    </w:p>
    <w:p w14:paraId="6724705E" w14:textId="77777777" w:rsidR="00115E97" w:rsidRPr="009E19BD" w:rsidRDefault="00AE006D">
      <w:pPr>
        <w:rPr>
          <w:rFonts w:ascii="Verdana" w:hAnsi="Verdana"/>
          <w:sz w:val="20"/>
          <w:szCs w:val="20"/>
          <w:lang w:val="pl-PL"/>
        </w:rPr>
      </w:pPr>
      <w:r w:rsidRPr="009E19BD">
        <w:rPr>
          <w:rFonts w:ascii="Verdana" w:hAnsi="Verdana"/>
          <w:sz w:val="20"/>
          <w:szCs w:val="20"/>
          <w:lang w:val="pl-PL"/>
        </w:rPr>
        <w:t>19.4.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724705F" w14:textId="77777777" w:rsidR="00115E97" w:rsidRPr="009E19BD" w:rsidRDefault="00115E97">
      <w:pPr>
        <w:pStyle w:val="p"/>
        <w:rPr>
          <w:rFonts w:ascii="Verdana" w:hAnsi="Verdana"/>
          <w:sz w:val="20"/>
          <w:szCs w:val="20"/>
          <w:lang w:val="pl-PL"/>
        </w:rPr>
      </w:pPr>
    </w:p>
    <w:p w14:paraId="67247060" w14:textId="77777777" w:rsidR="00115E97" w:rsidRPr="009E19BD" w:rsidRDefault="00AE006D">
      <w:pPr>
        <w:rPr>
          <w:rFonts w:ascii="Verdana" w:hAnsi="Verdana"/>
          <w:sz w:val="20"/>
          <w:szCs w:val="20"/>
          <w:lang w:val="pl-PL"/>
        </w:rPr>
      </w:pPr>
      <w:r w:rsidRPr="009E19BD">
        <w:rPr>
          <w:rFonts w:ascii="Verdana" w:hAnsi="Verdana"/>
          <w:sz w:val="20"/>
          <w:szCs w:val="20"/>
          <w:lang w:val="pl-PL"/>
        </w:rPr>
        <w:t>19.5. Jeżeli została wybrana oferta wykonawców wspólnie ubiegających się o udzielenie zamówienia, zamawiający może żądać przed zawarciem umowy w sprawie zamówienia publicznego kopii umowy regulującej współpracę tych wykonawców.</w:t>
      </w:r>
    </w:p>
    <w:p w14:paraId="67247061" w14:textId="77777777" w:rsidR="00115E97" w:rsidRPr="009E19BD" w:rsidRDefault="00115E97">
      <w:pPr>
        <w:pStyle w:val="p"/>
        <w:rPr>
          <w:rFonts w:ascii="Verdana" w:hAnsi="Verdana"/>
          <w:sz w:val="20"/>
          <w:szCs w:val="20"/>
          <w:lang w:val="pl-PL"/>
        </w:rPr>
      </w:pPr>
    </w:p>
    <w:p w14:paraId="67247062" w14:textId="77777777" w:rsidR="00115E97" w:rsidRPr="009E19BD" w:rsidRDefault="00115E97">
      <w:pPr>
        <w:pStyle w:val="p"/>
        <w:rPr>
          <w:rFonts w:ascii="Verdana" w:hAnsi="Verdana"/>
          <w:sz w:val="20"/>
          <w:szCs w:val="20"/>
          <w:lang w:val="pl-PL"/>
        </w:rPr>
      </w:pPr>
    </w:p>
    <w:p w14:paraId="67247063"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20. INFORMACJE DOTYCZĄCE ZABEZPIECZENIA NALEŻYTEGO WYKONANIA UMOWY</w:t>
      </w:r>
    </w:p>
    <w:p w14:paraId="67247064" w14:textId="77777777" w:rsidR="00115E97" w:rsidRPr="009E19BD" w:rsidRDefault="00115E97">
      <w:pPr>
        <w:pStyle w:val="p"/>
        <w:rPr>
          <w:rFonts w:ascii="Verdana" w:hAnsi="Verdana"/>
          <w:sz w:val="20"/>
          <w:szCs w:val="20"/>
          <w:lang w:val="pl-PL"/>
        </w:rPr>
      </w:pPr>
    </w:p>
    <w:p w14:paraId="67247065" w14:textId="77777777" w:rsidR="00115E97" w:rsidRPr="009E19BD" w:rsidRDefault="00AE006D">
      <w:pPr>
        <w:pStyle w:val="p"/>
        <w:rPr>
          <w:rFonts w:ascii="Verdana" w:hAnsi="Verdana"/>
          <w:sz w:val="20"/>
          <w:szCs w:val="20"/>
          <w:lang w:val="pl-PL"/>
        </w:rPr>
      </w:pPr>
      <w:r w:rsidRPr="009E19BD">
        <w:rPr>
          <w:rFonts w:ascii="Verdana" w:hAnsi="Verdana"/>
          <w:sz w:val="20"/>
          <w:szCs w:val="20"/>
          <w:lang w:val="pl-PL"/>
        </w:rPr>
        <w:t>Zamawiający nie przewiduje wniesienia zabezpieczenie należytego wykonania umowy.</w:t>
      </w:r>
    </w:p>
    <w:p w14:paraId="67247066" w14:textId="77777777" w:rsidR="00115E97" w:rsidRPr="009E19BD" w:rsidRDefault="00115E97">
      <w:pPr>
        <w:pStyle w:val="p"/>
        <w:rPr>
          <w:rFonts w:ascii="Verdana" w:hAnsi="Verdana"/>
          <w:sz w:val="20"/>
          <w:szCs w:val="20"/>
          <w:lang w:val="pl-PL"/>
        </w:rPr>
      </w:pPr>
    </w:p>
    <w:p w14:paraId="67247067" w14:textId="77777777" w:rsidR="00115E97" w:rsidRPr="009E19BD" w:rsidRDefault="00115E97">
      <w:pPr>
        <w:pStyle w:val="p"/>
        <w:rPr>
          <w:rFonts w:ascii="Verdana" w:hAnsi="Verdana"/>
          <w:sz w:val="20"/>
          <w:szCs w:val="20"/>
          <w:lang w:val="pl-PL"/>
        </w:rPr>
      </w:pPr>
    </w:p>
    <w:p w14:paraId="67247068"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21. PODWYKONAWCY</w:t>
      </w:r>
    </w:p>
    <w:p w14:paraId="67247069" w14:textId="77777777" w:rsidR="00115E97" w:rsidRPr="009E19BD" w:rsidRDefault="00115E97">
      <w:pPr>
        <w:pStyle w:val="p"/>
        <w:rPr>
          <w:rFonts w:ascii="Verdana" w:hAnsi="Verdana"/>
          <w:sz w:val="20"/>
          <w:szCs w:val="20"/>
          <w:lang w:val="pl-PL"/>
        </w:rPr>
      </w:pPr>
    </w:p>
    <w:p w14:paraId="6724706A" w14:textId="77777777" w:rsidR="00115E97" w:rsidRPr="009E19BD" w:rsidRDefault="00AE006D">
      <w:pPr>
        <w:rPr>
          <w:rFonts w:ascii="Verdana" w:hAnsi="Verdana"/>
          <w:sz w:val="20"/>
          <w:szCs w:val="20"/>
          <w:lang w:val="pl-PL"/>
        </w:rPr>
      </w:pPr>
      <w:r w:rsidRPr="009E19BD">
        <w:rPr>
          <w:rFonts w:ascii="Verdana" w:hAnsi="Verdana"/>
          <w:sz w:val="20"/>
          <w:szCs w:val="20"/>
          <w:lang w:val="pl-PL"/>
        </w:rPr>
        <w:t>21.1. Zamawiający dopuszcza możliwość powierzenia wykonania części zamówienia podwykonawcy.</w:t>
      </w:r>
    </w:p>
    <w:p w14:paraId="6724706B" w14:textId="77777777" w:rsidR="00115E97" w:rsidRPr="009E19BD" w:rsidRDefault="00115E97">
      <w:pPr>
        <w:pStyle w:val="p"/>
        <w:rPr>
          <w:rFonts w:ascii="Verdana" w:hAnsi="Verdana"/>
          <w:sz w:val="20"/>
          <w:szCs w:val="20"/>
          <w:lang w:val="pl-PL"/>
        </w:rPr>
      </w:pPr>
    </w:p>
    <w:p w14:paraId="6724706C" w14:textId="77777777" w:rsidR="00115E97" w:rsidRPr="009E19BD" w:rsidRDefault="00AE006D">
      <w:pPr>
        <w:rPr>
          <w:rFonts w:ascii="Verdana" w:hAnsi="Verdana"/>
          <w:sz w:val="20"/>
          <w:szCs w:val="20"/>
          <w:lang w:val="pl-PL"/>
        </w:rPr>
      </w:pPr>
      <w:r w:rsidRPr="009E19BD">
        <w:rPr>
          <w:rFonts w:ascii="Verdana" w:hAnsi="Verdana"/>
          <w:sz w:val="20"/>
          <w:szCs w:val="20"/>
          <w:lang w:val="pl-PL"/>
        </w:rPr>
        <w:t>21.2. Zamawiający wymaga, aby wykonawca wskazał w ofercie części zamówienia, których wykonanie zamierza powierzyć podwykonawcom oraz podał nazwy ewentualnych podwykonawców, jeżeli są już znani.</w:t>
      </w:r>
    </w:p>
    <w:p w14:paraId="6724706D" w14:textId="77777777" w:rsidR="00115E97" w:rsidRPr="009E19BD" w:rsidRDefault="00115E97">
      <w:pPr>
        <w:pStyle w:val="p"/>
        <w:rPr>
          <w:rFonts w:ascii="Verdana" w:hAnsi="Verdana"/>
          <w:sz w:val="20"/>
          <w:szCs w:val="20"/>
          <w:lang w:val="pl-PL"/>
        </w:rPr>
      </w:pPr>
    </w:p>
    <w:p w14:paraId="6724706E" w14:textId="77777777" w:rsidR="00115E97" w:rsidRPr="009E19BD" w:rsidRDefault="00115E97">
      <w:pPr>
        <w:pStyle w:val="p"/>
        <w:rPr>
          <w:rFonts w:ascii="Verdana" w:hAnsi="Verdana"/>
          <w:sz w:val="20"/>
          <w:szCs w:val="20"/>
          <w:lang w:val="pl-PL"/>
        </w:rPr>
      </w:pPr>
    </w:p>
    <w:p w14:paraId="6724706F"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22. UMOWA</w:t>
      </w:r>
    </w:p>
    <w:p w14:paraId="67247070" w14:textId="77777777" w:rsidR="00115E97" w:rsidRPr="009E19BD" w:rsidRDefault="00115E97">
      <w:pPr>
        <w:pStyle w:val="p"/>
        <w:rPr>
          <w:rFonts w:ascii="Verdana" w:hAnsi="Verdana"/>
          <w:sz w:val="20"/>
          <w:szCs w:val="20"/>
          <w:lang w:val="pl-PL"/>
        </w:rPr>
      </w:pPr>
    </w:p>
    <w:p w14:paraId="67247071" w14:textId="77777777" w:rsidR="00115E97" w:rsidRPr="009E19BD" w:rsidRDefault="00AE006D">
      <w:pPr>
        <w:pStyle w:val="justify"/>
        <w:rPr>
          <w:rFonts w:ascii="Verdana" w:hAnsi="Verdana"/>
          <w:sz w:val="20"/>
          <w:szCs w:val="20"/>
          <w:lang w:val="pl-PL"/>
        </w:rPr>
      </w:pPr>
      <w:r w:rsidRPr="009E19BD">
        <w:rPr>
          <w:rFonts w:ascii="Verdana" w:hAnsi="Verdana"/>
          <w:sz w:val="20"/>
          <w:szCs w:val="20"/>
          <w:lang w:val="pl-PL"/>
        </w:rPr>
        <w:t>22.1. Wzór umowy stanowi załącznik do treści SWZ.</w:t>
      </w:r>
    </w:p>
    <w:p w14:paraId="67247072" w14:textId="77777777" w:rsidR="00115E97" w:rsidRPr="009E19BD" w:rsidRDefault="00115E97">
      <w:pPr>
        <w:pStyle w:val="p"/>
        <w:rPr>
          <w:rFonts w:ascii="Verdana" w:hAnsi="Verdana"/>
          <w:sz w:val="20"/>
          <w:szCs w:val="20"/>
          <w:lang w:val="pl-PL"/>
        </w:rPr>
      </w:pPr>
    </w:p>
    <w:p w14:paraId="67247073" w14:textId="77777777" w:rsidR="00115E97" w:rsidRPr="009E19BD" w:rsidRDefault="00115E97">
      <w:pPr>
        <w:pStyle w:val="p"/>
        <w:rPr>
          <w:rFonts w:ascii="Verdana" w:hAnsi="Verdana"/>
          <w:sz w:val="20"/>
          <w:szCs w:val="20"/>
          <w:lang w:val="pl-PL"/>
        </w:rPr>
      </w:pPr>
    </w:p>
    <w:p w14:paraId="67247074"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23. POUCZENIE O ŚRODKACH OCHRONY PRAWNEJ PRZYSŁUGUJĄCYCH WYKONAWCY W TOKU POSTĘPOWANIA O UDZIELENIE ZAMÓWIENIA</w:t>
      </w:r>
    </w:p>
    <w:p w14:paraId="67247075" w14:textId="77777777" w:rsidR="00115E97" w:rsidRPr="009E19BD" w:rsidRDefault="00115E97">
      <w:pPr>
        <w:pStyle w:val="p"/>
        <w:rPr>
          <w:rFonts w:ascii="Verdana" w:hAnsi="Verdana"/>
          <w:sz w:val="20"/>
          <w:szCs w:val="20"/>
          <w:lang w:val="pl-PL"/>
        </w:rPr>
      </w:pPr>
    </w:p>
    <w:p w14:paraId="67247076"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w dziale IX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7077" w14:textId="77777777" w:rsidR="00115E97" w:rsidRPr="009E19BD" w:rsidRDefault="00115E97">
      <w:pPr>
        <w:pStyle w:val="p"/>
        <w:rPr>
          <w:rFonts w:ascii="Verdana" w:hAnsi="Verdana"/>
          <w:sz w:val="20"/>
          <w:szCs w:val="20"/>
          <w:lang w:val="pl-PL"/>
        </w:rPr>
      </w:pPr>
    </w:p>
    <w:p w14:paraId="67247078" w14:textId="77777777" w:rsidR="00115E97" w:rsidRPr="009E19BD" w:rsidRDefault="00115E97">
      <w:pPr>
        <w:pStyle w:val="p"/>
        <w:rPr>
          <w:rFonts w:ascii="Verdana" w:hAnsi="Verdana"/>
          <w:sz w:val="20"/>
          <w:szCs w:val="20"/>
          <w:lang w:val="pl-PL"/>
        </w:rPr>
      </w:pPr>
    </w:p>
    <w:p w14:paraId="67247079"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t>24. INNE</w:t>
      </w:r>
    </w:p>
    <w:p w14:paraId="6724707A" w14:textId="77777777" w:rsidR="00115E97" w:rsidRPr="009E19BD" w:rsidRDefault="00115E97">
      <w:pPr>
        <w:pStyle w:val="p"/>
        <w:rPr>
          <w:rFonts w:ascii="Verdana" w:hAnsi="Verdana"/>
          <w:sz w:val="20"/>
          <w:szCs w:val="20"/>
          <w:lang w:val="pl-PL"/>
        </w:rPr>
      </w:pPr>
    </w:p>
    <w:p w14:paraId="6724707B"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24.1. Do spraw nieuregulowanych w SWZ mają zastosowanie przepisy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w:t>
      </w:r>
    </w:p>
    <w:p w14:paraId="6724707C" w14:textId="77777777" w:rsidR="00115E97" w:rsidRPr="009E19BD" w:rsidRDefault="00115E97">
      <w:pPr>
        <w:pStyle w:val="p"/>
        <w:rPr>
          <w:rFonts w:ascii="Verdana" w:hAnsi="Verdana"/>
          <w:sz w:val="20"/>
          <w:szCs w:val="20"/>
          <w:lang w:val="pl-PL"/>
        </w:rPr>
      </w:pPr>
    </w:p>
    <w:p w14:paraId="6724707D" w14:textId="77777777" w:rsidR="00115E97" w:rsidRPr="009E19BD" w:rsidRDefault="00AE006D">
      <w:pPr>
        <w:rPr>
          <w:rFonts w:ascii="Verdana" w:hAnsi="Verdana"/>
          <w:sz w:val="20"/>
          <w:szCs w:val="20"/>
          <w:lang w:val="pl-PL"/>
        </w:rPr>
      </w:pPr>
      <w:r w:rsidRPr="009E19BD">
        <w:rPr>
          <w:rFonts w:ascii="Verdana" w:hAnsi="Verdana"/>
          <w:sz w:val="20"/>
          <w:szCs w:val="20"/>
          <w:lang w:val="pl-PL"/>
        </w:rPr>
        <w:t>24.2.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724707E" w14:textId="77777777" w:rsidR="00115E97" w:rsidRPr="009E19BD" w:rsidRDefault="00115E97">
      <w:pPr>
        <w:pStyle w:val="p"/>
        <w:rPr>
          <w:rFonts w:ascii="Verdana" w:hAnsi="Verdana"/>
          <w:sz w:val="20"/>
          <w:szCs w:val="20"/>
          <w:lang w:val="pl-PL"/>
        </w:rPr>
      </w:pPr>
    </w:p>
    <w:p w14:paraId="6724707F" w14:textId="0EED3BCA" w:rsidR="00115E97" w:rsidRPr="009E19BD" w:rsidRDefault="00AE006D">
      <w:pPr>
        <w:rPr>
          <w:rFonts w:ascii="Verdana" w:hAnsi="Verdana"/>
          <w:sz w:val="20"/>
          <w:szCs w:val="20"/>
          <w:lang w:val="pl-PL"/>
        </w:rPr>
      </w:pPr>
      <w:r w:rsidRPr="009E19BD">
        <w:rPr>
          <w:rFonts w:ascii="Verdana" w:hAnsi="Verdana"/>
          <w:sz w:val="20"/>
          <w:szCs w:val="20"/>
          <w:lang w:val="pl-PL"/>
        </w:rPr>
        <w:t xml:space="preserve">    a) Administratorem Pani/Pana danych osobowych jest SIEĆ BADAWCZA ŁUKASIEWICZ - WARSZAWSKI INSTYTUT TECHNOLOGICZNY, ul. </w:t>
      </w:r>
      <w:proofErr w:type="spellStart"/>
      <w:r w:rsidR="00C64B43" w:rsidRPr="009E19BD">
        <w:rPr>
          <w:rFonts w:ascii="Verdana" w:hAnsi="Verdana"/>
          <w:sz w:val="20"/>
          <w:szCs w:val="20"/>
          <w:lang w:val="pl-PL"/>
        </w:rPr>
        <w:t>Duchnicka</w:t>
      </w:r>
      <w:proofErr w:type="spellEnd"/>
      <w:r w:rsidR="00C64B43" w:rsidRPr="009E19BD">
        <w:rPr>
          <w:rFonts w:ascii="Verdana" w:hAnsi="Verdana"/>
          <w:sz w:val="20"/>
          <w:szCs w:val="20"/>
          <w:lang w:val="pl-PL"/>
        </w:rPr>
        <w:t xml:space="preserve"> 3,</w:t>
      </w:r>
      <w:r w:rsidRPr="009E19BD">
        <w:rPr>
          <w:rFonts w:ascii="Verdana" w:hAnsi="Verdana"/>
          <w:sz w:val="20"/>
          <w:szCs w:val="20"/>
          <w:lang w:val="pl-PL"/>
        </w:rPr>
        <w:t xml:space="preserve"> 0</w:t>
      </w:r>
      <w:r w:rsidR="00C64B43" w:rsidRPr="009E19BD">
        <w:rPr>
          <w:rFonts w:ascii="Verdana" w:hAnsi="Verdana"/>
          <w:sz w:val="20"/>
          <w:szCs w:val="20"/>
          <w:lang w:val="pl-PL"/>
        </w:rPr>
        <w:t>1</w:t>
      </w:r>
      <w:r w:rsidRPr="009E19BD">
        <w:rPr>
          <w:rFonts w:ascii="Verdana" w:hAnsi="Verdana"/>
          <w:sz w:val="20"/>
          <w:szCs w:val="20"/>
          <w:lang w:val="pl-PL"/>
        </w:rPr>
        <w:t>-</w:t>
      </w:r>
      <w:r w:rsidR="00C64B43" w:rsidRPr="009E19BD">
        <w:rPr>
          <w:rFonts w:ascii="Verdana" w:hAnsi="Verdana"/>
          <w:sz w:val="20"/>
          <w:szCs w:val="20"/>
          <w:lang w:val="pl-PL"/>
        </w:rPr>
        <w:t>796</w:t>
      </w:r>
      <w:r w:rsidRPr="009E19BD">
        <w:rPr>
          <w:rFonts w:ascii="Verdana" w:hAnsi="Verdana"/>
          <w:sz w:val="20"/>
          <w:szCs w:val="20"/>
          <w:lang w:val="pl-PL"/>
        </w:rPr>
        <w:t xml:space="preserve"> Warszawa,</w:t>
      </w:r>
    </w:p>
    <w:p w14:paraId="67247080" w14:textId="77777777" w:rsidR="00115E97" w:rsidRPr="009E19BD" w:rsidRDefault="00115E97">
      <w:pPr>
        <w:pStyle w:val="p"/>
        <w:rPr>
          <w:rFonts w:ascii="Verdana" w:hAnsi="Verdana"/>
          <w:sz w:val="20"/>
          <w:szCs w:val="20"/>
          <w:lang w:val="pl-PL"/>
        </w:rPr>
      </w:pPr>
    </w:p>
    <w:p w14:paraId="67247081" w14:textId="352A2CA7" w:rsidR="00115E97" w:rsidRPr="009E19BD" w:rsidRDefault="00AE006D">
      <w:pPr>
        <w:rPr>
          <w:rFonts w:ascii="Verdana" w:hAnsi="Verdana"/>
          <w:sz w:val="20"/>
          <w:szCs w:val="20"/>
          <w:lang w:val="pl-PL"/>
        </w:rPr>
      </w:pPr>
      <w:r w:rsidRPr="009E19BD">
        <w:rPr>
          <w:rFonts w:ascii="Verdana" w:hAnsi="Verdana"/>
          <w:sz w:val="20"/>
          <w:szCs w:val="20"/>
          <w:lang w:val="pl-PL"/>
        </w:rPr>
        <w:t xml:space="preserve">    b) inspektorem ochrony danych osobowych w SIEĆ BADAWCZA ŁUKASIEWICZ - WARSZAWSKI INSTYTUT TECHNOLOGICZNY jest Pan/Pani: Jakub Kureczko, </w:t>
      </w:r>
      <w:r w:rsidR="00EF2673" w:rsidRPr="009E19BD">
        <w:rPr>
          <w:rFonts w:ascii="Verdana" w:eastAsia="Verdana" w:hAnsi="Verdana"/>
          <w:sz w:val="20"/>
          <w:szCs w:val="20"/>
          <w:lang w:val="pl-PL"/>
        </w:rPr>
        <w:t>dane.osobowe@wit.lukasiewicz.gov.pl</w:t>
      </w:r>
      <w:r w:rsidRPr="009E19BD">
        <w:rPr>
          <w:rFonts w:ascii="Verdana" w:hAnsi="Verdana"/>
          <w:sz w:val="20"/>
          <w:szCs w:val="20"/>
          <w:lang w:val="pl-PL"/>
        </w:rPr>
        <w:t>, 228539774.</w:t>
      </w:r>
    </w:p>
    <w:p w14:paraId="67247082" w14:textId="77777777" w:rsidR="00115E97" w:rsidRPr="009E19BD" w:rsidRDefault="00115E97">
      <w:pPr>
        <w:pStyle w:val="p"/>
        <w:rPr>
          <w:rFonts w:ascii="Verdana" w:hAnsi="Verdana"/>
          <w:sz w:val="20"/>
          <w:szCs w:val="20"/>
          <w:lang w:val="pl-PL"/>
        </w:rPr>
      </w:pPr>
    </w:p>
    <w:p w14:paraId="67247083"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c) Pani/Pana dane osobowe przetwarzane będą na podstawie art. 6 ust. 1 lit. c RODO w celu związanym z postępowaniem o udzielenie zamówienia publicznego pn. Dostawa, montaż, uruchomienie i przeprowadzenie szkolenia z zakresu obsługi profesjonalnego analizatora </w:t>
      </w:r>
      <w:proofErr w:type="spellStart"/>
      <w:r w:rsidRPr="009E19BD">
        <w:rPr>
          <w:rFonts w:ascii="Verdana" w:hAnsi="Verdana"/>
          <w:sz w:val="20"/>
          <w:szCs w:val="20"/>
          <w:lang w:val="pl-PL"/>
        </w:rPr>
        <w:t>termograwimetrycznego</w:t>
      </w:r>
      <w:proofErr w:type="spellEnd"/>
      <w:r w:rsidRPr="009E19BD">
        <w:rPr>
          <w:rFonts w:ascii="Verdana" w:hAnsi="Verdana"/>
          <w:sz w:val="20"/>
          <w:szCs w:val="20"/>
          <w:lang w:val="pl-PL"/>
        </w:rPr>
        <w:t xml:space="preserve"> z oprogramowaniem i niezbędnym wyposażeniem oraz synchronizacja z chromatografem gazowym i detektorem MS 8890/5977C </w:t>
      </w:r>
      <w:proofErr w:type="spellStart"/>
      <w:r w:rsidRPr="009E19BD">
        <w:rPr>
          <w:rFonts w:ascii="Verdana" w:hAnsi="Verdana"/>
          <w:sz w:val="20"/>
          <w:szCs w:val="20"/>
          <w:lang w:val="pl-PL"/>
        </w:rPr>
        <w:t>Agilent</w:t>
      </w:r>
      <w:proofErr w:type="spellEnd"/>
      <w:r w:rsidRPr="009E19BD">
        <w:rPr>
          <w:rFonts w:ascii="Verdana" w:hAnsi="Verdana"/>
          <w:sz w:val="20"/>
          <w:szCs w:val="20"/>
          <w:lang w:val="pl-PL"/>
        </w:rPr>
        <w:t xml:space="preserve"> Technologies Inert Plus, prowadzonym w trybie podstawowym.</w:t>
      </w:r>
    </w:p>
    <w:p w14:paraId="67247084" w14:textId="77777777" w:rsidR="00115E97" w:rsidRPr="009E19BD" w:rsidRDefault="00115E97">
      <w:pPr>
        <w:pStyle w:val="p"/>
        <w:rPr>
          <w:rFonts w:ascii="Verdana" w:hAnsi="Verdana"/>
          <w:sz w:val="20"/>
          <w:szCs w:val="20"/>
          <w:lang w:val="pl-PL"/>
        </w:rPr>
      </w:pPr>
    </w:p>
    <w:p w14:paraId="67247085"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d) Odbiorcami Pani/Pana danych osobowych będą osoby lub podmioty, którym udostępniona zostanie dokumentacja postępowania.</w:t>
      </w:r>
    </w:p>
    <w:p w14:paraId="67247086" w14:textId="77777777" w:rsidR="00115E97" w:rsidRPr="009E19BD" w:rsidRDefault="00115E97">
      <w:pPr>
        <w:pStyle w:val="p"/>
        <w:rPr>
          <w:rFonts w:ascii="Verdana" w:hAnsi="Verdana"/>
          <w:sz w:val="20"/>
          <w:szCs w:val="20"/>
          <w:lang w:val="pl-PL"/>
        </w:rPr>
      </w:pPr>
    </w:p>
    <w:p w14:paraId="67247087"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e) Obowiązek podania przez Panią/Pana danych osobowych bezpośrednio Pani/Pana dotyczących jest wymogiem wynikającym z przepisów prawa.</w:t>
      </w:r>
    </w:p>
    <w:p w14:paraId="67247088" w14:textId="77777777" w:rsidR="00115E97" w:rsidRPr="009E19BD" w:rsidRDefault="00115E97">
      <w:pPr>
        <w:pStyle w:val="p"/>
        <w:rPr>
          <w:rFonts w:ascii="Verdana" w:hAnsi="Verdana"/>
          <w:sz w:val="20"/>
          <w:szCs w:val="20"/>
          <w:lang w:val="pl-PL"/>
        </w:rPr>
      </w:pPr>
    </w:p>
    <w:p w14:paraId="67247089"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f) Posiada Pani/Pan:</w:t>
      </w:r>
    </w:p>
    <w:p w14:paraId="6724708A"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8B" w14:textId="77777777" w:rsidR="00115E97" w:rsidRPr="009E19BD" w:rsidRDefault="00AE006D">
      <w:pPr>
        <w:rPr>
          <w:rFonts w:ascii="Verdana" w:hAnsi="Verdana"/>
          <w:sz w:val="20"/>
          <w:szCs w:val="20"/>
          <w:lang w:val="pl-PL"/>
        </w:rPr>
      </w:pPr>
      <w:r w:rsidRPr="009E19BD">
        <w:rPr>
          <w:rFonts w:ascii="Verdana" w:hAnsi="Verdana"/>
          <w:sz w:val="20"/>
          <w:szCs w:val="20"/>
          <w:lang w:val="pl-PL"/>
        </w:rPr>
        <w:t>1. na podstawie art. 15 RODO prawo dostępu do danych osobowych Pani/Pana dotyczących;</w:t>
      </w:r>
    </w:p>
    <w:p w14:paraId="6724708C"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8D" w14:textId="77777777" w:rsidR="00115E97" w:rsidRPr="009E19BD" w:rsidRDefault="00AE006D">
      <w:pPr>
        <w:rPr>
          <w:rFonts w:ascii="Verdana" w:hAnsi="Verdana"/>
          <w:sz w:val="20"/>
          <w:szCs w:val="20"/>
          <w:lang w:val="pl-PL"/>
        </w:rPr>
      </w:pPr>
      <w:r w:rsidRPr="009E19BD">
        <w:rPr>
          <w:rFonts w:ascii="Verdana" w:hAnsi="Verdana"/>
          <w:sz w:val="20"/>
          <w:szCs w:val="20"/>
          <w:lang w:val="pl-PL"/>
        </w:rPr>
        <w:t>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6724708E"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8F"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członkowskiego).Zgłoszenie żądania ograniczenia przetwarzania, o którym mowa w art. 18 ust. 1 RODO, nie ogranicza przetwarzania danych osobowych do czasu zakończenia postępowania o udzielenie zamówienia. </w:t>
      </w:r>
    </w:p>
    <w:p w14:paraId="67247090"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91" w14:textId="77777777" w:rsidR="00115E97" w:rsidRPr="009E19BD" w:rsidRDefault="00AE006D">
      <w:pPr>
        <w:rPr>
          <w:rFonts w:ascii="Verdana" w:hAnsi="Verdana"/>
          <w:sz w:val="20"/>
          <w:szCs w:val="20"/>
          <w:lang w:val="pl-PL"/>
        </w:rPr>
      </w:pPr>
      <w:r w:rsidRPr="009E19BD">
        <w:rPr>
          <w:rFonts w:ascii="Verdana" w:hAnsi="Verdana"/>
          <w:sz w:val="20"/>
          <w:szCs w:val="20"/>
          <w:lang w:val="pl-PL"/>
        </w:rPr>
        <w:t>4. prawo do wniesienia skargi do Prezesa Urzędu Ochrony Danych Osobowych, gdy uzna Pani/Pan, że przetwarzanie danych osobowych Pani/Pana dotyczących narusza przepisy RODO.</w:t>
      </w:r>
    </w:p>
    <w:p w14:paraId="67247092" w14:textId="77777777" w:rsidR="00115E97" w:rsidRPr="009E19BD" w:rsidRDefault="00115E97">
      <w:pPr>
        <w:pStyle w:val="p"/>
        <w:rPr>
          <w:rFonts w:ascii="Verdana" w:hAnsi="Verdana"/>
          <w:sz w:val="20"/>
          <w:szCs w:val="20"/>
          <w:lang w:val="pl-PL"/>
        </w:rPr>
      </w:pPr>
    </w:p>
    <w:p w14:paraId="67247093"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g) Nie przysługuje Pani/Panu:</w:t>
      </w:r>
    </w:p>
    <w:p w14:paraId="67247094"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95" w14:textId="77777777" w:rsidR="00115E97" w:rsidRPr="009E19BD" w:rsidRDefault="00AE006D">
      <w:pPr>
        <w:rPr>
          <w:rFonts w:ascii="Verdana" w:hAnsi="Verdana"/>
          <w:sz w:val="20"/>
          <w:szCs w:val="20"/>
          <w:lang w:val="pl-PL"/>
        </w:rPr>
      </w:pPr>
      <w:r w:rsidRPr="009E19BD">
        <w:rPr>
          <w:rFonts w:ascii="Verdana" w:hAnsi="Verdana"/>
          <w:sz w:val="20"/>
          <w:szCs w:val="20"/>
          <w:lang w:val="pl-PL"/>
        </w:rPr>
        <w:t>1. w związku z art. 17 ust. 3 lit. b, d lub e RODO prawo do usunięcia danych osobowych;</w:t>
      </w:r>
    </w:p>
    <w:p w14:paraId="67247096"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97" w14:textId="77777777" w:rsidR="00115E97" w:rsidRPr="009E19BD" w:rsidRDefault="00AE006D">
      <w:pPr>
        <w:rPr>
          <w:rFonts w:ascii="Verdana" w:hAnsi="Verdana"/>
          <w:sz w:val="20"/>
          <w:szCs w:val="20"/>
          <w:lang w:val="pl-PL"/>
        </w:rPr>
      </w:pPr>
      <w:r w:rsidRPr="009E19BD">
        <w:rPr>
          <w:rFonts w:ascii="Verdana" w:hAnsi="Verdana"/>
          <w:sz w:val="20"/>
          <w:szCs w:val="20"/>
          <w:lang w:val="pl-PL"/>
        </w:rPr>
        <w:t>2. prawo do przenoszenia danych osobowych, o którym mowa w art. 20 RODO; na podstawie art. 21 RODO prawo sprzeciwu, wobec przetwarzania danych osobowych, gdyż podstawą prawną przetwarzania Pani/Pana danych osobowych jest art. 6 ust. 1 lit. c RODO.</w:t>
      </w:r>
    </w:p>
    <w:p w14:paraId="67247098" w14:textId="77777777" w:rsidR="00115E97" w:rsidRPr="009E19BD" w:rsidRDefault="00AE006D">
      <w:pPr>
        <w:rPr>
          <w:rFonts w:ascii="Verdana" w:hAnsi="Verdana"/>
          <w:sz w:val="20"/>
          <w:szCs w:val="20"/>
          <w:lang w:val="pl-PL"/>
        </w:rPr>
      </w:pPr>
      <w:r w:rsidRPr="009E19BD">
        <w:rPr>
          <w:rFonts w:ascii="Verdana" w:hAnsi="Verdana"/>
          <w:sz w:val="20"/>
          <w:szCs w:val="20"/>
          <w:lang w:val="pl-PL"/>
        </w:rPr>
        <w:t xml:space="preserve">  </w:t>
      </w:r>
    </w:p>
    <w:p w14:paraId="67247099" w14:textId="77777777" w:rsidR="00115E97" w:rsidRPr="009E19BD" w:rsidRDefault="00AE006D">
      <w:pPr>
        <w:rPr>
          <w:rFonts w:ascii="Verdana" w:hAnsi="Verdana"/>
          <w:sz w:val="20"/>
          <w:szCs w:val="20"/>
          <w:lang w:val="pl-PL"/>
        </w:rPr>
      </w:pPr>
      <w:r w:rsidRPr="009E19BD">
        <w:rPr>
          <w:rFonts w:ascii="Verdana" w:hAnsi="Verdana"/>
          <w:sz w:val="20"/>
          <w:szCs w:val="20"/>
          <w:lang w:val="pl-PL"/>
        </w:rPr>
        <w:t>3. na podstawie art. 21 RODO prawo sprzeciwu, wobec przetwarzania danych osobowych, gdyż podstawą prawną przetwarzania Pani/Pana danych osobowych jest art. 6 ust. 1 lit. c RODO.</w:t>
      </w:r>
    </w:p>
    <w:p w14:paraId="672470A3" w14:textId="77777777" w:rsidR="00115E97" w:rsidRDefault="00115E97">
      <w:pPr>
        <w:pStyle w:val="p"/>
        <w:rPr>
          <w:rFonts w:ascii="Verdana" w:hAnsi="Verdana"/>
          <w:sz w:val="20"/>
          <w:szCs w:val="20"/>
          <w:lang w:val="pl-PL"/>
        </w:rPr>
      </w:pPr>
    </w:p>
    <w:p w14:paraId="0F2CAE9D" w14:textId="77777777" w:rsidR="00792C8F" w:rsidRDefault="00792C8F">
      <w:pPr>
        <w:pStyle w:val="p"/>
        <w:rPr>
          <w:rFonts w:ascii="Verdana" w:hAnsi="Verdana"/>
          <w:sz w:val="20"/>
          <w:szCs w:val="20"/>
          <w:lang w:val="pl-PL"/>
        </w:rPr>
      </w:pPr>
    </w:p>
    <w:p w14:paraId="11339A79" w14:textId="77777777" w:rsidR="00792C8F" w:rsidRDefault="00792C8F">
      <w:pPr>
        <w:pStyle w:val="p"/>
        <w:rPr>
          <w:rFonts w:ascii="Verdana" w:hAnsi="Verdana"/>
          <w:sz w:val="20"/>
          <w:szCs w:val="20"/>
          <w:lang w:val="pl-PL"/>
        </w:rPr>
      </w:pPr>
    </w:p>
    <w:p w14:paraId="075313F3" w14:textId="77777777" w:rsidR="00792C8F" w:rsidRPr="009E19BD" w:rsidRDefault="00792C8F">
      <w:pPr>
        <w:pStyle w:val="p"/>
        <w:rPr>
          <w:rFonts w:ascii="Verdana" w:hAnsi="Verdana"/>
          <w:sz w:val="20"/>
          <w:szCs w:val="20"/>
          <w:lang w:val="pl-PL"/>
        </w:rPr>
      </w:pPr>
    </w:p>
    <w:p w14:paraId="672470A4" w14:textId="77777777" w:rsidR="00115E97" w:rsidRPr="009E19BD" w:rsidRDefault="00115E97">
      <w:pPr>
        <w:pStyle w:val="p"/>
        <w:rPr>
          <w:rFonts w:ascii="Verdana" w:hAnsi="Verdana"/>
          <w:sz w:val="20"/>
          <w:szCs w:val="20"/>
          <w:lang w:val="pl-PL"/>
        </w:rPr>
      </w:pPr>
    </w:p>
    <w:p w14:paraId="672470A5" w14:textId="77777777" w:rsidR="00115E97" w:rsidRPr="009E19BD" w:rsidRDefault="00AE006D">
      <w:pPr>
        <w:pStyle w:val="p"/>
        <w:rPr>
          <w:rFonts w:ascii="Verdana" w:hAnsi="Verdana"/>
          <w:sz w:val="20"/>
          <w:szCs w:val="20"/>
          <w:lang w:val="pl-PL"/>
        </w:rPr>
      </w:pPr>
      <w:r w:rsidRPr="009E19BD">
        <w:rPr>
          <w:rStyle w:val="bold"/>
          <w:rFonts w:ascii="Verdana" w:hAnsi="Verdana"/>
          <w:sz w:val="20"/>
          <w:szCs w:val="20"/>
          <w:lang w:val="pl-PL"/>
        </w:rPr>
        <w:lastRenderedPageBreak/>
        <w:t>ZAŁĄCZNIKI</w:t>
      </w:r>
    </w:p>
    <w:p w14:paraId="672470A6" w14:textId="77777777" w:rsidR="00115E97" w:rsidRPr="009E19BD" w:rsidRDefault="00115E97">
      <w:pPr>
        <w:pStyle w:val="p"/>
        <w:rPr>
          <w:rFonts w:ascii="Verdana" w:hAnsi="Verdana"/>
          <w:sz w:val="20"/>
          <w:szCs w:val="20"/>
          <w:lang w:val="pl-PL"/>
        </w:rPr>
      </w:pPr>
    </w:p>
    <w:p w14:paraId="672470A7" w14:textId="2BC3D072"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1. Formularz ofertowy </w:t>
      </w:r>
    </w:p>
    <w:p w14:paraId="672470A8" w14:textId="44318D66"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2. Opis przedmiotu zamówienia </w:t>
      </w:r>
    </w:p>
    <w:p w14:paraId="672470A9" w14:textId="24F703CB"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3. </w:t>
      </w:r>
      <w:r w:rsidR="008A6B9A" w:rsidRPr="009E19BD">
        <w:rPr>
          <w:rFonts w:ascii="Verdana" w:hAnsi="Verdana"/>
          <w:sz w:val="20"/>
          <w:szCs w:val="20"/>
          <w:lang w:val="pl-PL"/>
        </w:rPr>
        <w:t>Projektowe Postanowienia Umowy</w:t>
      </w:r>
    </w:p>
    <w:p w14:paraId="672470AA" w14:textId="03F9871A"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4. Oświadczenie </w:t>
      </w:r>
      <w:r w:rsidR="005D53C5" w:rsidRPr="009E19BD">
        <w:rPr>
          <w:rFonts w:ascii="Verdana" w:hAnsi="Verdana"/>
          <w:sz w:val="20"/>
          <w:szCs w:val="20"/>
          <w:lang w:val="pl-PL"/>
        </w:rPr>
        <w:t xml:space="preserve">o </w:t>
      </w:r>
      <w:r w:rsidRPr="009E19BD">
        <w:rPr>
          <w:rFonts w:ascii="Verdana" w:hAnsi="Verdana"/>
          <w:sz w:val="20"/>
          <w:szCs w:val="20"/>
          <w:lang w:val="pl-PL"/>
        </w:rPr>
        <w:t>braku podstaw</w:t>
      </w:r>
      <w:r w:rsidR="00C202D9" w:rsidRPr="009E19BD">
        <w:rPr>
          <w:rFonts w:ascii="Verdana" w:hAnsi="Verdana"/>
          <w:sz w:val="20"/>
          <w:szCs w:val="20"/>
          <w:lang w:val="pl-PL"/>
        </w:rPr>
        <w:t xml:space="preserve"> </w:t>
      </w:r>
      <w:r w:rsidRPr="009E19BD">
        <w:rPr>
          <w:rFonts w:ascii="Verdana" w:hAnsi="Verdana"/>
          <w:sz w:val="20"/>
          <w:szCs w:val="20"/>
          <w:lang w:val="pl-PL"/>
        </w:rPr>
        <w:t xml:space="preserve">wykluczenia </w:t>
      </w:r>
    </w:p>
    <w:p w14:paraId="672470AB" w14:textId="49FB895B" w:rsidR="00115E97" w:rsidRPr="009E19BD" w:rsidRDefault="00AE006D">
      <w:pPr>
        <w:pStyle w:val="p"/>
        <w:rPr>
          <w:rFonts w:ascii="Verdana" w:hAnsi="Verdana"/>
          <w:sz w:val="20"/>
          <w:szCs w:val="20"/>
          <w:lang w:val="pl-PL"/>
        </w:rPr>
      </w:pPr>
      <w:r w:rsidRPr="009E19BD">
        <w:rPr>
          <w:rFonts w:ascii="Verdana" w:hAnsi="Verdana"/>
          <w:sz w:val="20"/>
          <w:szCs w:val="20"/>
          <w:lang w:val="pl-PL"/>
        </w:rPr>
        <w:t>5.</w:t>
      </w:r>
      <w:r w:rsidR="004D64AA" w:rsidRPr="009E19BD">
        <w:rPr>
          <w:rFonts w:ascii="Verdana" w:hAnsi="Verdana"/>
          <w:sz w:val="20"/>
          <w:szCs w:val="20"/>
          <w:lang w:val="pl-PL"/>
        </w:rPr>
        <w:t xml:space="preserve"> </w:t>
      </w:r>
      <w:r w:rsidRPr="009E19BD">
        <w:rPr>
          <w:rFonts w:ascii="Verdana" w:hAnsi="Verdana"/>
          <w:sz w:val="20"/>
          <w:szCs w:val="20"/>
          <w:lang w:val="pl-PL"/>
        </w:rPr>
        <w:t xml:space="preserve">Oświadczenia wykonawcy, w zakresie art. 108 ust. 1 pkt 5 </w:t>
      </w:r>
      <w:proofErr w:type="spellStart"/>
      <w:r w:rsidRPr="009E19BD">
        <w:rPr>
          <w:rFonts w:ascii="Verdana" w:hAnsi="Verdana"/>
          <w:sz w:val="20"/>
          <w:szCs w:val="20"/>
          <w:lang w:val="pl-PL"/>
        </w:rPr>
        <w:t>p.z.p</w:t>
      </w:r>
      <w:proofErr w:type="spellEnd"/>
      <w:r w:rsidRPr="009E19BD">
        <w:rPr>
          <w:rFonts w:ascii="Verdana" w:hAnsi="Verdana"/>
          <w:sz w:val="20"/>
          <w:szCs w:val="20"/>
          <w:lang w:val="pl-PL"/>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520298" w:rsidRPr="009E19BD">
        <w:rPr>
          <w:rFonts w:ascii="Verdana" w:hAnsi="Verdana"/>
          <w:sz w:val="20"/>
          <w:szCs w:val="20"/>
          <w:lang w:val="pl-PL"/>
        </w:rPr>
        <w:t>,</w:t>
      </w:r>
      <w:r w:rsidRPr="009E19BD">
        <w:rPr>
          <w:rFonts w:ascii="Verdana" w:hAnsi="Verdana"/>
          <w:sz w:val="20"/>
          <w:szCs w:val="20"/>
          <w:lang w:val="pl-PL"/>
        </w:rPr>
        <w:t xml:space="preserve"> </w:t>
      </w:r>
    </w:p>
    <w:p w14:paraId="672470AC" w14:textId="15030BC0" w:rsidR="00115E97" w:rsidRPr="009E19BD" w:rsidRDefault="00AE006D">
      <w:pPr>
        <w:pStyle w:val="p"/>
        <w:rPr>
          <w:rFonts w:ascii="Verdana" w:hAnsi="Verdana"/>
          <w:sz w:val="20"/>
          <w:szCs w:val="20"/>
          <w:lang w:val="pl-PL"/>
        </w:rPr>
      </w:pPr>
      <w:r w:rsidRPr="009E19BD">
        <w:rPr>
          <w:rFonts w:ascii="Verdana" w:hAnsi="Verdana"/>
          <w:sz w:val="20"/>
          <w:szCs w:val="20"/>
          <w:lang w:val="pl-PL"/>
        </w:rPr>
        <w:t xml:space="preserve">6. Oświadczenie o aktualności informacji </w:t>
      </w:r>
    </w:p>
    <w:p w14:paraId="39AC34AB" w14:textId="77777777" w:rsidR="0023305A" w:rsidRPr="009E19BD" w:rsidRDefault="0023305A">
      <w:pPr>
        <w:pStyle w:val="p"/>
        <w:rPr>
          <w:rFonts w:ascii="Verdana" w:hAnsi="Verdana"/>
          <w:sz w:val="20"/>
          <w:szCs w:val="20"/>
          <w:lang w:val="pl-PL"/>
        </w:rPr>
      </w:pPr>
    </w:p>
    <w:p w14:paraId="3B673225" w14:textId="77777777" w:rsidR="0023305A" w:rsidRPr="009E19BD" w:rsidRDefault="0023305A">
      <w:pPr>
        <w:pStyle w:val="p"/>
        <w:rPr>
          <w:rFonts w:ascii="Verdana" w:hAnsi="Verdana"/>
          <w:sz w:val="20"/>
          <w:szCs w:val="20"/>
          <w:lang w:val="pl-PL"/>
        </w:rPr>
      </w:pPr>
    </w:p>
    <w:p w14:paraId="4E866563" w14:textId="77777777" w:rsidR="0023305A" w:rsidRPr="009E19BD" w:rsidRDefault="0023305A">
      <w:pPr>
        <w:pStyle w:val="p"/>
        <w:rPr>
          <w:rFonts w:ascii="Verdana" w:hAnsi="Verdana"/>
          <w:sz w:val="20"/>
          <w:szCs w:val="20"/>
          <w:lang w:val="pl-PL"/>
        </w:rPr>
      </w:pPr>
    </w:p>
    <w:p w14:paraId="4C223246" w14:textId="77777777" w:rsidR="0023305A" w:rsidRPr="009E19BD" w:rsidRDefault="0023305A">
      <w:pPr>
        <w:pStyle w:val="p"/>
        <w:rPr>
          <w:rFonts w:ascii="Verdana" w:hAnsi="Verdana"/>
          <w:sz w:val="20"/>
          <w:szCs w:val="20"/>
          <w:lang w:val="pl-PL"/>
        </w:rPr>
      </w:pPr>
    </w:p>
    <w:p w14:paraId="3BA6D81A" w14:textId="77777777" w:rsidR="0023305A" w:rsidRPr="009E19BD" w:rsidRDefault="0023305A">
      <w:pPr>
        <w:pStyle w:val="p"/>
        <w:rPr>
          <w:rFonts w:ascii="Verdana" w:hAnsi="Verdana"/>
          <w:sz w:val="20"/>
          <w:szCs w:val="20"/>
          <w:lang w:val="pl-PL"/>
        </w:rPr>
      </w:pPr>
    </w:p>
    <w:p w14:paraId="66272BB6" w14:textId="77777777" w:rsidR="004D64AA" w:rsidRDefault="004D64AA">
      <w:pPr>
        <w:pStyle w:val="p"/>
        <w:rPr>
          <w:rFonts w:ascii="Verdana" w:hAnsi="Verdana"/>
          <w:sz w:val="20"/>
          <w:szCs w:val="20"/>
          <w:lang w:val="pl-PL"/>
        </w:rPr>
      </w:pPr>
    </w:p>
    <w:p w14:paraId="5624548F" w14:textId="77777777" w:rsidR="00F21487" w:rsidRDefault="00F21487">
      <w:pPr>
        <w:pStyle w:val="p"/>
        <w:rPr>
          <w:rFonts w:ascii="Verdana" w:hAnsi="Verdana"/>
          <w:sz w:val="20"/>
          <w:szCs w:val="20"/>
          <w:lang w:val="pl-PL"/>
        </w:rPr>
      </w:pPr>
    </w:p>
    <w:p w14:paraId="2E56AEAF" w14:textId="77777777" w:rsidR="00F21487" w:rsidRDefault="00F21487">
      <w:pPr>
        <w:pStyle w:val="p"/>
        <w:rPr>
          <w:rFonts w:ascii="Verdana" w:hAnsi="Verdana"/>
          <w:sz w:val="20"/>
          <w:szCs w:val="20"/>
          <w:lang w:val="pl-PL"/>
        </w:rPr>
      </w:pPr>
    </w:p>
    <w:p w14:paraId="76DEE21A" w14:textId="77777777" w:rsidR="00F21487" w:rsidRDefault="00F21487">
      <w:pPr>
        <w:pStyle w:val="p"/>
        <w:rPr>
          <w:rFonts w:ascii="Verdana" w:hAnsi="Verdana"/>
          <w:sz w:val="20"/>
          <w:szCs w:val="20"/>
          <w:lang w:val="pl-PL"/>
        </w:rPr>
      </w:pPr>
    </w:p>
    <w:p w14:paraId="6EADDCAD" w14:textId="77777777" w:rsidR="00F21487" w:rsidRDefault="00F21487">
      <w:pPr>
        <w:pStyle w:val="p"/>
        <w:rPr>
          <w:rFonts w:ascii="Verdana" w:hAnsi="Verdana"/>
          <w:sz w:val="20"/>
          <w:szCs w:val="20"/>
          <w:lang w:val="pl-PL"/>
        </w:rPr>
      </w:pPr>
    </w:p>
    <w:p w14:paraId="251DBBBF" w14:textId="77777777" w:rsidR="00F21487" w:rsidRDefault="00F21487">
      <w:pPr>
        <w:pStyle w:val="p"/>
        <w:rPr>
          <w:rFonts w:ascii="Verdana" w:hAnsi="Verdana"/>
          <w:sz w:val="20"/>
          <w:szCs w:val="20"/>
          <w:lang w:val="pl-PL"/>
        </w:rPr>
      </w:pPr>
    </w:p>
    <w:p w14:paraId="38C92130" w14:textId="77777777" w:rsidR="00F21487" w:rsidRDefault="00F21487">
      <w:pPr>
        <w:pStyle w:val="p"/>
        <w:rPr>
          <w:rFonts w:ascii="Verdana" w:hAnsi="Verdana"/>
          <w:sz w:val="20"/>
          <w:szCs w:val="20"/>
          <w:lang w:val="pl-PL"/>
        </w:rPr>
      </w:pPr>
    </w:p>
    <w:p w14:paraId="1E82BAD6" w14:textId="77777777" w:rsidR="00F21487" w:rsidRDefault="00F21487">
      <w:pPr>
        <w:pStyle w:val="p"/>
        <w:rPr>
          <w:rFonts w:ascii="Verdana" w:hAnsi="Verdana"/>
          <w:sz w:val="20"/>
          <w:szCs w:val="20"/>
          <w:lang w:val="pl-PL"/>
        </w:rPr>
      </w:pPr>
    </w:p>
    <w:p w14:paraId="5DF44C5C" w14:textId="77777777" w:rsidR="00F21487" w:rsidRDefault="00F21487">
      <w:pPr>
        <w:pStyle w:val="p"/>
        <w:rPr>
          <w:rFonts w:ascii="Verdana" w:hAnsi="Verdana"/>
          <w:sz w:val="20"/>
          <w:szCs w:val="20"/>
          <w:lang w:val="pl-PL"/>
        </w:rPr>
      </w:pPr>
    </w:p>
    <w:p w14:paraId="3D93F6FE" w14:textId="77777777" w:rsidR="00F21487" w:rsidRDefault="00F21487">
      <w:pPr>
        <w:pStyle w:val="p"/>
        <w:rPr>
          <w:rFonts w:ascii="Verdana" w:hAnsi="Verdana"/>
          <w:sz w:val="20"/>
          <w:szCs w:val="20"/>
          <w:lang w:val="pl-PL"/>
        </w:rPr>
      </w:pPr>
    </w:p>
    <w:p w14:paraId="2CF94ADE" w14:textId="77777777" w:rsidR="00F21487" w:rsidRDefault="00F21487">
      <w:pPr>
        <w:pStyle w:val="p"/>
        <w:rPr>
          <w:rFonts w:ascii="Verdana" w:hAnsi="Verdana"/>
          <w:sz w:val="20"/>
          <w:szCs w:val="20"/>
          <w:lang w:val="pl-PL"/>
        </w:rPr>
      </w:pPr>
    </w:p>
    <w:p w14:paraId="63A918FA" w14:textId="77777777" w:rsidR="00F21487" w:rsidRDefault="00F21487">
      <w:pPr>
        <w:pStyle w:val="p"/>
        <w:rPr>
          <w:rFonts w:ascii="Verdana" w:hAnsi="Verdana"/>
          <w:sz w:val="20"/>
          <w:szCs w:val="20"/>
          <w:lang w:val="pl-PL"/>
        </w:rPr>
      </w:pPr>
    </w:p>
    <w:p w14:paraId="77D0D320" w14:textId="77777777" w:rsidR="00F21487" w:rsidRDefault="00F21487">
      <w:pPr>
        <w:pStyle w:val="p"/>
        <w:rPr>
          <w:rFonts w:ascii="Verdana" w:hAnsi="Verdana"/>
          <w:sz w:val="20"/>
          <w:szCs w:val="20"/>
          <w:lang w:val="pl-PL"/>
        </w:rPr>
      </w:pPr>
    </w:p>
    <w:p w14:paraId="3FB8C9D1" w14:textId="77777777" w:rsidR="00F21487" w:rsidRDefault="00F21487">
      <w:pPr>
        <w:pStyle w:val="p"/>
        <w:rPr>
          <w:rFonts w:ascii="Verdana" w:hAnsi="Verdana"/>
          <w:sz w:val="20"/>
          <w:szCs w:val="20"/>
          <w:lang w:val="pl-PL"/>
        </w:rPr>
      </w:pPr>
    </w:p>
    <w:p w14:paraId="7249956F" w14:textId="77777777" w:rsidR="00F21487" w:rsidRDefault="00F21487">
      <w:pPr>
        <w:pStyle w:val="p"/>
        <w:rPr>
          <w:rFonts w:ascii="Verdana" w:hAnsi="Verdana"/>
          <w:sz w:val="20"/>
          <w:szCs w:val="20"/>
          <w:lang w:val="pl-PL"/>
        </w:rPr>
      </w:pPr>
    </w:p>
    <w:p w14:paraId="151C7F57" w14:textId="77777777" w:rsidR="00F21487" w:rsidRDefault="00F21487">
      <w:pPr>
        <w:pStyle w:val="p"/>
        <w:rPr>
          <w:rFonts w:ascii="Verdana" w:hAnsi="Verdana"/>
          <w:sz w:val="20"/>
          <w:szCs w:val="20"/>
          <w:lang w:val="pl-PL"/>
        </w:rPr>
      </w:pPr>
    </w:p>
    <w:p w14:paraId="2701501E" w14:textId="77777777" w:rsidR="00F21487" w:rsidRPr="009E19BD" w:rsidRDefault="00F21487">
      <w:pPr>
        <w:pStyle w:val="p"/>
        <w:rPr>
          <w:rFonts w:ascii="Verdana" w:hAnsi="Verdana"/>
          <w:sz w:val="20"/>
          <w:szCs w:val="20"/>
          <w:lang w:val="pl-PL"/>
        </w:rPr>
      </w:pPr>
    </w:p>
    <w:p w14:paraId="19632D28" w14:textId="77777777" w:rsidR="0023305A" w:rsidRPr="009E19BD" w:rsidRDefault="0023305A">
      <w:pPr>
        <w:pStyle w:val="p"/>
        <w:rPr>
          <w:rFonts w:ascii="Verdana" w:hAnsi="Verdana"/>
          <w:sz w:val="20"/>
          <w:szCs w:val="20"/>
          <w:lang w:val="pl-PL"/>
        </w:rPr>
      </w:pPr>
    </w:p>
    <w:p w14:paraId="7532312B" w14:textId="77777777" w:rsidR="0023305A" w:rsidRDefault="0023305A">
      <w:pPr>
        <w:pStyle w:val="p"/>
        <w:rPr>
          <w:rFonts w:ascii="Verdana" w:hAnsi="Verdana"/>
          <w:sz w:val="20"/>
          <w:szCs w:val="20"/>
          <w:lang w:val="pl-PL"/>
        </w:rPr>
      </w:pPr>
    </w:p>
    <w:p w14:paraId="0ACF17EC" w14:textId="77777777" w:rsidR="00792C8F" w:rsidRDefault="00792C8F">
      <w:pPr>
        <w:pStyle w:val="p"/>
        <w:rPr>
          <w:rFonts w:ascii="Verdana" w:hAnsi="Verdana"/>
          <w:sz w:val="20"/>
          <w:szCs w:val="20"/>
          <w:lang w:val="pl-PL"/>
        </w:rPr>
      </w:pPr>
    </w:p>
    <w:p w14:paraId="2A8AC3ED" w14:textId="77777777" w:rsidR="00792C8F" w:rsidRDefault="00792C8F">
      <w:pPr>
        <w:pStyle w:val="p"/>
        <w:rPr>
          <w:rFonts w:ascii="Verdana" w:hAnsi="Verdana"/>
          <w:sz w:val="20"/>
          <w:szCs w:val="20"/>
          <w:lang w:val="pl-PL"/>
        </w:rPr>
      </w:pPr>
    </w:p>
    <w:p w14:paraId="7B4D5CF7" w14:textId="77777777" w:rsidR="00792C8F" w:rsidRDefault="00792C8F">
      <w:pPr>
        <w:pStyle w:val="p"/>
        <w:rPr>
          <w:rFonts w:ascii="Verdana" w:hAnsi="Verdana"/>
          <w:sz w:val="20"/>
          <w:szCs w:val="20"/>
          <w:lang w:val="pl-PL"/>
        </w:rPr>
      </w:pPr>
    </w:p>
    <w:p w14:paraId="792C38EE" w14:textId="77777777" w:rsidR="00792C8F" w:rsidRDefault="00792C8F">
      <w:pPr>
        <w:pStyle w:val="p"/>
        <w:rPr>
          <w:rFonts w:ascii="Verdana" w:hAnsi="Verdana"/>
          <w:sz w:val="20"/>
          <w:szCs w:val="20"/>
          <w:lang w:val="pl-PL"/>
        </w:rPr>
      </w:pPr>
    </w:p>
    <w:p w14:paraId="45E967E3" w14:textId="77777777" w:rsidR="00792C8F" w:rsidRDefault="00792C8F">
      <w:pPr>
        <w:pStyle w:val="p"/>
        <w:rPr>
          <w:rFonts w:ascii="Verdana" w:hAnsi="Verdana"/>
          <w:sz w:val="20"/>
          <w:szCs w:val="20"/>
          <w:lang w:val="pl-PL"/>
        </w:rPr>
      </w:pPr>
    </w:p>
    <w:p w14:paraId="7E8B2510" w14:textId="77777777" w:rsidR="00792C8F" w:rsidRPr="009E19BD" w:rsidRDefault="00792C8F">
      <w:pPr>
        <w:pStyle w:val="p"/>
        <w:rPr>
          <w:rFonts w:ascii="Verdana" w:hAnsi="Verdana"/>
          <w:sz w:val="20"/>
          <w:szCs w:val="20"/>
          <w:lang w:val="pl-PL"/>
        </w:rPr>
      </w:pPr>
    </w:p>
    <w:p w14:paraId="7148280F" w14:textId="77777777" w:rsidR="0023305A" w:rsidRDefault="0023305A">
      <w:pPr>
        <w:pStyle w:val="p"/>
        <w:rPr>
          <w:rFonts w:ascii="Verdana" w:hAnsi="Verdana"/>
          <w:sz w:val="20"/>
          <w:szCs w:val="20"/>
          <w:lang w:val="pl-PL"/>
        </w:rPr>
      </w:pPr>
    </w:p>
    <w:p w14:paraId="7F355F70" w14:textId="77777777" w:rsidR="007B2CB7" w:rsidRDefault="007B2CB7">
      <w:pPr>
        <w:pStyle w:val="p"/>
        <w:rPr>
          <w:rFonts w:ascii="Verdana" w:hAnsi="Verdana"/>
          <w:sz w:val="20"/>
          <w:szCs w:val="20"/>
          <w:lang w:val="pl-PL"/>
        </w:rPr>
      </w:pPr>
    </w:p>
    <w:p w14:paraId="06AA7EF6" w14:textId="77777777" w:rsidR="007B2CB7" w:rsidRPr="009E19BD" w:rsidRDefault="007B2CB7">
      <w:pPr>
        <w:pStyle w:val="p"/>
        <w:rPr>
          <w:rFonts w:ascii="Verdana" w:hAnsi="Verdana"/>
          <w:sz w:val="20"/>
          <w:szCs w:val="20"/>
          <w:lang w:val="pl-PL"/>
        </w:rPr>
      </w:pPr>
    </w:p>
    <w:p w14:paraId="3EE369E6" w14:textId="77777777" w:rsidR="0023305A" w:rsidRPr="009E19BD" w:rsidRDefault="0023305A">
      <w:pPr>
        <w:pStyle w:val="p"/>
        <w:rPr>
          <w:rFonts w:ascii="Verdana" w:hAnsi="Verdana"/>
          <w:sz w:val="20"/>
          <w:szCs w:val="20"/>
          <w:lang w:val="pl-PL"/>
        </w:rPr>
      </w:pPr>
    </w:p>
    <w:p w14:paraId="1526DB12" w14:textId="77777777" w:rsidR="00997FDA" w:rsidRPr="009E19BD" w:rsidRDefault="00997FDA" w:rsidP="00997FDA">
      <w:pPr>
        <w:pStyle w:val="center"/>
        <w:jc w:val="right"/>
        <w:rPr>
          <w:rStyle w:val="bold"/>
          <w:rFonts w:ascii="Verdana" w:hAnsi="Verdana"/>
          <w:sz w:val="20"/>
          <w:szCs w:val="20"/>
          <w:lang w:val="pl-PL"/>
        </w:rPr>
      </w:pPr>
      <w:r w:rsidRPr="009E19BD">
        <w:rPr>
          <w:rStyle w:val="bold"/>
          <w:rFonts w:ascii="Verdana" w:hAnsi="Verdana"/>
          <w:sz w:val="20"/>
          <w:szCs w:val="20"/>
          <w:lang w:val="pl-PL"/>
        </w:rPr>
        <w:lastRenderedPageBreak/>
        <w:t>Załącznik nr 1 do SWZ</w:t>
      </w:r>
    </w:p>
    <w:p w14:paraId="0EAF079A" w14:textId="77777777" w:rsidR="00997FDA" w:rsidRPr="009E19BD" w:rsidRDefault="00997FDA" w:rsidP="00997FDA">
      <w:pPr>
        <w:pStyle w:val="center"/>
        <w:rPr>
          <w:rFonts w:ascii="Verdana" w:hAnsi="Verdana"/>
          <w:sz w:val="20"/>
          <w:szCs w:val="20"/>
          <w:lang w:val="pl-PL"/>
        </w:rPr>
      </w:pPr>
      <w:r w:rsidRPr="009E19BD">
        <w:rPr>
          <w:rStyle w:val="bold"/>
          <w:rFonts w:ascii="Verdana" w:hAnsi="Verdana"/>
          <w:sz w:val="20"/>
          <w:szCs w:val="20"/>
          <w:lang w:val="pl-PL"/>
        </w:rPr>
        <w:t>FORMULARZ OFERTOWY</w:t>
      </w:r>
    </w:p>
    <w:p w14:paraId="6BC34C0D" w14:textId="77777777" w:rsidR="00997FDA" w:rsidRPr="009E19BD" w:rsidRDefault="00997FDA" w:rsidP="00997FDA">
      <w:pPr>
        <w:pStyle w:val="p"/>
        <w:rPr>
          <w:rFonts w:ascii="Verdana" w:hAnsi="Verdana"/>
          <w:sz w:val="20"/>
          <w:szCs w:val="20"/>
          <w:lang w:val="pl-PL"/>
        </w:rPr>
      </w:pPr>
    </w:p>
    <w:p w14:paraId="3E4975E6" w14:textId="6FEF43A6" w:rsidR="00997FDA" w:rsidRPr="009E19BD" w:rsidRDefault="00997FDA" w:rsidP="00997FDA">
      <w:pPr>
        <w:rPr>
          <w:rStyle w:val="bold"/>
          <w:rFonts w:ascii="Verdana" w:hAnsi="Verdana"/>
          <w:sz w:val="20"/>
          <w:szCs w:val="20"/>
          <w:lang w:val="pl-PL"/>
        </w:rPr>
      </w:pPr>
      <w:r w:rsidRPr="009E19BD">
        <w:rPr>
          <w:rStyle w:val="bold"/>
          <w:rFonts w:ascii="Verdana" w:hAnsi="Verdana"/>
          <w:bCs w:val="0"/>
          <w:sz w:val="20"/>
          <w:szCs w:val="20"/>
          <w:lang w:val="pl-PL"/>
        </w:rPr>
        <w:t>Dotyczy:</w:t>
      </w:r>
      <w:r w:rsidRPr="009E19BD">
        <w:rPr>
          <w:rStyle w:val="bold"/>
          <w:rFonts w:ascii="Verdana" w:hAnsi="Verdana"/>
          <w:sz w:val="20"/>
          <w:szCs w:val="20"/>
          <w:lang w:val="pl-PL"/>
        </w:rPr>
        <w:t xml:space="preserve"> Dostawa, montaż, uruchomienie i przeprowadzenie szkolenia</w:t>
      </w:r>
      <w:r w:rsidR="004D64AA" w:rsidRPr="009E19BD">
        <w:rPr>
          <w:rStyle w:val="bold"/>
          <w:rFonts w:ascii="Verdana" w:hAnsi="Verdana"/>
          <w:sz w:val="20"/>
          <w:szCs w:val="20"/>
          <w:lang w:val="pl-PL"/>
        </w:rPr>
        <w:t xml:space="preserve">             </w:t>
      </w:r>
      <w:r w:rsidR="0052324C">
        <w:rPr>
          <w:rStyle w:val="bold"/>
          <w:rFonts w:ascii="Verdana" w:hAnsi="Verdana"/>
          <w:sz w:val="20"/>
          <w:szCs w:val="20"/>
          <w:lang w:val="pl-PL"/>
        </w:rPr>
        <w:br/>
      </w:r>
      <w:r w:rsidRPr="009E19BD">
        <w:rPr>
          <w:rStyle w:val="bold"/>
          <w:rFonts w:ascii="Verdana" w:hAnsi="Verdana"/>
          <w:sz w:val="20"/>
          <w:szCs w:val="20"/>
          <w:lang w:val="pl-PL"/>
        </w:rPr>
        <w:t xml:space="preserve">z zakresu obsługi profesjonalnego analizatora </w:t>
      </w:r>
      <w:proofErr w:type="spellStart"/>
      <w:r w:rsidRPr="009E19BD">
        <w:rPr>
          <w:rStyle w:val="bold"/>
          <w:rFonts w:ascii="Verdana" w:hAnsi="Verdana"/>
          <w:sz w:val="20"/>
          <w:szCs w:val="20"/>
          <w:lang w:val="pl-PL"/>
        </w:rPr>
        <w:t>termograwimetrycznego</w:t>
      </w:r>
      <w:proofErr w:type="spellEnd"/>
      <w:r w:rsidRPr="009E19BD">
        <w:rPr>
          <w:rStyle w:val="bold"/>
          <w:rFonts w:ascii="Verdana" w:hAnsi="Verdana"/>
          <w:sz w:val="20"/>
          <w:szCs w:val="20"/>
          <w:lang w:val="pl-PL"/>
        </w:rPr>
        <w:t xml:space="preserve"> </w:t>
      </w:r>
      <w:r w:rsidR="004D64AA" w:rsidRPr="009E19BD">
        <w:rPr>
          <w:rStyle w:val="bold"/>
          <w:rFonts w:ascii="Verdana" w:hAnsi="Verdana"/>
          <w:sz w:val="20"/>
          <w:szCs w:val="20"/>
          <w:lang w:val="pl-PL"/>
        </w:rPr>
        <w:br/>
      </w:r>
      <w:r w:rsidRPr="009E19BD">
        <w:rPr>
          <w:rStyle w:val="bold"/>
          <w:rFonts w:ascii="Verdana" w:hAnsi="Verdana"/>
          <w:sz w:val="20"/>
          <w:szCs w:val="20"/>
          <w:lang w:val="pl-PL"/>
        </w:rPr>
        <w:t>z oprogramowaniem i niezbędnym wyposażeniem oraz synchronizacj</w:t>
      </w:r>
      <w:r w:rsidR="00F21487">
        <w:rPr>
          <w:rStyle w:val="bold"/>
          <w:rFonts w:ascii="Verdana" w:hAnsi="Verdana"/>
          <w:sz w:val="20"/>
          <w:szCs w:val="20"/>
          <w:lang w:val="pl-PL"/>
        </w:rPr>
        <w:t>i</w:t>
      </w:r>
      <w:r w:rsidRPr="009E19BD">
        <w:rPr>
          <w:rStyle w:val="bold"/>
          <w:rFonts w:ascii="Verdana" w:hAnsi="Verdana"/>
          <w:sz w:val="20"/>
          <w:szCs w:val="20"/>
          <w:lang w:val="pl-PL"/>
        </w:rPr>
        <w:t xml:space="preserve"> </w:t>
      </w:r>
      <w:r w:rsidR="004D64AA" w:rsidRPr="009E19BD">
        <w:rPr>
          <w:rStyle w:val="bold"/>
          <w:rFonts w:ascii="Verdana" w:hAnsi="Verdana"/>
          <w:sz w:val="20"/>
          <w:szCs w:val="20"/>
          <w:lang w:val="pl-PL"/>
        </w:rPr>
        <w:br/>
      </w:r>
      <w:r w:rsidRPr="009E19BD">
        <w:rPr>
          <w:rStyle w:val="bold"/>
          <w:rFonts w:ascii="Verdana" w:hAnsi="Verdana"/>
          <w:sz w:val="20"/>
          <w:szCs w:val="20"/>
          <w:lang w:val="pl-PL"/>
        </w:rPr>
        <w:t xml:space="preserve">z chromatografem gazowym i detektorem MS 8890/5977C </w:t>
      </w:r>
      <w:proofErr w:type="spellStart"/>
      <w:r w:rsidRPr="009E19BD">
        <w:rPr>
          <w:rStyle w:val="bold"/>
          <w:rFonts w:ascii="Verdana" w:hAnsi="Verdana"/>
          <w:sz w:val="20"/>
          <w:szCs w:val="20"/>
          <w:lang w:val="pl-PL"/>
        </w:rPr>
        <w:t>Agilent</w:t>
      </w:r>
      <w:proofErr w:type="spellEnd"/>
      <w:r w:rsidRPr="009E19BD">
        <w:rPr>
          <w:rStyle w:val="bold"/>
          <w:rFonts w:ascii="Verdana" w:hAnsi="Verdana"/>
          <w:sz w:val="20"/>
          <w:szCs w:val="20"/>
          <w:lang w:val="pl-PL"/>
        </w:rPr>
        <w:t xml:space="preserve"> Technologies Inert Plus</w:t>
      </w:r>
    </w:p>
    <w:p w14:paraId="233CD70B" w14:textId="77777777" w:rsidR="00997FDA" w:rsidRPr="009E19BD" w:rsidRDefault="00997FDA" w:rsidP="00997FDA">
      <w:pPr>
        <w:rPr>
          <w:rStyle w:val="bold"/>
          <w:rFonts w:ascii="Verdana" w:hAnsi="Verdana"/>
          <w:sz w:val="20"/>
          <w:szCs w:val="20"/>
          <w:lang w:val="pl-PL"/>
        </w:rPr>
      </w:pPr>
      <w:r w:rsidRPr="009E19BD">
        <w:rPr>
          <w:rStyle w:val="bold"/>
          <w:rFonts w:ascii="Verdana" w:hAnsi="Verdana"/>
          <w:bCs w:val="0"/>
          <w:sz w:val="20"/>
          <w:szCs w:val="20"/>
          <w:lang w:val="pl-PL"/>
        </w:rPr>
        <w:t>Numer:</w:t>
      </w:r>
      <w:r w:rsidRPr="009E19BD">
        <w:rPr>
          <w:rStyle w:val="bold"/>
          <w:rFonts w:ascii="Verdana" w:hAnsi="Verdana"/>
          <w:sz w:val="20"/>
          <w:szCs w:val="20"/>
          <w:lang w:val="pl-PL"/>
        </w:rPr>
        <w:t xml:space="preserve"> FZ.251.4.2024</w:t>
      </w:r>
    </w:p>
    <w:p w14:paraId="70127658" w14:textId="77777777" w:rsidR="00997FDA" w:rsidRPr="009E19BD" w:rsidRDefault="00997FDA" w:rsidP="00997FDA">
      <w:pPr>
        <w:rPr>
          <w:rFonts w:ascii="Verdana" w:hAnsi="Verdana"/>
          <w:sz w:val="20"/>
          <w:szCs w:val="20"/>
          <w:lang w:val="pl-PL"/>
        </w:rPr>
      </w:pPr>
    </w:p>
    <w:p w14:paraId="0F52F466"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Zamawiający:</w:t>
      </w:r>
    </w:p>
    <w:p w14:paraId="7C76AC37" w14:textId="77777777" w:rsidR="00997FDA" w:rsidRPr="009E19BD" w:rsidRDefault="00997FDA" w:rsidP="00997FDA">
      <w:pPr>
        <w:rPr>
          <w:rStyle w:val="bold"/>
          <w:rFonts w:ascii="Verdana" w:hAnsi="Verdana"/>
          <w:sz w:val="20"/>
          <w:szCs w:val="20"/>
          <w:lang w:val="pl-PL"/>
        </w:rPr>
      </w:pPr>
      <w:r w:rsidRPr="009E19BD">
        <w:rPr>
          <w:rStyle w:val="bold"/>
          <w:rFonts w:ascii="Verdana" w:hAnsi="Verdana"/>
          <w:sz w:val="20"/>
          <w:szCs w:val="20"/>
          <w:lang w:val="pl-PL"/>
        </w:rPr>
        <w:t>SIEĆ BADAWCZA ŁUKASIEWICZ - WARSZAWSKI INSTYTUT TECHNOLOGICZNY</w:t>
      </w:r>
    </w:p>
    <w:p w14:paraId="6FB9BEE7" w14:textId="77777777" w:rsidR="00997FDA" w:rsidRPr="009E19BD" w:rsidRDefault="00997FDA" w:rsidP="00997FDA">
      <w:pPr>
        <w:rPr>
          <w:rStyle w:val="bold"/>
          <w:rFonts w:ascii="Verdana" w:hAnsi="Verdana"/>
          <w:sz w:val="20"/>
          <w:szCs w:val="20"/>
          <w:lang w:val="pl-PL"/>
        </w:rPr>
      </w:pPr>
      <w:r w:rsidRPr="009E19BD">
        <w:rPr>
          <w:rStyle w:val="bold"/>
          <w:rFonts w:ascii="Verdana" w:hAnsi="Verdana"/>
          <w:sz w:val="20"/>
          <w:szCs w:val="20"/>
          <w:lang w:val="pl-PL"/>
        </w:rPr>
        <w:t xml:space="preserve">ul. </w:t>
      </w:r>
      <w:proofErr w:type="spellStart"/>
      <w:r w:rsidRPr="009E19BD">
        <w:rPr>
          <w:rStyle w:val="bold"/>
          <w:rFonts w:ascii="Verdana" w:hAnsi="Verdana"/>
          <w:sz w:val="20"/>
          <w:szCs w:val="20"/>
          <w:lang w:val="pl-PL"/>
        </w:rPr>
        <w:t>Duchnicka</w:t>
      </w:r>
      <w:proofErr w:type="spellEnd"/>
      <w:r w:rsidRPr="009E19BD">
        <w:rPr>
          <w:rStyle w:val="bold"/>
          <w:rFonts w:ascii="Verdana" w:hAnsi="Verdana"/>
          <w:sz w:val="20"/>
          <w:szCs w:val="20"/>
          <w:lang w:val="pl-PL"/>
        </w:rPr>
        <w:t xml:space="preserve"> 3, 01-796 Warszawa</w:t>
      </w:r>
    </w:p>
    <w:p w14:paraId="43DD86C0" w14:textId="77777777" w:rsidR="00997FDA" w:rsidRPr="009E19BD" w:rsidRDefault="00997FDA" w:rsidP="00997FDA">
      <w:pPr>
        <w:pStyle w:val="p"/>
        <w:rPr>
          <w:rFonts w:ascii="Verdana" w:hAnsi="Verdana"/>
          <w:sz w:val="20"/>
          <w:szCs w:val="20"/>
          <w:lang w:val="pl-PL"/>
        </w:rPr>
      </w:pPr>
    </w:p>
    <w:p w14:paraId="24873DB5" w14:textId="77777777" w:rsidR="00997FDA" w:rsidRPr="009E19BD" w:rsidRDefault="00997FDA" w:rsidP="00997FDA">
      <w:pPr>
        <w:pStyle w:val="p"/>
        <w:rPr>
          <w:rFonts w:ascii="Verdana" w:hAnsi="Verdana"/>
          <w:sz w:val="20"/>
          <w:szCs w:val="20"/>
          <w:lang w:val="pl-PL"/>
        </w:rPr>
      </w:pPr>
    </w:p>
    <w:p w14:paraId="735706F1" w14:textId="77777777" w:rsidR="00997FDA" w:rsidRPr="009E19BD" w:rsidRDefault="00997FDA" w:rsidP="00997FDA">
      <w:pPr>
        <w:rPr>
          <w:rStyle w:val="bold"/>
          <w:rFonts w:ascii="Verdana" w:hAnsi="Verdana"/>
          <w:sz w:val="20"/>
          <w:szCs w:val="20"/>
          <w:lang w:val="pl-PL"/>
        </w:rPr>
      </w:pPr>
      <w:r w:rsidRPr="009E19BD">
        <w:rPr>
          <w:rStyle w:val="bold"/>
          <w:rFonts w:ascii="Verdana" w:hAnsi="Verdana"/>
          <w:sz w:val="20"/>
          <w:szCs w:val="20"/>
          <w:lang w:val="pl-PL"/>
        </w:rPr>
        <w:t>Dane dotyczące wykonawcy:</w:t>
      </w:r>
    </w:p>
    <w:p w14:paraId="6CB2429C"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Nazwa ............................................................................................................................</w:t>
      </w:r>
    </w:p>
    <w:p w14:paraId="0DB24CA4" w14:textId="5778B65C" w:rsidR="00997FDA" w:rsidRPr="009E19BD" w:rsidRDefault="00997FDA" w:rsidP="00997FDA">
      <w:pPr>
        <w:rPr>
          <w:rFonts w:ascii="Verdana" w:hAnsi="Verdana"/>
          <w:sz w:val="20"/>
          <w:szCs w:val="20"/>
          <w:lang w:val="pl-PL"/>
        </w:rPr>
      </w:pPr>
      <w:r w:rsidRPr="009E19BD">
        <w:rPr>
          <w:rFonts w:ascii="Verdana" w:hAnsi="Verdana"/>
          <w:sz w:val="20"/>
          <w:szCs w:val="20"/>
          <w:lang w:val="pl-PL"/>
        </w:rPr>
        <w:t>Siedziba …….......................................................................................................................</w:t>
      </w:r>
    </w:p>
    <w:p w14:paraId="42644E50" w14:textId="77777777" w:rsidR="004D64AA" w:rsidRPr="009E19BD" w:rsidRDefault="00997FDA" w:rsidP="00997FDA">
      <w:pPr>
        <w:rPr>
          <w:rFonts w:ascii="Verdana" w:hAnsi="Verdana"/>
          <w:sz w:val="20"/>
          <w:szCs w:val="20"/>
          <w:lang w:val="pl-PL"/>
        </w:rPr>
      </w:pPr>
      <w:r w:rsidRPr="009E19BD">
        <w:rPr>
          <w:rFonts w:ascii="Verdana" w:hAnsi="Verdana"/>
          <w:sz w:val="20"/>
          <w:szCs w:val="20"/>
          <w:lang w:val="pl-PL"/>
        </w:rPr>
        <w:t>Nr</w:t>
      </w:r>
      <w:r w:rsidR="004D64AA" w:rsidRPr="009E19BD">
        <w:rPr>
          <w:rFonts w:ascii="Verdana" w:hAnsi="Verdana"/>
          <w:sz w:val="20"/>
          <w:szCs w:val="20"/>
          <w:lang w:val="pl-PL"/>
        </w:rPr>
        <w:t xml:space="preserve"> </w:t>
      </w:r>
      <w:proofErr w:type="spellStart"/>
      <w:r w:rsidRPr="009E19BD">
        <w:rPr>
          <w:rFonts w:ascii="Verdana" w:hAnsi="Verdana"/>
          <w:sz w:val="20"/>
          <w:szCs w:val="20"/>
          <w:lang w:val="pl-PL"/>
        </w:rPr>
        <w:t>tel</w:t>
      </w:r>
      <w:proofErr w:type="spellEnd"/>
    </w:p>
    <w:p w14:paraId="0C32EDB2" w14:textId="53FE8A20" w:rsidR="00997FDA" w:rsidRPr="009E19BD" w:rsidRDefault="00997FDA" w:rsidP="00997FDA">
      <w:pPr>
        <w:rPr>
          <w:rFonts w:ascii="Verdana" w:hAnsi="Verdana"/>
          <w:sz w:val="20"/>
          <w:szCs w:val="20"/>
          <w:lang w:val="pl-PL"/>
        </w:rPr>
      </w:pPr>
      <w:r w:rsidRPr="009E19BD">
        <w:rPr>
          <w:rFonts w:ascii="Verdana" w:hAnsi="Verdana"/>
          <w:sz w:val="20"/>
          <w:szCs w:val="20"/>
          <w:lang w:val="pl-PL"/>
        </w:rPr>
        <w:t>…</w:t>
      </w:r>
      <w:r w:rsidR="004D64AA" w:rsidRPr="009E19BD">
        <w:rPr>
          <w:rFonts w:ascii="Verdana" w:hAnsi="Verdana"/>
          <w:sz w:val="20"/>
          <w:szCs w:val="20"/>
          <w:lang w:val="pl-PL"/>
        </w:rPr>
        <w:t>…</w:t>
      </w:r>
      <w:r w:rsidRPr="009E19BD">
        <w:rPr>
          <w:rFonts w:ascii="Verdana" w:hAnsi="Verdana"/>
          <w:sz w:val="20"/>
          <w:szCs w:val="20"/>
          <w:lang w:val="pl-PL"/>
        </w:rPr>
        <w:t>..............................................................................................................</w:t>
      </w:r>
      <w:r w:rsidR="00AF7CC2" w:rsidRPr="009E19BD">
        <w:rPr>
          <w:rFonts w:ascii="Verdana" w:hAnsi="Verdana"/>
          <w:sz w:val="20"/>
          <w:szCs w:val="20"/>
          <w:lang w:val="pl-PL"/>
        </w:rPr>
        <w:t>.........</w:t>
      </w:r>
    </w:p>
    <w:p w14:paraId="40DED6AB" w14:textId="1AEB18E5" w:rsidR="00AF7CC2" w:rsidRPr="009E19BD" w:rsidRDefault="00997FDA" w:rsidP="00997FDA">
      <w:pPr>
        <w:rPr>
          <w:rFonts w:ascii="Verdana" w:hAnsi="Verdana"/>
          <w:sz w:val="20"/>
          <w:szCs w:val="20"/>
          <w:lang w:val="pl-PL"/>
        </w:rPr>
      </w:pPr>
      <w:r w:rsidRPr="009E19BD">
        <w:rPr>
          <w:rFonts w:ascii="Verdana" w:hAnsi="Verdana"/>
          <w:sz w:val="20"/>
          <w:szCs w:val="20"/>
          <w:lang w:val="pl-PL"/>
        </w:rPr>
        <w:t>Adres</w:t>
      </w:r>
      <w:r w:rsidR="00AF7CC2" w:rsidRPr="009E19BD">
        <w:rPr>
          <w:rFonts w:ascii="Verdana" w:hAnsi="Verdana"/>
          <w:sz w:val="20"/>
          <w:szCs w:val="20"/>
          <w:lang w:val="pl-PL"/>
        </w:rPr>
        <w:t xml:space="preserve"> </w:t>
      </w:r>
      <w:r w:rsidRPr="009E19BD">
        <w:rPr>
          <w:rFonts w:ascii="Verdana" w:hAnsi="Verdana"/>
          <w:sz w:val="20"/>
          <w:szCs w:val="20"/>
          <w:lang w:val="pl-PL"/>
        </w:rPr>
        <w:t>e</w:t>
      </w:r>
      <w:r w:rsidR="00AF7CC2" w:rsidRPr="009E19BD">
        <w:rPr>
          <w:rFonts w:ascii="Verdana" w:hAnsi="Verdana"/>
          <w:sz w:val="20"/>
          <w:szCs w:val="20"/>
          <w:lang w:val="pl-PL"/>
        </w:rPr>
        <w:t>-</w:t>
      </w:r>
      <w:r w:rsidRPr="009E19BD">
        <w:rPr>
          <w:rFonts w:ascii="Verdana" w:hAnsi="Verdana"/>
          <w:sz w:val="20"/>
          <w:szCs w:val="20"/>
          <w:lang w:val="pl-PL"/>
        </w:rPr>
        <w:t>mai</w:t>
      </w:r>
      <w:r w:rsidR="00BF4598">
        <w:rPr>
          <w:rFonts w:ascii="Verdana" w:hAnsi="Verdana"/>
          <w:sz w:val="20"/>
          <w:szCs w:val="20"/>
          <w:lang w:val="pl-PL"/>
        </w:rPr>
        <w:t>l</w:t>
      </w:r>
    </w:p>
    <w:p w14:paraId="3D340480" w14:textId="14EE6DBF" w:rsidR="00AF7CC2" w:rsidRPr="009E19BD" w:rsidRDefault="00AF7CC2" w:rsidP="00997FDA">
      <w:pPr>
        <w:rPr>
          <w:rFonts w:ascii="Verdana" w:hAnsi="Verdana"/>
          <w:sz w:val="20"/>
          <w:szCs w:val="20"/>
          <w:lang w:val="pl-PL"/>
        </w:rPr>
      </w:pPr>
      <w:r w:rsidRPr="009E19BD">
        <w:rPr>
          <w:rFonts w:ascii="Verdana" w:hAnsi="Verdana"/>
          <w:sz w:val="20"/>
          <w:szCs w:val="20"/>
          <w:lang w:val="pl-PL"/>
        </w:rPr>
        <w:t>……………………………………………………………………………………………………………………………………………….</w:t>
      </w:r>
    </w:p>
    <w:p w14:paraId="53EAE557" w14:textId="1012EB70" w:rsidR="00997FDA" w:rsidRPr="009E19BD" w:rsidRDefault="00997FDA" w:rsidP="00997FDA">
      <w:pPr>
        <w:rPr>
          <w:rFonts w:ascii="Verdana" w:hAnsi="Verdana"/>
          <w:sz w:val="20"/>
          <w:szCs w:val="20"/>
          <w:lang w:val="pl-PL"/>
        </w:rPr>
      </w:pPr>
      <w:r w:rsidRPr="009E19BD">
        <w:rPr>
          <w:rFonts w:ascii="Verdana" w:hAnsi="Verdana"/>
          <w:sz w:val="20"/>
          <w:szCs w:val="20"/>
          <w:lang w:val="pl-PL"/>
        </w:rPr>
        <w:t>NIP ............................................................................................................................</w:t>
      </w:r>
    </w:p>
    <w:p w14:paraId="66313620" w14:textId="77777777" w:rsidR="00AF7CC2" w:rsidRPr="009E19BD" w:rsidRDefault="00997FDA" w:rsidP="00AF7CC2">
      <w:pPr>
        <w:jc w:val="left"/>
        <w:rPr>
          <w:rFonts w:ascii="Verdana" w:hAnsi="Verdana"/>
          <w:sz w:val="20"/>
          <w:szCs w:val="20"/>
          <w:lang w:val="pl-PL"/>
        </w:rPr>
      </w:pPr>
      <w:r w:rsidRPr="009E19BD">
        <w:rPr>
          <w:rFonts w:ascii="Verdana" w:hAnsi="Verdana"/>
          <w:sz w:val="20"/>
          <w:szCs w:val="20"/>
          <w:lang w:val="pl-PL"/>
        </w:rPr>
        <w:t>REGON</w:t>
      </w:r>
    </w:p>
    <w:p w14:paraId="756D17AA" w14:textId="2709FFAE" w:rsidR="00997FDA" w:rsidRPr="009E19BD" w:rsidRDefault="00997FDA" w:rsidP="00AF7CC2">
      <w:pPr>
        <w:jc w:val="left"/>
        <w:rPr>
          <w:rFonts w:ascii="Verdana" w:hAnsi="Verdana"/>
          <w:sz w:val="20"/>
          <w:szCs w:val="20"/>
          <w:lang w:val="pl-PL"/>
        </w:rPr>
      </w:pPr>
      <w:r w:rsidRPr="009E19BD">
        <w:rPr>
          <w:rFonts w:ascii="Verdana" w:hAnsi="Verdana"/>
          <w:sz w:val="20"/>
          <w:szCs w:val="20"/>
          <w:lang w:val="pl-PL"/>
        </w:rPr>
        <w:t>…………………………………………………………..............................................................</w:t>
      </w:r>
      <w:r w:rsidR="00AF7CC2" w:rsidRPr="009E19BD">
        <w:rPr>
          <w:rFonts w:ascii="Verdana" w:hAnsi="Verdana"/>
          <w:sz w:val="20"/>
          <w:szCs w:val="20"/>
          <w:lang w:val="pl-PL"/>
        </w:rPr>
        <w:t>............</w:t>
      </w:r>
    </w:p>
    <w:p w14:paraId="7531C586" w14:textId="0FAD42FA" w:rsidR="00997FDA" w:rsidRPr="009E19BD" w:rsidRDefault="00997FDA" w:rsidP="00AF7CC2">
      <w:pPr>
        <w:jc w:val="left"/>
        <w:rPr>
          <w:rFonts w:ascii="Verdana" w:hAnsi="Verdana"/>
          <w:sz w:val="20"/>
          <w:szCs w:val="20"/>
          <w:lang w:val="pl-PL"/>
        </w:rPr>
      </w:pPr>
      <w:r w:rsidRPr="009E19BD">
        <w:rPr>
          <w:rFonts w:ascii="Verdana" w:hAnsi="Verdana"/>
          <w:sz w:val="20"/>
          <w:szCs w:val="20"/>
          <w:lang w:val="pl-PL"/>
        </w:rPr>
        <w:t>Nr rachunku bankowego: ………………...................................................................................................</w:t>
      </w:r>
      <w:r w:rsidR="00AF7CC2" w:rsidRPr="009E19BD">
        <w:rPr>
          <w:rFonts w:ascii="Verdana" w:hAnsi="Verdana"/>
          <w:sz w:val="20"/>
          <w:szCs w:val="20"/>
          <w:lang w:val="pl-PL"/>
        </w:rPr>
        <w:t>..........</w:t>
      </w:r>
    </w:p>
    <w:p w14:paraId="11738DC2" w14:textId="77777777" w:rsidR="00997FDA" w:rsidRPr="009E19BD" w:rsidRDefault="00997FDA" w:rsidP="00997FDA">
      <w:pPr>
        <w:rPr>
          <w:rFonts w:ascii="Verdana" w:hAnsi="Verdana"/>
          <w:bCs/>
          <w:sz w:val="20"/>
          <w:szCs w:val="20"/>
          <w:lang w:val="pl-PL"/>
        </w:rPr>
      </w:pPr>
    </w:p>
    <w:p w14:paraId="19120A7E"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br w:type="page"/>
      </w:r>
    </w:p>
    <w:p w14:paraId="64295465" w14:textId="77777777" w:rsidR="00997FDA" w:rsidRPr="009E19BD" w:rsidRDefault="00997FDA" w:rsidP="00997FDA">
      <w:pPr>
        <w:pStyle w:val="justify"/>
        <w:rPr>
          <w:rFonts w:ascii="Verdana" w:hAnsi="Verdana"/>
          <w:b/>
          <w:bCs/>
          <w:sz w:val="20"/>
          <w:szCs w:val="20"/>
          <w:u w:val="single"/>
          <w:lang w:val="pl-PL"/>
        </w:rPr>
      </w:pPr>
      <w:r w:rsidRPr="009E19BD">
        <w:rPr>
          <w:rFonts w:ascii="Verdana" w:hAnsi="Verdana"/>
          <w:sz w:val="20"/>
          <w:szCs w:val="20"/>
          <w:lang w:val="pl-PL"/>
        </w:rPr>
        <w:lastRenderedPageBreak/>
        <w:t xml:space="preserve">W odpowiedzi na zapytanie ofertowe (prowadzone w trybie podstawowym) </w:t>
      </w:r>
      <w:r w:rsidRPr="009E19BD">
        <w:rPr>
          <w:rStyle w:val="bold"/>
          <w:rFonts w:ascii="Verdana" w:hAnsi="Verdana"/>
          <w:sz w:val="20"/>
          <w:szCs w:val="20"/>
          <w:lang w:val="pl-PL"/>
        </w:rPr>
        <w:t xml:space="preserve">w imieniu wykonawcy oferuję wykonanie przedmiotowego zamówienia </w:t>
      </w:r>
      <w:r w:rsidRPr="009E19BD">
        <w:rPr>
          <w:rFonts w:ascii="Verdana" w:hAnsi="Verdana"/>
          <w:b/>
          <w:bCs/>
          <w:sz w:val="20"/>
          <w:szCs w:val="20"/>
          <w:u w:val="single"/>
          <w:lang w:val="pl-PL"/>
        </w:rPr>
        <w:t>za następującą cenę:</w:t>
      </w:r>
    </w:p>
    <w:p w14:paraId="2097919E" w14:textId="77777777" w:rsidR="00997FDA" w:rsidRPr="009E19BD" w:rsidRDefault="00997FDA" w:rsidP="00997FDA">
      <w:pPr>
        <w:pStyle w:val="justify"/>
        <w:rPr>
          <w:rFonts w:ascii="Verdana" w:hAnsi="Verdana"/>
          <w:sz w:val="20"/>
          <w:szCs w:val="20"/>
          <w:lang w:val="pl-PL"/>
        </w:rPr>
      </w:pPr>
    </w:p>
    <w:p w14:paraId="71BA1597" w14:textId="77777777" w:rsidR="00997FDA" w:rsidRPr="009E19BD" w:rsidRDefault="00997FDA" w:rsidP="00997FDA">
      <w:pPr>
        <w:pStyle w:val="p"/>
        <w:tabs>
          <w:tab w:val="right" w:leader="dot" w:pos="13608"/>
        </w:tabs>
        <w:spacing w:line="341" w:lineRule="auto"/>
        <w:rPr>
          <w:rFonts w:ascii="Verdana" w:hAnsi="Verdana"/>
          <w:b/>
          <w:bCs/>
          <w:sz w:val="20"/>
          <w:szCs w:val="20"/>
          <w:lang w:val="pl-PL"/>
        </w:rPr>
      </w:pPr>
      <w:r w:rsidRPr="009E19BD">
        <w:rPr>
          <w:rFonts w:ascii="Verdana" w:hAnsi="Verdana"/>
          <w:b/>
          <w:bCs/>
          <w:sz w:val="20"/>
          <w:szCs w:val="20"/>
          <w:lang w:val="pl-PL"/>
        </w:rPr>
        <w:t xml:space="preserve">Cena netto: </w:t>
      </w:r>
      <w:r w:rsidRPr="009E19BD">
        <w:rPr>
          <w:rFonts w:ascii="Verdana" w:hAnsi="Verdana"/>
          <w:b/>
          <w:bCs/>
          <w:sz w:val="20"/>
          <w:szCs w:val="20"/>
          <w:lang w:val="pl-PL"/>
        </w:rPr>
        <w:tab/>
      </w:r>
    </w:p>
    <w:p w14:paraId="0ADB2EBB" w14:textId="77777777" w:rsidR="00997FDA" w:rsidRPr="009E19BD" w:rsidRDefault="00997FDA" w:rsidP="00997FDA">
      <w:pPr>
        <w:pStyle w:val="p"/>
        <w:tabs>
          <w:tab w:val="right" w:leader="dot" w:pos="13608"/>
        </w:tabs>
        <w:spacing w:line="341" w:lineRule="auto"/>
        <w:rPr>
          <w:rFonts w:ascii="Verdana" w:hAnsi="Verdana"/>
          <w:b/>
          <w:bCs/>
          <w:sz w:val="20"/>
          <w:szCs w:val="20"/>
          <w:lang w:val="pl-PL"/>
        </w:rPr>
      </w:pPr>
      <w:r w:rsidRPr="009E19BD">
        <w:rPr>
          <w:rFonts w:ascii="Verdana" w:hAnsi="Verdana"/>
          <w:b/>
          <w:bCs/>
          <w:sz w:val="20"/>
          <w:szCs w:val="20"/>
          <w:lang w:val="pl-PL"/>
        </w:rPr>
        <w:t>Cena netto (słownie):</w:t>
      </w:r>
      <w:r w:rsidRPr="009E19BD">
        <w:rPr>
          <w:rFonts w:ascii="Verdana" w:hAnsi="Verdana"/>
          <w:b/>
          <w:bCs/>
          <w:sz w:val="20"/>
          <w:szCs w:val="20"/>
          <w:lang w:val="pl-PL"/>
        </w:rPr>
        <w:tab/>
      </w:r>
    </w:p>
    <w:p w14:paraId="159C6C91" w14:textId="77777777" w:rsidR="00997FDA" w:rsidRPr="009E19BD" w:rsidRDefault="00997FDA" w:rsidP="00997FDA">
      <w:pPr>
        <w:pStyle w:val="p"/>
        <w:tabs>
          <w:tab w:val="right" w:leader="dot" w:pos="13608"/>
        </w:tabs>
        <w:spacing w:line="341" w:lineRule="auto"/>
        <w:rPr>
          <w:rFonts w:ascii="Verdana" w:hAnsi="Verdana"/>
          <w:b/>
          <w:bCs/>
          <w:sz w:val="20"/>
          <w:szCs w:val="20"/>
          <w:lang w:val="pl-PL"/>
        </w:rPr>
      </w:pPr>
      <w:r w:rsidRPr="009E19BD">
        <w:rPr>
          <w:rFonts w:ascii="Verdana" w:hAnsi="Verdana"/>
          <w:b/>
          <w:bCs/>
          <w:sz w:val="20"/>
          <w:szCs w:val="20"/>
          <w:lang w:val="pl-PL"/>
        </w:rPr>
        <w:t xml:space="preserve">Podatek VAT: </w:t>
      </w:r>
      <w:r w:rsidRPr="009E19BD">
        <w:rPr>
          <w:rFonts w:ascii="Verdana" w:hAnsi="Verdana"/>
          <w:b/>
          <w:bCs/>
          <w:sz w:val="20"/>
          <w:szCs w:val="20"/>
          <w:lang w:val="pl-PL"/>
        </w:rPr>
        <w:tab/>
      </w:r>
    </w:p>
    <w:p w14:paraId="2CFDA5BB" w14:textId="77777777" w:rsidR="00997FDA" w:rsidRPr="009E19BD" w:rsidRDefault="00997FDA" w:rsidP="00997FDA">
      <w:pPr>
        <w:pStyle w:val="p"/>
        <w:tabs>
          <w:tab w:val="right" w:leader="dot" w:pos="13608"/>
        </w:tabs>
        <w:spacing w:line="341" w:lineRule="auto"/>
        <w:rPr>
          <w:rFonts w:ascii="Verdana" w:hAnsi="Verdana"/>
          <w:b/>
          <w:bCs/>
          <w:sz w:val="20"/>
          <w:szCs w:val="20"/>
          <w:lang w:val="pl-PL"/>
        </w:rPr>
      </w:pPr>
      <w:r w:rsidRPr="009E19BD">
        <w:rPr>
          <w:rFonts w:ascii="Verdana" w:hAnsi="Verdana"/>
          <w:b/>
          <w:bCs/>
          <w:sz w:val="20"/>
          <w:szCs w:val="20"/>
          <w:lang w:val="pl-PL"/>
        </w:rPr>
        <w:t xml:space="preserve">Cena brutto: </w:t>
      </w:r>
      <w:r w:rsidRPr="009E19BD">
        <w:rPr>
          <w:rFonts w:ascii="Verdana" w:hAnsi="Verdana"/>
          <w:b/>
          <w:bCs/>
          <w:sz w:val="20"/>
          <w:szCs w:val="20"/>
          <w:lang w:val="pl-PL"/>
        </w:rPr>
        <w:tab/>
      </w:r>
    </w:p>
    <w:p w14:paraId="19CBD379" w14:textId="77777777" w:rsidR="00997FDA" w:rsidRPr="009E19BD" w:rsidRDefault="00997FDA" w:rsidP="00997FDA">
      <w:pPr>
        <w:pStyle w:val="p"/>
        <w:tabs>
          <w:tab w:val="right" w:leader="dot" w:pos="13608"/>
        </w:tabs>
        <w:spacing w:line="341" w:lineRule="auto"/>
        <w:rPr>
          <w:rFonts w:ascii="Verdana" w:hAnsi="Verdana"/>
          <w:b/>
          <w:bCs/>
          <w:sz w:val="20"/>
          <w:szCs w:val="20"/>
          <w:lang w:val="pl-PL"/>
        </w:rPr>
      </w:pPr>
      <w:r w:rsidRPr="009E19BD">
        <w:rPr>
          <w:rFonts w:ascii="Verdana" w:hAnsi="Verdana"/>
          <w:b/>
          <w:bCs/>
          <w:sz w:val="20"/>
          <w:szCs w:val="20"/>
          <w:lang w:val="pl-PL"/>
        </w:rPr>
        <w:t>Cena brutto (słownie):</w:t>
      </w:r>
      <w:r w:rsidRPr="009E19BD">
        <w:rPr>
          <w:rFonts w:ascii="Verdana" w:hAnsi="Verdana"/>
          <w:b/>
          <w:bCs/>
          <w:sz w:val="20"/>
          <w:szCs w:val="20"/>
          <w:lang w:val="pl-PL"/>
        </w:rPr>
        <w:tab/>
      </w:r>
    </w:p>
    <w:p w14:paraId="3B7C88F2" w14:textId="77777777" w:rsidR="00997FDA" w:rsidRPr="009E19BD" w:rsidRDefault="00997FDA" w:rsidP="00997FDA">
      <w:pPr>
        <w:pStyle w:val="p"/>
        <w:rPr>
          <w:rFonts w:ascii="Verdana" w:hAnsi="Verdana"/>
          <w:sz w:val="20"/>
          <w:szCs w:val="20"/>
          <w:lang w:val="pl-PL"/>
        </w:rPr>
      </w:pPr>
    </w:p>
    <w:p w14:paraId="4900D17D" w14:textId="67787703" w:rsidR="00A81D49" w:rsidRPr="009E19BD" w:rsidRDefault="00A81D49" w:rsidP="00997FDA">
      <w:pPr>
        <w:pStyle w:val="p"/>
        <w:rPr>
          <w:rFonts w:ascii="Verdana" w:hAnsi="Verdana"/>
          <w:sz w:val="20"/>
          <w:szCs w:val="20"/>
          <w:lang w:val="pl-PL"/>
        </w:rPr>
      </w:pPr>
      <w:r w:rsidRPr="009E19BD">
        <w:rPr>
          <w:rFonts w:ascii="Verdana" w:hAnsi="Verdana"/>
          <w:sz w:val="20"/>
          <w:szCs w:val="20"/>
          <w:lang w:val="pl-PL"/>
        </w:rPr>
        <w:t>Okres gwarancji</w:t>
      </w:r>
      <w:r w:rsidR="00047FA9" w:rsidRPr="009E19BD">
        <w:rPr>
          <w:rFonts w:ascii="Verdana" w:hAnsi="Verdana"/>
          <w:sz w:val="20"/>
          <w:szCs w:val="20"/>
          <w:lang w:val="pl-PL"/>
        </w:rPr>
        <w:t xml:space="preserve"> .</w:t>
      </w:r>
      <w:r w:rsidRPr="009E19BD">
        <w:rPr>
          <w:rFonts w:ascii="Verdana" w:hAnsi="Verdana"/>
          <w:sz w:val="20"/>
          <w:szCs w:val="20"/>
          <w:lang w:val="pl-PL"/>
        </w:rPr>
        <w:t>…</w:t>
      </w:r>
      <w:r w:rsidR="00047FA9" w:rsidRPr="009E19BD">
        <w:rPr>
          <w:rFonts w:ascii="Verdana" w:hAnsi="Verdana"/>
          <w:sz w:val="20"/>
          <w:szCs w:val="20"/>
          <w:lang w:val="pl-PL"/>
        </w:rPr>
        <w:t>…</w:t>
      </w:r>
      <w:r w:rsidR="001308B8" w:rsidRPr="009E19BD">
        <w:rPr>
          <w:rFonts w:ascii="Verdana" w:hAnsi="Verdana"/>
          <w:sz w:val="20"/>
          <w:szCs w:val="20"/>
          <w:lang w:val="pl-PL"/>
        </w:rPr>
        <w:t>………..</w:t>
      </w:r>
    </w:p>
    <w:p w14:paraId="475B6355" w14:textId="77777777" w:rsidR="00453B55" w:rsidRPr="009E19BD" w:rsidRDefault="00453B55" w:rsidP="00997FDA">
      <w:pPr>
        <w:pStyle w:val="p"/>
        <w:rPr>
          <w:rFonts w:ascii="Verdana" w:hAnsi="Verdana"/>
          <w:sz w:val="20"/>
          <w:szCs w:val="20"/>
          <w:lang w:val="pl-PL"/>
        </w:rPr>
      </w:pPr>
    </w:p>
    <w:p w14:paraId="7E6CD3D4" w14:textId="7617AFFC" w:rsidR="00C31191" w:rsidRPr="009E19BD" w:rsidRDefault="00C31191" w:rsidP="00C31191">
      <w:pPr>
        <w:rPr>
          <w:rFonts w:ascii="Verdana" w:hAnsi="Verdana"/>
          <w:sz w:val="20"/>
          <w:szCs w:val="20"/>
          <w:lang w:val="pl-PL"/>
        </w:rPr>
      </w:pPr>
      <w:r w:rsidRPr="009E19BD">
        <w:rPr>
          <w:rFonts w:ascii="Verdana" w:hAnsi="Verdana"/>
          <w:sz w:val="20"/>
          <w:szCs w:val="20"/>
          <w:lang w:val="pl-PL"/>
        </w:rPr>
        <w:t>Minimaln</w:t>
      </w:r>
      <w:r w:rsidR="001308B8" w:rsidRPr="009E19BD">
        <w:rPr>
          <w:rFonts w:ascii="Verdana" w:hAnsi="Verdana"/>
          <w:sz w:val="20"/>
          <w:szCs w:val="20"/>
          <w:lang w:val="pl-PL"/>
        </w:rPr>
        <w:t>y</w:t>
      </w:r>
      <w:r w:rsidRPr="009E19BD">
        <w:rPr>
          <w:rFonts w:ascii="Verdana" w:hAnsi="Verdana"/>
          <w:sz w:val="20"/>
          <w:szCs w:val="20"/>
          <w:lang w:val="pl-PL"/>
        </w:rPr>
        <w:t xml:space="preserve"> okres gwarancji to 24 miesiące </w:t>
      </w:r>
      <w:r w:rsidR="001308B8" w:rsidRPr="009E19BD">
        <w:rPr>
          <w:rFonts w:ascii="Verdana" w:hAnsi="Verdana"/>
          <w:sz w:val="20"/>
          <w:szCs w:val="20"/>
          <w:lang w:val="pl-PL"/>
        </w:rPr>
        <w:t>na wszystkie element ukł</w:t>
      </w:r>
      <w:r w:rsidR="00D56FFC" w:rsidRPr="009E19BD">
        <w:rPr>
          <w:rFonts w:ascii="Verdana" w:hAnsi="Verdana"/>
          <w:sz w:val="20"/>
          <w:szCs w:val="20"/>
          <w:lang w:val="pl-PL"/>
        </w:rPr>
        <w:t>a</w:t>
      </w:r>
      <w:r w:rsidR="001308B8" w:rsidRPr="009E19BD">
        <w:rPr>
          <w:rFonts w:ascii="Verdana" w:hAnsi="Verdana"/>
          <w:sz w:val="20"/>
          <w:szCs w:val="20"/>
          <w:lang w:val="pl-PL"/>
        </w:rPr>
        <w:t>du</w:t>
      </w:r>
      <w:r w:rsidR="00453B55" w:rsidRPr="009E19BD">
        <w:rPr>
          <w:rFonts w:ascii="Verdana" w:hAnsi="Verdana"/>
          <w:sz w:val="20"/>
          <w:szCs w:val="20"/>
          <w:lang w:val="pl-PL"/>
        </w:rPr>
        <w:t>.</w:t>
      </w:r>
    </w:p>
    <w:p w14:paraId="28312DB2" w14:textId="0C98DAAE" w:rsidR="00C31191" w:rsidRPr="009E19BD" w:rsidRDefault="00C31191" w:rsidP="00C31191">
      <w:pPr>
        <w:rPr>
          <w:rFonts w:ascii="Verdana" w:hAnsi="Verdana"/>
          <w:sz w:val="20"/>
          <w:szCs w:val="20"/>
          <w:lang w:val="pl-PL"/>
        </w:rPr>
      </w:pPr>
      <w:r w:rsidRPr="009E19BD">
        <w:rPr>
          <w:rFonts w:ascii="Verdana" w:hAnsi="Verdana"/>
          <w:sz w:val="20"/>
          <w:szCs w:val="20"/>
          <w:lang w:val="pl-PL"/>
        </w:rPr>
        <w:t xml:space="preserve">W przypadku gdy Wykonawca nie wskaże </w:t>
      </w:r>
      <w:r w:rsidR="00D56FFC" w:rsidRPr="009E19BD">
        <w:rPr>
          <w:rFonts w:ascii="Verdana" w:hAnsi="Verdana"/>
          <w:sz w:val="20"/>
          <w:szCs w:val="20"/>
          <w:lang w:val="pl-PL"/>
        </w:rPr>
        <w:t>okresu gwarancji</w:t>
      </w:r>
      <w:r w:rsidRPr="009E19BD">
        <w:rPr>
          <w:rFonts w:ascii="Verdana" w:hAnsi="Verdana"/>
          <w:sz w:val="20"/>
          <w:szCs w:val="20"/>
          <w:lang w:val="pl-PL"/>
        </w:rPr>
        <w:t xml:space="preserve">, Zamawiający przyjmie, że </w:t>
      </w:r>
      <w:r w:rsidR="00D56FFC" w:rsidRPr="009E19BD">
        <w:rPr>
          <w:rFonts w:ascii="Verdana" w:hAnsi="Verdana"/>
          <w:sz w:val="20"/>
          <w:szCs w:val="20"/>
          <w:lang w:val="pl-PL"/>
        </w:rPr>
        <w:t>okres gwarancji</w:t>
      </w:r>
      <w:r w:rsidRPr="009E19BD">
        <w:rPr>
          <w:rFonts w:ascii="Verdana" w:hAnsi="Verdana"/>
          <w:sz w:val="20"/>
          <w:szCs w:val="20"/>
          <w:lang w:val="pl-PL"/>
        </w:rPr>
        <w:t xml:space="preserve"> wynosi </w:t>
      </w:r>
      <w:r w:rsidR="00D56FFC" w:rsidRPr="009E19BD">
        <w:rPr>
          <w:rFonts w:ascii="Verdana" w:hAnsi="Verdana"/>
          <w:sz w:val="20"/>
          <w:szCs w:val="20"/>
          <w:lang w:val="pl-PL"/>
        </w:rPr>
        <w:t>24 miesiące na wszystkie elementy układu</w:t>
      </w:r>
      <w:r w:rsidRPr="009E19BD">
        <w:rPr>
          <w:rFonts w:ascii="Verdana" w:hAnsi="Verdana"/>
          <w:sz w:val="20"/>
          <w:szCs w:val="20"/>
          <w:lang w:val="pl-PL"/>
        </w:rPr>
        <w:t>.</w:t>
      </w:r>
    </w:p>
    <w:p w14:paraId="3093CFC4" w14:textId="04173C01" w:rsidR="00500000" w:rsidRPr="009E19BD" w:rsidRDefault="00C31191" w:rsidP="00C31191">
      <w:pPr>
        <w:pStyle w:val="p"/>
        <w:rPr>
          <w:rFonts w:ascii="Verdana" w:hAnsi="Verdana"/>
          <w:sz w:val="20"/>
          <w:szCs w:val="20"/>
          <w:lang w:val="pl-PL"/>
        </w:rPr>
      </w:pPr>
      <w:r w:rsidRPr="009E19BD">
        <w:rPr>
          <w:rFonts w:ascii="Verdana" w:hAnsi="Verdana"/>
          <w:sz w:val="20"/>
          <w:szCs w:val="20"/>
          <w:lang w:val="pl-PL"/>
        </w:rPr>
        <w:t xml:space="preserve">W przypadku zaoferowania </w:t>
      </w:r>
      <w:r w:rsidR="00E56ACA" w:rsidRPr="009E19BD">
        <w:rPr>
          <w:rFonts w:ascii="Verdana" w:hAnsi="Verdana"/>
          <w:sz w:val="20"/>
          <w:szCs w:val="20"/>
          <w:lang w:val="pl-PL"/>
        </w:rPr>
        <w:t>krótszego okresu</w:t>
      </w:r>
      <w:r w:rsidRPr="009E19BD">
        <w:rPr>
          <w:rFonts w:ascii="Verdana" w:hAnsi="Verdana"/>
          <w:sz w:val="20"/>
          <w:szCs w:val="20"/>
          <w:lang w:val="pl-PL"/>
        </w:rPr>
        <w:t xml:space="preserve"> niż </w:t>
      </w:r>
      <w:r w:rsidR="00E56ACA" w:rsidRPr="009E19BD">
        <w:rPr>
          <w:rFonts w:ascii="Verdana" w:hAnsi="Verdana"/>
          <w:sz w:val="20"/>
          <w:szCs w:val="20"/>
          <w:lang w:val="pl-PL"/>
        </w:rPr>
        <w:t>24</w:t>
      </w:r>
      <w:r w:rsidRPr="009E19BD">
        <w:rPr>
          <w:rFonts w:ascii="Verdana" w:hAnsi="Verdana"/>
          <w:sz w:val="20"/>
          <w:szCs w:val="20"/>
          <w:lang w:val="pl-PL"/>
        </w:rPr>
        <w:t xml:space="preserve"> </w:t>
      </w:r>
      <w:r w:rsidR="00E56ACA" w:rsidRPr="009E19BD">
        <w:rPr>
          <w:rFonts w:ascii="Verdana" w:hAnsi="Verdana"/>
          <w:sz w:val="20"/>
          <w:szCs w:val="20"/>
          <w:lang w:val="pl-PL"/>
        </w:rPr>
        <w:t>miesiące</w:t>
      </w:r>
      <w:r w:rsidRPr="009E19BD">
        <w:rPr>
          <w:rFonts w:ascii="Verdana" w:hAnsi="Verdana"/>
          <w:sz w:val="20"/>
          <w:szCs w:val="20"/>
          <w:lang w:val="pl-PL"/>
        </w:rPr>
        <w:t>, oferta zostanie odrzucona.</w:t>
      </w:r>
    </w:p>
    <w:p w14:paraId="339E8A66" w14:textId="77777777" w:rsidR="00997FDA" w:rsidRPr="009E19BD" w:rsidRDefault="00997FDA" w:rsidP="00997FDA">
      <w:pPr>
        <w:rPr>
          <w:rFonts w:ascii="Verdana" w:hAnsi="Verdana"/>
          <w:b/>
          <w:bCs/>
          <w:sz w:val="20"/>
          <w:szCs w:val="20"/>
          <w:lang w:val="pl-PL"/>
        </w:rPr>
      </w:pPr>
    </w:p>
    <w:p w14:paraId="643046C4" w14:textId="77777777" w:rsidR="00997FDA" w:rsidRPr="009E19BD" w:rsidRDefault="00997FDA" w:rsidP="00997FDA">
      <w:pPr>
        <w:rPr>
          <w:rFonts w:ascii="Verdana" w:hAnsi="Verdana"/>
          <w:b/>
          <w:bCs/>
          <w:sz w:val="20"/>
          <w:szCs w:val="20"/>
          <w:lang w:val="pl-PL"/>
        </w:rPr>
      </w:pPr>
      <w:r w:rsidRPr="009E19BD">
        <w:rPr>
          <w:rFonts w:ascii="Verdana" w:hAnsi="Verdana"/>
          <w:b/>
          <w:bCs/>
          <w:sz w:val="20"/>
          <w:szCs w:val="20"/>
          <w:lang w:val="pl-PL"/>
        </w:rPr>
        <w:t>Oświadczenia Wykonawcy</w:t>
      </w:r>
    </w:p>
    <w:p w14:paraId="2B17B3A2" w14:textId="77777777" w:rsidR="00997FDA" w:rsidRPr="009E19BD" w:rsidRDefault="00997FDA" w:rsidP="00997FDA">
      <w:pPr>
        <w:rPr>
          <w:rFonts w:ascii="Verdana" w:hAnsi="Verdana"/>
          <w:b/>
          <w:bCs/>
          <w:sz w:val="20"/>
          <w:szCs w:val="20"/>
          <w:lang w:val="pl-PL"/>
        </w:rPr>
      </w:pPr>
    </w:p>
    <w:p w14:paraId="47530CF1"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Wykonawca zapoznał się z treścią Specyfikacji warunków zamówienia dla niniejszego postępowania i akceptuje jej treść.</w:t>
      </w:r>
    </w:p>
    <w:p w14:paraId="58245124" w14:textId="77777777" w:rsidR="00997FDA" w:rsidRPr="009E19BD" w:rsidRDefault="00997FDA" w:rsidP="00997FDA">
      <w:pPr>
        <w:rPr>
          <w:rFonts w:ascii="Verdana" w:hAnsi="Verdana"/>
          <w:color w:val="000000" w:themeColor="text1"/>
          <w:sz w:val="20"/>
          <w:szCs w:val="20"/>
          <w:lang w:val="pl-PL"/>
        </w:rPr>
      </w:pPr>
      <w:r w:rsidRPr="009E19BD">
        <w:rPr>
          <w:rFonts w:ascii="Verdana" w:hAnsi="Verdana"/>
          <w:color w:val="000000" w:themeColor="text1"/>
          <w:sz w:val="20"/>
          <w:szCs w:val="20"/>
          <w:lang w:val="pl-PL"/>
        </w:rPr>
        <w:t>Wykonawca, oświadcza, że następujące czynności stanowiące przedmiot zamówienia wykonają poszczególni Wykonawcy wspólnie ubiegający się o udzielenie zamówienia:</w:t>
      </w:r>
    </w:p>
    <w:tbl>
      <w:tblPr>
        <w:tblStyle w:val="standard"/>
        <w:tblW w:w="0" w:type="auto"/>
        <w:tblInd w:w="0" w:type="dxa"/>
        <w:tblLook w:val="04A0" w:firstRow="1" w:lastRow="0" w:firstColumn="1" w:lastColumn="0" w:noHBand="0" w:noVBand="1"/>
      </w:tblPr>
      <w:tblGrid>
        <w:gridCol w:w="2815"/>
        <w:gridCol w:w="6194"/>
      </w:tblGrid>
      <w:tr w:rsidR="00997FDA" w:rsidRPr="009E19BD" w14:paraId="78839678" w14:textId="77777777" w:rsidTr="00AA7681">
        <w:tc>
          <w:tcPr>
            <w:tcW w:w="3000" w:type="dxa"/>
            <w:vAlign w:val="center"/>
          </w:tcPr>
          <w:p w14:paraId="0449B8E2" w14:textId="77777777" w:rsidR="00997FDA" w:rsidRPr="009E19BD" w:rsidRDefault="00997FDA" w:rsidP="00AA7681">
            <w:pPr>
              <w:rPr>
                <w:rFonts w:ascii="Verdana" w:hAnsi="Verdana"/>
                <w:sz w:val="20"/>
                <w:szCs w:val="20"/>
                <w:lang w:val="pl-PL"/>
              </w:rPr>
            </w:pPr>
            <w:r w:rsidRPr="009E19BD">
              <w:rPr>
                <w:rFonts w:ascii="Verdana" w:hAnsi="Verdana"/>
                <w:b/>
                <w:bCs/>
                <w:sz w:val="20"/>
                <w:szCs w:val="20"/>
                <w:lang w:val="pl-PL"/>
              </w:rPr>
              <w:t>Wykonawca wspólnie ubiegający się o udzielenie zamówienia (nazwa/firma, adres)</w:t>
            </w:r>
          </w:p>
        </w:tc>
        <w:tc>
          <w:tcPr>
            <w:tcW w:w="7000" w:type="dxa"/>
            <w:vAlign w:val="center"/>
          </w:tcPr>
          <w:p w14:paraId="1B4671AC" w14:textId="77777777" w:rsidR="00997FDA" w:rsidRPr="009E19BD" w:rsidRDefault="00997FDA" w:rsidP="00AA7681">
            <w:pPr>
              <w:rPr>
                <w:rFonts w:ascii="Verdana" w:hAnsi="Verdana"/>
                <w:sz w:val="20"/>
                <w:szCs w:val="20"/>
                <w:lang w:val="pl-PL"/>
              </w:rPr>
            </w:pPr>
            <w:r w:rsidRPr="009E19BD">
              <w:rPr>
                <w:rFonts w:ascii="Verdana" w:hAnsi="Verdana"/>
                <w:b/>
                <w:bCs/>
                <w:sz w:val="20"/>
                <w:szCs w:val="20"/>
                <w:lang w:val="pl-PL"/>
              </w:rPr>
              <w:t>Zakres zamówienia, który zostanie wykonany przez danego Wykonawcę wspólnie ubiegającego się o udzielenie zamówienia</w:t>
            </w:r>
          </w:p>
        </w:tc>
      </w:tr>
      <w:tr w:rsidR="00997FDA" w:rsidRPr="009E19BD" w14:paraId="61A8C852" w14:textId="77777777" w:rsidTr="00AA7681">
        <w:trPr>
          <w:trHeight w:val="2000"/>
        </w:trPr>
        <w:tc>
          <w:tcPr>
            <w:tcW w:w="0" w:type="auto"/>
          </w:tcPr>
          <w:p w14:paraId="6B306244" w14:textId="77777777" w:rsidR="00997FDA" w:rsidRPr="009E19BD" w:rsidRDefault="00997FDA" w:rsidP="00AA7681">
            <w:pPr>
              <w:rPr>
                <w:rFonts w:ascii="Verdana" w:hAnsi="Verdana"/>
                <w:sz w:val="20"/>
                <w:szCs w:val="20"/>
                <w:lang w:val="pl-PL"/>
              </w:rPr>
            </w:pPr>
          </w:p>
        </w:tc>
        <w:tc>
          <w:tcPr>
            <w:tcW w:w="0" w:type="auto"/>
          </w:tcPr>
          <w:p w14:paraId="3A36C177" w14:textId="77777777" w:rsidR="00997FDA" w:rsidRPr="009E19BD" w:rsidRDefault="00997FDA" w:rsidP="00AA7681">
            <w:pPr>
              <w:rPr>
                <w:rFonts w:ascii="Verdana" w:hAnsi="Verdana"/>
                <w:sz w:val="20"/>
                <w:szCs w:val="20"/>
                <w:lang w:val="pl-PL"/>
              </w:rPr>
            </w:pPr>
          </w:p>
        </w:tc>
      </w:tr>
      <w:tr w:rsidR="00997FDA" w:rsidRPr="009E19BD" w14:paraId="03D59DD1" w14:textId="77777777" w:rsidTr="00AA7681">
        <w:trPr>
          <w:trHeight w:val="2000"/>
        </w:trPr>
        <w:tc>
          <w:tcPr>
            <w:tcW w:w="0" w:type="auto"/>
          </w:tcPr>
          <w:p w14:paraId="2319E6AE" w14:textId="77777777" w:rsidR="00997FDA" w:rsidRPr="009E19BD" w:rsidRDefault="00997FDA" w:rsidP="00AA7681">
            <w:pPr>
              <w:rPr>
                <w:rFonts w:ascii="Verdana" w:hAnsi="Verdana"/>
                <w:sz w:val="20"/>
                <w:szCs w:val="20"/>
                <w:lang w:val="pl-PL"/>
              </w:rPr>
            </w:pPr>
          </w:p>
        </w:tc>
        <w:tc>
          <w:tcPr>
            <w:tcW w:w="0" w:type="auto"/>
          </w:tcPr>
          <w:p w14:paraId="33B36279" w14:textId="77777777" w:rsidR="00997FDA" w:rsidRPr="009E19BD" w:rsidRDefault="00997FDA" w:rsidP="00AA7681">
            <w:pPr>
              <w:rPr>
                <w:rFonts w:ascii="Verdana" w:hAnsi="Verdana"/>
                <w:sz w:val="20"/>
                <w:szCs w:val="20"/>
                <w:lang w:val="pl-PL"/>
              </w:rPr>
            </w:pPr>
          </w:p>
        </w:tc>
      </w:tr>
      <w:tr w:rsidR="00997FDA" w:rsidRPr="009E19BD" w14:paraId="2E6A0E48" w14:textId="77777777" w:rsidTr="00AA7681">
        <w:trPr>
          <w:trHeight w:val="2000"/>
        </w:trPr>
        <w:tc>
          <w:tcPr>
            <w:tcW w:w="0" w:type="auto"/>
          </w:tcPr>
          <w:p w14:paraId="351416F2" w14:textId="77777777" w:rsidR="00997FDA" w:rsidRPr="009E19BD" w:rsidRDefault="00997FDA" w:rsidP="00AA7681">
            <w:pPr>
              <w:rPr>
                <w:rFonts w:ascii="Verdana" w:hAnsi="Verdana"/>
                <w:sz w:val="20"/>
                <w:szCs w:val="20"/>
                <w:lang w:val="pl-PL"/>
              </w:rPr>
            </w:pPr>
          </w:p>
        </w:tc>
        <w:tc>
          <w:tcPr>
            <w:tcW w:w="0" w:type="auto"/>
          </w:tcPr>
          <w:p w14:paraId="5EC10858" w14:textId="77777777" w:rsidR="00997FDA" w:rsidRPr="009E19BD" w:rsidRDefault="00997FDA" w:rsidP="00AA7681">
            <w:pPr>
              <w:rPr>
                <w:rFonts w:ascii="Verdana" w:hAnsi="Verdana"/>
                <w:sz w:val="20"/>
                <w:szCs w:val="20"/>
                <w:lang w:val="pl-PL"/>
              </w:rPr>
            </w:pPr>
          </w:p>
        </w:tc>
      </w:tr>
      <w:tr w:rsidR="00997FDA" w:rsidRPr="009E19BD" w14:paraId="6A0CB9B1" w14:textId="77777777" w:rsidTr="00AA7681">
        <w:trPr>
          <w:trHeight w:val="2000"/>
        </w:trPr>
        <w:tc>
          <w:tcPr>
            <w:tcW w:w="0" w:type="auto"/>
          </w:tcPr>
          <w:p w14:paraId="35B2B2BA" w14:textId="77777777" w:rsidR="00997FDA" w:rsidRPr="009E19BD" w:rsidRDefault="00997FDA" w:rsidP="00AA7681">
            <w:pPr>
              <w:rPr>
                <w:rFonts w:ascii="Verdana" w:hAnsi="Verdana"/>
                <w:sz w:val="20"/>
                <w:szCs w:val="20"/>
                <w:lang w:val="pl-PL"/>
              </w:rPr>
            </w:pPr>
          </w:p>
        </w:tc>
        <w:tc>
          <w:tcPr>
            <w:tcW w:w="0" w:type="auto"/>
          </w:tcPr>
          <w:p w14:paraId="237F69DB" w14:textId="77777777" w:rsidR="00997FDA" w:rsidRPr="009E19BD" w:rsidRDefault="00997FDA" w:rsidP="00AA7681">
            <w:pPr>
              <w:rPr>
                <w:rFonts w:ascii="Verdana" w:hAnsi="Verdana"/>
                <w:sz w:val="20"/>
                <w:szCs w:val="20"/>
                <w:lang w:val="pl-PL"/>
              </w:rPr>
            </w:pPr>
          </w:p>
        </w:tc>
      </w:tr>
    </w:tbl>
    <w:p w14:paraId="053CB1EB"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Wykonawca gwarantuje wykonanie niniejszego zamówienia zgodnie z treścią Specyfikacji Warunków Zamówienia.</w:t>
      </w:r>
    </w:p>
    <w:p w14:paraId="504EEB13" w14:textId="77777777" w:rsidR="00997FDA" w:rsidRPr="009E19BD" w:rsidRDefault="00997FDA" w:rsidP="00997FDA">
      <w:pPr>
        <w:rPr>
          <w:rFonts w:ascii="Verdana" w:hAnsi="Verdana"/>
          <w:sz w:val="20"/>
          <w:szCs w:val="20"/>
          <w:lang w:val="pl-PL"/>
        </w:rPr>
      </w:pPr>
    </w:p>
    <w:p w14:paraId="04822618"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Wykonawca oświadcza, że wypełnił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E0916B9" w14:textId="77777777" w:rsidR="00BA29C9" w:rsidRPr="009E19BD" w:rsidRDefault="00BA29C9" w:rsidP="00997FDA">
      <w:pPr>
        <w:rPr>
          <w:rFonts w:ascii="Verdana" w:hAnsi="Verdana"/>
          <w:sz w:val="20"/>
          <w:szCs w:val="20"/>
          <w:lang w:val="pl-PL"/>
        </w:rPr>
      </w:pPr>
    </w:p>
    <w:p w14:paraId="0FFC1028"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 xml:space="preserve">Oświadczamy, że wybór naszej oferty będzie / nie będzie* prowadzić do powstania u Zamawiającego obowiązku podatkowego. </w:t>
      </w:r>
    </w:p>
    <w:p w14:paraId="2D2D4E06" w14:textId="77777777" w:rsidR="00BA29C9" w:rsidRPr="009E19BD" w:rsidRDefault="00BA29C9" w:rsidP="00997FDA">
      <w:pPr>
        <w:rPr>
          <w:rFonts w:ascii="Verdana" w:hAnsi="Verdana"/>
          <w:sz w:val="20"/>
          <w:szCs w:val="20"/>
          <w:lang w:val="pl-PL"/>
        </w:rPr>
      </w:pPr>
    </w:p>
    <w:p w14:paraId="5404932A"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W przypadku gdy Wykonawca nic nie zaznaczy w oświadczeniu w zakresie powstania u Zamawiającego obowiązku podatkowego, Zamawiający przyjmie, że przedmiotowa oferta nie będzie prowadzić do powstania u Zamawiającego obowiązku podatkowego.</w:t>
      </w:r>
    </w:p>
    <w:p w14:paraId="149827CE" w14:textId="77777777" w:rsidR="00BA29C9" w:rsidRPr="009E19BD" w:rsidRDefault="00BA29C9" w:rsidP="00997FDA">
      <w:pPr>
        <w:rPr>
          <w:rFonts w:ascii="Verdana" w:hAnsi="Verdana"/>
          <w:sz w:val="20"/>
          <w:szCs w:val="20"/>
          <w:lang w:val="pl-PL"/>
        </w:rPr>
      </w:pPr>
    </w:p>
    <w:p w14:paraId="4E8E9AC8" w14:textId="1EC7A7F1" w:rsidR="00997FDA" w:rsidRPr="009E19BD" w:rsidRDefault="00997FDA" w:rsidP="00997FDA">
      <w:pPr>
        <w:rPr>
          <w:rFonts w:ascii="Verdana" w:hAnsi="Verdana"/>
          <w:sz w:val="20"/>
          <w:szCs w:val="20"/>
          <w:lang w:val="pl-PL"/>
        </w:rPr>
      </w:pPr>
      <w:r w:rsidRPr="009E19BD">
        <w:rPr>
          <w:rFonts w:ascii="Verdana" w:hAnsi="Verdana"/>
          <w:sz w:val="20"/>
          <w:szCs w:val="20"/>
          <w:lang w:val="pl-PL"/>
        </w:rPr>
        <w:t>Uwaga: Zamawiający informuje, że na podstawie art. 2</w:t>
      </w:r>
      <w:r w:rsidR="00571523">
        <w:rPr>
          <w:rFonts w:ascii="Verdana" w:hAnsi="Verdana"/>
          <w:sz w:val="20"/>
          <w:szCs w:val="20"/>
          <w:lang w:val="pl-PL"/>
        </w:rPr>
        <w:t>2</w:t>
      </w:r>
      <w:r w:rsidRPr="009E19BD">
        <w:rPr>
          <w:rFonts w:ascii="Verdana" w:hAnsi="Verdana"/>
          <w:sz w:val="20"/>
          <w:szCs w:val="20"/>
          <w:lang w:val="pl-PL"/>
        </w:rPr>
        <w:t xml:space="preserve">5 ustawy,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0BE8AB95" w14:textId="77777777" w:rsidR="00BA29C9" w:rsidRPr="009E19BD" w:rsidRDefault="00BA29C9" w:rsidP="00997FDA">
      <w:pPr>
        <w:rPr>
          <w:rFonts w:ascii="Verdana" w:hAnsi="Verdana"/>
          <w:sz w:val="20"/>
          <w:szCs w:val="20"/>
          <w:lang w:val="pl-PL"/>
        </w:rPr>
      </w:pPr>
    </w:p>
    <w:p w14:paraId="4FD4D368"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 xml:space="preserve">W związku z powyższym Wykonawca, składając ofertę, ma obowiązek: </w:t>
      </w:r>
    </w:p>
    <w:p w14:paraId="32BF1413"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 xml:space="preserve">1) poinformowania Zamawiającego, że wybór jego oferty będzie prowadził do powstania u zamawiającego obowiązku podatkowego. </w:t>
      </w:r>
    </w:p>
    <w:p w14:paraId="6771E7D4"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 xml:space="preserve">2) wskazania nazwy (rodzaju) towaru lub usługi, których dostawa lub świadczenie będą prowadziły do powstania obowiązku podatkowego. </w:t>
      </w:r>
    </w:p>
    <w:p w14:paraId="17D7A26F"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lastRenderedPageBreak/>
        <w:t xml:space="preserve">3) wskazania wartości towaru lub usługi objętego obowiązkiem podatkowym zamawiającego, bez kwoty podatku; </w:t>
      </w:r>
    </w:p>
    <w:p w14:paraId="467F3DD0"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 xml:space="preserve">4) wskazania stawki podatku od towarów i usług, która zgodnie z wiedzą wykonawcy, będzie miała zastosowanie. </w:t>
      </w:r>
    </w:p>
    <w:p w14:paraId="5E33E139" w14:textId="77777777" w:rsidR="00BA29C9" w:rsidRPr="009E19BD" w:rsidRDefault="00BA29C9" w:rsidP="00997FDA">
      <w:pPr>
        <w:rPr>
          <w:rFonts w:ascii="Verdana" w:hAnsi="Verdana"/>
          <w:sz w:val="20"/>
          <w:szCs w:val="20"/>
          <w:lang w:val="pl-PL"/>
        </w:rPr>
      </w:pPr>
    </w:p>
    <w:p w14:paraId="1A7324F7"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 xml:space="preserve">Rodzaj Wykonawcy (zaznaczyć właściwe): </w:t>
      </w:r>
    </w:p>
    <w:p w14:paraId="4E5DC762" w14:textId="52EE9060" w:rsidR="00997FDA" w:rsidRPr="009E19BD" w:rsidRDefault="009E19BD" w:rsidP="00997FDA">
      <w:pPr>
        <w:rPr>
          <w:rFonts w:ascii="Verdana" w:hAnsi="Verdana"/>
          <w:sz w:val="20"/>
          <w:szCs w:val="20"/>
          <w:lang w:val="pl-PL"/>
        </w:rPr>
      </w:pPr>
      <w:r>
        <w:rPr>
          <w:noProof/>
        </w:rPr>
        <mc:AlternateContent>
          <mc:Choice Requires="wps">
            <w:drawing>
              <wp:anchor distT="0" distB="0" distL="114300" distR="114300" simplePos="0" relativeHeight="251659264" behindDoc="0" locked="0" layoutInCell="1" allowOverlap="1" wp14:anchorId="6C2114CB" wp14:editId="2A7B3009">
                <wp:simplePos x="0" y="0"/>
                <wp:positionH relativeFrom="column">
                  <wp:posOffset>46355</wp:posOffset>
                </wp:positionH>
                <wp:positionV relativeFrom="paragraph">
                  <wp:posOffset>57150</wp:posOffset>
                </wp:positionV>
                <wp:extent cx="114300" cy="86360"/>
                <wp:effectExtent l="0" t="0" r="0" b="8890"/>
                <wp:wrapNone/>
                <wp:docPr id="143629306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86360"/>
                        </a:xfrm>
                        <a:prstGeom prst="rect">
                          <a:avLst/>
                        </a:prstGeom>
                        <a:solidFill>
                          <a:schemeClr val="lt1"/>
                        </a:solidFill>
                        <a:ln w="6350">
                          <a:solidFill>
                            <a:prstClr val="black"/>
                          </a:solidFill>
                        </a:ln>
                      </wps:spPr>
                      <wps:txbx>
                        <w:txbxContent>
                          <w:p w14:paraId="0DBBAD14" w14:textId="77777777" w:rsidR="00997FDA" w:rsidRDefault="00997FDA" w:rsidP="00997FDA"/>
                          <w:p w14:paraId="73EB9255" w14:textId="77777777" w:rsidR="00997FDA" w:rsidRDefault="00997FDA" w:rsidP="00997F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114CB" id="_x0000_t202" coordsize="21600,21600" o:spt="202" path="m,l,21600r21600,l21600,xe">
                <v:stroke joinstyle="miter"/>
                <v:path gradientshapeok="t" o:connecttype="rect"/>
              </v:shapetype>
              <v:shape id="Pole tekstowe 7" o:spid="_x0000_s1026" type="#_x0000_t202" style="position:absolute;left:0;text-align:left;margin-left:3.65pt;margin-top:4.5pt;width:9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" fillcolor="white [3201]" strokeweight=".5pt">
                <v:path arrowok="t"/>
                <v:textbox>
                  <w:txbxContent>
                    <w:p w14:paraId="0DBBAD14" w14:textId="77777777" w:rsidR="00997FDA" w:rsidRDefault="00997FDA" w:rsidP="00997FDA"/>
                    <w:p w14:paraId="73EB9255" w14:textId="77777777" w:rsidR="00997FDA" w:rsidRDefault="00997FDA" w:rsidP="00997FDA"/>
                  </w:txbxContent>
                </v:textbox>
              </v:shape>
            </w:pict>
          </mc:Fallback>
        </mc:AlternateContent>
      </w:r>
      <w:r w:rsidR="00997FDA" w:rsidRPr="009E19BD">
        <w:rPr>
          <w:rFonts w:ascii="Verdana" w:hAnsi="Verdana"/>
          <w:sz w:val="20"/>
          <w:szCs w:val="20"/>
          <w:lang w:val="pl-PL"/>
        </w:rPr>
        <w:t xml:space="preserve">     mikroprzedsiębiorstwo </w:t>
      </w:r>
    </w:p>
    <w:p w14:paraId="7EB6E885" w14:textId="2C1E6BA7" w:rsidR="00997FDA" w:rsidRPr="009E19BD" w:rsidRDefault="009E19BD" w:rsidP="00997FDA">
      <w:pPr>
        <w:rPr>
          <w:rFonts w:ascii="Verdana" w:hAnsi="Verdana"/>
          <w:sz w:val="20"/>
          <w:szCs w:val="20"/>
          <w:lang w:val="pl-PL"/>
        </w:rPr>
      </w:pPr>
      <w:r>
        <w:rPr>
          <w:noProof/>
        </w:rPr>
        <mc:AlternateContent>
          <mc:Choice Requires="wps">
            <w:drawing>
              <wp:anchor distT="0" distB="0" distL="114300" distR="114300" simplePos="0" relativeHeight="251660288" behindDoc="0" locked="0" layoutInCell="1" allowOverlap="1" wp14:anchorId="5D07F398" wp14:editId="3CEEB18E">
                <wp:simplePos x="0" y="0"/>
                <wp:positionH relativeFrom="column">
                  <wp:posOffset>43815</wp:posOffset>
                </wp:positionH>
                <wp:positionV relativeFrom="paragraph">
                  <wp:posOffset>43180</wp:posOffset>
                </wp:positionV>
                <wp:extent cx="114300" cy="86360"/>
                <wp:effectExtent l="0" t="0" r="0" b="8890"/>
                <wp:wrapNone/>
                <wp:docPr id="1818862518"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86360"/>
                        </a:xfrm>
                        <a:prstGeom prst="rect">
                          <a:avLst/>
                        </a:prstGeom>
                        <a:solidFill>
                          <a:schemeClr val="lt1"/>
                        </a:solidFill>
                        <a:ln w="6350">
                          <a:solidFill>
                            <a:prstClr val="black"/>
                          </a:solidFill>
                        </a:ln>
                      </wps:spPr>
                      <wps:txbx>
                        <w:txbxContent>
                          <w:p w14:paraId="20E6F195" w14:textId="77777777" w:rsidR="00997FDA" w:rsidRDefault="00997FDA" w:rsidP="00997FDA"/>
                          <w:p w14:paraId="56CEB7E5" w14:textId="77777777" w:rsidR="00997FDA" w:rsidRDefault="00997FDA" w:rsidP="00997F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7F398" id="Pole tekstowe 6" o:spid="_x0000_s1027" type="#_x0000_t202" style="position:absolute;left:0;text-align:left;margin-left:3.45pt;margin-top:3.4pt;width:9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" fillcolor="white [3201]" strokeweight=".5pt">
                <v:path arrowok="t"/>
                <v:textbox>
                  <w:txbxContent>
                    <w:p w14:paraId="20E6F195" w14:textId="77777777" w:rsidR="00997FDA" w:rsidRDefault="00997FDA" w:rsidP="00997FDA"/>
                    <w:p w14:paraId="56CEB7E5" w14:textId="77777777" w:rsidR="00997FDA" w:rsidRDefault="00997FDA" w:rsidP="00997FDA"/>
                  </w:txbxContent>
                </v:textbox>
              </v:shape>
            </w:pict>
          </mc:Fallback>
        </mc:AlternateContent>
      </w:r>
      <w:r w:rsidR="00997FDA" w:rsidRPr="009E19BD">
        <w:rPr>
          <w:rFonts w:ascii="Verdana" w:hAnsi="Verdana"/>
          <w:sz w:val="20"/>
          <w:szCs w:val="20"/>
          <w:lang w:val="pl-PL"/>
        </w:rPr>
        <w:t xml:space="preserve">     małe przedsiębiorstwo </w:t>
      </w:r>
    </w:p>
    <w:p w14:paraId="4A032210" w14:textId="10B02C64" w:rsidR="00997FDA" w:rsidRPr="009E19BD" w:rsidRDefault="009E19BD" w:rsidP="00997FDA">
      <w:pPr>
        <w:rPr>
          <w:rFonts w:ascii="Verdana" w:hAnsi="Verdana"/>
          <w:sz w:val="20"/>
          <w:szCs w:val="20"/>
          <w:lang w:val="pl-PL"/>
        </w:rPr>
      </w:pPr>
      <w:r>
        <w:rPr>
          <w:noProof/>
        </w:rPr>
        <mc:AlternateContent>
          <mc:Choice Requires="wps">
            <w:drawing>
              <wp:anchor distT="0" distB="0" distL="114300" distR="114300" simplePos="0" relativeHeight="251661312" behindDoc="0" locked="0" layoutInCell="1" allowOverlap="1" wp14:anchorId="0B53C513" wp14:editId="0E5FEA67">
                <wp:simplePos x="0" y="0"/>
                <wp:positionH relativeFrom="column">
                  <wp:posOffset>48260</wp:posOffset>
                </wp:positionH>
                <wp:positionV relativeFrom="paragraph">
                  <wp:posOffset>48260</wp:posOffset>
                </wp:positionV>
                <wp:extent cx="114300" cy="86360"/>
                <wp:effectExtent l="0" t="0" r="0" b="8890"/>
                <wp:wrapNone/>
                <wp:docPr id="1359826808"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86360"/>
                        </a:xfrm>
                        <a:prstGeom prst="rect">
                          <a:avLst/>
                        </a:prstGeom>
                        <a:solidFill>
                          <a:schemeClr val="lt1"/>
                        </a:solidFill>
                        <a:ln w="6350">
                          <a:solidFill>
                            <a:prstClr val="black"/>
                          </a:solidFill>
                        </a:ln>
                      </wps:spPr>
                      <wps:txbx>
                        <w:txbxContent>
                          <w:p w14:paraId="4BEF7C13" w14:textId="77777777" w:rsidR="00997FDA" w:rsidRDefault="00997FDA" w:rsidP="00997FDA"/>
                          <w:p w14:paraId="3D77CA22" w14:textId="77777777" w:rsidR="00997FDA" w:rsidRDefault="00997FDA" w:rsidP="00997F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3C513" id="Pole tekstowe 5" o:spid="_x0000_s1028" type="#_x0000_t202" style="position:absolute;left:0;text-align:left;margin-left:3.8pt;margin-top:3.8pt;width:9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" fillcolor="white [3201]" strokeweight=".5pt">
                <v:path arrowok="t"/>
                <v:textbox>
                  <w:txbxContent>
                    <w:p w14:paraId="4BEF7C13" w14:textId="77777777" w:rsidR="00997FDA" w:rsidRDefault="00997FDA" w:rsidP="00997FDA"/>
                    <w:p w14:paraId="3D77CA22" w14:textId="77777777" w:rsidR="00997FDA" w:rsidRDefault="00997FDA" w:rsidP="00997FDA"/>
                  </w:txbxContent>
                </v:textbox>
              </v:shape>
            </w:pict>
          </mc:Fallback>
        </mc:AlternateContent>
      </w:r>
      <w:r w:rsidR="00997FDA" w:rsidRPr="009E19BD">
        <w:rPr>
          <w:rFonts w:ascii="Verdana" w:hAnsi="Verdana"/>
          <w:sz w:val="20"/>
          <w:szCs w:val="20"/>
          <w:lang w:val="pl-PL"/>
        </w:rPr>
        <w:t xml:space="preserve">     średnie przedsiębiorstwo </w:t>
      </w:r>
    </w:p>
    <w:p w14:paraId="753EA171" w14:textId="0DA5C8F5" w:rsidR="00997FDA" w:rsidRPr="009E19BD" w:rsidRDefault="009E19BD" w:rsidP="00997FDA">
      <w:pPr>
        <w:rPr>
          <w:rFonts w:ascii="Verdana" w:hAnsi="Verdana"/>
          <w:sz w:val="20"/>
          <w:szCs w:val="20"/>
          <w:lang w:val="pl-PL"/>
        </w:rPr>
      </w:pPr>
      <w:r>
        <w:rPr>
          <w:noProof/>
        </w:rPr>
        <mc:AlternateContent>
          <mc:Choice Requires="wps">
            <w:drawing>
              <wp:anchor distT="0" distB="0" distL="114300" distR="114300" simplePos="0" relativeHeight="251662336" behindDoc="0" locked="0" layoutInCell="1" allowOverlap="1" wp14:anchorId="2F3AF345" wp14:editId="4A50825B">
                <wp:simplePos x="0" y="0"/>
                <wp:positionH relativeFrom="column">
                  <wp:posOffset>54610</wp:posOffset>
                </wp:positionH>
                <wp:positionV relativeFrom="paragraph">
                  <wp:posOffset>43815</wp:posOffset>
                </wp:positionV>
                <wp:extent cx="114300" cy="86360"/>
                <wp:effectExtent l="0" t="0" r="0" b="8890"/>
                <wp:wrapNone/>
                <wp:docPr id="53226099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86360"/>
                        </a:xfrm>
                        <a:prstGeom prst="rect">
                          <a:avLst/>
                        </a:prstGeom>
                        <a:solidFill>
                          <a:schemeClr val="lt1"/>
                        </a:solidFill>
                        <a:ln w="6350">
                          <a:solidFill>
                            <a:prstClr val="black"/>
                          </a:solidFill>
                        </a:ln>
                      </wps:spPr>
                      <wps:txbx>
                        <w:txbxContent>
                          <w:p w14:paraId="003C7570" w14:textId="77777777" w:rsidR="00997FDA" w:rsidRDefault="00997FDA" w:rsidP="00997FDA"/>
                          <w:p w14:paraId="2A720422" w14:textId="77777777" w:rsidR="00997FDA" w:rsidRDefault="00997FDA" w:rsidP="00997F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F345" id="Pole tekstowe 4" o:spid="_x0000_s1029" type="#_x0000_t202" style="position:absolute;left:0;text-align:left;margin-left:4.3pt;margin-top:3.45pt;width:9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" fillcolor="white [3201]" strokeweight=".5pt">
                <v:path arrowok="t"/>
                <v:textbox>
                  <w:txbxContent>
                    <w:p w14:paraId="003C7570" w14:textId="77777777" w:rsidR="00997FDA" w:rsidRDefault="00997FDA" w:rsidP="00997FDA"/>
                    <w:p w14:paraId="2A720422" w14:textId="77777777" w:rsidR="00997FDA" w:rsidRDefault="00997FDA" w:rsidP="00997FDA"/>
                  </w:txbxContent>
                </v:textbox>
              </v:shape>
            </w:pict>
          </mc:Fallback>
        </mc:AlternateContent>
      </w:r>
      <w:r w:rsidR="00997FDA" w:rsidRPr="009E19BD">
        <w:rPr>
          <w:rFonts w:ascii="Verdana" w:hAnsi="Verdana"/>
          <w:sz w:val="20"/>
          <w:szCs w:val="20"/>
          <w:lang w:val="pl-PL"/>
        </w:rPr>
        <w:t xml:space="preserve">     duże przedsiębiorstwo </w:t>
      </w:r>
    </w:p>
    <w:p w14:paraId="7EC45FE3"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 xml:space="preserve"> </w:t>
      </w:r>
    </w:p>
    <w:p w14:paraId="4E9F80C6"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Mikroprzedsiębiorstwo: przedsiębiorstwo, które zatrudnia mniej niż 10 osób i którego roczny obrót lub roczna suma bilansowa nie przekracza 2 milionów EUR.</w:t>
      </w:r>
    </w:p>
    <w:p w14:paraId="41A34904" w14:textId="77777777" w:rsidR="00BA29C9" w:rsidRPr="009E19BD" w:rsidRDefault="00BA29C9" w:rsidP="00997FDA">
      <w:pPr>
        <w:rPr>
          <w:rFonts w:ascii="Verdana" w:hAnsi="Verdana"/>
          <w:sz w:val="20"/>
          <w:szCs w:val="20"/>
          <w:lang w:val="pl-PL"/>
        </w:rPr>
      </w:pPr>
    </w:p>
    <w:p w14:paraId="581C08C4"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Małe przedsiębiorstwo: przedsiębiorstwo, które zatrudnia mniej niż 50 osób i którego roczny obrót lub roczna suma bilansowa nie przekracza 10 milionów EUR.</w:t>
      </w:r>
    </w:p>
    <w:p w14:paraId="789C8424" w14:textId="77777777" w:rsidR="00BA29C9" w:rsidRPr="009E19BD" w:rsidRDefault="00BA29C9" w:rsidP="00997FDA">
      <w:pPr>
        <w:rPr>
          <w:rFonts w:ascii="Verdana" w:hAnsi="Verdana"/>
          <w:sz w:val="20"/>
          <w:szCs w:val="20"/>
          <w:lang w:val="pl-PL"/>
        </w:rPr>
      </w:pPr>
    </w:p>
    <w:p w14:paraId="46892311"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Średnie przedsiębiorstwa: przedsiębiorstwa, które nie są mikroprzedsiębiorstwami ani małymi przedsiębiorstwami i które zatrudniają mniej niż 250 osób i 20 FZ.251.3.2024 których roczny obrót nie przekracza 50 milionów EUR lub roczna suma bilansowa nie przekracza 43 milionów EUR).</w:t>
      </w:r>
    </w:p>
    <w:p w14:paraId="1613112E" w14:textId="77777777" w:rsidR="00997FDA" w:rsidRPr="009E19BD" w:rsidRDefault="00997FDA" w:rsidP="00997FDA">
      <w:pPr>
        <w:rPr>
          <w:rFonts w:ascii="Verdana" w:hAnsi="Verdana"/>
          <w:sz w:val="20"/>
          <w:szCs w:val="20"/>
          <w:lang w:val="pl-PL"/>
        </w:rPr>
      </w:pPr>
    </w:p>
    <w:p w14:paraId="7486C88E" w14:textId="77777777" w:rsidR="00997FDA" w:rsidRPr="009E19BD" w:rsidRDefault="00997FDA" w:rsidP="00997FDA">
      <w:pPr>
        <w:pStyle w:val="p"/>
        <w:rPr>
          <w:rFonts w:ascii="Verdana" w:hAnsi="Verdana"/>
          <w:sz w:val="20"/>
          <w:szCs w:val="20"/>
          <w:lang w:val="pl-PL"/>
        </w:rPr>
      </w:pPr>
    </w:p>
    <w:p w14:paraId="71C8EE49" w14:textId="77777777" w:rsidR="00997FDA" w:rsidRPr="009E19BD" w:rsidRDefault="00997FDA" w:rsidP="00997FDA">
      <w:pPr>
        <w:rPr>
          <w:rFonts w:ascii="Verdana" w:hAnsi="Verdana"/>
          <w:sz w:val="20"/>
          <w:szCs w:val="20"/>
          <w:lang w:val="pl-PL"/>
        </w:rPr>
      </w:pPr>
      <w:r w:rsidRPr="009E19BD">
        <w:rPr>
          <w:rFonts w:ascii="Verdana" w:hAnsi="Verdana"/>
          <w:sz w:val="20"/>
          <w:szCs w:val="20"/>
          <w:lang w:val="pl-PL"/>
        </w:rPr>
        <w:t>Załącznikami do niniejszej oferty są (wymienić):</w:t>
      </w:r>
    </w:p>
    <w:p w14:paraId="446A6CB7"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1. ..................................................................................................................</w:t>
      </w:r>
    </w:p>
    <w:p w14:paraId="41D98E9C"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2. ..................................................................................................................</w:t>
      </w:r>
    </w:p>
    <w:p w14:paraId="5240C040"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3. ..................................................................................................................</w:t>
      </w:r>
    </w:p>
    <w:p w14:paraId="191C3F54"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4. ..................................................................................................................</w:t>
      </w:r>
    </w:p>
    <w:p w14:paraId="6BB63874"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5. ..................................................................................................................</w:t>
      </w:r>
    </w:p>
    <w:p w14:paraId="48A0AA29"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6. ..................................................................................................................</w:t>
      </w:r>
    </w:p>
    <w:p w14:paraId="56ACAFA6"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7. ..................................................................................................................</w:t>
      </w:r>
    </w:p>
    <w:p w14:paraId="39DB5B75"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8. ..................................................................................................................</w:t>
      </w:r>
    </w:p>
    <w:p w14:paraId="2F505D6A"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9. ..................................................................................................................</w:t>
      </w:r>
    </w:p>
    <w:p w14:paraId="391C710B" w14:textId="77777777" w:rsidR="00997FDA" w:rsidRPr="009E19BD" w:rsidRDefault="00997FDA" w:rsidP="00997FDA">
      <w:pPr>
        <w:ind w:left="720"/>
        <w:rPr>
          <w:rFonts w:ascii="Verdana" w:hAnsi="Verdana"/>
          <w:sz w:val="20"/>
          <w:szCs w:val="20"/>
          <w:lang w:val="pl-PL"/>
        </w:rPr>
      </w:pPr>
      <w:r w:rsidRPr="009E19BD">
        <w:rPr>
          <w:rFonts w:ascii="Verdana" w:hAnsi="Verdana"/>
          <w:sz w:val="20"/>
          <w:szCs w:val="20"/>
          <w:lang w:val="pl-PL"/>
        </w:rPr>
        <w:t>10. ..................................................................................................................</w:t>
      </w:r>
    </w:p>
    <w:p w14:paraId="13297C0E" w14:textId="77777777" w:rsidR="00997FDA" w:rsidRPr="009E19BD" w:rsidRDefault="00997FDA" w:rsidP="00997FDA">
      <w:pPr>
        <w:pStyle w:val="right"/>
        <w:jc w:val="left"/>
        <w:rPr>
          <w:rFonts w:ascii="Verdana" w:hAnsi="Verdana"/>
          <w:sz w:val="20"/>
          <w:szCs w:val="20"/>
          <w:lang w:val="pl-PL"/>
        </w:rPr>
      </w:pPr>
    </w:p>
    <w:p w14:paraId="5230CE56" w14:textId="77777777" w:rsidR="0023305A" w:rsidRPr="009E19BD" w:rsidRDefault="0023305A">
      <w:pPr>
        <w:pStyle w:val="p"/>
        <w:rPr>
          <w:rFonts w:ascii="Verdana" w:hAnsi="Verdana"/>
          <w:sz w:val="20"/>
          <w:szCs w:val="20"/>
          <w:lang w:val="pl-PL"/>
        </w:rPr>
      </w:pPr>
    </w:p>
    <w:p w14:paraId="4924470C" w14:textId="77777777" w:rsidR="000A2DD6" w:rsidRPr="009E19BD" w:rsidRDefault="000A2DD6">
      <w:pPr>
        <w:pStyle w:val="p"/>
        <w:rPr>
          <w:rFonts w:ascii="Verdana" w:hAnsi="Verdana"/>
          <w:sz w:val="20"/>
          <w:szCs w:val="20"/>
          <w:lang w:val="pl-PL"/>
        </w:rPr>
      </w:pPr>
    </w:p>
    <w:p w14:paraId="4B323040" w14:textId="77777777" w:rsidR="000A2DD6" w:rsidRPr="009E19BD" w:rsidRDefault="000A2DD6">
      <w:pPr>
        <w:pStyle w:val="p"/>
        <w:rPr>
          <w:rFonts w:ascii="Verdana" w:hAnsi="Verdana"/>
          <w:sz w:val="20"/>
          <w:szCs w:val="20"/>
          <w:lang w:val="pl-PL"/>
        </w:rPr>
      </w:pPr>
    </w:p>
    <w:p w14:paraId="7C7ADE9C" w14:textId="77777777" w:rsidR="000A2DD6" w:rsidRPr="009E19BD" w:rsidRDefault="000A2DD6">
      <w:pPr>
        <w:pStyle w:val="p"/>
        <w:rPr>
          <w:rFonts w:ascii="Verdana" w:hAnsi="Verdana"/>
          <w:sz w:val="20"/>
          <w:szCs w:val="20"/>
          <w:lang w:val="pl-PL"/>
        </w:rPr>
      </w:pPr>
    </w:p>
    <w:p w14:paraId="7037A5D0" w14:textId="77777777" w:rsidR="000A2DD6" w:rsidRPr="009E19BD" w:rsidRDefault="000A2DD6">
      <w:pPr>
        <w:pStyle w:val="p"/>
        <w:rPr>
          <w:rFonts w:ascii="Verdana" w:hAnsi="Verdana"/>
          <w:sz w:val="20"/>
          <w:szCs w:val="20"/>
          <w:lang w:val="pl-PL"/>
        </w:rPr>
      </w:pPr>
    </w:p>
    <w:p w14:paraId="52E5E6CC" w14:textId="77777777" w:rsidR="00C54045" w:rsidRPr="009E19BD" w:rsidRDefault="00C54045" w:rsidP="00FC0A0E">
      <w:pPr>
        <w:spacing w:after="240"/>
        <w:jc w:val="right"/>
        <w:rPr>
          <w:rFonts w:ascii="Verdana" w:hAnsi="Verdana"/>
          <w:b/>
          <w:bCs/>
          <w:sz w:val="20"/>
          <w:szCs w:val="20"/>
          <w:lang w:val="pl-PL"/>
        </w:rPr>
      </w:pPr>
      <w:r w:rsidRPr="009E19BD">
        <w:rPr>
          <w:rFonts w:ascii="Verdana" w:hAnsi="Verdana"/>
          <w:b/>
          <w:bCs/>
          <w:sz w:val="20"/>
          <w:szCs w:val="20"/>
          <w:lang w:val="pl-PL"/>
        </w:rPr>
        <w:t>Załącznik nr 2 do SWZ</w:t>
      </w:r>
    </w:p>
    <w:p w14:paraId="58D410E0" w14:textId="529A62D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Przedmiot zamówienia: dostawa, montaż, uruchomienie i przeprowadzenie szkolenia z zakresu obsługi profesjonalnego analizatora </w:t>
      </w:r>
      <w:proofErr w:type="spellStart"/>
      <w:r w:rsidRPr="009E19BD">
        <w:rPr>
          <w:rFonts w:ascii="Verdana" w:hAnsi="Verdana"/>
          <w:sz w:val="20"/>
          <w:szCs w:val="20"/>
          <w:lang w:val="pl-PL"/>
        </w:rPr>
        <w:t>termograwimetrycznego</w:t>
      </w:r>
      <w:proofErr w:type="spellEnd"/>
      <w:r w:rsidRPr="009E19BD">
        <w:rPr>
          <w:rFonts w:ascii="Verdana" w:hAnsi="Verdana"/>
          <w:sz w:val="20"/>
          <w:szCs w:val="20"/>
          <w:lang w:val="pl-PL"/>
        </w:rPr>
        <w:t xml:space="preserve"> z oprogramowaniem i niezbędnym wyposażeniem oraz synchronizacj</w:t>
      </w:r>
      <w:r w:rsidR="006A2A2C">
        <w:rPr>
          <w:rFonts w:ascii="Verdana" w:hAnsi="Verdana"/>
          <w:sz w:val="20"/>
          <w:szCs w:val="20"/>
          <w:lang w:val="pl-PL"/>
        </w:rPr>
        <w:t>i</w:t>
      </w:r>
      <w:r w:rsidRPr="009E19BD">
        <w:rPr>
          <w:rFonts w:ascii="Verdana" w:hAnsi="Verdana"/>
          <w:sz w:val="20"/>
          <w:szCs w:val="20"/>
          <w:lang w:val="pl-PL"/>
        </w:rPr>
        <w:t xml:space="preserve"> z chromatografem gazowym i detektorem MS 8890/5977C </w:t>
      </w:r>
      <w:proofErr w:type="spellStart"/>
      <w:r w:rsidRPr="009E19BD">
        <w:rPr>
          <w:rFonts w:ascii="Verdana" w:hAnsi="Verdana"/>
          <w:sz w:val="20"/>
          <w:szCs w:val="20"/>
          <w:lang w:val="pl-PL"/>
        </w:rPr>
        <w:t>Agilent</w:t>
      </w:r>
      <w:proofErr w:type="spellEnd"/>
      <w:r w:rsidRPr="009E19BD">
        <w:rPr>
          <w:rFonts w:ascii="Verdana" w:hAnsi="Verdana"/>
          <w:sz w:val="20"/>
          <w:szCs w:val="20"/>
          <w:lang w:val="pl-PL"/>
        </w:rPr>
        <w:t xml:space="preserve"> Technologies Inert Plus </w:t>
      </w:r>
    </w:p>
    <w:p w14:paraId="5A984960" w14:textId="77777777" w:rsidR="00C54045" w:rsidRPr="009E19BD" w:rsidRDefault="00C54045" w:rsidP="00FC0A0E">
      <w:pPr>
        <w:spacing w:after="240" w:line="276" w:lineRule="auto"/>
        <w:rPr>
          <w:rFonts w:ascii="Verdana" w:hAnsi="Verdana"/>
          <w:sz w:val="20"/>
          <w:szCs w:val="20"/>
          <w:lang w:val="pl-PL"/>
        </w:rPr>
      </w:pPr>
    </w:p>
    <w:p w14:paraId="1F43C636" w14:textId="77777777" w:rsidR="00C54045" w:rsidRPr="009E19BD" w:rsidRDefault="00C54045" w:rsidP="00FC0A0E">
      <w:pPr>
        <w:spacing w:after="240" w:line="276" w:lineRule="auto"/>
        <w:jc w:val="center"/>
        <w:rPr>
          <w:rFonts w:ascii="Verdana" w:hAnsi="Verdana"/>
          <w:b/>
          <w:bCs/>
          <w:sz w:val="20"/>
          <w:szCs w:val="20"/>
          <w:lang w:val="pl-PL"/>
        </w:rPr>
      </w:pPr>
      <w:r w:rsidRPr="009E19BD">
        <w:rPr>
          <w:rFonts w:ascii="Verdana" w:hAnsi="Verdana"/>
          <w:b/>
          <w:bCs/>
          <w:sz w:val="20"/>
          <w:szCs w:val="20"/>
          <w:lang w:val="pl-PL"/>
        </w:rPr>
        <w:t>Opis przedmiotu zamówienia:</w:t>
      </w:r>
    </w:p>
    <w:p w14:paraId="0617D366"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1. </w:t>
      </w:r>
      <w:proofErr w:type="spellStart"/>
      <w:r w:rsidRPr="009E19BD">
        <w:rPr>
          <w:rFonts w:ascii="Verdana" w:hAnsi="Verdana"/>
          <w:sz w:val="20"/>
          <w:szCs w:val="20"/>
          <w:lang w:val="pl-PL"/>
        </w:rPr>
        <w:t>Termograwimetr</w:t>
      </w:r>
      <w:proofErr w:type="spellEnd"/>
      <w:r w:rsidRPr="009E19BD">
        <w:rPr>
          <w:rFonts w:ascii="Verdana" w:hAnsi="Verdana"/>
          <w:sz w:val="20"/>
          <w:szCs w:val="20"/>
          <w:lang w:val="pl-PL"/>
        </w:rPr>
        <w:t xml:space="preserve"> z wyposażeniem </w:t>
      </w:r>
    </w:p>
    <w:p w14:paraId="5B1591FF"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1.1 Parametry </w:t>
      </w:r>
    </w:p>
    <w:p w14:paraId="658EC857"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zakres temperatury: od RT do min. 1550</w:t>
      </w:r>
      <w:r w:rsidRPr="009E19BD">
        <w:rPr>
          <w:rFonts w:ascii="Verdana" w:hAnsi="Verdana"/>
          <w:sz w:val="20"/>
          <w:szCs w:val="20"/>
          <w:vertAlign w:val="superscript"/>
          <w:lang w:val="pl-PL"/>
        </w:rPr>
        <w:t>o</w:t>
      </w:r>
      <w:r w:rsidRPr="009E19BD">
        <w:rPr>
          <w:rFonts w:ascii="Verdana" w:hAnsi="Verdana"/>
          <w:sz w:val="20"/>
          <w:szCs w:val="20"/>
          <w:lang w:val="pl-PL"/>
        </w:rPr>
        <w:t xml:space="preserve">C </w:t>
      </w:r>
    </w:p>
    <w:p w14:paraId="31A8903E"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precyzja temperatury pieca: ±0,3K (względem substancji referencyjnej Curie) </w:t>
      </w:r>
    </w:p>
    <w:p w14:paraId="2AB25DD0"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rozdzielczość temperaturowa pieca: 0,002K </w:t>
      </w:r>
    </w:p>
    <w:p w14:paraId="17C5AC63"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prędkość grzania od RT do 1600</w:t>
      </w:r>
      <w:r w:rsidRPr="00B3740B">
        <w:rPr>
          <w:rFonts w:ascii="Verdana" w:hAnsi="Verdana"/>
          <w:sz w:val="20"/>
          <w:szCs w:val="20"/>
          <w:vertAlign w:val="superscript"/>
          <w:lang w:val="pl-PL"/>
        </w:rPr>
        <w:t>o</w:t>
      </w:r>
      <w:r w:rsidRPr="009E19BD">
        <w:rPr>
          <w:rFonts w:ascii="Verdana" w:hAnsi="Verdana"/>
          <w:sz w:val="20"/>
          <w:szCs w:val="20"/>
          <w:lang w:val="pl-PL"/>
        </w:rPr>
        <w:t>C: 10 min</w:t>
      </w:r>
    </w:p>
    <w:p w14:paraId="157311CF"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szybkość chłodzenia: od 1600</w:t>
      </w:r>
      <w:r w:rsidRPr="00B3740B">
        <w:rPr>
          <w:rFonts w:ascii="Verdana" w:hAnsi="Verdana"/>
          <w:sz w:val="20"/>
          <w:szCs w:val="20"/>
          <w:vertAlign w:val="superscript"/>
          <w:lang w:val="pl-PL"/>
        </w:rPr>
        <w:t>o</w:t>
      </w:r>
      <w:r w:rsidRPr="009E19BD">
        <w:rPr>
          <w:rFonts w:ascii="Verdana" w:hAnsi="Verdana"/>
          <w:sz w:val="20"/>
          <w:szCs w:val="20"/>
          <w:lang w:val="pl-PL"/>
        </w:rPr>
        <w:t>C do 100</w:t>
      </w:r>
      <w:r w:rsidRPr="00B3740B">
        <w:rPr>
          <w:rFonts w:ascii="Verdana" w:hAnsi="Verdana"/>
          <w:sz w:val="20"/>
          <w:szCs w:val="20"/>
          <w:vertAlign w:val="superscript"/>
          <w:lang w:val="pl-PL"/>
        </w:rPr>
        <w:t>o</w:t>
      </w:r>
      <w:r w:rsidRPr="009E19BD">
        <w:rPr>
          <w:rFonts w:ascii="Verdana" w:hAnsi="Verdana"/>
          <w:sz w:val="20"/>
          <w:szCs w:val="20"/>
          <w:lang w:val="pl-PL"/>
        </w:rPr>
        <w:t xml:space="preserve">C: ≤13 min </w:t>
      </w:r>
    </w:p>
    <w:p w14:paraId="7A7EDC61"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3 wloty gazów ochronnych, płuczących i reakcyjnych </w:t>
      </w:r>
    </w:p>
    <w:p w14:paraId="6FD97F8E"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ułożenie pieca: poziome </w:t>
      </w:r>
    </w:p>
    <w:p w14:paraId="05FF506B"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waga: </w:t>
      </w:r>
    </w:p>
    <w:p w14:paraId="2EBCC6A7"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A"/>
      </w:r>
      <w:r w:rsidRPr="009E19BD">
        <w:rPr>
          <w:rFonts w:ascii="Verdana" w:hAnsi="Verdana"/>
          <w:sz w:val="20"/>
          <w:szCs w:val="20"/>
          <w:lang w:val="pl-PL"/>
        </w:rPr>
        <w:t xml:space="preserve"> zakres ważenia: do min. 5 g </w:t>
      </w:r>
    </w:p>
    <w:p w14:paraId="1B1DCDD6"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A"/>
      </w:r>
      <w:r w:rsidRPr="009E19BD">
        <w:rPr>
          <w:rFonts w:ascii="Verdana" w:hAnsi="Verdana"/>
          <w:sz w:val="20"/>
          <w:szCs w:val="20"/>
          <w:lang w:val="pl-PL"/>
        </w:rPr>
        <w:t xml:space="preserve"> dokładność odczytu: min. 1µg </w:t>
      </w:r>
    </w:p>
    <w:p w14:paraId="616E4410"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A"/>
      </w:r>
      <w:r w:rsidRPr="009E19BD">
        <w:rPr>
          <w:rFonts w:ascii="Verdana" w:hAnsi="Verdana"/>
          <w:sz w:val="20"/>
          <w:szCs w:val="20"/>
          <w:lang w:val="pl-PL"/>
        </w:rPr>
        <w:t xml:space="preserve"> ułożenie ramienia wagi: poziome </w:t>
      </w:r>
    </w:p>
    <w:p w14:paraId="5E35F1ED"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A"/>
      </w:r>
      <w:r w:rsidRPr="009E19BD">
        <w:rPr>
          <w:rFonts w:ascii="Verdana" w:hAnsi="Verdana"/>
          <w:sz w:val="20"/>
          <w:szCs w:val="20"/>
          <w:lang w:val="pl-PL"/>
        </w:rPr>
        <w:t xml:space="preserve"> ułożenie tygli na ramieniu wagi: równolegle do osi wzdłużnej komory pieca </w:t>
      </w:r>
    </w:p>
    <w:p w14:paraId="568F0250"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wymienny sensor DSC odporny na korozję, wykonany z platyny, o czułości 0,1 </w:t>
      </w:r>
      <w:proofErr w:type="spellStart"/>
      <w:r w:rsidRPr="009E19BD">
        <w:rPr>
          <w:rFonts w:ascii="Verdana" w:hAnsi="Verdana"/>
          <w:sz w:val="20"/>
          <w:szCs w:val="20"/>
          <w:lang w:val="pl-PL"/>
        </w:rPr>
        <w:t>mW</w:t>
      </w:r>
      <w:proofErr w:type="spellEnd"/>
      <w:r w:rsidRPr="009E19BD">
        <w:rPr>
          <w:rFonts w:ascii="Verdana" w:hAnsi="Verdana"/>
          <w:sz w:val="20"/>
          <w:szCs w:val="20"/>
          <w:lang w:val="pl-PL"/>
        </w:rPr>
        <w:t xml:space="preserve"> </w:t>
      </w:r>
    </w:p>
    <w:p w14:paraId="4758A282"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zestaw tygli 70 i 150 </w:t>
      </w:r>
      <w:r w:rsidRPr="00760F0A">
        <w:rPr>
          <w:rFonts w:ascii="Verdana" w:hAnsi="Verdana"/>
          <w:sz w:val="20"/>
          <w:szCs w:val="20"/>
        </w:rPr>
        <w:t>μ</w:t>
      </w:r>
      <w:r w:rsidRPr="009E19BD">
        <w:rPr>
          <w:rFonts w:ascii="Verdana" w:hAnsi="Verdana"/>
          <w:sz w:val="20"/>
          <w:szCs w:val="20"/>
          <w:lang w:val="pl-PL"/>
        </w:rPr>
        <w:t>l z ceramiki Al</w:t>
      </w:r>
      <w:r w:rsidRPr="00B3740B">
        <w:rPr>
          <w:rFonts w:ascii="Verdana" w:hAnsi="Verdana"/>
          <w:sz w:val="20"/>
          <w:szCs w:val="20"/>
          <w:vertAlign w:val="subscript"/>
          <w:lang w:val="pl-PL"/>
        </w:rPr>
        <w:t>2</w:t>
      </w:r>
      <w:r w:rsidRPr="009E19BD">
        <w:rPr>
          <w:rFonts w:ascii="Verdana" w:hAnsi="Verdana"/>
          <w:sz w:val="20"/>
          <w:szCs w:val="20"/>
          <w:lang w:val="pl-PL"/>
        </w:rPr>
        <w:t>O</w:t>
      </w:r>
      <w:r w:rsidRPr="00B3740B">
        <w:rPr>
          <w:rFonts w:ascii="Verdana" w:hAnsi="Verdana"/>
          <w:sz w:val="20"/>
          <w:szCs w:val="20"/>
          <w:vertAlign w:val="subscript"/>
          <w:lang w:val="pl-PL"/>
        </w:rPr>
        <w:t>3</w:t>
      </w:r>
      <w:r w:rsidRPr="009E19BD">
        <w:rPr>
          <w:rFonts w:ascii="Verdana" w:hAnsi="Verdana"/>
          <w:sz w:val="20"/>
          <w:szCs w:val="20"/>
          <w:lang w:val="pl-PL"/>
        </w:rPr>
        <w:t xml:space="preserve"> po 20szt. </w:t>
      </w:r>
    </w:p>
    <w:p w14:paraId="2E5F4133"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zestaw do kalibracji temperaturowej In, Al, Zn </w:t>
      </w:r>
    </w:p>
    <w:p w14:paraId="1755118E"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kolorowy wyświetlacz ciekłokrystaliczny informujący o parametrach pomiaru w trakcie trwania eksperymentu </w:t>
      </w:r>
    </w:p>
    <w:p w14:paraId="358F27C3"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możliwość podłączenia analizatorów: MS, </w:t>
      </w:r>
      <w:proofErr w:type="spellStart"/>
      <w:r w:rsidRPr="009E19BD">
        <w:rPr>
          <w:rFonts w:ascii="Verdana" w:hAnsi="Verdana"/>
          <w:sz w:val="20"/>
          <w:szCs w:val="20"/>
          <w:lang w:val="pl-PL"/>
        </w:rPr>
        <w:t>FTiR</w:t>
      </w:r>
      <w:proofErr w:type="spellEnd"/>
      <w:r w:rsidRPr="009E19BD">
        <w:rPr>
          <w:rFonts w:ascii="Verdana" w:hAnsi="Verdana"/>
          <w:sz w:val="20"/>
          <w:szCs w:val="20"/>
          <w:lang w:val="pl-PL"/>
        </w:rPr>
        <w:t>, GC-MS, sorpcji, pompy próżniowej</w:t>
      </w:r>
    </w:p>
    <w:p w14:paraId="4FF54000"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możliwość rozbudowy o automatyczny zmieniacz na min. 30 próbek umożliwiający wykonywanie analiz bez udziału operatora w sekwencjach pomiarowych dla próbek w </w:t>
      </w:r>
      <w:r w:rsidRPr="009E19BD">
        <w:rPr>
          <w:rFonts w:ascii="Verdana" w:hAnsi="Verdana"/>
          <w:sz w:val="20"/>
          <w:szCs w:val="20"/>
          <w:lang w:val="pl-PL"/>
        </w:rPr>
        <w:lastRenderedPageBreak/>
        <w:t xml:space="preserve">różnych rodzajach tygielków z możliwością automatycznego zdejmowania pokrywek z tygielków bezpośrednio przed pomiarem </w:t>
      </w:r>
    </w:p>
    <w:p w14:paraId="0EA529E1"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podłączenie z PC przez TCP/IP (nie USB lub RS232) </w:t>
      </w:r>
    </w:p>
    <w:p w14:paraId="71444319"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1.2 Wyposażenie </w:t>
      </w:r>
    </w:p>
    <w:p w14:paraId="62CF1648"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urządzenie chłodzące zapewniające płynną pracę komory pomiarowej i mikrowagi </w:t>
      </w:r>
    </w:p>
    <w:p w14:paraId="3D96C044"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2. Oprogramowanie </w:t>
      </w:r>
    </w:p>
    <w:p w14:paraId="5B5AD10F"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2.1 Środowisko </w:t>
      </w:r>
      <w:r w:rsidRPr="00760F0A">
        <w:rPr>
          <w:rFonts w:ascii="Verdana" w:hAnsi="Verdana"/>
          <w:sz w:val="20"/>
          <w:szCs w:val="20"/>
        </w:rPr>
        <w:sym w:font="Symbol" w:char="F02D"/>
      </w:r>
      <w:r w:rsidRPr="009E19BD">
        <w:rPr>
          <w:rFonts w:ascii="Verdana" w:hAnsi="Verdana"/>
          <w:sz w:val="20"/>
          <w:szCs w:val="20"/>
          <w:lang w:val="pl-PL"/>
        </w:rPr>
        <w:t xml:space="preserve"> modułowy program oparty o środowisko Windows 10/11 pro 64 zainstalowany na centralnej jednostce sterującej, przystosowany do dowolnego konfigurowania i uzupełniania o dodatkowe opcje </w:t>
      </w:r>
    </w:p>
    <w:p w14:paraId="46131CEB"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2.2 Wymagania </w:t>
      </w:r>
    </w:p>
    <w:p w14:paraId="66492F7F"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zapewnienie kontroli i równoczesnej pracy dla modułu TGA, podłączonego do centralnej jednostki sterującej </w:t>
      </w:r>
    </w:p>
    <w:p w14:paraId="20B009F5"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wizualizacja wyników pomiarów w postaci krzywych </w:t>
      </w:r>
    </w:p>
    <w:p w14:paraId="1C7AC849"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instalacja niestandardowych tygli, sposobów kalibracji i gazów, wprowadzanie dodatkowych użytkowników </w:t>
      </w:r>
    </w:p>
    <w:p w14:paraId="2D62488D"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automatyczne generowanie raportu wg szablonu (krzywa, dane doświadczenia, opis próbki, dane użytkownika, uwagi) </w:t>
      </w:r>
    </w:p>
    <w:p w14:paraId="2E860D42"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automatyczne tworzenie zapasowych kopii bazy danych w dowolnie wskazanym miejscu (na dyskach sieciowych) </w:t>
      </w:r>
    </w:p>
    <w:p w14:paraId="67B7741E"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możliwość połączenia bezpośredniego z oprogramowaniem LIMS (</w:t>
      </w:r>
      <w:proofErr w:type="spellStart"/>
      <w:r w:rsidRPr="009E19BD">
        <w:rPr>
          <w:rFonts w:ascii="Verdana" w:hAnsi="Verdana"/>
          <w:sz w:val="20"/>
          <w:szCs w:val="20"/>
          <w:lang w:val="pl-PL"/>
        </w:rPr>
        <w:t>Laboratory</w:t>
      </w:r>
      <w:proofErr w:type="spellEnd"/>
      <w:r w:rsidRPr="009E19BD">
        <w:rPr>
          <w:rFonts w:ascii="Verdana" w:hAnsi="Verdana"/>
          <w:sz w:val="20"/>
          <w:szCs w:val="20"/>
          <w:lang w:val="pl-PL"/>
        </w:rPr>
        <w:t xml:space="preserve"> Information Management System) </w:t>
      </w:r>
      <w:r w:rsidRPr="009E19BD">
        <w:rPr>
          <w:rFonts w:ascii="Verdana" w:hAnsi="Verdana"/>
          <w:sz w:val="20"/>
          <w:szCs w:val="20"/>
          <w:lang w:val="pl-PL"/>
        </w:rPr>
        <w:br/>
      </w:r>
      <w:r w:rsidRPr="00760F0A">
        <w:rPr>
          <w:rFonts w:ascii="Verdana" w:hAnsi="Verdana"/>
          <w:sz w:val="20"/>
          <w:szCs w:val="20"/>
        </w:rPr>
        <w:sym w:font="Symbol" w:char="F02D"/>
      </w:r>
      <w:r w:rsidRPr="009E19BD">
        <w:rPr>
          <w:rFonts w:ascii="Verdana" w:hAnsi="Verdana"/>
          <w:sz w:val="20"/>
          <w:szCs w:val="20"/>
          <w:lang w:val="pl-PL"/>
        </w:rPr>
        <w:t xml:space="preserve"> możliwość prowadzenia obliczeń kinetycznych wg różnych modeli </w:t>
      </w:r>
    </w:p>
    <w:p w14:paraId="03EE8642"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2.3 Kalibracja </w:t>
      </w:r>
    </w:p>
    <w:p w14:paraId="70A13FE8"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manualna i automatyczna dla wartości temperatury i czujnika </w:t>
      </w:r>
    </w:p>
    <w:p w14:paraId="751D8E61"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dane kalibracyjne przechowywane w pamięci </w:t>
      </w:r>
    </w:p>
    <w:p w14:paraId="09EC1D0C"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dane kalibracyjne dla modułu automatycznie przeliczane na inne parametry doświadczenia, bez konieczności wykonania kolejnej kalibracji </w:t>
      </w:r>
    </w:p>
    <w:p w14:paraId="422307F0"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2.4 Opcje obliczeniowe </w:t>
      </w:r>
    </w:p>
    <w:p w14:paraId="54F44CF7"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moduł obliczeniowy: TGA </w:t>
      </w:r>
    </w:p>
    <w:p w14:paraId="3B398436"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2.5 Zabezpieczenie </w:t>
      </w:r>
    </w:p>
    <w:p w14:paraId="2891D559"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zewnętrznym kluczem szyfrującym typu np. USB </w:t>
      </w:r>
    </w:p>
    <w:p w14:paraId="7DB286FA"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lastRenderedPageBreak/>
        <w:sym w:font="Symbol" w:char="F02D"/>
      </w:r>
      <w:r w:rsidRPr="009E19BD">
        <w:rPr>
          <w:rFonts w:ascii="Verdana" w:hAnsi="Verdana"/>
          <w:sz w:val="20"/>
          <w:szCs w:val="20"/>
          <w:lang w:val="pl-PL"/>
        </w:rPr>
        <w:t xml:space="preserve"> hasłem chroniącym przed osobami nieupoważnionymi </w:t>
      </w:r>
    </w:p>
    <w:p w14:paraId="44F1283F"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2.6 Wyposażenie </w:t>
      </w:r>
    </w:p>
    <w:p w14:paraId="72A1C370"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interfejs TGA – GC/MS do synchronizacji pracy analizatora TGA z chromatografem gazowym i detektorem MS 8890/5977C </w:t>
      </w:r>
      <w:proofErr w:type="spellStart"/>
      <w:r w:rsidRPr="009E19BD">
        <w:rPr>
          <w:rFonts w:ascii="Verdana" w:hAnsi="Verdana"/>
          <w:sz w:val="20"/>
          <w:szCs w:val="20"/>
          <w:lang w:val="pl-PL"/>
        </w:rPr>
        <w:t>Agilent</w:t>
      </w:r>
      <w:proofErr w:type="spellEnd"/>
      <w:r w:rsidRPr="009E19BD">
        <w:rPr>
          <w:rFonts w:ascii="Verdana" w:hAnsi="Verdana"/>
          <w:sz w:val="20"/>
          <w:szCs w:val="20"/>
          <w:lang w:val="pl-PL"/>
        </w:rPr>
        <w:t xml:space="preserve"> Technologies Inert Plus </w:t>
      </w:r>
    </w:p>
    <w:p w14:paraId="42D395A0"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urządzenie przechwytujące i gromadzące 16 próbek o pojemności do 250 ul z analizy TGA w dowolnie wybranych sekwencjach </w:t>
      </w:r>
    </w:p>
    <w:p w14:paraId="4A1FF15E"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bezpośrednie sprzężenie TGA z GC/MS </w:t>
      </w:r>
    </w:p>
    <w:p w14:paraId="467B7F9C"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automatyczna obsługa </w:t>
      </w:r>
    </w:p>
    <w:p w14:paraId="0ADB630F"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praca w trybach: przechwytywania lub ciągłym </w:t>
      </w:r>
    </w:p>
    <w:p w14:paraId="1D73F2B2" w14:textId="77777777" w:rsidR="00C54045" w:rsidRPr="009E19BD" w:rsidRDefault="00C54045" w:rsidP="00FC0A0E">
      <w:pPr>
        <w:spacing w:after="240" w:line="276" w:lineRule="auto"/>
        <w:rPr>
          <w:rFonts w:ascii="Verdana" w:hAnsi="Verdana"/>
          <w:sz w:val="20"/>
          <w:szCs w:val="20"/>
          <w:lang w:val="pl-PL"/>
        </w:rPr>
      </w:pPr>
      <w:r w:rsidRPr="00760F0A">
        <w:rPr>
          <w:rFonts w:ascii="Verdana" w:hAnsi="Verdana"/>
          <w:sz w:val="20"/>
          <w:szCs w:val="20"/>
        </w:rPr>
        <w:sym w:font="Symbol" w:char="F02D"/>
      </w:r>
      <w:r w:rsidRPr="009E19BD">
        <w:rPr>
          <w:rFonts w:ascii="Verdana" w:hAnsi="Verdana"/>
          <w:sz w:val="20"/>
          <w:szCs w:val="20"/>
          <w:lang w:val="pl-PL"/>
        </w:rPr>
        <w:t xml:space="preserve"> podłączenie TGA do chromatografu pod nadzorem przedstawiciela fabrycznego serwisu firmy </w:t>
      </w:r>
      <w:proofErr w:type="spellStart"/>
      <w:r w:rsidRPr="009E19BD">
        <w:rPr>
          <w:rFonts w:ascii="Verdana" w:hAnsi="Verdana"/>
          <w:sz w:val="20"/>
          <w:szCs w:val="20"/>
          <w:lang w:val="pl-PL"/>
        </w:rPr>
        <w:t>Agilent</w:t>
      </w:r>
      <w:proofErr w:type="spellEnd"/>
      <w:r w:rsidRPr="009E19BD">
        <w:rPr>
          <w:rFonts w:ascii="Verdana" w:hAnsi="Verdana"/>
          <w:sz w:val="20"/>
          <w:szCs w:val="20"/>
          <w:lang w:val="pl-PL"/>
        </w:rPr>
        <w:t xml:space="preserve"> na terenie Polski </w:t>
      </w:r>
    </w:p>
    <w:p w14:paraId="04324BA4"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Gwarancja, wymagania i dokumenty: </w:t>
      </w:r>
    </w:p>
    <w:p w14:paraId="188C962B" w14:textId="77777777" w:rsidR="00C54045" w:rsidRPr="009E19BD" w:rsidRDefault="00C54045" w:rsidP="00FC0A0E">
      <w:pPr>
        <w:spacing w:after="240" w:line="276" w:lineRule="auto"/>
        <w:rPr>
          <w:rFonts w:ascii="Verdana" w:hAnsi="Verdana"/>
          <w:b/>
          <w:bCs/>
          <w:sz w:val="20"/>
          <w:szCs w:val="20"/>
          <w:lang w:val="pl-PL"/>
        </w:rPr>
      </w:pPr>
      <w:r w:rsidRPr="009E19BD">
        <w:rPr>
          <w:rFonts w:ascii="Verdana" w:hAnsi="Verdana"/>
          <w:b/>
          <w:bCs/>
          <w:sz w:val="20"/>
          <w:szCs w:val="20"/>
          <w:lang w:val="pl-PL"/>
        </w:rPr>
        <w:t xml:space="preserve">1. Gwarancja – nie mniej niż 24 miesiące na wszystkie elementy układu </w:t>
      </w:r>
    </w:p>
    <w:p w14:paraId="64699CF3"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2. Fabryczny serwis na terenie Polski </w:t>
      </w:r>
    </w:p>
    <w:p w14:paraId="42B7125C"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3. Deklaracja zgodności CE </w:t>
      </w:r>
    </w:p>
    <w:p w14:paraId="04482579"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4. Niezbędne dokumenty dopuszczające do eksploatacji </w:t>
      </w:r>
    </w:p>
    <w:p w14:paraId="5ED24276"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5. Instrukcja obsługi w języku polskim </w:t>
      </w:r>
    </w:p>
    <w:p w14:paraId="434C88DA"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 xml:space="preserve">6. Montaż i uruchomienie </w:t>
      </w:r>
    </w:p>
    <w:p w14:paraId="6A2AE0D2"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7. Testowanie zainstalowanego sprzętu przez 10 dni</w:t>
      </w:r>
    </w:p>
    <w:p w14:paraId="09FFB906" w14:textId="77777777" w:rsidR="00C54045" w:rsidRPr="009E19BD" w:rsidRDefault="00C54045" w:rsidP="00FC0A0E">
      <w:pPr>
        <w:spacing w:after="240" w:line="276" w:lineRule="auto"/>
        <w:rPr>
          <w:rFonts w:ascii="Verdana" w:hAnsi="Verdana"/>
          <w:sz w:val="20"/>
          <w:szCs w:val="20"/>
          <w:lang w:val="pl-PL"/>
        </w:rPr>
      </w:pPr>
      <w:r w:rsidRPr="009E19BD">
        <w:rPr>
          <w:rFonts w:ascii="Verdana" w:hAnsi="Verdana"/>
          <w:sz w:val="20"/>
          <w:szCs w:val="20"/>
          <w:lang w:val="pl-PL"/>
        </w:rPr>
        <w:t>7. Szkolenie personelu potwierdzone imiennym certyfikatem</w:t>
      </w:r>
    </w:p>
    <w:p w14:paraId="263B7AE2" w14:textId="77777777" w:rsidR="00C54045" w:rsidRPr="009E19BD" w:rsidRDefault="00C54045" w:rsidP="00FC0A0E">
      <w:pPr>
        <w:pStyle w:val="p"/>
        <w:spacing w:after="240"/>
        <w:rPr>
          <w:rFonts w:ascii="Verdana" w:hAnsi="Verdana"/>
          <w:sz w:val="20"/>
          <w:szCs w:val="20"/>
          <w:lang w:val="pl-PL"/>
        </w:rPr>
      </w:pPr>
    </w:p>
    <w:p w14:paraId="69137EC2" w14:textId="77777777" w:rsidR="00A709FD" w:rsidRPr="009E19BD" w:rsidRDefault="00A709FD" w:rsidP="00FC0A0E">
      <w:pPr>
        <w:pStyle w:val="p"/>
        <w:spacing w:after="240"/>
        <w:rPr>
          <w:rFonts w:ascii="Verdana" w:hAnsi="Verdana"/>
          <w:sz w:val="20"/>
          <w:szCs w:val="20"/>
          <w:lang w:val="pl-PL"/>
        </w:rPr>
      </w:pPr>
    </w:p>
    <w:p w14:paraId="1870E8BA" w14:textId="77777777" w:rsidR="000E3015" w:rsidRDefault="000E3015" w:rsidP="00FC0A0E">
      <w:pPr>
        <w:pStyle w:val="p"/>
        <w:spacing w:after="240"/>
        <w:rPr>
          <w:rFonts w:ascii="Verdana" w:hAnsi="Verdana"/>
          <w:sz w:val="20"/>
          <w:szCs w:val="20"/>
          <w:lang w:val="pl-PL"/>
        </w:rPr>
      </w:pPr>
    </w:p>
    <w:p w14:paraId="6B854D2A" w14:textId="77777777" w:rsidR="00792C8F" w:rsidRDefault="00792C8F" w:rsidP="00FC0A0E">
      <w:pPr>
        <w:pStyle w:val="p"/>
        <w:spacing w:after="240"/>
        <w:rPr>
          <w:rFonts w:ascii="Verdana" w:hAnsi="Verdana"/>
          <w:sz w:val="20"/>
          <w:szCs w:val="20"/>
          <w:lang w:val="pl-PL"/>
        </w:rPr>
      </w:pPr>
    </w:p>
    <w:p w14:paraId="127E05F7" w14:textId="77777777" w:rsidR="00792C8F" w:rsidRDefault="00792C8F" w:rsidP="00FC0A0E">
      <w:pPr>
        <w:pStyle w:val="p"/>
        <w:spacing w:after="240"/>
        <w:rPr>
          <w:rFonts w:ascii="Verdana" w:hAnsi="Verdana"/>
          <w:sz w:val="20"/>
          <w:szCs w:val="20"/>
          <w:lang w:val="pl-PL"/>
        </w:rPr>
      </w:pPr>
    </w:p>
    <w:p w14:paraId="288F184E" w14:textId="77777777" w:rsidR="00792C8F" w:rsidRDefault="00792C8F" w:rsidP="00FC0A0E">
      <w:pPr>
        <w:pStyle w:val="p"/>
        <w:spacing w:after="240"/>
        <w:rPr>
          <w:rFonts w:ascii="Verdana" w:hAnsi="Verdana"/>
          <w:sz w:val="20"/>
          <w:szCs w:val="20"/>
          <w:lang w:val="pl-PL"/>
        </w:rPr>
      </w:pPr>
    </w:p>
    <w:p w14:paraId="79C869D5" w14:textId="77777777" w:rsidR="00792C8F" w:rsidRPr="009E19BD" w:rsidRDefault="00792C8F" w:rsidP="00FC0A0E">
      <w:pPr>
        <w:pStyle w:val="p"/>
        <w:spacing w:after="240"/>
        <w:rPr>
          <w:rFonts w:ascii="Verdana" w:hAnsi="Verdana"/>
          <w:sz w:val="20"/>
          <w:szCs w:val="20"/>
          <w:lang w:val="pl-PL"/>
        </w:rPr>
      </w:pPr>
    </w:p>
    <w:p w14:paraId="22B74B18" w14:textId="77777777" w:rsidR="000E3015" w:rsidRPr="009E19BD" w:rsidRDefault="000E3015" w:rsidP="00FC0A0E">
      <w:pPr>
        <w:pStyle w:val="p"/>
        <w:spacing w:after="240"/>
        <w:rPr>
          <w:rFonts w:ascii="Verdana" w:hAnsi="Verdana"/>
          <w:sz w:val="20"/>
          <w:szCs w:val="20"/>
          <w:lang w:val="pl-PL"/>
        </w:rPr>
      </w:pPr>
    </w:p>
    <w:p w14:paraId="4EA72AE5" w14:textId="77777777" w:rsidR="00EF6487" w:rsidRPr="00AE7083" w:rsidRDefault="00EF6487" w:rsidP="00EF6487">
      <w:pPr>
        <w:spacing w:after="160"/>
        <w:jc w:val="right"/>
        <w:rPr>
          <w:rFonts w:ascii="Verdana" w:hAnsi="Verdana"/>
          <w:sz w:val="20"/>
          <w:szCs w:val="20"/>
        </w:rPr>
      </w:pPr>
      <w:proofErr w:type="spellStart"/>
      <w:r w:rsidRPr="00AE7083">
        <w:rPr>
          <w:rFonts w:ascii="Verdana" w:hAnsi="Verdana" w:cs="Tahoma"/>
          <w:b/>
          <w:bCs/>
          <w:iCs/>
          <w:sz w:val="20"/>
          <w:szCs w:val="20"/>
        </w:rPr>
        <w:lastRenderedPageBreak/>
        <w:t>Załącznik</w:t>
      </w:r>
      <w:proofErr w:type="spellEnd"/>
      <w:r w:rsidRPr="00AE7083">
        <w:rPr>
          <w:rFonts w:ascii="Verdana" w:hAnsi="Verdana" w:cs="Tahoma"/>
          <w:b/>
          <w:bCs/>
          <w:iCs/>
          <w:sz w:val="20"/>
          <w:szCs w:val="20"/>
        </w:rPr>
        <w:t xml:space="preserve"> nr 3 do SWZ</w:t>
      </w:r>
    </w:p>
    <w:p w14:paraId="7E257E1C" w14:textId="77777777" w:rsidR="00EF6487" w:rsidRPr="00AE7083" w:rsidRDefault="00EF6487" w:rsidP="00EF6487">
      <w:pPr>
        <w:keepLines/>
        <w:suppressLineNumbers/>
        <w:suppressAutoHyphens/>
        <w:overflowPunct w:val="0"/>
        <w:autoSpaceDE w:val="0"/>
        <w:autoSpaceDN w:val="0"/>
        <w:adjustRightInd w:val="0"/>
        <w:spacing w:before="60" w:after="60" w:line="276" w:lineRule="auto"/>
        <w:outlineLvl w:val="1"/>
        <w:rPr>
          <w:rFonts w:ascii="Verdana" w:hAnsi="Verdana" w:cs="Tahoma"/>
          <w:b/>
          <w:bCs/>
          <w:iCs/>
          <w:sz w:val="20"/>
          <w:szCs w:val="20"/>
        </w:rPr>
      </w:pPr>
    </w:p>
    <w:p w14:paraId="7F640017"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xml:space="preserve">UMOWA NR </w:t>
      </w:r>
      <w:r w:rsidRPr="00AE7083">
        <w:rPr>
          <w:rStyle w:val="Tekstzastpczy"/>
          <w:rFonts w:ascii="Verdana" w:hAnsi="Verdana"/>
          <w:sz w:val="20"/>
          <w:szCs w:val="20"/>
        </w:rPr>
        <w:t>………..</w:t>
      </w:r>
    </w:p>
    <w:p w14:paraId="3A645F60"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i/>
          <w:iCs/>
          <w:sz w:val="20"/>
          <w:szCs w:val="20"/>
        </w:rPr>
      </w:pPr>
      <w:r w:rsidRPr="00AE7083">
        <w:rPr>
          <w:rFonts w:ascii="Verdana" w:hAnsi="Verdana" w:cs="Tahoma"/>
          <w:b/>
          <w:bCs/>
          <w:iCs/>
          <w:sz w:val="20"/>
          <w:szCs w:val="20"/>
        </w:rPr>
        <w:t>DOSTAWY DLA ZAMÓWIENIA P.N.:</w:t>
      </w:r>
      <w:r w:rsidRPr="00AE7083">
        <w:rPr>
          <w:rStyle w:val="Tekstzastpczy"/>
          <w:rFonts w:ascii="Verdana" w:hAnsi="Verdana"/>
          <w:sz w:val="20"/>
          <w:szCs w:val="20"/>
        </w:rPr>
        <w:t xml:space="preserve"> „</w:t>
      </w:r>
      <w:proofErr w:type="spellStart"/>
      <w:r w:rsidRPr="00AE7083">
        <w:rPr>
          <w:rStyle w:val="bold"/>
          <w:rFonts w:ascii="Verdana" w:eastAsia="Calibri" w:hAnsi="Verdana"/>
          <w:sz w:val="20"/>
          <w:szCs w:val="20"/>
        </w:rPr>
        <w:t>Dostawa</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montaż</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uruchomienie</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i</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przeprowadzenie</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szkolenia</w:t>
      </w:r>
      <w:proofErr w:type="spellEnd"/>
      <w:r w:rsidRPr="00AE7083">
        <w:rPr>
          <w:rStyle w:val="bold"/>
          <w:rFonts w:ascii="Verdana" w:eastAsia="Calibri" w:hAnsi="Verdana"/>
          <w:sz w:val="20"/>
          <w:szCs w:val="20"/>
        </w:rPr>
        <w:t xml:space="preserve"> z </w:t>
      </w:r>
      <w:proofErr w:type="spellStart"/>
      <w:r w:rsidRPr="00AE7083">
        <w:rPr>
          <w:rStyle w:val="bold"/>
          <w:rFonts w:ascii="Verdana" w:eastAsia="Calibri" w:hAnsi="Verdana"/>
          <w:sz w:val="20"/>
          <w:szCs w:val="20"/>
        </w:rPr>
        <w:t>zakresu</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obsługi</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profesjonalnego</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analizatora</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termograwimetrycznego</w:t>
      </w:r>
      <w:proofErr w:type="spellEnd"/>
      <w:r w:rsidRPr="00AE7083">
        <w:rPr>
          <w:rStyle w:val="bold"/>
          <w:rFonts w:ascii="Verdana" w:eastAsia="Calibri" w:hAnsi="Verdana"/>
          <w:sz w:val="20"/>
          <w:szCs w:val="20"/>
        </w:rPr>
        <w:t xml:space="preserve"> z </w:t>
      </w:r>
      <w:proofErr w:type="spellStart"/>
      <w:r w:rsidRPr="00AE7083">
        <w:rPr>
          <w:rStyle w:val="bold"/>
          <w:rFonts w:ascii="Verdana" w:eastAsia="Calibri" w:hAnsi="Verdana"/>
          <w:sz w:val="20"/>
          <w:szCs w:val="20"/>
        </w:rPr>
        <w:t>oprogramowaniem</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i</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niezbędnym</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wyposażeniem</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oraz</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synchronizacja</w:t>
      </w:r>
      <w:proofErr w:type="spellEnd"/>
      <w:r w:rsidRPr="00AE7083">
        <w:rPr>
          <w:rStyle w:val="bold"/>
          <w:rFonts w:ascii="Verdana" w:eastAsia="Calibri" w:hAnsi="Verdana"/>
          <w:sz w:val="20"/>
          <w:szCs w:val="20"/>
        </w:rPr>
        <w:t xml:space="preserve"> z </w:t>
      </w:r>
      <w:proofErr w:type="spellStart"/>
      <w:r w:rsidRPr="00AE7083">
        <w:rPr>
          <w:rStyle w:val="bold"/>
          <w:rFonts w:ascii="Verdana" w:eastAsia="Calibri" w:hAnsi="Verdana"/>
          <w:sz w:val="20"/>
          <w:szCs w:val="20"/>
        </w:rPr>
        <w:t>chromatografem</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gazowym</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i</w:t>
      </w:r>
      <w:proofErr w:type="spellEnd"/>
      <w:r w:rsidRPr="00AE7083">
        <w:rPr>
          <w:rStyle w:val="bold"/>
          <w:rFonts w:ascii="Verdana" w:eastAsia="Calibri" w:hAnsi="Verdana"/>
          <w:sz w:val="20"/>
          <w:szCs w:val="20"/>
        </w:rPr>
        <w:t xml:space="preserve"> </w:t>
      </w:r>
      <w:proofErr w:type="spellStart"/>
      <w:r w:rsidRPr="00AE7083">
        <w:rPr>
          <w:rStyle w:val="bold"/>
          <w:rFonts w:ascii="Verdana" w:eastAsia="Calibri" w:hAnsi="Verdana"/>
          <w:sz w:val="20"/>
          <w:szCs w:val="20"/>
        </w:rPr>
        <w:t>detektorem</w:t>
      </w:r>
      <w:proofErr w:type="spellEnd"/>
      <w:r w:rsidRPr="00AE7083">
        <w:rPr>
          <w:rStyle w:val="bold"/>
          <w:rFonts w:ascii="Verdana" w:eastAsia="Calibri" w:hAnsi="Verdana"/>
          <w:sz w:val="20"/>
          <w:szCs w:val="20"/>
        </w:rPr>
        <w:t xml:space="preserve"> MS 8890/5977C Agilent Technologies Inert Plus”</w:t>
      </w:r>
    </w:p>
    <w:p w14:paraId="37ABCACE" w14:textId="77777777" w:rsidR="00EF6487" w:rsidRPr="00AE7083" w:rsidRDefault="00EF6487" w:rsidP="00EF6487">
      <w:pPr>
        <w:keepLines/>
        <w:suppressLineNumbers/>
        <w:suppressAutoHyphens/>
        <w:spacing w:before="60" w:after="60" w:line="276" w:lineRule="auto"/>
        <w:rPr>
          <w:rFonts w:ascii="Verdana" w:hAnsi="Verdana" w:cs="Tahoma"/>
          <w:bCs/>
          <w:i/>
          <w:iCs/>
          <w:sz w:val="20"/>
          <w:szCs w:val="20"/>
        </w:rPr>
      </w:pPr>
    </w:p>
    <w:p w14:paraId="54900E03" w14:textId="77777777" w:rsidR="00EF6487" w:rsidRPr="00AE7083" w:rsidRDefault="00EF6487" w:rsidP="00EF6487">
      <w:pPr>
        <w:keepLines/>
        <w:suppressLineNumbers/>
        <w:suppressAutoHyphens/>
        <w:spacing w:before="60" w:after="60" w:line="276" w:lineRule="auto"/>
        <w:rPr>
          <w:rFonts w:ascii="Verdana" w:hAnsi="Verdana" w:cs="Tahoma"/>
          <w:bCs/>
          <w:i/>
          <w:iCs/>
          <w:sz w:val="20"/>
          <w:szCs w:val="20"/>
        </w:rPr>
      </w:pPr>
    </w:p>
    <w:p w14:paraId="35766660"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zawarta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Warszawie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dniu</w:t>
      </w:r>
      <w:proofErr w:type="spellEnd"/>
      <w:r w:rsidRPr="00AE7083">
        <w:rPr>
          <w:rFonts w:ascii="Verdana" w:hAnsi="Verdana" w:cs="Tahoma"/>
          <w:sz w:val="20"/>
          <w:szCs w:val="20"/>
        </w:rPr>
        <w:t xml:space="preserve"> [………………………] </w:t>
      </w:r>
    </w:p>
    <w:p w14:paraId="1A425030"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pomiędzy</w:t>
      </w:r>
      <w:proofErr w:type="spellEnd"/>
      <w:r w:rsidRPr="00AE7083">
        <w:rPr>
          <w:rFonts w:ascii="Verdana" w:hAnsi="Verdana" w:cs="Tahoma"/>
          <w:sz w:val="20"/>
          <w:szCs w:val="20"/>
        </w:rPr>
        <w:t>:</w:t>
      </w:r>
    </w:p>
    <w:p w14:paraId="7D0AF6B5"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28A78394"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sz w:val="20"/>
          <w:szCs w:val="20"/>
        </w:rPr>
        <w:t>Sieć</w:t>
      </w:r>
      <w:proofErr w:type="spellEnd"/>
      <w:r w:rsidRPr="00AE7083">
        <w:rPr>
          <w:rFonts w:ascii="Verdana" w:hAnsi="Verdana"/>
          <w:sz w:val="20"/>
          <w:szCs w:val="20"/>
        </w:rPr>
        <w:t xml:space="preserve"> </w:t>
      </w:r>
      <w:proofErr w:type="spellStart"/>
      <w:r w:rsidRPr="00AE7083">
        <w:rPr>
          <w:rFonts w:ascii="Verdana" w:hAnsi="Verdana"/>
          <w:sz w:val="20"/>
          <w:szCs w:val="20"/>
        </w:rPr>
        <w:t>Badawcza</w:t>
      </w:r>
      <w:proofErr w:type="spellEnd"/>
      <w:r w:rsidRPr="00AE7083">
        <w:rPr>
          <w:rFonts w:ascii="Verdana" w:hAnsi="Verdana"/>
          <w:sz w:val="20"/>
          <w:szCs w:val="20"/>
        </w:rPr>
        <w:t xml:space="preserve"> Łukasiewicz – </w:t>
      </w:r>
      <w:proofErr w:type="spellStart"/>
      <w:r w:rsidRPr="00AE7083">
        <w:rPr>
          <w:rFonts w:ascii="Verdana" w:hAnsi="Verdana"/>
          <w:sz w:val="20"/>
          <w:szCs w:val="20"/>
        </w:rPr>
        <w:t>Warszawskim</w:t>
      </w:r>
      <w:proofErr w:type="spellEnd"/>
      <w:r w:rsidRPr="00AE7083">
        <w:rPr>
          <w:rFonts w:ascii="Verdana" w:hAnsi="Verdana"/>
          <w:sz w:val="20"/>
          <w:szCs w:val="20"/>
        </w:rPr>
        <w:t xml:space="preserve"> </w:t>
      </w:r>
      <w:proofErr w:type="spellStart"/>
      <w:r w:rsidRPr="00AE7083">
        <w:rPr>
          <w:rFonts w:ascii="Verdana" w:hAnsi="Verdana"/>
          <w:sz w:val="20"/>
          <w:szCs w:val="20"/>
        </w:rPr>
        <w:t>Instytutem</w:t>
      </w:r>
      <w:proofErr w:type="spellEnd"/>
      <w:r w:rsidRPr="00AE7083">
        <w:rPr>
          <w:rFonts w:ascii="Verdana" w:hAnsi="Verdana"/>
          <w:sz w:val="20"/>
          <w:szCs w:val="20"/>
        </w:rPr>
        <w:t xml:space="preserve"> </w:t>
      </w:r>
      <w:proofErr w:type="spellStart"/>
      <w:r w:rsidRPr="00AE7083">
        <w:rPr>
          <w:rFonts w:ascii="Verdana" w:hAnsi="Verdana"/>
          <w:sz w:val="20"/>
          <w:szCs w:val="20"/>
        </w:rPr>
        <w:t>Technologicznym</w:t>
      </w:r>
      <w:proofErr w:type="spellEnd"/>
      <w:r w:rsidRPr="00AE7083">
        <w:rPr>
          <w:rFonts w:ascii="Verdana" w:hAnsi="Verdana"/>
          <w:sz w:val="20"/>
          <w:szCs w:val="20"/>
        </w:rPr>
        <w:t xml:space="preserve"> z </w:t>
      </w:r>
      <w:proofErr w:type="spellStart"/>
      <w:r w:rsidRPr="00AE7083">
        <w:rPr>
          <w:rFonts w:ascii="Verdana" w:hAnsi="Verdana"/>
          <w:sz w:val="20"/>
          <w:szCs w:val="20"/>
        </w:rPr>
        <w:t>siedzibą</w:t>
      </w:r>
      <w:proofErr w:type="spellEnd"/>
      <w:r w:rsidRPr="00AE7083">
        <w:rPr>
          <w:rFonts w:ascii="Verdana" w:hAnsi="Verdana"/>
          <w:sz w:val="20"/>
          <w:szCs w:val="20"/>
        </w:rPr>
        <w:t xml:space="preserve"> w </w:t>
      </w:r>
      <w:proofErr w:type="spellStart"/>
      <w:r w:rsidRPr="00AE7083">
        <w:rPr>
          <w:rFonts w:ascii="Verdana" w:hAnsi="Verdana"/>
          <w:sz w:val="20"/>
          <w:szCs w:val="20"/>
        </w:rPr>
        <w:t>Warszawie</w:t>
      </w:r>
      <w:proofErr w:type="spellEnd"/>
      <w:r w:rsidRPr="00AE7083">
        <w:rPr>
          <w:rFonts w:ascii="Verdana" w:hAnsi="Verdana"/>
          <w:sz w:val="20"/>
          <w:szCs w:val="20"/>
        </w:rPr>
        <w:t xml:space="preserve"> 01-796, </w:t>
      </w:r>
      <w:proofErr w:type="spellStart"/>
      <w:r w:rsidRPr="00AE7083">
        <w:rPr>
          <w:rFonts w:ascii="Verdana" w:hAnsi="Verdana"/>
          <w:sz w:val="20"/>
          <w:szCs w:val="20"/>
        </w:rPr>
        <w:t>ul</w:t>
      </w:r>
      <w:proofErr w:type="spellEnd"/>
      <w:r w:rsidRPr="00AE7083">
        <w:rPr>
          <w:rFonts w:ascii="Verdana" w:hAnsi="Verdana"/>
          <w:sz w:val="20"/>
          <w:szCs w:val="20"/>
        </w:rPr>
        <w:t xml:space="preserve">. </w:t>
      </w:r>
      <w:proofErr w:type="spellStart"/>
      <w:r w:rsidRPr="00AE7083">
        <w:rPr>
          <w:rFonts w:ascii="Verdana" w:hAnsi="Verdana"/>
          <w:sz w:val="20"/>
          <w:szCs w:val="20"/>
        </w:rPr>
        <w:t>Duchnicka</w:t>
      </w:r>
      <w:proofErr w:type="spellEnd"/>
      <w:r w:rsidRPr="00AE7083">
        <w:rPr>
          <w:rFonts w:ascii="Verdana" w:hAnsi="Verdana"/>
          <w:sz w:val="20"/>
          <w:szCs w:val="20"/>
        </w:rPr>
        <w:t xml:space="preserve"> 3, </w:t>
      </w:r>
      <w:proofErr w:type="spellStart"/>
      <w:r w:rsidRPr="00AE7083">
        <w:rPr>
          <w:rFonts w:ascii="Verdana" w:hAnsi="Verdana" w:cs="Tahoma"/>
          <w:sz w:val="20"/>
          <w:szCs w:val="20"/>
        </w:rPr>
        <w:t>państwową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działającą</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formie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instytutu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wchodzącego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skład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Sieci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Badawczej</w:t>
      </w:r>
      <w:proofErr w:type="spellEnd"/>
      <w:r w:rsidRPr="00AE7083">
        <w:rPr>
          <w:rFonts w:ascii="Verdana" w:hAnsi="Verdana" w:cs="Tahoma"/>
          <w:sz w:val="20"/>
          <w:szCs w:val="20"/>
        </w:rPr>
        <w:t xml:space="preserve"> Łukasiewicz, </w:t>
      </w:r>
      <w:proofErr w:type="spellStart"/>
      <w:r w:rsidRPr="00AE7083">
        <w:rPr>
          <w:rFonts w:ascii="Verdana" w:hAnsi="Verdana" w:cs="Tahoma"/>
          <w:sz w:val="20"/>
          <w:szCs w:val="20"/>
        </w:rPr>
        <w:t>posiadającą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osobowość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działającą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wpisu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Krajowym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Rejestrze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Sądowym</w:t>
      </w:r>
      <w:proofErr w:type="spellEnd"/>
      <w:r w:rsidRPr="00AE7083">
        <w:rPr>
          <w:rFonts w:ascii="Verdana" w:hAnsi="Verdana" w:cs="Tahoma"/>
          <w:sz w:val="20"/>
          <w:szCs w:val="20"/>
        </w:rPr>
        <w:t xml:space="preserve"> </w:t>
      </w:r>
      <w:r w:rsidRPr="00AE7083">
        <w:rPr>
          <w:rFonts w:ascii="Verdana" w:hAnsi="Verdana" w:cs="Tahoma"/>
          <w:sz w:val="20"/>
          <w:szCs w:val="20"/>
        </w:rPr>
        <w:br/>
        <w:t xml:space="preserve">o </w:t>
      </w:r>
      <w:proofErr w:type="spellStart"/>
      <w:r w:rsidRPr="00AE7083">
        <w:rPr>
          <w:rFonts w:ascii="Verdana" w:hAnsi="Verdana" w:cs="Tahoma"/>
          <w:sz w:val="20"/>
          <w:szCs w:val="20"/>
        </w:rPr>
        <w:t>numerze</w:t>
      </w:r>
      <w:proofErr w:type="spellEnd"/>
      <w:r w:rsidRPr="00AE7083">
        <w:rPr>
          <w:rFonts w:ascii="Verdana" w:hAnsi="Verdana" w:cs="Tahoma"/>
          <w:sz w:val="20"/>
          <w:szCs w:val="20"/>
        </w:rPr>
        <w:t xml:space="preserve"> </w:t>
      </w:r>
      <w:r w:rsidRPr="00AE7083">
        <w:rPr>
          <w:rStyle w:val="Pogrubienie"/>
          <w:rFonts w:ascii="Verdana" w:eastAsia="Calibri" w:hAnsi="Verdana" w:cs="Segoe UI"/>
          <w:sz w:val="20"/>
          <w:szCs w:val="20"/>
        </w:rPr>
        <w:t>000858544,</w:t>
      </w:r>
      <w:r w:rsidRPr="00AE7083">
        <w:rPr>
          <w:rFonts w:ascii="Verdana" w:hAnsi="Verdana" w:cs="Tahoma"/>
          <w:sz w:val="20"/>
          <w:szCs w:val="20"/>
        </w:rPr>
        <w:t xml:space="preserve"> </w:t>
      </w:r>
      <w:proofErr w:type="spellStart"/>
      <w:r w:rsidRPr="00AE7083">
        <w:rPr>
          <w:rFonts w:ascii="Verdana" w:hAnsi="Verdana"/>
          <w:sz w:val="20"/>
          <w:szCs w:val="20"/>
        </w:rPr>
        <w:t>posiadającą</w:t>
      </w:r>
      <w:proofErr w:type="spellEnd"/>
      <w:r w:rsidRPr="00AE7083">
        <w:rPr>
          <w:rFonts w:ascii="Verdana" w:hAnsi="Verdana"/>
          <w:sz w:val="20"/>
          <w:szCs w:val="20"/>
        </w:rPr>
        <w:t xml:space="preserve"> </w:t>
      </w:r>
      <w:proofErr w:type="spellStart"/>
      <w:r w:rsidRPr="00AE7083">
        <w:rPr>
          <w:rFonts w:ascii="Verdana" w:hAnsi="Verdana"/>
          <w:sz w:val="20"/>
          <w:szCs w:val="20"/>
        </w:rPr>
        <w:t>numer</w:t>
      </w:r>
      <w:proofErr w:type="spellEnd"/>
      <w:r w:rsidRPr="00AE7083">
        <w:rPr>
          <w:rFonts w:ascii="Verdana" w:hAnsi="Verdana"/>
          <w:sz w:val="20"/>
          <w:szCs w:val="20"/>
        </w:rPr>
        <w:t xml:space="preserve"> </w:t>
      </w:r>
      <w:proofErr w:type="spellStart"/>
      <w:r w:rsidRPr="00AE7083">
        <w:rPr>
          <w:rFonts w:ascii="Verdana" w:hAnsi="Verdana"/>
          <w:sz w:val="20"/>
          <w:szCs w:val="20"/>
        </w:rPr>
        <w:t>identyfikacji</w:t>
      </w:r>
      <w:proofErr w:type="spellEnd"/>
      <w:r w:rsidRPr="00AE7083">
        <w:rPr>
          <w:rFonts w:ascii="Verdana" w:hAnsi="Verdana"/>
          <w:sz w:val="20"/>
          <w:szCs w:val="20"/>
        </w:rPr>
        <w:t xml:space="preserve"> </w:t>
      </w:r>
      <w:proofErr w:type="spellStart"/>
      <w:r w:rsidRPr="00AE7083">
        <w:rPr>
          <w:rFonts w:ascii="Verdana" w:hAnsi="Verdana"/>
          <w:sz w:val="20"/>
          <w:szCs w:val="20"/>
        </w:rPr>
        <w:t>podatkowej</w:t>
      </w:r>
      <w:proofErr w:type="spellEnd"/>
      <w:r w:rsidRPr="00AE7083">
        <w:rPr>
          <w:rFonts w:ascii="Verdana" w:hAnsi="Verdana"/>
          <w:sz w:val="20"/>
          <w:szCs w:val="20"/>
        </w:rPr>
        <w:t xml:space="preserve"> NIP 5250008519,</w:t>
      </w:r>
      <w:r w:rsidRPr="00AE7083">
        <w:rPr>
          <w:rFonts w:ascii="Verdana" w:hAnsi="Verdana" w:cs="Tahoma"/>
          <w:sz w:val="20"/>
          <w:szCs w:val="20"/>
        </w:rPr>
        <w:t xml:space="preserve"> </w:t>
      </w:r>
    </w:p>
    <w:p w14:paraId="3D6F8820"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reprezentowaną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w:t>
      </w:r>
    </w:p>
    <w:p w14:paraId="7AC618C6"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r w:rsidRPr="00AE7083">
        <w:rPr>
          <w:rFonts w:ascii="Verdana" w:hAnsi="Verdana" w:cs="Tahoma"/>
          <w:i/>
          <w:iCs/>
          <w:sz w:val="20"/>
          <w:szCs w:val="20"/>
        </w:rPr>
        <w:t xml:space="preserve">[………………………] </w:t>
      </w:r>
    </w:p>
    <w:p w14:paraId="1CB16C60"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zwaną</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dalszej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r w:rsidRPr="00AE7083">
        <w:rPr>
          <w:rFonts w:ascii="Verdana" w:hAnsi="Verdana" w:cs="Tahoma"/>
          <w:b/>
          <w:sz w:val="20"/>
          <w:szCs w:val="20"/>
        </w:rPr>
        <w:t>„</w:t>
      </w:r>
      <w:proofErr w:type="spellStart"/>
      <w:r w:rsidRPr="00AE7083">
        <w:rPr>
          <w:rFonts w:ascii="Verdana" w:hAnsi="Verdana" w:cs="Tahoma"/>
          <w:b/>
          <w:sz w:val="20"/>
          <w:szCs w:val="20"/>
        </w:rPr>
        <w:t>Zamawiającym</w:t>
      </w:r>
      <w:proofErr w:type="spellEnd"/>
      <w:r w:rsidRPr="00AE7083">
        <w:rPr>
          <w:rFonts w:ascii="Verdana" w:hAnsi="Verdana" w:cs="Tahoma"/>
          <w:b/>
          <w:sz w:val="20"/>
          <w:szCs w:val="20"/>
        </w:rPr>
        <w:t>”</w:t>
      </w:r>
      <w:r w:rsidRPr="00AE7083">
        <w:rPr>
          <w:rFonts w:ascii="Verdana" w:hAnsi="Verdana" w:cs="Tahoma"/>
          <w:sz w:val="20"/>
          <w:szCs w:val="20"/>
        </w:rPr>
        <w:t>,</w:t>
      </w:r>
    </w:p>
    <w:p w14:paraId="5D976FDF"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a</w:t>
      </w:r>
    </w:p>
    <w:p w14:paraId="15ABA56A"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r w:rsidRPr="00AE7083">
        <w:rPr>
          <w:rStyle w:val="Tekstzastpczy"/>
          <w:rFonts w:ascii="Verdana" w:hAnsi="Verdana"/>
          <w:sz w:val="20"/>
          <w:szCs w:val="20"/>
        </w:rPr>
        <w:t xml:space="preserve">[Adres </w:t>
      </w:r>
      <w:proofErr w:type="spellStart"/>
      <w:r w:rsidRPr="00AE7083">
        <w:rPr>
          <w:rStyle w:val="Tekstzastpczy"/>
          <w:rFonts w:ascii="Verdana" w:hAnsi="Verdana"/>
          <w:sz w:val="20"/>
          <w:szCs w:val="20"/>
        </w:rPr>
        <w:t>firmy</w:t>
      </w:r>
      <w:proofErr w:type="spellEnd"/>
      <w:r w:rsidRPr="00AE7083">
        <w:rPr>
          <w:rStyle w:val="Tekstzastpczy"/>
          <w:rFonts w:ascii="Verdana" w:hAnsi="Verdana"/>
          <w:sz w:val="20"/>
          <w:szCs w:val="20"/>
        </w:rPr>
        <w:t>]</w:t>
      </w:r>
      <w:r w:rsidRPr="00AE7083">
        <w:rPr>
          <w:rFonts w:ascii="Verdana" w:hAnsi="Verdana" w:cs="Tahoma"/>
          <w:sz w:val="20"/>
          <w:szCs w:val="20"/>
        </w:rPr>
        <w:t xml:space="preserve">z </w:t>
      </w:r>
      <w:proofErr w:type="spellStart"/>
      <w:r w:rsidRPr="00AE7083">
        <w:rPr>
          <w:rFonts w:ascii="Verdana" w:hAnsi="Verdana" w:cs="Tahoma"/>
          <w:sz w:val="20"/>
          <w:szCs w:val="20"/>
        </w:rPr>
        <w:t>siedzibą</w:t>
      </w:r>
      <w:proofErr w:type="spellEnd"/>
      <w:r w:rsidRPr="00AE7083">
        <w:rPr>
          <w:rFonts w:ascii="Verdana" w:hAnsi="Verdana" w:cs="Tahoma"/>
          <w:sz w:val="20"/>
          <w:szCs w:val="20"/>
        </w:rPr>
        <w:t xml:space="preserve"> w ………………………………………….</w:t>
      </w:r>
      <w:r w:rsidRPr="00AE7083">
        <w:rPr>
          <w:rFonts w:ascii="Verdana" w:hAnsi="Verdana" w:cs="Tahoma"/>
          <w:bCs/>
          <w:sz w:val="20"/>
          <w:szCs w:val="20"/>
        </w:rPr>
        <w:t xml:space="preserve">, </w:t>
      </w:r>
      <w:proofErr w:type="spellStart"/>
      <w:r w:rsidRPr="00AE7083">
        <w:rPr>
          <w:rFonts w:ascii="Verdana" w:hAnsi="Verdana" w:cs="Tahoma"/>
          <w:bCs/>
          <w:sz w:val="20"/>
          <w:szCs w:val="20"/>
        </w:rPr>
        <w:t>wpisaną</w:t>
      </w:r>
      <w:proofErr w:type="spellEnd"/>
      <w:r w:rsidRPr="00AE7083">
        <w:rPr>
          <w:rFonts w:ascii="Verdana" w:hAnsi="Verdana" w:cs="Tahoma"/>
          <w:bCs/>
          <w:sz w:val="20"/>
          <w:szCs w:val="20"/>
        </w:rPr>
        <w:t xml:space="preserve"> do </w:t>
      </w:r>
      <w:proofErr w:type="spellStart"/>
      <w:r w:rsidRPr="00AE7083">
        <w:rPr>
          <w:rFonts w:ascii="Verdana" w:hAnsi="Verdana" w:cs="Tahoma"/>
          <w:bCs/>
          <w:sz w:val="20"/>
          <w:szCs w:val="20"/>
        </w:rPr>
        <w:t>rejestru</w:t>
      </w:r>
      <w:proofErr w:type="spellEnd"/>
      <w:r w:rsidRPr="00AE7083">
        <w:rPr>
          <w:rFonts w:ascii="Verdana" w:hAnsi="Verdana" w:cs="Tahoma"/>
          <w:bCs/>
          <w:sz w:val="20"/>
          <w:szCs w:val="20"/>
        </w:rPr>
        <w:t>: ……………………………………………..,</w:t>
      </w:r>
      <w:r w:rsidRPr="00AE7083">
        <w:rPr>
          <w:rFonts w:ascii="Verdana" w:hAnsi="Verdana" w:cs="Tahoma"/>
          <w:b/>
          <w:bCs/>
          <w:sz w:val="20"/>
          <w:szCs w:val="20"/>
        </w:rPr>
        <w:t xml:space="preserve"> </w:t>
      </w:r>
      <w:proofErr w:type="spellStart"/>
      <w:r w:rsidRPr="00AE7083">
        <w:rPr>
          <w:rFonts w:ascii="Verdana" w:hAnsi="Verdana" w:cs="Tahoma"/>
          <w:bCs/>
          <w:sz w:val="20"/>
          <w:szCs w:val="20"/>
        </w:rPr>
        <w:t>posiadającą</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numer</w:t>
      </w:r>
      <w:proofErr w:type="spellEnd"/>
      <w:r w:rsidRPr="00AE7083">
        <w:rPr>
          <w:rFonts w:ascii="Verdana" w:hAnsi="Verdana" w:cs="Tahoma"/>
          <w:bCs/>
          <w:sz w:val="20"/>
          <w:szCs w:val="20"/>
        </w:rPr>
        <w:t xml:space="preserve"> KRS: …………………………… ………………., NIP: …………………………………………….,</w:t>
      </w:r>
    </w:p>
    <w:p w14:paraId="74F5A075"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reprezentowaną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w:t>
      </w:r>
    </w:p>
    <w:p w14:paraId="0E199740"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w:t>
      </w:r>
    </w:p>
    <w:p w14:paraId="06CC37B6"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zwana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dalszej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r w:rsidRPr="00AE7083">
        <w:rPr>
          <w:rFonts w:ascii="Verdana" w:hAnsi="Verdana" w:cs="Tahoma"/>
          <w:b/>
          <w:sz w:val="20"/>
          <w:szCs w:val="20"/>
        </w:rPr>
        <w:t>„</w:t>
      </w:r>
      <w:proofErr w:type="spellStart"/>
      <w:r w:rsidRPr="00AE7083">
        <w:rPr>
          <w:rFonts w:ascii="Verdana" w:hAnsi="Verdana" w:cs="Tahoma"/>
          <w:b/>
          <w:sz w:val="20"/>
          <w:szCs w:val="20"/>
        </w:rPr>
        <w:t>Wykonawcą</w:t>
      </w:r>
      <w:proofErr w:type="spellEnd"/>
      <w:r w:rsidRPr="00AE7083">
        <w:rPr>
          <w:rFonts w:ascii="Verdana" w:hAnsi="Verdana" w:cs="Tahoma"/>
          <w:b/>
          <w:sz w:val="20"/>
          <w:szCs w:val="20"/>
        </w:rPr>
        <w:t>”</w:t>
      </w:r>
      <w:r w:rsidRPr="00AE7083">
        <w:rPr>
          <w:rFonts w:ascii="Verdana" w:hAnsi="Verdana" w:cs="Tahoma"/>
          <w:sz w:val="20"/>
          <w:szCs w:val="20"/>
        </w:rPr>
        <w:t xml:space="preserve">, </w:t>
      </w:r>
    </w:p>
    <w:p w14:paraId="63820334"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zwanymi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dalszej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łącznie</w:t>
      </w:r>
      <w:proofErr w:type="spellEnd"/>
      <w:r w:rsidRPr="00AE7083">
        <w:rPr>
          <w:rFonts w:ascii="Verdana" w:hAnsi="Verdana" w:cs="Tahoma"/>
          <w:sz w:val="20"/>
          <w:szCs w:val="20"/>
        </w:rPr>
        <w:t xml:space="preserve"> </w:t>
      </w:r>
      <w:r w:rsidRPr="00AE7083">
        <w:rPr>
          <w:rFonts w:ascii="Verdana" w:hAnsi="Verdana" w:cs="Tahoma"/>
          <w:b/>
          <w:sz w:val="20"/>
          <w:szCs w:val="20"/>
        </w:rPr>
        <w:t>„</w:t>
      </w:r>
      <w:proofErr w:type="spellStart"/>
      <w:r w:rsidRPr="00AE7083">
        <w:rPr>
          <w:rFonts w:ascii="Verdana" w:hAnsi="Verdana" w:cs="Tahoma"/>
          <w:b/>
          <w:sz w:val="20"/>
          <w:szCs w:val="20"/>
        </w:rPr>
        <w:t>Stronami</w:t>
      </w:r>
      <w:proofErr w:type="spellEnd"/>
      <w:r w:rsidRPr="00AE7083">
        <w:rPr>
          <w:rFonts w:ascii="Verdana" w:hAnsi="Verdana" w:cs="Tahoma"/>
          <w:b/>
          <w:sz w:val="20"/>
          <w:szCs w:val="20"/>
        </w:rPr>
        <w:t>”</w:t>
      </w:r>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pojedynczo</w:t>
      </w:r>
      <w:proofErr w:type="spellEnd"/>
      <w:r w:rsidRPr="00AE7083">
        <w:rPr>
          <w:rFonts w:ascii="Verdana" w:hAnsi="Verdana" w:cs="Tahoma"/>
          <w:sz w:val="20"/>
          <w:szCs w:val="20"/>
        </w:rPr>
        <w:t xml:space="preserve"> </w:t>
      </w:r>
      <w:r w:rsidRPr="00AE7083">
        <w:rPr>
          <w:rFonts w:ascii="Verdana" w:hAnsi="Verdana" w:cs="Tahoma"/>
          <w:b/>
          <w:sz w:val="20"/>
          <w:szCs w:val="20"/>
        </w:rPr>
        <w:t>„</w:t>
      </w:r>
      <w:proofErr w:type="spellStart"/>
      <w:r w:rsidRPr="00AE7083">
        <w:rPr>
          <w:rFonts w:ascii="Verdana" w:hAnsi="Verdana" w:cs="Tahoma"/>
          <w:b/>
          <w:sz w:val="20"/>
          <w:szCs w:val="20"/>
        </w:rPr>
        <w:t>Stroną</w:t>
      </w:r>
      <w:proofErr w:type="spellEnd"/>
      <w:r w:rsidRPr="00AE7083">
        <w:rPr>
          <w:rFonts w:ascii="Verdana" w:hAnsi="Verdana" w:cs="Tahoma"/>
          <w:b/>
          <w:sz w:val="20"/>
          <w:szCs w:val="20"/>
        </w:rPr>
        <w:t>”</w:t>
      </w:r>
      <w:r w:rsidRPr="00AE7083">
        <w:rPr>
          <w:rFonts w:ascii="Verdana" w:hAnsi="Verdana" w:cs="Tahoma"/>
          <w:sz w:val="20"/>
          <w:szCs w:val="20"/>
        </w:rPr>
        <w:t>.</w:t>
      </w:r>
    </w:p>
    <w:p w14:paraId="0DC1C3AD"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5D7C78E5"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Preambuła</w:t>
      </w:r>
      <w:proofErr w:type="spellEnd"/>
    </w:p>
    <w:p w14:paraId="0B36DA1D" w14:textId="77777777" w:rsidR="00EF6487" w:rsidRPr="00AE7083" w:rsidRDefault="00EF6487" w:rsidP="00EF6487">
      <w:pPr>
        <w:pStyle w:val="Akapitzlist"/>
        <w:keepLines/>
        <w:numPr>
          <w:ilvl w:val="0"/>
          <w:numId w:val="34"/>
        </w:numPr>
        <w:suppressLineNumbers/>
        <w:overflowPunct w:val="0"/>
        <w:autoSpaceDE w:val="0"/>
        <w:autoSpaceDN w:val="0"/>
        <w:adjustRightInd w:val="0"/>
        <w:spacing w:before="60" w:after="60" w:line="276" w:lineRule="auto"/>
        <w:ind w:left="567" w:hanging="567"/>
        <w:contextualSpacing w:val="0"/>
        <w:jc w:val="both"/>
        <w:outlineLvl w:val="1"/>
        <w:rPr>
          <w:rFonts w:ascii="Verdana" w:hAnsi="Verdana" w:cs="Tahoma"/>
          <w:bCs/>
          <w:sz w:val="20"/>
          <w:szCs w:val="20"/>
        </w:rPr>
      </w:pPr>
      <w:r w:rsidRPr="00AE7083">
        <w:rPr>
          <w:rFonts w:ascii="Verdana" w:hAnsi="Verdana" w:cs="Tahoma"/>
          <w:bCs/>
          <w:sz w:val="20"/>
          <w:szCs w:val="20"/>
        </w:rPr>
        <w:t xml:space="preserve">Niniejsza Umowa zostaje zawarta przez Strony w wyniku postępowania o udzielenie zamówienia klasycznego o wartości mniejszej niż progi unijne w zakresie: </w:t>
      </w:r>
      <w:r w:rsidRPr="00AE7083">
        <w:rPr>
          <w:rStyle w:val="bold"/>
          <w:rFonts w:ascii="Verdana" w:eastAsiaTheme="majorEastAsia" w:hAnsi="Verdana"/>
          <w:sz w:val="20"/>
          <w:szCs w:val="20"/>
        </w:rPr>
        <w:t xml:space="preserve">Dostawy, montażu, uruchomienia i przeprowadzenia szkolenia z zakresu obsługi profesjonalnego analizatora </w:t>
      </w:r>
      <w:proofErr w:type="spellStart"/>
      <w:r w:rsidRPr="00AE7083">
        <w:rPr>
          <w:rStyle w:val="bold"/>
          <w:rFonts w:ascii="Verdana" w:eastAsiaTheme="majorEastAsia" w:hAnsi="Verdana"/>
          <w:sz w:val="20"/>
          <w:szCs w:val="20"/>
        </w:rPr>
        <w:t>termograwimetrycznego</w:t>
      </w:r>
      <w:proofErr w:type="spellEnd"/>
      <w:r w:rsidRPr="00AE7083">
        <w:rPr>
          <w:rStyle w:val="bold"/>
          <w:rFonts w:ascii="Verdana" w:eastAsiaTheme="majorEastAsia" w:hAnsi="Verdana"/>
          <w:sz w:val="20"/>
          <w:szCs w:val="20"/>
        </w:rPr>
        <w:t xml:space="preserve"> z oprogramowaniem i niezbędnym wyposażeniem oraz synchronizacj</w:t>
      </w:r>
      <w:r>
        <w:rPr>
          <w:rStyle w:val="bold"/>
          <w:rFonts w:ascii="Verdana" w:eastAsiaTheme="majorEastAsia" w:hAnsi="Verdana"/>
          <w:sz w:val="20"/>
          <w:szCs w:val="20"/>
        </w:rPr>
        <w:t>i</w:t>
      </w:r>
      <w:r w:rsidRPr="00AE7083">
        <w:rPr>
          <w:rStyle w:val="bold"/>
          <w:rFonts w:ascii="Verdana" w:eastAsiaTheme="majorEastAsia" w:hAnsi="Verdana"/>
          <w:sz w:val="20"/>
          <w:szCs w:val="20"/>
        </w:rPr>
        <w:t xml:space="preserve"> z chromatografem gazowym i detektorem MS 8890/5977C </w:t>
      </w:r>
      <w:proofErr w:type="spellStart"/>
      <w:r w:rsidRPr="00AE7083">
        <w:rPr>
          <w:rStyle w:val="bold"/>
          <w:rFonts w:ascii="Verdana" w:eastAsiaTheme="majorEastAsia" w:hAnsi="Verdana"/>
          <w:sz w:val="20"/>
          <w:szCs w:val="20"/>
        </w:rPr>
        <w:t>Agilent</w:t>
      </w:r>
      <w:proofErr w:type="spellEnd"/>
      <w:r w:rsidRPr="00AE7083">
        <w:rPr>
          <w:rStyle w:val="bold"/>
          <w:rFonts w:ascii="Verdana" w:eastAsiaTheme="majorEastAsia" w:hAnsi="Verdana"/>
          <w:sz w:val="20"/>
          <w:szCs w:val="20"/>
        </w:rPr>
        <w:t xml:space="preserve"> Technologies Inert Plus</w:t>
      </w:r>
      <w:r w:rsidRPr="00AE7083">
        <w:rPr>
          <w:rFonts w:ascii="Verdana" w:hAnsi="Verdana" w:cs="Tahoma"/>
          <w:bCs/>
          <w:sz w:val="20"/>
          <w:szCs w:val="20"/>
        </w:rPr>
        <w:t>, przeprowadzonego w trybie podstawowym na podstawie ustawy z dnia 11 września 2019 r. - Prawo zamówień publicznych.</w:t>
      </w:r>
    </w:p>
    <w:p w14:paraId="525A33BF" w14:textId="77777777" w:rsidR="00EF6487" w:rsidRPr="00AE7083" w:rsidRDefault="00EF6487" w:rsidP="00EF6487">
      <w:pPr>
        <w:pStyle w:val="Akapitzlist"/>
        <w:keepLines/>
        <w:numPr>
          <w:ilvl w:val="0"/>
          <w:numId w:val="34"/>
        </w:numPr>
        <w:suppressLineNumbers/>
        <w:overflowPunct w:val="0"/>
        <w:autoSpaceDE w:val="0"/>
        <w:autoSpaceDN w:val="0"/>
        <w:adjustRightInd w:val="0"/>
        <w:spacing w:before="60" w:after="60" w:line="276" w:lineRule="auto"/>
        <w:ind w:left="567" w:hanging="567"/>
        <w:contextualSpacing w:val="0"/>
        <w:jc w:val="both"/>
        <w:outlineLvl w:val="1"/>
        <w:rPr>
          <w:rFonts w:ascii="Verdana" w:hAnsi="Verdana" w:cs="Tahoma"/>
          <w:bCs/>
          <w:sz w:val="20"/>
          <w:szCs w:val="20"/>
        </w:rPr>
      </w:pPr>
      <w:r w:rsidRPr="00AE7083">
        <w:rPr>
          <w:rFonts w:ascii="Verdana" w:hAnsi="Verdana" w:cs="Tahoma"/>
          <w:bCs/>
          <w:sz w:val="20"/>
          <w:szCs w:val="20"/>
        </w:rPr>
        <w:lastRenderedPageBreak/>
        <w:t xml:space="preserve">Na podstawie niniejszej Umowy Wykonawca zobowiązuje się do dostawy, </w:t>
      </w:r>
      <w:r w:rsidRPr="00AE7083">
        <w:rPr>
          <w:rStyle w:val="bold"/>
          <w:rFonts w:ascii="Verdana" w:eastAsiaTheme="majorEastAsia" w:hAnsi="Verdana"/>
          <w:sz w:val="20"/>
          <w:szCs w:val="20"/>
        </w:rPr>
        <w:t>montażu, uruchomienia i przeprowadzeni</w:t>
      </w:r>
      <w:r>
        <w:rPr>
          <w:rStyle w:val="bold"/>
          <w:rFonts w:ascii="Verdana" w:eastAsiaTheme="majorEastAsia" w:hAnsi="Verdana"/>
          <w:sz w:val="20"/>
          <w:szCs w:val="20"/>
        </w:rPr>
        <w:t>a</w:t>
      </w:r>
      <w:r w:rsidRPr="00AE7083">
        <w:rPr>
          <w:rStyle w:val="bold"/>
          <w:rFonts w:ascii="Verdana" w:eastAsiaTheme="majorEastAsia" w:hAnsi="Verdana"/>
          <w:sz w:val="20"/>
          <w:szCs w:val="20"/>
        </w:rPr>
        <w:t xml:space="preserve"> szkolenia z zakresu obsługi profesjonalnego analizatora </w:t>
      </w:r>
      <w:proofErr w:type="spellStart"/>
      <w:r w:rsidRPr="00AE7083">
        <w:rPr>
          <w:rStyle w:val="bold"/>
          <w:rFonts w:ascii="Verdana" w:eastAsiaTheme="majorEastAsia" w:hAnsi="Verdana"/>
          <w:sz w:val="20"/>
          <w:szCs w:val="20"/>
        </w:rPr>
        <w:t>termograwimetrycznego</w:t>
      </w:r>
      <w:proofErr w:type="spellEnd"/>
      <w:r w:rsidRPr="00AE7083">
        <w:rPr>
          <w:rStyle w:val="bold"/>
          <w:rFonts w:ascii="Verdana" w:eastAsiaTheme="majorEastAsia" w:hAnsi="Verdana"/>
          <w:sz w:val="20"/>
          <w:szCs w:val="20"/>
        </w:rPr>
        <w:t xml:space="preserve"> z oprogramowaniem i niezbędnym wyposażeniem oraz synchronizacj</w:t>
      </w:r>
      <w:r>
        <w:rPr>
          <w:rStyle w:val="bold"/>
          <w:rFonts w:ascii="Verdana" w:eastAsiaTheme="majorEastAsia" w:hAnsi="Verdana"/>
          <w:sz w:val="20"/>
          <w:szCs w:val="20"/>
        </w:rPr>
        <w:t>i</w:t>
      </w:r>
      <w:r w:rsidRPr="00AE7083">
        <w:rPr>
          <w:rStyle w:val="bold"/>
          <w:rFonts w:ascii="Verdana" w:eastAsiaTheme="majorEastAsia" w:hAnsi="Verdana"/>
          <w:sz w:val="20"/>
          <w:szCs w:val="20"/>
        </w:rPr>
        <w:t xml:space="preserve"> z chromatografem gazowym i detektorem MS 8890/5977C </w:t>
      </w:r>
      <w:proofErr w:type="spellStart"/>
      <w:r w:rsidRPr="00AE7083">
        <w:rPr>
          <w:rStyle w:val="bold"/>
          <w:rFonts w:ascii="Verdana" w:eastAsiaTheme="majorEastAsia" w:hAnsi="Verdana"/>
          <w:sz w:val="20"/>
          <w:szCs w:val="20"/>
        </w:rPr>
        <w:t>Agilent</w:t>
      </w:r>
      <w:proofErr w:type="spellEnd"/>
      <w:r w:rsidRPr="00AE7083">
        <w:rPr>
          <w:rStyle w:val="bold"/>
          <w:rFonts w:ascii="Verdana" w:eastAsiaTheme="majorEastAsia" w:hAnsi="Verdana"/>
          <w:sz w:val="20"/>
          <w:szCs w:val="20"/>
        </w:rPr>
        <w:t xml:space="preserve"> Technologies Inert Plus</w:t>
      </w:r>
      <w:r w:rsidRPr="00AE7083">
        <w:rPr>
          <w:rFonts w:ascii="Verdana" w:hAnsi="Verdana" w:cs="Tahoma"/>
          <w:bCs/>
          <w:i/>
          <w:iCs/>
          <w:sz w:val="20"/>
          <w:szCs w:val="20"/>
        </w:rPr>
        <w:t xml:space="preserve">  </w:t>
      </w:r>
      <w:r w:rsidRPr="00AE7083">
        <w:rPr>
          <w:rFonts w:ascii="Verdana" w:hAnsi="Verdana" w:cs="Tahoma"/>
          <w:bCs/>
          <w:sz w:val="20"/>
          <w:szCs w:val="20"/>
        </w:rPr>
        <w:t>w zamian za wynagrodzenie w kwocie PLN [</w:t>
      </w:r>
      <w:r w:rsidRPr="00AE7083">
        <w:rPr>
          <w:rFonts w:ascii="Verdana" w:hAnsi="Verdana" w:cs="Tahoma"/>
          <w:b/>
          <w:iCs/>
          <w:sz w:val="20"/>
          <w:szCs w:val="20"/>
        </w:rPr>
        <w:t xml:space="preserve">…………………………………] </w:t>
      </w:r>
      <w:r w:rsidRPr="00AE7083">
        <w:rPr>
          <w:rFonts w:ascii="Verdana" w:hAnsi="Verdana" w:cs="Tahoma"/>
          <w:b/>
          <w:bCs/>
          <w:iCs/>
          <w:sz w:val="20"/>
          <w:szCs w:val="20"/>
        </w:rPr>
        <w:t>zł</w:t>
      </w:r>
      <w:r w:rsidRPr="00AE7083">
        <w:rPr>
          <w:rFonts w:ascii="Verdana" w:hAnsi="Verdana" w:cs="Tahoma"/>
          <w:bCs/>
          <w:iCs/>
          <w:sz w:val="20"/>
          <w:szCs w:val="20"/>
        </w:rPr>
        <w:t xml:space="preserve"> brutto (słownie: ………………………………………</w:t>
      </w:r>
      <w:r w:rsidRPr="00AE7083">
        <w:rPr>
          <w:rFonts w:ascii="Verdana" w:hAnsi="Verdana" w:cs="Tahoma"/>
          <w:iCs/>
          <w:sz w:val="20"/>
          <w:szCs w:val="20"/>
        </w:rPr>
        <w:t>)</w:t>
      </w:r>
      <w:r w:rsidRPr="00AE7083">
        <w:rPr>
          <w:rFonts w:ascii="Verdana" w:hAnsi="Verdana" w:cs="Tahoma"/>
          <w:bCs/>
          <w:sz w:val="20"/>
          <w:szCs w:val="20"/>
        </w:rPr>
        <w:t xml:space="preserve">, w terminie do </w:t>
      </w:r>
      <w:r>
        <w:rPr>
          <w:rFonts w:ascii="Verdana" w:hAnsi="Verdana" w:cs="Tahoma"/>
          <w:bCs/>
          <w:sz w:val="20"/>
          <w:szCs w:val="20"/>
        </w:rPr>
        <w:t>08.05.2024 r.</w:t>
      </w:r>
      <w:r w:rsidRPr="00AE7083">
        <w:rPr>
          <w:rFonts w:ascii="Verdana" w:hAnsi="Verdana" w:cs="Tahoma"/>
          <w:bCs/>
          <w:sz w:val="20"/>
          <w:szCs w:val="20"/>
        </w:rPr>
        <w:t xml:space="preserve"> od dnia zawarcia Umowy i na zasadach każdorazowo szczegółowo wskazanych w Umowie.</w:t>
      </w:r>
    </w:p>
    <w:p w14:paraId="697FFC7A" w14:textId="77777777" w:rsidR="00EF6487" w:rsidRPr="00AE7083" w:rsidRDefault="00EF6487" w:rsidP="00EF6487">
      <w:pPr>
        <w:pStyle w:val="Akapitzlist"/>
        <w:keepLines/>
        <w:numPr>
          <w:ilvl w:val="0"/>
          <w:numId w:val="34"/>
        </w:numPr>
        <w:suppressLineNumbers/>
        <w:overflowPunct w:val="0"/>
        <w:autoSpaceDE w:val="0"/>
        <w:autoSpaceDN w:val="0"/>
        <w:adjustRightInd w:val="0"/>
        <w:spacing w:before="60" w:after="60" w:line="276" w:lineRule="auto"/>
        <w:ind w:left="567" w:hanging="567"/>
        <w:contextualSpacing w:val="0"/>
        <w:jc w:val="both"/>
        <w:outlineLvl w:val="1"/>
        <w:rPr>
          <w:rFonts w:ascii="Verdana" w:hAnsi="Verdana" w:cs="Tahoma"/>
          <w:bCs/>
          <w:sz w:val="20"/>
          <w:szCs w:val="20"/>
        </w:rPr>
      </w:pPr>
      <w:r w:rsidRPr="00AE7083">
        <w:rPr>
          <w:rFonts w:ascii="Verdana" w:hAnsi="Verdana" w:cs="Tahoma"/>
          <w:bCs/>
          <w:sz w:val="20"/>
          <w:szCs w:val="20"/>
        </w:rPr>
        <w:t xml:space="preserve">Niniejsza Preambuła nie ma charakteru normatywnego. </w:t>
      </w:r>
    </w:p>
    <w:p w14:paraId="6E05C935" w14:textId="77777777" w:rsidR="00EF6487" w:rsidRPr="00AE7083" w:rsidRDefault="00EF6487" w:rsidP="00EF6487">
      <w:pPr>
        <w:keepLines/>
        <w:suppressLineNumbers/>
        <w:suppressAutoHyphens/>
        <w:overflowPunct w:val="0"/>
        <w:autoSpaceDE w:val="0"/>
        <w:autoSpaceDN w:val="0"/>
        <w:adjustRightInd w:val="0"/>
        <w:spacing w:before="60" w:after="60" w:line="276" w:lineRule="auto"/>
        <w:outlineLvl w:val="1"/>
        <w:rPr>
          <w:rFonts w:ascii="Verdana" w:hAnsi="Verdana" w:cs="Tahoma"/>
          <w:bCs/>
          <w:sz w:val="20"/>
          <w:szCs w:val="20"/>
        </w:rPr>
      </w:pPr>
    </w:p>
    <w:p w14:paraId="6F04DDE1" w14:textId="77777777" w:rsidR="00EF6487" w:rsidRPr="00AE7083" w:rsidRDefault="00EF6487" w:rsidP="00EF6487">
      <w:pPr>
        <w:keepLines/>
        <w:suppressLineNumbers/>
        <w:suppressAutoHyphens/>
        <w:overflowPunct w:val="0"/>
        <w:autoSpaceDE w:val="0"/>
        <w:autoSpaceDN w:val="0"/>
        <w:adjustRightInd w:val="0"/>
        <w:spacing w:before="60" w:after="60" w:line="276" w:lineRule="auto"/>
        <w:outlineLvl w:val="1"/>
        <w:rPr>
          <w:rFonts w:ascii="Verdana" w:hAnsi="Verdana" w:cs="Tahoma"/>
          <w:bCs/>
          <w:sz w:val="20"/>
          <w:szCs w:val="20"/>
        </w:rPr>
      </w:pPr>
    </w:p>
    <w:p w14:paraId="28C0E2AC" w14:textId="77777777" w:rsidR="00EF6487" w:rsidRPr="00AE7083" w:rsidRDefault="00EF6487" w:rsidP="00EF6487">
      <w:pPr>
        <w:keepLines/>
        <w:suppressLineNumbers/>
        <w:suppressAutoHyphens/>
        <w:overflowPunct w:val="0"/>
        <w:autoSpaceDE w:val="0"/>
        <w:autoSpaceDN w:val="0"/>
        <w:adjustRightInd w:val="0"/>
        <w:spacing w:before="60" w:after="60" w:line="276" w:lineRule="auto"/>
        <w:outlineLvl w:val="1"/>
        <w:rPr>
          <w:rFonts w:ascii="Verdana" w:hAnsi="Verdana" w:cs="Tahoma"/>
          <w:bCs/>
          <w:sz w:val="20"/>
          <w:szCs w:val="20"/>
        </w:rPr>
      </w:pPr>
    </w:p>
    <w:p w14:paraId="0AC4A38C"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1.</w:t>
      </w:r>
    </w:p>
    <w:p w14:paraId="34C2FB24"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Definicje</w:t>
      </w:r>
      <w:proofErr w:type="spellEnd"/>
    </w:p>
    <w:p w14:paraId="37296048" w14:textId="77777777" w:rsidR="00EF6487" w:rsidRPr="00AE7083" w:rsidRDefault="00EF6487" w:rsidP="00EF6487">
      <w:pPr>
        <w:pStyle w:val="Akapitzlist"/>
        <w:keepLines/>
        <w:numPr>
          <w:ilvl w:val="1"/>
          <w:numId w:val="32"/>
        </w:numPr>
        <w:suppressLineNumbers/>
        <w:tabs>
          <w:tab w:val="clear" w:pos="1440"/>
        </w:tabs>
        <w:spacing w:before="60" w:after="60" w:line="276" w:lineRule="auto"/>
        <w:ind w:left="567" w:hanging="567"/>
        <w:contextualSpacing w:val="0"/>
        <w:jc w:val="both"/>
        <w:rPr>
          <w:rFonts w:ascii="Verdana" w:hAnsi="Verdana" w:cs="Tahoma"/>
          <w:sz w:val="20"/>
          <w:szCs w:val="20"/>
        </w:rPr>
      </w:pPr>
      <w:r w:rsidRPr="00AE7083">
        <w:rPr>
          <w:rFonts w:ascii="Verdana" w:hAnsi="Verdana" w:cs="Tahoma"/>
          <w:sz w:val="20"/>
          <w:szCs w:val="20"/>
        </w:rPr>
        <w:t>W treści niniejszej Umowy i w załącznikach do niej następujące słowa i określenia należy rozumieć jak podano poniżej:</w:t>
      </w:r>
    </w:p>
    <w:p w14:paraId="495F7994"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sz w:val="20"/>
          <w:szCs w:val="20"/>
        </w:rPr>
        <w:t>Awaria</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stan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utrudniający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uniemożliwiający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wymaganiami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Opisie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Zamówienia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stanowiącym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1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zwanym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dalej</w:t>
      </w:r>
      <w:proofErr w:type="spellEnd"/>
      <w:r w:rsidRPr="00AE7083">
        <w:rPr>
          <w:rFonts w:ascii="Verdana" w:hAnsi="Verdana" w:cs="Tahoma"/>
          <w:sz w:val="20"/>
          <w:szCs w:val="20"/>
        </w:rPr>
        <w:t xml:space="preserve"> „OPZ”)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funkcjonalnością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specyfikacją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wraz</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Sprzętem</w:t>
      </w:r>
      <w:proofErr w:type="spellEnd"/>
      <w:r w:rsidRPr="00AE7083">
        <w:rPr>
          <w:rFonts w:ascii="Verdana" w:hAnsi="Verdana" w:cs="Tahoma"/>
          <w:sz w:val="20"/>
          <w:szCs w:val="20"/>
        </w:rPr>
        <w:t xml:space="preserve">, jak </w:t>
      </w:r>
      <w:proofErr w:type="spellStart"/>
      <w:r w:rsidRPr="00AE7083">
        <w:rPr>
          <w:rFonts w:ascii="Verdana" w:hAnsi="Verdana" w:cs="Tahoma"/>
          <w:sz w:val="20"/>
          <w:szCs w:val="20"/>
        </w:rPr>
        <w:t>również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wystąpienie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fizycznej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rozumieniu</w:t>
      </w:r>
      <w:proofErr w:type="spellEnd"/>
      <w:r w:rsidRPr="00AE7083">
        <w:rPr>
          <w:rFonts w:ascii="Verdana" w:hAnsi="Verdana" w:cs="Tahoma"/>
          <w:sz w:val="20"/>
          <w:szCs w:val="20"/>
        </w:rPr>
        <w:t xml:space="preserve"> art. 556</w:t>
      </w:r>
      <w:r w:rsidRPr="00AE7083">
        <w:rPr>
          <w:rFonts w:ascii="Verdana" w:hAnsi="Verdana" w:cs="Tahoma"/>
          <w:sz w:val="20"/>
          <w:szCs w:val="20"/>
          <w:vertAlign w:val="superscript"/>
        </w:rPr>
        <w:t xml:space="preserve">1 </w:t>
      </w:r>
      <w:proofErr w:type="spellStart"/>
      <w:r w:rsidRPr="00AE7083">
        <w:rPr>
          <w:rFonts w:ascii="Verdana" w:hAnsi="Verdana" w:cs="Tahoma"/>
          <w:sz w:val="20"/>
          <w:szCs w:val="20"/>
        </w:rPr>
        <w:t>ustawy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23 </w:t>
      </w:r>
      <w:proofErr w:type="spellStart"/>
      <w:r w:rsidRPr="00AE7083">
        <w:rPr>
          <w:rFonts w:ascii="Verdana" w:hAnsi="Verdana" w:cs="Tahoma"/>
          <w:sz w:val="20"/>
          <w:szCs w:val="20"/>
        </w:rPr>
        <w:t>kwietnia</w:t>
      </w:r>
      <w:proofErr w:type="spellEnd"/>
      <w:r w:rsidRPr="00AE7083">
        <w:rPr>
          <w:rFonts w:ascii="Verdana" w:hAnsi="Verdana" w:cs="Tahoma"/>
          <w:sz w:val="20"/>
          <w:szCs w:val="20"/>
        </w:rPr>
        <w:t xml:space="preserve"> 1964 r. – </w:t>
      </w:r>
      <w:proofErr w:type="spellStart"/>
      <w:r w:rsidRPr="00AE7083">
        <w:rPr>
          <w:rFonts w:ascii="Verdana" w:hAnsi="Verdana" w:cs="Tahoma"/>
          <w:sz w:val="20"/>
          <w:szCs w:val="20"/>
        </w:rPr>
        <w:t>Kodeks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cywilny</w:t>
      </w:r>
      <w:proofErr w:type="spellEnd"/>
      <w:r w:rsidRPr="00AE7083">
        <w:rPr>
          <w:rFonts w:ascii="Verdana" w:hAnsi="Verdana" w:cs="Tahoma"/>
          <w:sz w:val="20"/>
          <w:szCs w:val="20"/>
        </w:rPr>
        <w:t>;</w:t>
      </w:r>
    </w:p>
    <w:p w14:paraId="6EC81148"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sz w:val="20"/>
          <w:szCs w:val="20"/>
        </w:rPr>
        <w:t>Czas</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Naprawy</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przesłania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Serwisowego</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momentu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Awarii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zapewnienia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zastępczego</w:t>
      </w:r>
      <w:proofErr w:type="spellEnd"/>
      <w:r w:rsidRPr="00AE7083">
        <w:rPr>
          <w:rFonts w:ascii="Verdana" w:hAnsi="Verdana" w:cs="Tahoma"/>
          <w:sz w:val="20"/>
          <w:szCs w:val="20"/>
        </w:rPr>
        <w:t xml:space="preserve">, o co </w:t>
      </w:r>
      <w:proofErr w:type="spellStart"/>
      <w:r w:rsidRPr="00AE7083">
        <w:rPr>
          <w:rFonts w:ascii="Verdana" w:hAnsi="Verdana" w:cs="Tahoma"/>
          <w:sz w:val="20"/>
          <w:szCs w:val="20"/>
        </w:rPr>
        <w:t>najmniej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samych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parametrach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zachowaniem</w:t>
      </w:r>
      <w:proofErr w:type="spellEnd"/>
      <w:r w:rsidRPr="00AE7083">
        <w:rPr>
          <w:rFonts w:ascii="Verdana" w:hAnsi="Verdana" w:cs="Tahoma"/>
          <w:sz w:val="20"/>
          <w:szCs w:val="20"/>
        </w:rPr>
        <w:t xml:space="preserve"> 100% </w:t>
      </w:r>
      <w:proofErr w:type="spellStart"/>
      <w:r w:rsidRPr="00AE7083">
        <w:rPr>
          <w:rFonts w:ascii="Verdana" w:hAnsi="Verdana" w:cs="Tahoma"/>
          <w:sz w:val="20"/>
          <w:szCs w:val="20"/>
        </w:rPr>
        <w:t>pierwotnej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funkcjonalności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w:t>
      </w:r>
    </w:p>
    <w:p w14:paraId="0C4BF44A"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sz w:val="20"/>
          <w:szCs w:val="20"/>
        </w:rPr>
        <w:t>Dni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robocze</w:t>
      </w:r>
      <w:proofErr w:type="spellEnd"/>
      <w:r w:rsidRPr="00AE7083">
        <w:rPr>
          <w:rFonts w:ascii="Verdana" w:hAnsi="Verdana" w:cs="Tahoma"/>
          <w:b/>
          <w:sz w:val="20"/>
          <w:szCs w:val="20"/>
        </w:rPr>
        <w:t xml:space="preserve"> </w:t>
      </w:r>
      <w:r w:rsidRPr="00AE7083">
        <w:rPr>
          <w:rFonts w:ascii="Verdana" w:hAnsi="Verdana" w:cs="Tahoma"/>
          <w:sz w:val="20"/>
          <w:szCs w:val="20"/>
        </w:rPr>
        <w:t xml:space="preserve">–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od </w:t>
      </w:r>
      <w:proofErr w:type="spellStart"/>
      <w:r w:rsidRPr="00AE7083">
        <w:rPr>
          <w:rFonts w:ascii="Verdana" w:hAnsi="Verdana" w:cs="Tahoma"/>
          <w:sz w:val="20"/>
          <w:szCs w:val="20"/>
        </w:rPr>
        <w:t>poniedziałku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piątku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wyłączeniem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ustawowo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terytorium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Rzeczypospolitej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Polskiej</w:t>
      </w:r>
      <w:proofErr w:type="spellEnd"/>
      <w:r w:rsidRPr="00AE7083">
        <w:rPr>
          <w:rFonts w:ascii="Verdana" w:hAnsi="Verdana" w:cs="Tahoma"/>
          <w:sz w:val="20"/>
          <w:szCs w:val="20"/>
        </w:rPr>
        <w:t>;</w:t>
      </w:r>
    </w:p>
    <w:p w14:paraId="58E77B8B"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trike/>
          <w:sz w:val="20"/>
          <w:szCs w:val="20"/>
        </w:rPr>
      </w:pPr>
      <w:proofErr w:type="spellStart"/>
      <w:r w:rsidRPr="00AE7083">
        <w:rPr>
          <w:rFonts w:ascii="Verdana" w:hAnsi="Verdana" w:cs="Tahoma"/>
          <w:b/>
          <w:sz w:val="20"/>
          <w:szCs w:val="20"/>
        </w:rPr>
        <w:t>Dostawa</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transport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warunkach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obiektu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pomieszczeń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przeznaczonych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instalację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tj</w:t>
      </w:r>
      <w:proofErr w:type="spellEnd"/>
      <w:r w:rsidRPr="00AE7083">
        <w:rPr>
          <w:rFonts w:ascii="Verdana" w:hAnsi="Verdana" w:cs="Tahoma"/>
          <w:sz w:val="20"/>
          <w:szCs w:val="20"/>
        </w:rPr>
        <w:t>.:</w:t>
      </w:r>
      <w:r w:rsidRPr="00AE7083">
        <w:rPr>
          <w:rFonts w:ascii="Verdana" w:hAnsi="Verdana"/>
          <w:sz w:val="20"/>
          <w:szCs w:val="20"/>
        </w:rPr>
        <w:t xml:space="preserve"> </w:t>
      </w:r>
      <w:proofErr w:type="spellStart"/>
      <w:r w:rsidRPr="00AE7083">
        <w:rPr>
          <w:rFonts w:ascii="Verdana" w:hAnsi="Verdana"/>
          <w:sz w:val="20"/>
          <w:szCs w:val="20"/>
        </w:rPr>
        <w:t>Sieć</w:t>
      </w:r>
      <w:proofErr w:type="spellEnd"/>
      <w:r w:rsidRPr="00AE7083">
        <w:rPr>
          <w:rFonts w:ascii="Verdana" w:hAnsi="Verdana"/>
          <w:sz w:val="20"/>
          <w:szCs w:val="20"/>
        </w:rPr>
        <w:t xml:space="preserve"> </w:t>
      </w:r>
      <w:proofErr w:type="spellStart"/>
      <w:r w:rsidRPr="00AE7083">
        <w:rPr>
          <w:rFonts w:ascii="Verdana" w:hAnsi="Verdana"/>
          <w:sz w:val="20"/>
          <w:szCs w:val="20"/>
        </w:rPr>
        <w:t>Badawcza</w:t>
      </w:r>
      <w:proofErr w:type="spellEnd"/>
      <w:r w:rsidRPr="00AE7083">
        <w:rPr>
          <w:rFonts w:ascii="Verdana" w:hAnsi="Verdana"/>
          <w:sz w:val="20"/>
          <w:szCs w:val="20"/>
        </w:rPr>
        <w:t xml:space="preserve"> Łukasiewicz – Warszawski </w:t>
      </w:r>
      <w:proofErr w:type="spellStart"/>
      <w:r w:rsidRPr="00AE7083">
        <w:rPr>
          <w:rFonts w:ascii="Verdana" w:hAnsi="Verdana"/>
          <w:sz w:val="20"/>
          <w:szCs w:val="20"/>
        </w:rPr>
        <w:t>Instytut</w:t>
      </w:r>
      <w:proofErr w:type="spellEnd"/>
      <w:r w:rsidRPr="00AE7083">
        <w:rPr>
          <w:rFonts w:ascii="Verdana" w:hAnsi="Verdana"/>
          <w:sz w:val="20"/>
          <w:szCs w:val="20"/>
        </w:rPr>
        <w:t xml:space="preserve"> </w:t>
      </w:r>
      <w:proofErr w:type="spellStart"/>
      <w:r w:rsidRPr="00AE7083">
        <w:rPr>
          <w:rFonts w:ascii="Verdana" w:hAnsi="Verdana"/>
          <w:sz w:val="20"/>
          <w:szCs w:val="20"/>
        </w:rPr>
        <w:t>Technologiczny</w:t>
      </w:r>
      <w:proofErr w:type="spellEnd"/>
      <w:r w:rsidRPr="00AE7083">
        <w:rPr>
          <w:rFonts w:ascii="Verdana" w:hAnsi="Verdana"/>
          <w:sz w:val="20"/>
          <w:szCs w:val="20"/>
        </w:rPr>
        <w:t xml:space="preserve"> 40-157 Katowice, Al. </w:t>
      </w:r>
      <w:proofErr w:type="spellStart"/>
      <w:r w:rsidRPr="00AE7083">
        <w:rPr>
          <w:rFonts w:ascii="Verdana" w:hAnsi="Verdana"/>
          <w:sz w:val="20"/>
          <w:szCs w:val="20"/>
        </w:rPr>
        <w:t>Korfantego</w:t>
      </w:r>
      <w:proofErr w:type="spellEnd"/>
      <w:r w:rsidRPr="00AE7083">
        <w:rPr>
          <w:rFonts w:ascii="Verdana" w:hAnsi="Verdana"/>
          <w:sz w:val="20"/>
          <w:szCs w:val="20"/>
        </w:rPr>
        <w:t xml:space="preserve"> 193 A</w:t>
      </w:r>
    </w:p>
    <w:p w14:paraId="437B7A55"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trike/>
          <w:sz w:val="20"/>
          <w:szCs w:val="20"/>
        </w:rPr>
      </w:pPr>
      <w:proofErr w:type="spellStart"/>
      <w:r w:rsidRPr="00AE7083">
        <w:rPr>
          <w:rFonts w:ascii="Verdana" w:hAnsi="Verdana" w:cs="Tahoma"/>
          <w:b/>
          <w:sz w:val="20"/>
          <w:szCs w:val="20"/>
        </w:rPr>
        <w:t>Protokół</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Odbioru</w:t>
      </w:r>
      <w:proofErr w:type="spellEnd"/>
      <w:r w:rsidRPr="00AE7083">
        <w:rPr>
          <w:rFonts w:ascii="Verdana" w:hAnsi="Verdana" w:cs="Tahoma"/>
          <w:sz w:val="20"/>
          <w:szCs w:val="20"/>
        </w:rPr>
        <w:t xml:space="preserve"> -</w:t>
      </w:r>
      <w:r w:rsidRPr="00AE7083">
        <w:rPr>
          <w:rFonts w:ascii="Verdana" w:hAnsi="Verdana" w:cs="Tahoma"/>
          <w:b/>
          <w:sz w:val="20"/>
          <w:szCs w:val="20"/>
        </w:rPr>
        <w:t xml:space="preserve">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sporządzony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7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udziale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7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10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ostatecznym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odbiorze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Wzór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6 do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7310EBDD"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sz w:val="20"/>
          <w:szCs w:val="20"/>
        </w:rPr>
        <w:t>Sprzęt</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aparaturę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urządzenia</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dostarczenia</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zobowiązany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szczegółowy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opis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w:t>
      </w:r>
      <w:proofErr w:type="spellEnd"/>
      <w:r w:rsidRPr="00AE7083">
        <w:rPr>
          <w:rFonts w:ascii="Verdana" w:hAnsi="Verdana" w:cs="Tahoma"/>
          <w:sz w:val="20"/>
          <w:szCs w:val="20"/>
        </w:rPr>
        <w:t xml:space="preserve"> jest w OPZ;</w:t>
      </w:r>
    </w:p>
    <w:p w14:paraId="6B356715"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sz w:val="20"/>
          <w:szCs w:val="20"/>
        </w:rPr>
        <w:t>Umowa</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zawartą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pomiędzy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Wykonawcą</w:t>
      </w:r>
      <w:proofErr w:type="spellEnd"/>
      <w:r w:rsidRPr="00AE7083">
        <w:rPr>
          <w:rFonts w:ascii="Verdana" w:hAnsi="Verdana" w:cs="Tahoma"/>
          <w:sz w:val="20"/>
          <w:szCs w:val="20"/>
        </w:rPr>
        <w:t xml:space="preserve"> a </w:t>
      </w:r>
      <w:proofErr w:type="spellStart"/>
      <w:r w:rsidRPr="00AE7083">
        <w:rPr>
          <w:rFonts w:ascii="Verdana" w:hAnsi="Verdana" w:cs="Tahoma"/>
          <w:sz w:val="20"/>
          <w:szCs w:val="20"/>
        </w:rPr>
        <w:t>Zamawiającym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wraz</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Załącznikami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stanowiącymi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integralną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część</w:t>
      </w:r>
      <w:proofErr w:type="spellEnd"/>
      <w:r w:rsidRPr="00AE7083">
        <w:rPr>
          <w:rFonts w:ascii="Verdana" w:hAnsi="Verdana" w:cs="Tahoma"/>
          <w:sz w:val="20"/>
          <w:szCs w:val="20"/>
        </w:rPr>
        <w:t>;</w:t>
      </w:r>
    </w:p>
    <w:p w14:paraId="7AC07CBF"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sz w:val="20"/>
          <w:szCs w:val="20"/>
        </w:rPr>
        <w:lastRenderedPageBreak/>
        <w:t>Usługa</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Usługi</w:t>
      </w:r>
      <w:proofErr w:type="spellEnd"/>
      <w:r w:rsidRPr="00AE7083">
        <w:rPr>
          <w:rFonts w:ascii="Verdana" w:hAnsi="Verdana" w:cs="Tahoma"/>
          <w:b/>
          <w:sz w:val="20"/>
          <w:szCs w:val="20"/>
        </w:rPr>
        <w:t>)</w:t>
      </w:r>
      <w:r w:rsidRPr="00AE7083">
        <w:rPr>
          <w:rFonts w:ascii="Verdana" w:hAnsi="Verdana" w:cs="Tahoma"/>
          <w:sz w:val="20"/>
          <w:szCs w:val="20"/>
        </w:rPr>
        <w:t xml:space="preserve"> -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fizyczne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złożenie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zmontowanie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zakupionego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pełnej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konfiguracji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wniesienie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ustawienie</w:t>
      </w:r>
      <w:proofErr w:type="spellEnd"/>
      <w:r w:rsidRPr="00AE7083">
        <w:rPr>
          <w:rFonts w:ascii="Verdana" w:hAnsi="Verdana" w:cs="Tahoma"/>
          <w:sz w:val="20"/>
          <w:szCs w:val="20"/>
        </w:rPr>
        <w:t xml:space="preserve"> we </w:t>
      </w:r>
      <w:proofErr w:type="spellStart"/>
      <w:r w:rsidRPr="00AE7083">
        <w:rPr>
          <w:rFonts w:ascii="Verdana" w:hAnsi="Verdana" w:cs="Tahoma"/>
          <w:sz w:val="20"/>
          <w:szCs w:val="20"/>
        </w:rPr>
        <w:t>wskazanym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miejscu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użytkowania</w:t>
      </w:r>
      <w:proofErr w:type="spellEnd"/>
      <w:r w:rsidRPr="00AE7083">
        <w:rPr>
          <w:rFonts w:ascii="Verdana" w:hAnsi="Verdana" w:cs="Tahoma"/>
          <w:sz w:val="20"/>
          <w:szCs w:val="20"/>
        </w:rPr>
        <w:t xml:space="preserve">, a </w:t>
      </w:r>
      <w:proofErr w:type="spellStart"/>
      <w:r w:rsidRPr="00AE7083">
        <w:rPr>
          <w:rFonts w:ascii="Verdana" w:hAnsi="Verdana" w:cs="Tahoma"/>
          <w:sz w:val="20"/>
          <w:szCs w:val="20"/>
        </w:rPr>
        <w:t>także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instalację</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podłączeniem</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zasilania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uruchomienie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sprawdzające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poprawną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poprawną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pracę</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innymi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urządzeniami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również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materiałów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okablowania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potrzebnych</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podłączenia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pełnej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szkolenie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personelu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podstawowej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w:t>
      </w:r>
    </w:p>
    <w:p w14:paraId="457EAFC9" w14:textId="77777777" w:rsidR="00EF6487" w:rsidRPr="00AE7083" w:rsidRDefault="00EF6487" w:rsidP="00EF6487">
      <w:pPr>
        <w:keepLines/>
        <w:numPr>
          <w:ilvl w:val="0"/>
          <w:numId w:val="3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sz w:val="20"/>
          <w:szCs w:val="20"/>
        </w:rPr>
        <w:t>Zgłoszenie</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Serwisowe</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zawiadomienie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wystąpieniu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Awarii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przesłane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formie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Umowie</w:t>
      </w:r>
      <w:proofErr w:type="spellEnd"/>
      <w:r w:rsidRPr="00AE7083">
        <w:rPr>
          <w:rFonts w:ascii="Verdana" w:hAnsi="Verdana" w:cs="Tahoma"/>
          <w:sz w:val="20"/>
          <w:szCs w:val="20"/>
        </w:rPr>
        <w:t>.</w:t>
      </w:r>
    </w:p>
    <w:p w14:paraId="282A8A5D" w14:textId="77777777" w:rsidR="00EF6487" w:rsidRPr="00AE7083" w:rsidRDefault="00EF6487" w:rsidP="00EF6487">
      <w:pPr>
        <w:pStyle w:val="Akapitzlist"/>
        <w:keepLines/>
        <w:numPr>
          <w:ilvl w:val="1"/>
          <w:numId w:val="32"/>
        </w:numPr>
        <w:suppressLineNumbers/>
        <w:tabs>
          <w:tab w:val="clear" w:pos="1440"/>
        </w:tabs>
        <w:spacing w:before="60" w:after="60" w:line="276" w:lineRule="auto"/>
        <w:ind w:left="567" w:hanging="567"/>
        <w:contextualSpacing w:val="0"/>
        <w:jc w:val="both"/>
        <w:rPr>
          <w:rFonts w:ascii="Verdana" w:hAnsi="Verdana" w:cs="Tahoma"/>
          <w:sz w:val="20"/>
          <w:szCs w:val="20"/>
        </w:rPr>
      </w:pPr>
      <w:r w:rsidRPr="00AE7083">
        <w:rPr>
          <w:rFonts w:ascii="Verdana" w:hAnsi="Verdana" w:cs="Tahoma"/>
          <w:sz w:val="20"/>
          <w:szCs w:val="20"/>
        </w:rPr>
        <w:t>W przypadku sprzeczności pomiędzy niniejszą Umową a załącznikami, Strony przyznają pierwszeństwo niniejszej Umowie.</w:t>
      </w:r>
    </w:p>
    <w:p w14:paraId="030ACB2F" w14:textId="77777777" w:rsidR="00EF6487" w:rsidRPr="00AE7083" w:rsidRDefault="00EF6487" w:rsidP="00EF6487">
      <w:pPr>
        <w:keepLines/>
        <w:suppressLineNumbers/>
        <w:suppressAutoHyphens/>
        <w:spacing w:before="60" w:after="60" w:line="276" w:lineRule="auto"/>
        <w:ind w:left="426"/>
        <w:rPr>
          <w:rFonts w:ascii="Verdana" w:hAnsi="Verdana" w:cs="Tahoma"/>
          <w:sz w:val="20"/>
          <w:szCs w:val="20"/>
        </w:rPr>
      </w:pPr>
    </w:p>
    <w:p w14:paraId="502182CB" w14:textId="77777777" w:rsidR="00EF6487" w:rsidRPr="00AE7083" w:rsidRDefault="00EF6487" w:rsidP="00EF6487">
      <w:pPr>
        <w:keepLines/>
        <w:suppressLineNumbers/>
        <w:suppressAutoHyphens/>
        <w:spacing w:before="60" w:after="60" w:line="276" w:lineRule="auto"/>
        <w:ind w:left="426"/>
        <w:rPr>
          <w:rFonts w:ascii="Verdana" w:hAnsi="Verdana" w:cs="Tahoma"/>
          <w:sz w:val="20"/>
          <w:szCs w:val="20"/>
        </w:rPr>
      </w:pPr>
    </w:p>
    <w:p w14:paraId="30A392D8" w14:textId="77777777" w:rsidR="00EF6487" w:rsidRPr="00AE7083" w:rsidRDefault="00EF6487" w:rsidP="00EF6487">
      <w:pPr>
        <w:keepLines/>
        <w:suppressLineNumbers/>
        <w:suppressAutoHyphens/>
        <w:spacing w:before="60" w:after="60" w:line="276" w:lineRule="auto"/>
        <w:ind w:left="426"/>
        <w:rPr>
          <w:rFonts w:ascii="Verdana" w:hAnsi="Verdana" w:cs="Tahoma"/>
          <w:sz w:val="20"/>
          <w:szCs w:val="20"/>
        </w:rPr>
      </w:pPr>
    </w:p>
    <w:p w14:paraId="0E4544EF" w14:textId="77777777" w:rsidR="00EF6487" w:rsidRPr="00AE7083" w:rsidRDefault="00EF6487" w:rsidP="00EF6487">
      <w:pPr>
        <w:keepLines/>
        <w:suppressLineNumbers/>
        <w:suppressAutoHyphens/>
        <w:spacing w:before="60" w:after="60" w:line="276" w:lineRule="auto"/>
        <w:ind w:left="426"/>
        <w:rPr>
          <w:rFonts w:ascii="Verdana" w:hAnsi="Verdana" w:cs="Tahoma"/>
          <w:sz w:val="20"/>
          <w:szCs w:val="20"/>
        </w:rPr>
      </w:pPr>
    </w:p>
    <w:p w14:paraId="12723DD9"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2.</w:t>
      </w:r>
    </w:p>
    <w:p w14:paraId="43BB6A13" w14:textId="77777777" w:rsidR="00EF6487" w:rsidRPr="00AE7083" w:rsidRDefault="00EF6487" w:rsidP="00EF6487">
      <w:pPr>
        <w:keepLines/>
        <w:suppressLineNumbers/>
        <w:tabs>
          <w:tab w:val="left" w:pos="2835"/>
        </w:tab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Oświadczenia</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zobowiązania</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Stron</w:t>
      </w:r>
      <w:proofErr w:type="spellEnd"/>
    </w:p>
    <w:p w14:paraId="07E1363E"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obowiązani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są</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współdziałania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wykonywaniu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65EAAC1B"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posiada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doświadczenie</w:t>
      </w:r>
      <w:proofErr w:type="spellEnd"/>
      <w:r w:rsidRPr="00AE7083">
        <w:rPr>
          <w:rFonts w:ascii="Verdana" w:hAnsi="Verdana" w:cs="Tahoma"/>
          <w:sz w:val="20"/>
          <w:szCs w:val="20"/>
        </w:rPr>
        <w:t xml:space="preserve"> i </w:t>
      </w:r>
      <w:proofErr w:type="spellStart"/>
      <w:r w:rsidRPr="00AE7083">
        <w:rPr>
          <w:rFonts w:ascii="Verdana" w:hAnsi="Verdana" w:cs="Tahoma"/>
          <w:sz w:val="20"/>
          <w:szCs w:val="20"/>
        </w:rPr>
        <w:t>wiedzę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niezbędną</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doświadczenie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sprzedaży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instalacji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uruchamianiu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aparatury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takich</w:t>
      </w:r>
      <w:proofErr w:type="spellEnd"/>
      <w:r w:rsidRPr="00AE7083">
        <w:rPr>
          <w:rFonts w:ascii="Verdana" w:hAnsi="Verdana" w:cs="Tahoma"/>
          <w:sz w:val="20"/>
          <w:szCs w:val="20"/>
        </w:rPr>
        <w:t xml:space="preserve"> jak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prowadzeniu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instruktażu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wskazanego</w:t>
      </w:r>
      <w:proofErr w:type="spellEnd"/>
      <w:r w:rsidRPr="00AE7083">
        <w:rPr>
          <w:rFonts w:ascii="Verdana" w:hAnsi="Verdana" w:cs="Tahoma"/>
          <w:sz w:val="20"/>
          <w:szCs w:val="20"/>
        </w:rPr>
        <w:t xml:space="preserve"> w OPZ. </w:t>
      </w:r>
    </w:p>
    <w:p w14:paraId="76D981DD"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ponosi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ryzyko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bądź</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uszkodzenia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czasu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 bez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
    <w:p w14:paraId="1157F75F"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najpóźniej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dniu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następnie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aż</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momentu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mu </w:t>
      </w:r>
      <w:proofErr w:type="spellStart"/>
      <w:r w:rsidRPr="00AE7083">
        <w:rPr>
          <w:rFonts w:ascii="Verdana" w:hAnsi="Verdana" w:cs="Tahoma"/>
          <w:sz w:val="20"/>
          <w:szCs w:val="20"/>
        </w:rPr>
        <w:t>przysługiwać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on </w:t>
      </w:r>
      <w:proofErr w:type="spellStart"/>
      <w:r w:rsidRPr="00AE7083">
        <w:rPr>
          <w:rFonts w:ascii="Verdana" w:hAnsi="Verdana" w:cs="Tahoma"/>
          <w:sz w:val="20"/>
          <w:szCs w:val="20"/>
        </w:rPr>
        <w:t>obciążony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żadnym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ograniczonym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rzeczowym</w:t>
      </w:r>
      <w:proofErr w:type="spellEnd"/>
      <w:r w:rsidRPr="00AE7083">
        <w:rPr>
          <w:rFonts w:ascii="Verdana" w:hAnsi="Verdana" w:cs="Tahoma"/>
          <w:sz w:val="20"/>
          <w:szCs w:val="20"/>
        </w:rPr>
        <w:t xml:space="preserve">, ani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żadnego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obligacyjnego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mogącego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wpływać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sytuację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pełne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nieograniczone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posiadania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korzystania</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dysponowania</w:t>
      </w:r>
      <w:proofErr w:type="spellEnd"/>
      <w:r w:rsidRPr="00AE7083">
        <w:rPr>
          <w:rFonts w:ascii="Verdana" w:hAnsi="Verdana" w:cs="Tahoma"/>
          <w:sz w:val="20"/>
          <w:szCs w:val="20"/>
        </w:rPr>
        <w:t xml:space="preserve"> nim.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obciążeń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prawnych</w:t>
      </w:r>
      <w:proofErr w:type="spellEnd"/>
      <w:r w:rsidRPr="00AE7083">
        <w:rPr>
          <w:rFonts w:ascii="Verdana" w:hAnsi="Verdana" w:cs="Tahoma"/>
          <w:sz w:val="20"/>
          <w:szCs w:val="20"/>
        </w:rPr>
        <w:t>.</w:t>
      </w:r>
    </w:p>
    <w:p w14:paraId="76B9A331"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fabrycznie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wolny</w:t>
      </w:r>
      <w:proofErr w:type="spellEnd"/>
      <w:r w:rsidRPr="00AE7083">
        <w:rPr>
          <w:rFonts w:ascii="Verdana" w:hAnsi="Verdana" w:cs="Tahoma"/>
          <w:sz w:val="20"/>
          <w:szCs w:val="20"/>
        </w:rPr>
        <w:t xml:space="preserve"> od wad </w:t>
      </w:r>
      <w:proofErr w:type="spellStart"/>
      <w:r w:rsidRPr="00AE7083">
        <w:rPr>
          <w:rFonts w:ascii="Verdana" w:hAnsi="Verdana" w:cs="Tahoma"/>
          <w:sz w:val="20"/>
          <w:szCs w:val="20"/>
        </w:rPr>
        <w:t>prawnych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fizycznych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gotowy</w:t>
      </w:r>
      <w:proofErr w:type="spellEnd"/>
      <w:r w:rsidRPr="00AE7083">
        <w:rPr>
          <w:rFonts w:ascii="Verdana" w:hAnsi="Verdana" w:cs="Tahoma"/>
          <w:sz w:val="20"/>
          <w:szCs w:val="20"/>
        </w:rPr>
        <w:t xml:space="preserve"> – po </w:t>
      </w:r>
      <w:proofErr w:type="spellStart"/>
      <w:r w:rsidRPr="00AE7083">
        <w:rPr>
          <w:rFonts w:ascii="Verdana" w:hAnsi="Verdana" w:cs="Tahoma"/>
          <w:sz w:val="20"/>
          <w:szCs w:val="20"/>
        </w:rPr>
        <w:t>zainstalowaniu</w:t>
      </w:r>
      <w:proofErr w:type="spellEnd"/>
      <w:r w:rsidRPr="00AE7083">
        <w:rPr>
          <w:rFonts w:ascii="Verdana" w:hAnsi="Verdana" w:cs="Tahoma"/>
          <w:sz w:val="20"/>
          <w:szCs w:val="20"/>
        </w:rPr>
        <w:t xml:space="preserve"> - do </w:t>
      </w:r>
      <w:proofErr w:type="spellStart"/>
      <w:r w:rsidRPr="00AE7083">
        <w:rPr>
          <w:rFonts w:ascii="Verdana" w:hAnsi="Verdana" w:cs="Tahoma"/>
          <w:sz w:val="20"/>
          <w:szCs w:val="20"/>
        </w:rPr>
        <w:t>eksploatacji</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żadnych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zakupów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inwestycji</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konieczności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montażu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oprogramowania</w:t>
      </w:r>
      <w:proofErr w:type="spellEnd"/>
      <w:r w:rsidRPr="00AE7083">
        <w:rPr>
          <w:rFonts w:ascii="Verdana" w:hAnsi="Verdana" w:cs="Tahoma"/>
          <w:sz w:val="20"/>
          <w:szCs w:val="20"/>
        </w:rPr>
        <w:t>/</w:t>
      </w:r>
      <w:proofErr w:type="spellStart"/>
      <w:r w:rsidRPr="00AE7083">
        <w:rPr>
          <w:rFonts w:ascii="Verdana" w:hAnsi="Verdana" w:cs="Tahoma"/>
          <w:sz w:val="20"/>
          <w:szCs w:val="20"/>
        </w:rPr>
        <w:t>licencji</w:t>
      </w:r>
      <w:proofErr w:type="spellEnd"/>
      <w:r w:rsidRPr="00AE7083">
        <w:rPr>
          <w:rFonts w:ascii="Verdana" w:hAnsi="Verdana" w:cs="Tahoma"/>
          <w:sz w:val="20"/>
          <w:szCs w:val="20"/>
        </w:rPr>
        <w:t xml:space="preserve">), a </w:t>
      </w:r>
      <w:proofErr w:type="spellStart"/>
      <w:r w:rsidRPr="00AE7083">
        <w:rPr>
          <w:rFonts w:ascii="Verdana" w:hAnsi="Verdana" w:cs="Tahoma"/>
          <w:sz w:val="20"/>
          <w:szCs w:val="20"/>
        </w:rPr>
        <w:t>także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kompletny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wyposażony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wystarczającą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ilość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kabli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materiałów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niezbędnych</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prawidłowego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funkcjonowania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pozwalających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podłączenie</w:t>
      </w:r>
      <w:proofErr w:type="spellEnd"/>
      <w:r w:rsidRPr="00AE7083">
        <w:rPr>
          <w:rFonts w:ascii="Verdana" w:hAnsi="Verdana" w:cs="Tahoma"/>
          <w:sz w:val="20"/>
          <w:szCs w:val="20"/>
        </w:rPr>
        <w:t xml:space="preserve"> go do </w:t>
      </w:r>
      <w:proofErr w:type="spellStart"/>
      <w:r w:rsidRPr="00AE7083">
        <w:rPr>
          <w:rFonts w:ascii="Verdana" w:hAnsi="Verdana" w:cs="Tahoma"/>
          <w:sz w:val="20"/>
          <w:szCs w:val="20"/>
        </w:rPr>
        <w:t>standardowych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gniazdek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zasilających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Rzeczypospolitej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Polskiej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określonego</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
    <w:p w14:paraId="4AB68B08"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lastRenderedPageBreak/>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napToGrid w:val="0"/>
          <w:sz w:val="20"/>
          <w:szCs w:val="20"/>
        </w:rPr>
        <w:t>oraz</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wszystkie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materiały</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wykorzystywane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przy</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Dostawie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oraz</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wykonywanych</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Usługach</w:t>
      </w:r>
      <w:proofErr w:type="spellEnd"/>
      <w:r w:rsidRPr="00AE7083">
        <w:rPr>
          <w:rFonts w:ascii="Verdana" w:hAnsi="Verdana" w:cs="Tahoma"/>
          <w:snapToGrid w:val="0"/>
          <w:sz w:val="20"/>
          <w:szCs w:val="20"/>
        </w:rPr>
        <w:t>,</w:t>
      </w:r>
      <w:r w:rsidRPr="00AE7083">
        <w:rPr>
          <w:rFonts w:ascii="Verdana" w:hAnsi="Verdana" w:cs="Tahoma"/>
          <w:sz w:val="20"/>
          <w:szCs w:val="20"/>
        </w:rPr>
        <w:t xml:space="preserve"> </w:t>
      </w:r>
      <w:proofErr w:type="spellStart"/>
      <w:r w:rsidRPr="00AE7083">
        <w:rPr>
          <w:rFonts w:ascii="Verdana" w:hAnsi="Verdana" w:cs="Tahoma"/>
          <w:sz w:val="20"/>
          <w:szCs w:val="20"/>
        </w:rPr>
        <w:t>są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dopuszczone</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obrotu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terytorium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Rzeczypospolitej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Polskiej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spełniają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wymogi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powszechnie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zgodne</w:t>
      </w:r>
      <w:proofErr w:type="spellEnd"/>
      <w:r w:rsidRPr="00AE7083">
        <w:rPr>
          <w:rFonts w:ascii="Verdana" w:hAnsi="Verdana" w:cs="Tahoma"/>
          <w:sz w:val="20"/>
          <w:szCs w:val="20"/>
        </w:rPr>
        <w:t xml:space="preserve"> z </w:t>
      </w:r>
      <w:bookmarkStart w:id="0" w:name="_Hlk10799221"/>
      <w:proofErr w:type="spellStart"/>
      <w:r w:rsidRPr="00AE7083">
        <w:rPr>
          <w:rFonts w:ascii="Verdana" w:hAnsi="Verdana" w:cs="Tahoma"/>
          <w:sz w:val="20"/>
          <w:szCs w:val="20"/>
        </w:rPr>
        <w:t>obowiązującymi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Rzeczypospolitej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Polskiej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zaleceniami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normami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techniczno-eksploatacyjnymi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wymaganiami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norm </w:t>
      </w:r>
      <w:proofErr w:type="spellStart"/>
      <w:r w:rsidRPr="00AE7083">
        <w:rPr>
          <w:rFonts w:ascii="Verdana" w:hAnsi="Verdana" w:cs="Tahoma"/>
          <w:sz w:val="20"/>
          <w:szCs w:val="20"/>
        </w:rPr>
        <w:t>bezpieczeństwa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obsługi</w:t>
      </w:r>
      <w:bookmarkEnd w:id="0"/>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posiadają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świadectwa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certyfikaty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atesty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deklaracje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zgodności</w:t>
      </w:r>
      <w:proofErr w:type="spellEnd"/>
      <w:r w:rsidRPr="00AE7083">
        <w:rPr>
          <w:rFonts w:ascii="Verdana" w:hAnsi="Verdana" w:cs="Tahoma"/>
          <w:sz w:val="20"/>
          <w:szCs w:val="20"/>
        </w:rPr>
        <w:t xml:space="preserve">. </w:t>
      </w:r>
    </w:p>
    <w:p w14:paraId="5800920A"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b/>
          <w:sz w:val="20"/>
          <w:szCs w:val="20"/>
        </w:rPr>
      </w:pPr>
      <w:proofErr w:type="spellStart"/>
      <w:r w:rsidRPr="00AE7083">
        <w:rPr>
          <w:rFonts w:ascii="Verdana" w:hAnsi="Verdana" w:cs="Tahoma"/>
          <w:snapToGrid w:val="0"/>
          <w:sz w:val="20"/>
          <w:szCs w:val="20"/>
        </w:rPr>
        <w:t>Wykonawca</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gwarantuje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i</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zapewnia</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że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Sprzęt</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oraz</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wszystkie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materiały</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wykorzystywane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przy</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Dostawie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oraz</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wykonywanych</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Usługach</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spełniają</w:t>
      </w:r>
      <w:proofErr w:type="spellEnd"/>
      <w:r w:rsidRPr="00AE7083">
        <w:rPr>
          <w:rFonts w:ascii="Verdana" w:hAnsi="Verdana" w:cs="Tahoma"/>
          <w:sz w:val="20"/>
          <w:szCs w:val="20"/>
        </w:rPr>
        <w:t xml:space="preserve"> </w:t>
      </w:r>
      <w:proofErr w:type="spellStart"/>
      <w:r w:rsidRPr="00AE7083">
        <w:rPr>
          <w:rFonts w:ascii="Verdana" w:hAnsi="Verdana" w:cs="Tahoma"/>
          <w:snapToGrid w:val="0"/>
          <w:sz w:val="20"/>
          <w:szCs w:val="20"/>
        </w:rPr>
        <w:t>wszystkie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wymogi</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wynikające</w:t>
      </w:r>
      <w:proofErr w:type="spellEnd"/>
      <w:r w:rsidRPr="00AE7083">
        <w:rPr>
          <w:rFonts w:ascii="Verdana" w:hAnsi="Verdana" w:cs="Tahoma"/>
          <w:snapToGrid w:val="0"/>
          <w:sz w:val="20"/>
          <w:szCs w:val="20"/>
        </w:rPr>
        <w:t xml:space="preserve"> z </w:t>
      </w:r>
      <w:proofErr w:type="spellStart"/>
      <w:r w:rsidRPr="00AE7083">
        <w:rPr>
          <w:rFonts w:ascii="Verdana" w:hAnsi="Verdana" w:cs="Tahoma"/>
          <w:snapToGrid w:val="0"/>
          <w:sz w:val="20"/>
          <w:szCs w:val="20"/>
        </w:rPr>
        <w:t>obowiązujących</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przepisów</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prawnych</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i</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obligatoryjnych</w:t>
      </w:r>
      <w:proofErr w:type="spellEnd"/>
      <w:r w:rsidRPr="00AE7083">
        <w:rPr>
          <w:rFonts w:ascii="Verdana" w:hAnsi="Verdana" w:cs="Tahoma"/>
          <w:snapToGrid w:val="0"/>
          <w:sz w:val="20"/>
          <w:szCs w:val="20"/>
        </w:rPr>
        <w:t xml:space="preserve"> norm </w:t>
      </w:r>
      <w:proofErr w:type="spellStart"/>
      <w:r w:rsidRPr="00AE7083">
        <w:rPr>
          <w:rFonts w:ascii="Verdana" w:hAnsi="Verdana" w:cs="Tahoma"/>
          <w:snapToGrid w:val="0"/>
          <w:sz w:val="20"/>
          <w:szCs w:val="20"/>
        </w:rPr>
        <w:t>technicznych</w:t>
      </w:r>
      <w:proofErr w:type="spellEnd"/>
      <w:r w:rsidRPr="00AE7083">
        <w:rPr>
          <w:rFonts w:ascii="Verdana" w:hAnsi="Verdana" w:cs="Tahoma"/>
          <w:snapToGrid w:val="0"/>
          <w:sz w:val="20"/>
          <w:szCs w:val="20"/>
        </w:rPr>
        <w:t xml:space="preserve">, a </w:t>
      </w:r>
      <w:proofErr w:type="spellStart"/>
      <w:r w:rsidRPr="00AE7083">
        <w:rPr>
          <w:rFonts w:ascii="Verdana" w:hAnsi="Verdana" w:cs="Tahoma"/>
          <w:snapToGrid w:val="0"/>
          <w:sz w:val="20"/>
          <w:szCs w:val="20"/>
        </w:rPr>
        <w:t>nadto</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wymogi</w:t>
      </w:r>
      <w:proofErr w:type="spellEnd"/>
      <w:r w:rsidRPr="00AE7083">
        <w:rPr>
          <w:rFonts w:ascii="Verdana" w:hAnsi="Verdana" w:cs="Tahoma"/>
          <w:snapToGrid w:val="0"/>
          <w:sz w:val="20"/>
          <w:szCs w:val="20"/>
        </w:rPr>
        <w:t xml:space="preserve"> w </w:t>
      </w:r>
      <w:proofErr w:type="spellStart"/>
      <w:r w:rsidRPr="00AE7083">
        <w:rPr>
          <w:rFonts w:ascii="Verdana" w:hAnsi="Verdana" w:cs="Tahoma"/>
          <w:snapToGrid w:val="0"/>
          <w:sz w:val="20"/>
          <w:szCs w:val="20"/>
        </w:rPr>
        <w:t>zakresie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bezpieczeństwa</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przyjęte</w:t>
      </w:r>
      <w:proofErr w:type="spellEnd"/>
      <w:r w:rsidRPr="00AE7083">
        <w:rPr>
          <w:rFonts w:ascii="Verdana" w:hAnsi="Verdana" w:cs="Tahoma"/>
          <w:snapToGrid w:val="0"/>
          <w:sz w:val="20"/>
          <w:szCs w:val="20"/>
        </w:rPr>
        <w:t xml:space="preserve"> w </w:t>
      </w:r>
      <w:proofErr w:type="spellStart"/>
      <w:r w:rsidRPr="00AE7083">
        <w:rPr>
          <w:rFonts w:ascii="Verdana" w:hAnsi="Verdana" w:cs="Tahoma"/>
          <w:snapToGrid w:val="0"/>
          <w:sz w:val="20"/>
          <w:szCs w:val="20"/>
        </w:rPr>
        <w:t>Unii</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Europejskiej</w:t>
      </w:r>
      <w:proofErr w:type="spellEnd"/>
      <w:r w:rsidRPr="00AE7083">
        <w:rPr>
          <w:rFonts w:ascii="Verdana" w:hAnsi="Verdana" w:cs="Tahoma"/>
          <w:snapToGrid w:val="0"/>
          <w:sz w:val="20"/>
          <w:szCs w:val="20"/>
        </w:rPr>
        <w:t xml:space="preserve">, a w </w:t>
      </w:r>
      <w:proofErr w:type="spellStart"/>
      <w:r w:rsidRPr="00AE7083">
        <w:rPr>
          <w:rFonts w:ascii="Verdana" w:hAnsi="Verdana" w:cs="Tahoma"/>
          <w:snapToGrid w:val="0"/>
          <w:sz w:val="20"/>
          <w:szCs w:val="20"/>
        </w:rPr>
        <w:t>szczególności</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posiadają</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odpowiednie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certyfikaty</w:t>
      </w:r>
      <w:proofErr w:type="spellEnd"/>
      <w:r w:rsidRPr="00AE7083">
        <w:rPr>
          <w:rFonts w:ascii="Verdana" w:hAnsi="Verdana" w:cs="Tahoma"/>
          <w:snapToGrid w:val="0"/>
          <w:sz w:val="20"/>
          <w:szCs w:val="20"/>
        </w:rPr>
        <w:t xml:space="preserve"> CE</w:t>
      </w:r>
      <w:r w:rsidRPr="00AE7083">
        <w:rPr>
          <w:rFonts w:ascii="Verdana" w:hAnsi="Verdana" w:cs="Tahoma"/>
          <w:b/>
          <w:bCs/>
          <w:kern w:val="32"/>
          <w:sz w:val="20"/>
          <w:szCs w:val="20"/>
        </w:rPr>
        <w:t xml:space="preserve"> </w:t>
      </w:r>
      <w:proofErr w:type="spellStart"/>
      <w:r w:rsidRPr="00AE7083">
        <w:rPr>
          <w:rFonts w:ascii="Verdana" w:hAnsi="Verdana" w:cs="Tahoma"/>
          <w:bCs/>
          <w:kern w:val="32"/>
          <w:sz w:val="20"/>
          <w:szCs w:val="20"/>
        </w:rPr>
        <w:t>lub</w:t>
      </w:r>
      <w:proofErr w:type="spellEnd"/>
      <w:r w:rsidRPr="00AE7083">
        <w:rPr>
          <w:rFonts w:ascii="Verdana" w:hAnsi="Verdana" w:cs="Tahoma"/>
          <w:bCs/>
          <w:kern w:val="32"/>
          <w:sz w:val="20"/>
          <w:szCs w:val="20"/>
        </w:rPr>
        <w:t xml:space="preserve"> </w:t>
      </w:r>
      <w:proofErr w:type="spellStart"/>
      <w:r w:rsidRPr="00AE7083">
        <w:rPr>
          <w:rFonts w:ascii="Verdana" w:hAnsi="Verdana" w:cs="Tahoma"/>
          <w:bCs/>
          <w:kern w:val="32"/>
          <w:sz w:val="20"/>
          <w:szCs w:val="20"/>
        </w:rPr>
        <w:t>deklaracje</w:t>
      </w:r>
      <w:proofErr w:type="spellEnd"/>
      <w:r w:rsidRPr="00AE7083">
        <w:rPr>
          <w:rFonts w:ascii="Verdana" w:hAnsi="Verdana" w:cs="Tahoma"/>
          <w:bCs/>
          <w:kern w:val="32"/>
          <w:sz w:val="20"/>
          <w:szCs w:val="20"/>
        </w:rPr>
        <w:t xml:space="preserve"> </w:t>
      </w:r>
      <w:proofErr w:type="spellStart"/>
      <w:r w:rsidRPr="00AE7083">
        <w:rPr>
          <w:rFonts w:ascii="Verdana" w:hAnsi="Verdana" w:cs="Tahoma"/>
          <w:bCs/>
          <w:kern w:val="32"/>
          <w:sz w:val="20"/>
          <w:szCs w:val="20"/>
        </w:rPr>
        <w:t>zgodności</w:t>
      </w:r>
      <w:proofErr w:type="spellEnd"/>
      <w:r w:rsidRPr="00AE7083">
        <w:rPr>
          <w:rFonts w:ascii="Verdana" w:hAnsi="Verdana" w:cs="Tahoma"/>
          <w:bCs/>
          <w:kern w:val="32"/>
          <w:sz w:val="20"/>
          <w:szCs w:val="20"/>
        </w:rPr>
        <w:t xml:space="preserve"> CE </w:t>
      </w:r>
      <w:proofErr w:type="spellStart"/>
      <w:r w:rsidRPr="00AE7083">
        <w:rPr>
          <w:rFonts w:ascii="Verdana" w:hAnsi="Verdana" w:cs="Tahoma"/>
          <w:bCs/>
          <w:kern w:val="32"/>
          <w:sz w:val="20"/>
          <w:szCs w:val="20"/>
        </w:rPr>
        <w:t>wystawione</w:t>
      </w:r>
      <w:proofErr w:type="spellEnd"/>
      <w:r w:rsidRPr="00AE7083">
        <w:rPr>
          <w:rFonts w:ascii="Verdana" w:hAnsi="Verdana" w:cs="Tahoma"/>
          <w:bCs/>
          <w:kern w:val="32"/>
          <w:sz w:val="20"/>
          <w:szCs w:val="20"/>
        </w:rPr>
        <w:t xml:space="preserve"> </w:t>
      </w:r>
      <w:proofErr w:type="spellStart"/>
      <w:r w:rsidRPr="00AE7083">
        <w:rPr>
          <w:rFonts w:ascii="Verdana" w:hAnsi="Verdana" w:cs="Tahoma"/>
          <w:bCs/>
          <w:kern w:val="32"/>
          <w:sz w:val="20"/>
          <w:szCs w:val="20"/>
        </w:rPr>
        <w:t>przez</w:t>
      </w:r>
      <w:proofErr w:type="spellEnd"/>
      <w:r w:rsidRPr="00AE7083">
        <w:rPr>
          <w:rFonts w:ascii="Verdana" w:hAnsi="Verdana" w:cs="Tahoma"/>
          <w:bCs/>
          <w:kern w:val="32"/>
          <w:sz w:val="20"/>
          <w:szCs w:val="20"/>
        </w:rPr>
        <w:t xml:space="preserve"> </w:t>
      </w:r>
      <w:proofErr w:type="spellStart"/>
      <w:r w:rsidRPr="00AE7083">
        <w:rPr>
          <w:rFonts w:ascii="Verdana" w:hAnsi="Verdana" w:cs="Tahoma"/>
          <w:bCs/>
          <w:kern w:val="32"/>
          <w:sz w:val="20"/>
          <w:szCs w:val="20"/>
        </w:rPr>
        <w:t>producenta</w:t>
      </w:r>
      <w:proofErr w:type="spellEnd"/>
      <w:r w:rsidRPr="00AE7083">
        <w:rPr>
          <w:rFonts w:ascii="Verdana" w:hAnsi="Verdana" w:cs="Tahoma"/>
          <w:bCs/>
          <w:kern w:val="32"/>
          <w:sz w:val="20"/>
          <w:szCs w:val="20"/>
        </w:rPr>
        <w:t>.</w:t>
      </w:r>
    </w:p>
    <w:p w14:paraId="28EF6532"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Wraz</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dostarczonym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6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7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zapewnieniem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możliwości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równoważnych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dokumentów</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przewidzianych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przepisach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powszechnie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techniczno-ruchową</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określającą</w:t>
      </w:r>
      <w:proofErr w:type="spellEnd"/>
      <w:r w:rsidRPr="00AE7083">
        <w:rPr>
          <w:rFonts w:ascii="Verdana" w:hAnsi="Verdana" w:cs="Tahoma"/>
          <w:sz w:val="20"/>
          <w:szCs w:val="20"/>
        </w:rPr>
        <w:t xml:space="preserve"> media </w:t>
      </w:r>
      <w:proofErr w:type="spellStart"/>
      <w:r w:rsidRPr="00AE7083">
        <w:rPr>
          <w:rFonts w:ascii="Verdana" w:hAnsi="Verdana" w:cs="Tahoma"/>
          <w:sz w:val="20"/>
          <w:szCs w:val="20"/>
        </w:rPr>
        <w:t>potrzebne</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prawidłowego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funkcjonowania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Pr>
          <w:rFonts w:ascii="Verdana" w:hAnsi="Verdana" w:cs="Tahoma"/>
          <w:sz w:val="20"/>
          <w:szCs w:val="20"/>
        </w:rPr>
        <w:t xml:space="preserve">, a </w:t>
      </w:r>
      <w:proofErr w:type="spellStart"/>
      <w:r>
        <w:rPr>
          <w:rFonts w:ascii="Verdana" w:hAnsi="Verdana" w:cs="Tahoma"/>
          <w:sz w:val="20"/>
          <w:szCs w:val="20"/>
        </w:rPr>
        <w:t>także</w:t>
      </w:r>
      <w:proofErr w:type="spellEnd"/>
      <w:r>
        <w:rPr>
          <w:rFonts w:ascii="Verdana" w:hAnsi="Verdana" w:cs="Tahoma"/>
          <w:sz w:val="20"/>
          <w:szCs w:val="20"/>
        </w:rPr>
        <w:t xml:space="preserve"> </w:t>
      </w:r>
      <w:proofErr w:type="spellStart"/>
      <w:r>
        <w:rPr>
          <w:rFonts w:ascii="Verdana" w:hAnsi="Verdana" w:cs="Tahoma"/>
          <w:sz w:val="20"/>
          <w:szCs w:val="20"/>
        </w:rPr>
        <w:t>dokumenty</w:t>
      </w:r>
      <w:proofErr w:type="spellEnd"/>
      <w:r>
        <w:rPr>
          <w:rFonts w:ascii="Verdana" w:hAnsi="Verdana" w:cs="Tahoma"/>
          <w:sz w:val="20"/>
          <w:szCs w:val="20"/>
        </w:rPr>
        <w:t xml:space="preserve"> </w:t>
      </w:r>
      <w:proofErr w:type="spellStart"/>
      <w:r>
        <w:rPr>
          <w:rFonts w:ascii="Verdana" w:hAnsi="Verdana" w:cs="Tahoma"/>
          <w:sz w:val="20"/>
          <w:szCs w:val="20"/>
        </w:rPr>
        <w:t>i</w:t>
      </w:r>
      <w:proofErr w:type="spellEnd"/>
      <w:r>
        <w:rPr>
          <w:rFonts w:ascii="Verdana" w:hAnsi="Verdana" w:cs="Tahoma"/>
          <w:sz w:val="20"/>
          <w:szCs w:val="20"/>
        </w:rPr>
        <w:t xml:space="preserve"> </w:t>
      </w:r>
      <w:proofErr w:type="spellStart"/>
      <w:r>
        <w:rPr>
          <w:rFonts w:ascii="Verdana" w:hAnsi="Verdana" w:cs="Tahoma"/>
          <w:sz w:val="20"/>
          <w:szCs w:val="20"/>
        </w:rPr>
        <w:t>klucze</w:t>
      </w:r>
      <w:proofErr w:type="spellEnd"/>
      <w:r>
        <w:rPr>
          <w:rFonts w:ascii="Verdana" w:hAnsi="Verdana" w:cs="Tahoma"/>
          <w:sz w:val="20"/>
          <w:szCs w:val="20"/>
        </w:rPr>
        <w:t xml:space="preserve"> </w:t>
      </w:r>
      <w:proofErr w:type="spellStart"/>
      <w:r>
        <w:rPr>
          <w:rFonts w:ascii="Verdana" w:hAnsi="Verdana" w:cs="Tahoma"/>
          <w:sz w:val="20"/>
          <w:szCs w:val="20"/>
        </w:rPr>
        <w:t>licencyjne</w:t>
      </w:r>
      <w:proofErr w:type="spellEnd"/>
      <w:r>
        <w:rPr>
          <w:rFonts w:ascii="Verdana" w:hAnsi="Verdana" w:cs="Tahoma"/>
          <w:sz w:val="20"/>
          <w:szCs w:val="20"/>
        </w:rPr>
        <w:t xml:space="preserve"> </w:t>
      </w:r>
      <w:proofErr w:type="spellStart"/>
      <w:r>
        <w:rPr>
          <w:rFonts w:ascii="Verdana" w:hAnsi="Verdana" w:cs="Tahoma"/>
          <w:sz w:val="20"/>
          <w:szCs w:val="20"/>
        </w:rPr>
        <w:t>niezbędne</w:t>
      </w:r>
      <w:proofErr w:type="spellEnd"/>
      <w:r>
        <w:rPr>
          <w:rFonts w:ascii="Verdana" w:hAnsi="Verdana" w:cs="Tahoma"/>
          <w:sz w:val="20"/>
          <w:szCs w:val="20"/>
        </w:rPr>
        <w:t xml:space="preserve"> do </w:t>
      </w:r>
      <w:proofErr w:type="spellStart"/>
      <w:r>
        <w:rPr>
          <w:rFonts w:ascii="Verdana" w:hAnsi="Verdana" w:cs="Tahoma"/>
          <w:sz w:val="20"/>
          <w:szCs w:val="20"/>
        </w:rPr>
        <w:t>korzystania</w:t>
      </w:r>
      <w:proofErr w:type="spellEnd"/>
      <w:r>
        <w:rPr>
          <w:rFonts w:ascii="Verdana" w:hAnsi="Verdana" w:cs="Tahoma"/>
          <w:sz w:val="20"/>
          <w:szCs w:val="20"/>
        </w:rPr>
        <w:t xml:space="preserve"> z </w:t>
      </w:r>
      <w:proofErr w:type="spellStart"/>
      <w:r>
        <w:rPr>
          <w:rFonts w:ascii="Verdana" w:hAnsi="Verdana" w:cs="Tahoma"/>
          <w:sz w:val="20"/>
          <w:szCs w:val="20"/>
        </w:rPr>
        <w:t>oprogramowania</w:t>
      </w:r>
      <w:proofErr w:type="spellEnd"/>
      <w:r>
        <w:rPr>
          <w:rFonts w:ascii="Verdana" w:hAnsi="Verdana" w:cs="Tahoma"/>
          <w:sz w:val="20"/>
          <w:szCs w:val="20"/>
        </w:rPr>
        <w:t xml:space="preserve"> do </w:t>
      </w:r>
      <w:proofErr w:type="spellStart"/>
      <w:r>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ponadto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celem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badań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uzyskania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zezwolenia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eksploatację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uzyskanie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zezwolenia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wymagane</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w:t>
      </w:r>
    </w:p>
    <w:p w14:paraId="030A07A9"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najlepszą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wiedzą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profesjonalną</w:t>
      </w:r>
      <w:proofErr w:type="spellEnd"/>
      <w:r w:rsidRPr="00AE7083">
        <w:rPr>
          <w:rFonts w:ascii="Verdana" w:hAnsi="Verdana" w:cs="Tahoma"/>
          <w:sz w:val="20"/>
          <w:szCs w:val="20"/>
        </w:rPr>
        <w:t>, z </w:t>
      </w:r>
      <w:proofErr w:type="spellStart"/>
      <w:r w:rsidRPr="00AE7083">
        <w:rPr>
          <w:rFonts w:ascii="Verdana" w:hAnsi="Verdana" w:cs="Tahoma"/>
          <w:sz w:val="20"/>
          <w:szCs w:val="20"/>
        </w:rPr>
        <w:t>zachowaniem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najwyższej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staranności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profesjonalisty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posiadającego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doświadczenie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typu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porównywalnych</w:t>
      </w:r>
      <w:proofErr w:type="spellEnd"/>
      <w:r w:rsidRPr="00AE7083">
        <w:rPr>
          <w:rFonts w:ascii="Verdana" w:hAnsi="Verdana" w:cs="Tahoma"/>
          <w:sz w:val="20"/>
          <w:szCs w:val="20"/>
        </w:rPr>
        <w:t xml:space="preserve"> pod </w:t>
      </w:r>
      <w:proofErr w:type="spellStart"/>
      <w:r w:rsidRPr="00AE7083">
        <w:rPr>
          <w:rFonts w:ascii="Verdana" w:hAnsi="Verdana" w:cs="Tahoma"/>
          <w:sz w:val="20"/>
          <w:szCs w:val="20"/>
        </w:rPr>
        <w:t>względem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rozmiaru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zakresu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złożoności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zachowaniem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wymogów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powszechnie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właściwych</w:t>
      </w:r>
      <w:proofErr w:type="spellEnd"/>
      <w:r w:rsidRPr="00AE7083">
        <w:rPr>
          <w:rFonts w:ascii="Verdana" w:hAnsi="Verdana" w:cs="Tahoma"/>
          <w:sz w:val="20"/>
          <w:szCs w:val="20"/>
        </w:rPr>
        <w:t xml:space="preserve"> norm </w:t>
      </w:r>
      <w:proofErr w:type="spellStart"/>
      <w:r w:rsidRPr="00AE7083">
        <w:rPr>
          <w:rFonts w:ascii="Verdana" w:hAnsi="Verdana" w:cs="Tahoma"/>
          <w:sz w:val="20"/>
          <w:szCs w:val="20"/>
        </w:rPr>
        <w:t>technicznych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zaleceń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techniczno-eksploatacyjnych</w:t>
      </w:r>
      <w:proofErr w:type="spellEnd"/>
      <w:r w:rsidRPr="00AE7083">
        <w:rPr>
          <w:rFonts w:ascii="Verdana" w:hAnsi="Verdana" w:cs="Tahoma"/>
          <w:sz w:val="20"/>
          <w:szCs w:val="20"/>
        </w:rPr>
        <w:t xml:space="preserve">, jak </w:t>
      </w:r>
      <w:proofErr w:type="spellStart"/>
      <w:r w:rsidRPr="00AE7083">
        <w:rPr>
          <w:rFonts w:ascii="Verdana" w:hAnsi="Verdana" w:cs="Tahoma"/>
          <w:sz w:val="20"/>
          <w:szCs w:val="20"/>
        </w:rPr>
        <w:t>również</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wymagań</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norm </w:t>
      </w:r>
      <w:proofErr w:type="spellStart"/>
      <w:r w:rsidRPr="00AE7083">
        <w:rPr>
          <w:rFonts w:ascii="Verdana" w:hAnsi="Verdana" w:cs="Tahoma"/>
          <w:sz w:val="20"/>
          <w:szCs w:val="20"/>
        </w:rPr>
        <w:t>bezpieczeństwa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obsługi</w:t>
      </w:r>
      <w:proofErr w:type="spellEnd"/>
      <w:r w:rsidRPr="00AE7083">
        <w:rPr>
          <w:rFonts w:ascii="Verdana" w:hAnsi="Verdana" w:cs="Tahoma"/>
          <w:sz w:val="20"/>
          <w:szCs w:val="20"/>
        </w:rPr>
        <w:t>.</w:t>
      </w:r>
    </w:p>
    <w:p w14:paraId="32D47F5D"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wyprodukowany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wcześniej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w 2023 r.</w:t>
      </w:r>
    </w:p>
    <w:p w14:paraId="1D26E9A2"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zapewnia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oferowane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spełniają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 OPZ,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oznaczenie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zgodne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obowiązującymi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przepisami</w:t>
      </w:r>
      <w:proofErr w:type="spellEnd"/>
      <w:r w:rsidRPr="00AE7083">
        <w:rPr>
          <w:rFonts w:ascii="Verdana" w:hAnsi="Verdana" w:cs="Tahoma"/>
          <w:sz w:val="20"/>
          <w:szCs w:val="20"/>
        </w:rPr>
        <w:t>.</w:t>
      </w:r>
    </w:p>
    <w:p w14:paraId="78DDA3F8"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Wraz</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Sprzętem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dostarczyć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
    <w:p w14:paraId="69E8632B" w14:textId="77777777" w:rsidR="00EF6487" w:rsidRPr="00AE7083" w:rsidRDefault="00EF6487" w:rsidP="00EF6487">
      <w:pPr>
        <w:pStyle w:val="Akapitzlist"/>
        <w:keepLines/>
        <w:numPr>
          <w:ilvl w:val="0"/>
          <w:numId w:val="13"/>
        </w:numPr>
        <w:suppressLineNumbers/>
        <w:spacing w:before="60" w:after="60" w:line="276" w:lineRule="auto"/>
        <w:ind w:left="1134" w:hanging="567"/>
        <w:contextualSpacing w:val="0"/>
        <w:jc w:val="both"/>
        <w:rPr>
          <w:rFonts w:ascii="Verdana" w:hAnsi="Verdana" w:cs="Tahoma"/>
          <w:sz w:val="20"/>
          <w:szCs w:val="20"/>
        </w:rPr>
      </w:pPr>
      <w:r w:rsidRPr="00AE7083">
        <w:rPr>
          <w:rFonts w:ascii="Verdana" w:hAnsi="Verdana" w:cs="Tahoma"/>
          <w:sz w:val="20"/>
          <w:szCs w:val="20"/>
        </w:rPr>
        <w:t>wszelkie dokumenty gwarancyjne producenta lub autoryzowanego dystrybutora, w tym dokumenty określające zasady świadczenia usług gwarancyjnych lub inne dokumenty określające warunki gwarancji (w języku polskim), uwzględniające w szczególności wymogi określone w Załączniku nr 1 i 4 do Umowy;</w:t>
      </w:r>
    </w:p>
    <w:p w14:paraId="13314F0D" w14:textId="77777777" w:rsidR="00EF6487" w:rsidRDefault="00EF6487" w:rsidP="00EF6487">
      <w:pPr>
        <w:pStyle w:val="Akapitzlist"/>
        <w:keepLines/>
        <w:numPr>
          <w:ilvl w:val="0"/>
          <w:numId w:val="13"/>
        </w:numPr>
        <w:suppressLineNumbers/>
        <w:spacing w:before="60" w:after="60" w:line="276" w:lineRule="auto"/>
        <w:ind w:left="1134" w:hanging="567"/>
        <w:contextualSpacing w:val="0"/>
        <w:jc w:val="both"/>
        <w:rPr>
          <w:rFonts w:ascii="Verdana" w:hAnsi="Verdana" w:cs="Tahoma"/>
          <w:sz w:val="20"/>
          <w:szCs w:val="20"/>
        </w:rPr>
      </w:pPr>
      <w:r w:rsidRPr="00AE7083">
        <w:rPr>
          <w:rFonts w:ascii="Verdana" w:hAnsi="Verdana" w:cs="Tahoma"/>
          <w:sz w:val="20"/>
          <w:szCs w:val="20"/>
        </w:rPr>
        <w:t>instrukcje użytkowania Sprzętu (w języku polskim)</w:t>
      </w:r>
      <w:r>
        <w:rPr>
          <w:rFonts w:ascii="Verdana" w:hAnsi="Verdana" w:cs="Tahoma"/>
          <w:sz w:val="20"/>
          <w:szCs w:val="20"/>
        </w:rPr>
        <w:t>;</w:t>
      </w:r>
    </w:p>
    <w:p w14:paraId="65B264CF" w14:textId="77777777" w:rsidR="00EF6487" w:rsidRPr="00AE7083" w:rsidRDefault="00EF6487" w:rsidP="00EF6487">
      <w:pPr>
        <w:pStyle w:val="Akapitzlist"/>
        <w:keepLines/>
        <w:numPr>
          <w:ilvl w:val="0"/>
          <w:numId w:val="13"/>
        </w:numPr>
        <w:suppressLineNumbers/>
        <w:spacing w:before="60" w:after="60" w:line="276" w:lineRule="auto"/>
        <w:ind w:left="1134" w:hanging="567"/>
        <w:contextualSpacing w:val="0"/>
        <w:jc w:val="both"/>
        <w:rPr>
          <w:rFonts w:ascii="Verdana" w:hAnsi="Verdana" w:cs="Tahoma"/>
          <w:sz w:val="20"/>
          <w:szCs w:val="20"/>
        </w:rPr>
      </w:pPr>
      <w:r>
        <w:rPr>
          <w:rFonts w:ascii="Verdana" w:hAnsi="Verdana" w:cs="Tahoma"/>
          <w:sz w:val="20"/>
          <w:szCs w:val="20"/>
        </w:rPr>
        <w:t>dokumenty i klucze licencyjne niezbędne do korzystania z oprogramowania do Sprzętu</w:t>
      </w:r>
      <w:r w:rsidRPr="00AE7083">
        <w:rPr>
          <w:rFonts w:ascii="Verdana" w:hAnsi="Verdana" w:cs="Tahoma"/>
          <w:sz w:val="20"/>
          <w:szCs w:val="20"/>
        </w:rPr>
        <w:t xml:space="preserve"> </w:t>
      </w:r>
    </w:p>
    <w:p w14:paraId="07D25728"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lastRenderedPageBreak/>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ponosi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odpowiedzialność</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działania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zaniechania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posługuje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niezależnie</w:t>
      </w:r>
      <w:proofErr w:type="spellEnd"/>
      <w:r w:rsidRPr="00AE7083">
        <w:rPr>
          <w:rFonts w:ascii="Verdana" w:hAnsi="Verdana" w:cs="Tahoma"/>
          <w:sz w:val="20"/>
          <w:szCs w:val="20"/>
        </w:rPr>
        <w:t xml:space="preserve"> od </w:t>
      </w:r>
      <w:proofErr w:type="spellStart"/>
      <w:r w:rsidRPr="00AE7083">
        <w:rPr>
          <w:rFonts w:ascii="Verdana" w:hAnsi="Verdana" w:cs="Tahoma"/>
          <w:sz w:val="20"/>
          <w:szCs w:val="20"/>
        </w:rPr>
        <w:t>podstawy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nawiązania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stosunku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rodzaju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cywilnoprawnej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współpracy</w:t>
      </w:r>
      <w:proofErr w:type="spellEnd"/>
      <w:r w:rsidRPr="00AE7083">
        <w:rPr>
          <w:rFonts w:ascii="Verdana" w:hAnsi="Verdana" w:cs="Tahoma"/>
          <w:sz w:val="20"/>
          <w:szCs w:val="20"/>
        </w:rPr>
        <w:t xml:space="preserve">, jak za </w:t>
      </w:r>
      <w:proofErr w:type="spellStart"/>
      <w:r w:rsidRPr="00AE7083">
        <w:rPr>
          <w:rFonts w:ascii="Verdana" w:hAnsi="Verdana" w:cs="Tahoma"/>
          <w:sz w:val="20"/>
          <w:szCs w:val="20"/>
        </w:rPr>
        <w:t>swoje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zaniechania</w:t>
      </w:r>
      <w:proofErr w:type="spellEnd"/>
      <w:r w:rsidRPr="00AE7083">
        <w:rPr>
          <w:rFonts w:ascii="Verdana" w:hAnsi="Verdana" w:cs="Tahoma"/>
          <w:sz w:val="20"/>
          <w:szCs w:val="20"/>
        </w:rPr>
        <w:t>. W </w:t>
      </w:r>
      <w:proofErr w:type="spellStart"/>
      <w:r w:rsidRPr="00AE7083">
        <w:rPr>
          <w:rFonts w:ascii="Verdana" w:hAnsi="Verdana" w:cs="Tahoma"/>
          <w:sz w:val="20"/>
          <w:szCs w:val="20"/>
        </w:rPr>
        <w:t>razie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posługiwania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podwykonawcami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ponosi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również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odpowiedzialność</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działania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zaniechania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pracowników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współpracowników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dalszego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to </w:t>
      </w:r>
      <w:proofErr w:type="spellStart"/>
      <w:r w:rsidRPr="00AE7083">
        <w:rPr>
          <w:rFonts w:ascii="Verdana" w:hAnsi="Verdana" w:cs="Tahoma"/>
          <w:sz w:val="20"/>
          <w:szCs w:val="20"/>
        </w:rPr>
        <w:t>niezależnie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rodzaju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stosunków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łączącego</w:t>
      </w:r>
      <w:proofErr w:type="spellEnd"/>
      <w:r w:rsidRPr="00AE7083">
        <w:rPr>
          <w:rFonts w:ascii="Verdana" w:hAnsi="Verdana" w:cs="Tahoma"/>
          <w:sz w:val="20"/>
          <w:szCs w:val="20"/>
        </w:rPr>
        <w:t xml:space="preserve"> ich z </w:t>
      </w:r>
      <w:proofErr w:type="spellStart"/>
      <w:r w:rsidRPr="00AE7083">
        <w:rPr>
          <w:rFonts w:ascii="Verdana" w:hAnsi="Verdana" w:cs="Tahoma"/>
          <w:sz w:val="20"/>
          <w:szCs w:val="20"/>
        </w:rPr>
        <w:t>podwykonawcą</w:t>
      </w:r>
      <w:proofErr w:type="spellEnd"/>
      <w:r w:rsidRPr="00AE7083">
        <w:rPr>
          <w:rFonts w:ascii="Verdana" w:hAnsi="Verdana" w:cs="Tahoma"/>
          <w:sz w:val="20"/>
          <w:szCs w:val="20"/>
        </w:rPr>
        <w:t xml:space="preserve"> jak za </w:t>
      </w:r>
      <w:proofErr w:type="spellStart"/>
      <w:r w:rsidRPr="00AE7083">
        <w:rPr>
          <w:rFonts w:ascii="Verdana" w:hAnsi="Verdana" w:cs="Tahoma"/>
          <w:sz w:val="20"/>
          <w:szCs w:val="20"/>
        </w:rPr>
        <w:t>własne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działania</w:t>
      </w:r>
      <w:proofErr w:type="spellEnd"/>
      <w:r w:rsidRPr="00AE7083">
        <w:rPr>
          <w:rFonts w:ascii="Verdana" w:hAnsi="Verdana" w:cs="Tahoma"/>
          <w:sz w:val="20"/>
          <w:szCs w:val="20"/>
        </w:rPr>
        <w:t xml:space="preserve"> i </w:t>
      </w:r>
      <w:proofErr w:type="spellStart"/>
      <w:r w:rsidRPr="00AE7083">
        <w:rPr>
          <w:rFonts w:ascii="Verdana" w:hAnsi="Verdana" w:cs="Tahoma"/>
          <w:sz w:val="20"/>
          <w:szCs w:val="20"/>
        </w:rPr>
        <w:t>zaniechania</w:t>
      </w:r>
      <w:proofErr w:type="spellEnd"/>
      <w:r w:rsidRPr="00AE7083">
        <w:rPr>
          <w:rFonts w:ascii="Verdana" w:hAnsi="Verdana" w:cs="Tahoma"/>
          <w:sz w:val="20"/>
          <w:szCs w:val="20"/>
        </w:rPr>
        <w:t>.</w:t>
      </w:r>
    </w:p>
    <w:p w14:paraId="2B6659F9"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posługiwać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posiadają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odpowiednią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wiedzę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kwalifikacje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są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przygotowane</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wykonywania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wchodzących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posiadają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uprawnienia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kwalifikacje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odpowiednimi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w:t>
      </w:r>
    </w:p>
    <w:p w14:paraId="10966107"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Podczas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siedzibie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posługiwać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są</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przestrzegania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regulacji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organizacyjno</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porządkowych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obowiązujących</w:t>
      </w:r>
      <w:proofErr w:type="spellEnd"/>
      <w:r w:rsidRPr="00AE7083">
        <w:rPr>
          <w:rFonts w:ascii="Verdana" w:hAnsi="Verdana" w:cs="Tahoma"/>
          <w:sz w:val="20"/>
          <w:szCs w:val="20"/>
        </w:rPr>
        <w:t xml:space="preserve"> u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a </w:t>
      </w:r>
      <w:proofErr w:type="spellStart"/>
      <w:r w:rsidRPr="00AE7083">
        <w:rPr>
          <w:rFonts w:ascii="Verdana" w:hAnsi="Verdana" w:cs="Tahoma"/>
          <w:sz w:val="20"/>
          <w:szCs w:val="20"/>
        </w:rPr>
        <w:t>mających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zastosowanie</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wchodzących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regulacje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zdaniu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poprzednim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8 do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74150C87"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dostarczyć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jakości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określona</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OPZ,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ofercie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2 do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668E7FB7" w14:textId="77777777" w:rsidR="00EF6487" w:rsidRPr="00AE7083" w:rsidRDefault="00EF6487" w:rsidP="00EF6487">
      <w:pPr>
        <w:keepLines/>
        <w:numPr>
          <w:ilvl w:val="0"/>
          <w:numId w:val="12"/>
        </w:numPr>
        <w:suppressLineNumber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czynnym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podatnikiem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podatku</w:t>
      </w:r>
      <w:proofErr w:type="spellEnd"/>
      <w:r w:rsidRPr="00AE7083">
        <w:rPr>
          <w:rFonts w:ascii="Verdana" w:hAnsi="Verdana" w:cs="Tahoma"/>
          <w:sz w:val="20"/>
          <w:szCs w:val="20"/>
        </w:rPr>
        <w:t xml:space="preserve"> VAT. </w:t>
      </w:r>
    </w:p>
    <w:p w14:paraId="03C6863F" w14:textId="77777777" w:rsidR="00EF6487" w:rsidRPr="00AE7083" w:rsidRDefault="00EF6487" w:rsidP="00EF6487">
      <w:pPr>
        <w:keepLines/>
        <w:numPr>
          <w:ilvl w:val="0"/>
          <w:numId w:val="12"/>
        </w:numPr>
        <w:suppressLineNumbers/>
        <w:tabs>
          <w:tab w:val="left" w:pos="2835"/>
        </w:tabs>
        <w:suppressAutoHyphens/>
        <w:spacing w:before="60" w:after="60" w:line="276" w:lineRule="auto"/>
        <w:ind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jest/</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jest</w:t>
      </w:r>
      <w:r w:rsidRPr="00AE7083">
        <w:rPr>
          <w:rFonts w:ascii="Verdana" w:eastAsia="TTE19B2978t00" w:hAnsi="Verdana" w:cs="Tahoma"/>
          <w:sz w:val="20"/>
          <w:szCs w:val="20"/>
          <w:vertAlign w:val="superscript"/>
        </w:rPr>
        <w:footnoteReference w:id="1"/>
      </w:r>
      <w:r w:rsidRPr="00AE7083">
        <w:rPr>
          <w:rFonts w:ascii="Verdana" w:hAnsi="Verdana" w:cs="Tahoma"/>
          <w:sz w:val="20"/>
          <w:szCs w:val="20"/>
        </w:rPr>
        <w:t xml:space="preserve"> </w:t>
      </w:r>
      <w:proofErr w:type="spellStart"/>
      <w:r w:rsidRPr="00AE7083">
        <w:rPr>
          <w:rFonts w:ascii="Verdana" w:hAnsi="Verdana" w:cs="Tahoma"/>
          <w:snapToGrid w:val="0"/>
          <w:sz w:val="20"/>
          <w:szCs w:val="20"/>
        </w:rPr>
        <w:t>czynnym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podatnikiem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podatku</w:t>
      </w:r>
      <w:proofErr w:type="spellEnd"/>
      <w:r w:rsidRPr="00AE7083">
        <w:rPr>
          <w:rFonts w:ascii="Verdana" w:hAnsi="Verdana" w:cs="Tahoma"/>
          <w:sz w:val="20"/>
          <w:szCs w:val="20"/>
        </w:rPr>
        <w:t xml:space="preserve"> VAT/VAT UE</w:t>
      </w:r>
      <w:r w:rsidRPr="00AE7083">
        <w:rPr>
          <w:rFonts w:ascii="Verdana" w:eastAsia="TTE19B2978t00" w:hAnsi="Verdana" w:cs="Tahoma"/>
          <w:sz w:val="20"/>
          <w:szCs w:val="20"/>
          <w:vertAlign w:val="superscript"/>
        </w:rPr>
        <w:footnoteReference w:id="2"/>
      </w:r>
      <w:r w:rsidRPr="00AE7083">
        <w:rPr>
          <w:rFonts w:ascii="Verdana" w:hAnsi="Verdana" w:cs="Tahoma"/>
          <w:sz w:val="20"/>
          <w:szCs w:val="20"/>
        </w:rPr>
        <w:t>.</w:t>
      </w:r>
    </w:p>
    <w:p w14:paraId="7218CE8A"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3.</w:t>
      </w:r>
    </w:p>
    <w:p w14:paraId="3CB8720E" w14:textId="77777777" w:rsidR="00EF6487" w:rsidRPr="00AE7083" w:rsidRDefault="00EF6487" w:rsidP="00EF6487">
      <w:pPr>
        <w:keepLines/>
        <w:suppressLineNumbers/>
        <w:tabs>
          <w:tab w:val="left" w:pos="2835"/>
        </w:tab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Przedmiot</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Umowy</w:t>
      </w:r>
      <w:proofErr w:type="spellEnd"/>
    </w:p>
    <w:p w14:paraId="0AFC488C" w14:textId="77777777" w:rsidR="00EF6487" w:rsidRPr="00AE7083" w:rsidRDefault="00EF6487" w:rsidP="00EF6487">
      <w:pPr>
        <w:keepLines/>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1. </w:t>
      </w:r>
      <w:r w:rsidRPr="00AE7083">
        <w:rPr>
          <w:rFonts w:ascii="Verdana" w:hAnsi="Verdana" w:cs="Tahoma"/>
          <w:sz w:val="20"/>
          <w:szCs w:val="20"/>
        </w:rPr>
        <w:tab/>
      </w:r>
      <w:proofErr w:type="spellStart"/>
      <w:r w:rsidRPr="00AE7083">
        <w:rPr>
          <w:rFonts w:ascii="Verdana" w:hAnsi="Verdana" w:cs="Tahoma"/>
          <w:sz w:val="20"/>
          <w:szCs w:val="20"/>
        </w:rPr>
        <w:t>Przedmiotem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przeniesienie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własności</w:t>
      </w:r>
      <w:proofErr w:type="spellEnd"/>
      <w:r w:rsidRPr="00AE7083">
        <w:rPr>
          <w:rFonts w:ascii="Verdana" w:hAnsi="Verdana" w:cs="Tahoma"/>
          <w:sz w:val="20"/>
          <w:szCs w:val="20"/>
        </w:rPr>
        <w:t xml:space="preserve"> </w:t>
      </w:r>
      <w:proofErr w:type="spellStart"/>
      <w:r w:rsidRPr="005E7B6E">
        <w:rPr>
          <w:rStyle w:val="bold"/>
          <w:rFonts w:ascii="Verdana" w:eastAsiaTheme="majorEastAsia" w:hAnsi="Verdana"/>
          <w:sz w:val="20"/>
          <w:szCs w:val="20"/>
        </w:rPr>
        <w:t>analizatora</w:t>
      </w:r>
      <w:proofErr w:type="spellEnd"/>
      <w:r w:rsidRPr="005E7B6E">
        <w:rPr>
          <w:rStyle w:val="bold"/>
          <w:rFonts w:ascii="Verdana" w:eastAsiaTheme="majorEastAsia" w:hAnsi="Verdana"/>
          <w:sz w:val="20"/>
          <w:szCs w:val="20"/>
        </w:rPr>
        <w:t xml:space="preserve"> </w:t>
      </w:r>
      <w:proofErr w:type="spellStart"/>
      <w:r w:rsidRPr="005E7B6E">
        <w:rPr>
          <w:rStyle w:val="bold"/>
          <w:rFonts w:ascii="Verdana" w:eastAsiaTheme="majorEastAsia" w:hAnsi="Verdana"/>
          <w:sz w:val="20"/>
          <w:szCs w:val="20"/>
        </w:rPr>
        <w:t>termograwimetrycznego</w:t>
      </w:r>
      <w:proofErr w:type="spellEnd"/>
      <w:r w:rsidRPr="00FF4A6F">
        <w:rPr>
          <w:rStyle w:val="bold"/>
          <w:rFonts w:ascii="Verdana" w:eastAsiaTheme="majorEastAsia" w:hAnsi="Verdana"/>
          <w:sz w:val="20"/>
          <w:szCs w:val="20"/>
        </w:rPr>
        <w:t xml:space="preserve"> </w:t>
      </w:r>
      <w:proofErr w:type="spellStart"/>
      <w:r w:rsidRPr="00FF4A6F">
        <w:rPr>
          <w:rStyle w:val="bold"/>
          <w:rFonts w:ascii="Verdana" w:eastAsiaTheme="majorEastAsia" w:hAnsi="Verdana"/>
          <w:sz w:val="20"/>
          <w:szCs w:val="20"/>
        </w:rPr>
        <w:t>wraz</w:t>
      </w:r>
      <w:proofErr w:type="spellEnd"/>
      <w:r w:rsidRPr="00FF4A6F">
        <w:rPr>
          <w:rStyle w:val="bold"/>
          <w:rFonts w:ascii="Verdana" w:eastAsiaTheme="majorEastAsia" w:hAnsi="Verdana"/>
          <w:sz w:val="20"/>
          <w:szCs w:val="20"/>
        </w:rPr>
        <w:t xml:space="preserve"> z </w:t>
      </w:r>
      <w:proofErr w:type="spellStart"/>
      <w:r w:rsidRPr="00FF4A6F">
        <w:rPr>
          <w:rStyle w:val="bold"/>
          <w:rFonts w:ascii="Verdana" w:eastAsiaTheme="majorEastAsia" w:hAnsi="Verdana"/>
          <w:sz w:val="20"/>
          <w:szCs w:val="20"/>
        </w:rPr>
        <w:t>oprogramowaniem</w:t>
      </w:r>
      <w:proofErr w:type="spellEnd"/>
      <w:r w:rsidRPr="00FF4A6F">
        <w:rPr>
          <w:rStyle w:val="bold"/>
          <w:rFonts w:ascii="Verdana" w:eastAsiaTheme="majorEastAsia" w:hAnsi="Verdana"/>
          <w:sz w:val="20"/>
          <w:szCs w:val="20"/>
        </w:rPr>
        <w:t xml:space="preserve"> </w:t>
      </w:r>
      <w:proofErr w:type="spellStart"/>
      <w:r w:rsidRPr="00FF4A6F">
        <w:rPr>
          <w:rStyle w:val="bold"/>
          <w:rFonts w:ascii="Verdana" w:eastAsiaTheme="majorEastAsia" w:hAnsi="Verdana"/>
          <w:sz w:val="20"/>
          <w:szCs w:val="20"/>
        </w:rPr>
        <w:t>i</w:t>
      </w:r>
      <w:proofErr w:type="spellEnd"/>
      <w:r w:rsidRPr="00FF4A6F">
        <w:rPr>
          <w:rStyle w:val="bold"/>
          <w:rFonts w:ascii="Verdana" w:eastAsiaTheme="majorEastAsia" w:hAnsi="Verdana"/>
          <w:sz w:val="20"/>
          <w:szCs w:val="20"/>
        </w:rPr>
        <w:t xml:space="preserve"> </w:t>
      </w:r>
      <w:proofErr w:type="spellStart"/>
      <w:r w:rsidRPr="00FF4A6F">
        <w:rPr>
          <w:rStyle w:val="bold"/>
          <w:rFonts w:ascii="Verdana" w:eastAsiaTheme="majorEastAsia" w:hAnsi="Verdana"/>
          <w:sz w:val="20"/>
          <w:szCs w:val="20"/>
        </w:rPr>
        <w:t>niezbędnym</w:t>
      </w:r>
      <w:proofErr w:type="spellEnd"/>
      <w:r>
        <w:rPr>
          <w:rStyle w:val="bold"/>
          <w:rFonts w:ascii="Verdana" w:eastAsiaTheme="majorEastAsia" w:hAnsi="Verdana"/>
          <w:sz w:val="20"/>
          <w:szCs w:val="20"/>
        </w:rPr>
        <w:t xml:space="preserve"> </w:t>
      </w:r>
      <w:proofErr w:type="spellStart"/>
      <w:r>
        <w:rPr>
          <w:rStyle w:val="bold"/>
          <w:rFonts w:ascii="Verdana" w:eastAsiaTheme="majorEastAsia" w:hAnsi="Verdana"/>
          <w:sz w:val="20"/>
          <w:szCs w:val="20"/>
        </w:rPr>
        <w:t>wyposażeniem</w:t>
      </w:r>
      <w:proofErr w:type="spellEnd"/>
      <w:r w:rsidRPr="00AE7083">
        <w:rPr>
          <w:rFonts w:ascii="Verdana" w:hAnsi="Verdana" w:cs="Tahoma"/>
          <w:i/>
          <w:iCs/>
          <w:sz w:val="20"/>
          <w:szCs w:val="20"/>
        </w:rPr>
        <w:t xml:space="preserve"> </w:t>
      </w:r>
      <w:proofErr w:type="spellStart"/>
      <w:r w:rsidRPr="00AE7083">
        <w:rPr>
          <w:rFonts w:ascii="Verdana" w:hAnsi="Verdana" w:cs="Tahoma"/>
          <w:bCs/>
          <w:iCs/>
          <w:sz w:val="20"/>
          <w:szCs w:val="20"/>
        </w:rPr>
        <w:t>posiadającego</w:t>
      </w:r>
      <w:proofErr w:type="spellEnd"/>
      <w:r w:rsidRPr="00AE7083">
        <w:rPr>
          <w:rFonts w:ascii="Verdana" w:hAnsi="Verdana" w:cs="Tahoma"/>
          <w:bCs/>
          <w:iCs/>
          <w:sz w:val="20"/>
          <w:szCs w:val="20"/>
        </w:rPr>
        <w:t xml:space="preserve"> </w:t>
      </w:r>
      <w:proofErr w:type="spellStart"/>
      <w:r w:rsidRPr="00AE7083">
        <w:rPr>
          <w:rFonts w:ascii="Verdana" w:hAnsi="Verdana" w:cs="Tahoma"/>
          <w:bCs/>
          <w:iCs/>
          <w:sz w:val="20"/>
          <w:szCs w:val="20"/>
        </w:rPr>
        <w:t>parametry</w:t>
      </w:r>
      <w:proofErr w:type="spellEnd"/>
      <w:r w:rsidRPr="00AE7083">
        <w:rPr>
          <w:rFonts w:ascii="Verdana" w:hAnsi="Verdana" w:cs="Tahoma"/>
          <w:bCs/>
          <w:iCs/>
          <w:sz w:val="20"/>
          <w:szCs w:val="20"/>
        </w:rPr>
        <w:t xml:space="preserve"> </w:t>
      </w:r>
      <w:proofErr w:type="spellStart"/>
      <w:r w:rsidRPr="00AE7083">
        <w:rPr>
          <w:rFonts w:ascii="Verdana" w:hAnsi="Verdana" w:cs="Tahoma"/>
          <w:bCs/>
          <w:iCs/>
          <w:sz w:val="20"/>
          <w:szCs w:val="20"/>
        </w:rPr>
        <w:t>i</w:t>
      </w:r>
      <w:proofErr w:type="spellEnd"/>
      <w:r w:rsidRPr="00AE7083">
        <w:rPr>
          <w:rFonts w:ascii="Verdana" w:hAnsi="Verdana" w:cs="Tahoma"/>
          <w:bCs/>
          <w:iCs/>
          <w:sz w:val="20"/>
          <w:szCs w:val="20"/>
        </w:rPr>
        <w:t xml:space="preserve"> </w:t>
      </w:r>
      <w:proofErr w:type="spellStart"/>
      <w:r w:rsidRPr="00AE7083">
        <w:rPr>
          <w:rFonts w:ascii="Verdana" w:hAnsi="Verdana" w:cs="Tahoma"/>
          <w:bCs/>
          <w:iCs/>
          <w:sz w:val="20"/>
          <w:szCs w:val="20"/>
        </w:rPr>
        <w:t>cechy</w:t>
      </w:r>
      <w:proofErr w:type="spellEnd"/>
      <w:r w:rsidRPr="00AE7083">
        <w:rPr>
          <w:rFonts w:ascii="Verdana" w:hAnsi="Verdana" w:cs="Tahoma"/>
          <w:bCs/>
          <w:iCs/>
          <w:sz w:val="20"/>
          <w:szCs w:val="20"/>
        </w:rPr>
        <w:t xml:space="preserve"> </w:t>
      </w:r>
      <w:proofErr w:type="spellStart"/>
      <w:r w:rsidRPr="00AE7083">
        <w:rPr>
          <w:rFonts w:ascii="Verdana" w:hAnsi="Verdana" w:cs="Tahoma"/>
          <w:bCs/>
          <w:iCs/>
          <w:sz w:val="20"/>
          <w:szCs w:val="20"/>
        </w:rPr>
        <w:t>szczegółowo</w:t>
      </w:r>
      <w:proofErr w:type="spellEnd"/>
      <w:r w:rsidRPr="00AE7083">
        <w:rPr>
          <w:rFonts w:ascii="Verdana" w:hAnsi="Verdana" w:cs="Tahoma"/>
          <w:bCs/>
          <w:iCs/>
          <w:sz w:val="20"/>
          <w:szCs w:val="20"/>
        </w:rPr>
        <w:t xml:space="preserve"> </w:t>
      </w:r>
      <w:proofErr w:type="spellStart"/>
      <w:r w:rsidRPr="00AE7083">
        <w:rPr>
          <w:rFonts w:ascii="Verdana" w:hAnsi="Verdana" w:cs="Tahoma"/>
          <w:bCs/>
          <w:iCs/>
          <w:sz w:val="20"/>
          <w:szCs w:val="20"/>
        </w:rPr>
        <w:t>opisane</w:t>
      </w:r>
      <w:proofErr w:type="spellEnd"/>
      <w:r w:rsidRPr="00AE7083">
        <w:rPr>
          <w:rFonts w:ascii="Verdana" w:hAnsi="Verdana" w:cs="Tahoma"/>
          <w:bCs/>
          <w:iCs/>
          <w:sz w:val="20"/>
          <w:szCs w:val="20"/>
        </w:rPr>
        <w:t xml:space="preserve"> w OPZ, </w:t>
      </w:r>
      <w:proofErr w:type="spellStart"/>
      <w:r w:rsidRPr="00AE7083">
        <w:rPr>
          <w:rFonts w:ascii="Verdana" w:hAnsi="Verdana" w:cs="Tahoma"/>
          <w:bCs/>
          <w:iCs/>
          <w:sz w:val="20"/>
          <w:szCs w:val="20"/>
        </w:rPr>
        <w:t>stanowiącym</w:t>
      </w:r>
      <w:proofErr w:type="spellEnd"/>
      <w:r w:rsidRPr="00AE7083">
        <w:rPr>
          <w:rFonts w:ascii="Verdana" w:hAnsi="Verdana" w:cs="Tahoma"/>
          <w:bCs/>
          <w:iCs/>
          <w:sz w:val="20"/>
          <w:szCs w:val="20"/>
        </w:rPr>
        <w:t xml:space="preserve"> </w:t>
      </w:r>
      <w:proofErr w:type="spellStart"/>
      <w:r w:rsidRPr="00AE7083">
        <w:rPr>
          <w:rFonts w:ascii="Verdana" w:hAnsi="Verdana" w:cs="Tahoma"/>
          <w:bCs/>
          <w:iCs/>
          <w:sz w:val="20"/>
          <w:szCs w:val="20"/>
        </w:rPr>
        <w:t>Załącznik</w:t>
      </w:r>
      <w:proofErr w:type="spellEnd"/>
      <w:r w:rsidRPr="00AE7083">
        <w:rPr>
          <w:rFonts w:ascii="Verdana" w:hAnsi="Verdana" w:cs="Tahoma"/>
          <w:bCs/>
          <w:iCs/>
          <w:sz w:val="20"/>
          <w:szCs w:val="20"/>
        </w:rPr>
        <w:t xml:space="preserve"> nr 1 do </w:t>
      </w:r>
      <w:proofErr w:type="spellStart"/>
      <w:r w:rsidRPr="00AE7083">
        <w:rPr>
          <w:rFonts w:ascii="Verdana" w:hAnsi="Verdana" w:cs="Tahoma"/>
          <w:bCs/>
          <w:iCs/>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a </w:t>
      </w:r>
      <w:proofErr w:type="spellStart"/>
      <w:r w:rsidRPr="00AE7083">
        <w:rPr>
          <w:rFonts w:ascii="Verdana" w:hAnsi="Verdana" w:cs="Tahoma"/>
          <w:sz w:val="20"/>
          <w:szCs w:val="20"/>
        </w:rPr>
        <w:t>nadto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udzielenie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zapewnienie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gwarancyjnego</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Umowie</w:t>
      </w:r>
      <w:proofErr w:type="spellEnd"/>
      <w:r w:rsidRPr="00AE7083">
        <w:rPr>
          <w:rFonts w:ascii="Verdana" w:hAnsi="Verdana" w:cs="Tahoma"/>
          <w:sz w:val="20"/>
          <w:szCs w:val="20"/>
        </w:rPr>
        <w:t>.</w:t>
      </w:r>
    </w:p>
    <w:p w14:paraId="0B77E4F3" w14:textId="77777777" w:rsidR="00EF6487" w:rsidRPr="00AE7083" w:rsidRDefault="00EF6487" w:rsidP="00EF6487">
      <w:pPr>
        <w:keepLines/>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2.</w:t>
      </w:r>
      <w:r w:rsidRPr="00AE7083">
        <w:rPr>
          <w:rFonts w:ascii="Verdana" w:hAnsi="Verdana" w:cs="Tahoma"/>
          <w:sz w:val="20"/>
          <w:szCs w:val="20"/>
        </w:rPr>
        <w:tab/>
        <w:t xml:space="preserve">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przeniesie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wyda</w:t>
      </w:r>
      <w:proofErr w:type="spellEnd"/>
      <w:r w:rsidRPr="00AE7083">
        <w:rPr>
          <w:rFonts w:ascii="Verdana" w:hAnsi="Verdana" w:cs="Tahoma"/>
          <w:sz w:val="20"/>
          <w:szCs w:val="20"/>
        </w:rPr>
        <w:t xml:space="preserve"> go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Usługi</w:t>
      </w:r>
      <w:proofErr w:type="spellEnd"/>
      <w:r w:rsidRPr="00AE7083">
        <w:rPr>
          <w:rFonts w:ascii="Verdana" w:hAnsi="Verdana" w:cs="Tahoma"/>
          <w:sz w:val="20"/>
          <w:szCs w:val="20"/>
        </w:rPr>
        <w:t xml:space="preserve">, a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przyjąć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zapłacić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cenę</w:t>
      </w:r>
      <w:proofErr w:type="spellEnd"/>
      <w:r w:rsidRPr="00AE7083">
        <w:rPr>
          <w:rFonts w:ascii="Verdana" w:hAnsi="Verdana" w:cs="Tahoma"/>
          <w:sz w:val="20"/>
          <w:szCs w:val="20"/>
        </w:rPr>
        <w:t xml:space="preserve">, pod </w:t>
      </w:r>
      <w:proofErr w:type="spellStart"/>
      <w:r w:rsidRPr="00AE7083">
        <w:rPr>
          <w:rFonts w:ascii="Verdana" w:hAnsi="Verdana" w:cs="Tahoma"/>
          <w:sz w:val="20"/>
          <w:szCs w:val="20"/>
        </w:rPr>
        <w:t>warunkiem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
    <w:p w14:paraId="1196F9B3" w14:textId="77777777" w:rsidR="00EF6487" w:rsidRPr="00AE7083" w:rsidRDefault="00EF6487" w:rsidP="00EF6487">
      <w:pPr>
        <w:keepLines/>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3.</w:t>
      </w:r>
      <w:r w:rsidRPr="00AE7083">
        <w:rPr>
          <w:rFonts w:ascii="Verdana" w:hAnsi="Verdana" w:cs="Tahoma"/>
          <w:sz w:val="20"/>
          <w:szCs w:val="20"/>
        </w:rPr>
        <w:tab/>
      </w:r>
      <w:proofErr w:type="spellStart"/>
      <w:r w:rsidRPr="00AE7083">
        <w:rPr>
          <w:rFonts w:ascii="Verdana" w:hAnsi="Verdana" w:cs="Tahoma"/>
          <w:sz w:val="20"/>
          <w:szCs w:val="20"/>
        </w:rPr>
        <w:t>Własność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przechodzi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momencie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Zamówienia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 bez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Przeniesienie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własności</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objęte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wynagrodzeniem</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
    <w:p w14:paraId="67F5FD13" w14:textId="77777777" w:rsidR="00EF6487" w:rsidRPr="00AE7083" w:rsidRDefault="00EF6487" w:rsidP="00EF6487">
      <w:pPr>
        <w:keepLines/>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lastRenderedPageBreak/>
        <w:t xml:space="preserve">4. </w:t>
      </w:r>
      <w:r w:rsidRPr="00AE7083">
        <w:rPr>
          <w:rFonts w:ascii="Verdana" w:hAnsi="Verdana" w:cs="Tahoma"/>
          <w:sz w:val="20"/>
          <w:szCs w:val="20"/>
        </w:rPr>
        <w:tab/>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postanawiają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odbywać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zasadach</w:t>
      </w:r>
      <w:proofErr w:type="spellEnd"/>
      <w:r w:rsidRPr="00AE7083">
        <w:rPr>
          <w:rFonts w:ascii="Verdana" w:hAnsi="Verdana" w:cs="Tahoma"/>
          <w:sz w:val="20"/>
          <w:szCs w:val="20"/>
        </w:rPr>
        <w:t xml:space="preserve"> DDP (Delivered Duty Paid, Incoterms 2020), </w:t>
      </w:r>
      <w:proofErr w:type="spellStart"/>
      <w:r w:rsidRPr="00AE7083">
        <w:rPr>
          <w:rFonts w:ascii="Verdana" w:hAnsi="Verdana" w:cs="Tahoma"/>
          <w:sz w:val="20"/>
          <w:szCs w:val="20"/>
        </w:rPr>
        <w:t>chyba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przewidują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dalej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idącą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Wtedy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stosuje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przewidujące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dalej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idącą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odpowiedzialność</w:t>
      </w:r>
      <w:proofErr w:type="spellEnd"/>
      <w:r w:rsidRPr="00AE7083">
        <w:rPr>
          <w:rFonts w:ascii="Verdana" w:hAnsi="Verdana" w:cs="Tahoma"/>
          <w:sz w:val="20"/>
          <w:szCs w:val="20"/>
        </w:rPr>
        <w:t xml:space="preserve">. </w:t>
      </w:r>
      <w:proofErr w:type="spellStart"/>
      <w:r w:rsidRPr="00AE7083">
        <w:rPr>
          <w:rFonts w:ascii="Verdana" w:hAnsi="Verdana"/>
          <w:sz w:val="20"/>
          <w:szCs w:val="20"/>
        </w:rPr>
        <w:t>Wykonawca</w:t>
      </w:r>
      <w:proofErr w:type="spellEnd"/>
      <w:r w:rsidRPr="00AE7083">
        <w:rPr>
          <w:rFonts w:ascii="Verdana" w:hAnsi="Verdana"/>
          <w:sz w:val="20"/>
          <w:szCs w:val="20"/>
        </w:rPr>
        <w:t xml:space="preserve"> </w:t>
      </w:r>
      <w:proofErr w:type="spellStart"/>
      <w:r w:rsidRPr="00AE7083">
        <w:rPr>
          <w:rFonts w:ascii="Verdana" w:hAnsi="Verdana"/>
          <w:sz w:val="20"/>
          <w:szCs w:val="20"/>
        </w:rPr>
        <w:t>oświadcza</w:t>
      </w:r>
      <w:proofErr w:type="spellEnd"/>
      <w:r w:rsidRPr="00AE7083">
        <w:rPr>
          <w:rFonts w:ascii="Verdana" w:hAnsi="Verdana"/>
          <w:sz w:val="20"/>
          <w:szCs w:val="20"/>
        </w:rPr>
        <w:t xml:space="preserve">, </w:t>
      </w:r>
      <w:proofErr w:type="spellStart"/>
      <w:r w:rsidRPr="00AE7083">
        <w:rPr>
          <w:rFonts w:ascii="Verdana" w:hAnsi="Verdana"/>
          <w:sz w:val="20"/>
          <w:szCs w:val="20"/>
        </w:rPr>
        <w:t>że</w:t>
      </w:r>
      <w:proofErr w:type="spellEnd"/>
      <w:r w:rsidRPr="00AE7083">
        <w:rPr>
          <w:rFonts w:ascii="Verdana" w:hAnsi="Verdana"/>
          <w:sz w:val="20"/>
          <w:szCs w:val="20"/>
        </w:rPr>
        <w:t xml:space="preserve"> </w:t>
      </w:r>
      <w:proofErr w:type="spellStart"/>
      <w:r w:rsidRPr="00AE7083">
        <w:rPr>
          <w:rFonts w:ascii="Verdana" w:hAnsi="Verdana"/>
          <w:sz w:val="20"/>
          <w:szCs w:val="20"/>
        </w:rPr>
        <w:t>rozumie</w:t>
      </w:r>
      <w:proofErr w:type="spellEnd"/>
      <w:r w:rsidRPr="00AE7083">
        <w:rPr>
          <w:rFonts w:ascii="Verdana" w:hAnsi="Verdana"/>
          <w:sz w:val="20"/>
          <w:szCs w:val="20"/>
        </w:rPr>
        <w:t xml:space="preserve"> </w:t>
      </w:r>
      <w:proofErr w:type="spellStart"/>
      <w:r w:rsidRPr="00AE7083">
        <w:rPr>
          <w:rFonts w:ascii="Verdana" w:hAnsi="Verdana"/>
          <w:sz w:val="20"/>
          <w:szCs w:val="20"/>
        </w:rPr>
        <w:t>i</w:t>
      </w:r>
      <w:proofErr w:type="spellEnd"/>
      <w:r w:rsidRPr="00AE7083">
        <w:rPr>
          <w:rFonts w:ascii="Verdana" w:hAnsi="Verdana"/>
          <w:sz w:val="20"/>
          <w:szCs w:val="20"/>
        </w:rPr>
        <w:t xml:space="preserve"> </w:t>
      </w:r>
      <w:proofErr w:type="spellStart"/>
      <w:r w:rsidRPr="00AE7083">
        <w:rPr>
          <w:rFonts w:ascii="Verdana" w:hAnsi="Verdana"/>
          <w:sz w:val="20"/>
          <w:szCs w:val="20"/>
        </w:rPr>
        <w:t>akceptuje</w:t>
      </w:r>
      <w:proofErr w:type="spellEnd"/>
      <w:r w:rsidRPr="00AE7083">
        <w:rPr>
          <w:rFonts w:ascii="Verdana" w:hAnsi="Verdana"/>
          <w:sz w:val="20"/>
          <w:szCs w:val="20"/>
        </w:rPr>
        <w:t xml:space="preserve"> </w:t>
      </w:r>
      <w:proofErr w:type="spellStart"/>
      <w:r w:rsidRPr="00AE7083">
        <w:rPr>
          <w:rFonts w:ascii="Verdana" w:hAnsi="Verdana"/>
          <w:sz w:val="20"/>
          <w:szCs w:val="20"/>
        </w:rPr>
        <w:t>zasady</w:t>
      </w:r>
      <w:proofErr w:type="spellEnd"/>
      <w:r w:rsidRPr="00AE7083">
        <w:rPr>
          <w:rFonts w:ascii="Verdana" w:hAnsi="Verdana"/>
          <w:sz w:val="20"/>
          <w:szCs w:val="20"/>
        </w:rPr>
        <w:t xml:space="preserve"> DDP, w </w:t>
      </w:r>
      <w:proofErr w:type="spellStart"/>
      <w:r w:rsidRPr="00AE7083">
        <w:rPr>
          <w:rFonts w:ascii="Verdana" w:hAnsi="Verdana"/>
          <w:sz w:val="20"/>
          <w:szCs w:val="20"/>
        </w:rPr>
        <w:t>szczególności</w:t>
      </w:r>
      <w:proofErr w:type="spellEnd"/>
      <w:r w:rsidRPr="00AE7083">
        <w:rPr>
          <w:rFonts w:ascii="Verdana" w:hAnsi="Verdana"/>
          <w:sz w:val="20"/>
          <w:szCs w:val="20"/>
        </w:rPr>
        <w:t xml:space="preserve"> </w:t>
      </w:r>
      <w:proofErr w:type="spellStart"/>
      <w:r w:rsidRPr="00AE7083">
        <w:rPr>
          <w:rFonts w:ascii="Verdana" w:hAnsi="Verdana"/>
          <w:sz w:val="20"/>
          <w:szCs w:val="20"/>
        </w:rPr>
        <w:t>zaś</w:t>
      </w:r>
      <w:proofErr w:type="spellEnd"/>
      <w:r w:rsidRPr="00AE7083">
        <w:rPr>
          <w:rFonts w:ascii="Verdana" w:hAnsi="Verdana"/>
          <w:sz w:val="20"/>
          <w:szCs w:val="20"/>
        </w:rPr>
        <w:t xml:space="preserve">, </w:t>
      </w:r>
      <w:proofErr w:type="spellStart"/>
      <w:r w:rsidRPr="00AE7083">
        <w:rPr>
          <w:rFonts w:ascii="Verdana" w:hAnsi="Verdana"/>
          <w:sz w:val="20"/>
          <w:szCs w:val="20"/>
        </w:rPr>
        <w:t>że</w:t>
      </w:r>
      <w:proofErr w:type="spellEnd"/>
      <w:r w:rsidRPr="00AE7083">
        <w:rPr>
          <w:rFonts w:ascii="Verdana" w:hAnsi="Verdana"/>
          <w:sz w:val="20"/>
          <w:szCs w:val="20"/>
        </w:rPr>
        <w:t xml:space="preserve"> jest </w:t>
      </w:r>
      <w:proofErr w:type="spellStart"/>
      <w:r w:rsidRPr="00AE7083">
        <w:rPr>
          <w:rFonts w:ascii="Verdana" w:hAnsi="Verdana"/>
          <w:sz w:val="20"/>
          <w:szCs w:val="20"/>
        </w:rPr>
        <w:t>wyłącznie</w:t>
      </w:r>
      <w:proofErr w:type="spellEnd"/>
      <w:r w:rsidRPr="00AE7083">
        <w:rPr>
          <w:rFonts w:ascii="Verdana" w:hAnsi="Verdana"/>
          <w:sz w:val="20"/>
          <w:szCs w:val="20"/>
        </w:rPr>
        <w:t xml:space="preserve"> </w:t>
      </w:r>
      <w:proofErr w:type="spellStart"/>
      <w:r w:rsidRPr="00AE7083">
        <w:rPr>
          <w:rFonts w:ascii="Verdana" w:hAnsi="Verdana"/>
          <w:sz w:val="20"/>
          <w:szCs w:val="20"/>
        </w:rPr>
        <w:t>i</w:t>
      </w:r>
      <w:proofErr w:type="spellEnd"/>
      <w:r w:rsidRPr="00AE7083">
        <w:rPr>
          <w:rFonts w:ascii="Verdana" w:hAnsi="Verdana"/>
          <w:sz w:val="20"/>
          <w:szCs w:val="20"/>
        </w:rPr>
        <w:t xml:space="preserve"> w </w:t>
      </w:r>
      <w:proofErr w:type="spellStart"/>
      <w:r w:rsidRPr="00AE7083">
        <w:rPr>
          <w:rFonts w:ascii="Verdana" w:hAnsi="Verdana"/>
          <w:sz w:val="20"/>
          <w:szCs w:val="20"/>
        </w:rPr>
        <w:t>pełni</w:t>
      </w:r>
      <w:proofErr w:type="spellEnd"/>
      <w:r w:rsidRPr="00AE7083">
        <w:rPr>
          <w:rFonts w:ascii="Verdana" w:hAnsi="Verdana"/>
          <w:sz w:val="20"/>
          <w:szCs w:val="20"/>
        </w:rPr>
        <w:t xml:space="preserve"> </w:t>
      </w:r>
      <w:proofErr w:type="spellStart"/>
      <w:r w:rsidRPr="00AE7083">
        <w:rPr>
          <w:rFonts w:ascii="Verdana" w:hAnsi="Verdana"/>
          <w:sz w:val="20"/>
          <w:szCs w:val="20"/>
        </w:rPr>
        <w:t>odpowiedzialny</w:t>
      </w:r>
      <w:proofErr w:type="spellEnd"/>
      <w:r w:rsidRPr="00AE7083">
        <w:rPr>
          <w:rFonts w:ascii="Verdana" w:hAnsi="Verdana"/>
          <w:sz w:val="20"/>
          <w:szCs w:val="20"/>
        </w:rPr>
        <w:t xml:space="preserve"> za </w:t>
      </w:r>
      <w:proofErr w:type="spellStart"/>
      <w:r w:rsidRPr="00AE7083">
        <w:rPr>
          <w:rFonts w:ascii="Verdana" w:hAnsi="Verdana"/>
          <w:sz w:val="20"/>
          <w:szCs w:val="20"/>
        </w:rPr>
        <w:t>realizację</w:t>
      </w:r>
      <w:proofErr w:type="spellEnd"/>
      <w:r w:rsidRPr="00AE7083">
        <w:rPr>
          <w:rFonts w:ascii="Verdana" w:hAnsi="Verdana"/>
          <w:sz w:val="20"/>
          <w:szCs w:val="20"/>
        </w:rPr>
        <w:t xml:space="preserve"> </w:t>
      </w:r>
      <w:proofErr w:type="spellStart"/>
      <w:r w:rsidRPr="00AE7083">
        <w:rPr>
          <w:rFonts w:ascii="Verdana" w:hAnsi="Verdana"/>
          <w:sz w:val="20"/>
          <w:szCs w:val="20"/>
        </w:rPr>
        <w:t>transportu</w:t>
      </w:r>
      <w:proofErr w:type="spellEnd"/>
      <w:r w:rsidRPr="00AE7083">
        <w:rPr>
          <w:rFonts w:ascii="Verdana" w:hAnsi="Verdana"/>
          <w:sz w:val="20"/>
          <w:szCs w:val="20"/>
        </w:rPr>
        <w:t xml:space="preserve"> </w:t>
      </w:r>
      <w:proofErr w:type="spellStart"/>
      <w:r w:rsidRPr="00AE7083">
        <w:rPr>
          <w:rFonts w:ascii="Verdana" w:hAnsi="Verdana"/>
          <w:sz w:val="20"/>
          <w:szCs w:val="20"/>
        </w:rPr>
        <w:t>oraz</w:t>
      </w:r>
      <w:proofErr w:type="spellEnd"/>
      <w:r w:rsidRPr="00AE7083">
        <w:rPr>
          <w:rFonts w:ascii="Verdana" w:hAnsi="Verdana"/>
          <w:sz w:val="20"/>
          <w:szCs w:val="20"/>
        </w:rPr>
        <w:t xml:space="preserve"> </w:t>
      </w:r>
      <w:proofErr w:type="spellStart"/>
      <w:r w:rsidRPr="00AE7083">
        <w:rPr>
          <w:rFonts w:ascii="Verdana" w:hAnsi="Verdana"/>
          <w:sz w:val="20"/>
          <w:szCs w:val="20"/>
        </w:rPr>
        <w:t>jego</w:t>
      </w:r>
      <w:proofErr w:type="spellEnd"/>
      <w:r w:rsidRPr="00AE7083">
        <w:rPr>
          <w:rFonts w:ascii="Verdana" w:hAnsi="Verdana"/>
          <w:sz w:val="20"/>
          <w:szCs w:val="20"/>
        </w:rPr>
        <w:t xml:space="preserve"> </w:t>
      </w:r>
      <w:proofErr w:type="spellStart"/>
      <w:r w:rsidRPr="00AE7083">
        <w:rPr>
          <w:rFonts w:ascii="Verdana" w:hAnsi="Verdana"/>
          <w:sz w:val="20"/>
          <w:szCs w:val="20"/>
        </w:rPr>
        <w:t>koszty</w:t>
      </w:r>
      <w:proofErr w:type="spellEnd"/>
      <w:r w:rsidRPr="00AE7083">
        <w:rPr>
          <w:rFonts w:ascii="Verdana" w:hAnsi="Verdana"/>
          <w:sz w:val="20"/>
          <w:szCs w:val="20"/>
        </w:rPr>
        <w:t xml:space="preserve"> do </w:t>
      </w:r>
      <w:proofErr w:type="spellStart"/>
      <w:r w:rsidRPr="00AE7083">
        <w:rPr>
          <w:rFonts w:ascii="Verdana" w:hAnsi="Verdana"/>
          <w:sz w:val="20"/>
          <w:szCs w:val="20"/>
        </w:rPr>
        <w:t>miejsca</w:t>
      </w:r>
      <w:proofErr w:type="spellEnd"/>
      <w:r w:rsidRPr="00AE7083">
        <w:rPr>
          <w:rFonts w:ascii="Verdana" w:hAnsi="Verdana"/>
          <w:sz w:val="20"/>
          <w:szCs w:val="20"/>
        </w:rPr>
        <w:t xml:space="preserve"> </w:t>
      </w:r>
      <w:proofErr w:type="spellStart"/>
      <w:r w:rsidRPr="00AE7083">
        <w:rPr>
          <w:rFonts w:ascii="Verdana" w:hAnsi="Verdana"/>
          <w:sz w:val="20"/>
          <w:szCs w:val="20"/>
        </w:rPr>
        <w:t>Dostawy</w:t>
      </w:r>
      <w:proofErr w:type="spellEnd"/>
      <w:r w:rsidRPr="00AE7083">
        <w:rPr>
          <w:rFonts w:ascii="Verdana" w:hAnsi="Verdana"/>
          <w:sz w:val="20"/>
          <w:szCs w:val="20"/>
        </w:rPr>
        <w:t xml:space="preserve"> </w:t>
      </w:r>
      <w:proofErr w:type="spellStart"/>
      <w:r w:rsidRPr="00AE7083">
        <w:rPr>
          <w:rFonts w:ascii="Verdana" w:hAnsi="Verdana"/>
          <w:sz w:val="20"/>
          <w:szCs w:val="20"/>
        </w:rPr>
        <w:t>Sprzętu</w:t>
      </w:r>
      <w:proofErr w:type="spellEnd"/>
      <w:r w:rsidRPr="00AE7083">
        <w:rPr>
          <w:rFonts w:ascii="Verdana" w:hAnsi="Verdana"/>
          <w:sz w:val="20"/>
          <w:szCs w:val="20"/>
        </w:rPr>
        <w:t xml:space="preserve">. </w:t>
      </w:r>
      <w:proofErr w:type="spellStart"/>
      <w:r w:rsidRPr="00AE7083">
        <w:rPr>
          <w:rFonts w:ascii="Verdana" w:hAnsi="Verdana"/>
          <w:sz w:val="20"/>
          <w:szCs w:val="20"/>
        </w:rPr>
        <w:t>Wykonawca</w:t>
      </w:r>
      <w:proofErr w:type="spellEnd"/>
      <w:r w:rsidRPr="00AE7083">
        <w:rPr>
          <w:rFonts w:ascii="Verdana" w:hAnsi="Verdana"/>
          <w:sz w:val="20"/>
          <w:szCs w:val="20"/>
        </w:rPr>
        <w:t xml:space="preserve"> </w:t>
      </w:r>
      <w:proofErr w:type="spellStart"/>
      <w:r w:rsidRPr="00AE7083">
        <w:rPr>
          <w:rFonts w:ascii="Verdana" w:hAnsi="Verdana"/>
          <w:sz w:val="20"/>
          <w:szCs w:val="20"/>
        </w:rPr>
        <w:t>ponosi</w:t>
      </w:r>
      <w:proofErr w:type="spellEnd"/>
      <w:r w:rsidRPr="00AE7083">
        <w:rPr>
          <w:rFonts w:ascii="Verdana" w:hAnsi="Verdana"/>
          <w:sz w:val="20"/>
          <w:szCs w:val="20"/>
        </w:rPr>
        <w:t xml:space="preserve"> </w:t>
      </w:r>
      <w:proofErr w:type="spellStart"/>
      <w:r w:rsidRPr="00AE7083">
        <w:rPr>
          <w:rFonts w:ascii="Verdana" w:hAnsi="Verdana"/>
          <w:sz w:val="20"/>
          <w:szCs w:val="20"/>
        </w:rPr>
        <w:t>także</w:t>
      </w:r>
      <w:proofErr w:type="spellEnd"/>
      <w:r w:rsidRPr="00AE7083">
        <w:rPr>
          <w:rFonts w:ascii="Verdana" w:hAnsi="Verdana"/>
          <w:sz w:val="20"/>
          <w:szCs w:val="20"/>
        </w:rPr>
        <w:t xml:space="preserve"> </w:t>
      </w:r>
      <w:proofErr w:type="spellStart"/>
      <w:r w:rsidRPr="00AE7083">
        <w:rPr>
          <w:rFonts w:ascii="Verdana" w:hAnsi="Verdana"/>
          <w:sz w:val="20"/>
          <w:szCs w:val="20"/>
        </w:rPr>
        <w:t>koszty</w:t>
      </w:r>
      <w:proofErr w:type="spellEnd"/>
      <w:r w:rsidRPr="00AE7083">
        <w:rPr>
          <w:rFonts w:ascii="Verdana" w:hAnsi="Verdana"/>
          <w:sz w:val="20"/>
          <w:szCs w:val="20"/>
        </w:rPr>
        <w:t xml:space="preserve"> </w:t>
      </w:r>
      <w:proofErr w:type="spellStart"/>
      <w:r w:rsidRPr="00AE7083">
        <w:rPr>
          <w:rFonts w:ascii="Verdana" w:hAnsi="Verdana"/>
          <w:sz w:val="20"/>
          <w:szCs w:val="20"/>
        </w:rPr>
        <w:t>ewentualnego</w:t>
      </w:r>
      <w:proofErr w:type="spellEnd"/>
      <w:r w:rsidRPr="00AE7083">
        <w:rPr>
          <w:rFonts w:ascii="Verdana" w:hAnsi="Verdana"/>
          <w:sz w:val="20"/>
          <w:szCs w:val="20"/>
        </w:rPr>
        <w:t xml:space="preserve"> </w:t>
      </w:r>
      <w:proofErr w:type="spellStart"/>
      <w:r w:rsidRPr="00AE7083">
        <w:rPr>
          <w:rFonts w:ascii="Verdana" w:hAnsi="Verdana"/>
          <w:sz w:val="20"/>
          <w:szCs w:val="20"/>
        </w:rPr>
        <w:t>ubezpieczenia</w:t>
      </w:r>
      <w:proofErr w:type="spellEnd"/>
      <w:r w:rsidRPr="00AE7083">
        <w:rPr>
          <w:rFonts w:ascii="Verdana" w:hAnsi="Verdana"/>
          <w:sz w:val="20"/>
          <w:szCs w:val="20"/>
        </w:rPr>
        <w:t xml:space="preserve"> </w:t>
      </w:r>
      <w:proofErr w:type="spellStart"/>
      <w:r w:rsidRPr="00AE7083">
        <w:rPr>
          <w:rFonts w:ascii="Verdana" w:hAnsi="Verdana"/>
          <w:sz w:val="20"/>
          <w:szCs w:val="20"/>
        </w:rPr>
        <w:t>transportu</w:t>
      </w:r>
      <w:proofErr w:type="spellEnd"/>
      <w:r w:rsidRPr="00AE7083">
        <w:rPr>
          <w:rFonts w:ascii="Verdana" w:hAnsi="Verdana"/>
          <w:sz w:val="20"/>
          <w:szCs w:val="20"/>
        </w:rPr>
        <w:t xml:space="preserve"> </w:t>
      </w:r>
      <w:proofErr w:type="spellStart"/>
      <w:r w:rsidRPr="00AE7083">
        <w:rPr>
          <w:rFonts w:ascii="Verdana" w:hAnsi="Verdana"/>
          <w:sz w:val="20"/>
          <w:szCs w:val="20"/>
        </w:rPr>
        <w:t>Sprzętu</w:t>
      </w:r>
      <w:proofErr w:type="spellEnd"/>
      <w:r w:rsidRPr="00AE7083">
        <w:rPr>
          <w:rFonts w:ascii="Verdana" w:hAnsi="Verdana"/>
          <w:sz w:val="20"/>
          <w:szCs w:val="20"/>
        </w:rPr>
        <w:t xml:space="preserve"> </w:t>
      </w:r>
      <w:proofErr w:type="spellStart"/>
      <w:r w:rsidRPr="00AE7083">
        <w:rPr>
          <w:rFonts w:ascii="Verdana" w:hAnsi="Verdana"/>
          <w:sz w:val="20"/>
          <w:szCs w:val="20"/>
        </w:rPr>
        <w:t>oraz</w:t>
      </w:r>
      <w:proofErr w:type="spellEnd"/>
      <w:r w:rsidRPr="00AE7083">
        <w:rPr>
          <w:rFonts w:ascii="Verdana" w:hAnsi="Verdana"/>
          <w:sz w:val="20"/>
          <w:szCs w:val="20"/>
        </w:rPr>
        <w:t xml:space="preserve"> </w:t>
      </w:r>
      <w:proofErr w:type="spellStart"/>
      <w:r w:rsidRPr="00AE7083">
        <w:rPr>
          <w:rFonts w:ascii="Verdana" w:hAnsi="Verdana"/>
          <w:sz w:val="20"/>
          <w:szCs w:val="20"/>
        </w:rPr>
        <w:t>odpowiada</w:t>
      </w:r>
      <w:proofErr w:type="spellEnd"/>
      <w:r w:rsidRPr="00AE7083">
        <w:rPr>
          <w:rFonts w:ascii="Verdana" w:hAnsi="Verdana"/>
          <w:sz w:val="20"/>
          <w:szCs w:val="20"/>
        </w:rPr>
        <w:t xml:space="preserve"> za </w:t>
      </w:r>
      <w:proofErr w:type="spellStart"/>
      <w:r w:rsidRPr="00AE7083">
        <w:rPr>
          <w:rFonts w:ascii="Verdana" w:hAnsi="Verdana"/>
          <w:sz w:val="20"/>
          <w:szCs w:val="20"/>
        </w:rPr>
        <w:t>jego</w:t>
      </w:r>
      <w:proofErr w:type="spellEnd"/>
      <w:r w:rsidRPr="00AE7083">
        <w:rPr>
          <w:rFonts w:ascii="Verdana" w:hAnsi="Verdana"/>
          <w:sz w:val="20"/>
          <w:szCs w:val="20"/>
        </w:rPr>
        <w:t xml:space="preserve"> </w:t>
      </w:r>
      <w:proofErr w:type="spellStart"/>
      <w:r w:rsidRPr="00AE7083">
        <w:rPr>
          <w:rFonts w:ascii="Verdana" w:hAnsi="Verdana"/>
          <w:sz w:val="20"/>
          <w:szCs w:val="20"/>
        </w:rPr>
        <w:t>utratę</w:t>
      </w:r>
      <w:proofErr w:type="spellEnd"/>
      <w:r w:rsidRPr="00AE7083">
        <w:rPr>
          <w:rFonts w:ascii="Verdana" w:hAnsi="Verdana"/>
          <w:sz w:val="20"/>
          <w:szCs w:val="20"/>
        </w:rPr>
        <w:t xml:space="preserve"> w </w:t>
      </w:r>
      <w:proofErr w:type="spellStart"/>
      <w:r w:rsidRPr="00AE7083">
        <w:rPr>
          <w:rFonts w:ascii="Verdana" w:hAnsi="Verdana"/>
          <w:sz w:val="20"/>
          <w:szCs w:val="20"/>
        </w:rPr>
        <w:t>trakcie</w:t>
      </w:r>
      <w:proofErr w:type="spellEnd"/>
      <w:r w:rsidRPr="00AE7083">
        <w:rPr>
          <w:rFonts w:ascii="Verdana" w:hAnsi="Verdana"/>
          <w:sz w:val="20"/>
          <w:szCs w:val="20"/>
        </w:rPr>
        <w:t xml:space="preserve"> </w:t>
      </w:r>
      <w:proofErr w:type="spellStart"/>
      <w:r w:rsidRPr="00AE7083">
        <w:rPr>
          <w:rFonts w:ascii="Verdana" w:hAnsi="Verdana"/>
          <w:sz w:val="20"/>
          <w:szCs w:val="20"/>
        </w:rPr>
        <w:t>transportu</w:t>
      </w:r>
      <w:proofErr w:type="spellEnd"/>
      <w:r w:rsidRPr="00AE7083">
        <w:rPr>
          <w:rFonts w:ascii="Verdana" w:hAnsi="Verdana"/>
          <w:sz w:val="20"/>
          <w:szCs w:val="20"/>
        </w:rPr>
        <w:t xml:space="preserve">, za </w:t>
      </w:r>
      <w:proofErr w:type="spellStart"/>
      <w:r w:rsidRPr="00AE7083">
        <w:rPr>
          <w:rFonts w:ascii="Verdana" w:hAnsi="Verdana"/>
          <w:sz w:val="20"/>
          <w:szCs w:val="20"/>
        </w:rPr>
        <w:t>opłacenie</w:t>
      </w:r>
      <w:proofErr w:type="spellEnd"/>
      <w:r w:rsidRPr="00AE7083">
        <w:rPr>
          <w:rFonts w:ascii="Verdana" w:hAnsi="Verdana"/>
          <w:sz w:val="20"/>
          <w:szCs w:val="20"/>
        </w:rPr>
        <w:t xml:space="preserve"> </w:t>
      </w:r>
      <w:proofErr w:type="spellStart"/>
      <w:r w:rsidRPr="00AE7083">
        <w:rPr>
          <w:rFonts w:ascii="Verdana" w:hAnsi="Verdana"/>
          <w:sz w:val="20"/>
          <w:szCs w:val="20"/>
        </w:rPr>
        <w:t>ceł</w:t>
      </w:r>
      <w:proofErr w:type="spellEnd"/>
      <w:r w:rsidRPr="00AE7083">
        <w:rPr>
          <w:rFonts w:ascii="Verdana" w:hAnsi="Verdana"/>
          <w:sz w:val="20"/>
          <w:szCs w:val="20"/>
        </w:rPr>
        <w:t xml:space="preserve">, </w:t>
      </w:r>
      <w:proofErr w:type="spellStart"/>
      <w:r w:rsidRPr="00AE7083">
        <w:rPr>
          <w:rFonts w:ascii="Verdana" w:hAnsi="Verdana"/>
          <w:sz w:val="20"/>
          <w:szCs w:val="20"/>
        </w:rPr>
        <w:t>właściwe</w:t>
      </w:r>
      <w:proofErr w:type="spellEnd"/>
      <w:r w:rsidRPr="00AE7083">
        <w:rPr>
          <w:rFonts w:ascii="Verdana" w:hAnsi="Verdana"/>
          <w:sz w:val="20"/>
          <w:szCs w:val="20"/>
        </w:rPr>
        <w:t xml:space="preserve"> </w:t>
      </w:r>
      <w:proofErr w:type="spellStart"/>
      <w:r w:rsidRPr="00AE7083">
        <w:rPr>
          <w:rFonts w:ascii="Verdana" w:hAnsi="Verdana"/>
          <w:sz w:val="20"/>
          <w:szCs w:val="20"/>
        </w:rPr>
        <w:t>opakowanie</w:t>
      </w:r>
      <w:proofErr w:type="spellEnd"/>
      <w:r w:rsidRPr="00AE7083">
        <w:rPr>
          <w:rFonts w:ascii="Verdana" w:hAnsi="Verdana"/>
          <w:sz w:val="20"/>
          <w:szCs w:val="20"/>
        </w:rPr>
        <w:t xml:space="preserve"> </w:t>
      </w:r>
      <w:proofErr w:type="spellStart"/>
      <w:r w:rsidRPr="00AE7083">
        <w:rPr>
          <w:rFonts w:ascii="Verdana" w:hAnsi="Verdana"/>
          <w:sz w:val="20"/>
          <w:szCs w:val="20"/>
        </w:rPr>
        <w:t>Sprzętu</w:t>
      </w:r>
      <w:proofErr w:type="spellEnd"/>
      <w:r w:rsidRPr="00AE7083">
        <w:rPr>
          <w:rFonts w:ascii="Verdana" w:hAnsi="Verdana"/>
          <w:sz w:val="20"/>
          <w:szCs w:val="20"/>
        </w:rPr>
        <w:t xml:space="preserve">, </w:t>
      </w:r>
      <w:proofErr w:type="spellStart"/>
      <w:r w:rsidRPr="00AE7083">
        <w:rPr>
          <w:rFonts w:ascii="Verdana" w:hAnsi="Verdana"/>
          <w:sz w:val="20"/>
          <w:szCs w:val="20"/>
        </w:rPr>
        <w:t>jego</w:t>
      </w:r>
      <w:proofErr w:type="spellEnd"/>
      <w:r w:rsidRPr="00AE7083">
        <w:rPr>
          <w:rFonts w:ascii="Verdana" w:hAnsi="Verdana"/>
          <w:sz w:val="20"/>
          <w:szCs w:val="20"/>
        </w:rPr>
        <w:t xml:space="preserve"> </w:t>
      </w:r>
      <w:proofErr w:type="spellStart"/>
      <w:r w:rsidRPr="00AE7083">
        <w:rPr>
          <w:rFonts w:ascii="Verdana" w:hAnsi="Verdana"/>
          <w:sz w:val="20"/>
          <w:szCs w:val="20"/>
        </w:rPr>
        <w:t>zabezpieczenie</w:t>
      </w:r>
      <w:proofErr w:type="spellEnd"/>
      <w:r w:rsidRPr="00AE7083">
        <w:rPr>
          <w:rFonts w:ascii="Verdana" w:hAnsi="Verdana"/>
          <w:sz w:val="20"/>
          <w:szCs w:val="20"/>
        </w:rPr>
        <w:t xml:space="preserve"> </w:t>
      </w:r>
      <w:proofErr w:type="spellStart"/>
      <w:r w:rsidRPr="00AE7083">
        <w:rPr>
          <w:rFonts w:ascii="Verdana" w:hAnsi="Verdana"/>
          <w:sz w:val="20"/>
          <w:szCs w:val="20"/>
        </w:rPr>
        <w:t>na</w:t>
      </w:r>
      <w:proofErr w:type="spellEnd"/>
      <w:r w:rsidRPr="00AE7083">
        <w:rPr>
          <w:rFonts w:ascii="Verdana" w:hAnsi="Verdana"/>
          <w:sz w:val="20"/>
          <w:szCs w:val="20"/>
        </w:rPr>
        <w:t xml:space="preserve"> </w:t>
      </w:r>
      <w:proofErr w:type="spellStart"/>
      <w:r w:rsidRPr="00AE7083">
        <w:rPr>
          <w:rFonts w:ascii="Verdana" w:hAnsi="Verdana"/>
          <w:sz w:val="20"/>
          <w:szCs w:val="20"/>
        </w:rPr>
        <w:t>czas</w:t>
      </w:r>
      <w:proofErr w:type="spellEnd"/>
      <w:r w:rsidRPr="00AE7083">
        <w:rPr>
          <w:rFonts w:ascii="Verdana" w:hAnsi="Verdana"/>
          <w:sz w:val="20"/>
          <w:szCs w:val="20"/>
        </w:rPr>
        <w:t xml:space="preserve"> </w:t>
      </w:r>
      <w:proofErr w:type="spellStart"/>
      <w:r w:rsidRPr="00AE7083">
        <w:rPr>
          <w:rFonts w:ascii="Verdana" w:hAnsi="Verdana"/>
          <w:sz w:val="20"/>
          <w:szCs w:val="20"/>
        </w:rPr>
        <w:t>transportu</w:t>
      </w:r>
      <w:proofErr w:type="spellEnd"/>
      <w:r w:rsidRPr="00AE7083">
        <w:rPr>
          <w:rFonts w:ascii="Verdana" w:hAnsi="Verdana"/>
          <w:sz w:val="20"/>
          <w:szCs w:val="20"/>
        </w:rPr>
        <w:t xml:space="preserve"> </w:t>
      </w:r>
      <w:proofErr w:type="spellStart"/>
      <w:r w:rsidRPr="00AE7083">
        <w:rPr>
          <w:rFonts w:ascii="Verdana" w:hAnsi="Verdana"/>
          <w:sz w:val="20"/>
          <w:szCs w:val="20"/>
        </w:rPr>
        <w:t>oraz</w:t>
      </w:r>
      <w:proofErr w:type="spellEnd"/>
      <w:r w:rsidRPr="00AE7083">
        <w:rPr>
          <w:rFonts w:ascii="Verdana" w:hAnsi="Verdana"/>
          <w:sz w:val="20"/>
          <w:szCs w:val="20"/>
        </w:rPr>
        <w:t xml:space="preserve"> za </w:t>
      </w:r>
      <w:proofErr w:type="spellStart"/>
      <w:r w:rsidRPr="00AE7083">
        <w:rPr>
          <w:rFonts w:ascii="Verdana" w:hAnsi="Verdana"/>
          <w:sz w:val="20"/>
          <w:szCs w:val="20"/>
        </w:rPr>
        <w:t>jego</w:t>
      </w:r>
      <w:proofErr w:type="spellEnd"/>
      <w:r w:rsidRPr="00AE7083">
        <w:rPr>
          <w:rFonts w:ascii="Verdana" w:hAnsi="Verdana"/>
          <w:sz w:val="20"/>
          <w:szCs w:val="20"/>
        </w:rPr>
        <w:t xml:space="preserve"> </w:t>
      </w:r>
      <w:proofErr w:type="spellStart"/>
      <w:r w:rsidRPr="00AE7083">
        <w:rPr>
          <w:rFonts w:ascii="Verdana" w:hAnsi="Verdana"/>
          <w:sz w:val="20"/>
          <w:szCs w:val="20"/>
        </w:rPr>
        <w:t>rozładunek</w:t>
      </w:r>
      <w:proofErr w:type="spellEnd"/>
      <w:r w:rsidRPr="00AE7083">
        <w:rPr>
          <w:rFonts w:ascii="Verdana" w:hAnsi="Verdana"/>
          <w:sz w:val="20"/>
          <w:szCs w:val="20"/>
        </w:rPr>
        <w:t xml:space="preserve"> </w:t>
      </w:r>
      <w:proofErr w:type="spellStart"/>
      <w:r w:rsidRPr="00AE7083">
        <w:rPr>
          <w:rFonts w:ascii="Verdana" w:hAnsi="Verdana"/>
          <w:sz w:val="20"/>
          <w:szCs w:val="20"/>
        </w:rPr>
        <w:t>na</w:t>
      </w:r>
      <w:proofErr w:type="spellEnd"/>
      <w:r w:rsidRPr="00AE7083">
        <w:rPr>
          <w:rFonts w:ascii="Verdana" w:hAnsi="Verdana"/>
          <w:sz w:val="20"/>
          <w:szCs w:val="20"/>
        </w:rPr>
        <w:t xml:space="preserve"> </w:t>
      </w:r>
      <w:proofErr w:type="spellStart"/>
      <w:r w:rsidRPr="00AE7083">
        <w:rPr>
          <w:rFonts w:ascii="Verdana" w:hAnsi="Verdana"/>
          <w:sz w:val="20"/>
          <w:szCs w:val="20"/>
        </w:rPr>
        <w:t>swój</w:t>
      </w:r>
      <w:proofErr w:type="spellEnd"/>
      <w:r w:rsidRPr="00AE7083">
        <w:rPr>
          <w:rFonts w:ascii="Verdana" w:hAnsi="Verdana"/>
          <w:sz w:val="20"/>
          <w:szCs w:val="20"/>
        </w:rPr>
        <w:t xml:space="preserve"> </w:t>
      </w:r>
      <w:proofErr w:type="spellStart"/>
      <w:r w:rsidRPr="00AE7083">
        <w:rPr>
          <w:rFonts w:ascii="Verdana" w:hAnsi="Verdana"/>
          <w:sz w:val="20"/>
          <w:szCs w:val="20"/>
        </w:rPr>
        <w:t>koszt</w:t>
      </w:r>
      <w:proofErr w:type="spellEnd"/>
      <w:r w:rsidRPr="00AE7083">
        <w:rPr>
          <w:rFonts w:ascii="Verdana" w:hAnsi="Verdana"/>
          <w:sz w:val="20"/>
          <w:szCs w:val="20"/>
        </w:rPr>
        <w:t xml:space="preserve"> w </w:t>
      </w:r>
      <w:proofErr w:type="spellStart"/>
      <w:r w:rsidRPr="00AE7083">
        <w:rPr>
          <w:rFonts w:ascii="Verdana" w:hAnsi="Verdana"/>
          <w:sz w:val="20"/>
          <w:szCs w:val="20"/>
        </w:rPr>
        <w:t>miejscu</w:t>
      </w:r>
      <w:proofErr w:type="spellEnd"/>
      <w:r w:rsidRPr="00AE7083">
        <w:rPr>
          <w:rFonts w:ascii="Verdana" w:hAnsi="Verdana"/>
          <w:sz w:val="20"/>
          <w:szCs w:val="20"/>
        </w:rPr>
        <w:t xml:space="preserve"> </w:t>
      </w:r>
      <w:proofErr w:type="spellStart"/>
      <w:r w:rsidRPr="00AE7083">
        <w:rPr>
          <w:rFonts w:ascii="Verdana" w:hAnsi="Verdana"/>
          <w:sz w:val="20"/>
          <w:szCs w:val="20"/>
        </w:rPr>
        <w:t>Dostawy</w:t>
      </w:r>
      <w:proofErr w:type="spellEnd"/>
      <w:r w:rsidRPr="00AE7083">
        <w:rPr>
          <w:rFonts w:ascii="Verdana" w:hAnsi="Verdana"/>
          <w:sz w:val="20"/>
          <w:szCs w:val="20"/>
        </w:rPr>
        <w:t>.</w:t>
      </w:r>
    </w:p>
    <w:p w14:paraId="62FAB2D1" w14:textId="77777777" w:rsidR="00EF6487" w:rsidRPr="00AE7083" w:rsidRDefault="00EF6487" w:rsidP="00EF6487">
      <w:pPr>
        <w:keepLines/>
        <w:suppressLineNumbers/>
        <w:tabs>
          <w:tab w:val="left" w:pos="426"/>
        </w:tab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5. </w:t>
      </w:r>
      <w:r w:rsidRPr="00AE7083">
        <w:rPr>
          <w:rFonts w:ascii="Verdana" w:hAnsi="Verdana" w:cs="Tahoma"/>
          <w:sz w:val="20"/>
          <w:szCs w:val="20"/>
        </w:rPr>
        <w:tab/>
        <w:t xml:space="preserve">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przewidzianego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zobowiązany</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również</w:t>
      </w:r>
      <w:proofErr w:type="spellEnd"/>
      <w:r w:rsidRPr="00AE7083">
        <w:rPr>
          <w:rFonts w:ascii="Verdana" w:hAnsi="Verdana" w:cs="Tahoma"/>
          <w:sz w:val="20"/>
          <w:szCs w:val="20"/>
        </w:rPr>
        <w:t xml:space="preserve"> do:</w:t>
      </w:r>
    </w:p>
    <w:p w14:paraId="46AAF1DD" w14:textId="77777777" w:rsidR="00EF6487" w:rsidRPr="00AE7083" w:rsidRDefault="00EF6487" w:rsidP="00EF6487">
      <w:pPr>
        <w:keepLines/>
        <w:numPr>
          <w:ilvl w:val="0"/>
          <w:numId w:val="14"/>
        </w:numPr>
        <w:suppressLineNumbers/>
        <w:tabs>
          <w:tab w:val="left" w:pos="1134"/>
        </w:tab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zapewnienia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odpowiedniego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opakowania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to jest </w:t>
      </w:r>
      <w:proofErr w:type="spellStart"/>
      <w:r w:rsidRPr="00AE7083">
        <w:rPr>
          <w:rFonts w:ascii="Verdana" w:hAnsi="Verdana" w:cs="Tahoma"/>
          <w:sz w:val="20"/>
          <w:szCs w:val="20"/>
        </w:rPr>
        <w:t>takiego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opakowania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jakie</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wymagane</w:t>
      </w:r>
      <w:proofErr w:type="spellEnd"/>
      <w:r w:rsidRPr="00AE7083">
        <w:rPr>
          <w:rFonts w:ascii="Verdana" w:hAnsi="Verdana" w:cs="Tahoma"/>
          <w:sz w:val="20"/>
          <w:szCs w:val="20"/>
        </w:rPr>
        <w:t xml:space="preserve">, by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dopuścić</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uszkodzenia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pogorszenia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jakości</w:t>
      </w:r>
      <w:proofErr w:type="spellEnd"/>
      <w:r w:rsidRPr="00AE7083">
        <w:rPr>
          <w:rFonts w:ascii="Verdana" w:hAnsi="Verdana" w:cs="Tahoma"/>
          <w:sz w:val="20"/>
          <w:szCs w:val="20"/>
        </w:rPr>
        <w:t>, w </w:t>
      </w:r>
      <w:proofErr w:type="spellStart"/>
      <w:r w:rsidRPr="00AE7083">
        <w:rPr>
          <w:rFonts w:ascii="Verdana" w:hAnsi="Verdana" w:cs="Tahoma"/>
          <w:sz w:val="20"/>
          <w:szCs w:val="20"/>
        </w:rPr>
        <w:t>trakcie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transportu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miejsca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
    <w:p w14:paraId="270D8161" w14:textId="77777777" w:rsidR="00EF6487" w:rsidRPr="00AE7083" w:rsidRDefault="00EF6487" w:rsidP="00EF6487">
      <w:pPr>
        <w:keepLines/>
        <w:numPr>
          <w:ilvl w:val="0"/>
          <w:numId w:val="14"/>
        </w:numPr>
        <w:suppressLineNumbers/>
        <w:tabs>
          <w:tab w:val="left" w:pos="1134"/>
        </w:tab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prawidłowego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oznakowania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opakowań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to jest </w:t>
      </w:r>
      <w:proofErr w:type="spellStart"/>
      <w:r w:rsidRPr="00AE7083">
        <w:rPr>
          <w:rFonts w:ascii="Verdana" w:hAnsi="Verdana" w:cs="Tahoma"/>
          <w:sz w:val="20"/>
          <w:szCs w:val="20"/>
        </w:rPr>
        <w:t>oznakowania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zawierającego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szczegółowy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opis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miejsca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następujący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Sieć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Badawcza</w:t>
      </w:r>
      <w:proofErr w:type="spellEnd"/>
      <w:r w:rsidRPr="00AE7083">
        <w:rPr>
          <w:rFonts w:ascii="Verdana" w:hAnsi="Verdana" w:cs="Tahoma"/>
          <w:sz w:val="20"/>
          <w:szCs w:val="20"/>
        </w:rPr>
        <w:t xml:space="preserve"> Łukasiewicz – Warszawski </w:t>
      </w:r>
      <w:proofErr w:type="spellStart"/>
      <w:r w:rsidRPr="00AE7083">
        <w:rPr>
          <w:rFonts w:ascii="Verdana" w:hAnsi="Verdana" w:cs="Tahoma"/>
          <w:sz w:val="20"/>
          <w:szCs w:val="20"/>
        </w:rPr>
        <w:t>Instytut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Technologiczny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Oddział</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Katowicach</w:t>
      </w:r>
      <w:proofErr w:type="spellEnd"/>
      <w:r w:rsidRPr="00AE7083">
        <w:rPr>
          <w:rFonts w:ascii="Verdana" w:hAnsi="Verdana" w:cs="Tahoma"/>
          <w:sz w:val="20"/>
          <w:szCs w:val="20"/>
        </w:rPr>
        <w:t xml:space="preserve">, 40-157 Katowice, al. </w:t>
      </w:r>
      <w:proofErr w:type="spellStart"/>
      <w:r w:rsidRPr="00AE7083">
        <w:rPr>
          <w:rFonts w:ascii="Verdana" w:hAnsi="Verdana" w:cs="Tahoma"/>
          <w:sz w:val="20"/>
          <w:szCs w:val="20"/>
        </w:rPr>
        <w:t>Korfantego</w:t>
      </w:r>
      <w:proofErr w:type="spellEnd"/>
      <w:r w:rsidRPr="00AE7083">
        <w:rPr>
          <w:rFonts w:ascii="Verdana" w:hAnsi="Verdana" w:cs="Tahoma"/>
          <w:sz w:val="20"/>
          <w:szCs w:val="20"/>
        </w:rPr>
        <w:t xml:space="preserve"> 193 A, </w:t>
      </w:r>
      <w:proofErr w:type="spellStart"/>
      <w:r w:rsidRPr="00AE7083">
        <w:rPr>
          <w:rFonts w:ascii="Verdana" w:hAnsi="Verdana" w:cs="Tahoma"/>
          <w:sz w:val="20"/>
          <w:szCs w:val="20"/>
        </w:rPr>
        <w:t>pok</w:t>
      </w:r>
      <w:proofErr w:type="spellEnd"/>
      <w:r w:rsidRPr="00AE7083">
        <w:rPr>
          <w:rFonts w:ascii="Verdana" w:hAnsi="Verdana" w:cs="Tahoma"/>
          <w:sz w:val="20"/>
          <w:szCs w:val="20"/>
        </w:rPr>
        <w:t>. 4;</w:t>
      </w:r>
    </w:p>
    <w:p w14:paraId="4C2934C3" w14:textId="77777777" w:rsidR="00EF6487" w:rsidRPr="00AE7083" w:rsidRDefault="00EF6487" w:rsidP="00EF6487">
      <w:pPr>
        <w:keepLines/>
        <w:numPr>
          <w:ilvl w:val="0"/>
          <w:numId w:val="14"/>
        </w:numPr>
        <w:suppressLineNumbers/>
        <w:tabs>
          <w:tab w:val="left" w:pos="1134"/>
        </w:tab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we </w:t>
      </w:r>
      <w:proofErr w:type="spellStart"/>
      <w:r w:rsidRPr="00AE7083">
        <w:rPr>
          <w:rFonts w:ascii="Verdana" w:hAnsi="Verdana" w:cs="Tahoma"/>
          <w:sz w:val="20"/>
          <w:szCs w:val="20"/>
        </w:rPr>
        <w:t>własnym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elementów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pozostałych</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Dostawie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Usługach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r w:rsidRPr="00AE7083">
        <w:rPr>
          <w:rFonts w:ascii="Verdana" w:hAnsi="Verdana" w:cs="Tahoma"/>
          <w:sz w:val="20"/>
          <w:szCs w:val="20"/>
        </w:rPr>
        <w:br/>
        <w:t xml:space="preserve">m.in. </w:t>
      </w:r>
      <w:proofErr w:type="spellStart"/>
      <w:r w:rsidRPr="00AE7083">
        <w:rPr>
          <w:rFonts w:ascii="Verdana" w:hAnsi="Verdana" w:cs="Tahoma"/>
          <w:sz w:val="20"/>
          <w:szCs w:val="20"/>
        </w:rPr>
        <w:t>wszelkich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opakowań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palet</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Sprzęcie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elementów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wadliwych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odpadów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innych</w:t>
      </w:r>
      <w:proofErr w:type="spellEnd"/>
      <w:r w:rsidRPr="00AE7083">
        <w:rPr>
          <w:rFonts w:ascii="Verdana" w:hAnsi="Verdana" w:cs="Tahoma"/>
          <w:sz w:val="20"/>
          <w:szCs w:val="20"/>
        </w:rPr>
        <w:t>;</w:t>
      </w:r>
    </w:p>
    <w:p w14:paraId="63DA0477" w14:textId="77777777" w:rsidR="00EF6487" w:rsidRPr="00AE7083" w:rsidRDefault="00EF6487" w:rsidP="00EF6487">
      <w:pPr>
        <w:keepLines/>
        <w:numPr>
          <w:ilvl w:val="0"/>
          <w:numId w:val="14"/>
        </w:numPr>
        <w:suppressLineNumbers/>
        <w:tabs>
          <w:tab w:val="left" w:pos="1134"/>
        </w:tab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pozostawienia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pomieszczenia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drogi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transportu</w:t>
      </w:r>
      <w:proofErr w:type="spellEnd"/>
      <w:r w:rsidRPr="00AE7083">
        <w:rPr>
          <w:rFonts w:ascii="Verdana" w:hAnsi="Verdana" w:cs="Tahoma"/>
          <w:sz w:val="20"/>
          <w:szCs w:val="20"/>
        </w:rPr>
        <w:t xml:space="preserve"> (m.in. </w:t>
      </w:r>
      <w:proofErr w:type="spellStart"/>
      <w:r w:rsidRPr="00AE7083">
        <w:rPr>
          <w:rFonts w:ascii="Verdana" w:hAnsi="Verdana" w:cs="Tahoma"/>
          <w:sz w:val="20"/>
          <w:szCs w:val="20"/>
        </w:rPr>
        <w:t>ciąg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komunikacyjny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ściany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podłogi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winda</w:t>
      </w:r>
      <w:proofErr w:type="spellEnd"/>
      <w:r w:rsidRPr="00AE7083">
        <w:rPr>
          <w:rFonts w:ascii="Verdana" w:hAnsi="Verdana" w:cs="Tahoma"/>
          <w:sz w:val="20"/>
          <w:szCs w:val="20"/>
        </w:rPr>
        <w:t xml:space="preserve">, rampa </w:t>
      </w:r>
      <w:proofErr w:type="spellStart"/>
      <w:r w:rsidRPr="00AE7083">
        <w:rPr>
          <w:rFonts w:ascii="Verdana" w:hAnsi="Verdana" w:cs="Tahoma"/>
          <w:sz w:val="20"/>
          <w:szCs w:val="20"/>
        </w:rPr>
        <w:t>wyładowcza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itp</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gorszym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montażem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wystąpienia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jakichkolwiek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uszkodzeń</w:t>
      </w:r>
      <w:proofErr w:type="spellEnd"/>
      <w:r w:rsidRPr="00AE7083">
        <w:rPr>
          <w:rFonts w:ascii="Verdana" w:hAnsi="Verdana" w:cs="Tahoma"/>
          <w:sz w:val="20"/>
          <w:szCs w:val="20"/>
        </w:rPr>
        <w:t xml:space="preserve"> w/w </w:t>
      </w:r>
      <w:proofErr w:type="spellStart"/>
      <w:r w:rsidRPr="00AE7083">
        <w:rPr>
          <w:rFonts w:ascii="Verdana" w:hAnsi="Verdana" w:cs="Tahoma"/>
          <w:sz w:val="20"/>
          <w:szCs w:val="20"/>
        </w:rPr>
        <w:t>elementów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zobowiązany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ich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użyciu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własnego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pracowników</w:t>
      </w:r>
      <w:proofErr w:type="spellEnd"/>
      <w:r w:rsidRPr="00AE7083">
        <w:rPr>
          <w:rFonts w:ascii="Verdana" w:hAnsi="Verdana" w:cs="Tahoma"/>
          <w:sz w:val="20"/>
          <w:szCs w:val="20"/>
        </w:rPr>
        <w:t>;</w:t>
      </w:r>
    </w:p>
    <w:p w14:paraId="3DEA2B16" w14:textId="77777777" w:rsidR="00EF6487" w:rsidRPr="00AE7083" w:rsidRDefault="00EF6487" w:rsidP="00EF6487">
      <w:pPr>
        <w:keepLines/>
        <w:numPr>
          <w:ilvl w:val="0"/>
          <w:numId w:val="14"/>
        </w:numPr>
        <w:suppressLineNumbers/>
        <w:tabs>
          <w:tab w:val="left" w:pos="1134"/>
        </w:tab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świadczenia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w:t>
      </w:r>
    </w:p>
    <w:p w14:paraId="5B83CD5F" w14:textId="77777777" w:rsidR="00EF6487" w:rsidRDefault="00EF6487" w:rsidP="00EF6487">
      <w:pPr>
        <w:keepLines/>
        <w:numPr>
          <w:ilvl w:val="0"/>
          <w:numId w:val="14"/>
        </w:numPr>
        <w:suppressLineNumbers/>
        <w:tabs>
          <w:tab w:val="left" w:pos="1134"/>
        </w:tab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przeprowadzenia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instruktażu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personelu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pod </w:t>
      </w:r>
      <w:proofErr w:type="spellStart"/>
      <w:r w:rsidRPr="00AE7083">
        <w:rPr>
          <w:rFonts w:ascii="Verdana" w:hAnsi="Verdana" w:cs="Tahoma"/>
          <w:sz w:val="20"/>
          <w:szCs w:val="20"/>
        </w:rPr>
        <w:t>kątem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rozpoznawania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ewentualnych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Awarii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w:t>
      </w:r>
      <w:r>
        <w:rPr>
          <w:rFonts w:ascii="Verdana" w:hAnsi="Verdana" w:cs="Tahoma"/>
          <w:sz w:val="20"/>
          <w:szCs w:val="20"/>
        </w:rPr>
        <w:t xml:space="preserve"> </w:t>
      </w:r>
      <w:proofErr w:type="spellStart"/>
      <w:r>
        <w:rPr>
          <w:rFonts w:ascii="Verdana" w:hAnsi="Verdana" w:cs="Tahoma"/>
          <w:sz w:val="20"/>
          <w:szCs w:val="20"/>
        </w:rPr>
        <w:t>Instruktaż</w:t>
      </w:r>
      <w:proofErr w:type="spellEnd"/>
      <w:r>
        <w:rPr>
          <w:rFonts w:ascii="Verdana" w:hAnsi="Verdana" w:cs="Tahoma"/>
          <w:sz w:val="20"/>
          <w:szCs w:val="20"/>
        </w:rPr>
        <w:t xml:space="preserve"> </w:t>
      </w:r>
      <w:proofErr w:type="spellStart"/>
      <w:r>
        <w:rPr>
          <w:rFonts w:ascii="Verdana" w:hAnsi="Verdana" w:cs="Tahoma"/>
          <w:sz w:val="20"/>
          <w:szCs w:val="20"/>
        </w:rPr>
        <w:t>powinien</w:t>
      </w:r>
      <w:proofErr w:type="spellEnd"/>
      <w:r>
        <w:rPr>
          <w:rFonts w:ascii="Verdana" w:hAnsi="Verdana" w:cs="Tahoma"/>
          <w:sz w:val="20"/>
          <w:szCs w:val="20"/>
        </w:rPr>
        <w:t xml:space="preserve"> </w:t>
      </w:r>
      <w:proofErr w:type="spellStart"/>
      <w:r>
        <w:rPr>
          <w:rFonts w:ascii="Verdana" w:hAnsi="Verdana" w:cs="Tahoma"/>
          <w:sz w:val="20"/>
          <w:szCs w:val="20"/>
        </w:rPr>
        <w:t>być</w:t>
      </w:r>
      <w:proofErr w:type="spellEnd"/>
      <w:r>
        <w:rPr>
          <w:rFonts w:ascii="Verdana" w:hAnsi="Verdana" w:cs="Tahoma"/>
          <w:sz w:val="20"/>
          <w:szCs w:val="20"/>
        </w:rPr>
        <w:t xml:space="preserve"> </w:t>
      </w:r>
      <w:proofErr w:type="spellStart"/>
      <w:r>
        <w:rPr>
          <w:rFonts w:ascii="Verdana" w:hAnsi="Verdana" w:cs="Tahoma"/>
          <w:sz w:val="20"/>
          <w:szCs w:val="20"/>
        </w:rPr>
        <w:t>przeprowadzony</w:t>
      </w:r>
      <w:proofErr w:type="spellEnd"/>
      <w:r>
        <w:rPr>
          <w:rFonts w:ascii="Verdana" w:hAnsi="Verdana" w:cs="Tahoma"/>
          <w:sz w:val="20"/>
          <w:szCs w:val="20"/>
        </w:rPr>
        <w:t xml:space="preserve"> </w:t>
      </w:r>
      <w:proofErr w:type="spellStart"/>
      <w:r>
        <w:rPr>
          <w:rFonts w:ascii="Verdana" w:hAnsi="Verdana" w:cs="Tahoma"/>
          <w:sz w:val="20"/>
          <w:szCs w:val="20"/>
        </w:rPr>
        <w:t>dla</w:t>
      </w:r>
      <w:proofErr w:type="spellEnd"/>
      <w:r>
        <w:rPr>
          <w:rFonts w:ascii="Verdana" w:hAnsi="Verdana" w:cs="Tahoma"/>
          <w:sz w:val="20"/>
          <w:szCs w:val="20"/>
        </w:rPr>
        <w:t xml:space="preserve"> </w:t>
      </w:r>
      <w:proofErr w:type="spellStart"/>
      <w:r>
        <w:rPr>
          <w:rFonts w:ascii="Verdana" w:hAnsi="Verdana" w:cs="Tahoma"/>
          <w:sz w:val="20"/>
          <w:szCs w:val="20"/>
        </w:rPr>
        <w:t>dwóch</w:t>
      </w:r>
      <w:proofErr w:type="spellEnd"/>
      <w:r>
        <w:rPr>
          <w:rFonts w:ascii="Verdana" w:hAnsi="Verdana" w:cs="Tahoma"/>
          <w:sz w:val="20"/>
          <w:szCs w:val="20"/>
        </w:rPr>
        <w:t xml:space="preserve"> </w:t>
      </w:r>
      <w:proofErr w:type="spellStart"/>
      <w:r>
        <w:rPr>
          <w:rFonts w:ascii="Verdana" w:hAnsi="Verdana" w:cs="Tahoma"/>
          <w:sz w:val="20"/>
          <w:szCs w:val="20"/>
        </w:rPr>
        <w:t>pracowników</w:t>
      </w:r>
      <w:proofErr w:type="spellEnd"/>
      <w:r>
        <w:rPr>
          <w:rFonts w:ascii="Verdana" w:hAnsi="Verdana" w:cs="Tahoma"/>
          <w:sz w:val="20"/>
          <w:szCs w:val="20"/>
        </w:rPr>
        <w:t xml:space="preserve"> </w:t>
      </w:r>
      <w:proofErr w:type="spellStart"/>
      <w:r>
        <w:rPr>
          <w:rFonts w:ascii="Verdana" w:hAnsi="Verdana" w:cs="Tahoma"/>
          <w:sz w:val="20"/>
          <w:szCs w:val="20"/>
        </w:rPr>
        <w:t>Zamawiającego</w:t>
      </w:r>
      <w:proofErr w:type="spellEnd"/>
      <w:r>
        <w:rPr>
          <w:rFonts w:ascii="Verdana" w:hAnsi="Verdana" w:cs="Tahoma"/>
          <w:sz w:val="20"/>
          <w:szCs w:val="20"/>
        </w:rPr>
        <w:t xml:space="preserve">, minimum </w:t>
      </w:r>
      <w:proofErr w:type="spellStart"/>
      <w:r>
        <w:rPr>
          <w:rFonts w:ascii="Verdana" w:hAnsi="Verdana" w:cs="Tahoma"/>
          <w:sz w:val="20"/>
          <w:szCs w:val="20"/>
        </w:rPr>
        <w:t>dwa</w:t>
      </w:r>
      <w:proofErr w:type="spellEnd"/>
      <w:r>
        <w:rPr>
          <w:rFonts w:ascii="Verdana" w:hAnsi="Verdana" w:cs="Tahoma"/>
          <w:sz w:val="20"/>
          <w:szCs w:val="20"/>
        </w:rPr>
        <w:t xml:space="preserve"> </w:t>
      </w:r>
      <w:proofErr w:type="spellStart"/>
      <w:r>
        <w:rPr>
          <w:rFonts w:ascii="Verdana" w:hAnsi="Verdana" w:cs="Tahoma"/>
          <w:sz w:val="20"/>
          <w:szCs w:val="20"/>
        </w:rPr>
        <w:t>dni</w:t>
      </w:r>
      <w:proofErr w:type="spellEnd"/>
      <w:r>
        <w:rPr>
          <w:rFonts w:ascii="Verdana" w:hAnsi="Verdana" w:cs="Tahoma"/>
          <w:sz w:val="20"/>
          <w:szCs w:val="20"/>
        </w:rPr>
        <w:t xml:space="preserve"> </w:t>
      </w:r>
      <w:proofErr w:type="spellStart"/>
      <w:r>
        <w:rPr>
          <w:rFonts w:ascii="Verdana" w:hAnsi="Verdana" w:cs="Tahoma"/>
          <w:sz w:val="20"/>
          <w:szCs w:val="20"/>
        </w:rPr>
        <w:t>szkoleniowe</w:t>
      </w:r>
      <w:proofErr w:type="spellEnd"/>
      <w:r>
        <w:rPr>
          <w:rFonts w:ascii="Verdana" w:hAnsi="Verdana" w:cs="Tahoma"/>
          <w:sz w:val="20"/>
          <w:szCs w:val="20"/>
        </w:rPr>
        <w:t xml:space="preserve"> w </w:t>
      </w:r>
      <w:proofErr w:type="spellStart"/>
      <w:r>
        <w:rPr>
          <w:rFonts w:ascii="Verdana" w:hAnsi="Verdana" w:cs="Tahoma"/>
          <w:sz w:val="20"/>
          <w:szCs w:val="20"/>
        </w:rPr>
        <w:t>wymiarze</w:t>
      </w:r>
      <w:proofErr w:type="spellEnd"/>
      <w:r>
        <w:rPr>
          <w:rFonts w:ascii="Verdana" w:hAnsi="Verdana" w:cs="Tahoma"/>
          <w:sz w:val="20"/>
          <w:szCs w:val="20"/>
        </w:rPr>
        <w:t xml:space="preserve"> 16 </w:t>
      </w:r>
      <w:proofErr w:type="spellStart"/>
      <w:r>
        <w:rPr>
          <w:rFonts w:ascii="Verdana" w:hAnsi="Verdana" w:cs="Tahoma"/>
          <w:sz w:val="20"/>
          <w:szCs w:val="20"/>
        </w:rPr>
        <w:t>godzin</w:t>
      </w:r>
      <w:proofErr w:type="spellEnd"/>
      <w:r>
        <w:rPr>
          <w:rFonts w:ascii="Verdana" w:hAnsi="Verdana" w:cs="Tahoma"/>
          <w:sz w:val="20"/>
          <w:szCs w:val="20"/>
        </w:rPr>
        <w:t xml:space="preserve">. </w:t>
      </w:r>
      <w:proofErr w:type="spellStart"/>
      <w:r>
        <w:rPr>
          <w:rFonts w:ascii="Verdana" w:hAnsi="Verdana" w:cs="Tahoma"/>
          <w:sz w:val="20"/>
          <w:szCs w:val="20"/>
        </w:rPr>
        <w:t>Zamawiający</w:t>
      </w:r>
      <w:proofErr w:type="spellEnd"/>
      <w:r>
        <w:rPr>
          <w:rFonts w:ascii="Verdana" w:hAnsi="Verdana" w:cs="Tahoma"/>
          <w:sz w:val="20"/>
          <w:szCs w:val="20"/>
        </w:rPr>
        <w:t xml:space="preserve"> </w:t>
      </w:r>
      <w:proofErr w:type="spellStart"/>
      <w:r>
        <w:rPr>
          <w:rFonts w:ascii="Verdana" w:hAnsi="Verdana" w:cs="Tahoma"/>
          <w:sz w:val="20"/>
          <w:szCs w:val="20"/>
        </w:rPr>
        <w:t>wymaga</w:t>
      </w:r>
      <w:proofErr w:type="spellEnd"/>
      <w:r>
        <w:rPr>
          <w:rFonts w:ascii="Verdana" w:hAnsi="Verdana" w:cs="Tahoma"/>
          <w:sz w:val="20"/>
          <w:szCs w:val="20"/>
        </w:rPr>
        <w:t xml:space="preserve">, aby </w:t>
      </w:r>
      <w:proofErr w:type="spellStart"/>
      <w:r>
        <w:rPr>
          <w:rFonts w:ascii="Verdana" w:hAnsi="Verdana" w:cs="Tahoma"/>
          <w:sz w:val="20"/>
          <w:szCs w:val="20"/>
        </w:rPr>
        <w:t>Instruktaż</w:t>
      </w:r>
      <w:proofErr w:type="spellEnd"/>
      <w:r>
        <w:rPr>
          <w:rFonts w:ascii="Verdana" w:hAnsi="Verdana" w:cs="Tahoma"/>
          <w:sz w:val="20"/>
          <w:szCs w:val="20"/>
        </w:rPr>
        <w:t xml:space="preserve"> </w:t>
      </w:r>
      <w:proofErr w:type="spellStart"/>
      <w:r>
        <w:rPr>
          <w:rFonts w:ascii="Verdana" w:hAnsi="Verdana" w:cs="Tahoma"/>
          <w:sz w:val="20"/>
          <w:szCs w:val="20"/>
        </w:rPr>
        <w:t>został</w:t>
      </w:r>
      <w:proofErr w:type="spellEnd"/>
      <w:r>
        <w:rPr>
          <w:rFonts w:ascii="Verdana" w:hAnsi="Verdana" w:cs="Tahoma"/>
          <w:sz w:val="20"/>
          <w:szCs w:val="20"/>
        </w:rPr>
        <w:t xml:space="preserve"> </w:t>
      </w:r>
      <w:proofErr w:type="spellStart"/>
      <w:r>
        <w:rPr>
          <w:rFonts w:ascii="Verdana" w:hAnsi="Verdana" w:cs="Tahoma"/>
          <w:sz w:val="20"/>
          <w:szCs w:val="20"/>
        </w:rPr>
        <w:t>przeprowadzony</w:t>
      </w:r>
      <w:proofErr w:type="spellEnd"/>
      <w:r>
        <w:rPr>
          <w:rFonts w:ascii="Verdana" w:hAnsi="Verdana" w:cs="Tahoma"/>
          <w:sz w:val="20"/>
          <w:szCs w:val="20"/>
        </w:rPr>
        <w:t xml:space="preserve"> w </w:t>
      </w:r>
      <w:proofErr w:type="spellStart"/>
      <w:r>
        <w:rPr>
          <w:rFonts w:ascii="Verdana" w:hAnsi="Verdana" w:cs="Tahoma"/>
          <w:sz w:val="20"/>
          <w:szCs w:val="20"/>
        </w:rPr>
        <w:t>formie</w:t>
      </w:r>
      <w:proofErr w:type="spellEnd"/>
      <w:r>
        <w:rPr>
          <w:rFonts w:ascii="Verdana" w:hAnsi="Verdana" w:cs="Tahoma"/>
          <w:sz w:val="20"/>
          <w:szCs w:val="20"/>
        </w:rPr>
        <w:t xml:space="preserve"> </w:t>
      </w:r>
      <w:proofErr w:type="spellStart"/>
      <w:r>
        <w:rPr>
          <w:rFonts w:ascii="Verdana" w:hAnsi="Verdana" w:cs="Tahoma"/>
          <w:sz w:val="20"/>
          <w:szCs w:val="20"/>
        </w:rPr>
        <w:t>stacjonarnej</w:t>
      </w:r>
      <w:proofErr w:type="spellEnd"/>
      <w:r>
        <w:rPr>
          <w:rFonts w:ascii="Verdana" w:hAnsi="Verdana" w:cs="Tahoma"/>
          <w:sz w:val="20"/>
          <w:szCs w:val="20"/>
        </w:rPr>
        <w:t>;</w:t>
      </w:r>
    </w:p>
    <w:p w14:paraId="6A6AA24E" w14:textId="77777777" w:rsidR="00EF6487" w:rsidRPr="00AE7083" w:rsidRDefault="00EF6487" w:rsidP="00EF6487">
      <w:pPr>
        <w:keepLines/>
        <w:numPr>
          <w:ilvl w:val="0"/>
          <w:numId w:val="14"/>
        </w:numPr>
        <w:suppressLineNumbers/>
        <w:tabs>
          <w:tab w:val="left" w:pos="1134"/>
        </w:tabs>
        <w:suppressAutoHyphens/>
        <w:spacing w:before="60" w:after="60" w:line="276" w:lineRule="auto"/>
        <w:ind w:left="1134" w:hanging="567"/>
        <w:rPr>
          <w:rFonts w:ascii="Verdana" w:hAnsi="Verdana" w:cs="Tahoma"/>
          <w:sz w:val="20"/>
          <w:szCs w:val="20"/>
        </w:rPr>
      </w:pPr>
      <w:proofErr w:type="spellStart"/>
      <w:r>
        <w:rPr>
          <w:rFonts w:ascii="Verdana" w:hAnsi="Verdana" w:cs="Tahoma"/>
          <w:sz w:val="20"/>
          <w:szCs w:val="20"/>
        </w:rPr>
        <w:t>synchronizacji</w:t>
      </w:r>
      <w:proofErr w:type="spellEnd"/>
      <w:r>
        <w:rPr>
          <w:rFonts w:ascii="Verdana" w:hAnsi="Verdana" w:cs="Tahoma"/>
          <w:sz w:val="20"/>
          <w:szCs w:val="20"/>
        </w:rPr>
        <w:t xml:space="preserve"> </w:t>
      </w:r>
      <w:proofErr w:type="spellStart"/>
      <w:r w:rsidRPr="00E83080">
        <w:rPr>
          <w:rStyle w:val="bold"/>
          <w:rFonts w:ascii="Verdana" w:eastAsiaTheme="majorEastAsia" w:hAnsi="Verdana"/>
          <w:b w:val="0"/>
          <w:bCs w:val="0"/>
          <w:sz w:val="20"/>
          <w:szCs w:val="20"/>
        </w:rPr>
        <w:t>analizatora</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termograwimetrycznego</w:t>
      </w:r>
      <w:proofErr w:type="spellEnd"/>
      <w:r w:rsidRPr="00E83080">
        <w:rPr>
          <w:rStyle w:val="bold"/>
          <w:rFonts w:ascii="Verdana" w:eastAsiaTheme="majorEastAsia" w:hAnsi="Verdana"/>
          <w:b w:val="0"/>
          <w:bCs w:val="0"/>
          <w:sz w:val="20"/>
          <w:szCs w:val="20"/>
        </w:rPr>
        <w:t xml:space="preserve"> z </w:t>
      </w:r>
      <w:proofErr w:type="spellStart"/>
      <w:r w:rsidRPr="00E83080">
        <w:rPr>
          <w:rStyle w:val="bold"/>
          <w:rFonts w:ascii="Verdana" w:eastAsiaTheme="majorEastAsia" w:hAnsi="Verdana"/>
          <w:b w:val="0"/>
          <w:bCs w:val="0"/>
          <w:sz w:val="20"/>
          <w:szCs w:val="20"/>
        </w:rPr>
        <w:t>chromatografem</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gazowym</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i</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detektorem</w:t>
      </w:r>
      <w:proofErr w:type="spellEnd"/>
      <w:r w:rsidRPr="00E83080">
        <w:rPr>
          <w:rStyle w:val="bold"/>
          <w:rFonts w:ascii="Verdana" w:eastAsiaTheme="majorEastAsia" w:hAnsi="Verdana"/>
          <w:b w:val="0"/>
          <w:bCs w:val="0"/>
          <w:sz w:val="20"/>
          <w:szCs w:val="20"/>
        </w:rPr>
        <w:t xml:space="preserve"> MS 8890/5977C Agilent Technologies Inert Plus (</w:t>
      </w:r>
      <w:proofErr w:type="spellStart"/>
      <w:r w:rsidRPr="00E83080">
        <w:rPr>
          <w:rStyle w:val="bold"/>
          <w:rFonts w:ascii="Verdana" w:eastAsiaTheme="majorEastAsia" w:hAnsi="Verdana"/>
          <w:b w:val="0"/>
          <w:bCs w:val="0"/>
          <w:sz w:val="20"/>
          <w:szCs w:val="20"/>
        </w:rPr>
        <w:t>Zamawiający</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wymaga</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takiego</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połączenia</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tych</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dwóch</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urządzeń</w:t>
      </w:r>
      <w:proofErr w:type="spellEnd"/>
      <w:r w:rsidRPr="00E83080">
        <w:rPr>
          <w:rStyle w:val="bold"/>
          <w:rFonts w:ascii="Verdana" w:eastAsiaTheme="majorEastAsia" w:hAnsi="Verdana"/>
          <w:b w:val="0"/>
          <w:bCs w:val="0"/>
          <w:sz w:val="20"/>
          <w:szCs w:val="20"/>
        </w:rPr>
        <w:t xml:space="preserve">, aby </w:t>
      </w:r>
      <w:proofErr w:type="spellStart"/>
      <w:r w:rsidRPr="00E83080">
        <w:rPr>
          <w:rStyle w:val="bold"/>
          <w:rFonts w:ascii="Verdana" w:eastAsiaTheme="majorEastAsia" w:hAnsi="Verdana"/>
          <w:b w:val="0"/>
          <w:bCs w:val="0"/>
          <w:sz w:val="20"/>
          <w:szCs w:val="20"/>
        </w:rPr>
        <w:t>tworzyły</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jeden</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spójnie</w:t>
      </w:r>
      <w:proofErr w:type="spellEnd"/>
      <w:r w:rsidRPr="00E83080">
        <w:rPr>
          <w:rStyle w:val="bold"/>
          <w:rFonts w:ascii="Verdana" w:eastAsiaTheme="majorEastAsia" w:hAnsi="Verdana"/>
          <w:b w:val="0"/>
          <w:bCs w:val="0"/>
          <w:sz w:val="20"/>
          <w:szCs w:val="20"/>
        </w:rPr>
        <w:t xml:space="preserve"> </w:t>
      </w:r>
      <w:proofErr w:type="spellStart"/>
      <w:r w:rsidRPr="00E83080">
        <w:rPr>
          <w:rStyle w:val="bold"/>
          <w:rFonts w:ascii="Verdana" w:eastAsiaTheme="majorEastAsia" w:hAnsi="Verdana"/>
          <w:b w:val="0"/>
          <w:bCs w:val="0"/>
          <w:sz w:val="20"/>
          <w:szCs w:val="20"/>
        </w:rPr>
        <w:t>działający</w:t>
      </w:r>
      <w:proofErr w:type="spellEnd"/>
      <w:r w:rsidRPr="00E83080">
        <w:rPr>
          <w:rStyle w:val="bold"/>
          <w:rFonts w:ascii="Verdana" w:eastAsiaTheme="majorEastAsia" w:hAnsi="Verdana"/>
          <w:b w:val="0"/>
          <w:bCs w:val="0"/>
          <w:sz w:val="20"/>
          <w:szCs w:val="20"/>
        </w:rPr>
        <w:t xml:space="preserve"> system).</w:t>
      </w:r>
    </w:p>
    <w:p w14:paraId="17E180A7"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4.</w:t>
      </w:r>
    </w:p>
    <w:p w14:paraId="411132E0" w14:textId="77777777" w:rsidR="00EF6487" w:rsidRPr="00AE7083" w:rsidRDefault="00EF6487" w:rsidP="00EF6487">
      <w:pPr>
        <w:keepLines/>
        <w:suppressLineNumbers/>
        <w:tabs>
          <w:tab w:val="left" w:pos="2835"/>
        </w:tab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Wynagrodzenie</w:t>
      </w:r>
      <w:proofErr w:type="spellEnd"/>
    </w:p>
    <w:p w14:paraId="4BD99BA8" w14:textId="77777777" w:rsidR="00EF6487" w:rsidRPr="00AE7083" w:rsidRDefault="00EF6487" w:rsidP="00EF6487">
      <w:pPr>
        <w:keepLines/>
        <w:numPr>
          <w:ilvl w:val="0"/>
          <w:numId w:val="1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lastRenderedPageBreak/>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wysokość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całkowitego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wynosi</w:t>
      </w:r>
      <w:proofErr w:type="spellEnd"/>
      <w:r w:rsidRPr="00AE7083">
        <w:rPr>
          <w:rFonts w:ascii="Verdana" w:hAnsi="Verdana" w:cs="Tahoma"/>
          <w:sz w:val="20"/>
          <w:szCs w:val="20"/>
        </w:rPr>
        <w:t xml:space="preserve"> [</w:t>
      </w:r>
      <w:r w:rsidRPr="00AE7083">
        <w:rPr>
          <w:rFonts w:ascii="Verdana" w:hAnsi="Verdana" w:cs="Tahoma"/>
          <w:b/>
          <w:bCs/>
          <w:sz w:val="20"/>
          <w:szCs w:val="20"/>
        </w:rPr>
        <w:t xml:space="preserve">……………………………………..] </w:t>
      </w:r>
      <w:proofErr w:type="spellStart"/>
      <w:r w:rsidRPr="00AE7083">
        <w:rPr>
          <w:rFonts w:ascii="Verdana" w:hAnsi="Verdana" w:cs="Tahoma"/>
          <w:b/>
          <w:bCs/>
          <w:iCs/>
          <w:sz w:val="20"/>
          <w:szCs w:val="20"/>
        </w:rPr>
        <w:t>zł</w:t>
      </w:r>
      <w:proofErr w:type="spellEnd"/>
      <w:r w:rsidRPr="00AE7083">
        <w:rPr>
          <w:rFonts w:ascii="Verdana" w:hAnsi="Verdana" w:cs="Tahoma"/>
          <w:b/>
          <w:bCs/>
          <w:iCs/>
          <w:sz w:val="20"/>
          <w:szCs w:val="20"/>
        </w:rPr>
        <w:t xml:space="preserve"> </w:t>
      </w:r>
      <w:proofErr w:type="spellStart"/>
      <w:r w:rsidRPr="00AE7083">
        <w:rPr>
          <w:rFonts w:ascii="Verdana" w:hAnsi="Verdana" w:cs="Tahoma"/>
          <w:b/>
          <w:bCs/>
          <w:iCs/>
          <w:sz w:val="20"/>
          <w:szCs w:val="20"/>
        </w:rPr>
        <w:t>netto</w:t>
      </w:r>
      <w:proofErr w:type="spellEnd"/>
      <w:r w:rsidRPr="00AE7083">
        <w:rPr>
          <w:rFonts w:ascii="Verdana" w:hAnsi="Verdana" w:cs="Tahoma"/>
          <w:b/>
          <w:bCs/>
          <w:iCs/>
          <w:sz w:val="20"/>
          <w:szCs w:val="20"/>
        </w:rPr>
        <w:t xml:space="preserve"> (</w:t>
      </w:r>
      <w:proofErr w:type="spellStart"/>
      <w:r w:rsidRPr="00AE7083">
        <w:rPr>
          <w:rFonts w:ascii="Verdana" w:hAnsi="Verdana" w:cs="Tahoma"/>
          <w:b/>
          <w:bCs/>
          <w:iCs/>
          <w:sz w:val="20"/>
          <w:szCs w:val="20"/>
        </w:rPr>
        <w:t>słownie</w:t>
      </w:r>
      <w:proofErr w:type="spellEnd"/>
      <w:r w:rsidRPr="00AE7083">
        <w:rPr>
          <w:rFonts w:ascii="Verdana" w:hAnsi="Verdana" w:cs="Tahoma"/>
          <w:b/>
          <w:bCs/>
          <w:iCs/>
          <w:sz w:val="20"/>
          <w:szCs w:val="20"/>
        </w:rPr>
        <w:t xml:space="preserve">: [……………………………………….] </w:t>
      </w:r>
      <w:proofErr w:type="spellStart"/>
      <w:r w:rsidRPr="00AE7083">
        <w:rPr>
          <w:rFonts w:ascii="Verdana" w:hAnsi="Verdana" w:cs="Tahoma"/>
          <w:b/>
          <w:bCs/>
          <w:iCs/>
          <w:sz w:val="20"/>
          <w:szCs w:val="20"/>
        </w:rPr>
        <w:t>złotych</w:t>
      </w:r>
      <w:proofErr w:type="spellEnd"/>
      <w:r w:rsidRPr="00AE7083">
        <w:rPr>
          <w:rFonts w:ascii="Verdana" w:hAnsi="Verdana" w:cs="Tahoma"/>
          <w:b/>
          <w:bCs/>
          <w:iCs/>
          <w:sz w:val="20"/>
          <w:szCs w:val="20"/>
        </w:rPr>
        <w:t xml:space="preserve"> </w:t>
      </w:r>
      <w:proofErr w:type="spellStart"/>
      <w:r w:rsidRPr="00AE7083">
        <w:rPr>
          <w:rFonts w:ascii="Verdana" w:hAnsi="Verdana" w:cs="Tahoma"/>
          <w:b/>
          <w:bCs/>
          <w:iCs/>
          <w:sz w:val="20"/>
          <w:szCs w:val="20"/>
        </w:rPr>
        <w:t>netto</w:t>
      </w:r>
      <w:proofErr w:type="spellEnd"/>
      <w:r w:rsidRPr="00AE7083">
        <w:rPr>
          <w:rFonts w:ascii="Verdana" w:hAnsi="Verdana" w:cs="Tahoma"/>
          <w:b/>
          <w:bCs/>
          <w:iCs/>
          <w:sz w:val="20"/>
          <w:szCs w:val="20"/>
        </w:rPr>
        <w:t>),</w:t>
      </w:r>
      <w:r w:rsidRPr="00AE7083">
        <w:rPr>
          <w:rFonts w:ascii="Verdana" w:hAnsi="Verdana" w:cs="Tahoma"/>
          <w:iCs/>
          <w:sz w:val="20"/>
          <w:szCs w:val="20"/>
        </w:rPr>
        <w:t xml:space="preserve"> </w:t>
      </w:r>
      <w:proofErr w:type="spellStart"/>
      <w:r w:rsidRPr="00AE7083">
        <w:rPr>
          <w:rFonts w:ascii="Verdana" w:hAnsi="Verdana" w:cs="Tahoma"/>
          <w:iCs/>
          <w:sz w:val="20"/>
          <w:szCs w:val="20"/>
        </w:rPr>
        <w:t>powiększonego</w:t>
      </w:r>
      <w:proofErr w:type="spellEnd"/>
      <w:r w:rsidRPr="00AE7083">
        <w:rPr>
          <w:rFonts w:ascii="Verdana" w:hAnsi="Verdana" w:cs="Tahoma"/>
          <w:iCs/>
          <w:sz w:val="20"/>
          <w:szCs w:val="20"/>
        </w:rPr>
        <w:t xml:space="preserve"> o </w:t>
      </w:r>
      <w:proofErr w:type="spellStart"/>
      <w:r w:rsidRPr="00AE7083">
        <w:rPr>
          <w:rFonts w:ascii="Verdana" w:hAnsi="Verdana" w:cs="Tahoma"/>
          <w:iCs/>
          <w:sz w:val="20"/>
          <w:szCs w:val="20"/>
        </w:rPr>
        <w:t>podatek</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od</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towarów</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i</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usług</w:t>
      </w:r>
      <w:proofErr w:type="spellEnd"/>
      <w:r w:rsidRPr="00AE7083">
        <w:rPr>
          <w:rFonts w:ascii="Verdana" w:hAnsi="Verdana" w:cs="Tahoma"/>
          <w:iCs/>
          <w:sz w:val="20"/>
          <w:szCs w:val="20"/>
        </w:rPr>
        <w:t xml:space="preserve"> w </w:t>
      </w:r>
      <w:proofErr w:type="spellStart"/>
      <w:r w:rsidRPr="00AE7083">
        <w:rPr>
          <w:rFonts w:ascii="Verdana" w:hAnsi="Verdana" w:cs="Tahoma"/>
          <w:iCs/>
          <w:sz w:val="20"/>
          <w:szCs w:val="20"/>
        </w:rPr>
        <w:t>wysokości</w:t>
      </w:r>
      <w:proofErr w:type="spellEnd"/>
      <w:r w:rsidRPr="00AE7083">
        <w:rPr>
          <w:rFonts w:ascii="Verdana" w:hAnsi="Verdana" w:cs="Tahoma"/>
          <w:iCs/>
          <w:sz w:val="20"/>
          <w:szCs w:val="20"/>
        </w:rPr>
        <w:t xml:space="preserve"> [………………………………..] </w:t>
      </w:r>
      <w:proofErr w:type="spellStart"/>
      <w:r w:rsidRPr="00AE7083">
        <w:rPr>
          <w:rFonts w:ascii="Verdana" w:hAnsi="Verdana" w:cs="Tahoma"/>
          <w:iCs/>
          <w:sz w:val="20"/>
          <w:szCs w:val="20"/>
        </w:rPr>
        <w:t>zł</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słownie</w:t>
      </w:r>
      <w:proofErr w:type="spellEnd"/>
      <w:r w:rsidRPr="00AE7083">
        <w:rPr>
          <w:rFonts w:ascii="Verdana" w:hAnsi="Verdana" w:cs="Tahoma"/>
          <w:iCs/>
          <w:sz w:val="20"/>
          <w:szCs w:val="20"/>
        </w:rPr>
        <w:t xml:space="preserve">: ………………………………….), </w:t>
      </w:r>
      <w:proofErr w:type="spellStart"/>
      <w:r w:rsidRPr="00AE7083">
        <w:rPr>
          <w:rFonts w:ascii="Verdana" w:hAnsi="Verdana" w:cs="Tahoma"/>
          <w:iCs/>
          <w:sz w:val="20"/>
          <w:szCs w:val="20"/>
        </w:rPr>
        <w:t>tj</w:t>
      </w:r>
      <w:proofErr w:type="spellEnd"/>
      <w:r w:rsidRPr="00AE7083">
        <w:rPr>
          <w:rFonts w:ascii="Verdana" w:hAnsi="Verdana" w:cs="Tahoma"/>
          <w:iCs/>
          <w:sz w:val="20"/>
          <w:szCs w:val="20"/>
        </w:rPr>
        <w:t>. [</w:t>
      </w:r>
      <w:r w:rsidRPr="00AE7083">
        <w:rPr>
          <w:rFonts w:ascii="Verdana" w:hAnsi="Verdana" w:cs="Tahoma"/>
          <w:b/>
          <w:iCs/>
          <w:sz w:val="20"/>
          <w:szCs w:val="20"/>
        </w:rPr>
        <w:t xml:space="preserve">……………………………] </w:t>
      </w:r>
      <w:proofErr w:type="spellStart"/>
      <w:r w:rsidRPr="00AE7083">
        <w:rPr>
          <w:rFonts w:ascii="Verdana" w:hAnsi="Verdana" w:cs="Tahoma"/>
          <w:b/>
          <w:iCs/>
          <w:sz w:val="20"/>
          <w:szCs w:val="20"/>
        </w:rPr>
        <w:t>zł</w:t>
      </w:r>
      <w:proofErr w:type="spellEnd"/>
      <w:r w:rsidRPr="00AE7083">
        <w:rPr>
          <w:rFonts w:ascii="Verdana" w:hAnsi="Verdana" w:cs="Tahoma"/>
          <w:b/>
          <w:iCs/>
          <w:sz w:val="20"/>
          <w:szCs w:val="20"/>
        </w:rPr>
        <w:t xml:space="preserve"> </w:t>
      </w:r>
      <w:proofErr w:type="spellStart"/>
      <w:r w:rsidRPr="00AE7083">
        <w:rPr>
          <w:rFonts w:ascii="Verdana" w:hAnsi="Verdana" w:cs="Tahoma"/>
          <w:b/>
          <w:iCs/>
          <w:sz w:val="20"/>
          <w:szCs w:val="20"/>
        </w:rPr>
        <w:t>brutto</w:t>
      </w:r>
      <w:proofErr w:type="spellEnd"/>
      <w:r w:rsidRPr="00AE7083">
        <w:rPr>
          <w:rFonts w:ascii="Verdana" w:hAnsi="Verdana" w:cs="Tahoma"/>
          <w:b/>
          <w:iCs/>
          <w:sz w:val="20"/>
          <w:szCs w:val="20"/>
        </w:rPr>
        <w:t xml:space="preserve"> (</w:t>
      </w:r>
      <w:proofErr w:type="spellStart"/>
      <w:r w:rsidRPr="00AE7083">
        <w:rPr>
          <w:rFonts w:ascii="Verdana" w:hAnsi="Verdana" w:cs="Tahoma"/>
          <w:b/>
          <w:iCs/>
          <w:sz w:val="20"/>
          <w:szCs w:val="20"/>
        </w:rPr>
        <w:t>słownie</w:t>
      </w:r>
      <w:proofErr w:type="spellEnd"/>
      <w:r w:rsidRPr="00AE7083">
        <w:rPr>
          <w:rFonts w:ascii="Verdana" w:hAnsi="Verdana" w:cs="Tahoma"/>
          <w:b/>
          <w:iCs/>
          <w:sz w:val="20"/>
          <w:szCs w:val="20"/>
        </w:rPr>
        <w:t xml:space="preserve">: ………………………………………… </w:t>
      </w:r>
      <w:proofErr w:type="spellStart"/>
      <w:r w:rsidRPr="00AE7083">
        <w:rPr>
          <w:rFonts w:ascii="Verdana" w:hAnsi="Verdana" w:cs="Tahoma"/>
          <w:b/>
          <w:iCs/>
          <w:sz w:val="20"/>
          <w:szCs w:val="20"/>
        </w:rPr>
        <w:t>złotych</w:t>
      </w:r>
      <w:proofErr w:type="spellEnd"/>
      <w:r w:rsidRPr="00AE7083">
        <w:rPr>
          <w:rFonts w:ascii="Verdana" w:hAnsi="Verdana" w:cs="Tahoma"/>
          <w:b/>
          <w:iCs/>
          <w:sz w:val="20"/>
          <w:szCs w:val="20"/>
        </w:rPr>
        <w:t>).</w:t>
      </w:r>
    </w:p>
    <w:p w14:paraId="76356587" w14:textId="77777777" w:rsidR="00EF6487" w:rsidRPr="00AE7083" w:rsidRDefault="00EF6487" w:rsidP="00EF6487">
      <w:pPr>
        <w:keepLines/>
        <w:numPr>
          <w:ilvl w:val="0"/>
          <w:numId w:val="1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obejmuje</w:t>
      </w:r>
      <w:proofErr w:type="spellEnd"/>
      <w:r w:rsidRPr="00AE7083">
        <w:rPr>
          <w:rFonts w:ascii="Verdana" w:hAnsi="Verdana" w:cs="Tahoma"/>
          <w:sz w:val="20"/>
          <w:szCs w:val="20"/>
        </w:rPr>
        <w:t xml:space="preserve"> </w:t>
      </w:r>
      <w:r w:rsidRPr="00AE7083">
        <w:rPr>
          <w:rFonts w:ascii="Verdana" w:hAnsi="Verdana" w:cs="Tahoma"/>
          <w:sz w:val="20"/>
          <w:szCs w:val="20"/>
        </w:rPr>
        <w:br/>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uwzględnia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związane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kompleksową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wynikające</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zobowiązań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określonych</w:t>
      </w:r>
      <w:proofErr w:type="spellEnd"/>
      <w:r w:rsidRPr="00AE7083">
        <w:rPr>
          <w:rFonts w:ascii="Verdana" w:hAnsi="Verdana" w:cs="Tahoma"/>
          <w:sz w:val="20"/>
          <w:szCs w:val="20"/>
        </w:rPr>
        <w:t xml:space="preserve"> w § 2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 3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przeprowadzenia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szkoleń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zapewnienia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pełnego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wymogami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załączników</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niej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wątpliwości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wynagrodzeniem</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zobowiązany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zapłaty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jakichkolwiek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kwot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rzecz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zwłaszcza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kwot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związanych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pokryciem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poniesionych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związku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realizacją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wydatków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strat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opłat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prowizji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składek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ubezpieczeniowych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utraconych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zysków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roszczeń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ciężarów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zabezpieczeń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jakiegokolwiek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rodzaju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opłat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publicznoprawnych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celnych</w:t>
      </w:r>
      <w:proofErr w:type="spellEnd"/>
      <w:r w:rsidRPr="00AE7083">
        <w:rPr>
          <w:rFonts w:ascii="Verdana" w:hAnsi="Verdana" w:cs="Tahoma"/>
          <w:sz w:val="20"/>
          <w:szCs w:val="20"/>
        </w:rPr>
        <w:t xml:space="preserve">. </w:t>
      </w:r>
    </w:p>
    <w:p w14:paraId="7984E2A7" w14:textId="77777777" w:rsidR="00EF6487" w:rsidRPr="00AE7083" w:rsidRDefault="00EF6487" w:rsidP="00EF6487">
      <w:pPr>
        <w:keepLines/>
        <w:numPr>
          <w:ilvl w:val="0"/>
          <w:numId w:val="15"/>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sprowadzonego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obszaru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Unii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Europejskiej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w:t>
      </w:r>
      <w:proofErr w:type="spellEnd"/>
      <w:r w:rsidRPr="00AE7083">
        <w:rPr>
          <w:rFonts w:ascii="Verdana" w:hAnsi="Verdana" w:cs="Tahoma"/>
          <w:sz w:val="20"/>
          <w:szCs w:val="20"/>
        </w:rPr>
        <w:t xml:space="preserve">, by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cło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podatki</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opłacone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w:t>
      </w:r>
    </w:p>
    <w:p w14:paraId="79F80F2F" w14:textId="77777777" w:rsidR="00EF6487" w:rsidRPr="00AE7083" w:rsidRDefault="00EF6487" w:rsidP="00EF6487">
      <w:pPr>
        <w:keepLines/>
        <w:numPr>
          <w:ilvl w:val="0"/>
          <w:numId w:val="15"/>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poniesienia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związanych</w:t>
      </w:r>
      <w:proofErr w:type="spellEnd"/>
      <w:r w:rsidRPr="00AE7083">
        <w:rPr>
          <w:rFonts w:ascii="Verdana" w:hAnsi="Verdana" w:cs="Tahoma"/>
          <w:sz w:val="20"/>
          <w:szCs w:val="20"/>
        </w:rPr>
        <w:t xml:space="preserve"> </w:t>
      </w:r>
      <w:r w:rsidRPr="00AE7083">
        <w:rPr>
          <w:rFonts w:ascii="Verdana" w:hAnsi="Verdana" w:cs="Tahoma"/>
          <w:sz w:val="20"/>
          <w:szCs w:val="20"/>
        </w:rPr>
        <w:br/>
        <w:t xml:space="preserve">z </w:t>
      </w:r>
      <w:proofErr w:type="spellStart"/>
      <w:r w:rsidRPr="00AE7083">
        <w:rPr>
          <w:rFonts w:ascii="Verdana" w:hAnsi="Verdana" w:cs="Tahoma"/>
          <w:sz w:val="20"/>
          <w:szCs w:val="20"/>
        </w:rPr>
        <w:t>realizacją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kosztów</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2-3 </w:t>
      </w:r>
      <w:proofErr w:type="spellStart"/>
      <w:r w:rsidRPr="00AE7083">
        <w:rPr>
          <w:rFonts w:ascii="Verdana" w:hAnsi="Verdana" w:cs="Tahoma"/>
          <w:sz w:val="20"/>
          <w:szCs w:val="20"/>
        </w:rPr>
        <w:t>powyżej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ponad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zapłatę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powyżej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zażąda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zwrotu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pełnej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kwoty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poniesionych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wystawiając</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księgowy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dostarczając</w:t>
      </w:r>
      <w:proofErr w:type="spellEnd"/>
      <w:r w:rsidRPr="00AE7083">
        <w:rPr>
          <w:rFonts w:ascii="Verdana" w:hAnsi="Verdana" w:cs="Tahoma"/>
          <w:sz w:val="20"/>
          <w:szCs w:val="20"/>
        </w:rPr>
        <w:t xml:space="preserve"> go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zaś</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zwróci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równowartość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poniesionych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kosztów</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14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otrzymania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żądania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zwrotu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w:t>
      </w:r>
    </w:p>
    <w:p w14:paraId="3C6B7B48" w14:textId="77777777" w:rsidR="00EF6487" w:rsidRPr="00AE7083" w:rsidRDefault="00EF6487" w:rsidP="00EF6487">
      <w:pPr>
        <w:keepLines/>
        <w:numPr>
          <w:ilvl w:val="0"/>
          <w:numId w:val="1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jest </w:t>
      </w:r>
      <w:proofErr w:type="spellStart"/>
      <w:r w:rsidRPr="00AE7083">
        <w:rPr>
          <w:rFonts w:ascii="Verdana" w:hAnsi="Verdana" w:cs="Tahoma"/>
          <w:sz w:val="20"/>
          <w:szCs w:val="20"/>
        </w:rPr>
        <w:t>wynagrodzeniem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ostatecznym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cały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026540B8" w14:textId="77777777" w:rsidR="00EF6487" w:rsidRPr="00AE7083" w:rsidRDefault="00EF6487" w:rsidP="00EF6487">
      <w:pPr>
        <w:keepLines/>
        <w:suppressLineNumbers/>
        <w:suppressAutoHyphens/>
        <w:spacing w:before="60" w:after="60" w:line="276" w:lineRule="auto"/>
        <w:ind w:left="567"/>
        <w:rPr>
          <w:rFonts w:ascii="Verdana" w:hAnsi="Verdana" w:cs="Tahoma"/>
          <w:sz w:val="20"/>
          <w:szCs w:val="20"/>
        </w:rPr>
      </w:pPr>
    </w:p>
    <w:p w14:paraId="017071DE"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5.</w:t>
      </w:r>
    </w:p>
    <w:p w14:paraId="51CD0CC5" w14:textId="77777777" w:rsidR="00EF6487" w:rsidRPr="00AE7083" w:rsidRDefault="00EF6487" w:rsidP="00EF6487">
      <w:pPr>
        <w:keepLines/>
        <w:suppressLineNumbers/>
        <w:tabs>
          <w:tab w:val="left" w:pos="2835"/>
        </w:tab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Warunki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płatności</w:t>
      </w:r>
      <w:proofErr w:type="spellEnd"/>
    </w:p>
    <w:p w14:paraId="426FB81A"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Za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całości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określonej</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1.</w:t>
      </w:r>
    </w:p>
    <w:p w14:paraId="52F6A2AC"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płatne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do 30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otrzymania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wystawionej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faktury</w:t>
      </w:r>
      <w:proofErr w:type="spellEnd"/>
      <w:r w:rsidRPr="00AE7083">
        <w:rPr>
          <w:rFonts w:ascii="Verdana" w:hAnsi="Verdana" w:cs="Tahoma"/>
          <w:sz w:val="20"/>
          <w:szCs w:val="20"/>
        </w:rPr>
        <w:t xml:space="preserve"> VAT,</w:t>
      </w:r>
      <w:r w:rsidRPr="00AE7083">
        <w:rPr>
          <w:rFonts w:ascii="Verdana" w:hAnsi="Verdana" w:cs="Tahoma"/>
          <w:bCs/>
          <w:sz w:val="20"/>
          <w:szCs w:val="20"/>
        </w:rPr>
        <w:t xml:space="preserve"> </w:t>
      </w:r>
      <w:proofErr w:type="spellStart"/>
      <w:r w:rsidRPr="00AE7083">
        <w:rPr>
          <w:rFonts w:ascii="Verdana" w:hAnsi="Verdana" w:cs="Tahoma"/>
          <w:bCs/>
          <w:sz w:val="20"/>
          <w:szCs w:val="20"/>
        </w:rPr>
        <w:t>na</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wskazany</w:t>
      </w:r>
      <w:proofErr w:type="spellEnd"/>
      <w:r w:rsidRPr="00AE7083">
        <w:rPr>
          <w:rFonts w:ascii="Verdana" w:hAnsi="Verdana" w:cs="Tahoma"/>
          <w:bCs/>
          <w:sz w:val="20"/>
          <w:szCs w:val="20"/>
        </w:rPr>
        <w:t xml:space="preserve"> w </w:t>
      </w:r>
      <w:proofErr w:type="spellStart"/>
      <w:r w:rsidRPr="00AE7083">
        <w:rPr>
          <w:rFonts w:ascii="Verdana" w:hAnsi="Verdana" w:cs="Tahoma"/>
          <w:bCs/>
          <w:sz w:val="20"/>
          <w:szCs w:val="20"/>
        </w:rPr>
        <w:t>fakturze</w:t>
      </w:r>
      <w:proofErr w:type="spellEnd"/>
      <w:r w:rsidRPr="00AE7083">
        <w:rPr>
          <w:rFonts w:ascii="Verdana" w:hAnsi="Verdana" w:cs="Tahoma"/>
          <w:bCs/>
          <w:sz w:val="20"/>
          <w:szCs w:val="20"/>
        </w:rPr>
        <w:t xml:space="preserve"> VAT </w:t>
      </w:r>
      <w:proofErr w:type="spellStart"/>
      <w:r w:rsidRPr="00AE7083">
        <w:rPr>
          <w:rFonts w:ascii="Verdana" w:hAnsi="Verdana" w:cs="Tahoma"/>
          <w:bCs/>
          <w:sz w:val="20"/>
          <w:szCs w:val="20"/>
        </w:rPr>
        <w:t>numer</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rachunku</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bankowego</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Wykonawcy</w:t>
      </w:r>
      <w:proofErr w:type="spellEnd"/>
      <w:r w:rsidRPr="00AE7083">
        <w:rPr>
          <w:rFonts w:ascii="Verdana" w:hAnsi="Verdana" w:cs="Tahoma"/>
          <w:bCs/>
          <w:sz w:val="20"/>
          <w:szCs w:val="20"/>
        </w:rPr>
        <w:t xml:space="preserve">, </w:t>
      </w:r>
      <w:r w:rsidRPr="00AE7083">
        <w:rPr>
          <w:rFonts w:ascii="Verdana" w:eastAsia="Cambria" w:hAnsi="Verdana" w:cs="Tahoma"/>
          <w:sz w:val="20"/>
          <w:szCs w:val="20"/>
          <w:lang w:eastAsia="ar-SA"/>
        </w:rPr>
        <w:t xml:space="preserve">pod </w:t>
      </w:r>
      <w:proofErr w:type="spellStart"/>
      <w:r w:rsidRPr="00AE7083">
        <w:rPr>
          <w:rFonts w:ascii="Verdana" w:eastAsia="Cambria" w:hAnsi="Verdana" w:cs="Tahoma"/>
          <w:sz w:val="20"/>
          <w:szCs w:val="20"/>
          <w:lang w:eastAsia="ar-SA"/>
        </w:rPr>
        <w:t>warunkiem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że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jeżeli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wymagają</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tego</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przepisy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prawa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rachunek</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bankowy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będzie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zarejestrowany</w:t>
      </w:r>
      <w:proofErr w:type="spellEnd"/>
      <w:r w:rsidRPr="00AE7083">
        <w:rPr>
          <w:rFonts w:ascii="Verdana" w:eastAsia="Cambria" w:hAnsi="Verdana" w:cs="Tahoma"/>
          <w:sz w:val="20"/>
          <w:szCs w:val="20"/>
          <w:lang w:eastAsia="ar-SA"/>
        </w:rPr>
        <w:t xml:space="preserve"> w </w:t>
      </w:r>
      <w:proofErr w:type="spellStart"/>
      <w:r w:rsidRPr="00AE7083">
        <w:rPr>
          <w:rFonts w:ascii="Verdana" w:eastAsia="Cambria" w:hAnsi="Verdana" w:cs="Tahoma"/>
          <w:sz w:val="20"/>
          <w:szCs w:val="20"/>
          <w:lang w:eastAsia="ar-SA"/>
        </w:rPr>
        <w:t>wykazie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podmiotów</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zarejestrowanych</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jako</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podatnicy</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niezarejestrowanych</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oraz</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wykreślonych</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przywróconych</w:t>
      </w:r>
      <w:proofErr w:type="spellEnd"/>
      <w:r w:rsidRPr="00AE7083">
        <w:rPr>
          <w:rFonts w:ascii="Verdana" w:eastAsia="Cambria" w:hAnsi="Verdana" w:cs="Tahoma"/>
          <w:sz w:val="20"/>
          <w:szCs w:val="20"/>
          <w:lang w:eastAsia="ar-SA"/>
        </w:rPr>
        <w:t xml:space="preserve"> do </w:t>
      </w:r>
      <w:proofErr w:type="spellStart"/>
      <w:r w:rsidRPr="00AE7083">
        <w:rPr>
          <w:rFonts w:ascii="Verdana" w:eastAsia="Cambria" w:hAnsi="Verdana" w:cs="Tahoma"/>
          <w:sz w:val="20"/>
          <w:szCs w:val="20"/>
          <w:lang w:eastAsia="ar-SA"/>
        </w:rPr>
        <w:t>rejestru</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prowadzonym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przez</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Szefa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Krajowej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Administracji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Skarbowej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tzw</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biała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lista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podatników</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dalej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jako</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Biała</w:t>
      </w:r>
      <w:proofErr w:type="spellEnd"/>
      <w:r w:rsidRPr="00AE7083">
        <w:rPr>
          <w:rFonts w:ascii="Verdana" w:eastAsia="Cambria" w:hAnsi="Verdana" w:cs="Tahoma"/>
          <w:sz w:val="20"/>
          <w:szCs w:val="20"/>
          <w:lang w:eastAsia="ar-SA"/>
        </w:rPr>
        <w:t xml:space="preserve"> Lista VAT”).</w:t>
      </w:r>
    </w:p>
    <w:p w14:paraId="5ACB8988"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r w:rsidRPr="00AE7083">
        <w:rPr>
          <w:rFonts w:ascii="Verdana" w:eastAsia="Cambria" w:hAnsi="Verdana" w:cs="Tahoma"/>
          <w:sz w:val="20"/>
          <w:szCs w:val="20"/>
          <w:lang w:eastAsia="ar-SA"/>
        </w:rPr>
        <w:lastRenderedPageBreak/>
        <w:t xml:space="preserve">W </w:t>
      </w:r>
      <w:proofErr w:type="spellStart"/>
      <w:r w:rsidRPr="00AE7083">
        <w:rPr>
          <w:rFonts w:ascii="Verdana" w:eastAsia="Cambria" w:hAnsi="Verdana" w:cs="Tahoma"/>
          <w:sz w:val="20"/>
          <w:szCs w:val="20"/>
          <w:lang w:eastAsia="ar-SA"/>
        </w:rPr>
        <w:t>przypadku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gdy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będą</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wymagać</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tego</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przepisy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prawa</w:t>
      </w:r>
      <w:proofErr w:type="spellEnd"/>
      <w:r w:rsidRPr="00AE7083">
        <w:rPr>
          <w:rFonts w:ascii="Verdana" w:eastAsia="Cambria" w:hAnsi="Verdana" w:cs="Tahoma"/>
          <w:sz w:val="20"/>
          <w:szCs w:val="20"/>
          <w:lang w:eastAsia="ar-SA"/>
        </w:rPr>
        <w:t xml:space="preserve">, a </w:t>
      </w:r>
      <w:proofErr w:type="spellStart"/>
      <w:r w:rsidRPr="00AE7083">
        <w:rPr>
          <w:rFonts w:ascii="Verdana" w:eastAsia="Cambria" w:hAnsi="Verdana" w:cs="Tahoma"/>
          <w:sz w:val="20"/>
          <w:szCs w:val="20"/>
          <w:lang w:eastAsia="ar-SA"/>
        </w:rPr>
        <w:t>rachunek</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bankowy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wskazany</w:t>
      </w:r>
      <w:proofErr w:type="spellEnd"/>
      <w:r w:rsidRPr="00AE7083">
        <w:rPr>
          <w:rFonts w:ascii="Verdana" w:eastAsia="Cambria" w:hAnsi="Verdana" w:cs="Tahoma"/>
          <w:sz w:val="20"/>
          <w:szCs w:val="20"/>
          <w:lang w:eastAsia="ar-SA"/>
        </w:rPr>
        <w:t xml:space="preserve"> w </w:t>
      </w:r>
      <w:proofErr w:type="spellStart"/>
      <w:r w:rsidRPr="00AE7083">
        <w:rPr>
          <w:rFonts w:ascii="Verdana" w:eastAsia="Cambria" w:hAnsi="Verdana" w:cs="Tahoma"/>
          <w:sz w:val="20"/>
          <w:szCs w:val="20"/>
          <w:lang w:eastAsia="ar-SA"/>
        </w:rPr>
        <w:t>fakturze</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nie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znajduje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się</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na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Białej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Liście</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Wykonawca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upoważnia</w:t>
      </w:r>
      <w:proofErr w:type="spellEnd"/>
      <w:r w:rsidRPr="00AE7083">
        <w:rPr>
          <w:rFonts w:ascii="Verdana" w:eastAsia="Cambria" w:hAnsi="Verdana" w:cs="Tahoma"/>
          <w:sz w:val="20"/>
          <w:szCs w:val="20"/>
          <w:lang w:eastAsia="ar-SA"/>
        </w:rPr>
        <w:t xml:space="preserve"> </w:t>
      </w:r>
      <w:proofErr w:type="spellStart"/>
      <w:r w:rsidRPr="00AE7083">
        <w:rPr>
          <w:rFonts w:ascii="Verdana" w:hAnsi="Verdana"/>
          <w:sz w:val="20"/>
          <w:szCs w:val="20"/>
        </w:rPr>
        <w:t>Zamawiającego</w:t>
      </w:r>
      <w:proofErr w:type="spellEnd"/>
      <w:r w:rsidRPr="00AE7083">
        <w:rPr>
          <w:rFonts w:ascii="Verdana" w:eastAsia="Cambria" w:hAnsi="Verdana" w:cs="Tahoma"/>
          <w:sz w:val="20"/>
          <w:szCs w:val="20"/>
          <w:lang w:eastAsia="ar-SA"/>
        </w:rPr>
        <w:t xml:space="preserve"> do </w:t>
      </w:r>
      <w:proofErr w:type="spellStart"/>
      <w:r w:rsidRPr="00AE7083">
        <w:rPr>
          <w:rFonts w:ascii="Verdana" w:eastAsia="Cambria" w:hAnsi="Verdana" w:cs="Tahoma"/>
          <w:sz w:val="20"/>
          <w:szCs w:val="20"/>
          <w:lang w:eastAsia="ar-SA"/>
        </w:rPr>
        <w:t>wstrzymania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się</w:t>
      </w:r>
      <w:proofErr w:type="spellEnd"/>
      <w:r w:rsidRPr="00AE7083">
        <w:rPr>
          <w:rFonts w:ascii="Verdana" w:eastAsia="Cambria" w:hAnsi="Verdana" w:cs="Tahoma"/>
          <w:sz w:val="20"/>
          <w:szCs w:val="20"/>
          <w:lang w:eastAsia="ar-SA"/>
        </w:rPr>
        <w:t xml:space="preserve"> z </w:t>
      </w:r>
      <w:proofErr w:type="spellStart"/>
      <w:r w:rsidRPr="00AE7083">
        <w:rPr>
          <w:rFonts w:ascii="Verdana" w:eastAsia="Cambria" w:hAnsi="Verdana" w:cs="Tahoma"/>
          <w:sz w:val="20"/>
          <w:szCs w:val="20"/>
          <w:lang w:eastAsia="ar-SA"/>
        </w:rPr>
        <w:t>zapłatą</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wynagrodzenia</w:t>
      </w:r>
      <w:proofErr w:type="spellEnd"/>
      <w:r w:rsidRPr="00AE7083">
        <w:rPr>
          <w:rFonts w:ascii="Verdana" w:eastAsia="Cambria" w:hAnsi="Verdana" w:cs="Tahoma"/>
          <w:sz w:val="20"/>
          <w:szCs w:val="20"/>
          <w:lang w:eastAsia="ar-SA"/>
        </w:rPr>
        <w:t xml:space="preserve"> do </w:t>
      </w:r>
      <w:proofErr w:type="spellStart"/>
      <w:r w:rsidRPr="00AE7083">
        <w:rPr>
          <w:rFonts w:ascii="Verdana" w:eastAsia="Cambria" w:hAnsi="Verdana" w:cs="Tahoma"/>
          <w:sz w:val="20"/>
          <w:szCs w:val="20"/>
          <w:lang w:eastAsia="ar-SA"/>
        </w:rPr>
        <w:t>czasu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wystawienia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faktury</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zawierającej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rachunek</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bankowy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znajdujący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się</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na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Białej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Liście</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chyba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że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Wykonawca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wykaże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że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nie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powinien</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być</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wpisany</w:t>
      </w:r>
      <w:proofErr w:type="spellEnd"/>
      <w:r w:rsidRPr="00AE7083">
        <w:rPr>
          <w:rFonts w:ascii="Verdana" w:eastAsia="Cambria" w:hAnsi="Verdana" w:cs="Tahoma"/>
          <w:sz w:val="20"/>
          <w:szCs w:val="20"/>
          <w:lang w:eastAsia="ar-SA"/>
        </w:rPr>
        <w:t xml:space="preserve"> w </w:t>
      </w:r>
      <w:proofErr w:type="spellStart"/>
      <w:r w:rsidRPr="00AE7083">
        <w:rPr>
          <w:rFonts w:ascii="Verdana" w:eastAsia="Cambria" w:hAnsi="Verdana" w:cs="Tahoma"/>
          <w:sz w:val="20"/>
          <w:szCs w:val="20"/>
          <w:lang w:eastAsia="ar-SA"/>
        </w:rPr>
        <w:t>na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Białej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Liście</w:t>
      </w:r>
      <w:proofErr w:type="spellEnd"/>
      <w:r w:rsidRPr="00AE7083">
        <w:rPr>
          <w:rFonts w:ascii="Verdana" w:eastAsia="Cambria" w:hAnsi="Verdana" w:cs="Tahoma"/>
          <w:sz w:val="20"/>
          <w:szCs w:val="20"/>
          <w:lang w:eastAsia="ar-SA"/>
        </w:rPr>
        <w:t xml:space="preserve"> VAT (np. z </w:t>
      </w:r>
      <w:proofErr w:type="spellStart"/>
      <w:r w:rsidRPr="00AE7083">
        <w:rPr>
          <w:rFonts w:ascii="Verdana" w:eastAsia="Cambria" w:hAnsi="Verdana" w:cs="Tahoma"/>
          <w:sz w:val="20"/>
          <w:szCs w:val="20"/>
          <w:lang w:eastAsia="ar-SA"/>
        </w:rPr>
        <w:t>uwagi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na</w:t>
      </w:r>
      <w:proofErr w:type="spellEnd"/>
      <w:r w:rsidRPr="00AE7083">
        <w:rPr>
          <w:rFonts w:ascii="Verdana" w:eastAsia="Cambria" w:hAnsi="Verdana" w:cs="Tahoma"/>
          <w:sz w:val="20"/>
          <w:szCs w:val="20"/>
          <w:lang w:eastAsia="ar-SA"/>
        </w:rPr>
        <w:t xml:space="preserve"> to, </w:t>
      </w:r>
      <w:proofErr w:type="spellStart"/>
      <w:r w:rsidRPr="00AE7083">
        <w:rPr>
          <w:rFonts w:ascii="Verdana" w:eastAsia="Cambria" w:hAnsi="Verdana" w:cs="Tahoma"/>
          <w:sz w:val="20"/>
          <w:szCs w:val="20"/>
          <w:lang w:eastAsia="ar-SA"/>
        </w:rPr>
        <w:t>że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nie</w:t>
      </w:r>
      <w:proofErr w:type="spellEnd"/>
      <w:r w:rsidRPr="00AE7083">
        <w:rPr>
          <w:rFonts w:ascii="Verdana" w:eastAsia="Cambria" w:hAnsi="Verdana" w:cs="Tahoma"/>
          <w:sz w:val="20"/>
          <w:szCs w:val="20"/>
          <w:lang w:eastAsia="ar-SA"/>
        </w:rPr>
        <w:t xml:space="preserve"> jest </w:t>
      </w:r>
      <w:proofErr w:type="spellStart"/>
      <w:r w:rsidRPr="00AE7083">
        <w:rPr>
          <w:rFonts w:ascii="Verdana" w:eastAsia="Cambria" w:hAnsi="Verdana" w:cs="Tahoma"/>
          <w:sz w:val="20"/>
          <w:szCs w:val="20"/>
          <w:lang w:eastAsia="ar-SA"/>
        </w:rPr>
        <w:t>czynnym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podatnikiem</w:t>
      </w:r>
      <w:proofErr w:type="spellEnd"/>
      <w:r w:rsidRPr="00AE7083">
        <w:rPr>
          <w:rFonts w:ascii="Verdana" w:eastAsia="Cambria" w:hAnsi="Verdana" w:cs="Tahoma"/>
          <w:sz w:val="20"/>
          <w:szCs w:val="20"/>
          <w:lang w:eastAsia="ar-SA"/>
        </w:rPr>
        <w:t xml:space="preserve"> VAT).</w:t>
      </w:r>
    </w:p>
    <w:p w14:paraId="4D681992"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r w:rsidRPr="00AE7083">
        <w:rPr>
          <w:rFonts w:ascii="Verdana" w:eastAsia="Cambria" w:hAnsi="Verdana" w:cs="Tahoma"/>
          <w:sz w:val="20"/>
          <w:szCs w:val="20"/>
          <w:lang w:eastAsia="ar-SA"/>
        </w:rPr>
        <w:t xml:space="preserve">W </w:t>
      </w:r>
      <w:proofErr w:type="spellStart"/>
      <w:r w:rsidRPr="00AE7083">
        <w:rPr>
          <w:rFonts w:ascii="Verdana" w:eastAsia="Cambria" w:hAnsi="Verdana" w:cs="Tahoma"/>
          <w:sz w:val="20"/>
          <w:szCs w:val="20"/>
          <w:lang w:eastAsia="ar-SA"/>
        </w:rPr>
        <w:t>sytuacji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gdy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wynagrodzenie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powinno</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być</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płatne</w:t>
      </w:r>
      <w:proofErr w:type="spellEnd"/>
      <w:r w:rsidRPr="00AE7083">
        <w:rPr>
          <w:rFonts w:ascii="Verdana" w:eastAsia="Cambria" w:hAnsi="Verdana" w:cs="Tahoma"/>
          <w:sz w:val="20"/>
          <w:szCs w:val="20"/>
          <w:lang w:eastAsia="ar-SA"/>
        </w:rPr>
        <w:t xml:space="preserve"> z </w:t>
      </w:r>
      <w:proofErr w:type="spellStart"/>
      <w:r w:rsidRPr="00AE7083">
        <w:rPr>
          <w:rFonts w:ascii="Verdana" w:eastAsia="Cambria" w:hAnsi="Verdana" w:cs="Tahoma"/>
          <w:sz w:val="20"/>
          <w:szCs w:val="20"/>
          <w:lang w:eastAsia="ar-SA"/>
        </w:rPr>
        <w:t>zastosowaniem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mechanizmu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podzielonej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płatności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Wykonawca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zobowiązuje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się</w:t>
      </w:r>
      <w:proofErr w:type="spellEnd"/>
      <w:r w:rsidRPr="00AE7083">
        <w:rPr>
          <w:rFonts w:ascii="Verdana" w:eastAsia="Cambria" w:hAnsi="Verdana" w:cs="Tahoma"/>
          <w:sz w:val="20"/>
          <w:szCs w:val="20"/>
          <w:lang w:eastAsia="ar-SA"/>
        </w:rPr>
        <w:t xml:space="preserve"> do </w:t>
      </w:r>
      <w:proofErr w:type="spellStart"/>
      <w:r w:rsidRPr="00AE7083">
        <w:rPr>
          <w:rFonts w:ascii="Verdana" w:eastAsia="Cambria" w:hAnsi="Verdana" w:cs="Tahoma"/>
          <w:sz w:val="20"/>
          <w:szCs w:val="20"/>
          <w:lang w:eastAsia="ar-SA"/>
        </w:rPr>
        <w:t>umieszczenia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na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fakturze</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wyrazów</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mechanizm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podzielonej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płatności</w:t>
      </w:r>
      <w:proofErr w:type="spellEnd"/>
      <w:r w:rsidRPr="00AE7083">
        <w:rPr>
          <w:rFonts w:ascii="Verdana" w:eastAsia="Cambria" w:hAnsi="Verdana" w:cs="Tahoma"/>
          <w:sz w:val="20"/>
          <w:szCs w:val="20"/>
          <w:lang w:eastAsia="ar-SA"/>
        </w:rPr>
        <w:t>".</w:t>
      </w:r>
    </w:p>
    <w:p w14:paraId="2DA9D6D9"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r w:rsidRPr="00AE7083">
        <w:rPr>
          <w:rFonts w:ascii="Verdana" w:eastAsia="Cambria" w:hAnsi="Verdana" w:cs="Tahoma"/>
          <w:sz w:val="20"/>
          <w:szCs w:val="20"/>
          <w:lang w:eastAsia="ar-SA"/>
        </w:rPr>
        <w:t xml:space="preserve">W </w:t>
      </w:r>
      <w:proofErr w:type="spellStart"/>
      <w:r w:rsidRPr="00AE7083">
        <w:rPr>
          <w:rFonts w:ascii="Verdana" w:eastAsia="Cambria" w:hAnsi="Verdana" w:cs="Tahoma"/>
          <w:sz w:val="20"/>
          <w:szCs w:val="20"/>
          <w:lang w:eastAsia="ar-SA"/>
        </w:rPr>
        <w:t>przypadku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gdy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zgodnie</w:t>
      </w:r>
      <w:proofErr w:type="spellEnd"/>
      <w:r w:rsidRPr="00AE7083">
        <w:rPr>
          <w:rFonts w:ascii="Verdana" w:eastAsia="Cambria" w:hAnsi="Verdana" w:cs="Tahoma"/>
          <w:sz w:val="20"/>
          <w:szCs w:val="20"/>
          <w:lang w:eastAsia="ar-SA"/>
        </w:rPr>
        <w:t xml:space="preserve"> z </w:t>
      </w:r>
      <w:proofErr w:type="spellStart"/>
      <w:r w:rsidRPr="00AE7083">
        <w:rPr>
          <w:rFonts w:ascii="Verdana" w:eastAsia="Cambria" w:hAnsi="Verdana" w:cs="Tahoma"/>
          <w:sz w:val="20"/>
          <w:szCs w:val="20"/>
          <w:lang w:eastAsia="ar-SA"/>
        </w:rPr>
        <w:t>przepisami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prawa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wynagrodzenie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powinno</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być</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płatne</w:t>
      </w:r>
      <w:proofErr w:type="spellEnd"/>
      <w:r w:rsidRPr="00AE7083">
        <w:rPr>
          <w:rFonts w:ascii="Verdana" w:eastAsia="Cambria" w:hAnsi="Verdana" w:cs="Tahoma"/>
          <w:sz w:val="20"/>
          <w:szCs w:val="20"/>
          <w:lang w:eastAsia="ar-SA"/>
        </w:rPr>
        <w:t xml:space="preserve"> </w:t>
      </w:r>
      <w:r w:rsidRPr="00AE7083">
        <w:rPr>
          <w:rFonts w:ascii="Verdana" w:eastAsia="Cambria" w:hAnsi="Verdana" w:cs="Tahoma"/>
          <w:sz w:val="20"/>
          <w:szCs w:val="20"/>
          <w:lang w:eastAsia="ar-SA"/>
        </w:rPr>
        <w:br/>
        <w:t xml:space="preserve">z </w:t>
      </w:r>
      <w:proofErr w:type="spellStart"/>
      <w:r w:rsidRPr="00AE7083">
        <w:rPr>
          <w:rFonts w:ascii="Verdana" w:eastAsia="Cambria" w:hAnsi="Verdana" w:cs="Tahoma"/>
          <w:sz w:val="20"/>
          <w:szCs w:val="20"/>
          <w:lang w:eastAsia="ar-SA"/>
        </w:rPr>
        <w:t>zastosowaniem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mechanizmu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podzielonej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płatności</w:t>
      </w:r>
      <w:proofErr w:type="spellEnd"/>
      <w:r w:rsidRPr="00AE7083">
        <w:rPr>
          <w:rFonts w:ascii="Verdana" w:eastAsia="Cambria" w:hAnsi="Verdana" w:cs="Tahoma"/>
          <w:sz w:val="20"/>
          <w:szCs w:val="20"/>
          <w:lang w:eastAsia="ar-SA"/>
        </w:rPr>
        <w:t xml:space="preserve">, a </w:t>
      </w:r>
      <w:proofErr w:type="spellStart"/>
      <w:r w:rsidRPr="00AE7083">
        <w:rPr>
          <w:rFonts w:ascii="Verdana" w:eastAsia="Cambria" w:hAnsi="Verdana" w:cs="Tahoma"/>
          <w:sz w:val="20"/>
          <w:szCs w:val="20"/>
          <w:lang w:eastAsia="ar-SA"/>
        </w:rPr>
        <w:t>Wykonawca</w:t>
      </w:r>
      <w:proofErr w:type="spellEnd"/>
      <w:r w:rsidRPr="00AE7083">
        <w:rPr>
          <w:rFonts w:ascii="Verdana" w:eastAsia="Cambria" w:hAnsi="Verdana" w:cs="Tahoma"/>
          <w:sz w:val="20"/>
          <w:szCs w:val="20"/>
          <w:lang w:eastAsia="ar-SA"/>
        </w:rPr>
        <w:t xml:space="preserve"> w </w:t>
      </w:r>
      <w:proofErr w:type="spellStart"/>
      <w:r w:rsidRPr="00AE7083">
        <w:rPr>
          <w:rFonts w:ascii="Verdana" w:eastAsia="Cambria" w:hAnsi="Verdana" w:cs="Tahoma"/>
          <w:sz w:val="20"/>
          <w:szCs w:val="20"/>
          <w:lang w:eastAsia="ar-SA"/>
        </w:rPr>
        <w:t>fakturze</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nie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zawarł</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dopisku</w:t>
      </w:r>
      <w:proofErr w:type="spellEnd"/>
      <w:r w:rsidRPr="00AE7083">
        <w:rPr>
          <w:rFonts w:ascii="Verdana" w:eastAsia="Cambria" w:hAnsi="Verdana" w:cs="Tahoma"/>
          <w:sz w:val="20"/>
          <w:szCs w:val="20"/>
          <w:lang w:eastAsia="ar-SA"/>
        </w:rPr>
        <w:t xml:space="preserve">, o </w:t>
      </w:r>
      <w:proofErr w:type="spellStart"/>
      <w:r w:rsidRPr="00AE7083">
        <w:rPr>
          <w:rFonts w:ascii="Verdana" w:eastAsia="Cambria" w:hAnsi="Verdana" w:cs="Tahoma"/>
          <w:sz w:val="20"/>
          <w:szCs w:val="20"/>
          <w:lang w:eastAsia="ar-SA"/>
        </w:rPr>
        <w:t>którym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mowa</w:t>
      </w:r>
      <w:proofErr w:type="spellEnd"/>
      <w:r w:rsidRPr="00AE7083">
        <w:rPr>
          <w:rFonts w:ascii="Verdana" w:eastAsia="Cambria" w:hAnsi="Verdana" w:cs="Tahoma"/>
          <w:sz w:val="20"/>
          <w:szCs w:val="20"/>
          <w:lang w:eastAsia="ar-SA"/>
        </w:rPr>
        <w:t xml:space="preserve"> w </w:t>
      </w:r>
      <w:proofErr w:type="spellStart"/>
      <w:r w:rsidRPr="00AE7083">
        <w:rPr>
          <w:rFonts w:ascii="Verdana" w:eastAsia="Cambria" w:hAnsi="Verdana" w:cs="Tahoma"/>
          <w:sz w:val="20"/>
          <w:szCs w:val="20"/>
          <w:lang w:eastAsia="ar-SA"/>
        </w:rPr>
        <w:t>ust</w:t>
      </w:r>
      <w:proofErr w:type="spellEnd"/>
      <w:r w:rsidRPr="00AE7083">
        <w:rPr>
          <w:rFonts w:ascii="Verdana" w:eastAsia="Cambria" w:hAnsi="Verdana" w:cs="Tahoma"/>
          <w:sz w:val="20"/>
          <w:szCs w:val="20"/>
          <w:lang w:eastAsia="ar-SA"/>
        </w:rPr>
        <w:t xml:space="preserve">. 4, </w:t>
      </w:r>
      <w:proofErr w:type="spellStart"/>
      <w:r w:rsidRPr="00AE7083">
        <w:rPr>
          <w:rFonts w:ascii="Verdana" w:eastAsia="Cambria" w:hAnsi="Verdana" w:cs="Tahoma"/>
          <w:sz w:val="20"/>
          <w:szCs w:val="20"/>
          <w:lang w:eastAsia="ar-SA"/>
        </w:rPr>
        <w:t>Wykonawca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upoważnia</w:t>
      </w:r>
      <w:proofErr w:type="spellEnd"/>
      <w:r w:rsidRPr="00AE7083">
        <w:rPr>
          <w:rFonts w:ascii="Verdana" w:eastAsia="Cambria" w:hAnsi="Verdana" w:cs="Tahoma"/>
          <w:sz w:val="20"/>
          <w:szCs w:val="20"/>
          <w:lang w:eastAsia="ar-SA"/>
        </w:rPr>
        <w:t xml:space="preserve"> </w:t>
      </w:r>
      <w:proofErr w:type="spellStart"/>
      <w:r w:rsidRPr="00AE7083">
        <w:rPr>
          <w:rFonts w:ascii="Verdana" w:hAnsi="Verdana"/>
          <w:sz w:val="20"/>
          <w:szCs w:val="20"/>
        </w:rPr>
        <w:t>Zamawiającego</w:t>
      </w:r>
      <w:proofErr w:type="spellEnd"/>
      <w:r w:rsidRPr="00AE7083">
        <w:rPr>
          <w:rFonts w:ascii="Verdana" w:eastAsia="Cambria" w:hAnsi="Verdana" w:cs="Tahoma"/>
          <w:sz w:val="20"/>
          <w:szCs w:val="20"/>
          <w:lang w:eastAsia="ar-SA"/>
        </w:rPr>
        <w:t xml:space="preserve"> do </w:t>
      </w:r>
      <w:proofErr w:type="spellStart"/>
      <w:r w:rsidRPr="00AE7083">
        <w:rPr>
          <w:rFonts w:ascii="Verdana" w:eastAsia="Cambria" w:hAnsi="Verdana" w:cs="Tahoma"/>
          <w:sz w:val="20"/>
          <w:szCs w:val="20"/>
          <w:lang w:eastAsia="ar-SA"/>
        </w:rPr>
        <w:t>wstrzymania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się</w:t>
      </w:r>
      <w:proofErr w:type="spellEnd"/>
      <w:r w:rsidRPr="00AE7083">
        <w:rPr>
          <w:rFonts w:ascii="Verdana" w:eastAsia="Cambria" w:hAnsi="Verdana" w:cs="Tahoma"/>
          <w:sz w:val="20"/>
          <w:szCs w:val="20"/>
          <w:lang w:eastAsia="ar-SA"/>
        </w:rPr>
        <w:t xml:space="preserve"> z </w:t>
      </w:r>
      <w:proofErr w:type="spellStart"/>
      <w:r w:rsidRPr="00AE7083">
        <w:rPr>
          <w:rFonts w:ascii="Verdana" w:eastAsia="Cambria" w:hAnsi="Verdana" w:cs="Tahoma"/>
          <w:sz w:val="20"/>
          <w:szCs w:val="20"/>
          <w:lang w:eastAsia="ar-SA"/>
        </w:rPr>
        <w:t>zapłatą</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wynagrodzenia</w:t>
      </w:r>
      <w:proofErr w:type="spellEnd"/>
      <w:r w:rsidRPr="00AE7083">
        <w:rPr>
          <w:rFonts w:ascii="Verdana" w:eastAsia="Cambria" w:hAnsi="Verdana" w:cs="Tahoma"/>
          <w:sz w:val="20"/>
          <w:szCs w:val="20"/>
          <w:lang w:eastAsia="ar-SA"/>
        </w:rPr>
        <w:t xml:space="preserve"> do </w:t>
      </w:r>
      <w:proofErr w:type="spellStart"/>
      <w:r w:rsidRPr="00AE7083">
        <w:rPr>
          <w:rFonts w:ascii="Verdana" w:eastAsia="Cambria" w:hAnsi="Verdana" w:cs="Tahoma"/>
          <w:sz w:val="20"/>
          <w:szCs w:val="20"/>
          <w:lang w:eastAsia="ar-SA"/>
        </w:rPr>
        <w:t>czasu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prawidłowego</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wystawienia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faktury</w:t>
      </w:r>
      <w:proofErr w:type="spellEnd"/>
      <w:r w:rsidRPr="00AE7083">
        <w:rPr>
          <w:rFonts w:ascii="Verdana" w:eastAsia="Cambria" w:hAnsi="Verdana" w:cs="Tahoma"/>
          <w:sz w:val="20"/>
          <w:szCs w:val="20"/>
          <w:lang w:eastAsia="ar-SA"/>
        </w:rPr>
        <w:t xml:space="preserve"> VAT. W </w:t>
      </w:r>
      <w:proofErr w:type="spellStart"/>
      <w:r w:rsidRPr="00AE7083">
        <w:rPr>
          <w:rFonts w:ascii="Verdana" w:eastAsia="Cambria" w:hAnsi="Verdana" w:cs="Tahoma"/>
          <w:sz w:val="20"/>
          <w:szCs w:val="20"/>
          <w:lang w:eastAsia="ar-SA"/>
        </w:rPr>
        <w:t>przypadku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gdy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zgodnie</w:t>
      </w:r>
      <w:proofErr w:type="spellEnd"/>
      <w:r w:rsidRPr="00AE7083">
        <w:rPr>
          <w:rFonts w:ascii="Verdana" w:eastAsia="Cambria" w:hAnsi="Verdana" w:cs="Tahoma"/>
          <w:sz w:val="20"/>
          <w:szCs w:val="20"/>
          <w:lang w:eastAsia="ar-SA"/>
        </w:rPr>
        <w:t xml:space="preserve"> z </w:t>
      </w:r>
      <w:proofErr w:type="spellStart"/>
      <w:r w:rsidRPr="00AE7083">
        <w:rPr>
          <w:rFonts w:ascii="Verdana" w:eastAsia="Cambria" w:hAnsi="Verdana" w:cs="Tahoma"/>
          <w:sz w:val="20"/>
          <w:szCs w:val="20"/>
          <w:lang w:eastAsia="ar-SA"/>
        </w:rPr>
        <w:t>przepisami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prawa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wynagrodzenie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powinno</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być</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płatne</w:t>
      </w:r>
      <w:proofErr w:type="spellEnd"/>
      <w:r w:rsidRPr="00AE7083">
        <w:rPr>
          <w:rFonts w:ascii="Verdana" w:eastAsia="Cambria" w:hAnsi="Verdana" w:cs="Tahoma"/>
          <w:sz w:val="20"/>
          <w:szCs w:val="20"/>
          <w:lang w:eastAsia="ar-SA"/>
        </w:rPr>
        <w:t xml:space="preserve"> z </w:t>
      </w:r>
      <w:proofErr w:type="spellStart"/>
      <w:r w:rsidRPr="00AE7083">
        <w:rPr>
          <w:rFonts w:ascii="Verdana" w:eastAsia="Cambria" w:hAnsi="Verdana" w:cs="Tahoma"/>
          <w:sz w:val="20"/>
          <w:szCs w:val="20"/>
          <w:lang w:eastAsia="ar-SA"/>
        </w:rPr>
        <w:t>zastosowaniem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mechanizmu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podzielonej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płatności</w:t>
      </w:r>
      <w:proofErr w:type="spellEnd"/>
      <w:r w:rsidRPr="00AE7083">
        <w:rPr>
          <w:rFonts w:ascii="Verdana" w:eastAsia="Cambria" w:hAnsi="Verdana" w:cs="Tahoma"/>
          <w:sz w:val="20"/>
          <w:szCs w:val="20"/>
          <w:lang w:eastAsia="ar-SA"/>
        </w:rPr>
        <w:t xml:space="preserve">, </w:t>
      </w:r>
      <w:proofErr w:type="spellStart"/>
      <w:r w:rsidRPr="00AE7083">
        <w:rPr>
          <w:rFonts w:ascii="Verdana" w:hAnsi="Verdana"/>
          <w:sz w:val="20"/>
          <w:szCs w:val="20"/>
        </w:rPr>
        <w:t>Zamawiający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może</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również</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dokonać</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zapłaty</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wynagrodzenia</w:t>
      </w:r>
      <w:proofErr w:type="spellEnd"/>
      <w:r w:rsidRPr="00AE7083">
        <w:rPr>
          <w:rFonts w:ascii="Verdana" w:eastAsia="Cambria" w:hAnsi="Verdana" w:cs="Tahoma"/>
          <w:sz w:val="20"/>
          <w:szCs w:val="20"/>
          <w:lang w:eastAsia="ar-SA"/>
        </w:rPr>
        <w:t xml:space="preserve"> z </w:t>
      </w:r>
      <w:proofErr w:type="spellStart"/>
      <w:r w:rsidRPr="00AE7083">
        <w:rPr>
          <w:rFonts w:ascii="Verdana" w:eastAsia="Cambria" w:hAnsi="Verdana" w:cs="Tahoma"/>
          <w:sz w:val="20"/>
          <w:szCs w:val="20"/>
          <w:lang w:eastAsia="ar-SA"/>
        </w:rPr>
        <w:t>zastosowaniem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mechanizmu</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podzielonej</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płatności</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niezależnie</w:t>
      </w:r>
      <w:proofErr w:type="spellEnd"/>
      <w:r w:rsidRPr="00AE7083">
        <w:rPr>
          <w:rFonts w:ascii="Verdana" w:eastAsia="Cambria" w:hAnsi="Verdana" w:cs="Tahoma"/>
          <w:sz w:val="20"/>
          <w:szCs w:val="20"/>
          <w:lang w:eastAsia="ar-SA"/>
        </w:rPr>
        <w:t xml:space="preserve"> od </w:t>
      </w:r>
      <w:proofErr w:type="spellStart"/>
      <w:r w:rsidRPr="00AE7083">
        <w:rPr>
          <w:rFonts w:ascii="Verdana" w:eastAsia="Cambria" w:hAnsi="Verdana" w:cs="Tahoma"/>
          <w:sz w:val="20"/>
          <w:szCs w:val="20"/>
          <w:lang w:eastAsia="ar-SA"/>
        </w:rPr>
        <w:t>umieszczenia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przez</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Wykonawcę</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na</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fakturze</w:t>
      </w:r>
      <w:proofErr w:type="spellEnd"/>
      <w:r w:rsidRPr="00AE7083">
        <w:rPr>
          <w:rFonts w:ascii="Verdana" w:eastAsia="Cambria" w:hAnsi="Verdana" w:cs="Tahoma"/>
          <w:sz w:val="20"/>
          <w:szCs w:val="20"/>
          <w:lang w:eastAsia="ar-SA"/>
        </w:rPr>
        <w:t xml:space="preserve"> VAT </w:t>
      </w:r>
      <w:proofErr w:type="spellStart"/>
      <w:r w:rsidRPr="00AE7083">
        <w:rPr>
          <w:rFonts w:ascii="Verdana" w:eastAsia="Cambria" w:hAnsi="Verdana" w:cs="Tahoma"/>
          <w:sz w:val="20"/>
          <w:szCs w:val="20"/>
          <w:lang w:eastAsia="ar-SA"/>
        </w:rPr>
        <w:t>dopisku</w:t>
      </w:r>
      <w:proofErr w:type="spellEnd"/>
      <w:r w:rsidRPr="00AE7083">
        <w:rPr>
          <w:rFonts w:ascii="Verdana" w:eastAsia="Cambria" w:hAnsi="Verdana" w:cs="Tahoma"/>
          <w:sz w:val="20"/>
          <w:szCs w:val="20"/>
          <w:lang w:eastAsia="ar-SA"/>
        </w:rPr>
        <w:t xml:space="preserve">, o </w:t>
      </w:r>
      <w:proofErr w:type="spellStart"/>
      <w:r w:rsidRPr="00AE7083">
        <w:rPr>
          <w:rFonts w:ascii="Verdana" w:eastAsia="Cambria" w:hAnsi="Verdana" w:cs="Tahoma"/>
          <w:sz w:val="20"/>
          <w:szCs w:val="20"/>
          <w:lang w:eastAsia="ar-SA"/>
        </w:rPr>
        <w:t>którym</w:t>
      </w:r>
      <w:proofErr w:type="spellEnd"/>
      <w:r w:rsidRPr="00AE7083">
        <w:rPr>
          <w:rFonts w:ascii="Verdana" w:eastAsia="Cambria" w:hAnsi="Verdana" w:cs="Tahoma"/>
          <w:sz w:val="20"/>
          <w:szCs w:val="20"/>
          <w:lang w:eastAsia="ar-SA"/>
        </w:rPr>
        <w:t xml:space="preserve"> </w:t>
      </w:r>
      <w:proofErr w:type="spellStart"/>
      <w:r w:rsidRPr="00AE7083">
        <w:rPr>
          <w:rFonts w:ascii="Verdana" w:eastAsia="Cambria" w:hAnsi="Verdana" w:cs="Tahoma"/>
          <w:sz w:val="20"/>
          <w:szCs w:val="20"/>
          <w:lang w:eastAsia="ar-SA"/>
        </w:rPr>
        <w:t>mowa</w:t>
      </w:r>
      <w:proofErr w:type="spellEnd"/>
      <w:r w:rsidRPr="00AE7083">
        <w:rPr>
          <w:rFonts w:ascii="Verdana" w:eastAsia="Cambria" w:hAnsi="Verdana" w:cs="Tahoma"/>
          <w:sz w:val="20"/>
          <w:szCs w:val="20"/>
          <w:lang w:eastAsia="ar-SA"/>
        </w:rPr>
        <w:t xml:space="preserve"> w </w:t>
      </w:r>
      <w:proofErr w:type="spellStart"/>
      <w:r w:rsidRPr="00AE7083">
        <w:rPr>
          <w:rFonts w:ascii="Verdana" w:eastAsia="Cambria" w:hAnsi="Verdana" w:cs="Tahoma"/>
          <w:sz w:val="20"/>
          <w:szCs w:val="20"/>
          <w:lang w:eastAsia="ar-SA"/>
        </w:rPr>
        <w:t>ust</w:t>
      </w:r>
      <w:proofErr w:type="spellEnd"/>
      <w:r w:rsidRPr="00AE7083">
        <w:rPr>
          <w:rFonts w:ascii="Verdana" w:eastAsia="Cambria" w:hAnsi="Verdana" w:cs="Tahoma"/>
          <w:sz w:val="20"/>
          <w:szCs w:val="20"/>
          <w:lang w:eastAsia="ar-SA"/>
        </w:rPr>
        <w:t>. 4.</w:t>
      </w:r>
    </w:p>
    <w:p w14:paraId="67A41061"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Podstawą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wystawienia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faktury</w:t>
      </w:r>
      <w:proofErr w:type="spellEnd"/>
      <w:r w:rsidRPr="00AE7083">
        <w:rPr>
          <w:rFonts w:ascii="Verdana" w:hAnsi="Verdana" w:cs="Tahoma"/>
          <w:sz w:val="20"/>
          <w:szCs w:val="20"/>
        </w:rPr>
        <w:t xml:space="preserve"> VAT, o </w:t>
      </w:r>
      <w:proofErr w:type="spellStart"/>
      <w:r w:rsidRPr="00AE7083">
        <w:rPr>
          <w:rFonts w:ascii="Verdana" w:hAnsi="Verdana" w:cs="Tahoma"/>
          <w:sz w:val="20"/>
          <w:szCs w:val="20"/>
        </w:rPr>
        <w:t>której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2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7 </w:t>
      </w:r>
      <w:r w:rsidRPr="00AE7083">
        <w:rPr>
          <w:rFonts w:ascii="Verdana" w:hAnsi="Verdana" w:cs="Tahoma"/>
          <w:sz w:val="20"/>
          <w:szCs w:val="20"/>
        </w:rPr>
        <w:br/>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
    <w:p w14:paraId="1C15595E"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bCs/>
          <w:sz w:val="20"/>
          <w:szCs w:val="20"/>
        </w:rPr>
        <w:t>Wykonawca</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ponosi</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pełną</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odpowiedzialność</w:t>
      </w:r>
      <w:proofErr w:type="spellEnd"/>
      <w:r w:rsidRPr="00AE7083">
        <w:rPr>
          <w:rFonts w:ascii="Verdana" w:hAnsi="Verdana" w:cs="Tahoma"/>
          <w:bCs/>
          <w:sz w:val="20"/>
          <w:szCs w:val="20"/>
        </w:rPr>
        <w:t xml:space="preserve"> za </w:t>
      </w:r>
      <w:proofErr w:type="spellStart"/>
      <w:r w:rsidRPr="00AE7083">
        <w:rPr>
          <w:rFonts w:ascii="Verdana" w:hAnsi="Verdana" w:cs="Tahoma"/>
          <w:bCs/>
          <w:sz w:val="20"/>
          <w:szCs w:val="20"/>
        </w:rPr>
        <w:t>prawidłowość</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numeru</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rachunku</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bankowego</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wskazanego</w:t>
      </w:r>
      <w:proofErr w:type="spellEnd"/>
      <w:r w:rsidRPr="00AE7083">
        <w:rPr>
          <w:rFonts w:ascii="Verdana" w:hAnsi="Verdana" w:cs="Tahoma"/>
          <w:bCs/>
          <w:sz w:val="20"/>
          <w:szCs w:val="20"/>
        </w:rPr>
        <w:t xml:space="preserve"> w </w:t>
      </w:r>
      <w:proofErr w:type="spellStart"/>
      <w:r w:rsidRPr="00AE7083">
        <w:rPr>
          <w:rFonts w:ascii="Verdana" w:hAnsi="Verdana" w:cs="Tahoma"/>
          <w:bCs/>
          <w:sz w:val="20"/>
          <w:szCs w:val="20"/>
        </w:rPr>
        <w:t>fakturze</w:t>
      </w:r>
      <w:proofErr w:type="spellEnd"/>
      <w:r w:rsidRPr="00AE7083">
        <w:rPr>
          <w:rFonts w:ascii="Verdana" w:hAnsi="Verdana" w:cs="Tahoma"/>
          <w:bCs/>
          <w:sz w:val="20"/>
          <w:szCs w:val="20"/>
        </w:rPr>
        <w:t xml:space="preserve"> VAT.</w:t>
      </w:r>
    </w:p>
    <w:p w14:paraId="7A1235D9"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Faktura VAT, o </w:t>
      </w:r>
      <w:proofErr w:type="spellStart"/>
      <w:r w:rsidRPr="00AE7083">
        <w:rPr>
          <w:rFonts w:ascii="Verdana" w:hAnsi="Verdana" w:cs="Tahoma"/>
          <w:sz w:val="20"/>
          <w:szCs w:val="20"/>
        </w:rPr>
        <w:t>której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2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powinna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zawierać</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następujące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elementy</w:t>
      </w:r>
      <w:proofErr w:type="spellEnd"/>
      <w:r w:rsidRPr="00AE7083">
        <w:rPr>
          <w:rFonts w:ascii="Verdana" w:hAnsi="Verdana" w:cs="Tahoma"/>
          <w:sz w:val="20"/>
          <w:szCs w:val="20"/>
        </w:rPr>
        <w:t>:</w:t>
      </w:r>
    </w:p>
    <w:p w14:paraId="27A8C9B5" w14:textId="77777777" w:rsidR="00EF6487" w:rsidRPr="00AE7083" w:rsidRDefault="00EF6487" w:rsidP="00EF6487">
      <w:pPr>
        <w:keepLines/>
        <w:numPr>
          <w:ilvl w:val="0"/>
          <w:numId w:val="17"/>
        </w:numPr>
        <w:suppressLineNumbers/>
        <w:tabs>
          <w:tab w:val="num" w:pos="1134"/>
        </w:tab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numer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
    <w:p w14:paraId="114EF29C" w14:textId="77777777" w:rsidR="00EF6487" w:rsidRPr="00AE7083" w:rsidRDefault="00EF6487" w:rsidP="00EF6487">
      <w:pPr>
        <w:keepLines/>
        <w:numPr>
          <w:ilvl w:val="0"/>
          <w:numId w:val="17"/>
        </w:numPr>
        <w:suppressLineNumbers/>
        <w:tabs>
          <w:tab w:val="num" w:pos="1134"/>
        </w:tab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określenie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1CBDF396"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Do </w:t>
      </w:r>
      <w:proofErr w:type="spellStart"/>
      <w:r w:rsidRPr="00AE7083">
        <w:rPr>
          <w:rFonts w:ascii="Verdana" w:hAnsi="Verdana" w:cs="Tahoma"/>
          <w:sz w:val="20"/>
          <w:szCs w:val="20"/>
        </w:rPr>
        <w:t>faktury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kopię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3E367BB6"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Za </w:t>
      </w:r>
      <w:proofErr w:type="spellStart"/>
      <w:r w:rsidRPr="00AE7083">
        <w:rPr>
          <w:rFonts w:ascii="Verdana" w:hAnsi="Verdana" w:cs="Tahoma"/>
          <w:sz w:val="20"/>
          <w:szCs w:val="20"/>
        </w:rPr>
        <w:t>datę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płatności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uważa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datę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rachunku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bankowego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w:t>
      </w:r>
    </w:p>
    <w:p w14:paraId="4B34D420"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akceptuje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stosowanie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faktur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elektronicznych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należy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przesyłać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adres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r w:rsidRPr="00AE7083">
        <w:rPr>
          <w:rFonts w:ascii="Verdana" w:hAnsi="Verdana"/>
          <w:sz w:val="20"/>
          <w:szCs w:val="20"/>
        </w:rPr>
        <w:t>…..</w:t>
      </w:r>
    </w:p>
    <w:p w14:paraId="44BAB5C1"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Do </w:t>
      </w:r>
      <w:proofErr w:type="spellStart"/>
      <w:r w:rsidRPr="00AE7083">
        <w:rPr>
          <w:rFonts w:ascii="Verdana" w:hAnsi="Verdana" w:cs="Tahoma"/>
          <w:sz w:val="20"/>
          <w:szCs w:val="20"/>
        </w:rPr>
        <w:t>składania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ustrukturyzowanych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faktur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elektronicznych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stosuje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ustawy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09.11.2018 r. o </w:t>
      </w:r>
      <w:proofErr w:type="spellStart"/>
      <w:r w:rsidRPr="00AE7083">
        <w:rPr>
          <w:rFonts w:ascii="Verdana" w:hAnsi="Verdana" w:cs="Tahoma"/>
          <w:sz w:val="20"/>
          <w:szCs w:val="20"/>
        </w:rPr>
        <w:t>elektronicznym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fakturowaniu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zamówieniach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publicznych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koncesjach</w:t>
      </w:r>
      <w:proofErr w:type="spellEnd"/>
      <w:r w:rsidRPr="00AE7083">
        <w:rPr>
          <w:rFonts w:ascii="Verdana" w:hAnsi="Verdana" w:cs="Tahoma"/>
          <w:sz w:val="20"/>
          <w:szCs w:val="20"/>
        </w:rPr>
        <w:t>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roboty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budowlane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partnerstwie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publiczno-prywatnym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Dz.U</w:t>
      </w:r>
      <w:proofErr w:type="spellEnd"/>
      <w:r w:rsidRPr="00AE7083">
        <w:rPr>
          <w:rFonts w:ascii="Verdana" w:hAnsi="Verdana" w:cs="Tahoma"/>
          <w:sz w:val="20"/>
          <w:szCs w:val="20"/>
        </w:rPr>
        <w:t xml:space="preserve">. z 2020 r. </w:t>
      </w:r>
      <w:proofErr w:type="spellStart"/>
      <w:r w:rsidRPr="00AE7083">
        <w:rPr>
          <w:rFonts w:ascii="Verdana" w:hAnsi="Verdana" w:cs="Tahoma"/>
          <w:sz w:val="20"/>
          <w:szCs w:val="20"/>
        </w:rPr>
        <w:t>poz</w:t>
      </w:r>
      <w:proofErr w:type="spellEnd"/>
      <w:r w:rsidRPr="00AE7083">
        <w:rPr>
          <w:rFonts w:ascii="Verdana" w:hAnsi="Verdana" w:cs="Tahoma"/>
          <w:sz w:val="20"/>
          <w:szCs w:val="20"/>
        </w:rPr>
        <w:t xml:space="preserve">. 1666 ze </w:t>
      </w:r>
      <w:proofErr w:type="spellStart"/>
      <w:r w:rsidRPr="00AE7083">
        <w:rPr>
          <w:rFonts w:ascii="Verdana" w:hAnsi="Verdana" w:cs="Tahoma"/>
          <w:sz w:val="20"/>
          <w:szCs w:val="20"/>
        </w:rPr>
        <w:t>zm</w:t>
      </w:r>
      <w:proofErr w:type="spellEnd"/>
      <w:r w:rsidRPr="00AE7083">
        <w:rPr>
          <w:rFonts w:ascii="Verdana" w:hAnsi="Verdana" w:cs="Tahoma"/>
          <w:sz w:val="20"/>
          <w:szCs w:val="20"/>
        </w:rPr>
        <w:t>.).</w:t>
      </w:r>
    </w:p>
    <w:p w14:paraId="49DB76B1"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niezwłocznego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poinformowania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r w:rsidRPr="00AE7083">
        <w:rPr>
          <w:rFonts w:ascii="Verdana" w:hAnsi="Verdana" w:cs="Tahoma"/>
          <w:sz w:val="20"/>
          <w:szCs w:val="20"/>
        </w:rPr>
        <w:br/>
        <w:t xml:space="preserve">o </w:t>
      </w:r>
      <w:proofErr w:type="spellStart"/>
      <w:r w:rsidRPr="00AE7083">
        <w:rPr>
          <w:rFonts w:ascii="Verdana" w:hAnsi="Verdana" w:cs="Tahoma"/>
          <w:sz w:val="20"/>
          <w:szCs w:val="20"/>
        </w:rPr>
        <w:t>każdej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statusu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podatkowego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2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18,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później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roboczego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
    <w:p w14:paraId="03654C61"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pokrycia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bezpośrednich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pośrednich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szkód</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utraconych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korzyści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poniesie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skutek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wprowadzenia</w:t>
      </w:r>
      <w:proofErr w:type="spellEnd"/>
      <w:r w:rsidRPr="00AE7083">
        <w:rPr>
          <w:rFonts w:ascii="Verdana" w:hAnsi="Verdana" w:cs="Tahoma"/>
          <w:sz w:val="20"/>
          <w:szCs w:val="20"/>
        </w:rPr>
        <w:t xml:space="preserve"> go w </w:t>
      </w:r>
      <w:proofErr w:type="spellStart"/>
      <w:r w:rsidRPr="00AE7083">
        <w:rPr>
          <w:rFonts w:ascii="Verdana" w:hAnsi="Verdana" w:cs="Tahoma"/>
          <w:sz w:val="20"/>
          <w:szCs w:val="20"/>
        </w:rPr>
        <w:t>błąd</w:t>
      </w:r>
      <w:proofErr w:type="spellEnd"/>
      <w:r w:rsidRPr="00AE7083">
        <w:rPr>
          <w:rFonts w:ascii="Verdana" w:hAnsi="Verdana" w:cs="Tahoma"/>
          <w:sz w:val="20"/>
          <w:szCs w:val="20"/>
        </w:rPr>
        <w:t xml:space="preserve"> co do </w:t>
      </w:r>
      <w:proofErr w:type="spellStart"/>
      <w:r w:rsidRPr="00AE7083">
        <w:rPr>
          <w:rFonts w:ascii="Verdana" w:hAnsi="Verdana" w:cs="Tahoma"/>
          <w:sz w:val="20"/>
          <w:szCs w:val="20"/>
        </w:rPr>
        <w:t>statusu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w:t>
      </w:r>
    </w:p>
    <w:p w14:paraId="602FE42D"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lastRenderedPageBreak/>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upoważnia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wstrzymania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zapłatą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odpowiadającej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podatku</w:t>
      </w:r>
      <w:proofErr w:type="spellEnd"/>
      <w:r w:rsidRPr="00AE7083">
        <w:rPr>
          <w:rFonts w:ascii="Verdana" w:hAnsi="Verdana" w:cs="Tahoma"/>
          <w:sz w:val="20"/>
          <w:szCs w:val="20"/>
        </w:rPr>
        <w:t xml:space="preserve"> VAT,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Ministerstwa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Finansów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wskazany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podatnik</w:t>
      </w:r>
      <w:proofErr w:type="spellEnd"/>
      <w:r w:rsidRPr="00AE7083">
        <w:rPr>
          <w:rFonts w:ascii="Verdana" w:hAnsi="Verdana" w:cs="Tahoma"/>
          <w:sz w:val="20"/>
          <w:szCs w:val="20"/>
        </w:rPr>
        <w:t xml:space="preserve"> VAT </w:t>
      </w:r>
      <w:proofErr w:type="spellStart"/>
      <w:r w:rsidRPr="00AE7083">
        <w:rPr>
          <w:rFonts w:ascii="Verdana" w:hAnsi="Verdana" w:cs="Tahoma"/>
          <w:sz w:val="20"/>
          <w:szCs w:val="20"/>
        </w:rPr>
        <w:t>czynny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pomimo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oświadczył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czynnym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podatnikiem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podatku</w:t>
      </w:r>
      <w:proofErr w:type="spellEnd"/>
      <w:r w:rsidRPr="00AE7083">
        <w:rPr>
          <w:rFonts w:ascii="Verdana" w:hAnsi="Verdana" w:cs="Tahoma"/>
          <w:sz w:val="20"/>
          <w:szCs w:val="20"/>
        </w:rPr>
        <w:t xml:space="preserve"> VAT – do </w:t>
      </w:r>
      <w:proofErr w:type="spellStart"/>
      <w:r w:rsidRPr="00AE7083">
        <w:rPr>
          <w:rFonts w:ascii="Verdana" w:hAnsi="Verdana" w:cs="Tahoma"/>
          <w:sz w:val="20"/>
          <w:szCs w:val="20"/>
        </w:rPr>
        <w:t>czasu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przekazania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aktualnego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wydanego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wcześniej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14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przekazaniem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zaświadczenia</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Urzędu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Skarbowego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czynnym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podatnikiem</w:t>
      </w:r>
      <w:proofErr w:type="spellEnd"/>
      <w:r w:rsidRPr="00AE7083">
        <w:rPr>
          <w:rFonts w:ascii="Verdana" w:hAnsi="Verdana" w:cs="Tahoma"/>
          <w:sz w:val="20"/>
          <w:szCs w:val="20"/>
        </w:rPr>
        <w:t xml:space="preserve"> VAT.</w:t>
      </w:r>
    </w:p>
    <w:p w14:paraId="2851825E" w14:textId="77777777" w:rsidR="00EF6487" w:rsidRPr="00AE7083" w:rsidRDefault="00EF6487" w:rsidP="00EF6487">
      <w:pPr>
        <w:keepLines/>
        <w:numPr>
          <w:ilvl w:val="0"/>
          <w:numId w:val="1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zwrotu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zapłaconego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odpowiadającej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podatku</w:t>
      </w:r>
      <w:proofErr w:type="spellEnd"/>
      <w:r w:rsidRPr="00AE7083">
        <w:rPr>
          <w:rFonts w:ascii="Verdana" w:hAnsi="Verdana" w:cs="Tahoma"/>
          <w:sz w:val="20"/>
          <w:szCs w:val="20"/>
        </w:rPr>
        <w:t xml:space="preserve"> VAT,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wystawienia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faktury</w:t>
      </w:r>
      <w:proofErr w:type="spellEnd"/>
      <w:r w:rsidRPr="00AE7083">
        <w:rPr>
          <w:rFonts w:ascii="Verdana" w:hAnsi="Verdana" w:cs="Tahoma"/>
          <w:sz w:val="20"/>
          <w:szCs w:val="20"/>
        </w:rPr>
        <w:t xml:space="preserve"> VAT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Ministerstwa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Finansów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był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podatnik</w:t>
      </w:r>
      <w:proofErr w:type="spellEnd"/>
      <w:r w:rsidRPr="00AE7083">
        <w:rPr>
          <w:rFonts w:ascii="Verdana" w:hAnsi="Verdana" w:cs="Tahoma"/>
          <w:sz w:val="20"/>
          <w:szCs w:val="20"/>
        </w:rPr>
        <w:t xml:space="preserve"> VAT </w:t>
      </w:r>
      <w:proofErr w:type="spellStart"/>
      <w:r w:rsidRPr="00AE7083">
        <w:rPr>
          <w:rFonts w:ascii="Verdana" w:hAnsi="Verdana" w:cs="Tahoma"/>
          <w:sz w:val="20"/>
          <w:szCs w:val="20"/>
        </w:rPr>
        <w:t>czynny</w:t>
      </w:r>
      <w:proofErr w:type="spellEnd"/>
      <w:r w:rsidRPr="00AE7083">
        <w:rPr>
          <w:rFonts w:ascii="Verdana" w:hAnsi="Verdana" w:cs="Tahoma"/>
          <w:sz w:val="20"/>
          <w:szCs w:val="20"/>
        </w:rPr>
        <w:t>.</w:t>
      </w:r>
    </w:p>
    <w:p w14:paraId="5A0318D4"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6.</w:t>
      </w:r>
    </w:p>
    <w:p w14:paraId="43DC5E33" w14:textId="77777777" w:rsidR="00EF6487" w:rsidRPr="00AE7083" w:rsidRDefault="00EF6487" w:rsidP="00EF6487">
      <w:pPr>
        <w:keepLines/>
        <w:suppressLineNumbers/>
        <w:tabs>
          <w:tab w:val="left" w:pos="2835"/>
        </w:tabs>
        <w:suppressAutoHyphens/>
        <w:spacing w:before="60" w:after="60" w:line="276" w:lineRule="auto"/>
        <w:ind w:left="426" w:hanging="426"/>
        <w:jc w:val="center"/>
        <w:rPr>
          <w:rFonts w:ascii="Verdana" w:hAnsi="Verdana" w:cs="Tahoma"/>
          <w:b/>
          <w:sz w:val="20"/>
          <w:szCs w:val="20"/>
        </w:rPr>
      </w:pPr>
      <w:r w:rsidRPr="00AE7083">
        <w:rPr>
          <w:rFonts w:ascii="Verdana" w:hAnsi="Verdana" w:cs="Tahoma"/>
          <w:b/>
          <w:sz w:val="20"/>
          <w:szCs w:val="20"/>
        </w:rPr>
        <w:t xml:space="preserve">Termin </w:t>
      </w:r>
      <w:proofErr w:type="spellStart"/>
      <w:r w:rsidRPr="00AE7083">
        <w:rPr>
          <w:rFonts w:ascii="Verdana" w:hAnsi="Verdana" w:cs="Tahoma"/>
          <w:b/>
          <w:sz w:val="20"/>
          <w:szCs w:val="20"/>
        </w:rPr>
        <w:t>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warunki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realizacji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Umowy</w:t>
      </w:r>
      <w:proofErr w:type="spellEnd"/>
    </w:p>
    <w:p w14:paraId="7816948E" w14:textId="77777777" w:rsidR="00EF6487" w:rsidRPr="00AE7083" w:rsidRDefault="00EF6487" w:rsidP="00EF6487">
      <w:pPr>
        <w:keepLines/>
        <w:numPr>
          <w:ilvl w:val="0"/>
          <w:numId w:val="18"/>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Termin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8 </w:t>
      </w:r>
      <w:proofErr w:type="spellStart"/>
      <w:r w:rsidRPr="00AE7083">
        <w:rPr>
          <w:rFonts w:ascii="Verdana" w:hAnsi="Verdana" w:cs="Tahoma"/>
          <w:sz w:val="20"/>
          <w:szCs w:val="20"/>
        </w:rPr>
        <w:t>maja</w:t>
      </w:r>
      <w:proofErr w:type="spellEnd"/>
      <w:r w:rsidRPr="00AE7083">
        <w:rPr>
          <w:rFonts w:ascii="Verdana" w:hAnsi="Verdana" w:cs="Tahoma"/>
          <w:sz w:val="20"/>
          <w:szCs w:val="20"/>
        </w:rPr>
        <w:t xml:space="preserve"> 2024 r. </w:t>
      </w:r>
    </w:p>
    <w:p w14:paraId="154DF71C" w14:textId="77777777" w:rsidR="00EF6487" w:rsidRPr="00AE7083" w:rsidRDefault="00EF6487" w:rsidP="00EF6487">
      <w:pPr>
        <w:keepLines/>
        <w:numPr>
          <w:ilvl w:val="0"/>
          <w:numId w:val="18"/>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Za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uznają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Termin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przewidziany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produkcję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przeprowadzenie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procedury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7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przeprowadzenie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instruktażu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personelu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całości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
    <w:p w14:paraId="6B0DB9D2" w14:textId="77777777" w:rsidR="00EF6487" w:rsidRPr="00AE7083" w:rsidRDefault="00EF6487" w:rsidP="00EF6487">
      <w:pPr>
        <w:keepLines/>
        <w:numPr>
          <w:ilvl w:val="0"/>
          <w:numId w:val="18"/>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uzgodni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planowany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planowaną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godzinę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montażu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przeprowadzenia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szkolenia</w:t>
      </w:r>
      <w:proofErr w:type="spellEnd"/>
      <w:r w:rsidRPr="00AE7083">
        <w:rPr>
          <w:rFonts w:ascii="Verdana" w:hAnsi="Verdana" w:cs="Tahoma"/>
          <w:sz w:val="20"/>
          <w:szCs w:val="20"/>
        </w:rPr>
        <w:t xml:space="preserve"> </w:t>
      </w:r>
      <w:r w:rsidRPr="00AE7083">
        <w:rPr>
          <w:rFonts w:ascii="Verdana" w:hAnsi="Verdana" w:cs="Tahoma"/>
          <w:sz w:val="20"/>
          <w:szCs w:val="20"/>
        </w:rPr>
        <w:br/>
        <w:t xml:space="preserve">z </w:t>
      </w:r>
      <w:proofErr w:type="spellStart"/>
      <w:r w:rsidRPr="00AE7083">
        <w:rPr>
          <w:rFonts w:ascii="Verdana" w:hAnsi="Verdana" w:cs="Tahoma"/>
          <w:sz w:val="20"/>
          <w:szCs w:val="20"/>
        </w:rPr>
        <w:t>obsługi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przedstawicielem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7 </w:t>
      </w:r>
      <w:proofErr w:type="spellStart"/>
      <w:r w:rsidRPr="00AE7083">
        <w:rPr>
          <w:rFonts w:ascii="Verdana" w:hAnsi="Verdana" w:cs="Tahoma"/>
          <w:sz w:val="20"/>
          <w:szCs w:val="20"/>
        </w:rPr>
        <w:t>ust</w:t>
      </w:r>
      <w:proofErr w:type="spellEnd"/>
      <w:r w:rsidRPr="00AE7083">
        <w:rPr>
          <w:rFonts w:ascii="Verdana" w:hAnsi="Verdana" w:cs="Tahoma"/>
          <w:sz w:val="20"/>
          <w:szCs w:val="20"/>
        </w:rPr>
        <w:t>. 11.</w:t>
      </w:r>
    </w:p>
    <w:p w14:paraId="089EA687"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r w:rsidRPr="00AE7083">
        <w:rPr>
          <w:rFonts w:ascii="Verdana" w:hAnsi="Verdana" w:cs="Tahoma"/>
          <w:b/>
          <w:sz w:val="20"/>
          <w:szCs w:val="20"/>
        </w:rPr>
        <w:t>§ 7.</w:t>
      </w:r>
    </w:p>
    <w:p w14:paraId="4967389F" w14:textId="77777777" w:rsidR="00EF6487" w:rsidRPr="00AE7083" w:rsidRDefault="00EF6487" w:rsidP="00EF6487">
      <w:pPr>
        <w:keepLines/>
        <w:suppressLineNumbers/>
        <w:tabs>
          <w:tab w:val="left" w:pos="2835"/>
          <w:tab w:val="left" w:pos="2977"/>
        </w:tab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Warunki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odbioru</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nadzór</w:t>
      </w:r>
      <w:proofErr w:type="spellEnd"/>
    </w:p>
    <w:p w14:paraId="17F412B7" w14:textId="77777777" w:rsidR="00EF6487" w:rsidRPr="00AE7083" w:rsidRDefault="00EF6487" w:rsidP="00EF6487">
      <w:pPr>
        <w:keepLines/>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Każda</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Stron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wyznaczy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odpowiedzialne</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przeprowadzenie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procedury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zastrzega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sobie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upoważnienia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trzeciego</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udziału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celu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weryfikacji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poprawności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097EBFFD" w14:textId="77777777" w:rsidR="00EF6487" w:rsidRPr="00AE7083" w:rsidRDefault="00EF6487" w:rsidP="00EF6487">
      <w:pPr>
        <w:keepLines/>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zobowiązany</w:t>
      </w:r>
      <w:proofErr w:type="spellEnd"/>
      <w:r w:rsidRPr="00AE7083">
        <w:rPr>
          <w:rFonts w:ascii="Verdana" w:hAnsi="Verdana" w:cs="Tahoma"/>
          <w:sz w:val="20"/>
          <w:szCs w:val="20"/>
        </w:rPr>
        <w:t xml:space="preserve"> jest do </w:t>
      </w:r>
      <w:proofErr w:type="spellStart"/>
      <w:r w:rsidRPr="00AE7083">
        <w:rPr>
          <w:rFonts w:ascii="Verdana" w:hAnsi="Verdana" w:cs="Tahoma"/>
          <w:sz w:val="20"/>
          <w:szCs w:val="20"/>
        </w:rPr>
        <w:t>przygotowania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procedury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postanowieniami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t>
      </w:r>
    </w:p>
    <w:p w14:paraId="5E9807A7" w14:textId="77777777" w:rsidR="00EF6487" w:rsidRPr="00AE7083" w:rsidRDefault="00EF6487" w:rsidP="00EF6487">
      <w:pPr>
        <w:keepLines/>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Procedura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rozpoczęta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wyłącznie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sytuacji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uprzednio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uzgodni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planowany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(data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godzina</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przedstawicielem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11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w:t>
      </w:r>
    </w:p>
    <w:p w14:paraId="096A7B19" w14:textId="77777777" w:rsidR="00EF6487" w:rsidRPr="00AE7083" w:rsidRDefault="00EF6487" w:rsidP="00EF6487">
      <w:pPr>
        <w:keepLines/>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Procedura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w:t>
      </w:r>
    </w:p>
    <w:p w14:paraId="550110FF" w14:textId="77777777" w:rsidR="00EF6487" w:rsidRPr="00AE7083" w:rsidRDefault="00EF6487" w:rsidP="00EF6487">
      <w:pPr>
        <w:keepLines/>
        <w:numPr>
          <w:ilvl w:val="0"/>
          <w:numId w:val="20"/>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odbiór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ilościowo</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rzeczowy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okablowania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akcesoriów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nośników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certyfikatów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licencji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producenta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instrukcji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użytkowania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itp</w:t>
      </w:r>
      <w:proofErr w:type="spellEnd"/>
      <w:r w:rsidRPr="00AE7083">
        <w:rPr>
          <w:rFonts w:ascii="Verdana" w:hAnsi="Verdana" w:cs="Tahoma"/>
          <w:sz w:val="20"/>
          <w:szCs w:val="20"/>
        </w:rPr>
        <w:t xml:space="preserve">.; </w:t>
      </w:r>
    </w:p>
    <w:p w14:paraId="24F5F934" w14:textId="77777777" w:rsidR="00EF6487" w:rsidRPr="00AE7083" w:rsidRDefault="00EF6487" w:rsidP="00EF6487">
      <w:pPr>
        <w:keepLines/>
        <w:numPr>
          <w:ilvl w:val="0"/>
          <w:numId w:val="20"/>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badanie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przeprowadzą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przedstawiciele</w:t>
      </w:r>
      <w:proofErr w:type="spellEnd"/>
      <w:r w:rsidRPr="00AE7083">
        <w:rPr>
          <w:rFonts w:ascii="Verdana" w:hAnsi="Verdana" w:cs="Tahoma"/>
          <w:sz w:val="20"/>
          <w:szCs w:val="20"/>
        </w:rPr>
        <w:t>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fakultatywnym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udziale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miejscu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w:t>
      </w:r>
    </w:p>
    <w:p w14:paraId="0B660F51" w14:textId="77777777" w:rsidR="00EF6487" w:rsidRDefault="00EF6487" w:rsidP="00EF6487">
      <w:pPr>
        <w:keepLines/>
        <w:numPr>
          <w:ilvl w:val="0"/>
          <w:numId w:val="20"/>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lastRenderedPageBreak/>
        <w:t>odbiór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jakościowy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niezbędnej</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prawidłowej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eksploatacji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wraz</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pozostałymi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Załączników</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Umowy</w:t>
      </w:r>
      <w:proofErr w:type="spellEnd"/>
      <w:r>
        <w:rPr>
          <w:rFonts w:ascii="Verdana" w:hAnsi="Verdana" w:cs="Tahoma"/>
          <w:sz w:val="20"/>
          <w:szCs w:val="20"/>
        </w:rPr>
        <w:t xml:space="preserve">, w </w:t>
      </w:r>
      <w:proofErr w:type="spellStart"/>
      <w:r>
        <w:rPr>
          <w:rFonts w:ascii="Verdana" w:hAnsi="Verdana" w:cs="Tahoma"/>
          <w:sz w:val="20"/>
          <w:szCs w:val="20"/>
        </w:rPr>
        <w:t>tym</w:t>
      </w:r>
      <w:proofErr w:type="spellEnd"/>
      <w:r>
        <w:rPr>
          <w:rFonts w:ascii="Verdana" w:hAnsi="Verdana" w:cs="Tahoma"/>
          <w:sz w:val="20"/>
          <w:szCs w:val="20"/>
        </w:rPr>
        <w:t xml:space="preserve"> </w:t>
      </w:r>
      <w:proofErr w:type="spellStart"/>
      <w:r>
        <w:rPr>
          <w:rFonts w:ascii="Verdana" w:hAnsi="Verdana" w:cs="Tahoma"/>
          <w:sz w:val="20"/>
          <w:szCs w:val="20"/>
        </w:rPr>
        <w:t>dokumentacji</w:t>
      </w:r>
      <w:proofErr w:type="spellEnd"/>
      <w:r>
        <w:rPr>
          <w:rFonts w:ascii="Verdana" w:hAnsi="Verdana" w:cs="Tahoma"/>
          <w:sz w:val="20"/>
          <w:szCs w:val="20"/>
        </w:rPr>
        <w:t xml:space="preserve"> </w:t>
      </w:r>
      <w:proofErr w:type="spellStart"/>
      <w:r>
        <w:rPr>
          <w:rFonts w:ascii="Verdana" w:hAnsi="Verdana" w:cs="Tahoma"/>
          <w:sz w:val="20"/>
          <w:szCs w:val="20"/>
        </w:rPr>
        <w:t>i</w:t>
      </w:r>
      <w:proofErr w:type="spellEnd"/>
      <w:r>
        <w:rPr>
          <w:rFonts w:ascii="Verdana" w:hAnsi="Verdana" w:cs="Tahoma"/>
          <w:sz w:val="20"/>
          <w:szCs w:val="20"/>
        </w:rPr>
        <w:t xml:space="preserve"> </w:t>
      </w:r>
      <w:proofErr w:type="spellStart"/>
      <w:r>
        <w:rPr>
          <w:rFonts w:ascii="Verdana" w:hAnsi="Verdana" w:cs="Tahoma"/>
          <w:sz w:val="20"/>
          <w:szCs w:val="20"/>
        </w:rPr>
        <w:t>kluczy</w:t>
      </w:r>
      <w:proofErr w:type="spellEnd"/>
      <w:r>
        <w:rPr>
          <w:rFonts w:ascii="Verdana" w:hAnsi="Verdana" w:cs="Tahoma"/>
          <w:sz w:val="20"/>
          <w:szCs w:val="20"/>
        </w:rPr>
        <w:t xml:space="preserve"> </w:t>
      </w:r>
      <w:proofErr w:type="spellStart"/>
      <w:r>
        <w:rPr>
          <w:rFonts w:ascii="Verdana" w:hAnsi="Verdana" w:cs="Tahoma"/>
          <w:sz w:val="20"/>
          <w:szCs w:val="20"/>
        </w:rPr>
        <w:t>licencyjnych</w:t>
      </w:r>
      <w:proofErr w:type="spellEnd"/>
      <w:r>
        <w:rPr>
          <w:rFonts w:ascii="Verdana" w:hAnsi="Verdana" w:cs="Tahoma"/>
          <w:sz w:val="20"/>
          <w:szCs w:val="20"/>
        </w:rPr>
        <w:t xml:space="preserve"> </w:t>
      </w:r>
      <w:proofErr w:type="spellStart"/>
      <w:r>
        <w:rPr>
          <w:rFonts w:ascii="Verdana" w:hAnsi="Verdana" w:cs="Tahoma"/>
          <w:sz w:val="20"/>
          <w:szCs w:val="20"/>
        </w:rPr>
        <w:t>niezbędnych</w:t>
      </w:r>
      <w:proofErr w:type="spellEnd"/>
      <w:r>
        <w:rPr>
          <w:rFonts w:ascii="Verdana" w:hAnsi="Verdana" w:cs="Tahoma"/>
          <w:sz w:val="20"/>
          <w:szCs w:val="20"/>
        </w:rPr>
        <w:t xml:space="preserve"> do </w:t>
      </w:r>
      <w:proofErr w:type="spellStart"/>
      <w:r>
        <w:rPr>
          <w:rFonts w:ascii="Verdana" w:hAnsi="Verdana" w:cs="Tahoma"/>
          <w:sz w:val="20"/>
          <w:szCs w:val="20"/>
        </w:rPr>
        <w:t>korzystania</w:t>
      </w:r>
      <w:proofErr w:type="spellEnd"/>
      <w:r>
        <w:rPr>
          <w:rFonts w:ascii="Verdana" w:hAnsi="Verdana" w:cs="Tahoma"/>
          <w:sz w:val="20"/>
          <w:szCs w:val="20"/>
        </w:rPr>
        <w:t xml:space="preserve"> z </w:t>
      </w:r>
      <w:proofErr w:type="spellStart"/>
      <w:r>
        <w:rPr>
          <w:rFonts w:ascii="Verdana" w:hAnsi="Verdana" w:cs="Tahoma"/>
          <w:sz w:val="20"/>
          <w:szCs w:val="20"/>
        </w:rPr>
        <w:t>oprogramowania</w:t>
      </w:r>
      <w:proofErr w:type="spellEnd"/>
      <w:r>
        <w:rPr>
          <w:rFonts w:ascii="Verdana" w:hAnsi="Verdana" w:cs="Tahoma"/>
          <w:sz w:val="20"/>
          <w:szCs w:val="20"/>
        </w:rPr>
        <w:t xml:space="preserve"> do </w:t>
      </w:r>
      <w:proofErr w:type="spellStart"/>
      <w:r>
        <w:rPr>
          <w:rFonts w:ascii="Verdana" w:hAnsi="Verdana" w:cs="Tahoma"/>
          <w:sz w:val="20"/>
          <w:szCs w:val="20"/>
        </w:rPr>
        <w:t>Sprzętu</w:t>
      </w:r>
      <w:proofErr w:type="spellEnd"/>
      <w:r>
        <w:rPr>
          <w:rFonts w:ascii="Verdana" w:hAnsi="Verdana" w:cs="Tahoma"/>
          <w:sz w:val="20"/>
          <w:szCs w:val="20"/>
        </w:rPr>
        <w:t>;</w:t>
      </w:r>
    </w:p>
    <w:p w14:paraId="65665E94" w14:textId="77777777" w:rsidR="00EF6487" w:rsidRPr="00AE7083" w:rsidRDefault="00EF6487" w:rsidP="00EF6487">
      <w:pPr>
        <w:keepLines/>
        <w:numPr>
          <w:ilvl w:val="0"/>
          <w:numId w:val="20"/>
        </w:numPr>
        <w:suppressLineNumbers/>
        <w:suppressAutoHyphens/>
        <w:spacing w:before="60" w:after="60" w:line="276" w:lineRule="auto"/>
        <w:ind w:left="1134" w:hanging="567"/>
        <w:rPr>
          <w:rFonts w:ascii="Verdana" w:hAnsi="Verdana" w:cs="Tahoma"/>
          <w:sz w:val="20"/>
          <w:szCs w:val="20"/>
        </w:rPr>
      </w:pPr>
      <w:proofErr w:type="spellStart"/>
      <w:r>
        <w:rPr>
          <w:rFonts w:ascii="Verdana" w:hAnsi="Verdana" w:cs="Tahoma"/>
          <w:sz w:val="20"/>
          <w:szCs w:val="20"/>
        </w:rPr>
        <w:t>analizę</w:t>
      </w:r>
      <w:proofErr w:type="spellEnd"/>
      <w:r>
        <w:rPr>
          <w:rFonts w:ascii="Verdana" w:hAnsi="Verdana" w:cs="Tahoma"/>
          <w:sz w:val="20"/>
          <w:szCs w:val="20"/>
        </w:rPr>
        <w:t xml:space="preserve"> </w:t>
      </w:r>
      <w:proofErr w:type="spellStart"/>
      <w:r>
        <w:rPr>
          <w:rFonts w:ascii="Verdana" w:hAnsi="Verdana" w:cs="Tahoma"/>
          <w:sz w:val="20"/>
          <w:szCs w:val="20"/>
        </w:rPr>
        <w:t>synchronizacji</w:t>
      </w:r>
      <w:proofErr w:type="spellEnd"/>
      <w:r>
        <w:rPr>
          <w:rFonts w:ascii="Verdana" w:hAnsi="Verdana" w:cs="Tahoma"/>
          <w:sz w:val="20"/>
          <w:szCs w:val="20"/>
        </w:rPr>
        <w:t xml:space="preserve"> </w:t>
      </w:r>
      <w:proofErr w:type="spellStart"/>
      <w:r>
        <w:rPr>
          <w:rFonts w:ascii="Verdana" w:hAnsi="Verdana" w:cs="Tahoma"/>
          <w:sz w:val="20"/>
          <w:szCs w:val="20"/>
        </w:rPr>
        <w:t>działania</w:t>
      </w:r>
      <w:proofErr w:type="spellEnd"/>
      <w:r>
        <w:rPr>
          <w:rFonts w:ascii="Verdana" w:hAnsi="Verdana" w:cs="Tahoma"/>
          <w:sz w:val="20"/>
          <w:szCs w:val="20"/>
        </w:rPr>
        <w:t xml:space="preserve"> </w:t>
      </w:r>
      <w:proofErr w:type="spellStart"/>
      <w:r w:rsidRPr="009C38E1">
        <w:rPr>
          <w:rStyle w:val="bold"/>
          <w:rFonts w:ascii="Verdana" w:eastAsiaTheme="majorEastAsia" w:hAnsi="Verdana"/>
          <w:sz w:val="20"/>
          <w:szCs w:val="20"/>
        </w:rPr>
        <w:t>analizatora</w:t>
      </w:r>
      <w:proofErr w:type="spellEnd"/>
      <w:r w:rsidRPr="009C38E1">
        <w:rPr>
          <w:rStyle w:val="bold"/>
          <w:rFonts w:ascii="Verdana" w:eastAsiaTheme="majorEastAsia" w:hAnsi="Verdana"/>
          <w:sz w:val="20"/>
          <w:szCs w:val="20"/>
        </w:rPr>
        <w:t xml:space="preserve"> </w:t>
      </w:r>
      <w:proofErr w:type="spellStart"/>
      <w:r w:rsidRPr="009C38E1">
        <w:rPr>
          <w:rStyle w:val="bold"/>
          <w:rFonts w:ascii="Verdana" w:eastAsiaTheme="majorEastAsia" w:hAnsi="Verdana"/>
          <w:sz w:val="20"/>
          <w:szCs w:val="20"/>
        </w:rPr>
        <w:t>termograwimetrycznego</w:t>
      </w:r>
      <w:proofErr w:type="spellEnd"/>
      <w:r w:rsidRPr="009C38E1">
        <w:rPr>
          <w:rStyle w:val="bold"/>
          <w:rFonts w:ascii="Verdana" w:eastAsiaTheme="majorEastAsia" w:hAnsi="Verdana"/>
          <w:sz w:val="20"/>
          <w:szCs w:val="20"/>
        </w:rPr>
        <w:t xml:space="preserve"> z</w:t>
      </w:r>
      <w:r>
        <w:rPr>
          <w:rStyle w:val="bold"/>
          <w:rFonts w:ascii="Verdana" w:eastAsiaTheme="majorEastAsia" w:hAnsi="Verdana"/>
          <w:sz w:val="20"/>
          <w:szCs w:val="20"/>
        </w:rPr>
        <w:t xml:space="preserve"> </w:t>
      </w:r>
      <w:proofErr w:type="spellStart"/>
      <w:r w:rsidRPr="009C38E1">
        <w:rPr>
          <w:rStyle w:val="bold"/>
          <w:rFonts w:ascii="Verdana" w:eastAsiaTheme="majorEastAsia" w:hAnsi="Verdana"/>
          <w:sz w:val="20"/>
          <w:szCs w:val="20"/>
        </w:rPr>
        <w:t>chromatografem</w:t>
      </w:r>
      <w:proofErr w:type="spellEnd"/>
      <w:r w:rsidRPr="009C38E1">
        <w:rPr>
          <w:rStyle w:val="bold"/>
          <w:rFonts w:ascii="Verdana" w:eastAsiaTheme="majorEastAsia" w:hAnsi="Verdana"/>
          <w:sz w:val="20"/>
          <w:szCs w:val="20"/>
        </w:rPr>
        <w:t xml:space="preserve"> </w:t>
      </w:r>
      <w:proofErr w:type="spellStart"/>
      <w:r w:rsidRPr="009C38E1">
        <w:rPr>
          <w:rStyle w:val="bold"/>
          <w:rFonts w:ascii="Verdana" w:eastAsiaTheme="majorEastAsia" w:hAnsi="Verdana"/>
          <w:sz w:val="20"/>
          <w:szCs w:val="20"/>
        </w:rPr>
        <w:t>gazowym</w:t>
      </w:r>
      <w:proofErr w:type="spellEnd"/>
      <w:r w:rsidRPr="009C38E1">
        <w:rPr>
          <w:rStyle w:val="bold"/>
          <w:rFonts w:ascii="Verdana" w:eastAsiaTheme="majorEastAsia" w:hAnsi="Verdana"/>
          <w:sz w:val="20"/>
          <w:szCs w:val="20"/>
        </w:rPr>
        <w:t xml:space="preserve"> </w:t>
      </w:r>
      <w:proofErr w:type="spellStart"/>
      <w:r w:rsidRPr="009C38E1">
        <w:rPr>
          <w:rStyle w:val="bold"/>
          <w:rFonts w:ascii="Verdana" w:eastAsiaTheme="majorEastAsia" w:hAnsi="Verdana"/>
          <w:sz w:val="20"/>
          <w:szCs w:val="20"/>
        </w:rPr>
        <w:t>i</w:t>
      </w:r>
      <w:proofErr w:type="spellEnd"/>
      <w:r w:rsidRPr="009C38E1">
        <w:rPr>
          <w:rStyle w:val="bold"/>
          <w:rFonts w:ascii="Verdana" w:eastAsiaTheme="majorEastAsia" w:hAnsi="Verdana"/>
          <w:sz w:val="20"/>
          <w:szCs w:val="20"/>
        </w:rPr>
        <w:t xml:space="preserve"> </w:t>
      </w:r>
      <w:proofErr w:type="spellStart"/>
      <w:r w:rsidRPr="009C38E1">
        <w:rPr>
          <w:rStyle w:val="bold"/>
          <w:rFonts w:ascii="Verdana" w:eastAsiaTheme="majorEastAsia" w:hAnsi="Verdana"/>
          <w:sz w:val="20"/>
          <w:szCs w:val="20"/>
        </w:rPr>
        <w:t>detektorem</w:t>
      </w:r>
      <w:proofErr w:type="spellEnd"/>
      <w:r w:rsidRPr="009C38E1">
        <w:rPr>
          <w:rStyle w:val="bold"/>
          <w:rFonts w:ascii="Verdana" w:eastAsiaTheme="majorEastAsia" w:hAnsi="Verdana"/>
          <w:sz w:val="20"/>
          <w:szCs w:val="20"/>
        </w:rPr>
        <w:t xml:space="preserve"> MS 8890/5977C Agilent Technologies Inert Plus</w:t>
      </w:r>
    </w:p>
    <w:p w14:paraId="234750E6" w14:textId="77777777" w:rsidR="00EF6487" w:rsidRPr="00AE7083" w:rsidRDefault="00EF6487" w:rsidP="00EF6487">
      <w:pPr>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wówczas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pełni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Umową</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z OPZ,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wyniku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przeprowadzenia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testów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w:t>
      </w:r>
      <w:proofErr w:type="spellStart"/>
      <w:r w:rsidRPr="00AE7083">
        <w:rPr>
          <w:rFonts w:ascii="Verdana" w:hAnsi="Verdana" w:cs="Tahoma"/>
          <w:sz w:val="20"/>
          <w:szCs w:val="20"/>
        </w:rPr>
        <w:t>stwierdzi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osiągnął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parametry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wymagane</w:t>
      </w:r>
      <w:proofErr w:type="spellEnd"/>
      <w:r w:rsidRPr="00AE7083">
        <w:rPr>
          <w:rFonts w:ascii="Verdana" w:hAnsi="Verdana" w:cs="Tahoma"/>
          <w:sz w:val="20"/>
          <w:szCs w:val="20"/>
        </w:rPr>
        <w:t> </w:t>
      </w:r>
      <w:proofErr w:type="spellStart"/>
      <w:r w:rsidRPr="00AE7083">
        <w:rPr>
          <w:rFonts w:ascii="Verdana" w:hAnsi="Verdana" w:cs="Tahoma"/>
          <w:sz w:val="20"/>
          <w:szCs w:val="20"/>
        </w:rPr>
        <w:t>Umową</w:t>
      </w:r>
      <w:proofErr w:type="spellEnd"/>
      <w:r w:rsidRPr="00AE7083">
        <w:rPr>
          <w:rFonts w:ascii="Verdana" w:hAnsi="Verdana" w:cs="Tahoma"/>
          <w:sz w:val="20"/>
          <w:szCs w:val="20"/>
        </w:rPr>
        <w:t>.</w:t>
      </w:r>
    </w:p>
    <w:p w14:paraId="01F74812" w14:textId="77777777" w:rsidR="00EF6487" w:rsidRPr="00AE7083" w:rsidRDefault="00EF6487" w:rsidP="00EF6487">
      <w:pPr>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Ostateczny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odbiór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11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udziale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10 </w:t>
      </w:r>
      <w:proofErr w:type="spellStart"/>
      <w:r w:rsidRPr="00AE7083">
        <w:rPr>
          <w:rFonts w:ascii="Verdana" w:hAnsi="Verdana" w:cs="Tahoma"/>
          <w:sz w:val="20"/>
          <w:szCs w:val="20"/>
        </w:rPr>
        <w:t>poniżej</w:t>
      </w:r>
      <w:proofErr w:type="spellEnd"/>
      <w:r w:rsidRPr="00AE7083">
        <w:rPr>
          <w:rFonts w:ascii="Verdana" w:hAnsi="Verdana" w:cs="Tahoma"/>
          <w:sz w:val="20"/>
          <w:szCs w:val="20"/>
        </w:rPr>
        <w:t xml:space="preserve">. </w:t>
      </w:r>
    </w:p>
    <w:p w14:paraId="06949D14" w14:textId="77777777" w:rsidR="00EF6487" w:rsidRPr="00AE7083" w:rsidRDefault="00EF6487" w:rsidP="00EF6487">
      <w:pPr>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Projekt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6, </w:t>
      </w:r>
      <w:proofErr w:type="spellStart"/>
      <w:r w:rsidRPr="00AE7083">
        <w:rPr>
          <w:rFonts w:ascii="Verdana" w:hAnsi="Verdana" w:cs="Tahoma"/>
          <w:sz w:val="20"/>
          <w:szCs w:val="20"/>
        </w:rPr>
        <w:t>zgodny</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wzorem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przedstawionym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Załączniku</w:t>
      </w:r>
      <w:proofErr w:type="spellEnd"/>
      <w:r w:rsidRPr="00AE7083">
        <w:rPr>
          <w:rFonts w:ascii="Verdana" w:hAnsi="Verdana" w:cs="Tahoma"/>
          <w:sz w:val="20"/>
          <w:szCs w:val="20"/>
        </w:rPr>
        <w:t xml:space="preserve"> nr 6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sporządza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wersji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papierowej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wersji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elektronicznej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edytowalnej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pliki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xls</w:t>
      </w:r>
      <w:proofErr w:type="spellEnd"/>
      <w:r w:rsidRPr="00AE7083">
        <w:rPr>
          <w:rFonts w:ascii="Verdana" w:hAnsi="Verdana" w:cs="Tahoma"/>
          <w:sz w:val="20"/>
          <w:szCs w:val="20"/>
        </w:rPr>
        <w:t xml:space="preserve">., xlsx., doc, docx), </w:t>
      </w:r>
      <w:proofErr w:type="spellStart"/>
      <w:r w:rsidRPr="00AE7083">
        <w:rPr>
          <w:rFonts w:ascii="Verdana" w:hAnsi="Verdana" w:cs="Tahoma"/>
          <w:sz w:val="20"/>
          <w:szCs w:val="20"/>
        </w:rPr>
        <w:t>wyszczególniając</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poszczególne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elementy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pozycje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wyszczególnione</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w:t>
      </w:r>
      <w:proofErr w:type="spellStart"/>
      <w:r w:rsidRPr="00AE7083">
        <w:rPr>
          <w:rFonts w:ascii="Verdana" w:hAnsi="Verdana" w:cs="Tahoma"/>
          <w:sz w:val="20"/>
          <w:szCs w:val="20"/>
        </w:rPr>
        <w:t>protokole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powinny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zawierać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charakterystyczne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znaki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identyfikacyjne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elementów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wyposażenia</w:t>
      </w:r>
      <w:proofErr w:type="spellEnd"/>
      <w:r w:rsidRPr="00AE7083">
        <w:rPr>
          <w:rFonts w:ascii="Verdana" w:hAnsi="Verdana" w:cs="Tahoma"/>
          <w:sz w:val="20"/>
          <w:szCs w:val="20"/>
        </w:rPr>
        <w:t>, np. nr </w:t>
      </w:r>
      <w:proofErr w:type="spellStart"/>
      <w:r w:rsidRPr="00AE7083">
        <w:rPr>
          <w:rFonts w:ascii="Verdana" w:hAnsi="Verdana" w:cs="Tahoma"/>
          <w:sz w:val="20"/>
          <w:szCs w:val="20"/>
        </w:rPr>
        <w:t>seryjny</w:t>
      </w:r>
      <w:proofErr w:type="spellEnd"/>
      <w:r w:rsidRPr="00AE7083">
        <w:rPr>
          <w:rFonts w:ascii="Verdana" w:hAnsi="Verdana" w:cs="Tahoma"/>
          <w:sz w:val="20"/>
          <w:szCs w:val="20"/>
        </w:rPr>
        <w:t>/</w:t>
      </w:r>
      <w:proofErr w:type="spellStart"/>
      <w:r w:rsidRPr="00AE7083">
        <w:rPr>
          <w:rFonts w:ascii="Verdana" w:hAnsi="Verdana" w:cs="Tahoma"/>
          <w:sz w:val="20"/>
          <w:szCs w:val="20"/>
        </w:rPr>
        <w:t>katalogowy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Usługi</w:t>
      </w:r>
      <w:proofErr w:type="spellEnd"/>
      <w:r w:rsidRPr="00AE7083">
        <w:rPr>
          <w:rFonts w:ascii="Verdana" w:hAnsi="Verdana" w:cs="Tahoma"/>
          <w:sz w:val="20"/>
          <w:szCs w:val="20"/>
        </w:rPr>
        <w:t>.</w:t>
      </w:r>
    </w:p>
    <w:p w14:paraId="0E5AC723" w14:textId="77777777" w:rsidR="00EF6487" w:rsidRPr="00AE7083" w:rsidRDefault="00EF6487" w:rsidP="00EF6487">
      <w:pPr>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10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roboczych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albo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odmowie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poniższymi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Jeżeli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odbiór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zakończył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pozytywnym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stwierdzenia</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niezgodności</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Umową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niedostarczenia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elementów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nienależytego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nieprawidłowości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do 10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roboczych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odmowie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listę</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sporządzoną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wzorem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stanowiącym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3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swojego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przedstawiciela</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11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do 5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roboczych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przekazania</w:t>
      </w:r>
      <w:proofErr w:type="spellEnd"/>
      <w:r w:rsidRPr="00AE7083">
        <w:rPr>
          <w:rFonts w:ascii="Verdana" w:hAnsi="Verdana" w:cs="Tahoma"/>
          <w:sz w:val="20"/>
          <w:szCs w:val="20"/>
        </w:rPr>
        <w:t xml:space="preserve"> mu </w:t>
      </w:r>
      <w:proofErr w:type="spellStart"/>
      <w:r w:rsidRPr="00AE7083">
        <w:rPr>
          <w:rFonts w:ascii="Verdana" w:hAnsi="Verdana" w:cs="Tahoma"/>
          <w:sz w:val="20"/>
          <w:szCs w:val="20"/>
        </w:rPr>
        <w:t>listy</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Załącznikiem</w:t>
      </w:r>
      <w:proofErr w:type="spellEnd"/>
      <w:r w:rsidRPr="00AE7083">
        <w:rPr>
          <w:rFonts w:ascii="Verdana" w:hAnsi="Verdana" w:cs="Tahoma"/>
          <w:sz w:val="20"/>
          <w:szCs w:val="20"/>
        </w:rPr>
        <w:t xml:space="preserve"> nr 3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doprowadzi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pełnej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zgodności</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Umową</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usuwając</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uzasadnionych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względami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technologicznymi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organizacyjnymi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dotyczącymi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czynności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niezbędnych</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doprowadzenia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pełnej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zgodności</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Umową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według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swojej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dłuższy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wad, co </w:t>
      </w:r>
      <w:proofErr w:type="spellStart"/>
      <w:r w:rsidRPr="00AE7083">
        <w:rPr>
          <w:rFonts w:ascii="Verdana" w:hAnsi="Verdana" w:cs="Tahoma"/>
          <w:sz w:val="20"/>
          <w:szCs w:val="20"/>
        </w:rPr>
        <w:t>zmodyfikuje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zdaniu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poprzednim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listy</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zwalnia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obowiązku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zachowania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6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Po </w:t>
      </w:r>
      <w:proofErr w:type="spellStart"/>
      <w:r w:rsidRPr="00AE7083">
        <w:rPr>
          <w:rFonts w:ascii="Verdana" w:hAnsi="Verdana" w:cs="Tahoma"/>
          <w:sz w:val="20"/>
          <w:szCs w:val="20"/>
        </w:rPr>
        <w:t>usunięciu</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doprowadzeniu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pełnej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zgodności</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Umową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dokonaniu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sporządzi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postanowieniami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nieusunięcia</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niniejszym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ustępie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według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swojego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wyboru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mógł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wyznaczyć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usunięcie</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odstąpić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 10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pkt 3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lastRenderedPageBreak/>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ustępu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uchybiają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naliczenia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umownych</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10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3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4B963D08" w14:textId="77777777" w:rsidR="00EF6487" w:rsidRPr="00AE7083" w:rsidRDefault="00EF6487" w:rsidP="00EF6487">
      <w:pPr>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odbiór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zakończył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pozytywnym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uwag</w:t>
      </w:r>
      <w:proofErr w:type="spellEnd"/>
      <w:r w:rsidRPr="00AE7083">
        <w:rPr>
          <w:rFonts w:ascii="Verdana" w:hAnsi="Verdana" w:cs="Tahoma"/>
          <w:sz w:val="20"/>
          <w:szCs w:val="20"/>
        </w:rPr>
        <w:t>).</w:t>
      </w:r>
    </w:p>
    <w:p w14:paraId="5DB036C1" w14:textId="77777777" w:rsidR="00EF6487" w:rsidRPr="00AE7083" w:rsidRDefault="00EF6487" w:rsidP="00EF6487">
      <w:pPr>
        <w:keepLines/>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Osobą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upoważnioną</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uczestniczenia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procedurze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w:t>
      </w:r>
      <w:proofErr w:type="spellStart"/>
      <w:r w:rsidRPr="00AE7083">
        <w:rPr>
          <w:rFonts w:ascii="Verdana" w:hAnsi="Verdana" w:cs="Tahoma"/>
          <w:sz w:val="20"/>
          <w:szCs w:val="20"/>
        </w:rPr>
        <w:t>niniejszym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złożenia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imieniu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oświadczeń</w:t>
      </w:r>
      <w:proofErr w:type="spellEnd"/>
      <w:r w:rsidRPr="00AE7083">
        <w:rPr>
          <w:rFonts w:ascii="Verdana" w:hAnsi="Verdana" w:cs="Tahoma"/>
          <w:sz w:val="20"/>
          <w:szCs w:val="20"/>
        </w:rPr>
        <w:t xml:space="preserve"> w nim </w:t>
      </w:r>
      <w:proofErr w:type="spellStart"/>
      <w:r w:rsidRPr="00AE7083">
        <w:rPr>
          <w:rFonts w:ascii="Verdana" w:hAnsi="Verdana" w:cs="Tahoma"/>
          <w:sz w:val="20"/>
          <w:szCs w:val="20"/>
        </w:rPr>
        <w:t>zawartych</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jest: […………………………..], tel. [………………………….], e-mail [……………………………………]. </w:t>
      </w:r>
      <w:proofErr w:type="spellStart"/>
      <w:r w:rsidRPr="00AE7083">
        <w:rPr>
          <w:rFonts w:ascii="Verdana" w:hAnsi="Verdana" w:cs="Tahoma"/>
          <w:sz w:val="20"/>
          <w:szCs w:val="20"/>
        </w:rPr>
        <w:t>Zmiana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zdaniu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poprzednim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skuteczna</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chwilą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pisemnego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powiadomienia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takiej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zmianie</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wskazaniem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upoważnionej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w:t>
      </w:r>
    </w:p>
    <w:p w14:paraId="4C31805A" w14:textId="77777777" w:rsidR="00EF6487" w:rsidRPr="00AE7083" w:rsidRDefault="00EF6487" w:rsidP="00EF6487">
      <w:pPr>
        <w:keepLines/>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Osobą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upoważnioną</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uczestniczenia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procedurze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w:t>
      </w:r>
      <w:proofErr w:type="spellStart"/>
      <w:r w:rsidRPr="00AE7083">
        <w:rPr>
          <w:rFonts w:ascii="Verdana" w:hAnsi="Verdana" w:cs="Tahoma"/>
          <w:sz w:val="20"/>
          <w:szCs w:val="20"/>
        </w:rPr>
        <w:t>niniejszym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listy</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8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jest: […………………………..],tel.[………………………….], e-mail [……………………………………]. </w:t>
      </w:r>
      <w:proofErr w:type="spellStart"/>
      <w:r w:rsidRPr="00AE7083">
        <w:rPr>
          <w:rFonts w:ascii="Verdana" w:hAnsi="Verdana" w:cs="Tahoma"/>
          <w:sz w:val="20"/>
          <w:szCs w:val="20"/>
        </w:rPr>
        <w:t>Zmiana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zdaniu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poprzednim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skuteczna</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chwilą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pisemnego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powiadomienia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takiej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zmianie</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wskazaniem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upoważnionej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w:t>
      </w:r>
    </w:p>
    <w:p w14:paraId="2215C84D" w14:textId="77777777" w:rsidR="00EF6487" w:rsidRPr="00AE7083" w:rsidRDefault="00EF6487" w:rsidP="00EF6487">
      <w:pPr>
        <w:keepLines/>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Podpisanie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zwalnia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roszczeń</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dotyczy</w:t>
      </w:r>
      <w:proofErr w:type="spellEnd"/>
      <w:r w:rsidRPr="00AE7083">
        <w:rPr>
          <w:rFonts w:ascii="Verdana" w:hAnsi="Verdana" w:cs="Tahoma"/>
          <w:sz w:val="20"/>
          <w:szCs w:val="20"/>
        </w:rPr>
        <w:t xml:space="preserve">. </w:t>
      </w:r>
    </w:p>
    <w:p w14:paraId="38B1F004" w14:textId="77777777" w:rsidR="00EF6487" w:rsidRPr="00AE7083" w:rsidRDefault="00EF6487" w:rsidP="00EF6487">
      <w:pPr>
        <w:keepLines/>
        <w:numPr>
          <w:ilvl w:val="0"/>
          <w:numId w:val="19"/>
        </w:numPr>
        <w:suppressLineNumbers/>
        <w:tabs>
          <w:tab w:val="clear" w:pos="360"/>
          <w:tab w:val="num" w:pos="851"/>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postanawiają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korzyści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ciężary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związane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przedmiotem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niebezpieczeństwo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uszkodzenia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przechodzi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chwilą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 bez </w:t>
      </w:r>
      <w:proofErr w:type="spellStart"/>
      <w:r w:rsidRPr="00AE7083">
        <w:rPr>
          <w:rFonts w:ascii="Verdana" w:hAnsi="Verdana" w:cs="Tahoma"/>
          <w:sz w:val="20"/>
          <w:szCs w:val="20"/>
        </w:rPr>
        <w:t>uwag</w:t>
      </w:r>
      <w:proofErr w:type="spellEnd"/>
      <w:r w:rsidRPr="00AE7083">
        <w:rPr>
          <w:rFonts w:ascii="Verdana" w:hAnsi="Verdana" w:cs="Tahoma"/>
          <w:sz w:val="20"/>
          <w:szCs w:val="20"/>
        </w:rPr>
        <w:t>.</w:t>
      </w:r>
    </w:p>
    <w:p w14:paraId="1D518C37" w14:textId="77777777" w:rsidR="00EF6487" w:rsidRPr="00AE7083" w:rsidRDefault="00EF6487" w:rsidP="00EF6487">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ascii="Verdana" w:hAnsi="Verdana" w:cs="Roboto Lt"/>
          <w:b/>
          <w:sz w:val="20"/>
          <w:szCs w:val="20"/>
        </w:rPr>
      </w:pPr>
      <w:r w:rsidRPr="00AE7083">
        <w:rPr>
          <w:rFonts w:ascii="Verdana" w:hAnsi="Verdana" w:cs="Roboto Lt"/>
          <w:b/>
          <w:sz w:val="20"/>
          <w:szCs w:val="20"/>
        </w:rPr>
        <w:t>§ 8.</w:t>
      </w:r>
    </w:p>
    <w:p w14:paraId="5C7CEDC0" w14:textId="77777777" w:rsidR="00EF6487" w:rsidRPr="00AE7083" w:rsidRDefault="00EF6487" w:rsidP="00EF6487">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ascii="Verdana" w:hAnsi="Verdana" w:cs="Roboto Lt"/>
          <w:b/>
          <w:sz w:val="20"/>
          <w:szCs w:val="20"/>
        </w:rPr>
      </w:pPr>
      <w:proofErr w:type="spellStart"/>
      <w:r w:rsidRPr="00AE7083">
        <w:rPr>
          <w:rFonts w:ascii="Verdana" w:hAnsi="Verdana" w:cs="Roboto Lt"/>
          <w:b/>
          <w:sz w:val="20"/>
          <w:szCs w:val="20"/>
        </w:rPr>
        <w:t>Podwykonawstwo</w:t>
      </w:r>
      <w:proofErr w:type="spellEnd"/>
    </w:p>
    <w:p w14:paraId="3FB9BB70" w14:textId="77777777" w:rsidR="00EF6487" w:rsidRPr="00AE7083" w:rsidRDefault="00EF6487" w:rsidP="00EF6487">
      <w:pPr>
        <w:pStyle w:val="Akapitzlist"/>
        <w:keepLines/>
        <w:numPr>
          <w:ilvl w:val="0"/>
          <w:numId w:val="21"/>
        </w:numPr>
        <w:suppressLineNumbers/>
        <w:spacing w:before="60" w:after="60" w:line="276" w:lineRule="auto"/>
        <w:ind w:left="567" w:hanging="567"/>
        <w:contextualSpacing w:val="0"/>
        <w:jc w:val="both"/>
        <w:rPr>
          <w:rFonts w:ascii="Verdana" w:hAnsi="Verdana" w:cs="Roboto Lt"/>
          <w:sz w:val="20"/>
          <w:szCs w:val="20"/>
        </w:rPr>
      </w:pPr>
      <w:r w:rsidRPr="00AE7083">
        <w:rPr>
          <w:rFonts w:ascii="Verdana" w:hAnsi="Verdana" w:cs="Roboto Lt"/>
          <w:sz w:val="20"/>
          <w:szCs w:val="20"/>
        </w:rPr>
        <w:t>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w:t>
      </w:r>
    </w:p>
    <w:p w14:paraId="5358859D" w14:textId="77777777" w:rsidR="00EF6487" w:rsidRPr="00AE7083" w:rsidRDefault="00EF6487" w:rsidP="00EF6487">
      <w:pPr>
        <w:pStyle w:val="Akapitzlist"/>
        <w:keepLines/>
        <w:numPr>
          <w:ilvl w:val="0"/>
          <w:numId w:val="21"/>
        </w:numPr>
        <w:suppressLineNumbers/>
        <w:spacing w:before="60" w:after="60" w:line="276" w:lineRule="auto"/>
        <w:ind w:left="567" w:hanging="567"/>
        <w:contextualSpacing w:val="0"/>
        <w:jc w:val="both"/>
        <w:rPr>
          <w:rFonts w:ascii="Verdana" w:hAnsi="Verdana" w:cs="Roboto Lt"/>
          <w:sz w:val="20"/>
          <w:szCs w:val="20"/>
        </w:rPr>
      </w:pPr>
      <w:r w:rsidRPr="00AE7083">
        <w:rPr>
          <w:rFonts w:ascii="Verdana" w:hAnsi="Verdana" w:cs="Roboto Lt"/>
          <w:sz w:val="20"/>
          <w:szCs w:val="20"/>
        </w:rPr>
        <w:t xml:space="preserve">W przypadku powierzenia wykonania części zamówienia podwykonawcom, Wykonawca zobowiązuje się do koordynacji prac wykonywanych przez te podmioty </w:t>
      </w:r>
      <w:r w:rsidRPr="00AE7083">
        <w:rPr>
          <w:rFonts w:ascii="Verdana" w:hAnsi="Verdana" w:cs="Roboto Lt"/>
          <w:sz w:val="20"/>
          <w:szCs w:val="20"/>
        </w:rPr>
        <w:br/>
        <w:t>i ponosi przed Zamawiającym odpowiedzialność za należyte wykonanie przedmiotu Umowy.</w:t>
      </w:r>
    </w:p>
    <w:p w14:paraId="060AAE48" w14:textId="77777777" w:rsidR="00EF6487" w:rsidRPr="00AE7083" w:rsidRDefault="00EF6487" w:rsidP="00EF6487">
      <w:pPr>
        <w:pStyle w:val="Akapitzlist"/>
        <w:keepLines/>
        <w:numPr>
          <w:ilvl w:val="0"/>
          <w:numId w:val="21"/>
        </w:numPr>
        <w:suppressLineNumbers/>
        <w:spacing w:before="60" w:after="60" w:line="276" w:lineRule="auto"/>
        <w:ind w:left="567" w:hanging="567"/>
        <w:contextualSpacing w:val="0"/>
        <w:jc w:val="both"/>
        <w:rPr>
          <w:rFonts w:ascii="Verdana" w:hAnsi="Verdana" w:cs="Roboto Lt"/>
          <w:sz w:val="20"/>
          <w:szCs w:val="20"/>
        </w:rPr>
      </w:pPr>
      <w:r w:rsidRPr="00AE7083">
        <w:rPr>
          <w:rFonts w:ascii="Verdana" w:hAnsi="Verdana"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lub odstąpić od Umowy, zgodnie z § 10 ust. 1 pkt 4 Umowy. Przerwanie realizacji Umowy z tego powodu nie stanowi podstawy do żądania przez Wykonawcę wydłużenia terminu realizacji Umowy.</w:t>
      </w:r>
    </w:p>
    <w:p w14:paraId="62CCB641" w14:textId="77777777" w:rsidR="00EF6487" w:rsidRPr="00AE7083" w:rsidRDefault="00EF6487" w:rsidP="00EF6487">
      <w:pPr>
        <w:pStyle w:val="Akapitzlist"/>
        <w:keepLines/>
        <w:numPr>
          <w:ilvl w:val="0"/>
          <w:numId w:val="21"/>
        </w:numPr>
        <w:suppressLineNumbers/>
        <w:spacing w:before="60" w:after="60" w:line="276" w:lineRule="auto"/>
        <w:ind w:left="567" w:hanging="567"/>
        <w:contextualSpacing w:val="0"/>
        <w:jc w:val="both"/>
        <w:rPr>
          <w:rFonts w:ascii="Verdana" w:hAnsi="Verdana" w:cs="Roboto Lt"/>
          <w:sz w:val="20"/>
          <w:szCs w:val="20"/>
        </w:rPr>
      </w:pPr>
      <w:r w:rsidRPr="00AE7083">
        <w:rPr>
          <w:rFonts w:ascii="Verdana" w:hAnsi="Verdana" w:cs="Roboto Lt"/>
          <w:sz w:val="20"/>
          <w:szCs w:val="20"/>
        </w:rPr>
        <w:t xml:space="preserve">Umowa o podwykonawstwo nie może zawierać postanowień kształtujących prawa </w:t>
      </w:r>
      <w:r w:rsidRPr="00AE7083">
        <w:rPr>
          <w:rFonts w:ascii="Verdana" w:hAnsi="Verdana" w:cs="Roboto Lt"/>
          <w:sz w:val="20"/>
          <w:szCs w:val="20"/>
        </w:rPr>
        <w:br/>
        <w:t xml:space="preserve">i obowiązki podwykonawcy, w zakresie kar umownych oraz postanowień dotyczących warunków wypłaty wynagrodzenia, w sposób dla niego mniej korzystny niż prawa i obowiązki Wykonawcy, ukształtowane postanowieniami niniejszej Umowy. </w:t>
      </w:r>
    </w:p>
    <w:p w14:paraId="6278BAFF" w14:textId="77777777" w:rsidR="00EF6487" w:rsidRPr="00AE7083" w:rsidRDefault="00EF6487" w:rsidP="00EF6487">
      <w:pPr>
        <w:pStyle w:val="Akapitzlist"/>
        <w:keepLines/>
        <w:suppressLineNumbers/>
        <w:spacing w:before="60" w:after="60"/>
        <w:ind w:left="426"/>
        <w:contextualSpacing w:val="0"/>
        <w:rPr>
          <w:rFonts w:ascii="Verdana" w:hAnsi="Verdana" w:cs="Roboto Lt"/>
          <w:sz w:val="20"/>
          <w:szCs w:val="20"/>
        </w:rPr>
      </w:pPr>
    </w:p>
    <w:p w14:paraId="4CAAAB3E"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9.</w:t>
      </w:r>
    </w:p>
    <w:p w14:paraId="4A7844DC" w14:textId="77777777" w:rsidR="00EF6487" w:rsidRPr="00AE7083" w:rsidRDefault="00EF6487" w:rsidP="00EF6487">
      <w:pPr>
        <w:keepLines/>
        <w:suppressLineNumbers/>
        <w:tabs>
          <w:tab w:val="left" w:pos="2835"/>
        </w:tab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lastRenderedPageBreak/>
        <w:t>Gwarancja</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serwis</w:t>
      </w:r>
      <w:proofErr w:type="spellEnd"/>
    </w:p>
    <w:p w14:paraId="02F695E0" w14:textId="77777777" w:rsidR="00EF6487" w:rsidRPr="00AE7083" w:rsidRDefault="00EF6487" w:rsidP="00EF6487">
      <w:pPr>
        <w:keepLines/>
        <w:numPr>
          <w:ilvl w:val="2"/>
          <w:numId w:val="22"/>
        </w:numPr>
        <w:suppressLineNumbers/>
        <w:tabs>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Niezależnie</w:t>
      </w:r>
      <w:proofErr w:type="spellEnd"/>
      <w:r w:rsidRPr="00AE7083">
        <w:rPr>
          <w:rFonts w:ascii="Verdana" w:hAnsi="Verdana" w:cs="Tahoma"/>
          <w:sz w:val="20"/>
          <w:szCs w:val="20"/>
        </w:rPr>
        <w:t xml:space="preserve"> od </w:t>
      </w:r>
      <w:proofErr w:type="spellStart"/>
      <w:r w:rsidRPr="00AE7083">
        <w:rPr>
          <w:rFonts w:ascii="Verdana" w:hAnsi="Verdana" w:cs="Tahoma"/>
          <w:sz w:val="20"/>
          <w:szCs w:val="20"/>
        </w:rPr>
        <w:t>uprawnień</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odpowiednimi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Załączniku</w:t>
      </w:r>
      <w:proofErr w:type="spellEnd"/>
      <w:r w:rsidRPr="00AE7083">
        <w:rPr>
          <w:rFonts w:ascii="Verdana" w:hAnsi="Verdana" w:cs="Tahoma"/>
          <w:sz w:val="20"/>
          <w:szCs w:val="20"/>
        </w:rPr>
        <w:t xml:space="preserve"> nr 4 do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Udzielona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ogranicza</w:t>
      </w:r>
      <w:proofErr w:type="spellEnd"/>
      <w:r w:rsidRPr="00AE7083">
        <w:rPr>
          <w:rFonts w:ascii="Verdana" w:hAnsi="Verdana" w:cs="Tahoma"/>
          <w:sz w:val="20"/>
          <w:szCs w:val="20"/>
        </w:rPr>
        <w:t xml:space="preserve"> ani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zawiesza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uprawnień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ustawowy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krótszy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postanawiają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rozszerzyć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odpowiedzialność</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w ten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odniesieniu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całości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tj</w:t>
      </w:r>
      <w:proofErr w:type="spellEnd"/>
      <w:r w:rsidRPr="00AE7083">
        <w:rPr>
          <w:rFonts w:ascii="Verdana" w:hAnsi="Verdana" w:cs="Tahoma"/>
          <w:sz w:val="20"/>
          <w:szCs w:val="20"/>
        </w:rPr>
        <w:t>. (</w:t>
      </w:r>
      <w:proofErr w:type="spellStart"/>
      <w:r w:rsidRPr="00AE7083">
        <w:rPr>
          <w:rFonts w:ascii="Verdana" w:hAnsi="Verdana" w:cs="Tahoma"/>
          <w:sz w:val="20"/>
          <w:szCs w:val="20"/>
        </w:rPr>
        <w:t>wszystkich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ich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wskazanych</w:t>
      </w:r>
      <w:proofErr w:type="spellEnd"/>
      <w:r w:rsidRPr="00AE7083">
        <w:rPr>
          <w:rFonts w:ascii="Verdana" w:hAnsi="Verdana" w:cs="Tahoma"/>
          <w:sz w:val="20"/>
          <w:szCs w:val="20"/>
        </w:rPr>
        <w:t xml:space="preserve"> w OPZ)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równy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okresowi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
    <w:p w14:paraId="48E05FB5" w14:textId="77777777" w:rsidR="00EF6487" w:rsidRPr="00AE7083" w:rsidRDefault="00EF6487" w:rsidP="00EF6487">
      <w:pPr>
        <w:keepLines/>
        <w:numPr>
          <w:ilvl w:val="2"/>
          <w:numId w:val="22"/>
        </w:numPr>
        <w:suppressLineNumbers/>
        <w:tabs>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Jeśli</w:t>
      </w:r>
      <w:proofErr w:type="spellEnd"/>
      <w:r w:rsidRPr="00AE7083">
        <w:rPr>
          <w:rFonts w:ascii="Verdana" w:hAnsi="Verdana" w:cs="Tahoma"/>
          <w:sz w:val="20"/>
          <w:szCs w:val="20"/>
        </w:rPr>
        <w:t xml:space="preserve"> producent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albo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autoryzowany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dystrybutor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wystawił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kartę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wyda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Uprawnienia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przysługują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bezpośrednio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wobec</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producenta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względnie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autoryzowanego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dystrybutora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niezależne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uprawnień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przysługują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wobec</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w:t>
      </w:r>
    </w:p>
    <w:p w14:paraId="62C47879" w14:textId="77777777" w:rsidR="00EF6487" w:rsidRPr="00AE7083" w:rsidRDefault="00EF6487" w:rsidP="00EF6487">
      <w:pPr>
        <w:keepLines/>
        <w:numPr>
          <w:ilvl w:val="2"/>
          <w:numId w:val="22"/>
        </w:numPr>
        <w:suppressLineNumbers/>
        <w:tabs>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przekazania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wraz</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Dostawą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pisemnej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dotyczącej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rodzaju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czynności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przysługujących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dodatkowego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obejmujących</w:t>
      </w:r>
      <w:proofErr w:type="spellEnd"/>
      <w:r w:rsidRPr="00AE7083">
        <w:rPr>
          <w:rFonts w:ascii="Verdana" w:hAnsi="Verdana" w:cs="Tahoma"/>
          <w:sz w:val="20"/>
          <w:szCs w:val="20"/>
        </w:rPr>
        <w:t xml:space="preserve"> co </w:t>
      </w:r>
      <w:proofErr w:type="spellStart"/>
      <w:r w:rsidRPr="00AE7083">
        <w:rPr>
          <w:rFonts w:ascii="Verdana" w:hAnsi="Verdana" w:cs="Tahoma"/>
          <w:sz w:val="20"/>
          <w:szCs w:val="20"/>
        </w:rPr>
        <w:t>najmniej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uprawnienia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Załączniku</w:t>
      </w:r>
      <w:proofErr w:type="spellEnd"/>
      <w:r w:rsidRPr="00AE7083">
        <w:rPr>
          <w:rFonts w:ascii="Verdana" w:hAnsi="Verdana" w:cs="Tahoma"/>
          <w:sz w:val="20"/>
          <w:szCs w:val="20"/>
        </w:rPr>
        <w:t xml:space="preserve"> nr 4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ile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przewiduje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czynności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wskazanymi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Załączniku</w:t>
      </w:r>
      <w:proofErr w:type="spellEnd"/>
      <w:r w:rsidRPr="00AE7083">
        <w:rPr>
          <w:rFonts w:ascii="Verdana" w:hAnsi="Verdana" w:cs="Tahoma"/>
          <w:sz w:val="20"/>
          <w:szCs w:val="20"/>
        </w:rPr>
        <w:t xml:space="preserve"> nr 4.</w:t>
      </w:r>
    </w:p>
    <w:p w14:paraId="264EA302" w14:textId="77777777" w:rsidR="00EF6487" w:rsidRPr="00AE7083" w:rsidRDefault="00EF6487" w:rsidP="00EF6487">
      <w:pPr>
        <w:keepLines/>
        <w:numPr>
          <w:ilvl w:val="2"/>
          <w:numId w:val="22"/>
        </w:numPr>
        <w:suppressLineNumbers/>
        <w:tabs>
          <w:tab w:val="num" w:pos="567"/>
        </w:tab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Poza </w:t>
      </w:r>
      <w:proofErr w:type="spellStart"/>
      <w:r w:rsidRPr="00AE7083">
        <w:rPr>
          <w:rFonts w:ascii="Verdana" w:hAnsi="Verdana" w:cs="Tahoma"/>
          <w:sz w:val="20"/>
          <w:szCs w:val="20"/>
        </w:rPr>
        <w:t>obowiązkami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wynikającymi</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Załącznika</w:t>
      </w:r>
      <w:proofErr w:type="spellEnd"/>
      <w:r w:rsidRPr="00AE7083">
        <w:rPr>
          <w:rFonts w:ascii="Verdana" w:hAnsi="Verdana" w:cs="Tahoma"/>
          <w:sz w:val="20"/>
          <w:szCs w:val="20"/>
        </w:rPr>
        <w:t xml:space="preserve"> nr 4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zobowiązany</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także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przeglądu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przeglądu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konserwacyjnego</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upływie</w:t>
      </w:r>
      <w:proofErr w:type="spellEnd"/>
      <w:r w:rsidRPr="00AE7083">
        <w:rPr>
          <w:rFonts w:ascii="Verdana" w:hAnsi="Verdana" w:cs="Tahoma"/>
          <w:sz w:val="20"/>
          <w:szCs w:val="20"/>
        </w:rPr>
        <w:t xml:space="preserve"> 10 </w:t>
      </w:r>
      <w:proofErr w:type="spellStart"/>
      <w:r w:rsidRPr="00AE7083">
        <w:rPr>
          <w:rFonts w:ascii="Verdana" w:hAnsi="Verdana" w:cs="Tahoma"/>
          <w:sz w:val="20"/>
          <w:szCs w:val="20"/>
        </w:rPr>
        <w:t>miesięcy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liczonych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pacing w:val="-1"/>
          <w:kern w:val="2"/>
          <w:sz w:val="20"/>
          <w:szCs w:val="20"/>
          <w:lang w:eastAsia="hi-IN" w:bidi="hi-IN"/>
        </w:rPr>
        <w:t>podpisania</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Protokołu</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Odbioru</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potwierdzającego</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bezusterkowy</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odbiór</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Sprzętu</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Protokół</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Odbioru</w:t>
      </w:r>
      <w:proofErr w:type="spellEnd"/>
      <w:r w:rsidRPr="00AE7083">
        <w:rPr>
          <w:rFonts w:ascii="Verdana" w:hAnsi="Verdana" w:cs="Tahoma"/>
          <w:spacing w:val="-1"/>
          <w:kern w:val="2"/>
          <w:sz w:val="20"/>
          <w:szCs w:val="20"/>
          <w:lang w:eastAsia="hi-IN" w:bidi="hi-IN"/>
        </w:rPr>
        <w:t xml:space="preserve"> – bez </w:t>
      </w:r>
      <w:proofErr w:type="spellStart"/>
      <w:r w:rsidRPr="00AE7083">
        <w:rPr>
          <w:rFonts w:ascii="Verdana" w:hAnsi="Verdana" w:cs="Tahoma"/>
          <w:spacing w:val="-1"/>
          <w:kern w:val="2"/>
          <w:sz w:val="20"/>
          <w:szCs w:val="20"/>
          <w:lang w:eastAsia="hi-IN" w:bidi="hi-IN"/>
        </w:rPr>
        <w:t>uwag</w:t>
      </w:r>
      <w:proofErr w:type="spellEnd"/>
      <w:r w:rsidRPr="00AE7083">
        <w:rPr>
          <w:rFonts w:ascii="Verdana" w:hAnsi="Verdana" w:cs="Tahoma"/>
          <w:spacing w:val="-1"/>
          <w:kern w:val="2"/>
          <w:sz w:val="20"/>
          <w:szCs w:val="20"/>
          <w:lang w:eastAsia="hi-IN" w:bidi="hi-IN"/>
        </w:rPr>
        <w:t>)</w:t>
      </w:r>
      <w:r w:rsidRPr="00AE7083">
        <w:rPr>
          <w:rFonts w:ascii="Verdana" w:hAnsi="Verdana" w:cs="Tahoma"/>
          <w:sz w:val="20"/>
          <w:szCs w:val="20"/>
        </w:rPr>
        <w:t xml:space="preserve">. Z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przeglądu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przysługuje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ponad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1.</w:t>
      </w:r>
    </w:p>
    <w:p w14:paraId="31D05087" w14:textId="77777777" w:rsidR="00EF6487" w:rsidRPr="00AE7083" w:rsidRDefault="00EF6487" w:rsidP="00EF6487">
      <w:pPr>
        <w:keepLines/>
        <w:suppressLineNumbers/>
        <w:suppressAutoHyphens/>
        <w:spacing w:before="60" w:after="60" w:line="276" w:lineRule="auto"/>
        <w:ind w:left="567"/>
        <w:rPr>
          <w:rFonts w:ascii="Verdana" w:hAnsi="Verdana" w:cs="Tahoma"/>
          <w:sz w:val="20"/>
          <w:szCs w:val="20"/>
        </w:rPr>
      </w:pPr>
    </w:p>
    <w:p w14:paraId="1FAE2BDA" w14:textId="77777777" w:rsidR="00EF6487" w:rsidRPr="00AE7083" w:rsidRDefault="00EF6487" w:rsidP="00EF6487">
      <w:pPr>
        <w:keepLines/>
        <w:suppressLineNumbers/>
        <w:tabs>
          <w:tab w:val="left" w:pos="5954"/>
        </w:tab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10.</w:t>
      </w:r>
    </w:p>
    <w:p w14:paraId="77D517BE"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r w:rsidRPr="00AE7083">
        <w:rPr>
          <w:rFonts w:ascii="Verdana" w:hAnsi="Verdana" w:cs="Tahoma"/>
          <w:b/>
          <w:sz w:val="20"/>
          <w:szCs w:val="20"/>
        </w:rPr>
        <w:t xml:space="preserve">Odstąpienie od </w:t>
      </w:r>
      <w:proofErr w:type="spellStart"/>
      <w:r w:rsidRPr="00AE7083">
        <w:rPr>
          <w:rFonts w:ascii="Verdana" w:hAnsi="Verdana" w:cs="Tahoma"/>
          <w:b/>
          <w:sz w:val="20"/>
          <w:szCs w:val="20"/>
        </w:rPr>
        <w:t>Umowy</w:t>
      </w:r>
      <w:proofErr w:type="spellEnd"/>
    </w:p>
    <w:p w14:paraId="44FCD427"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odpowiedzialność</w:t>
      </w:r>
      <w:proofErr w:type="spellEnd"/>
      <w:r w:rsidRPr="00AE7083">
        <w:rPr>
          <w:rFonts w:ascii="Verdana" w:hAnsi="Verdana" w:cs="Tahoma"/>
          <w:b/>
          <w:sz w:val="20"/>
          <w:szCs w:val="20"/>
        </w:rPr>
        <w:t xml:space="preserve"> za </w:t>
      </w:r>
      <w:proofErr w:type="spellStart"/>
      <w:r w:rsidRPr="00AE7083">
        <w:rPr>
          <w:rFonts w:ascii="Verdana" w:hAnsi="Verdana" w:cs="Tahoma"/>
          <w:b/>
          <w:sz w:val="20"/>
          <w:szCs w:val="20"/>
        </w:rPr>
        <w:t>nienależytą</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realizację</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Umowy</w:t>
      </w:r>
      <w:proofErr w:type="spellEnd"/>
    </w:p>
    <w:p w14:paraId="3263A706" w14:textId="77777777" w:rsidR="00EF6487" w:rsidRPr="00AE7083" w:rsidRDefault="00EF6487" w:rsidP="00EF6487">
      <w:pPr>
        <w:keepLines/>
        <w:numPr>
          <w:ilvl w:val="0"/>
          <w:numId w:val="23"/>
        </w:numPr>
        <w:suppressLineNumbers/>
        <w:tabs>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bCs/>
          <w:sz w:val="20"/>
          <w:szCs w:val="20"/>
        </w:rPr>
        <w:t>może</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odstąpić</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od</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Umowy</w:t>
      </w:r>
      <w:proofErr w:type="spellEnd"/>
      <w:r w:rsidRPr="00AE7083">
        <w:rPr>
          <w:rFonts w:ascii="Verdana" w:hAnsi="Verdana" w:cs="Tahoma"/>
          <w:bCs/>
          <w:sz w:val="20"/>
          <w:szCs w:val="20"/>
        </w:rPr>
        <w:t xml:space="preserve"> ze </w:t>
      </w:r>
      <w:proofErr w:type="spellStart"/>
      <w:r w:rsidRPr="00AE7083">
        <w:rPr>
          <w:rFonts w:ascii="Verdana" w:hAnsi="Verdana" w:cs="Tahoma"/>
          <w:bCs/>
          <w:sz w:val="20"/>
          <w:szCs w:val="20"/>
        </w:rPr>
        <w:t>skutkiem</w:t>
      </w:r>
      <w:proofErr w:type="spellEnd"/>
      <w:r w:rsidRPr="00AE7083">
        <w:rPr>
          <w:rFonts w:ascii="Verdana" w:hAnsi="Verdana" w:cs="Tahoma"/>
          <w:bCs/>
          <w:sz w:val="20"/>
          <w:szCs w:val="20"/>
        </w:rPr>
        <w:t xml:space="preserve"> </w:t>
      </w:r>
      <w:r w:rsidRPr="00AE7083">
        <w:rPr>
          <w:rFonts w:ascii="Verdana" w:hAnsi="Verdana" w:cs="Tahoma"/>
          <w:bCs/>
          <w:i/>
          <w:iCs/>
          <w:sz w:val="20"/>
          <w:szCs w:val="20"/>
        </w:rPr>
        <w:t xml:space="preserve">ex </w:t>
      </w:r>
      <w:proofErr w:type="spellStart"/>
      <w:r w:rsidRPr="00AE7083">
        <w:rPr>
          <w:rFonts w:ascii="Verdana" w:hAnsi="Verdana" w:cs="Tahoma"/>
          <w:bCs/>
          <w:i/>
          <w:iCs/>
          <w:sz w:val="20"/>
          <w:szCs w:val="20"/>
        </w:rPr>
        <w:t>tunc</w:t>
      </w:r>
      <w:proofErr w:type="spellEnd"/>
      <w:r w:rsidRPr="00AE7083">
        <w:rPr>
          <w:rFonts w:ascii="Verdana" w:hAnsi="Verdana" w:cs="Tahoma"/>
          <w:bCs/>
          <w:i/>
          <w:iCs/>
          <w:sz w:val="20"/>
          <w:szCs w:val="20"/>
        </w:rPr>
        <w:t xml:space="preserve"> (</w:t>
      </w:r>
      <w:proofErr w:type="spellStart"/>
      <w:r w:rsidRPr="00AE7083">
        <w:rPr>
          <w:rFonts w:ascii="Verdana" w:hAnsi="Verdana" w:cs="Tahoma"/>
          <w:bCs/>
          <w:i/>
          <w:iCs/>
          <w:sz w:val="20"/>
          <w:szCs w:val="20"/>
        </w:rPr>
        <w:t>wstecznym</w:t>
      </w:r>
      <w:proofErr w:type="spellEnd"/>
      <w:r w:rsidRPr="00AE7083">
        <w:rPr>
          <w:rFonts w:ascii="Verdana" w:hAnsi="Verdana" w:cs="Tahoma"/>
          <w:bCs/>
          <w:i/>
          <w:iCs/>
          <w:sz w:val="20"/>
          <w:szCs w:val="20"/>
        </w:rPr>
        <w:t xml:space="preserve">), </w:t>
      </w:r>
      <w:proofErr w:type="spellStart"/>
      <w:r w:rsidRPr="00AE7083">
        <w:rPr>
          <w:rFonts w:ascii="Verdana" w:hAnsi="Verdana" w:cs="Tahoma"/>
          <w:bCs/>
          <w:sz w:val="20"/>
          <w:szCs w:val="20"/>
        </w:rPr>
        <w:t>gdy</w:t>
      </w:r>
      <w:proofErr w:type="spellEnd"/>
      <w:r w:rsidRPr="00AE7083">
        <w:rPr>
          <w:rFonts w:ascii="Verdana" w:hAnsi="Verdana" w:cs="Tahoma"/>
          <w:bCs/>
          <w:sz w:val="20"/>
          <w:szCs w:val="20"/>
        </w:rPr>
        <w:t>:</w:t>
      </w:r>
    </w:p>
    <w:p w14:paraId="340B5644" w14:textId="77777777" w:rsidR="00EF6487" w:rsidRPr="00AE7083" w:rsidRDefault="00EF6487" w:rsidP="00EF6487">
      <w:pPr>
        <w:keepLines/>
        <w:numPr>
          <w:ilvl w:val="0"/>
          <w:numId w:val="24"/>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Pr>
          <w:rFonts w:ascii="Verdana" w:hAnsi="Verdana" w:cs="Tahoma"/>
          <w:sz w:val="20"/>
          <w:szCs w:val="20"/>
        </w:rPr>
        <w:t>zwleka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wykonaniu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o 14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stosunku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określonego</w:t>
      </w:r>
      <w:proofErr w:type="spellEnd"/>
      <w:r w:rsidRPr="00AE7083">
        <w:rPr>
          <w:rFonts w:ascii="Verdana" w:hAnsi="Verdana" w:cs="Tahoma"/>
          <w:sz w:val="20"/>
          <w:szCs w:val="20"/>
        </w:rPr>
        <w:t xml:space="preserve"> w § 6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konieczności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wyznaczania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dodatkowego</w:t>
      </w:r>
      <w:proofErr w:type="spellEnd"/>
      <w:r w:rsidRPr="00AE7083">
        <w:rPr>
          <w:rFonts w:ascii="Verdana" w:hAnsi="Verdana" w:cs="Tahoma"/>
          <w:sz w:val="20"/>
          <w:szCs w:val="20"/>
        </w:rPr>
        <w:t>);</w:t>
      </w:r>
    </w:p>
    <w:p w14:paraId="31F93450" w14:textId="77777777" w:rsidR="00EF6487" w:rsidRPr="00AE7083" w:rsidRDefault="00EF6487" w:rsidP="00EF6487">
      <w:pPr>
        <w:keepLines/>
        <w:numPr>
          <w:ilvl w:val="0"/>
          <w:numId w:val="24"/>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naruszy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uwzględnieniem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Załączników</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uchybienia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wyznaczonym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5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otrzymania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pisemnego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wezwania</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naruszenia</w:t>
      </w:r>
      <w:proofErr w:type="spellEnd"/>
      <w:r w:rsidRPr="00AE7083">
        <w:rPr>
          <w:rFonts w:ascii="Verdana" w:hAnsi="Verdana" w:cs="Tahoma"/>
          <w:sz w:val="20"/>
          <w:szCs w:val="20"/>
        </w:rPr>
        <w:t>, z </w:t>
      </w:r>
      <w:proofErr w:type="spellStart"/>
      <w:r w:rsidRPr="00AE7083">
        <w:rPr>
          <w:rFonts w:ascii="Verdana" w:hAnsi="Verdana" w:cs="Tahoma"/>
          <w:sz w:val="20"/>
          <w:szCs w:val="20"/>
        </w:rPr>
        <w:t>wyjątkiem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należycie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udokumentowanego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opisanej</w:t>
      </w:r>
      <w:proofErr w:type="spellEnd"/>
      <w:r w:rsidRPr="00AE7083">
        <w:rPr>
          <w:rFonts w:ascii="Verdana" w:hAnsi="Verdana" w:cs="Tahoma"/>
          <w:sz w:val="20"/>
          <w:szCs w:val="20"/>
        </w:rPr>
        <w:t xml:space="preserve"> w § 11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4058B116" w14:textId="77777777" w:rsidR="00EF6487" w:rsidRPr="00AE7083" w:rsidRDefault="00EF6487" w:rsidP="00EF6487">
      <w:pPr>
        <w:keepLines/>
        <w:numPr>
          <w:ilvl w:val="0"/>
          <w:numId w:val="24"/>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sz w:val="20"/>
          <w:szCs w:val="20"/>
        </w:rPr>
        <w:t>dostarczony</w:t>
      </w:r>
      <w:proofErr w:type="spellEnd"/>
      <w:r w:rsidRPr="00AE7083">
        <w:rPr>
          <w:rFonts w:ascii="Verdana" w:hAnsi="Verdana"/>
          <w:sz w:val="20"/>
          <w:szCs w:val="20"/>
        </w:rPr>
        <w:t xml:space="preserve"> </w:t>
      </w:r>
      <w:proofErr w:type="spellStart"/>
      <w:r w:rsidRPr="00AE7083">
        <w:rPr>
          <w:rFonts w:ascii="Verdana" w:hAnsi="Verdana"/>
          <w:sz w:val="20"/>
          <w:szCs w:val="20"/>
        </w:rPr>
        <w:t>przez</w:t>
      </w:r>
      <w:proofErr w:type="spellEnd"/>
      <w:r w:rsidRPr="00AE7083">
        <w:rPr>
          <w:rFonts w:ascii="Verdana" w:hAnsi="Verdana"/>
          <w:sz w:val="20"/>
          <w:szCs w:val="20"/>
        </w:rPr>
        <w:t xml:space="preserve"> </w:t>
      </w:r>
      <w:proofErr w:type="spellStart"/>
      <w:r w:rsidRPr="00AE7083">
        <w:rPr>
          <w:rFonts w:ascii="Verdana" w:hAnsi="Verdana"/>
          <w:sz w:val="20"/>
          <w:szCs w:val="20"/>
        </w:rPr>
        <w:t>Wykonawcę</w:t>
      </w:r>
      <w:proofErr w:type="spellEnd"/>
      <w:r w:rsidRPr="00AE7083">
        <w:rPr>
          <w:rFonts w:ascii="Verdana" w:hAnsi="Verdana"/>
          <w:sz w:val="20"/>
          <w:szCs w:val="20"/>
        </w:rPr>
        <w:t xml:space="preserve"> </w:t>
      </w:r>
      <w:proofErr w:type="spellStart"/>
      <w:r w:rsidRPr="00AE7083">
        <w:rPr>
          <w:rFonts w:ascii="Verdana" w:hAnsi="Verdana"/>
          <w:sz w:val="20"/>
          <w:szCs w:val="20"/>
        </w:rPr>
        <w:t>Sprzęt</w:t>
      </w:r>
      <w:proofErr w:type="spellEnd"/>
      <w:r w:rsidRPr="00AE7083">
        <w:rPr>
          <w:rFonts w:ascii="Verdana" w:hAnsi="Verdana"/>
          <w:sz w:val="20"/>
          <w:szCs w:val="20"/>
        </w:rPr>
        <w:t xml:space="preserve"> </w:t>
      </w:r>
      <w:proofErr w:type="spellStart"/>
      <w:r w:rsidRPr="00AE7083">
        <w:rPr>
          <w:rFonts w:ascii="Verdana" w:hAnsi="Verdana"/>
          <w:sz w:val="20"/>
          <w:szCs w:val="20"/>
        </w:rPr>
        <w:t>nie</w:t>
      </w:r>
      <w:proofErr w:type="spellEnd"/>
      <w:r w:rsidRPr="00AE7083">
        <w:rPr>
          <w:rFonts w:ascii="Verdana" w:hAnsi="Verdana"/>
          <w:sz w:val="20"/>
          <w:szCs w:val="20"/>
        </w:rPr>
        <w:t xml:space="preserve"> </w:t>
      </w:r>
      <w:proofErr w:type="spellStart"/>
      <w:r w:rsidRPr="00AE7083">
        <w:rPr>
          <w:rFonts w:ascii="Verdana" w:hAnsi="Verdana"/>
          <w:sz w:val="20"/>
          <w:szCs w:val="20"/>
        </w:rPr>
        <w:t>odpowiada</w:t>
      </w:r>
      <w:proofErr w:type="spellEnd"/>
      <w:r w:rsidRPr="00AE7083">
        <w:rPr>
          <w:rFonts w:ascii="Verdana" w:hAnsi="Verdana"/>
          <w:sz w:val="20"/>
          <w:szCs w:val="20"/>
        </w:rPr>
        <w:t xml:space="preserve"> </w:t>
      </w:r>
      <w:proofErr w:type="spellStart"/>
      <w:r w:rsidRPr="00AE7083">
        <w:rPr>
          <w:rFonts w:ascii="Verdana" w:hAnsi="Verdana"/>
          <w:sz w:val="20"/>
          <w:szCs w:val="20"/>
        </w:rPr>
        <w:t>wymogom</w:t>
      </w:r>
      <w:proofErr w:type="spellEnd"/>
      <w:r w:rsidRPr="00AE7083">
        <w:rPr>
          <w:rFonts w:ascii="Verdana" w:hAnsi="Verdana"/>
          <w:sz w:val="20"/>
          <w:szCs w:val="20"/>
        </w:rPr>
        <w:t xml:space="preserve"> </w:t>
      </w:r>
      <w:proofErr w:type="spellStart"/>
      <w:r w:rsidRPr="00AE7083">
        <w:rPr>
          <w:rFonts w:ascii="Verdana" w:hAnsi="Verdana"/>
          <w:sz w:val="20"/>
          <w:szCs w:val="20"/>
        </w:rPr>
        <w:t>wynikającym</w:t>
      </w:r>
      <w:proofErr w:type="spellEnd"/>
      <w:r w:rsidRPr="00AE7083">
        <w:rPr>
          <w:rFonts w:ascii="Verdana" w:hAnsi="Verdana"/>
          <w:sz w:val="20"/>
          <w:szCs w:val="20"/>
        </w:rPr>
        <w:t xml:space="preserve"> </w:t>
      </w:r>
      <w:r w:rsidRPr="00AE7083">
        <w:rPr>
          <w:rFonts w:ascii="Verdana" w:hAnsi="Verdana"/>
          <w:sz w:val="20"/>
          <w:szCs w:val="20"/>
        </w:rPr>
        <w:br/>
        <w:t xml:space="preserve">z </w:t>
      </w:r>
      <w:proofErr w:type="spellStart"/>
      <w:r w:rsidRPr="00AE7083">
        <w:rPr>
          <w:rFonts w:ascii="Verdana" w:hAnsi="Verdana"/>
          <w:sz w:val="20"/>
          <w:szCs w:val="20"/>
        </w:rPr>
        <w:t>Umowy</w:t>
      </w:r>
      <w:proofErr w:type="spellEnd"/>
      <w:r w:rsidRPr="00AE7083">
        <w:rPr>
          <w:rFonts w:ascii="Verdana" w:hAnsi="Verdana"/>
          <w:sz w:val="20"/>
          <w:szCs w:val="20"/>
        </w:rPr>
        <w:t xml:space="preserve">, w </w:t>
      </w:r>
      <w:proofErr w:type="spellStart"/>
      <w:r w:rsidRPr="00AE7083">
        <w:rPr>
          <w:rFonts w:ascii="Verdana" w:hAnsi="Verdana"/>
          <w:sz w:val="20"/>
          <w:szCs w:val="20"/>
        </w:rPr>
        <w:t>szczególności</w:t>
      </w:r>
      <w:proofErr w:type="spellEnd"/>
      <w:r w:rsidRPr="00AE7083">
        <w:rPr>
          <w:rFonts w:ascii="Verdana" w:hAnsi="Verdana"/>
          <w:sz w:val="20"/>
          <w:szCs w:val="20"/>
        </w:rPr>
        <w:t xml:space="preserve"> </w:t>
      </w:r>
      <w:proofErr w:type="spellStart"/>
      <w:r w:rsidRPr="00AE7083">
        <w:rPr>
          <w:rFonts w:ascii="Verdana" w:hAnsi="Verdana"/>
          <w:sz w:val="20"/>
          <w:szCs w:val="20"/>
        </w:rPr>
        <w:t>wskazanym</w:t>
      </w:r>
      <w:proofErr w:type="spellEnd"/>
      <w:r w:rsidRPr="00AE7083">
        <w:rPr>
          <w:rFonts w:ascii="Verdana" w:hAnsi="Verdana"/>
          <w:sz w:val="20"/>
          <w:szCs w:val="20"/>
        </w:rPr>
        <w:t xml:space="preserve"> w OPZ, a </w:t>
      </w:r>
      <w:proofErr w:type="spellStart"/>
      <w:r w:rsidRPr="00AE7083">
        <w:rPr>
          <w:rFonts w:ascii="Verdana" w:hAnsi="Verdana"/>
          <w:sz w:val="20"/>
          <w:szCs w:val="20"/>
        </w:rPr>
        <w:t>Wykonawca</w:t>
      </w:r>
      <w:proofErr w:type="spellEnd"/>
      <w:r w:rsidRPr="00AE7083">
        <w:rPr>
          <w:rFonts w:ascii="Verdana" w:hAnsi="Verdana"/>
          <w:sz w:val="20"/>
          <w:szCs w:val="20"/>
        </w:rPr>
        <w:t xml:space="preserve"> </w:t>
      </w:r>
      <w:proofErr w:type="spellStart"/>
      <w:r w:rsidRPr="00AE7083">
        <w:rPr>
          <w:rFonts w:ascii="Verdana" w:hAnsi="Verdana"/>
          <w:sz w:val="20"/>
          <w:szCs w:val="20"/>
        </w:rPr>
        <w:t>nie</w:t>
      </w:r>
      <w:proofErr w:type="spellEnd"/>
      <w:r w:rsidRPr="00AE7083">
        <w:rPr>
          <w:rFonts w:ascii="Verdana" w:hAnsi="Verdana"/>
          <w:sz w:val="20"/>
          <w:szCs w:val="20"/>
        </w:rPr>
        <w:t xml:space="preserve"> </w:t>
      </w:r>
      <w:proofErr w:type="spellStart"/>
      <w:r w:rsidRPr="00AE7083">
        <w:rPr>
          <w:rFonts w:ascii="Verdana" w:hAnsi="Verdana"/>
          <w:sz w:val="20"/>
          <w:szCs w:val="20"/>
        </w:rPr>
        <w:t>usunie</w:t>
      </w:r>
      <w:proofErr w:type="spellEnd"/>
      <w:r w:rsidRPr="00AE7083">
        <w:rPr>
          <w:rFonts w:ascii="Verdana" w:hAnsi="Verdana"/>
          <w:sz w:val="20"/>
          <w:szCs w:val="20"/>
        </w:rPr>
        <w:t xml:space="preserve"> </w:t>
      </w:r>
      <w:proofErr w:type="spellStart"/>
      <w:r w:rsidRPr="00AE7083">
        <w:rPr>
          <w:rFonts w:ascii="Verdana" w:hAnsi="Verdana"/>
          <w:sz w:val="20"/>
          <w:szCs w:val="20"/>
        </w:rPr>
        <w:t>tego</w:t>
      </w:r>
      <w:proofErr w:type="spellEnd"/>
      <w:r w:rsidRPr="00AE7083">
        <w:rPr>
          <w:rFonts w:ascii="Verdana" w:hAnsi="Verdana"/>
          <w:sz w:val="20"/>
          <w:szCs w:val="20"/>
        </w:rPr>
        <w:t xml:space="preserve"> </w:t>
      </w:r>
      <w:proofErr w:type="spellStart"/>
      <w:r w:rsidRPr="00AE7083">
        <w:rPr>
          <w:rFonts w:ascii="Verdana" w:hAnsi="Verdana"/>
          <w:sz w:val="20"/>
          <w:szCs w:val="20"/>
        </w:rPr>
        <w:t>naruszenia</w:t>
      </w:r>
      <w:proofErr w:type="spellEnd"/>
      <w:r w:rsidRPr="00AE7083">
        <w:rPr>
          <w:rFonts w:ascii="Verdana" w:hAnsi="Verdana"/>
          <w:sz w:val="20"/>
          <w:szCs w:val="20"/>
        </w:rPr>
        <w:t xml:space="preserve"> w </w:t>
      </w:r>
      <w:proofErr w:type="spellStart"/>
      <w:r w:rsidRPr="00AE7083">
        <w:rPr>
          <w:rFonts w:ascii="Verdana" w:hAnsi="Verdana"/>
          <w:sz w:val="20"/>
          <w:szCs w:val="20"/>
        </w:rPr>
        <w:t>wyznaczonym</w:t>
      </w:r>
      <w:proofErr w:type="spellEnd"/>
      <w:r w:rsidRPr="00AE7083">
        <w:rPr>
          <w:rFonts w:ascii="Verdana" w:hAnsi="Verdana"/>
          <w:sz w:val="20"/>
          <w:szCs w:val="20"/>
        </w:rPr>
        <w:t xml:space="preserve"> </w:t>
      </w:r>
      <w:proofErr w:type="spellStart"/>
      <w:r w:rsidRPr="00AE7083">
        <w:rPr>
          <w:rFonts w:ascii="Verdana" w:hAnsi="Verdana"/>
          <w:sz w:val="20"/>
          <w:szCs w:val="20"/>
        </w:rPr>
        <w:t>przez</w:t>
      </w:r>
      <w:proofErr w:type="spellEnd"/>
      <w:r w:rsidRPr="00AE7083">
        <w:rPr>
          <w:rFonts w:ascii="Verdana" w:hAnsi="Verdana"/>
          <w:sz w:val="20"/>
          <w:szCs w:val="20"/>
        </w:rPr>
        <w:t xml:space="preserve"> </w:t>
      </w:r>
      <w:proofErr w:type="spellStart"/>
      <w:r w:rsidRPr="00AE7083">
        <w:rPr>
          <w:rFonts w:ascii="Verdana" w:hAnsi="Verdana"/>
          <w:sz w:val="20"/>
          <w:szCs w:val="20"/>
        </w:rPr>
        <w:t>Zamawiającego</w:t>
      </w:r>
      <w:proofErr w:type="spellEnd"/>
      <w:r w:rsidRPr="00AE7083">
        <w:rPr>
          <w:rFonts w:ascii="Verdana" w:hAnsi="Verdana"/>
          <w:sz w:val="20"/>
          <w:szCs w:val="20"/>
        </w:rPr>
        <w:t xml:space="preserve"> </w:t>
      </w:r>
      <w:proofErr w:type="spellStart"/>
      <w:r w:rsidRPr="00AE7083">
        <w:rPr>
          <w:rFonts w:ascii="Verdana" w:hAnsi="Verdana"/>
          <w:sz w:val="20"/>
          <w:szCs w:val="20"/>
        </w:rPr>
        <w:t>terminie</w:t>
      </w:r>
      <w:proofErr w:type="spellEnd"/>
      <w:r w:rsidRPr="00AE7083">
        <w:rPr>
          <w:rFonts w:ascii="Verdana" w:hAnsi="Verdana"/>
          <w:sz w:val="20"/>
          <w:szCs w:val="20"/>
        </w:rPr>
        <w:t xml:space="preserve">, w </w:t>
      </w:r>
      <w:proofErr w:type="spellStart"/>
      <w:r w:rsidRPr="00AE7083">
        <w:rPr>
          <w:rFonts w:ascii="Verdana" w:hAnsi="Verdana"/>
          <w:sz w:val="20"/>
          <w:szCs w:val="20"/>
        </w:rPr>
        <w:t>szczególności</w:t>
      </w:r>
      <w:proofErr w:type="spellEnd"/>
      <w:r w:rsidRPr="00AE7083">
        <w:rPr>
          <w:rFonts w:ascii="Verdana" w:hAnsi="Verdana"/>
          <w:sz w:val="20"/>
          <w:szCs w:val="20"/>
        </w:rPr>
        <w:t xml:space="preserve"> </w:t>
      </w:r>
      <w:r w:rsidRPr="00AE7083">
        <w:rPr>
          <w:rFonts w:ascii="Verdana" w:hAnsi="Verdana"/>
          <w:sz w:val="20"/>
          <w:szCs w:val="20"/>
        </w:rPr>
        <w:br/>
        <w:t xml:space="preserve">w </w:t>
      </w:r>
      <w:proofErr w:type="spellStart"/>
      <w:r w:rsidRPr="00AE7083">
        <w:rPr>
          <w:rFonts w:ascii="Verdana" w:hAnsi="Verdana"/>
          <w:sz w:val="20"/>
          <w:szCs w:val="20"/>
        </w:rPr>
        <w:t>terminie</w:t>
      </w:r>
      <w:proofErr w:type="spellEnd"/>
      <w:r w:rsidRPr="00AE7083">
        <w:rPr>
          <w:rFonts w:ascii="Verdana" w:hAnsi="Verdana"/>
          <w:sz w:val="20"/>
          <w:szCs w:val="20"/>
        </w:rPr>
        <w:t xml:space="preserve"> </w:t>
      </w:r>
      <w:proofErr w:type="spellStart"/>
      <w:r w:rsidRPr="00AE7083">
        <w:rPr>
          <w:rFonts w:ascii="Verdana" w:hAnsi="Verdana"/>
          <w:sz w:val="20"/>
          <w:szCs w:val="20"/>
        </w:rPr>
        <w:t>określonym</w:t>
      </w:r>
      <w:proofErr w:type="spellEnd"/>
      <w:r w:rsidRPr="00AE7083">
        <w:rPr>
          <w:rFonts w:ascii="Verdana" w:hAnsi="Verdana"/>
          <w:sz w:val="20"/>
          <w:szCs w:val="20"/>
        </w:rPr>
        <w:t xml:space="preserve"> w § 7 </w:t>
      </w:r>
      <w:proofErr w:type="spellStart"/>
      <w:r w:rsidRPr="00AE7083">
        <w:rPr>
          <w:rFonts w:ascii="Verdana" w:hAnsi="Verdana"/>
          <w:sz w:val="20"/>
          <w:szCs w:val="20"/>
        </w:rPr>
        <w:t>ust</w:t>
      </w:r>
      <w:proofErr w:type="spellEnd"/>
      <w:r w:rsidRPr="00AE7083">
        <w:rPr>
          <w:rFonts w:ascii="Verdana" w:hAnsi="Verdana"/>
          <w:sz w:val="20"/>
          <w:szCs w:val="20"/>
        </w:rPr>
        <w:t xml:space="preserve">. 8 </w:t>
      </w:r>
      <w:proofErr w:type="spellStart"/>
      <w:r w:rsidRPr="00AE7083">
        <w:rPr>
          <w:rFonts w:ascii="Verdana" w:hAnsi="Verdana"/>
          <w:sz w:val="20"/>
          <w:szCs w:val="20"/>
        </w:rPr>
        <w:t>lub</w:t>
      </w:r>
      <w:proofErr w:type="spellEnd"/>
      <w:r w:rsidRPr="00AE7083">
        <w:rPr>
          <w:rFonts w:ascii="Verdana" w:hAnsi="Verdana"/>
          <w:sz w:val="20"/>
          <w:szCs w:val="20"/>
        </w:rPr>
        <w:t xml:space="preserve"> w </w:t>
      </w:r>
      <w:proofErr w:type="spellStart"/>
      <w:r w:rsidRPr="00AE7083">
        <w:rPr>
          <w:rFonts w:ascii="Verdana" w:hAnsi="Verdana"/>
          <w:sz w:val="20"/>
          <w:szCs w:val="20"/>
        </w:rPr>
        <w:t>terminie</w:t>
      </w:r>
      <w:proofErr w:type="spellEnd"/>
      <w:r w:rsidRPr="00AE7083">
        <w:rPr>
          <w:rFonts w:ascii="Verdana" w:hAnsi="Verdana"/>
          <w:sz w:val="20"/>
          <w:szCs w:val="20"/>
        </w:rPr>
        <w:t xml:space="preserve"> </w:t>
      </w:r>
      <w:proofErr w:type="spellStart"/>
      <w:r w:rsidRPr="00AE7083">
        <w:rPr>
          <w:rFonts w:ascii="Verdana" w:hAnsi="Verdana"/>
          <w:sz w:val="20"/>
          <w:szCs w:val="20"/>
        </w:rPr>
        <w:t>wyznaczonym</w:t>
      </w:r>
      <w:proofErr w:type="spellEnd"/>
      <w:r w:rsidRPr="00AE7083">
        <w:rPr>
          <w:rFonts w:ascii="Verdana" w:hAnsi="Verdana"/>
          <w:sz w:val="20"/>
          <w:szCs w:val="20"/>
        </w:rPr>
        <w:t xml:space="preserve"> </w:t>
      </w:r>
      <w:proofErr w:type="spellStart"/>
      <w:r w:rsidRPr="00AE7083">
        <w:rPr>
          <w:rFonts w:ascii="Verdana" w:hAnsi="Verdana"/>
          <w:sz w:val="20"/>
          <w:szCs w:val="20"/>
        </w:rPr>
        <w:t>przez</w:t>
      </w:r>
      <w:proofErr w:type="spellEnd"/>
      <w:r w:rsidRPr="00AE7083">
        <w:rPr>
          <w:rFonts w:ascii="Verdana" w:hAnsi="Verdana"/>
          <w:sz w:val="20"/>
          <w:szCs w:val="20"/>
        </w:rPr>
        <w:t xml:space="preserve"> </w:t>
      </w:r>
      <w:proofErr w:type="spellStart"/>
      <w:r w:rsidRPr="00AE7083">
        <w:rPr>
          <w:rFonts w:ascii="Verdana" w:hAnsi="Verdana"/>
          <w:sz w:val="20"/>
          <w:szCs w:val="20"/>
        </w:rPr>
        <w:t>Zamawiającego</w:t>
      </w:r>
      <w:proofErr w:type="spellEnd"/>
      <w:r w:rsidRPr="00AE7083">
        <w:rPr>
          <w:rFonts w:ascii="Verdana" w:hAnsi="Verdana"/>
          <w:sz w:val="20"/>
          <w:szCs w:val="20"/>
        </w:rPr>
        <w:t xml:space="preserve"> </w:t>
      </w:r>
      <w:proofErr w:type="spellStart"/>
      <w:r w:rsidRPr="00AE7083">
        <w:rPr>
          <w:rFonts w:ascii="Verdana" w:hAnsi="Verdana"/>
          <w:sz w:val="20"/>
          <w:szCs w:val="20"/>
        </w:rPr>
        <w:t>na</w:t>
      </w:r>
      <w:proofErr w:type="spellEnd"/>
      <w:r w:rsidRPr="00AE7083">
        <w:rPr>
          <w:rFonts w:ascii="Verdana" w:hAnsi="Verdana"/>
          <w:sz w:val="20"/>
          <w:szCs w:val="20"/>
        </w:rPr>
        <w:t xml:space="preserve"> </w:t>
      </w:r>
      <w:proofErr w:type="spellStart"/>
      <w:r w:rsidRPr="00AE7083">
        <w:rPr>
          <w:rFonts w:ascii="Verdana" w:hAnsi="Verdana"/>
          <w:sz w:val="20"/>
          <w:szCs w:val="20"/>
        </w:rPr>
        <w:t>podstawie</w:t>
      </w:r>
      <w:proofErr w:type="spellEnd"/>
      <w:r w:rsidRPr="00AE7083">
        <w:rPr>
          <w:rFonts w:ascii="Verdana" w:hAnsi="Verdana"/>
          <w:sz w:val="20"/>
          <w:szCs w:val="20"/>
        </w:rPr>
        <w:t xml:space="preserve"> </w:t>
      </w:r>
      <w:proofErr w:type="spellStart"/>
      <w:r w:rsidRPr="00AE7083">
        <w:rPr>
          <w:rFonts w:ascii="Verdana" w:hAnsi="Verdana"/>
          <w:sz w:val="20"/>
          <w:szCs w:val="20"/>
        </w:rPr>
        <w:t>tego</w:t>
      </w:r>
      <w:proofErr w:type="spellEnd"/>
      <w:r w:rsidRPr="00AE7083">
        <w:rPr>
          <w:rFonts w:ascii="Verdana" w:hAnsi="Verdana"/>
          <w:sz w:val="20"/>
          <w:szCs w:val="20"/>
        </w:rPr>
        <w:t xml:space="preserve"> </w:t>
      </w:r>
      <w:proofErr w:type="spellStart"/>
      <w:r w:rsidRPr="00AE7083">
        <w:rPr>
          <w:rFonts w:ascii="Verdana" w:hAnsi="Verdana"/>
          <w:sz w:val="20"/>
          <w:szCs w:val="20"/>
        </w:rPr>
        <w:t>przepisu</w:t>
      </w:r>
      <w:proofErr w:type="spellEnd"/>
      <w:r w:rsidRPr="00AE7083">
        <w:rPr>
          <w:rFonts w:ascii="Verdana" w:hAnsi="Verdana"/>
          <w:sz w:val="20"/>
          <w:szCs w:val="20"/>
        </w:rPr>
        <w:t>;</w:t>
      </w:r>
    </w:p>
    <w:p w14:paraId="258E7289" w14:textId="77777777" w:rsidR="00EF6487" w:rsidRPr="00AE7083" w:rsidRDefault="00EF6487" w:rsidP="00EF6487">
      <w:pPr>
        <w:keepLines/>
        <w:numPr>
          <w:ilvl w:val="0"/>
          <w:numId w:val="24"/>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sz w:val="20"/>
          <w:szCs w:val="20"/>
        </w:rPr>
        <w:lastRenderedPageBreak/>
        <w:t>Wykonawca</w:t>
      </w:r>
      <w:proofErr w:type="spellEnd"/>
      <w:r w:rsidRPr="00AE7083">
        <w:rPr>
          <w:rFonts w:ascii="Verdana" w:hAnsi="Verdana"/>
          <w:sz w:val="20"/>
          <w:szCs w:val="20"/>
        </w:rPr>
        <w:t xml:space="preserve"> </w:t>
      </w:r>
      <w:proofErr w:type="spellStart"/>
      <w:r w:rsidRPr="00AE7083">
        <w:rPr>
          <w:rFonts w:ascii="Verdana" w:hAnsi="Verdana"/>
          <w:sz w:val="20"/>
          <w:szCs w:val="20"/>
        </w:rPr>
        <w:t>powierzy</w:t>
      </w:r>
      <w:proofErr w:type="spellEnd"/>
      <w:r w:rsidRPr="00AE7083">
        <w:rPr>
          <w:rFonts w:ascii="Verdana" w:hAnsi="Verdana"/>
          <w:sz w:val="20"/>
          <w:szCs w:val="20"/>
        </w:rPr>
        <w:t xml:space="preserve"> </w:t>
      </w:r>
      <w:proofErr w:type="spellStart"/>
      <w:r w:rsidRPr="00AE7083">
        <w:rPr>
          <w:rFonts w:ascii="Verdana" w:hAnsi="Verdana"/>
          <w:sz w:val="20"/>
          <w:szCs w:val="20"/>
        </w:rPr>
        <w:t>realizowanie</w:t>
      </w:r>
      <w:proofErr w:type="spellEnd"/>
      <w:r w:rsidRPr="00AE7083">
        <w:rPr>
          <w:rFonts w:ascii="Verdana" w:hAnsi="Verdana"/>
          <w:sz w:val="20"/>
          <w:szCs w:val="20"/>
        </w:rPr>
        <w:t xml:space="preserve"> </w:t>
      </w:r>
      <w:proofErr w:type="spellStart"/>
      <w:r w:rsidRPr="00AE7083">
        <w:rPr>
          <w:rFonts w:ascii="Verdana" w:hAnsi="Verdana"/>
          <w:sz w:val="20"/>
          <w:szCs w:val="20"/>
        </w:rPr>
        <w:t>chociażby</w:t>
      </w:r>
      <w:proofErr w:type="spellEnd"/>
      <w:r w:rsidRPr="00AE7083">
        <w:rPr>
          <w:rFonts w:ascii="Verdana" w:hAnsi="Verdana"/>
          <w:sz w:val="20"/>
          <w:szCs w:val="20"/>
        </w:rPr>
        <w:t xml:space="preserve"> </w:t>
      </w:r>
      <w:proofErr w:type="spellStart"/>
      <w:r w:rsidRPr="00AE7083">
        <w:rPr>
          <w:rFonts w:ascii="Verdana" w:hAnsi="Verdana"/>
          <w:sz w:val="20"/>
          <w:szCs w:val="20"/>
        </w:rPr>
        <w:t>części</w:t>
      </w:r>
      <w:proofErr w:type="spellEnd"/>
      <w:r w:rsidRPr="00AE7083">
        <w:rPr>
          <w:rFonts w:ascii="Verdana" w:hAnsi="Verdana"/>
          <w:sz w:val="20"/>
          <w:szCs w:val="20"/>
        </w:rPr>
        <w:t xml:space="preserve"> </w:t>
      </w:r>
      <w:proofErr w:type="spellStart"/>
      <w:r w:rsidRPr="00AE7083">
        <w:rPr>
          <w:rFonts w:ascii="Verdana" w:hAnsi="Verdana"/>
          <w:sz w:val="20"/>
          <w:szCs w:val="20"/>
        </w:rPr>
        <w:t>przedmiotu</w:t>
      </w:r>
      <w:proofErr w:type="spellEnd"/>
      <w:r w:rsidRPr="00AE7083">
        <w:rPr>
          <w:rFonts w:ascii="Verdana" w:hAnsi="Verdana"/>
          <w:sz w:val="20"/>
          <w:szCs w:val="20"/>
        </w:rPr>
        <w:t xml:space="preserve"> </w:t>
      </w:r>
      <w:proofErr w:type="spellStart"/>
      <w:r w:rsidRPr="00AE7083">
        <w:rPr>
          <w:rFonts w:ascii="Verdana" w:hAnsi="Verdana"/>
          <w:sz w:val="20"/>
          <w:szCs w:val="20"/>
        </w:rPr>
        <w:t>Umowy</w:t>
      </w:r>
      <w:proofErr w:type="spellEnd"/>
      <w:r w:rsidRPr="00AE7083">
        <w:rPr>
          <w:rFonts w:ascii="Verdana" w:hAnsi="Verdana"/>
          <w:sz w:val="20"/>
          <w:szCs w:val="20"/>
        </w:rPr>
        <w:t xml:space="preserve"> </w:t>
      </w:r>
      <w:proofErr w:type="spellStart"/>
      <w:r w:rsidRPr="00AE7083">
        <w:rPr>
          <w:rFonts w:ascii="Verdana" w:hAnsi="Verdana"/>
          <w:sz w:val="20"/>
          <w:szCs w:val="20"/>
        </w:rPr>
        <w:t>podwykonawcy</w:t>
      </w:r>
      <w:proofErr w:type="spellEnd"/>
      <w:r w:rsidRPr="00AE7083">
        <w:rPr>
          <w:rFonts w:ascii="Verdana" w:hAnsi="Verdana"/>
          <w:sz w:val="20"/>
          <w:szCs w:val="20"/>
        </w:rPr>
        <w:t xml:space="preserve"> bez </w:t>
      </w:r>
      <w:proofErr w:type="spellStart"/>
      <w:r w:rsidRPr="00AE7083">
        <w:rPr>
          <w:rFonts w:ascii="Verdana" w:hAnsi="Verdana"/>
          <w:sz w:val="20"/>
          <w:szCs w:val="20"/>
        </w:rPr>
        <w:t>uprzedniego</w:t>
      </w:r>
      <w:proofErr w:type="spellEnd"/>
      <w:r w:rsidRPr="00AE7083">
        <w:rPr>
          <w:rFonts w:ascii="Verdana" w:hAnsi="Verdana"/>
          <w:sz w:val="20"/>
          <w:szCs w:val="20"/>
        </w:rPr>
        <w:t xml:space="preserve"> </w:t>
      </w:r>
      <w:proofErr w:type="spellStart"/>
      <w:r w:rsidRPr="00AE7083">
        <w:rPr>
          <w:rFonts w:ascii="Verdana" w:hAnsi="Verdana"/>
          <w:sz w:val="20"/>
          <w:szCs w:val="20"/>
        </w:rPr>
        <w:t>zgłoszenia</w:t>
      </w:r>
      <w:proofErr w:type="spellEnd"/>
      <w:r w:rsidRPr="00AE7083">
        <w:rPr>
          <w:rFonts w:ascii="Verdana" w:hAnsi="Verdana"/>
          <w:sz w:val="20"/>
          <w:szCs w:val="20"/>
        </w:rPr>
        <w:t xml:space="preserve"> </w:t>
      </w:r>
      <w:proofErr w:type="spellStart"/>
      <w:r w:rsidRPr="00AE7083">
        <w:rPr>
          <w:rFonts w:ascii="Verdana" w:hAnsi="Verdana"/>
          <w:sz w:val="20"/>
          <w:szCs w:val="20"/>
        </w:rPr>
        <w:t>zamiaru</w:t>
      </w:r>
      <w:proofErr w:type="spellEnd"/>
      <w:r w:rsidRPr="00AE7083">
        <w:rPr>
          <w:rFonts w:ascii="Verdana" w:hAnsi="Verdana"/>
          <w:sz w:val="20"/>
          <w:szCs w:val="20"/>
        </w:rPr>
        <w:t xml:space="preserve"> </w:t>
      </w:r>
      <w:proofErr w:type="spellStart"/>
      <w:r w:rsidRPr="00AE7083">
        <w:rPr>
          <w:rFonts w:ascii="Verdana" w:hAnsi="Verdana"/>
          <w:sz w:val="20"/>
          <w:szCs w:val="20"/>
        </w:rPr>
        <w:t>korzystania</w:t>
      </w:r>
      <w:proofErr w:type="spellEnd"/>
      <w:r w:rsidRPr="00AE7083">
        <w:rPr>
          <w:rFonts w:ascii="Verdana" w:hAnsi="Verdana"/>
          <w:sz w:val="20"/>
          <w:szCs w:val="20"/>
        </w:rPr>
        <w:t xml:space="preserve"> </w:t>
      </w:r>
      <w:r w:rsidRPr="00AE7083">
        <w:rPr>
          <w:rFonts w:ascii="Verdana" w:hAnsi="Verdana"/>
          <w:sz w:val="20"/>
          <w:szCs w:val="20"/>
        </w:rPr>
        <w:br/>
        <w:t xml:space="preserve">z </w:t>
      </w:r>
      <w:proofErr w:type="spellStart"/>
      <w:r w:rsidRPr="00AE7083">
        <w:rPr>
          <w:rFonts w:ascii="Verdana" w:hAnsi="Verdana"/>
          <w:sz w:val="20"/>
          <w:szCs w:val="20"/>
        </w:rPr>
        <w:t>podwykonawcy</w:t>
      </w:r>
      <w:proofErr w:type="spellEnd"/>
      <w:r w:rsidRPr="00AE7083">
        <w:rPr>
          <w:rFonts w:ascii="Verdana" w:hAnsi="Verdana"/>
          <w:sz w:val="20"/>
          <w:szCs w:val="20"/>
        </w:rPr>
        <w:t xml:space="preserve"> </w:t>
      </w:r>
      <w:proofErr w:type="spellStart"/>
      <w:r w:rsidRPr="00AE7083">
        <w:rPr>
          <w:rFonts w:ascii="Verdana" w:hAnsi="Verdana"/>
          <w:sz w:val="20"/>
          <w:szCs w:val="20"/>
        </w:rPr>
        <w:t>Zamawiającemu</w:t>
      </w:r>
      <w:proofErr w:type="spellEnd"/>
      <w:r w:rsidRPr="00AE7083">
        <w:rPr>
          <w:rFonts w:ascii="Verdana" w:hAnsi="Verdana"/>
          <w:sz w:val="20"/>
          <w:szCs w:val="20"/>
        </w:rPr>
        <w:t>.</w:t>
      </w:r>
    </w:p>
    <w:p w14:paraId="64CCA791" w14:textId="77777777" w:rsidR="00EF6487" w:rsidRPr="00AE7083" w:rsidRDefault="00EF6487" w:rsidP="00EF6487">
      <w:pPr>
        <w:keepLines/>
        <w:numPr>
          <w:ilvl w:val="0"/>
          <w:numId w:val="23"/>
        </w:numPr>
        <w:suppressLineNumbers/>
        <w:tabs>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Postanowienia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wyłączają</w:t>
      </w:r>
      <w:proofErr w:type="spellEnd"/>
      <w:r w:rsidRPr="00AE7083">
        <w:rPr>
          <w:rFonts w:ascii="Verdana" w:hAnsi="Verdana" w:cs="Tahoma"/>
          <w:sz w:val="20"/>
          <w:szCs w:val="20"/>
        </w:rPr>
        <w:t xml:space="preserve"> ani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ograniczają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odstąpienia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powszechnie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r w:rsidRPr="00AE7083">
        <w:rPr>
          <w:rFonts w:ascii="Verdana" w:hAnsi="Verdana" w:cs="Tahoma"/>
          <w:sz w:val="20"/>
          <w:szCs w:val="20"/>
        </w:rPr>
        <w:br/>
        <w:t xml:space="preserve">o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fizyczne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prawne</w:t>
      </w:r>
      <w:proofErr w:type="spellEnd"/>
      <w:r w:rsidRPr="00AE7083">
        <w:rPr>
          <w:rFonts w:ascii="Verdana" w:hAnsi="Verdana" w:cs="Tahoma"/>
          <w:sz w:val="20"/>
          <w:szCs w:val="20"/>
        </w:rPr>
        <w:t>.</w:t>
      </w:r>
    </w:p>
    <w:p w14:paraId="1A454F8D" w14:textId="77777777" w:rsidR="00EF6487" w:rsidRPr="00AE7083" w:rsidRDefault="00EF6487" w:rsidP="00EF6487">
      <w:pPr>
        <w:keepLines/>
        <w:numPr>
          <w:ilvl w:val="0"/>
          <w:numId w:val="23"/>
        </w:numPr>
        <w:suppressLineNumbers/>
        <w:tabs>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zażądać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następujących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przypadkach</w:t>
      </w:r>
      <w:proofErr w:type="spellEnd"/>
      <w:r w:rsidRPr="00AE7083">
        <w:rPr>
          <w:rFonts w:ascii="Verdana" w:hAnsi="Verdana" w:cs="Tahoma"/>
          <w:sz w:val="20"/>
          <w:szCs w:val="20"/>
        </w:rPr>
        <w:t>:</w:t>
      </w:r>
    </w:p>
    <w:p w14:paraId="7009A0F2" w14:textId="77777777" w:rsidR="00EF6487" w:rsidRPr="00AE7083" w:rsidRDefault="00EF6487" w:rsidP="00EF6487">
      <w:pPr>
        <w:keepLines/>
        <w:numPr>
          <w:ilvl w:val="0"/>
          <w:numId w:val="25"/>
        </w:numPr>
        <w:suppressLineNumbers/>
        <w:tabs>
          <w:tab w:val="left" w:pos="567"/>
        </w:tab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przekroczenia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6 </w:t>
      </w:r>
      <w:proofErr w:type="spellStart"/>
      <w:r w:rsidRPr="00AE7083">
        <w:rPr>
          <w:rFonts w:ascii="Verdana" w:hAnsi="Verdana" w:cs="Tahoma"/>
          <w:sz w:val="20"/>
          <w:szCs w:val="20"/>
        </w:rPr>
        <w:t>ust</w:t>
      </w:r>
      <w:proofErr w:type="spellEnd"/>
      <w:r w:rsidRPr="00AE7083">
        <w:rPr>
          <w:rFonts w:ascii="Verdana" w:hAnsi="Verdana" w:cs="Tahoma"/>
          <w:sz w:val="20"/>
          <w:szCs w:val="20"/>
        </w:rPr>
        <w:t>. 1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miał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żądać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0,4 %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każdy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rozpoczęty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zwłoki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jednakże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łącznie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więcej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20%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3C70641E" w14:textId="77777777" w:rsidR="00EF6487" w:rsidRPr="00AE7083" w:rsidRDefault="00EF6487" w:rsidP="00EF6487">
      <w:pPr>
        <w:keepLines/>
        <w:numPr>
          <w:ilvl w:val="0"/>
          <w:numId w:val="25"/>
        </w:numPr>
        <w:suppressLineNumbers/>
        <w:tabs>
          <w:tab w:val="left" w:pos="567"/>
        </w:tab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przekroczenia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terminów</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w:t>
      </w:r>
      <w:proofErr w:type="spellStart"/>
      <w:r w:rsidRPr="00AE7083">
        <w:rPr>
          <w:rFonts w:ascii="Verdana" w:hAnsi="Verdana" w:cs="Tahoma"/>
          <w:sz w:val="20"/>
          <w:szCs w:val="20"/>
        </w:rPr>
        <w:t>Załączniku</w:t>
      </w:r>
      <w:proofErr w:type="spellEnd"/>
      <w:r w:rsidRPr="00AE7083">
        <w:rPr>
          <w:rFonts w:ascii="Verdana" w:hAnsi="Verdana" w:cs="Tahoma"/>
          <w:sz w:val="20"/>
          <w:szCs w:val="20"/>
        </w:rPr>
        <w:t xml:space="preserve"> nr 4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przekroczenia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maksymalnego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Czasu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Naprawy</w:t>
      </w:r>
      <w:proofErr w:type="spellEnd"/>
      <w:r w:rsidRPr="00AE7083">
        <w:rPr>
          <w:rFonts w:ascii="Verdana" w:hAnsi="Verdana" w:cs="Tahoma"/>
          <w:sz w:val="20"/>
          <w:szCs w:val="20"/>
        </w:rPr>
        <w:t xml:space="preserve">, </w:t>
      </w:r>
      <w:r w:rsidRPr="00AE7083">
        <w:rPr>
          <w:rFonts w:ascii="Verdana" w:hAnsi="Verdana" w:cs="Tahoma"/>
          <w:sz w:val="20"/>
          <w:szCs w:val="20"/>
        </w:rPr>
        <w:br/>
        <w:t xml:space="preserve">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pkt 6 </w:t>
      </w:r>
      <w:proofErr w:type="spellStart"/>
      <w:r w:rsidRPr="00AE7083">
        <w:rPr>
          <w:rFonts w:ascii="Verdana" w:hAnsi="Verdana" w:cs="Tahoma"/>
          <w:sz w:val="20"/>
          <w:szCs w:val="20"/>
        </w:rPr>
        <w:t>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pkt 9,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miał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żądać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0,2 %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każdy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rozpoczęty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zwłoki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jednakże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łącznie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więcej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20% </w:t>
      </w:r>
      <w:proofErr w:type="spellStart"/>
      <w:r w:rsidRPr="00AE7083">
        <w:rPr>
          <w:rFonts w:ascii="Verdana" w:hAnsi="Verdana" w:cs="Tahoma"/>
          <w:sz w:val="20"/>
          <w:szCs w:val="20"/>
        </w:rPr>
        <w:t>wartości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3EBDA4A5" w14:textId="77777777" w:rsidR="00EF6487" w:rsidRPr="00AE7083" w:rsidRDefault="00EF6487" w:rsidP="00EF6487">
      <w:pPr>
        <w:keepLines/>
        <w:numPr>
          <w:ilvl w:val="0"/>
          <w:numId w:val="25"/>
        </w:numPr>
        <w:suppressLineNumbers/>
        <w:tabs>
          <w:tab w:val="left" w:pos="567"/>
        </w:tab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odstąpienia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Pr>
          <w:rFonts w:ascii="Verdana" w:hAnsi="Verdana" w:cs="Tahoma"/>
          <w:sz w:val="20"/>
          <w:szCs w:val="20"/>
        </w:rPr>
        <w:t xml:space="preserve"> </w:t>
      </w:r>
      <w:proofErr w:type="spellStart"/>
      <w:r>
        <w:rPr>
          <w:rFonts w:ascii="Verdana" w:hAnsi="Verdana" w:cs="Tahoma"/>
          <w:sz w:val="20"/>
          <w:szCs w:val="20"/>
        </w:rPr>
        <w:t>lub</w:t>
      </w:r>
      <w:proofErr w:type="spellEnd"/>
      <w:r>
        <w:rPr>
          <w:rFonts w:ascii="Verdana" w:hAnsi="Verdana" w:cs="Tahoma"/>
          <w:sz w:val="20"/>
          <w:szCs w:val="20"/>
        </w:rPr>
        <w:t xml:space="preserve"> </w:t>
      </w:r>
      <w:proofErr w:type="spellStart"/>
      <w:r>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przyczyn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leżących</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stronie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żądać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30 %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
    <w:p w14:paraId="0C622E4D" w14:textId="77777777" w:rsidR="00EF6487" w:rsidRPr="00AE7083" w:rsidRDefault="00EF6487" w:rsidP="00EF6487">
      <w:pPr>
        <w:keepLines/>
        <w:numPr>
          <w:ilvl w:val="0"/>
          <w:numId w:val="25"/>
        </w:numPr>
        <w:suppressLineNumbers/>
        <w:tabs>
          <w:tab w:val="left" w:pos="567"/>
        </w:tab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naruszenia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poufności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opisanych</w:t>
      </w:r>
      <w:proofErr w:type="spellEnd"/>
      <w:r w:rsidRPr="00AE7083">
        <w:rPr>
          <w:rFonts w:ascii="Verdana" w:hAnsi="Verdana" w:cs="Tahoma"/>
          <w:sz w:val="20"/>
          <w:szCs w:val="20"/>
        </w:rPr>
        <w:t xml:space="preserve"> w § 12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2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żądać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5 %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każdy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naruszenia</w:t>
      </w:r>
      <w:proofErr w:type="spellEnd"/>
      <w:r w:rsidRPr="00AE7083">
        <w:rPr>
          <w:rFonts w:ascii="Verdana" w:hAnsi="Verdana" w:cs="Tahoma"/>
          <w:sz w:val="20"/>
          <w:szCs w:val="20"/>
        </w:rPr>
        <w:t>;</w:t>
      </w:r>
    </w:p>
    <w:p w14:paraId="2D970A14" w14:textId="77777777" w:rsidR="00EF6487" w:rsidRPr="00AE7083" w:rsidRDefault="00EF6487" w:rsidP="00EF6487">
      <w:pPr>
        <w:keepLines/>
        <w:numPr>
          <w:ilvl w:val="0"/>
          <w:numId w:val="25"/>
        </w:numPr>
        <w:suppressLineNumbers/>
        <w:tabs>
          <w:tab w:val="left" w:pos="567"/>
        </w:tab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przekroczenia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wad,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7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8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miał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żądać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zapłaty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umownej</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0,2 %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każdy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rozpoczęty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zwłoki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jednakże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łącznie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więcej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20%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166A6D65" w14:textId="77777777" w:rsidR="00EF6487" w:rsidRPr="00AE7083" w:rsidRDefault="00EF6487" w:rsidP="00EF6487">
      <w:pPr>
        <w:keepLines/>
        <w:numPr>
          <w:ilvl w:val="0"/>
          <w:numId w:val="23"/>
        </w:numPr>
        <w:suppressLineNumbers/>
        <w:tabs>
          <w:tab w:val="num" w:pos="567"/>
        </w:tab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sytuacji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wysokość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naliczonych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oparciu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3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wyrównuje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rzeczywistej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szkody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dochodzić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odszkodowania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uzupełniającego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ogólnych</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pełnej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wysokości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poniesionej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szkody</w:t>
      </w:r>
      <w:proofErr w:type="spellEnd"/>
      <w:r w:rsidRPr="00AE7083">
        <w:rPr>
          <w:rFonts w:ascii="Verdana" w:hAnsi="Verdana" w:cs="Tahoma"/>
          <w:sz w:val="20"/>
          <w:szCs w:val="20"/>
        </w:rPr>
        <w:t>.</w:t>
      </w:r>
    </w:p>
    <w:p w14:paraId="0BF38427" w14:textId="77777777" w:rsidR="00EF6487" w:rsidRPr="00AE7083" w:rsidRDefault="00EF6487" w:rsidP="00EF6487">
      <w:pPr>
        <w:keepLines/>
        <w:numPr>
          <w:ilvl w:val="0"/>
          <w:numId w:val="23"/>
        </w:numPr>
        <w:suppressLineNumbers/>
        <w:tabs>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zastrzega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sobie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potrącania</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naliczonego</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w:t>
      </w:r>
      <w:proofErr w:type="spellStart"/>
      <w:r w:rsidRPr="00AE7083">
        <w:rPr>
          <w:rFonts w:ascii="Verdana" w:hAnsi="Verdana" w:cs="Tahoma"/>
          <w:sz w:val="20"/>
          <w:szCs w:val="20"/>
        </w:rPr>
        <w:t>oparciu</w:t>
      </w:r>
      <w:proofErr w:type="spellEnd"/>
      <w:r w:rsidRPr="00AE7083">
        <w:rPr>
          <w:rFonts w:ascii="Verdana" w:hAnsi="Verdana" w:cs="Tahoma"/>
          <w:sz w:val="20"/>
          <w:szCs w:val="20"/>
        </w:rPr>
        <w:t xml:space="preserve"> o § 4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należnych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co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wyraża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zgodę</w:t>
      </w:r>
      <w:proofErr w:type="spellEnd"/>
      <w:r w:rsidRPr="00AE7083">
        <w:rPr>
          <w:rFonts w:ascii="Verdana" w:hAnsi="Verdana" w:cs="Tahoma"/>
          <w:sz w:val="20"/>
          <w:szCs w:val="20"/>
        </w:rPr>
        <w:t>.</w:t>
      </w:r>
    </w:p>
    <w:p w14:paraId="18217216" w14:textId="77777777" w:rsidR="00EF6487" w:rsidRPr="00AE7083" w:rsidRDefault="00EF6487" w:rsidP="00EF6487">
      <w:pPr>
        <w:keepLines/>
        <w:numPr>
          <w:ilvl w:val="0"/>
          <w:numId w:val="23"/>
        </w:numPr>
        <w:suppressLineNumbers/>
        <w:tabs>
          <w:tab w:val="num" w:pos="567"/>
        </w:tab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Kary </w:t>
      </w:r>
      <w:proofErr w:type="spellStart"/>
      <w:r w:rsidRPr="00AE7083">
        <w:rPr>
          <w:rFonts w:ascii="Verdana" w:hAnsi="Verdana" w:cs="Tahoma"/>
          <w:sz w:val="20"/>
          <w:szCs w:val="20"/>
        </w:rPr>
        <w:t>umowne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różnych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tytułów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mogą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podlegać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sumowaniu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jednakże</w:t>
      </w:r>
      <w:proofErr w:type="spellEnd"/>
      <w:r w:rsidRPr="00AE7083">
        <w:rPr>
          <w:rFonts w:ascii="Verdana" w:hAnsi="Verdana" w:cs="Tahoma"/>
          <w:sz w:val="20"/>
          <w:szCs w:val="20"/>
        </w:rPr>
        <w:t xml:space="preserve"> ich </w:t>
      </w:r>
      <w:proofErr w:type="spellStart"/>
      <w:r w:rsidRPr="00AE7083">
        <w:rPr>
          <w:rFonts w:ascii="Verdana" w:hAnsi="Verdana" w:cs="Tahoma"/>
          <w:sz w:val="20"/>
          <w:szCs w:val="20"/>
        </w:rPr>
        <w:t>łączna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maksymalna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wysokość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przekraczać</w:t>
      </w:r>
      <w:proofErr w:type="spellEnd"/>
      <w:r w:rsidRPr="00AE7083">
        <w:rPr>
          <w:rFonts w:ascii="Verdana" w:hAnsi="Verdana" w:cs="Tahoma"/>
          <w:sz w:val="20"/>
          <w:szCs w:val="20"/>
        </w:rPr>
        <w:t xml:space="preserve"> 40%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netto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
    <w:p w14:paraId="56226605" w14:textId="77777777" w:rsidR="00EF6487" w:rsidRPr="00AE7083" w:rsidRDefault="00EF6487" w:rsidP="00EF6487">
      <w:pPr>
        <w:keepLines/>
        <w:numPr>
          <w:ilvl w:val="0"/>
          <w:numId w:val="23"/>
        </w:numPr>
        <w:suppressLineNumbers/>
        <w:tabs>
          <w:tab w:val="num" w:pos="567"/>
        </w:tab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lastRenderedPageBreak/>
        <w:t xml:space="preserve">W </w:t>
      </w:r>
      <w:proofErr w:type="spellStart"/>
      <w:r w:rsidRPr="00AE7083">
        <w:rPr>
          <w:rFonts w:ascii="Verdana" w:hAnsi="Verdana" w:cs="Tahoma"/>
          <w:sz w:val="20"/>
          <w:szCs w:val="20"/>
        </w:rPr>
        <w:t>przypadkach</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odstąpienie</w:t>
      </w:r>
      <w:proofErr w:type="spellEnd"/>
      <w:r w:rsidRPr="00AE7083">
        <w:rPr>
          <w:rFonts w:ascii="Verdana" w:hAnsi="Verdana" w:cs="Tahoma"/>
          <w:sz w:val="20"/>
          <w:szCs w:val="20"/>
        </w:rPr>
        <w:t xml:space="preserve"> od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winno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nastąpić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pisemne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złożone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później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jednak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do 90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upływu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określonego</w:t>
      </w:r>
      <w:proofErr w:type="spellEnd"/>
      <w:r w:rsidRPr="00AE7083">
        <w:rPr>
          <w:rFonts w:ascii="Verdana" w:hAnsi="Verdana" w:cs="Tahoma"/>
          <w:sz w:val="20"/>
          <w:szCs w:val="20"/>
        </w:rPr>
        <w:t xml:space="preserve"> w § 6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każdym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zwrotu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obciążają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w:t>
      </w:r>
    </w:p>
    <w:p w14:paraId="00B0B838"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11.</w:t>
      </w:r>
    </w:p>
    <w:p w14:paraId="1697ED20" w14:textId="77777777" w:rsidR="00EF6487" w:rsidRPr="00AE7083" w:rsidRDefault="00EF6487" w:rsidP="00EF6487">
      <w:pPr>
        <w:keepLines/>
        <w:suppressLineNumbers/>
        <w:suppressAutoHyphens/>
        <w:spacing w:before="60" w:after="60" w:line="276" w:lineRule="auto"/>
        <w:ind w:left="283" w:hanging="283"/>
        <w:jc w:val="center"/>
        <w:rPr>
          <w:rFonts w:ascii="Verdana" w:hAnsi="Verdana" w:cs="Tahoma"/>
          <w:b/>
          <w:sz w:val="20"/>
          <w:szCs w:val="20"/>
        </w:rPr>
      </w:pPr>
      <w:proofErr w:type="spellStart"/>
      <w:r w:rsidRPr="00AE7083">
        <w:rPr>
          <w:rFonts w:ascii="Verdana" w:hAnsi="Verdana" w:cs="Tahoma"/>
          <w:b/>
          <w:sz w:val="20"/>
          <w:szCs w:val="20"/>
        </w:rPr>
        <w:t>Siła</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wyższa</w:t>
      </w:r>
      <w:proofErr w:type="spellEnd"/>
    </w:p>
    <w:p w14:paraId="5D70A19E" w14:textId="77777777" w:rsidR="00EF6487" w:rsidRPr="00AE7083" w:rsidRDefault="00EF6487" w:rsidP="00EF6487">
      <w:pPr>
        <w:keepLines/>
        <w:numPr>
          <w:ilvl w:val="0"/>
          <w:numId w:val="2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Siła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oznacza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zdarzenie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kontrolą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występujące</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zawarciu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nieprzewidywalne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nadzwyczajne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niemożliwe</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zapobieżenia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uniemożliwiające</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racjonalnie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oceniając</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jedną</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Stron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zdarzenia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obejmują</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wojny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zamieszki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ataki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terrorystyczne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rewolucje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pożary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epidemie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embarga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przewozowe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ogłoszone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strajki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generalne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odnośnych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gałęziach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przemysłu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klęski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żywiołowe</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działania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uznają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istniejących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mogących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pojawić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przyszłości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ograniczeń</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dotyczących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epidemii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zakażeniami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wirusem</w:t>
      </w:r>
      <w:proofErr w:type="spellEnd"/>
      <w:r w:rsidRPr="00AE7083">
        <w:rPr>
          <w:rFonts w:ascii="Verdana" w:hAnsi="Verdana" w:cs="Tahoma"/>
          <w:sz w:val="20"/>
          <w:szCs w:val="20"/>
        </w:rPr>
        <w:t xml:space="preserve"> SARS-CoV-2 (COVID 19).</w:t>
      </w:r>
    </w:p>
    <w:p w14:paraId="44F50A32" w14:textId="77777777" w:rsidR="00EF6487" w:rsidRPr="00AE7083" w:rsidRDefault="00EF6487" w:rsidP="00EF6487">
      <w:pPr>
        <w:keepLines/>
        <w:numPr>
          <w:ilvl w:val="0"/>
          <w:numId w:val="2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Jeżeli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sytuacja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 xml:space="preserve">, Strona </w:t>
      </w:r>
      <w:proofErr w:type="spellStart"/>
      <w:r w:rsidRPr="00AE7083">
        <w:rPr>
          <w:rFonts w:ascii="Verdana" w:hAnsi="Verdana" w:cs="Tahoma"/>
          <w:sz w:val="20"/>
          <w:szCs w:val="20"/>
        </w:rPr>
        <w:t>dotknięta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zobowiązana</w:t>
      </w:r>
      <w:proofErr w:type="spellEnd"/>
      <w:r w:rsidRPr="00AE7083">
        <w:rPr>
          <w:rFonts w:ascii="Verdana" w:hAnsi="Verdana" w:cs="Tahoma"/>
          <w:sz w:val="20"/>
          <w:szCs w:val="20"/>
        </w:rPr>
        <w:t xml:space="preserve"> jest do </w:t>
      </w:r>
      <w:proofErr w:type="spellStart"/>
      <w:r w:rsidRPr="00AE7083">
        <w:rPr>
          <w:rFonts w:ascii="Verdana" w:hAnsi="Verdana" w:cs="Tahoma"/>
          <w:sz w:val="20"/>
          <w:szCs w:val="20"/>
        </w:rPr>
        <w:t>bezzwłocznego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powiadomienia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formie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pisemnej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drugiej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zaistnieniu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przyczynach</w:t>
      </w:r>
      <w:proofErr w:type="spellEnd"/>
      <w:r w:rsidRPr="00AE7083">
        <w:rPr>
          <w:rFonts w:ascii="Verdana" w:hAnsi="Verdana" w:cs="Tahoma"/>
          <w:sz w:val="20"/>
          <w:szCs w:val="20"/>
        </w:rPr>
        <w:t xml:space="preserve">, pod </w:t>
      </w:r>
      <w:proofErr w:type="spellStart"/>
      <w:r w:rsidRPr="00AE7083">
        <w:rPr>
          <w:rFonts w:ascii="Verdana" w:hAnsi="Verdana" w:cs="Tahoma"/>
          <w:sz w:val="20"/>
          <w:szCs w:val="20"/>
        </w:rPr>
        <w:t>rygorem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utraty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powoływanie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wyższą</w:t>
      </w:r>
      <w:proofErr w:type="spellEnd"/>
      <w:r w:rsidRPr="00AE7083">
        <w:rPr>
          <w:rFonts w:ascii="Verdana" w:hAnsi="Verdana" w:cs="Tahoma"/>
          <w:sz w:val="20"/>
          <w:szCs w:val="20"/>
        </w:rPr>
        <w:t>.</w:t>
      </w:r>
    </w:p>
    <w:p w14:paraId="0794EF98" w14:textId="77777777" w:rsidR="00EF6487" w:rsidRPr="00AE7083" w:rsidRDefault="00EF6487" w:rsidP="00EF6487">
      <w:pPr>
        <w:keepLines/>
        <w:numPr>
          <w:ilvl w:val="0"/>
          <w:numId w:val="2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Terminy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ustalone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przedłużeniu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jeżeli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opóźniona</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przyczyny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w:t>
      </w:r>
    </w:p>
    <w:p w14:paraId="77B83C02" w14:textId="77777777" w:rsidR="00EF6487" w:rsidRPr="00AE7083" w:rsidRDefault="00EF6487" w:rsidP="00EF6487">
      <w:pPr>
        <w:keepLines/>
        <w:numPr>
          <w:ilvl w:val="0"/>
          <w:numId w:val="26"/>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Żadna</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Stron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odpowiedzialna</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niewykonywanie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opóźnienie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swoich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zobowiązań</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powodu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trwania</w:t>
      </w:r>
      <w:proofErr w:type="spellEnd"/>
      <w:r w:rsidRPr="00AE7083">
        <w:rPr>
          <w:rFonts w:ascii="Verdana" w:hAnsi="Verdana" w:cs="Tahoma"/>
          <w:sz w:val="20"/>
          <w:szCs w:val="20"/>
        </w:rPr>
        <w:t xml:space="preserve">. </w:t>
      </w:r>
    </w:p>
    <w:p w14:paraId="71E315DB"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12.</w:t>
      </w:r>
    </w:p>
    <w:p w14:paraId="2FCA5996" w14:textId="77777777" w:rsidR="00EF6487" w:rsidRPr="00AE7083" w:rsidRDefault="00EF6487" w:rsidP="00EF6487">
      <w:pPr>
        <w:keepLines/>
        <w:suppressLineNumbers/>
        <w:suppressAutoHyphens/>
        <w:spacing w:before="60" w:after="60" w:line="276" w:lineRule="auto"/>
        <w:ind w:left="286" w:hanging="286"/>
        <w:jc w:val="center"/>
        <w:rPr>
          <w:rFonts w:ascii="Verdana" w:hAnsi="Verdana" w:cs="Tahoma"/>
          <w:b/>
          <w:sz w:val="20"/>
          <w:szCs w:val="20"/>
        </w:rPr>
      </w:pPr>
      <w:proofErr w:type="spellStart"/>
      <w:r w:rsidRPr="00AE7083">
        <w:rPr>
          <w:rFonts w:ascii="Verdana" w:hAnsi="Verdana" w:cs="Tahoma"/>
          <w:b/>
          <w:sz w:val="20"/>
          <w:szCs w:val="20"/>
        </w:rPr>
        <w:t>Poufność</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i</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ochrona</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danych</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osobowych</w:t>
      </w:r>
      <w:proofErr w:type="spellEnd"/>
    </w:p>
    <w:p w14:paraId="00DBA00B" w14:textId="77777777" w:rsidR="00EF6487" w:rsidRPr="00AE7083" w:rsidRDefault="00EF6487" w:rsidP="00EF6487">
      <w:pPr>
        <w:keepLines/>
        <w:numPr>
          <w:ilvl w:val="0"/>
          <w:numId w:val="27"/>
        </w:numPr>
        <w:suppressLineNumbers/>
        <w:tabs>
          <w:tab w:val="clear" w:pos="360"/>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podejmą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starania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celem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zapewnienia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członkowie</w:t>
      </w:r>
      <w:proofErr w:type="spellEnd"/>
      <w:r w:rsidRPr="00AE7083">
        <w:rPr>
          <w:rFonts w:ascii="Verdana" w:hAnsi="Verdana" w:cs="Tahoma"/>
          <w:sz w:val="20"/>
          <w:szCs w:val="20"/>
        </w:rPr>
        <w:t xml:space="preserve"> ich </w:t>
      </w:r>
      <w:proofErr w:type="spellStart"/>
      <w:r w:rsidRPr="00AE7083">
        <w:rPr>
          <w:rFonts w:ascii="Verdana" w:hAnsi="Verdana" w:cs="Tahoma"/>
          <w:sz w:val="20"/>
          <w:szCs w:val="20"/>
        </w:rPr>
        <w:t>zarządu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kadra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kierownicza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pracownicy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podmioty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powiązane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podmioty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zaangażowane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utrzymają</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w:t>
      </w:r>
      <w:proofErr w:type="spellStart"/>
      <w:r w:rsidRPr="00AE7083">
        <w:rPr>
          <w:rFonts w:ascii="Verdana" w:hAnsi="Verdana" w:cs="Tahoma"/>
          <w:sz w:val="20"/>
          <w:szCs w:val="20"/>
        </w:rPr>
        <w:t>tajemnicy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poufne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technologiczne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handlowe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finansowe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organizacyjne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oprogramowanie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rysunki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rozszerzenia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udoskonalenia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procesy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projekty</w:t>
      </w:r>
      <w:proofErr w:type="spellEnd"/>
      <w:r w:rsidRPr="00AE7083">
        <w:rPr>
          <w:rFonts w:ascii="Verdana" w:hAnsi="Verdana" w:cs="Tahoma"/>
          <w:sz w:val="20"/>
          <w:szCs w:val="20"/>
        </w:rPr>
        <w:t xml:space="preserve">, know-how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niepublikowane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przesyłane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udostępniane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bezpośredni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pośredni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którąkolwiek</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Stron</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związku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realizacją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posiadanie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którakolwiek</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Stron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wejdzie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okazji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04978397" w14:textId="77777777" w:rsidR="00EF6487" w:rsidRPr="00AE7083" w:rsidRDefault="00EF6487" w:rsidP="00EF6487">
      <w:pPr>
        <w:keepLines/>
        <w:numPr>
          <w:ilvl w:val="0"/>
          <w:numId w:val="27"/>
        </w:numPr>
        <w:suppressLineNumbers/>
        <w:tabs>
          <w:tab w:val="clear" w:pos="360"/>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Informacje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ujawnione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osobom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trzecim</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pisemnej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drugiej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5 (</w:t>
      </w:r>
      <w:proofErr w:type="spellStart"/>
      <w:r w:rsidRPr="00AE7083">
        <w:rPr>
          <w:rFonts w:ascii="Verdana" w:hAnsi="Verdana" w:cs="Tahoma"/>
          <w:sz w:val="20"/>
          <w:szCs w:val="20"/>
        </w:rPr>
        <w:t>pięciu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lat</w:t>
      </w:r>
      <w:proofErr w:type="spellEnd"/>
      <w:r w:rsidRPr="00AE7083">
        <w:rPr>
          <w:rFonts w:ascii="Verdana" w:hAnsi="Verdana" w:cs="Tahoma"/>
          <w:sz w:val="20"/>
          <w:szCs w:val="20"/>
        </w:rPr>
        <w:t xml:space="preserve"> od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zawarcia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chyba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już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opublikowane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obowiązek</w:t>
      </w:r>
      <w:proofErr w:type="spellEnd"/>
      <w:r w:rsidRPr="00AE7083">
        <w:rPr>
          <w:rFonts w:ascii="Verdana" w:hAnsi="Verdana" w:cs="Tahoma"/>
          <w:sz w:val="20"/>
          <w:szCs w:val="20"/>
        </w:rPr>
        <w:t xml:space="preserve"> ich </w:t>
      </w:r>
      <w:proofErr w:type="spellStart"/>
      <w:r w:rsidRPr="00AE7083">
        <w:rPr>
          <w:rFonts w:ascii="Verdana" w:hAnsi="Verdana" w:cs="Tahoma"/>
          <w:sz w:val="20"/>
          <w:szCs w:val="20"/>
        </w:rPr>
        <w:t>udostępnienia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powszechnie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celu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uniknięcia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wątpliwości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ujawnienie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informacji</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niniejszym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paragrafie</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względu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nałożony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powszechnie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obowiązującego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uznawane</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naruszenie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439FF72C" w14:textId="77777777" w:rsidR="00EF6487" w:rsidRPr="00AE7083" w:rsidRDefault="00EF6487" w:rsidP="00EF6487">
      <w:pPr>
        <w:keepLines/>
        <w:numPr>
          <w:ilvl w:val="0"/>
          <w:numId w:val="27"/>
        </w:numPr>
        <w:suppressLineNumbers/>
        <w:tabs>
          <w:tab w:val="clear" w:pos="360"/>
          <w:tab w:val="num" w:pos="567"/>
        </w:tabs>
        <w:suppressAutoHyphens/>
        <w:spacing w:before="60" w:after="60" w:line="276" w:lineRule="auto"/>
        <w:ind w:left="567" w:hanging="567"/>
        <w:rPr>
          <w:rFonts w:ascii="Verdana" w:hAnsi="Verdana" w:cs="Tahoma"/>
          <w:sz w:val="20"/>
          <w:szCs w:val="20"/>
        </w:rPr>
      </w:pPr>
      <w:r w:rsidRPr="00AE7083">
        <w:rPr>
          <w:rFonts w:ascii="Verdana" w:hAnsi="Verdana" w:cs="Tahoma"/>
          <w:iCs/>
          <w:sz w:val="20"/>
          <w:szCs w:val="20"/>
        </w:rPr>
        <w:lastRenderedPageBreak/>
        <w:t xml:space="preserve">W </w:t>
      </w:r>
      <w:proofErr w:type="spellStart"/>
      <w:r w:rsidRPr="00AE7083">
        <w:rPr>
          <w:rFonts w:ascii="Verdana" w:hAnsi="Verdana" w:cs="Tahoma"/>
          <w:iCs/>
          <w:sz w:val="20"/>
          <w:szCs w:val="20"/>
        </w:rPr>
        <w:t>przypadku</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rozwiązania</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Umowy</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wszelka</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dokumentacja</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zawierająca</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informacje</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poufne</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zostanie</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zwrócona</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właścicielowi</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natychmiast</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przez</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Stronę</w:t>
      </w:r>
      <w:proofErr w:type="spellEnd"/>
      <w:r w:rsidRPr="00AE7083">
        <w:rPr>
          <w:rFonts w:ascii="Verdana" w:hAnsi="Verdana" w:cs="Tahoma"/>
          <w:iCs/>
          <w:sz w:val="20"/>
          <w:szCs w:val="20"/>
        </w:rPr>
        <w:t xml:space="preserve"> z </w:t>
      </w:r>
      <w:proofErr w:type="spellStart"/>
      <w:r w:rsidRPr="00AE7083">
        <w:rPr>
          <w:rFonts w:ascii="Verdana" w:hAnsi="Verdana" w:cs="Tahoma"/>
          <w:iCs/>
          <w:sz w:val="20"/>
          <w:szCs w:val="20"/>
        </w:rPr>
        <w:t>niej</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korzystającą</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jej</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podwykonawców</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wykonawców</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dostawców</w:t>
      </w:r>
      <w:proofErr w:type="spellEnd"/>
      <w:r w:rsidRPr="00AE7083">
        <w:rPr>
          <w:rFonts w:ascii="Verdana" w:hAnsi="Verdana" w:cs="Tahoma"/>
          <w:iCs/>
          <w:sz w:val="20"/>
          <w:szCs w:val="20"/>
        </w:rPr>
        <w:t xml:space="preserve">, z </w:t>
      </w:r>
      <w:proofErr w:type="spellStart"/>
      <w:r w:rsidRPr="00AE7083">
        <w:rPr>
          <w:rFonts w:ascii="Verdana" w:hAnsi="Verdana" w:cs="Tahoma"/>
          <w:iCs/>
          <w:sz w:val="20"/>
          <w:szCs w:val="20"/>
        </w:rPr>
        <w:t>wyjątkiem</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dokumentów</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złożonych</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przez</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Wykonawcę</w:t>
      </w:r>
      <w:proofErr w:type="spellEnd"/>
      <w:r w:rsidRPr="00AE7083">
        <w:rPr>
          <w:rFonts w:ascii="Verdana" w:hAnsi="Verdana" w:cs="Tahoma"/>
          <w:iCs/>
          <w:sz w:val="20"/>
          <w:szCs w:val="20"/>
        </w:rPr>
        <w:t xml:space="preserve"> w </w:t>
      </w:r>
      <w:proofErr w:type="spellStart"/>
      <w:r w:rsidRPr="00AE7083">
        <w:rPr>
          <w:rFonts w:ascii="Verdana" w:hAnsi="Verdana" w:cs="Tahoma"/>
          <w:iCs/>
          <w:sz w:val="20"/>
          <w:szCs w:val="20"/>
        </w:rPr>
        <w:t>toku</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postępowania</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przetargowego</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lub</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dokumentacj</w:t>
      </w:r>
      <w:r>
        <w:rPr>
          <w:rFonts w:ascii="Verdana" w:hAnsi="Verdana" w:cs="Tahoma"/>
          <w:iCs/>
          <w:sz w:val="20"/>
          <w:szCs w:val="20"/>
        </w:rPr>
        <w:t>i</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związan</w:t>
      </w:r>
      <w:r>
        <w:rPr>
          <w:rFonts w:ascii="Verdana" w:hAnsi="Verdana" w:cs="Tahoma"/>
          <w:iCs/>
          <w:sz w:val="20"/>
          <w:szCs w:val="20"/>
        </w:rPr>
        <w:t>ej</w:t>
      </w:r>
      <w:proofErr w:type="spellEnd"/>
      <w:r w:rsidRPr="00AE7083">
        <w:rPr>
          <w:rFonts w:ascii="Verdana" w:hAnsi="Verdana" w:cs="Tahoma"/>
          <w:iCs/>
          <w:sz w:val="20"/>
          <w:szCs w:val="20"/>
        </w:rPr>
        <w:t xml:space="preserve"> ze </w:t>
      </w:r>
      <w:proofErr w:type="spellStart"/>
      <w:r w:rsidRPr="00AE7083">
        <w:rPr>
          <w:rFonts w:ascii="Verdana" w:hAnsi="Verdana" w:cs="Tahoma"/>
          <w:iCs/>
          <w:sz w:val="20"/>
          <w:szCs w:val="20"/>
        </w:rPr>
        <w:t>Sprzętem</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i</w:t>
      </w:r>
      <w:proofErr w:type="spellEnd"/>
      <w:r w:rsidRPr="00AE7083">
        <w:rPr>
          <w:rFonts w:ascii="Verdana" w:hAnsi="Verdana" w:cs="Tahoma"/>
          <w:iCs/>
          <w:sz w:val="20"/>
          <w:szCs w:val="20"/>
        </w:rPr>
        <w:t> </w:t>
      </w:r>
      <w:proofErr w:type="spellStart"/>
      <w:r w:rsidRPr="00AE7083">
        <w:rPr>
          <w:rFonts w:ascii="Verdana" w:hAnsi="Verdana" w:cs="Tahoma"/>
          <w:iCs/>
          <w:sz w:val="20"/>
          <w:szCs w:val="20"/>
        </w:rPr>
        <w:t>konieczn</w:t>
      </w:r>
      <w:r>
        <w:rPr>
          <w:rFonts w:ascii="Verdana" w:hAnsi="Verdana" w:cs="Tahoma"/>
          <w:iCs/>
          <w:sz w:val="20"/>
          <w:szCs w:val="20"/>
        </w:rPr>
        <w:t>ej</w:t>
      </w:r>
      <w:proofErr w:type="spellEnd"/>
      <w:r w:rsidRPr="00AE7083">
        <w:rPr>
          <w:rFonts w:ascii="Verdana" w:hAnsi="Verdana" w:cs="Tahoma"/>
          <w:iCs/>
          <w:sz w:val="20"/>
          <w:szCs w:val="20"/>
        </w:rPr>
        <w:t xml:space="preserve"> do </w:t>
      </w:r>
      <w:proofErr w:type="spellStart"/>
      <w:r w:rsidRPr="00AE7083">
        <w:rPr>
          <w:rFonts w:ascii="Verdana" w:hAnsi="Verdana" w:cs="Tahoma"/>
          <w:iCs/>
          <w:sz w:val="20"/>
          <w:szCs w:val="20"/>
        </w:rPr>
        <w:t>jego</w:t>
      </w:r>
      <w:proofErr w:type="spellEnd"/>
      <w:r w:rsidRPr="00AE7083">
        <w:rPr>
          <w:rFonts w:ascii="Verdana" w:hAnsi="Verdana" w:cs="Tahoma"/>
          <w:iCs/>
          <w:sz w:val="20"/>
          <w:szCs w:val="20"/>
        </w:rPr>
        <w:t xml:space="preserve"> </w:t>
      </w:r>
      <w:proofErr w:type="spellStart"/>
      <w:r w:rsidRPr="00AE7083">
        <w:rPr>
          <w:rFonts w:ascii="Verdana" w:hAnsi="Verdana" w:cs="Tahoma"/>
          <w:iCs/>
          <w:sz w:val="20"/>
          <w:szCs w:val="20"/>
        </w:rPr>
        <w:t>użytkowania</w:t>
      </w:r>
      <w:proofErr w:type="spellEnd"/>
      <w:r w:rsidRPr="00AE7083">
        <w:rPr>
          <w:rFonts w:ascii="Verdana" w:hAnsi="Verdana" w:cs="Tahoma"/>
          <w:iCs/>
          <w:sz w:val="20"/>
          <w:szCs w:val="20"/>
        </w:rPr>
        <w:t>.</w:t>
      </w:r>
    </w:p>
    <w:p w14:paraId="6ADA249D" w14:textId="77777777" w:rsidR="00EF6487" w:rsidRPr="00AE7083" w:rsidRDefault="00EF6487" w:rsidP="00EF6487">
      <w:pPr>
        <w:keepLines/>
        <w:numPr>
          <w:ilvl w:val="0"/>
          <w:numId w:val="27"/>
        </w:numPr>
        <w:suppressLineNumbers/>
        <w:tabs>
          <w:tab w:val="clear" w:pos="360"/>
          <w:tab w:val="num"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wypełnienia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imieniu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informacyjnego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art. 14 </w:t>
      </w:r>
      <w:proofErr w:type="spellStart"/>
      <w:r w:rsidRPr="00AE7083">
        <w:rPr>
          <w:rFonts w:ascii="Verdana" w:hAnsi="Verdana" w:cs="Tahoma"/>
          <w:sz w:val="20"/>
          <w:szCs w:val="20"/>
        </w:rPr>
        <w:t>rozporządzenia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Parlamentu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Europejskiego</w:t>
      </w:r>
      <w:proofErr w:type="spellEnd"/>
      <w:r w:rsidRPr="00AE7083">
        <w:rPr>
          <w:rFonts w:ascii="Verdana" w:hAnsi="Verdana" w:cs="Tahoma"/>
          <w:sz w:val="20"/>
          <w:szCs w:val="20"/>
        </w:rPr>
        <w:t xml:space="preserve"> </w:t>
      </w:r>
      <w:r w:rsidRPr="00AE7083">
        <w:rPr>
          <w:rFonts w:ascii="Verdana" w:hAnsi="Verdana" w:cs="Tahoma"/>
          <w:sz w:val="20"/>
          <w:szCs w:val="20"/>
        </w:rPr>
        <w:br/>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Rady (UE) 2016/679 z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27 </w:t>
      </w:r>
      <w:proofErr w:type="spellStart"/>
      <w:r w:rsidRPr="00AE7083">
        <w:rPr>
          <w:rFonts w:ascii="Verdana" w:hAnsi="Verdana" w:cs="Tahoma"/>
          <w:sz w:val="20"/>
          <w:szCs w:val="20"/>
        </w:rPr>
        <w:t>kwietnia</w:t>
      </w:r>
      <w:proofErr w:type="spellEnd"/>
      <w:r w:rsidRPr="00AE7083">
        <w:rPr>
          <w:rFonts w:ascii="Verdana" w:hAnsi="Verdana" w:cs="Tahoma"/>
          <w:sz w:val="20"/>
          <w:szCs w:val="20"/>
        </w:rPr>
        <w:t xml:space="preserve"> 2016 r. w </w:t>
      </w:r>
      <w:proofErr w:type="spellStart"/>
      <w:r w:rsidRPr="00AE7083">
        <w:rPr>
          <w:rFonts w:ascii="Verdana" w:hAnsi="Verdana" w:cs="Tahoma"/>
          <w:sz w:val="20"/>
          <w:szCs w:val="20"/>
        </w:rPr>
        <w:t>sprawie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ochrony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fizycznych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związku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przetwarzaniem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sprawie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swobodnego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przepływu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uchylenia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dyrektywy</w:t>
      </w:r>
      <w:proofErr w:type="spellEnd"/>
      <w:r w:rsidRPr="00AE7083">
        <w:rPr>
          <w:rFonts w:ascii="Verdana" w:hAnsi="Verdana" w:cs="Tahoma"/>
          <w:sz w:val="20"/>
          <w:szCs w:val="20"/>
        </w:rPr>
        <w:t xml:space="preserve"> 95/46/WE (</w:t>
      </w:r>
      <w:proofErr w:type="spellStart"/>
      <w:r w:rsidRPr="00AE7083">
        <w:rPr>
          <w:rFonts w:ascii="Verdana" w:hAnsi="Verdana" w:cs="Tahoma"/>
          <w:sz w:val="20"/>
          <w:szCs w:val="20"/>
        </w:rPr>
        <w:t>ogólne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rozporządzenie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ochronie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stosunku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pracowników</w:t>
      </w:r>
      <w:proofErr w:type="spellEnd"/>
      <w:r w:rsidRPr="00AE7083">
        <w:rPr>
          <w:rFonts w:ascii="Verdana" w:hAnsi="Verdana" w:cs="Tahoma"/>
          <w:sz w:val="20"/>
          <w:szCs w:val="20"/>
        </w:rPr>
        <w:t>/</w:t>
      </w:r>
      <w:proofErr w:type="spellStart"/>
      <w:r w:rsidRPr="00AE7083">
        <w:rPr>
          <w:rFonts w:ascii="Verdana" w:hAnsi="Verdana" w:cs="Tahoma"/>
          <w:sz w:val="20"/>
          <w:szCs w:val="20"/>
        </w:rPr>
        <w:t>współpracowników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którzy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imieniu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uczestniczą</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związku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realizacją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przetwarza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Formularz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informacyjny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przetwarzania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7 do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4DBB7C84" w14:textId="77777777" w:rsidR="00EF6487" w:rsidRPr="00AE7083" w:rsidRDefault="00EF6487" w:rsidP="00EF6487">
      <w:pPr>
        <w:keepLines/>
        <w:suppressLineNumbers/>
        <w:suppressAutoHyphens/>
        <w:spacing w:before="60" w:after="60" w:line="276" w:lineRule="auto"/>
        <w:ind w:left="426"/>
        <w:rPr>
          <w:rFonts w:ascii="Verdana" w:hAnsi="Verdana" w:cs="Tahoma"/>
          <w:sz w:val="20"/>
          <w:szCs w:val="20"/>
        </w:rPr>
      </w:pPr>
    </w:p>
    <w:p w14:paraId="2CA4B9EF"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13.</w:t>
      </w:r>
    </w:p>
    <w:p w14:paraId="467DC178" w14:textId="77777777" w:rsidR="00EF6487" w:rsidRPr="00AE7083" w:rsidRDefault="00EF6487" w:rsidP="00EF6487">
      <w:pPr>
        <w:keepLines/>
        <w:suppressLineNumbers/>
        <w:suppressAutoHyphens/>
        <w:spacing w:before="60" w:after="60" w:line="276" w:lineRule="auto"/>
        <w:ind w:left="34" w:hanging="34"/>
        <w:jc w:val="center"/>
        <w:rPr>
          <w:rFonts w:ascii="Verdana" w:hAnsi="Verdana" w:cs="Tahoma"/>
          <w:sz w:val="20"/>
          <w:szCs w:val="20"/>
        </w:rPr>
      </w:pPr>
      <w:proofErr w:type="spellStart"/>
      <w:r w:rsidRPr="00AE7083">
        <w:rPr>
          <w:rFonts w:ascii="Verdana" w:hAnsi="Verdana" w:cs="Tahoma"/>
          <w:b/>
          <w:sz w:val="20"/>
          <w:szCs w:val="20"/>
        </w:rPr>
        <w:t>Zmiany</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Umowy</w:t>
      </w:r>
      <w:proofErr w:type="spellEnd"/>
    </w:p>
    <w:p w14:paraId="6173E28C" w14:textId="77777777" w:rsidR="00EF6487" w:rsidRPr="00AE7083" w:rsidRDefault="00EF6487" w:rsidP="00EF6487">
      <w:pPr>
        <w:keepLines/>
        <w:numPr>
          <w:ilvl w:val="0"/>
          <w:numId w:val="28"/>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uzupełnienia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formy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pisemnej</w:t>
      </w:r>
      <w:proofErr w:type="spellEnd"/>
      <w:r w:rsidRPr="00AE7083">
        <w:rPr>
          <w:rFonts w:ascii="Verdana" w:hAnsi="Verdana" w:cs="Tahoma"/>
          <w:sz w:val="20"/>
          <w:szCs w:val="20"/>
        </w:rPr>
        <w:t xml:space="preserve"> pod </w:t>
      </w:r>
      <w:proofErr w:type="spellStart"/>
      <w:r w:rsidRPr="00AE7083">
        <w:rPr>
          <w:rFonts w:ascii="Verdana" w:hAnsi="Verdana" w:cs="Tahoma"/>
          <w:sz w:val="20"/>
          <w:szCs w:val="20"/>
        </w:rPr>
        <w:t>rygorem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nieważności</w:t>
      </w:r>
      <w:proofErr w:type="spellEnd"/>
      <w:r w:rsidRPr="00AE7083">
        <w:rPr>
          <w:rFonts w:ascii="Verdana" w:hAnsi="Verdana" w:cs="Tahoma"/>
          <w:sz w:val="20"/>
          <w:szCs w:val="20"/>
        </w:rPr>
        <w:t xml:space="preserve">. </w:t>
      </w:r>
    </w:p>
    <w:p w14:paraId="35C6F96A" w14:textId="77777777" w:rsidR="00EF6487" w:rsidRPr="00AE7083" w:rsidRDefault="00EF6487" w:rsidP="00EF6487">
      <w:pPr>
        <w:keepLines/>
        <w:numPr>
          <w:ilvl w:val="0"/>
          <w:numId w:val="28"/>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przewidują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możliwość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2D5B2835" w14:textId="77777777" w:rsidR="00EF6487" w:rsidRPr="00AE7083" w:rsidRDefault="00EF6487" w:rsidP="00EF6487">
      <w:pPr>
        <w:keepLines/>
        <w:numPr>
          <w:ilvl w:val="0"/>
          <w:numId w:val="29"/>
        </w:numPr>
        <w:suppressLineNumber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nastąpią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przestoje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opóźnienia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zawinione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bezpośredni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wpływ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terminowość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powodujące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wynikłe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opóźnienia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ukończeniu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remontu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pomieszczeń</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którego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Sprzęty</w:t>
      </w:r>
      <w:proofErr w:type="spellEnd"/>
      <w:r w:rsidRPr="00AE7083">
        <w:rPr>
          <w:rFonts w:ascii="Verdana" w:hAnsi="Verdana" w:cs="Tahoma"/>
          <w:sz w:val="20"/>
          <w:szCs w:val="20"/>
        </w:rPr>
        <w:t xml:space="preserve"> – w </w:t>
      </w:r>
      <w:proofErr w:type="spellStart"/>
      <w:r w:rsidRPr="00AE7083">
        <w:rPr>
          <w:rFonts w:ascii="Verdana" w:hAnsi="Verdana" w:cs="Tahoma"/>
          <w:sz w:val="20"/>
          <w:szCs w:val="20"/>
        </w:rPr>
        <w:t>takim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postanowienie</w:t>
      </w:r>
      <w:proofErr w:type="spellEnd"/>
      <w:r w:rsidRPr="00AE7083">
        <w:rPr>
          <w:rFonts w:ascii="Verdana" w:hAnsi="Verdana" w:cs="Tahoma"/>
          <w:sz w:val="20"/>
          <w:szCs w:val="20"/>
        </w:rPr>
        <w:t xml:space="preserve"> § 6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ten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przedłużeniu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maksymalnie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przestojów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opóźnień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ewentualnych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konsekwencji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opóźnień</w:t>
      </w:r>
      <w:proofErr w:type="spellEnd"/>
      <w:r w:rsidRPr="00AE7083">
        <w:rPr>
          <w:rFonts w:ascii="Verdana" w:hAnsi="Verdana" w:cs="Tahoma"/>
          <w:sz w:val="20"/>
          <w:szCs w:val="20"/>
        </w:rPr>
        <w:t>;</w:t>
      </w:r>
    </w:p>
    <w:p w14:paraId="1D2244C9" w14:textId="77777777" w:rsidR="00EF6487" w:rsidRPr="00AE7083" w:rsidRDefault="00EF6487" w:rsidP="00EF6487">
      <w:pPr>
        <w:keepLines/>
        <w:numPr>
          <w:ilvl w:val="0"/>
          <w:numId w:val="29"/>
        </w:numPr>
        <w:suppressLineNumber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nastąpi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mającej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bezpośredni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wpływ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terminowość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powodujące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 w </w:t>
      </w:r>
      <w:proofErr w:type="spellStart"/>
      <w:r w:rsidRPr="00AE7083">
        <w:rPr>
          <w:rFonts w:ascii="Verdana" w:hAnsi="Verdana" w:cs="Tahoma"/>
          <w:sz w:val="20"/>
          <w:szCs w:val="20"/>
        </w:rPr>
        <w:t>takim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postanowienie</w:t>
      </w:r>
      <w:proofErr w:type="spellEnd"/>
      <w:r w:rsidRPr="00AE7083">
        <w:rPr>
          <w:rFonts w:ascii="Verdana" w:hAnsi="Verdana" w:cs="Tahoma"/>
          <w:sz w:val="20"/>
          <w:szCs w:val="20"/>
        </w:rPr>
        <w:t xml:space="preserve"> § 6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ten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przedłużeniu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maksymalnie</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występowania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skutków</w:t>
      </w:r>
      <w:proofErr w:type="spellEnd"/>
      <w:r w:rsidRPr="00AE7083">
        <w:rPr>
          <w:rFonts w:ascii="Verdana" w:hAnsi="Verdana" w:cs="Tahoma"/>
          <w:sz w:val="20"/>
          <w:szCs w:val="20"/>
        </w:rPr>
        <w:t>;</w:t>
      </w:r>
    </w:p>
    <w:p w14:paraId="46B58A17" w14:textId="77777777" w:rsidR="00EF6487" w:rsidRPr="00AE7083" w:rsidRDefault="00EF6487" w:rsidP="00EF6487">
      <w:pPr>
        <w:keepLines/>
        <w:numPr>
          <w:ilvl w:val="0"/>
          <w:numId w:val="29"/>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skutek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organów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administracji</w:t>
      </w:r>
      <w:proofErr w:type="spellEnd"/>
      <w:r w:rsidRPr="00AE7083">
        <w:rPr>
          <w:rFonts w:ascii="Verdana" w:hAnsi="Verdana" w:cs="Tahoma"/>
          <w:sz w:val="20"/>
          <w:szCs w:val="20"/>
        </w:rPr>
        <w:t xml:space="preserve">, a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opóźnienia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wydania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organy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administracji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podmioty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decyzji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zezwoleń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uzgodnień</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przyczyn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niezawinionych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 w </w:t>
      </w:r>
      <w:proofErr w:type="spellStart"/>
      <w:r w:rsidRPr="00AE7083">
        <w:rPr>
          <w:rFonts w:ascii="Verdana" w:hAnsi="Verdana" w:cs="Tahoma"/>
          <w:sz w:val="20"/>
          <w:szCs w:val="20"/>
        </w:rPr>
        <w:t>takim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postanowienie</w:t>
      </w:r>
      <w:proofErr w:type="spellEnd"/>
      <w:r w:rsidRPr="00AE7083">
        <w:rPr>
          <w:rFonts w:ascii="Verdana" w:hAnsi="Verdana" w:cs="Tahoma"/>
          <w:sz w:val="20"/>
          <w:szCs w:val="20"/>
        </w:rPr>
        <w:t xml:space="preserve"> § 6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ten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odpowiedniemu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przedłużeniu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uwzględniającemu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wydłużenia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procedur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ich </w:t>
      </w:r>
      <w:proofErr w:type="spellStart"/>
      <w:r w:rsidRPr="00AE7083">
        <w:rPr>
          <w:rFonts w:ascii="Verdana" w:hAnsi="Verdana" w:cs="Tahoma"/>
          <w:sz w:val="20"/>
          <w:szCs w:val="20"/>
        </w:rPr>
        <w:t>skutków</w:t>
      </w:r>
      <w:proofErr w:type="spellEnd"/>
      <w:r w:rsidRPr="00AE7083">
        <w:rPr>
          <w:rFonts w:ascii="Verdana" w:hAnsi="Verdana" w:cs="Tahoma"/>
          <w:sz w:val="20"/>
          <w:szCs w:val="20"/>
        </w:rPr>
        <w:t xml:space="preserve">; </w:t>
      </w:r>
    </w:p>
    <w:p w14:paraId="3D7F819A" w14:textId="77777777" w:rsidR="00EF6487" w:rsidRPr="00AE7083" w:rsidRDefault="00EF6487" w:rsidP="00EF6487">
      <w:pPr>
        <w:keepLines/>
        <w:numPr>
          <w:ilvl w:val="0"/>
          <w:numId w:val="29"/>
        </w:numPr>
        <w:suppressLineNumber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z </w:t>
      </w:r>
      <w:proofErr w:type="spellStart"/>
      <w:r w:rsidRPr="00AE7083">
        <w:rPr>
          <w:rFonts w:ascii="Verdana" w:hAnsi="Verdana" w:cs="Tahoma"/>
          <w:sz w:val="20"/>
          <w:szCs w:val="20"/>
        </w:rPr>
        <w:t>powodu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przyczyn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zewnętrznych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niezależnych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skutkujących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niemożliwością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 </w:t>
      </w:r>
      <w:r w:rsidRPr="00AE7083">
        <w:rPr>
          <w:rFonts w:ascii="Verdana" w:hAnsi="Verdana" w:cs="Tahoma"/>
          <w:sz w:val="20"/>
          <w:szCs w:val="20"/>
        </w:rPr>
        <w:br/>
        <w:t xml:space="preserve">w </w:t>
      </w:r>
      <w:proofErr w:type="spellStart"/>
      <w:r w:rsidRPr="00AE7083">
        <w:rPr>
          <w:rFonts w:ascii="Verdana" w:hAnsi="Verdana" w:cs="Tahoma"/>
          <w:sz w:val="20"/>
          <w:szCs w:val="20"/>
        </w:rPr>
        <w:t>takim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postanowienie</w:t>
      </w:r>
      <w:proofErr w:type="spellEnd"/>
      <w:r w:rsidRPr="00AE7083">
        <w:rPr>
          <w:rFonts w:ascii="Verdana" w:hAnsi="Verdana" w:cs="Tahoma"/>
          <w:sz w:val="20"/>
          <w:szCs w:val="20"/>
        </w:rPr>
        <w:t xml:space="preserve"> § 6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ten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ulegnie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odpowiedniemu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przedłużeniu</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występowania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przyczyn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trwania</w:t>
      </w:r>
      <w:proofErr w:type="spellEnd"/>
      <w:r w:rsidRPr="00AE7083">
        <w:rPr>
          <w:rFonts w:ascii="Verdana" w:hAnsi="Verdana" w:cs="Tahoma"/>
          <w:sz w:val="20"/>
          <w:szCs w:val="20"/>
        </w:rPr>
        <w:t xml:space="preserve"> ich </w:t>
      </w:r>
      <w:proofErr w:type="spellStart"/>
      <w:r w:rsidRPr="00AE7083">
        <w:rPr>
          <w:rFonts w:ascii="Verdana" w:hAnsi="Verdana" w:cs="Tahoma"/>
          <w:sz w:val="20"/>
          <w:szCs w:val="20"/>
        </w:rPr>
        <w:t>skutków</w:t>
      </w:r>
      <w:proofErr w:type="spellEnd"/>
      <w:r w:rsidRPr="00AE7083">
        <w:rPr>
          <w:rFonts w:ascii="Verdana" w:hAnsi="Verdana" w:cs="Tahoma"/>
          <w:sz w:val="20"/>
          <w:szCs w:val="20"/>
        </w:rPr>
        <w:t>;</w:t>
      </w:r>
    </w:p>
    <w:p w14:paraId="5F9BC457" w14:textId="77777777" w:rsidR="00EF6487" w:rsidRPr="00AE7083" w:rsidRDefault="00EF6487" w:rsidP="00EF6487">
      <w:pPr>
        <w:keepLines/>
        <w:numPr>
          <w:ilvl w:val="0"/>
          <w:numId w:val="29"/>
        </w:numPr>
        <w:suppressLineNumber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lastRenderedPageBreak/>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Unii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Europejskiej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krajowego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powodujących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konieczność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dostosowania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zmian</w:t>
      </w:r>
      <w:proofErr w:type="spellEnd"/>
      <w:r w:rsidRPr="00AE7083">
        <w:rPr>
          <w:rFonts w:ascii="Verdana" w:hAnsi="Verdana" w:cs="Tahoma"/>
          <w:sz w:val="20"/>
          <w:szCs w:val="20"/>
        </w:rPr>
        <w:t xml:space="preserve"> ww.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nastąpiły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trakcie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stawki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podatku</w:t>
      </w:r>
      <w:proofErr w:type="spellEnd"/>
      <w:r w:rsidRPr="00AE7083">
        <w:rPr>
          <w:rFonts w:ascii="Verdana" w:hAnsi="Verdana" w:cs="Tahoma"/>
          <w:sz w:val="20"/>
          <w:szCs w:val="20"/>
        </w:rPr>
        <w:t xml:space="preserve"> VAT – w </w:t>
      </w:r>
      <w:proofErr w:type="spellStart"/>
      <w:r w:rsidRPr="00AE7083">
        <w:rPr>
          <w:rFonts w:ascii="Verdana" w:hAnsi="Verdana" w:cs="Tahoma"/>
          <w:sz w:val="20"/>
          <w:szCs w:val="20"/>
        </w:rPr>
        <w:t>takim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mogły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uwzględniających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adekwatny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wpływ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okoliczności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wytycznych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realizację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75C81DCF" w14:textId="77777777" w:rsidR="00EF6487" w:rsidRPr="00AE7083" w:rsidRDefault="00EF6487" w:rsidP="00EF6487">
      <w:pPr>
        <w:keepLines/>
        <w:numPr>
          <w:ilvl w:val="0"/>
          <w:numId w:val="29"/>
        </w:numPr>
        <w:suppressLineNumber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zaniechania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produkcji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rodzaju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wprowadzenia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generacji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modelu</w:t>
      </w:r>
      <w:proofErr w:type="spellEnd"/>
      <w:r w:rsidRPr="00AE7083">
        <w:rPr>
          <w:rFonts w:ascii="Verdana" w:hAnsi="Verdana" w:cs="Tahoma"/>
          <w:sz w:val="20"/>
          <w:szCs w:val="20"/>
        </w:rPr>
        <w:t xml:space="preserve"> – w </w:t>
      </w:r>
      <w:proofErr w:type="spellStart"/>
      <w:r w:rsidRPr="00AE7083">
        <w:rPr>
          <w:rFonts w:ascii="Verdana" w:hAnsi="Verdana" w:cs="Tahoma"/>
          <w:sz w:val="20"/>
          <w:szCs w:val="20"/>
        </w:rPr>
        <w:t>takim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mogły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polegającej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zastąpieniu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zamiennik</w:t>
      </w:r>
      <w:proofErr w:type="spellEnd"/>
      <w:r w:rsidRPr="00AE7083">
        <w:rPr>
          <w:rFonts w:ascii="Verdana" w:hAnsi="Verdana" w:cs="Tahoma"/>
          <w:sz w:val="20"/>
          <w:szCs w:val="20"/>
        </w:rPr>
        <w:t>/</w:t>
      </w:r>
      <w:proofErr w:type="spellStart"/>
      <w:r w:rsidRPr="00AE7083">
        <w:rPr>
          <w:rFonts w:ascii="Verdana" w:hAnsi="Verdana" w:cs="Tahoma"/>
          <w:sz w:val="20"/>
          <w:szCs w:val="20"/>
        </w:rPr>
        <w:t>równoważnik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zamiennik</w:t>
      </w:r>
      <w:proofErr w:type="spellEnd"/>
      <w:r w:rsidRPr="00AE7083">
        <w:rPr>
          <w:rFonts w:ascii="Verdana" w:hAnsi="Verdana" w:cs="Tahoma"/>
          <w:sz w:val="20"/>
          <w:szCs w:val="20"/>
        </w:rPr>
        <w:t>/</w:t>
      </w:r>
      <w:proofErr w:type="spellStart"/>
      <w:r w:rsidRPr="00AE7083">
        <w:rPr>
          <w:rFonts w:ascii="Verdana" w:hAnsi="Verdana" w:cs="Tahoma"/>
          <w:sz w:val="20"/>
          <w:szCs w:val="20"/>
        </w:rPr>
        <w:t>równoważnik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musi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spełniać</w:t>
      </w:r>
      <w:proofErr w:type="spellEnd"/>
      <w:r w:rsidRPr="00AE7083">
        <w:rPr>
          <w:rFonts w:ascii="Verdana" w:hAnsi="Verdana" w:cs="Tahoma"/>
          <w:sz w:val="20"/>
          <w:szCs w:val="20"/>
        </w:rPr>
        <w:t xml:space="preserve"> co </w:t>
      </w:r>
      <w:proofErr w:type="spellStart"/>
      <w:r w:rsidRPr="00AE7083">
        <w:rPr>
          <w:rFonts w:ascii="Verdana" w:hAnsi="Verdana" w:cs="Tahoma"/>
          <w:sz w:val="20"/>
          <w:szCs w:val="20"/>
        </w:rPr>
        <w:t>najmniej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Załącznikach</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je </w:t>
      </w:r>
      <w:proofErr w:type="spellStart"/>
      <w:r w:rsidRPr="00AE7083">
        <w:rPr>
          <w:rFonts w:ascii="Verdana" w:hAnsi="Verdana" w:cs="Tahoma"/>
          <w:sz w:val="20"/>
          <w:szCs w:val="20"/>
        </w:rPr>
        <w:t>przewyższać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Przesłanką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niezbędną</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takiej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również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brak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wzrostu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danego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wartości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porównaniu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pierwotną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wartością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Ilości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zamawianego</w:t>
      </w:r>
      <w:proofErr w:type="spellEnd"/>
      <w:r w:rsidRPr="00AE7083">
        <w:rPr>
          <w:rFonts w:ascii="Verdana" w:hAnsi="Verdana" w:cs="Tahoma"/>
          <w:sz w:val="20"/>
          <w:szCs w:val="20"/>
        </w:rPr>
        <w:t xml:space="preserve"> w ten </w:t>
      </w:r>
      <w:proofErr w:type="spellStart"/>
      <w:r w:rsidRPr="00AE7083">
        <w:rPr>
          <w:rFonts w:ascii="Verdana" w:hAnsi="Verdana" w:cs="Tahoma"/>
          <w:sz w:val="20"/>
          <w:szCs w:val="20"/>
        </w:rPr>
        <w:t>sposób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muszą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być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tożsame</w:t>
      </w:r>
      <w:proofErr w:type="spellEnd"/>
      <w:r w:rsidRPr="00AE7083">
        <w:rPr>
          <w:rFonts w:ascii="Verdana" w:hAnsi="Verdana" w:cs="Tahoma"/>
          <w:sz w:val="20"/>
          <w:szCs w:val="20"/>
        </w:rPr>
        <w:t xml:space="preserve"> </w:t>
      </w:r>
      <w:r w:rsidRPr="00AE7083">
        <w:rPr>
          <w:rFonts w:ascii="Verdana" w:hAnsi="Verdana" w:cs="Tahoma"/>
          <w:sz w:val="20"/>
          <w:szCs w:val="20"/>
        </w:rPr>
        <w:br/>
        <w:t xml:space="preserve">z </w:t>
      </w:r>
      <w:proofErr w:type="spellStart"/>
      <w:r w:rsidRPr="00AE7083">
        <w:rPr>
          <w:rFonts w:ascii="Verdana" w:hAnsi="Verdana" w:cs="Tahoma"/>
          <w:sz w:val="20"/>
          <w:szCs w:val="20"/>
        </w:rPr>
        <w:t>ilościami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wynikającymi</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192C9719" w14:textId="77777777" w:rsidR="00EF6487" w:rsidRDefault="00EF6487" w:rsidP="00EF6487">
      <w:pPr>
        <w:keepLines/>
        <w:numPr>
          <w:ilvl w:val="0"/>
          <w:numId w:val="29"/>
        </w:numPr>
        <w:suppressLineNumber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numerów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katalogowych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producenta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jednoczesnym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zastrzeżeniu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konieczności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spełnienia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wymogów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OPZ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braku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parametrów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stosunku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ofercie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braku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wartości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wyższe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musi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spełniać</w:t>
      </w:r>
      <w:proofErr w:type="spellEnd"/>
      <w:r w:rsidRPr="00AE7083">
        <w:rPr>
          <w:rFonts w:ascii="Verdana" w:hAnsi="Verdana" w:cs="Tahoma"/>
          <w:sz w:val="20"/>
          <w:szCs w:val="20"/>
        </w:rPr>
        <w:t xml:space="preserve"> co </w:t>
      </w:r>
      <w:proofErr w:type="spellStart"/>
      <w:r w:rsidRPr="00AE7083">
        <w:rPr>
          <w:rFonts w:ascii="Verdana" w:hAnsi="Verdana" w:cs="Tahoma"/>
          <w:sz w:val="20"/>
          <w:szCs w:val="20"/>
        </w:rPr>
        <w:t>najmniej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Załącznikach</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je </w:t>
      </w:r>
      <w:proofErr w:type="spellStart"/>
      <w:r w:rsidRPr="00AE7083">
        <w:rPr>
          <w:rFonts w:ascii="Verdana" w:hAnsi="Verdana" w:cs="Tahoma"/>
          <w:sz w:val="20"/>
          <w:szCs w:val="20"/>
        </w:rPr>
        <w:t>przewyższać</w:t>
      </w:r>
      <w:proofErr w:type="spellEnd"/>
      <w:r w:rsidRPr="00AE7083">
        <w:rPr>
          <w:rFonts w:ascii="Verdana" w:hAnsi="Verdana" w:cs="Tahoma"/>
          <w:sz w:val="20"/>
          <w:szCs w:val="20"/>
        </w:rPr>
        <w:t>.</w:t>
      </w:r>
    </w:p>
    <w:p w14:paraId="5EAD4829" w14:textId="77777777" w:rsidR="00EF6487" w:rsidRDefault="00EF6487" w:rsidP="00EF6487">
      <w:pPr>
        <w:keepLines/>
        <w:suppressLineNumbers/>
        <w:suppressAutoHyphens/>
        <w:spacing w:before="60" w:after="60" w:line="276" w:lineRule="auto"/>
        <w:rPr>
          <w:rFonts w:ascii="Verdana" w:hAnsi="Verdana" w:cs="Tahoma"/>
          <w:sz w:val="20"/>
          <w:szCs w:val="20"/>
        </w:rPr>
      </w:pPr>
    </w:p>
    <w:p w14:paraId="38B641EF" w14:textId="77777777" w:rsidR="00EF6487" w:rsidRPr="00FF4A6F" w:rsidRDefault="00EF6487" w:rsidP="00EF6487">
      <w:pPr>
        <w:keepLines/>
        <w:suppressLineNumbers/>
        <w:suppressAutoHyphens/>
        <w:spacing w:before="60" w:after="60" w:line="276" w:lineRule="auto"/>
        <w:jc w:val="center"/>
        <w:rPr>
          <w:rFonts w:ascii="Verdana" w:hAnsi="Verdana" w:cs="Tahoma"/>
          <w:b/>
          <w:bCs/>
          <w:sz w:val="20"/>
          <w:szCs w:val="20"/>
        </w:rPr>
      </w:pPr>
      <w:r w:rsidRPr="00FF4A6F">
        <w:rPr>
          <w:rFonts w:ascii="Verdana" w:hAnsi="Verdana" w:cs="Tahoma"/>
          <w:b/>
          <w:bCs/>
          <w:sz w:val="20"/>
          <w:szCs w:val="20"/>
        </w:rPr>
        <w:t>§ 14.</w:t>
      </w:r>
    </w:p>
    <w:p w14:paraId="430C3D06" w14:textId="77777777" w:rsidR="00EF6487" w:rsidRPr="00FF4A6F" w:rsidRDefault="00EF6487" w:rsidP="00EF6487">
      <w:pPr>
        <w:keepLines/>
        <w:suppressLineNumbers/>
        <w:suppressAutoHyphens/>
        <w:spacing w:before="60" w:after="60" w:line="276" w:lineRule="auto"/>
        <w:jc w:val="center"/>
        <w:rPr>
          <w:rFonts w:ascii="Verdana" w:hAnsi="Verdana" w:cs="Tahoma"/>
          <w:b/>
          <w:bCs/>
          <w:sz w:val="20"/>
          <w:szCs w:val="20"/>
        </w:rPr>
      </w:pPr>
      <w:r w:rsidRPr="00B100DD">
        <w:rPr>
          <w:rFonts w:ascii="Verdana" w:hAnsi="Verdana" w:cs="Tahoma"/>
          <w:b/>
          <w:bCs/>
          <w:sz w:val="20"/>
          <w:szCs w:val="20"/>
        </w:rPr>
        <w:t xml:space="preserve">Prawa </w:t>
      </w:r>
      <w:proofErr w:type="spellStart"/>
      <w:r w:rsidRPr="00B100DD">
        <w:rPr>
          <w:rFonts w:ascii="Verdana" w:hAnsi="Verdana" w:cs="Tahoma"/>
          <w:b/>
          <w:bCs/>
          <w:sz w:val="20"/>
          <w:szCs w:val="20"/>
        </w:rPr>
        <w:t>autorskie</w:t>
      </w:r>
      <w:proofErr w:type="spellEnd"/>
      <w:r w:rsidRPr="00B100DD">
        <w:rPr>
          <w:rFonts w:ascii="Verdana" w:hAnsi="Verdana" w:cs="Tahoma"/>
          <w:b/>
          <w:bCs/>
          <w:sz w:val="20"/>
          <w:szCs w:val="20"/>
        </w:rPr>
        <w:t xml:space="preserve"> do </w:t>
      </w:r>
      <w:proofErr w:type="spellStart"/>
      <w:r w:rsidRPr="00B100DD">
        <w:rPr>
          <w:rFonts w:ascii="Verdana" w:hAnsi="Verdana" w:cs="Tahoma"/>
          <w:b/>
          <w:bCs/>
          <w:sz w:val="20"/>
          <w:szCs w:val="20"/>
        </w:rPr>
        <w:t>oprogramowania</w:t>
      </w:r>
      <w:proofErr w:type="spellEnd"/>
    </w:p>
    <w:p w14:paraId="478DE8CB" w14:textId="77777777" w:rsidR="00EF6487" w:rsidRPr="00FF4A6F" w:rsidRDefault="00EF6487" w:rsidP="00EF6487">
      <w:pPr>
        <w:numPr>
          <w:ilvl w:val="0"/>
          <w:numId w:val="53"/>
        </w:numPr>
        <w:suppressLineNumbers/>
        <w:suppressAutoHyphens/>
        <w:spacing w:before="60" w:after="60" w:line="276" w:lineRule="auto"/>
        <w:ind w:left="426" w:hanging="426"/>
        <w:rPr>
          <w:rFonts w:ascii="Verdana" w:eastAsia="Calibri" w:hAnsi="Verdana" w:cs="Tahoma"/>
          <w:sz w:val="20"/>
          <w:szCs w:val="20"/>
        </w:rPr>
      </w:pPr>
      <w:r w:rsidRPr="00FF4A6F">
        <w:rPr>
          <w:rFonts w:ascii="Verdana" w:eastAsia="Calibri" w:hAnsi="Verdana" w:cs="Tahoma"/>
          <w:sz w:val="20"/>
          <w:szCs w:val="20"/>
        </w:rPr>
        <w:t xml:space="preserve">W </w:t>
      </w:r>
      <w:proofErr w:type="spellStart"/>
      <w:r w:rsidRPr="00FF4A6F">
        <w:rPr>
          <w:rFonts w:ascii="Verdana" w:eastAsia="Calibri" w:hAnsi="Verdana" w:cs="Tahoma"/>
          <w:sz w:val="20"/>
          <w:szCs w:val="20"/>
        </w:rPr>
        <w:t>ramach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wynagrodzenia</w:t>
      </w:r>
      <w:proofErr w:type="spellEnd"/>
      <w:r>
        <w:rPr>
          <w:rFonts w:ascii="Verdana" w:eastAsia="Calibri" w:hAnsi="Verdana" w:cs="Tahoma"/>
          <w:sz w:val="20"/>
          <w:szCs w:val="20"/>
        </w:rPr>
        <w:t>,</w:t>
      </w:r>
      <w:r w:rsidRPr="00FF4A6F">
        <w:rPr>
          <w:rFonts w:ascii="Verdana" w:eastAsia="Calibri" w:hAnsi="Verdana" w:cs="Tahoma"/>
          <w:sz w:val="20"/>
          <w:szCs w:val="20"/>
        </w:rPr>
        <w:t xml:space="preserve"> o </w:t>
      </w:r>
      <w:proofErr w:type="spellStart"/>
      <w:r w:rsidRPr="00FF4A6F">
        <w:rPr>
          <w:rFonts w:ascii="Verdana" w:eastAsia="Calibri" w:hAnsi="Verdana" w:cs="Tahoma"/>
          <w:sz w:val="20"/>
          <w:szCs w:val="20"/>
        </w:rPr>
        <w:t>którym</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mowa</w:t>
      </w:r>
      <w:proofErr w:type="spellEnd"/>
      <w:r w:rsidRPr="00FF4A6F">
        <w:rPr>
          <w:rFonts w:ascii="Verdana" w:eastAsia="Calibri" w:hAnsi="Verdana" w:cs="Tahoma"/>
          <w:sz w:val="20"/>
          <w:szCs w:val="20"/>
        </w:rPr>
        <w:t xml:space="preserve"> w § 4 </w:t>
      </w:r>
      <w:proofErr w:type="spellStart"/>
      <w:r w:rsidRPr="00FF4A6F">
        <w:rPr>
          <w:rFonts w:ascii="Verdana" w:eastAsia="Calibri" w:hAnsi="Verdana" w:cs="Tahoma"/>
          <w:sz w:val="20"/>
          <w:szCs w:val="20"/>
        </w:rPr>
        <w:t>ust</w:t>
      </w:r>
      <w:proofErr w:type="spellEnd"/>
      <w:r w:rsidRPr="00FF4A6F">
        <w:rPr>
          <w:rFonts w:ascii="Verdana" w:eastAsia="Calibri" w:hAnsi="Verdana" w:cs="Tahoma"/>
          <w:sz w:val="20"/>
          <w:szCs w:val="20"/>
        </w:rPr>
        <w:t xml:space="preserve">. 1 </w:t>
      </w:r>
      <w:proofErr w:type="spellStart"/>
      <w:r w:rsidRPr="00FF4A6F">
        <w:rPr>
          <w:rFonts w:ascii="Verdana" w:eastAsia="Calibri" w:hAnsi="Verdana" w:cs="Tahoma"/>
          <w:sz w:val="20"/>
          <w:szCs w:val="20"/>
        </w:rPr>
        <w:t>Umowy</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Wykonawca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udziela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Zamawiającemu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bezterminowej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niewyłącznej</w:t>
      </w:r>
      <w:proofErr w:type="spellEnd"/>
      <w:r w:rsidRPr="00FF4A6F">
        <w:rPr>
          <w:rFonts w:ascii="Verdana" w:eastAsia="Calibri" w:hAnsi="Verdana" w:cs="Tahoma"/>
          <w:sz w:val="20"/>
          <w:szCs w:val="20"/>
        </w:rPr>
        <w:t xml:space="preserve"> bez </w:t>
      </w:r>
      <w:proofErr w:type="spellStart"/>
      <w:r w:rsidRPr="00FF4A6F">
        <w:rPr>
          <w:rFonts w:ascii="Verdana" w:eastAsia="Calibri" w:hAnsi="Verdana" w:cs="Tahoma"/>
          <w:sz w:val="20"/>
          <w:szCs w:val="20"/>
        </w:rPr>
        <w:t>ograniczeń</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terytorialnych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najszersze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możliwe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korzystanie</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Sprzętu</w:t>
      </w:r>
      <w:proofErr w:type="spellEnd"/>
      <w:r w:rsidRPr="0034308A">
        <w:rPr>
          <w:rFonts w:ascii="Verdana" w:eastAsia="Calibri" w:hAnsi="Verdana" w:cs="Tahoma"/>
          <w:sz w:val="20"/>
          <w:szCs w:val="20"/>
        </w:rPr>
        <w:t xml:space="preserve"> </w:t>
      </w:r>
      <w:proofErr w:type="spellStart"/>
      <w:r w:rsidRPr="00FF4A6F">
        <w:rPr>
          <w:rFonts w:ascii="Verdana" w:hAnsi="Verdana"/>
          <w:sz w:val="20"/>
          <w:szCs w:val="20"/>
        </w:rPr>
        <w:t>oraz</w:t>
      </w:r>
      <w:proofErr w:type="spellEnd"/>
      <w:r w:rsidRPr="00FF4A6F">
        <w:rPr>
          <w:rFonts w:ascii="Verdana" w:hAnsi="Verdana"/>
          <w:sz w:val="20"/>
          <w:szCs w:val="20"/>
        </w:rPr>
        <w:t xml:space="preserve"> </w:t>
      </w:r>
      <w:proofErr w:type="spellStart"/>
      <w:r>
        <w:rPr>
          <w:rFonts w:ascii="Verdana" w:hAnsi="Verdana"/>
          <w:sz w:val="20"/>
          <w:szCs w:val="20"/>
        </w:rPr>
        <w:t>zobowiązuje</w:t>
      </w:r>
      <w:proofErr w:type="spellEnd"/>
      <w:r>
        <w:rPr>
          <w:rFonts w:ascii="Verdana" w:hAnsi="Verdana"/>
          <w:sz w:val="20"/>
          <w:szCs w:val="20"/>
        </w:rPr>
        <w:t xml:space="preserve"> </w:t>
      </w:r>
      <w:proofErr w:type="spellStart"/>
      <w:r>
        <w:rPr>
          <w:rFonts w:ascii="Verdana" w:hAnsi="Verdana"/>
          <w:sz w:val="20"/>
          <w:szCs w:val="20"/>
        </w:rPr>
        <w:t>się</w:t>
      </w:r>
      <w:proofErr w:type="spellEnd"/>
      <w:r>
        <w:rPr>
          <w:rFonts w:ascii="Verdana" w:hAnsi="Verdana"/>
          <w:sz w:val="20"/>
          <w:szCs w:val="20"/>
        </w:rPr>
        <w:t xml:space="preserve"> do </w:t>
      </w:r>
      <w:proofErr w:type="spellStart"/>
      <w:r>
        <w:rPr>
          <w:rFonts w:ascii="Verdana" w:hAnsi="Verdana"/>
          <w:sz w:val="20"/>
          <w:szCs w:val="20"/>
        </w:rPr>
        <w:t>przekazania</w:t>
      </w:r>
      <w:proofErr w:type="spellEnd"/>
      <w:r w:rsidRPr="00FF4A6F">
        <w:rPr>
          <w:rFonts w:ascii="Verdana" w:hAnsi="Verdana"/>
          <w:sz w:val="20"/>
          <w:szCs w:val="20"/>
        </w:rPr>
        <w:t xml:space="preserve"> </w:t>
      </w:r>
      <w:proofErr w:type="spellStart"/>
      <w:r w:rsidRPr="00FF4A6F">
        <w:rPr>
          <w:rFonts w:ascii="Verdana" w:hAnsi="Verdana"/>
          <w:sz w:val="20"/>
          <w:szCs w:val="20"/>
        </w:rPr>
        <w:t>Zamawiającemu</w:t>
      </w:r>
      <w:proofErr w:type="spellEnd"/>
      <w:r w:rsidRPr="00FF4A6F">
        <w:rPr>
          <w:rFonts w:ascii="Verdana" w:hAnsi="Verdana"/>
          <w:sz w:val="20"/>
          <w:szCs w:val="20"/>
        </w:rPr>
        <w:t xml:space="preserve"> </w:t>
      </w:r>
      <w:proofErr w:type="spellStart"/>
      <w:r w:rsidRPr="00FF4A6F">
        <w:rPr>
          <w:rFonts w:ascii="Verdana" w:hAnsi="Verdana"/>
          <w:sz w:val="20"/>
          <w:szCs w:val="20"/>
        </w:rPr>
        <w:t>wszelkich</w:t>
      </w:r>
      <w:proofErr w:type="spellEnd"/>
      <w:r w:rsidRPr="00FF4A6F">
        <w:rPr>
          <w:rFonts w:ascii="Verdana" w:hAnsi="Verdana"/>
          <w:sz w:val="20"/>
          <w:szCs w:val="20"/>
        </w:rPr>
        <w:t xml:space="preserve"> </w:t>
      </w:r>
      <w:proofErr w:type="spellStart"/>
      <w:r w:rsidRPr="00FF4A6F">
        <w:rPr>
          <w:rFonts w:ascii="Verdana" w:hAnsi="Verdana"/>
          <w:sz w:val="20"/>
          <w:szCs w:val="20"/>
        </w:rPr>
        <w:t>dokumentów</w:t>
      </w:r>
      <w:proofErr w:type="spellEnd"/>
      <w:r w:rsidRPr="00FF4A6F">
        <w:rPr>
          <w:rFonts w:ascii="Verdana" w:hAnsi="Verdana"/>
          <w:sz w:val="20"/>
          <w:szCs w:val="20"/>
        </w:rPr>
        <w:t xml:space="preserve"> </w:t>
      </w:r>
      <w:proofErr w:type="spellStart"/>
      <w:r w:rsidRPr="00FF4A6F">
        <w:rPr>
          <w:rFonts w:ascii="Verdana" w:hAnsi="Verdana"/>
          <w:sz w:val="20"/>
          <w:szCs w:val="20"/>
        </w:rPr>
        <w:t>i</w:t>
      </w:r>
      <w:proofErr w:type="spellEnd"/>
      <w:r w:rsidRPr="00FF4A6F">
        <w:rPr>
          <w:rFonts w:ascii="Verdana" w:hAnsi="Verdana"/>
          <w:sz w:val="20"/>
          <w:szCs w:val="20"/>
        </w:rPr>
        <w:t xml:space="preserve"> </w:t>
      </w:r>
      <w:proofErr w:type="spellStart"/>
      <w:r w:rsidRPr="00FF4A6F">
        <w:rPr>
          <w:rFonts w:ascii="Verdana" w:hAnsi="Verdana"/>
          <w:sz w:val="20"/>
          <w:szCs w:val="20"/>
        </w:rPr>
        <w:t>kluczy</w:t>
      </w:r>
      <w:proofErr w:type="spellEnd"/>
      <w:r w:rsidRPr="00FF4A6F">
        <w:rPr>
          <w:rFonts w:ascii="Verdana" w:hAnsi="Verdana"/>
          <w:sz w:val="20"/>
          <w:szCs w:val="20"/>
        </w:rPr>
        <w:t xml:space="preserve"> </w:t>
      </w:r>
      <w:proofErr w:type="spellStart"/>
      <w:r w:rsidRPr="00FF4A6F">
        <w:rPr>
          <w:rFonts w:ascii="Verdana" w:hAnsi="Verdana"/>
          <w:sz w:val="20"/>
          <w:szCs w:val="20"/>
        </w:rPr>
        <w:t>licencyjnych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Jeżeli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udzielenie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przez</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Wykonawcę</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o </w:t>
      </w:r>
      <w:proofErr w:type="spellStart"/>
      <w:r w:rsidRPr="00FF4A6F">
        <w:rPr>
          <w:rFonts w:ascii="Verdana" w:eastAsia="Calibri" w:hAnsi="Verdana" w:cs="Tahoma"/>
          <w:sz w:val="20"/>
          <w:szCs w:val="20"/>
        </w:rPr>
        <w:t>której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mowa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zdaniu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pierwszym</w:t>
      </w:r>
      <w:proofErr w:type="spellEnd"/>
      <w:r w:rsidRPr="00FF4A6F">
        <w:rPr>
          <w:rFonts w:ascii="Verdana" w:eastAsia="Calibri" w:hAnsi="Verdana" w:cs="Tahoma"/>
          <w:sz w:val="20"/>
          <w:szCs w:val="20"/>
        </w:rPr>
        <w:t xml:space="preserve"> jest </w:t>
      </w:r>
      <w:proofErr w:type="spellStart"/>
      <w:r w:rsidRPr="00FF4A6F">
        <w:rPr>
          <w:rFonts w:ascii="Verdana" w:eastAsia="Calibri" w:hAnsi="Verdana" w:cs="Tahoma"/>
          <w:sz w:val="20"/>
          <w:szCs w:val="20"/>
        </w:rPr>
        <w:t>niemożliwe</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przyczyn</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obiektywnych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Wykonawca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zapewnia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udzielenie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takiej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samej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przez</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osobę</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trzecią</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szczególności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bezpośrednio</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przez</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producenta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Sprzętu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i</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całości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odpowiada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tym</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zakresie</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taką</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osobą</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trzecią</w:t>
      </w:r>
      <w:proofErr w:type="spellEnd"/>
      <w:r w:rsidRPr="00FF4A6F">
        <w:rPr>
          <w:rFonts w:ascii="Verdana" w:eastAsia="Calibri" w:hAnsi="Verdana" w:cs="Tahoma"/>
          <w:sz w:val="20"/>
          <w:szCs w:val="20"/>
        </w:rPr>
        <w:t xml:space="preserve">. </w:t>
      </w:r>
    </w:p>
    <w:p w14:paraId="2A2896E1" w14:textId="77777777" w:rsidR="00EF6487" w:rsidRPr="00FF4A6F" w:rsidRDefault="00EF6487" w:rsidP="00EF6487">
      <w:pPr>
        <w:numPr>
          <w:ilvl w:val="0"/>
          <w:numId w:val="53"/>
        </w:numPr>
        <w:suppressLineNumbers/>
        <w:suppressAutoHyphens/>
        <w:spacing w:before="60" w:after="60" w:line="276" w:lineRule="auto"/>
        <w:ind w:left="426" w:hanging="426"/>
        <w:rPr>
          <w:rFonts w:ascii="Verdana" w:eastAsia="Calibri" w:hAnsi="Verdana" w:cs="Tahoma"/>
          <w:sz w:val="20"/>
          <w:szCs w:val="20"/>
        </w:rPr>
      </w:pPr>
      <w:proofErr w:type="spellStart"/>
      <w:r w:rsidRPr="00FF4A6F">
        <w:rPr>
          <w:rFonts w:ascii="Verdana" w:eastAsia="Calibri" w:hAnsi="Verdana" w:cs="Tahoma"/>
          <w:sz w:val="20"/>
          <w:szCs w:val="20"/>
        </w:rPr>
        <w:t>Udzielenie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o </w:t>
      </w:r>
      <w:proofErr w:type="spellStart"/>
      <w:r w:rsidRPr="00FF4A6F">
        <w:rPr>
          <w:rFonts w:ascii="Verdana" w:eastAsia="Calibri" w:hAnsi="Verdana" w:cs="Tahoma"/>
          <w:sz w:val="20"/>
          <w:szCs w:val="20"/>
        </w:rPr>
        <w:t>której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mowa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ust</w:t>
      </w:r>
      <w:proofErr w:type="spellEnd"/>
      <w:r w:rsidRPr="00FF4A6F">
        <w:rPr>
          <w:rFonts w:ascii="Verdana" w:eastAsia="Calibri" w:hAnsi="Verdana" w:cs="Tahoma"/>
          <w:sz w:val="20"/>
          <w:szCs w:val="20"/>
        </w:rPr>
        <w:t xml:space="preserve">. 1 </w:t>
      </w:r>
      <w:proofErr w:type="spellStart"/>
      <w:r w:rsidRPr="00FF4A6F">
        <w:rPr>
          <w:rFonts w:ascii="Verdana" w:eastAsia="Calibri" w:hAnsi="Verdana" w:cs="Tahoma"/>
          <w:sz w:val="20"/>
          <w:szCs w:val="20"/>
        </w:rPr>
        <w:t>niniejszego</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paragrafu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obejmuje</w:t>
      </w:r>
      <w:proofErr w:type="spellEnd"/>
      <w:r w:rsidRPr="00FF4A6F">
        <w:rPr>
          <w:rFonts w:ascii="Verdana" w:eastAsia="Calibri" w:hAnsi="Verdana" w:cs="Tahoma"/>
          <w:sz w:val="20"/>
          <w:szCs w:val="20"/>
        </w:rPr>
        <w:t xml:space="preserve"> co </w:t>
      </w:r>
      <w:proofErr w:type="spellStart"/>
      <w:r w:rsidRPr="00FF4A6F">
        <w:rPr>
          <w:rFonts w:ascii="Verdana" w:eastAsia="Calibri" w:hAnsi="Verdana" w:cs="Tahoma"/>
          <w:sz w:val="20"/>
          <w:szCs w:val="20"/>
        </w:rPr>
        <w:t>najmniej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następujące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pola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eksploatacji</w:t>
      </w:r>
      <w:proofErr w:type="spellEnd"/>
      <w:r w:rsidRPr="00FF4A6F">
        <w:rPr>
          <w:rFonts w:ascii="Verdana" w:eastAsia="Calibri" w:hAnsi="Verdana" w:cs="Tahoma"/>
          <w:sz w:val="20"/>
          <w:szCs w:val="20"/>
        </w:rPr>
        <w:t xml:space="preserve">: </w:t>
      </w:r>
    </w:p>
    <w:p w14:paraId="7230F520" w14:textId="77777777" w:rsidR="00EF6487" w:rsidRPr="00FF4A6F" w:rsidRDefault="00EF6487" w:rsidP="00EF6487">
      <w:pPr>
        <w:numPr>
          <w:ilvl w:val="0"/>
          <w:numId w:val="54"/>
        </w:numPr>
        <w:suppressLineNumbers/>
        <w:tabs>
          <w:tab w:val="num" w:pos="709"/>
        </w:tabs>
        <w:suppressAutoHyphens/>
        <w:spacing w:before="60" w:after="60" w:line="276" w:lineRule="auto"/>
        <w:ind w:left="709" w:hanging="425"/>
        <w:rPr>
          <w:rFonts w:ascii="Verdana" w:eastAsia="Calibri" w:hAnsi="Verdana" w:cs="Tahoma"/>
          <w:sz w:val="20"/>
          <w:szCs w:val="20"/>
        </w:rPr>
      </w:pPr>
      <w:r w:rsidRPr="00FF4A6F">
        <w:rPr>
          <w:rFonts w:ascii="Verdana" w:eastAsia="Calibri" w:hAnsi="Verdana" w:cs="Tahoma"/>
          <w:sz w:val="20"/>
          <w:szCs w:val="20"/>
        </w:rPr>
        <w:t xml:space="preserve">w </w:t>
      </w:r>
      <w:proofErr w:type="spellStart"/>
      <w:r w:rsidRPr="00FF4A6F">
        <w:rPr>
          <w:rFonts w:ascii="Verdana" w:eastAsia="Calibri" w:hAnsi="Verdana" w:cs="Tahoma"/>
          <w:sz w:val="20"/>
          <w:szCs w:val="20"/>
        </w:rPr>
        <w:t>zakresie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utrwalania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zwielokrotniania</w:t>
      </w:r>
      <w:proofErr w:type="spellEnd"/>
      <w:r w:rsidRPr="00FF4A6F">
        <w:rPr>
          <w:rFonts w:ascii="Verdana" w:eastAsia="Calibri" w:hAnsi="Verdana" w:cs="Tahoma"/>
          <w:sz w:val="20"/>
          <w:szCs w:val="20"/>
        </w:rPr>
        <w:t xml:space="preserve"> - </w:t>
      </w:r>
      <w:proofErr w:type="spellStart"/>
      <w:r w:rsidRPr="00FF4A6F">
        <w:rPr>
          <w:rFonts w:ascii="Verdana" w:eastAsia="Calibri" w:hAnsi="Verdana" w:cs="Tahoma"/>
          <w:sz w:val="20"/>
          <w:szCs w:val="20"/>
        </w:rPr>
        <w:t>trwałe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lub</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czasowe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zwielokrotnienie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zakresie</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jakim</w:t>
      </w:r>
      <w:proofErr w:type="spellEnd"/>
      <w:r w:rsidRPr="00FF4A6F">
        <w:rPr>
          <w:rFonts w:ascii="Verdana" w:eastAsia="Calibri" w:hAnsi="Verdana" w:cs="Tahoma"/>
          <w:sz w:val="20"/>
          <w:szCs w:val="20"/>
        </w:rPr>
        <w:t xml:space="preserve"> jest to </w:t>
      </w:r>
      <w:proofErr w:type="spellStart"/>
      <w:r w:rsidRPr="00FF4A6F">
        <w:rPr>
          <w:rFonts w:ascii="Verdana" w:eastAsia="Calibri" w:hAnsi="Verdana" w:cs="Tahoma"/>
          <w:sz w:val="20"/>
          <w:szCs w:val="20"/>
        </w:rPr>
        <w:t>niezbędne</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korzystania</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tym</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szczególności</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wykonywania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kopii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zapasowych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backup’ów</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migracji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danych</w:t>
      </w:r>
      <w:proofErr w:type="spellEnd"/>
      <w:r w:rsidRPr="00FF4A6F">
        <w:rPr>
          <w:rFonts w:ascii="Verdana" w:eastAsia="Calibri" w:hAnsi="Verdana" w:cs="Tahoma"/>
          <w:sz w:val="20"/>
          <w:szCs w:val="20"/>
        </w:rPr>
        <w:t>;</w:t>
      </w:r>
    </w:p>
    <w:p w14:paraId="5B38C017" w14:textId="666EF5D3" w:rsidR="00EF6487" w:rsidRPr="00FF4A6F" w:rsidRDefault="00EF6487" w:rsidP="00EF6487">
      <w:pPr>
        <w:numPr>
          <w:ilvl w:val="0"/>
          <w:numId w:val="54"/>
        </w:numPr>
        <w:suppressLineNumbers/>
        <w:tabs>
          <w:tab w:val="num" w:pos="709"/>
        </w:tabs>
        <w:suppressAutoHyphens/>
        <w:spacing w:before="60" w:after="60" w:line="276" w:lineRule="auto"/>
        <w:ind w:left="709" w:hanging="425"/>
        <w:rPr>
          <w:rFonts w:ascii="Verdana" w:eastAsia="Calibri" w:hAnsi="Verdana" w:cs="Tahoma"/>
          <w:sz w:val="20"/>
          <w:szCs w:val="20"/>
        </w:rPr>
      </w:pPr>
      <w:proofErr w:type="spellStart"/>
      <w:r w:rsidRPr="00FF4A6F">
        <w:rPr>
          <w:rFonts w:ascii="Verdana" w:eastAsia="Calibri" w:hAnsi="Verdana" w:cs="Tahoma"/>
          <w:sz w:val="20"/>
          <w:szCs w:val="20"/>
        </w:rPr>
        <w:t>korzystanie</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zgodnie</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charakterem</w:t>
      </w:r>
      <w:proofErr w:type="spellEnd"/>
      <w:r w:rsidRPr="00FF4A6F">
        <w:rPr>
          <w:rFonts w:ascii="Verdana" w:eastAsia="Calibri" w:hAnsi="Verdana" w:cs="Tahoma"/>
          <w:sz w:val="20"/>
          <w:szCs w:val="20"/>
        </w:rPr>
        <w:t xml:space="preserve"> </w:t>
      </w:r>
      <w:r w:rsidRPr="00FF4A6F">
        <w:rPr>
          <w:rFonts w:ascii="Verdana" w:eastAsia="Calibri" w:hAnsi="Verdana" w:cs="Tahoma"/>
          <w:sz w:val="20"/>
          <w:szCs w:val="20"/>
        </w:rPr>
        <w:br/>
      </w:r>
      <w:proofErr w:type="spellStart"/>
      <w:r w:rsidRPr="00FF4A6F">
        <w:rPr>
          <w:rFonts w:ascii="Verdana" w:eastAsia="Calibri" w:hAnsi="Verdana" w:cs="Tahoma"/>
          <w:sz w:val="20"/>
          <w:szCs w:val="20"/>
        </w:rPr>
        <w:t>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przeznaczeniem</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szczególności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korzystanie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dla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wszystkich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celów</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dla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jakich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Sprzęt</w:t>
      </w:r>
      <w:proofErr w:type="spellEnd"/>
      <w:r w:rsidRPr="00FF4A6F">
        <w:rPr>
          <w:rFonts w:ascii="Verdana" w:eastAsia="Calibri" w:hAnsi="Verdana" w:cs="Tahoma"/>
          <w:sz w:val="20"/>
          <w:szCs w:val="20"/>
        </w:rPr>
        <w:t xml:space="preserve"> jest </w:t>
      </w:r>
      <w:proofErr w:type="spellStart"/>
      <w:r w:rsidRPr="00FF4A6F">
        <w:rPr>
          <w:rFonts w:ascii="Verdana" w:eastAsia="Calibri" w:hAnsi="Verdana" w:cs="Tahoma"/>
          <w:sz w:val="20"/>
          <w:szCs w:val="20"/>
        </w:rPr>
        <w:t>przeznaczony</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tym</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korzystania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dla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celów</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badawczych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rozwojowych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komercyjnych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handlowych</w:t>
      </w:r>
      <w:proofErr w:type="spellEnd"/>
      <w:r w:rsidRPr="00FF4A6F">
        <w:rPr>
          <w:rFonts w:ascii="Verdana" w:eastAsia="Calibri" w:hAnsi="Verdana" w:cs="Tahoma"/>
          <w:sz w:val="20"/>
          <w:szCs w:val="20"/>
        </w:rPr>
        <w:t>;</w:t>
      </w:r>
    </w:p>
    <w:p w14:paraId="2B2E08C0" w14:textId="77777777" w:rsidR="00EF6487" w:rsidRPr="00FF4A6F" w:rsidRDefault="00EF6487" w:rsidP="00EF6487">
      <w:pPr>
        <w:numPr>
          <w:ilvl w:val="0"/>
          <w:numId w:val="54"/>
        </w:numPr>
        <w:suppressLineNumbers/>
        <w:tabs>
          <w:tab w:val="num" w:pos="709"/>
        </w:tabs>
        <w:suppressAutoHyphens/>
        <w:spacing w:before="60" w:after="60" w:line="276" w:lineRule="auto"/>
        <w:ind w:left="709" w:hanging="425"/>
        <w:rPr>
          <w:rFonts w:ascii="Verdana" w:eastAsia="Calibri" w:hAnsi="Verdana" w:cs="Tahoma"/>
          <w:sz w:val="20"/>
          <w:szCs w:val="20"/>
        </w:rPr>
      </w:pPr>
      <w:proofErr w:type="spellStart"/>
      <w:r w:rsidRPr="00FF4A6F">
        <w:rPr>
          <w:rFonts w:ascii="Verdana" w:eastAsia="Calibri" w:hAnsi="Verdana" w:cs="Tahoma"/>
          <w:sz w:val="20"/>
          <w:szCs w:val="20"/>
        </w:rPr>
        <w:t>tłumaczenie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przystosowywanie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zmiana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układu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lub</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wprowadzanie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jakichkolwiek</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innych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zmian</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oprogramowaniu</w:t>
      </w:r>
      <w:proofErr w:type="spellEnd"/>
      <w:r w:rsidRPr="00FF4A6F">
        <w:rPr>
          <w:rFonts w:ascii="Verdana" w:eastAsia="Calibri" w:hAnsi="Verdana" w:cs="Tahoma"/>
          <w:sz w:val="20"/>
          <w:szCs w:val="20"/>
        </w:rPr>
        <w:t>.</w:t>
      </w:r>
    </w:p>
    <w:p w14:paraId="201271CA" w14:textId="77777777" w:rsidR="00EF6487" w:rsidRPr="00B100DD" w:rsidRDefault="00EF6487" w:rsidP="00EF6487">
      <w:pPr>
        <w:numPr>
          <w:ilvl w:val="0"/>
          <w:numId w:val="53"/>
        </w:numPr>
        <w:suppressLineNumbers/>
        <w:suppressAutoHyphens/>
        <w:spacing w:before="60" w:after="60" w:line="276" w:lineRule="auto"/>
        <w:ind w:left="426" w:hanging="426"/>
        <w:rPr>
          <w:rFonts w:ascii="Verdana" w:eastAsia="Calibri" w:hAnsi="Verdana" w:cs="Tahoma"/>
          <w:sz w:val="20"/>
          <w:szCs w:val="20"/>
        </w:rPr>
      </w:pPr>
      <w:proofErr w:type="spellStart"/>
      <w:r w:rsidRPr="00FF4A6F">
        <w:rPr>
          <w:rFonts w:ascii="Verdana" w:eastAsia="Calibri" w:hAnsi="Verdana" w:cs="Tahoma"/>
          <w:sz w:val="20"/>
          <w:szCs w:val="20"/>
        </w:rPr>
        <w:t>Wykonawca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oświadcza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że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przysługują</w:t>
      </w:r>
      <w:proofErr w:type="spellEnd"/>
      <w:r w:rsidRPr="00FF4A6F">
        <w:rPr>
          <w:rFonts w:ascii="Verdana" w:eastAsia="Calibri" w:hAnsi="Verdana" w:cs="Tahoma"/>
          <w:sz w:val="20"/>
          <w:szCs w:val="20"/>
        </w:rPr>
        <w:t xml:space="preserve"> mu </w:t>
      </w:r>
      <w:proofErr w:type="spellStart"/>
      <w:r w:rsidRPr="00FF4A6F">
        <w:rPr>
          <w:rFonts w:ascii="Verdana" w:eastAsia="Calibri" w:hAnsi="Verdana" w:cs="Tahoma"/>
          <w:sz w:val="20"/>
          <w:szCs w:val="20"/>
        </w:rPr>
        <w:t>wszelkie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prawa</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udzielenia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zakresie</w:t>
      </w:r>
      <w:proofErr w:type="spellEnd"/>
      <w:r w:rsidRPr="00FF4A6F">
        <w:rPr>
          <w:rFonts w:ascii="Verdana" w:eastAsia="Calibri" w:hAnsi="Verdana" w:cs="Tahoma"/>
          <w:sz w:val="20"/>
          <w:szCs w:val="20"/>
        </w:rPr>
        <w:t xml:space="preserve">, o </w:t>
      </w:r>
      <w:proofErr w:type="spellStart"/>
      <w:r w:rsidRPr="00FF4A6F">
        <w:rPr>
          <w:rFonts w:ascii="Verdana" w:eastAsia="Calibri" w:hAnsi="Verdana" w:cs="Tahoma"/>
          <w:sz w:val="20"/>
          <w:szCs w:val="20"/>
        </w:rPr>
        <w:t>którym</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mowa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niniejszym</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paragrafie</w:t>
      </w:r>
      <w:proofErr w:type="spellEnd"/>
      <w:r w:rsidRPr="00FF4A6F">
        <w:rPr>
          <w:rFonts w:ascii="Verdana" w:eastAsia="Calibri" w:hAnsi="Verdana" w:cs="Tahoma"/>
          <w:sz w:val="20"/>
          <w:szCs w:val="20"/>
        </w:rPr>
        <w:t xml:space="preserve">, jak </w:t>
      </w:r>
      <w:proofErr w:type="spellStart"/>
      <w:r w:rsidRPr="00FF4A6F">
        <w:rPr>
          <w:rFonts w:ascii="Verdana" w:eastAsia="Calibri" w:hAnsi="Verdana" w:cs="Tahoma"/>
          <w:sz w:val="20"/>
          <w:szCs w:val="20"/>
        </w:rPr>
        <w:t>również</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posiada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wszelkie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lastRenderedPageBreak/>
        <w:t>niezbędne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umocowania</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udzielenia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wypełnienia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całości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zobowiązań</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niej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wynikających</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przypadku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zgłoszenia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wobec</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Zamawiającego</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jakichkolwiek</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roszczeń</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tytułu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naruszenia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praw</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osób</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trzecich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Wykonawca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zwolni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Zamawiającego</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odpowiedzialności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wynikającego</w:t>
      </w:r>
      <w:proofErr w:type="spellEnd"/>
      <w:r w:rsidRPr="00FF4A6F">
        <w:rPr>
          <w:rFonts w:ascii="Verdana" w:eastAsia="Calibri" w:hAnsi="Verdana" w:cs="Tahoma"/>
          <w:sz w:val="20"/>
          <w:szCs w:val="20"/>
        </w:rPr>
        <w:t xml:space="preserve"> z ww. </w:t>
      </w:r>
      <w:proofErr w:type="spellStart"/>
      <w:r w:rsidRPr="00FF4A6F">
        <w:rPr>
          <w:rFonts w:ascii="Verdana" w:eastAsia="Calibri" w:hAnsi="Verdana" w:cs="Tahoma"/>
          <w:sz w:val="20"/>
          <w:szCs w:val="20"/>
        </w:rPr>
        <w:t>naruszenia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zaś</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przypadku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wszczęcia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postępowania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sądowego</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przeciwko</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Zamawiającemu</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tytułu</w:t>
      </w:r>
      <w:proofErr w:type="spellEnd"/>
      <w:r w:rsidRPr="00FF4A6F">
        <w:rPr>
          <w:rFonts w:ascii="Verdana" w:eastAsia="Calibri" w:hAnsi="Verdana" w:cs="Tahoma"/>
          <w:sz w:val="20"/>
          <w:szCs w:val="20"/>
        </w:rPr>
        <w:t xml:space="preserve"> ww. </w:t>
      </w:r>
      <w:proofErr w:type="spellStart"/>
      <w:r w:rsidRPr="00FF4A6F">
        <w:rPr>
          <w:rFonts w:ascii="Verdana" w:eastAsia="Calibri" w:hAnsi="Verdana" w:cs="Tahoma"/>
          <w:sz w:val="20"/>
          <w:szCs w:val="20"/>
        </w:rPr>
        <w:t>naruszenia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Wykonawca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przystąpi</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procesu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prawach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strony</w:t>
      </w:r>
      <w:proofErr w:type="spellEnd"/>
      <w:r w:rsidRPr="00FF4A6F">
        <w:rPr>
          <w:rFonts w:ascii="Verdana" w:eastAsia="Calibri" w:hAnsi="Verdana" w:cs="Tahoma"/>
          <w:sz w:val="20"/>
          <w:szCs w:val="20"/>
        </w:rPr>
        <w:t>.</w:t>
      </w:r>
    </w:p>
    <w:p w14:paraId="7EA40328" w14:textId="77777777" w:rsidR="00EF6487" w:rsidRPr="00FF4A6F" w:rsidRDefault="00EF6487" w:rsidP="00EF6487">
      <w:pPr>
        <w:numPr>
          <w:ilvl w:val="0"/>
          <w:numId w:val="53"/>
        </w:numPr>
        <w:suppressLineNumbers/>
        <w:suppressAutoHyphens/>
        <w:spacing w:before="60" w:after="60" w:line="276" w:lineRule="auto"/>
        <w:ind w:left="426" w:hanging="426"/>
        <w:rPr>
          <w:rFonts w:ascii="Verdana" w:eastAsia="Calibri" w:hAnsi="Verdana" w:cs="Tahoma"/>
          <w:sz w:val="20"/>
          <w:szCs w:val="20"/>
        </w:rPr>
      </w:pPr>
      <w:proofErr w:type="spellStart"/>
      <w:r w:rsidRPr="00FF4A6F">
        <w:rPr>
          <w:rFonts w:ascii="Verdana" w:hAnsi="Verdana"/>
          <w:sz w:val="20"/>
          <w:szCs w:val="20"/>
        </w:rPr>
        <w:t>Wykonawca</w:t>
      </w:r>
      <w:proofErr w:type="spellEnd"/>
      <w:r w:rsidRPr="00FF4A6F">
        <w:rPr>
          <w:rFonts w:ascii="Verdana" w:hAnsi="Verdana"/>
          <w:sz w:val="20"/>
          <w:szCs w:val="20"/>
        </w:rPr>
        <w:t xml:space="preserve"> </w:t>
      </w:r>
      <w:proofErr w:type="spellStart"/>
      <w:r w:rsidRPr="00FF4A6F">
        <w:rPr>
          <w:rFonts w:ascii="Verdana" w:hAnsi="Verdana"/>
          <w:sz w:val="20"/>
          <w:szCs w:val="20"/>
        </w:rPr>
        <w:t>zapewnia</w:t>
      </w:r>
      <w:proofErr w:type="spellEnd"/>
      <w:r w:rsidRPr="00FF4A6F">
        <w:rPr>
          <w:rFonts w:ascii="Verdana" w:hAnsi="Verdana"/>
          <w:sz w:val="20"/>
          <w:szCs w:val="20"/>
        </w:rPr>
        <w:t xml:space="preserve">, </w:t>
      </w:r>
      <w:proofErr w:type="spellStart"/>
      <w:r w:rsidRPr="00FF4A6F">
        <w:rPr>
          <w:rFonts w:ascii="Verdana" w:hAnsi="Verdana"/>
          <w:sz w:val="20"/>
          <w:szCs w:val="20"/>
        </w:rPr>
        <w:t>iż</w:t>
      </w:r>
      <w:proofErr w:type="spellEnd"/>
      <w:r w:rsidRPr="00FF4A6F">
        <w:rPr>
          <w:rFonts w:ascii="Verdana" w:hAnsi="Verdana"/>
          <w:sz w:val="20"/>
          <w:szCs w:val="20"/>
        </w:rPr>
        <w:t xml:space="preserve"> </w:t>
      </w:r>
      <w:proofErr w:type="spellStart"/>
      <w:r w:rsidRPr="00FF4A6F">
        <w:rPr>
          <w:rFonts w:ascii="Verdana" w:hAnsi="Verdana"/>
          <w:sz w:val="20"/>
          <w:szCs w:val="20"/>
        </w:rPr>
        <w:t>oprogramowanie</w:t>
      </w:r>
      <w:proofErr w:type="spellEnd"/>
      <w:r w:rsidRPr="00FF4A6F">
        <w:rPr>
          <w:rFonts w:ascii="Verdana" w:hAnsi="Verdana"/>
          <w:sz w:val="20"/>
          <w:szCs w:val="20"/>
        </w:rPr>
        <w:t xml:space="preserve"> </w:t>
      </w:r>
      <w:proofErr w:type="spellStart"/>
      <w:r w:rsidRPr="00FF4A6F">
        <w:rPr>
          <w:rFonts w:ascii="Verdana" w:hAnsi="Verdana"/>
          <w:sz w:val="20"/>
          <w:szCs w:val="20"/>
        </w:rPr>
        <w:t>posiada</w:t>
      </w:r>
      <w:proofErr w:type="spellEnd"/>
      <w:r w:rsidRPr="00FF4A6F">
        <w:rPr>
          <w:rFonts w:ascii="Verdana" w:hAnsi="Verdana"/>
          <w:sz w:val="20"/>
          <w:szCs w:val="20"/>
        </w:rPr>
        <w:t xml:space="preserve"> </w:t>
      </w:r>
      <w:proofErr w:type="spellStart"/>
      <w:r w:rsidRPr="00FF4A6F">
        <w:rPr>
          <w:rFonts w:ascii="Verdana" w:hAnsi="Verdana"/>
          <w:sz w:val="20"/>
          <w:szCs w:val="20"/>
        </w:rPr>
        <w:t>pełne</w:t>
      </w:r>
      <w:proofErr w:type="spellEnd"/>
      <w:r w:rsidRPr="00FF4A6F">
        <w:rPr>
          <w:rFonts w:ascii="Verdana" w:hAnsi="Verdana"/>
          <w:sz w:val="20"/>
          <w:szCs w:val="20"/>
        </w:rPr>
        <w:t xml:space="preserve"> </w:t>
      </w:r>
      <w:proofErr w:type="spellStart"/>
      <w:r w:rsidRPr="00FF4A6F">
        <w:rPr>
          <w:rFonts w:ascii="Verdana" w:hAnsi="Verdana"/>
          <w:sz w:val="20"/>
          <w:szCs w:val="20"/>
        </w:rPr>
        <w:t>wsparcie</w:t>
      </w:r>
      <w:proofErr w:type="spellEnd"/>
      <w:r w:rsidRPr="00FF4A6F">
        <w:rPr>
          <w:rFonts w:ascii="Verdana" w:hAnsi="Verdana"/>
          <w:sz w:val="20"/>
          <w:szCs w:val="20"/>
        </w:rPr>
        <w:t xml:space="preserve"> </w:t>
      </w:r>
      <w:proofErr w:type="spellStart"/>
      <w:r w:rsidRPr="00FF4A6F">
        <w:rPr>
          <w:rFonts w:ascii="Verdana" w:hAnsi="Verdana"/>
          <w:sz w:val="20"/>
          <w:szCs w:val="20"/>
        </w:rPr>
        <w:t>serwisowe</w:t>
      </w:r>
      <w:proofErr w:type="spellEnd"/>
      <w:r w:rsidRPr="00FF4A6F">
        <w:rPr>
          <w:rFonts w:ascii="Verdana" w:hAnsi="Verdana"/>
          <w:sz w:val="20"/>
          <w:szCs w:val="20"/>
        </w:rPr>
        <w:t xml:space="preserve"> </w:t>
      </w:r>
      <w:proofErr w:type="spellStart"/>
      <w:r w:rsidRPr="00FF4A6F">
        <w:rPr>
          <w:rFonts w:ascii="Verdana" w:hAnsi="Verdana"/>
          <w:sz w:val="20"/>
          <w:szCs w:val="20"/>
        </w:rPr>
        <w:t>i</w:t>
      </w:r>
      <w:proofErr w:type="spellEnd"/>
      <w:r w:rsidRPr="00FF4A6F">
        <w:rPr>
          <w:rFonts w:ascii="Verdana" w:hAnsi="Verdana"/>
          <w:sz w:val="20"/>
          <w:szCs w:val="20"/>
        </w:rPr>
        <w:t xml:space="preserve"> </w:t>
      </w:r>
      <w:proofErr w:type="spellStart"/>
      <w:r w:rsidRPr="00FF4A6F">
        <w:rPr>
          <w:rFonts w:ascii="Verdana" w:hAnsi="Verdana"/>
          <w:sz w:val="20"/>
          <w:szCs w:val="20"/>
        </w:rPr>
        <w:t>techniczne</w:t>
      </w:r>
      <w:proofErr w:type="spellEnd"/>
      <w:r w:rsidRPr="00FF4A6F">
        <w:rPr>
          <w:rFonts w:ascii="Verdana" w:hAnsi="Verdana"/>
          <w:sz w:val="20"/>
          <w:szCs w:val="20"/>
        </w:rPr>
        <w:t xml:space="preserve"> </w:t>
      </w:r>
      <w:proofErr w:type="spellStart"/>
      <w:r w:rsidRPr="00FF4A6F">
        <w:rPr>
          <w:rFonts w:ascii="Verdana" w:hAnsi="Verdana"/>
          <w:sz w:val="20"/>
          <w:szCs w:val="20"/>
        </w:rPr>
        <w:t>producenta</w:t>
      </w:r>
      <w:proofErr w:type="spellEnd"/>
      <w:r w:rsidRPr="00FF4A6F">
        <w:rPr>
          <w:rFonts w:ascii="Verdana" w:hAnsi="Verdana"/>
          <w:sz w:val="20"/>
          <w:szCs w:val="20"/>
        </w:rPr>
        <w:t xml:space="preserve"> </w:t>
      </w:r>
      <w:proofErr w:type="spellStart"/>
      <w:r w:rsidRPr="00FF4A6F">
        <w:rPr>
          <w:rFonts w:ascii="Verdana" w:hAnsi="Verdana"/>
          <w:sz w:val="20"/>
          <w:szCs w:val="20"/>
        </w:rPr>
        <w:t>danego</w:t>
      </w:r>
      <w:proofErr w:type="spellEnd"/>
      <w:r w:rsidRPr="00FF4A6F">
        <w:rPr>
          <w:rFonts w:ascii="Verdana" w:hAnsi="Verdana"/>
          <w:sz w:val="20"/>
          <w:szCs w:val="20"/>
        </w:rPr>
        <w:t xml:space="preserve"> </w:t>
      </w:r>
      <w:proofErr w:type="spellStart"/>
      <w:r w:rsidRPr="00FF4A6F">
        <w:rPr>
          <w:rFonts w:ascii="Verdana" w:hAnsi="Verdana"/>
          <w:sz w:val="20"/>
          <w:szCs w:val="20"/>
        </w:rPr>
        <w:t>oprogramowania</w:t>
      </w:r>
      <w:proofErr w:type="spellEnd"/>
      <w:r w:rsidRPr="00FF4A6F">
        <w:rPr>
          <w:rFonts w:ascii="Verdana" w:hAnsi="Verdana"/>
          <w:sz w:val="20"/>
          <w:szCs w:val="20"/>
        </w:rPr>
        <w:t xml:space="preserve"> m.in. </w:t>
      </w:r>
      <w:proofErr w:type="spellStart"/>
      <w:r w:rsidRPr="00FF4A6F">
        <w:rPr>
          <w:rFonts w:ascii="Verdana" w:hAnsi="Verdana"/>
          <w:sz w:val="20"/>
          <w:szCs w:val="20"/>
        </w:rPr>
        <w:t>aktualizację</w:t>
      </w:r>
      <w:proofErr w:type="spellEnd"/>
      <w:r w:rsidRPr="00FF4A6F">
        <w:rPr>
          <w:rFonts w:ascii="Verdana" w:hAnsi="Verdana"/>
          <w:sz w:val="20"/>
          <w:szCs w:val="20"/>
        </w:rPr>
        <w:t xml:space="preserve"> </w:t>
      </w:r>
      <w:proofErr w:type="spellStart"/>
      <w:r w:rsidRPr="00FF4A6F">
        <w:rPr>
          <w:rFonts w:ascii="Verdana" w:hAnsi="Verdana"/>
          <w:sz w:val="20"/>
          <w:szCs w:val="20"/>
        </w:rPr>
        <w:t>oprogramowania</w:t>
      </w:r>
      <w:proofErr w:type="spellEnd"/>
      <w:r w:rsidRPr="00FF4A6F">
        <w:rPr>
          <w:rFonts w:ascii="Verdana" w:hAnsi="Verdana"/>
          <w:sz w:val="20"/>
          <w:szCs w:val="20"/>
        </w:rPr>
        <w:t xml:space="preserve"> w </w:t>
      </w:r>
      <w:proofErr w:type="spellStart"/>
      <w:r w:rsidRPr="00FF4A6F">
        <w:rPr>
          <w:rFonts w:ascii="Verdana" w:hAnsi="Verdana"/>
          <w:sz w:val="20"/>
          <w:szCs w:val="20"/>
        </w:rPr>
        <w:t>zakresie</w:t>
      </w:r>
      <w:proofErr w:type="spellEnd"/>
      <w:r w:rsidRPr="00FF4A6F">
        <w:rPr>
          <w:rFonts w:ascii="Verdana" w:hAnsi="Verdana"/>
          <w:sz w:val="20"/>
          <w:szCs w:val="20"/>
        </w:rPr>
        <w:t xml:space="preserve"> </w:t>
      </w:r>
      <w:proofErr w:type="spellStart"/>
      <w:r w:rsidRPr="00FF4A6F">
        <w:rPr>
          <w:rFonts w:ascii="Verdana" w:hAnsi="Verdana"/>
          <w:sz w:val="20"/>
          <w:szCs w:val="20"/>
        </w:rPr>
        <w:t>określonym</w:t>
      </w:r>
      <w:proofErr w:type="spellEnd"/>
      <w:r w:rsidRPr="00FF4A6F">
        <w:rPr>
          <w:rFonts w:ascii="Verdana" w:hAnsi="Verdana"/>
          <w:sz w:val="20"/>
          <w:szCs w:val="20"/>
        </w:rPr>
        <w:t xml:space="preserve"> </w:t>
      </w:r>
      <w:proofErr w:type="spellStart"/>
      <w:r w:rsidRPr="00FF4A6F">
        <w:rPr>
          <w:rFonts w:ascii="Verdana" w:hAnsi="Verdana"/>
          <w:sz w:val="20"/>
          <w:szCs w:val="20"/>
        </w:rPr>
        <w:t>przez</w:t>
      </w:r>
      <w:proofErr w:type="spellEnd"/>
      <w:r w:rsidRPr="00FF4A6F">
        <w:rPr>
          <w:rFonts w:ascii="Verdana" w:hAnsi="Verdana"/>
          <w:sz w:val="20"/>
          <w:szCs w:val="20"/>
        </w:rPr>
        <w:t xml:space="preserve"> </w:t>
      </w:r>
      <w:proofErr w:type="spellStart"/>
      <w:r w:rsidRPr="00FF4A6F">
        <w:rPr>
          <w:rFonts w:ascii="Verdana" w:hAnsi="Verdana"/>
          <w:sz w:val="20"/>
          <w:szCs w:val="20"/>
        </w:rPr>
        <w:t>producenta</w:t>
      </w:r>
      <w:proofErr w:type="spellEnd"/>
      <w:r w:rsidRPr="00FF4A6F">
        <w:rPr>
          <w:rFonts w:ascii="Verdana" w:hAnsi="Verdana"/>
          <w:sz w:val="20"/>
          <w:szCs w:val="20"/>
        </w:rPr>
        <w:t xml:space="preserve"> </w:t>
      </w:r>
      <w:proofErr w:type="spellStart"/>
      <w:r w:rsidRPr="00FF4A6F">
        <w:rPr>
          <w:rFonts w:ascii="Verdana" w:hAnsi="Verdana"/>
          <w:sz w:val="20"/>
          <w:szCs w:val="20"/>
        </w:rPr>
        <w:t>danego</w:t>
      </w:r>
      <w:proofErr w:type="spellEnd"/>
      <w:r w:rsidRPr="00FF4A6F">
        <w:rPr>
          <w:rFonts w:ascii="Verdana" w:hAnsi="Verdana"/>
          <w:sz w:val="20"/>
          <w:szCs w:val="20"/>
        </w:rPr>
        <w:t xml:space="preserve"> </w:t>
      </w:r>
      <w:proofErr w:type="spellStart"/>
      <w:r w:rsidRPr="00FF4A6F">
        <w:rPr>
          <w:rFonts w:ascii="Verdana" w:hAnsi="Verdana"/>
          <w:sz w:val="20"/>
          <w:szCs w:val="20"/>
        </w:rPr>
        <w:t>oprogramowania</w:t>
      </w:r>
      <w:proofErr w:type="spellEnd"/>
      <w:r w:rsidRPr="00FF4A6F">
        <w:rPr>
          <w:rFonts w:ascii="Verdana" w:hAnsi="Verdana"/>
          <w:sz w:val="20"/>
          <w:szCs w:val="20"/>
        </w:rPr>
        <w:t xml:space="preserve"> w </w:t>
      </w:r>
      <w:proofErr w:type="spellStart"/>
      <w:r w:rsidRPr="00FF4A6F">
        <w:rPr>
          <w:rFonts w:ascii="Verdana" w:hAnsi="Verdana"/>
          <w:sz w:val="20"/>
          <w:szCs w:val="20"/>
        </w:rPr>
        <w:t>warunkach</w:t>
      </w:r>
      <w:proofErr w:type="spellEnd"/>
      <w:r w:rsidRPr="00FF4A6F">
        <w:rPr>
          <w:rFonts w:ascii="Verdana" w:hAnsi="Verdana"/>
          <w:sz w:val="20"/>
          <w:szCs w:val="20"/>
        </w:rPr>
        <w:t xml:space="preserve"> </w:t>
      </w:r>
      <w:proofErr w:type="spellStart"/>
      <w:r w:rsidRPr="00FF4A6F">
        <w:rPr>
          <w:rFonts w:ascii="Verdana" w:hAnsi="Verdana"/>
          <w:sz w:val="20"/>
          <w:szCs w:val="20"/>
        </w:rPr>
        <w:t>licencyjnych</w:t>
      </w:r>
      <w:proofErr w:type="spellEnd"/>
      <w:r w:rsidRPr="00FF4A6F">
        <w:rPr>
          <w:rFonts w:ascii="Verdana" w:hAnsi="Verdana"/>
          <w:sz w:val="20"/>
          <w:szCs w:val="20"/>
        </w:rPr>
        <w:t xml:space="preserve"> </w:t>
      </w:r>
      <w:proofErr w:type="spellStart"/>
      <w:r w:rsidRPr="00FF4A6F">
        <w:rPr>
          <w:rFonts w:ascii="Verdana" w:hAnsi="Verdana"/>
          <w:sz w:val="20"/>
          <w:szCs w:val="20"/>
        </w:rPr>
        <w:t>dla</w:t>
      </w:r>
      <w:proofErr w:type="spellEnd"/>
      <w:r w:rsidRPr="00FF4A6F">
        <w:rPr>
          <w:rFonts w:ascii="Verdana" w:hAnsi="Verdana"/>
          <w:sz w:val="20"/>
          <w:szCs w:val="20"/>
        </w:rPr>
        <w:t xml:space="preserve"> </w:t>
      </w:r>
      <w:proofErr w:type="spellStart"/>
      <w:r w:rsidRPr="00FF4A6F">
        <w:rPr>
          <w:rFonts w:ascii="Verdana" w:hAnsi="Verdana"/>
          <w:sz w:val="20"/>
          <w:szCs w:val="20"/>
        </w:rPr>
        <w:t>danego</w:t>
      </w:r>
      <w:proofErr w:type="spellEnd"/>
      <w:r w:rsidRPr="00FF4A6F">
        <w:rPr>
          <w:rFonts w:ascii="Verdana" w:hAnsi="Verdana"/>
          <w:sz w:val="20"/>
          <w:szCs w:val="20"/>
        </w:rPr>
        <w:t xml:space="preserve"> </w:t>
      </w:r>
      <w:proofErr w:type="spellStart"/>
      <w:r w:rsidRPr="00FF4A6F">
        <w:rPr>
          <w:rFonts w:ascii="Verdana" w:hAnsi="Verdana"/>
          <w:sz w:val="20"/>
          <w:szCs w:val="20"/>
        </w:rPr>
        <w:t>oprogramowania</w:t>
      </w:r>
      <w:proofErr w:type="spellEnd"/>
      <w:r w:rsidRPr="00FF4A6F">
        <w:rPr>
          <w:rFonts w:ascii="Verdana" w:hAnsi="Verdana"/>
          <w:sz w:val="20"/>
          <w:szCs w:val="20"/>
        </w:rPr>
        <w:t xml:space="preserve">. W </w:t>
      </w:r>
      <w:proofErr w:type="spellStart"/>
      <w:r w:rsidRPr="00FF4A6F">
        <w:rPr>
          <w:rFonts w:ascii="Verdana" w:hAnsi="Verdana"/>
          <w:sz w:val="20"/>
          <w:szCs w:val="20"/>
        </w:rPr>
        <w:t>przypadku</w:t>
      </w:r>
      <w:proofErr w:type="spellEnd"/>
      <w:r w:rsidRPr="00FF4A6F">
        <w:rPr>
          <w:rFonts w:ascii="Verdana" w:hAnsi="Verdana"/>
          <w:sz w:val="20"/>
          <w:szCs w:val="20"/>
        </w:rPr>
        <w:t xml:space="preserve"> </w:t>
      </w:r>
      <w:proofErr w:type="spellStart"/>
      <w:r w:rsidRPr="00FF4A6F">
        <w:rPr>
          <w:rFonts w:ascii="Verdana" w:hAnsi="Verdana"/>
          <w:sz w:val="20"/>
          <w:szCs w:val="20"/>
        </w:rPr>
        <w:t>jakichkolwiek</w:t>
      </w:r>
      <w:proofErr w:type="spellEnd"/>
      <w:r w:rsidRPr="00FF4A6F">
        <w:rPr>
          <w:rFonts w:ascii="Verdana" w:hAnsi="Verdana"/>
          <w:sz w:val="20"/>
          <w:szCs w:val="20"/>
        </w:rPr>
        <w:t xml:space="preserve"> </w:t>
      </w:r>
      <w:proofErr w:type="spellStart"/>
      <w:r w:rsidRPr="00FF4A6F">
        <w:rPr>
          <w:rFonts w:ascii="Verdana" w:hAnsi="Verdana"/>
          <w:sz w:val="20"/>
          <w:szCs w:val="20"/>
        </w:rPr>
        <w:t>problemów</w:t>
      </w:r>
      <w:proofErr w:type="spellEnd"/>
      <w:r w:rsidRPr="00FF4A6F">
        <w:rPr>
          <w:rFonts w:ascii="Verdana" w:hAnsi="Verdana"/>
          <w:sz w:val="20"/>
          <w:szCs w:val="20"/>
        </w:rPr>
        <w:t xml:space="preserve"> z </w:t>
      </w:r>
      <w:proofErr w:type="spellStart"/>
      <w:r w:rsidRPr="00FF4A6F">
        <w:rPr>
          <w:rFonts w:ascii="Verdana" w:hAnsi="Verdana"/>
          <w:sz w:val="20"/>
          <w:szCs w:val="20"/>
        </w:rPr>
        <w:t>prawidłowym</w:t>
      </w:r>
      <w:proofErr w:type="spellEnd"/>
      <w:r w:rsidRPr="00FF4A6F">
        <w:rPr>
          <w:rFonts w:ascii="Verdana" w:hAnsi="Verdana"/>
          <w:sz w:val="20"/>
          <w:szCs w:val="20"/>
        </w:rPr>
        <w:t xml:space="preserve"> </w:t>
      </w:r>
      <w:proofErr w:type="spellStart"/>
      <w:r w:rsidRPr="00FF4A6F">
        <w:rPr>
          <w:rFonts w:ascii="Verdana" w:hAnsi="Verdana"/>
          <w:sz w:val="20"/>
          <w:szCs w:val="20"/>
        </w:rPr>
        <w:t>działaniem</w:t>
      </w:r>
      <w:proofErr w:type="spellEnd"/>
      <w:r w:rsidRPr="00FF4A6F">
        <w:rPr>
          <w:rFonts w:ascii="Verdana" w:hAnsi="Verdana"/>
          <w:sz w:val="20"/>
          <w:szCs w:val="20"/>
        </w:rPr>
        <w:t xml:space="preserve"> </w:t>
      </w:r>
      <w:proofErr w:type="spellStart"/>
      <w:r w:rsidRPr="00FF4A6F">
        <w:rPr>
          <w:rFonts w:ascii="Verdana" w:hAnsi="Verdana"/>
          <w:sz w:val="20"/>
          <w:szCs w:val="20"/>
        </w:rPr>
        <w:t>oprogramowania</w:t>
      </w:r>
      <w:proofErr w:type="spellEnd"/>
      <w:r w:rsidRPr="00FF4A6F">
        <w:rPr>
          <w:rFonts w:ascii="Verdana" w:hAnsi="Verdana"/>
          <w:sz w:val="20"/>
          <w:szCs w:val="20"/>
        </w:rPr>
        <w:t xml:space="preserve"> w </w:t>
      </w:r>
      <w:proofErr w:type="spellStart"/>
      <w:r w:rsidRPr="00FF4A6F">
        <w:rPr>
          <w:rFonts w:ascii="Verdana" w:hAnsi="Verdana"/>
          <w:sz w:val="20"/>
          <w:szCs w:val="20"/>
        </w:rPr>
        <w:t>zakresie</w:t>
      </w:r>
      <w:proofErr w:type="spellEnd"/>
      <w:r w:rsidRPr="00FF4A6F">
        <w:rPr>
          <w:rFonts w:ascii="Verdana" w:hAnsi="Verdana"/>
          <w:sz w:val="20"/>
          <w:szCs w:val="20"/>
        </w:rPr>
        <w:t xml:space="preserve"> </w:t>
      </w:r>
      <w:proofErr w:type="spellStart"/>
      <w:r w:rsidRPr="00FF4A6F">
        <w:rPr>
          <w:rFonts w:ascii="Verdana" w:hAnsi="Verdana"/>
          <w:sz w:val="20"/>
          <w:szCs w:val="20"/>
        </w:rPr>
        <w:t>gwarantowanym</w:t>
      </w:r>
      <w:proofErr w:type="spellEnd"/>
      <w:r w:rsidRPr="00FF4A6F">
        <w:rPr>
          <w:rFonts w:ascii="Verdana" w:hAnsi="Verdana"/>
          <w:sz w:val="20"/>
          <w:szCs w:val="20"/>
        </w:rPr>
        <w:t xml:space="preserve"> </w:t>
      </w:r>
      <w:proofErr w:type="spellStart"/>
      <w:r w:rsidRPr="00FF4A6F">
        <w:rPr>
          <w:rFonts w:ascii="Verdana" w:hAnsi="Verdana"/>
          <w:sz w:val="20"/>
          <w:szCs w:val="20"/>
        </w:rPr>
        <w:t>przez</w:t>
      </w:r>
      <w:proofErr w:type="spellEnd"/>
      <w:r w:rsidRPr="00FF4A6F">
        <w:rPr>
          <w:rFonts w:ascii="Verdana" w:hAnsi="Verdana"/>
          <w:sz w:val="20"/>
          <w:szCs w:val="20"/>
        </w:rPr>
        <w:t xml:space="preserve"> </w:t>
      </w:r>
      <w:proofErr w:type="spellStart"/>
      <w:r w:rsidRPr="00FF4A6F">
        <w:rPr>
          <w:rFonts w:ascii="Verdana" w:hAnsi="Verdana"/>
          <w:sz w:val="20"/>
          <w:szCs w:val="20"/>
        </w:rPr>
        <w:t>producenta</w:t>
      </w:r>
      <w:proofErr w:type="spellEnd"/>
      <w:r w:rsidRPr="00FF4A6F">
        <w:rPr>
          <w:rFonts w:ascii="Verdana" w:hAnsi="Verdana"/>
          <w:sz w:val="20"/>
          <w:szCs w:val="20"/>
        </w:rPr>
        <w:t xml:space="preserve"> </w:t>
      </w:r>
      <w:proofErr w:type="spellStart"/>
      <w:r w:rsidRPr="00FF4A6F">
        <w:rPr>
          <w:rFonts w:ascii="Verdana" w:hAnsi="Verdana"/>
          <w:sz w:val="20"/>
          <w:szCs w:val="20"/>
        </w:rPr>
        <w:t>danego</w:t>
      </w:r>
      <w:proofErr w:type="spellEnd"/>
      <w:r w:rsidRPr="00FF4A6F">
        <w:rPr>
          <w:rFonts w:ascii="Verdana" w:hAnsi="Verdana"/>
          <w:sz w:val="20"/>
          <w:szCs w:val="20"/>
        </w:rPr>
        <w:t xml:space="preserve"> </w:t>
      </w:r>
      <w:proofErr w:type="spellStart"/>
      <w:r w:rsidRPr="00FF4A6F">
        <w:rPr>
          <w:rFonts w:ascii="Verdana" w:hAnsi="Verdana"/>
          <w:sz w:val="20"/>
          <w:szCs w:val="20"/>
        </w:rPr>
        <w:t>oprogramowania</w:t>
      </w:r>
      <w:proofErr w:type="spellEnd"/>
      <w:r w:rsidRPr="00FF4A6F">
        <w:rPr>
          <w:rFonts w:ascii="Verdana" w:hAnsi="Verdana"/>
          <w:sz w:val="20"/>
          <w:szCs w:val="20"/>
        </w:rPr>
        <w:t xml:space="preserve">, </w:t>
      </w:r>
      <w:proofErr w:type="spellStart"/>
      <w:r w:rsidRPr="00FF4A6F">
        <w:rPr>
          <w:rFonts w:ascii="Verdana" w:hAnsi="Verdana"/>
          <w:sz w:val="20"/>
          <w:szCs w:val="20"/>
        </w:rPr>
        <w:t>określonymi</w:t>
      </w:r>
      <w:proofErr w:type="spellEnd"/>
      <w:r w:rsidRPr="00FF4A6F">
        <w:rPr>
          <w:rFonts w:ascii="Verdana" w:hAnsi="Verdana"/>
          <w:sz w:val="20"/>
          <w:szCs w:val="20"/>
        </w:rPr>
        <w:t xml:space="preserve"> w </w:t>
      </w:r>
      <w:proofErr w:type="spellStart"/>
      <w:r w:rsidRPr="00FF4A6F">
        <w:rPr>
          <w:rFonts w:ascii="Verdana" w:hAnsi="Verdana"/>
          <w:sz w:val="20"/>
          <w:szCs w:val="20"/>
        </w:rPr>
        <w:t>warunkach</w:t>
      </w:r>
      <w:proofErr w:type="spellEnd"/>
      <w:r w:rsidRPr="00FF4A6F">
        <w:rPr>
          <w:rFonts w:ascii="Verdana" w:hAnsi="Verdana"/>
          <w:sz w:val="20"/>
          <w:szCs w:val="20"/>
        </w:rPr>
        <w:t xml:space="preserve"> </w:t>
      </w:r>
      <w:proofErr w:type="spellStart"/>
      <w:r w:rsidRPr="00FF4A6F">
        <w:rPr>
          <w:rFonts w:ascii="Verdana" w:hAnsi="Verdana"/>
          <w:sz w:val="20"/>
          <w:szCs w:val="20"/>
        </w:rPr>
        <w:t>licencji</w:t>
      </w:r>
      <w:proofErr w:type="spellEnd"/>
      <w:r w:rsidRPr="00FF4A6F">
        <w:rPr>
          <w:rFonts w:ascii="Verdana" w:hAnsi="Verdana"/>
          <w:sz w:val="20"/>
          <w:szCs w:val="20"/>
        </w:rPr>
        <w:t xml:space="preserve"> </w:t>
      </w:r>
      <w:proofErr w:type="spellStart"/>
      <w:r w:rsidRPr="00FF4A6F">
        <w:rPr>
          <w:rFonts w:ascii="Verdana" w:hAnsi="Verdana"/>
          <w:sz w:val="20"/>
          <w:szCs w:val="20"/>
        </w:rPr>
        <w:t>producenta</w:t>
      </w:r>
      <w:proofErr w:type="spellEnd"/>
      <w:r w:rsidRPr="00FF4A6F">
        <w:rPr>
          <w:rFonts w:ascii="Verdana" w:hAnsi="Verdana"/>
          <w:sz w:val="20"/>
          <w:szCs w:val="20"/>
        </w:rPr>
        <w:t xml:space="preserve"> </w:t>
      </w:r>
      <w:proofErr w:type="spellStart"/>
      <w:r w:rsidRPr="00FF4A6F">
        <w:rPr>
          <w:rFonts w:ascii="Verdana" w:hAnsi="Verdana"/>
          <w:sz w:val="20"/>
          <w:szCs w:val="20"/>
        </w:rPr>
        <w:t>danego</w:t>
      </w:r>
      <w:proofErr w:type="spellEnd"/>
      <w:r w:rsidRPr="00FF4A6F">
        <w:rPr>
          <w:rFonts w:ascii="Verdana" w:hAnsi="Verdana"/>
          <w:sz w:val="20"/>
          <w:szCs w:val="20"/>
        </w:rPr>
        <w:t xml:space="preserve"> </w:t>
      </w:r>
      <w:proofErr w:type="spellStart"/>
      <w:r w:rsidRPr="00FF4A6F">
        <w:rPr>
          <w:rFonts w:ascii="Verdana" w:hAnsi="Verdana"/>
          <w:sz w:val="20"/>
          <w:szCs w:val="20"/>
        </w:rPr>
        <w:t>oprogramowania</w:t>
      </w:r>
      <w:proofErr w:type="spellEnd"/>
      <w:r w:rsidRPr="00FF4A6F">
        <w:rPr>
          <w:rFonts w:ascii="Verdana" w:hAnsi="Verdana"/>
          <w:sz w:val="20"/>
          <w:szCs w:val="20"/>
        </w:rPr>
        <w:t xml:space="preserve">, </w:t>
      </w:r>
      <w:proofErr w:type="spellStart"/>
      <w:r w:rsidRPr="00FF4A6F">
        <w:rPr>
          <w:rFonts w:ascii="Verdana" w:hAnsi="Verdana"/>
          <w:sz w:val="20"/>
          <w:szCs w:val="20"/>
        </w:rPr>
        <w:t>Wykonawca</w:t>
      </w:r>
      <w:proofErr w:type="spellEnd"/>
      <w:r w:rsidRPr="00FF4A6F">
        <w:rPr>
          <w:rFonts w:ascii="Verdana" w:hAnsi="Verdana"/>
          <w:sz w:val="20"/>
          <w:szCs w:val="20"/>
        </w:rPr>
        <w:t xml:space="preserve"> </w:t>
      </w:r>
      <w:proofErr w:type="spellStart"/>
      <w:r w:rsidRPr="00FF4A6F">
        <w:rPr>
          <w:rFonts w:ascii="Verdana" w:hAnsi="Verdana"/>
          <w:sz w:val="20"/>
          <w:szCs w:val="20"/>
        </w:rPr>
        <w:t>będzie</w:t>
      </w:r>
      <w:proofErr w:type="spellEnd"/>
      <w:r w:rsidRPr="00FF4A6F">
        <w:rPr>
          <w:rFonts w:ascii="Verdana" w:hAnsi="Verdana"/>
          <w:sz w:val="20"/>
          <w:szCs w:val="20"/>
        </w:rPr>
        <w:t xml:space="preserve"> </w:t>
      </w:r>
      <w:proofErr w:type="spellStart"/>
      <w:r w:rsidRPr="00FF4A6F">
        <w:rPr>
          <w:rFonts w:ascii="Verdana" w:hAnsi="Verdana"/>
          <w:sz w:val="20"/>
          <w:szCs w:val="20"/>
        </w:rPr>
        <w:t>zobowiązany</w:t>
      </w:r>
      <w:proofErr w:type="spellEnd"/>
      <w:r w:rsidRPr="00FF4A6F">
        <w:rPr>
          <w:rFonts w:ascii="Verdana" w:hAnsi="Verdana"/>
          <w:sz w:val="20"/>
          <w:szCs w:val="20"/>
        </w:rPr>
        <w:t xml:space="preserve"> do </w:t>
      </w:r>
      <w:proofErr w:type="spellStart"/>
      <w:r w:rsidRPr="00FF4A6F">
        <w:rPr>
          <w:rFonts w:ascii="Verdana" w:hAnsi="Verdana"/>
          <w:sz w:val="20"/>
          <w:szCs w:val="20"/>
        </w:rPr>
        <w:t>niezwłocznego</w:t>
      </w:r>
      <w:proofErr w:type="spellEnd"/>
      <w:r w:rsidRPr="00FF4A6F">
        <w:rPr>
          <w:rFonts w:ascii="Verdana" w:hAnsi="Verdana"/>
          <w:sz w:val="20"/>
          <w:szCs w:val="20"/>
        </w:rPr>
        <w:t xml:space="preserve"> </w:t>
      </w:r>
      <w:proofErr w:type="spellStart"/>
      <w:r w:rsidRPr="00FF4A6F">
        <w:rPr>
          <w:rFonts w:ascii="Verdana" w:hAnsi="Verdana"/>
          <w:sz w:val="20"/>
          <w:szCs w:val="20"/>
        </w:rPr>
        <w:t>usunięcia</w:t>
      </w:r>
      <w:proofErr w:type="spellEnd"/>
      <w:r w:rsidRPr="00FF4A6F">
        <w:rPr>
          <w:rFonts w:ascii="Verdana" w:hAnsi="Verdana"/>
          <w:sz w:val="20"/>
          <w:szCs w:val="20"/>
        </w:rPr>
        <w:t xml:space="preserve"> </w:t>
      </w:r>
      <w:proofErr w:type="spellStart"/>
      <w:r w:rsidRPr="00FF4A6F">
        <w:rPr>
          <w:rFonts w:ascii="Verdana" w:hAnsi="Verdana"/>
          <w:sz w:val="20"/>
          <w:szCs w:val="20"/>
        </w:rPr>
        <w:t>powyższej</w:t>
      </w:r>
      <w:proofErr w:type="spellEnd"/>
      <w:r w:rsidRPr="00FF4A6F">
        <w:rPr>
          <w:rFonts w:ascii="Verdana" w:hAnsi="Verdana"/>
          <w:sz w:val="20"/>
          <w:szCs w:val="20"/>
        </w:rPr>
        <w:t xml:space="preserve"> </w:t>
      </w:r>
      <w:proofErr w:type="spellStart"/>
      <w:r w:rsidRPr="00FF4A6F">
        <w:rPr>
          <w:rFonts w:ascii="Verdana" w:hAnsi="Verdana"/>
          <w:sz w:val="20"/>
          <w:szCs w:val="20"/>
        </w:rPr>
        <w:t>nieprawidłowości</w:t>
      </w:r>
      <w:proofErr w:type="spellEnd"/>
      <w:r w:rsidRPr="00FF4A6F">
        <w:rPr>
          <w:rFonts w:ascii="Verdana" w:hAnsi="Verdana"/>
          <w:sz w:val="20"/>
          <w:szCs w:val="20"/>
        </w:rPr>
        <w:t xml:space="preserve">, we </w:t>
      </w:r>
      <w:proofErr w:type="spellStart"/>
      <w:r w:rsidRPr="00FF4A6F">
        <w:rPr>
          <w:rFonts w:ascii="Verdana" w:hAnsi="Verdana"/>
          <w:sz w:val="20"/>
          <w:szCs w:val="20"/>
        </w:rPr>
        <w:t>własnym</w:t>
      </w:r>
      <w:proofErr w:type="spellEnd"/>
      <w:r w:rsidRPr="00FF4A6F">
        <w:rPr>
          <w:rFonts w:ascii="Verdana" w:hAnsi="Verdana"/>
          <w:sz w:val="20"/>
          <w:szCs w:val="20"/>
        </w:rPr>
        <w:t xml:space="preserve"> </w:t>
      </w:r>
      <w:proofErr w:type="spellStart"/>
      <w:r w:rsidRPr="00FF4A6F">
        <w:rPr>
          <w:rFonts w:ascii="Verdana" w:hAnsi="Verdana"/>
          <w:sz w:val="20"/>
          <w:szCs w:val="20"/>
        </w:rPr>
        <w:t>zakresie</w:t>
      </w:r>
      <w:proofErr w:type="spellEnd"/>
      <w:r w:rsidRPr="00FF4A6F">
        <w:rPr>
          <w:rFonts w:ascii="Verdana" w:hAnsi="Verdana"/>
          <w:sz w:val="20"/>
          <w:szCs w:val="20"/>
        </w:rPr>
        <w:t xml:space="preserve"> </w:t>
      </w:r>
      <w:proofErr w:type="spellStart"/>
      <w:r w:rsidRPr="00FF4A6F">
        <w:rPr>
          <w:rFonts w:ascii="Verdana" w:hAnsi="Verdana"/>
          <w:sz w:val="20"/>
          <w:szCs w:val="20"/>
        </w:rPr>
        <w:t>i</w:t>
      </w:r>
      <w:proofErr w:type="spellEnd"/>
      <w:r w:rsidRPr="00FF4A6F">
        <w:rPr>
          <w:rFonts w:ascii="Verdana" w:hAnsi="Verdana"/>
          <w:sz w:val="20"/>
          <w:szCs w:val="20"/>
        </w:rPr>
        <w:t xml:space="preserve"> </w:t>
      </w:r>
      <w:proofErr w:type="spellStart"/>
      <w:r w:rsidRPr="00FF4A6F">
        <w:rPr>
          <w:rFonts w:ascii="Verdana" w:hAnsi="Verdana"/>
          <w:sz w:val="20"/>
          <w:szCs w:val="20"/>
        </w:rPr>
        <w:t>na</w:t>
      </w:r>
      <w:proofErr w:type="spellEnd"/>
      <w:r w:rsidRPr="00FF4A6F">
        <w:rPr>
          <w:rFonts w:ascii="Verdana" w:hAnsi="Verdana"/>
          <w:sz w:val="20"/>
          <w:szCs w:val="20"/>
        </w:rPr>
        <w:t xml:space="preserve"> </w:t>
      </w:r>
      <w:proofErr w:type="spellStart"/>
      <w:r w:rsidRPr="00FF4A6F">
        <w:rPr>
          <w:rFonts w:ascii="Verdana" w:hAnsi="Verdana"/>
          <w:sz w:val="20"/>
          <w:szCs w:val="20"/>
        </w:rPr>
        <w:t>własny</w:t>
      </w:r>
      <w:proofErr w:type="spellEnd"/>
      <w:r w:rsidRPr="00FF4A6F">
        <w:rPr>
          <w:rFonts w:ascii="Verdana" w:hAnsi="Verdana"/>
          <w:sz w:val="20"/>
          <w:szCs w:val="20"/>
        </w:rPr>
        <w:t xml:space="preserve"> </w:t>
      </w:r>
      <w:proofErr w:type="spellStart"/>
      <w:r w:rsidRPr="00FF4A6F">
        <w:rPr>
          <w:rFonts w:ascii="Verdana" w:hAnsi="Verdana"/>
          <w:sz w:val="20"/>
          <w:szCs w:val="20"/>
        </w:rPr>
        <w:t>koszt</w:t>
      </w:r>
      <w:proofErr w:type="spellEnd"/>
      <w:r w:rsidRPr="00FF4A6F">
        <w:rPr>
          <w:rFonts w:ascii="Verdana" w:hAnsi="Verdana"/>
          <w:sz w:val="20"/>
          <w:szCs w:val="20"/>
        </w:rPr>
        <w:t xml:space="preserve">. </w:t>
      </w:r>
    </w:p>
    <w:p w14:paraId="751A1F3F" w14:textId="77777777" w:rsidR="00EF6487" w:rsidRPr="00FF4A6F" w:rsidRDefault="00EF6487" w:rsidP="00EF6487">
      <w:pPr>
        <w:numPr>
          <w:ilvl w:val="0"/>
          <w:numId w:val="53"/>
        </w:numPr>
        <w:suppressLineNumbers/>
        <w:suppressAutoHyphens/>
        <w:spacing w:before="60" w:after="60" w:line="276" w:lineRule="auto"/>
        <w:ind w:left="426" w:hanging="426"/>
        <w:rPr>
          <w:rFonts w:ascii="Verdana" w:eastAsia="Calibri" w:hAnsi="Verdana" w:cs="Tahoma"/>
          <w:sz w:val="20"/>
          <w:szCs w:val="20"/>
        </w:rPr>
      </w:pPr>
      <w:proofErr w:type="spellStart"/>
      <w:r w:rsidRPr="00FF4A6F">
        <w:rPr>
          <w:rFonts w:ascii="Verdana" w:eastAsia="Calibri" w:hAnsi="Verdana" w:cs="Tahoma"/>
          <w:sz w:val="20"/>
          <w:szCs w:val="20"/>
        </w:rPr>
        <w:t>Wykonawca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zobowiązuje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się</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niewypowiadania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oprogramowanie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lub</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jeśli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udziela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osoba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trzecia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zobowiązuje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się</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że</w:t>
      </w:r>
      <w:proofErr w:type="spellEnd"/>
      <w:r w:rsidRPr="00FF4A6F">
        <w:rPr>
          <w:rFonts w:ascii="Verdana" w:eastAsia="Calibri" w:hAnsi="Verdana" w:cs="Tahoma"/>
          <w:sz w:val="20"/>
          <w:szCs w:val="20"/>
        </w:rPr>
        <w:t xml:space="preserve"> ta </w:t>
      </w:r>
      <w:proofErr w:type="spellStart"/>
      <w:r w:rsidRPr="00FF4A6F">
        <w:rPr>
          <w:rFonts w:ascii="Verdana" w:eastAsia="Calibri" w:hAnsi="Verdana" w:cs="Tahoma"/>
          <w:sz w:val="20"/>
          <w:szCs w:val="20"/>
        </w:rPr>
        <w:t>osoba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wypowie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oprogramowanie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i</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pełni</w:t>
      </w:r>
      <w:proofErr w:type="spellEnd"/>
      <w:r w:rsidRPr="00FF4A6F">
        <w:rPr>
          <w:rFonts w:ascii="Verdana" w:eastAsia="Calibri" w:hAnsi="Verdana" w:cs="Tahoma"/>
          <w:sz w:val="20"/>
          <w:szCs w:val="20"/>
        </w:rPr>
        <w:t xml:space="preserve"> za to </w:t>
      </w:r>
      <w:proofErr w:type="spellStart"/>
      <w:r w:rsidRPr="00FF4A6F">
        <w:rPr>
          <w:rFonts w:ascii="Verdana" w:eastAsia="Calibri" w:hAnsi="Verdana" w:cs="Tahoma"/>
          <w:sz w:val="20"/>
          <w:szCs w:val="20"/>
        </w:rPr>
        <w:t>odpowiada</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przypadku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gdyby</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postanowienie</w:t>
      </w:r>
      <w:proofErr w:type="spellEnd"/>
      <w:r w:rsidRPr="00FF4A6F">
        <w:rPr>
          <w:rFonts w:ascii="Verdana" w:eastAsia="Calibri" w:hAnsi="Verdana" w:cs="Tahoma"/>
          <w:sz w:val="20"/>
          <w:szCs w:val="20"/>
        </w:rPr>
        <w:t xml:space="preserve"> o </w:t>
      </w:r>
      <w:proofErr w:type="spellStart"/>
      <w:r w:rsidRPr="00FF4A6F">
        <w:rPr>
          <w:rFonts w:ascii="Verdana" w:eastAsia="Calibri" w:hAnsi="Verdana" w:cs="Tahoma"/>
          <w:sz w:val="20"/>
          <w:szCs w:val="20"/>
        </w:rPr>
        <w:t>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wypowiadalności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korzystanie</w:t>
      </w:r>
      <w:proofErr w:type="spellEnd"/>
      <w:r w:rsidRPr="00FF4A6F">
        <w:rPr>
          <w:rFonts w:ascii="Verdana" w:eastAsia="Calibri" w:hAnsi="Verdana" w:cs="Tahoma"/>
          <w:sz w:val="20"/>
          <w:szCs w:val="20"/>
        </w:rPr>
        <w:t xml:space="preserve"> z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przewidziane</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poprzednim</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zdaniu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okazało</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się</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nieskuteczne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lub</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nieważne</w:t>
      </w:r>
      <w:proofErr w:type="spellEnd"/>
      <w:r w:rsidRPr="00FF4A6F">
        <w:rPr>
          <w:rFonts w:ascii="Verdana" w:eastAsia="Calibri" w:hAnsi="Verdana" w:cs="Tahoma"/>
          <w:sz w:val="20"/>
          <w:szCs w:val="20"/>
        </w:rPr>
        <w:t xml:space="preserve">, a </w:t>
      </w:r>
      <w:proofErr w:type="spellStart"/>
      <w:r w:rsidRPr="00FF4A6F">
        <w:rPr>
          <w:rFonts w:ascii="Verdana" w:eastAsia="Calibri" w:hAnsi="Verdana" w:cs="Tahoma"/>
          <w:sz w:val="20"/>
          <w:szCs w:val="20"/>
        </w:rPr>
        <w:t>Wykonawca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byłby</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uprawniony</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wypowiedzenia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Strony</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uzgadniają</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dla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Wykonawcy</w:t>
      </w:r>
      <w:proofErr w:type="spellEnd"/>
      <w:r w:rsidRPr="00FF4A6F">
        <w:rPr>
          <w:rFonts w:ascii="Verdana" w:eastAsia="Calibri" w:hAnsi="Verdana" w:cs="Tahoma"/>
          <w:sz w:val="20"/>
          <w:szCs w:val="20"/>
        </w:rPr>
        <w:t xml:space="preserve"> 10-letni (</w:t>
      </w:r>
      <w:proofErr w:type="spellStart"/>
      <w:r w:rsidRPr="00FF4A6F">
        <w:rPr>
          <w:rFonts w:ascii="Verdana" w:eastAsia="Calibri" w:hAnsi="Verdana" w:cs="Tahoma"/>
          <w:sz w:val="20"/>
          <w:szCs w:val="20"/>
        </w:rPr>
        <w:t>dziesięcioletni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termin</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jej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wypowiedzenia</w:t>
      </w:r>
      <w:proofErr w:type="spellEnd"/>
      <w:r w:rsidRPr="00FF4A6F">
        <w:rPr>
          <w:rFonts w:ascii="Verdana" w:eastAsia="Calibri" w:hAnsi="Verdana" w:cs="Tahoma"/>
          <w:sz w:val="20"/>
          <w:szCs w:val="20"/>
        </w:rPr>
        <w:t xml:space="preserve"> ze </w:t>
      </w:r>
      <w:proofErr w:type="spellStart"/>
      <w:r w:rsidRPr="00FF4A6F">
        <w:rPr>
          <w:rFonts w:ascii="Verdana" w:eastAsia="Calibri" w:hAnsi="Verdana" w:cs="Tahoma"/>
          <w:sz w:val="20"/>
          <w:szCs w:val="20"/>
        </w:rPr>
        <w:t>skutkiem</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koniec</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roku</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kalendarzowego</w:t>
      </w:r>
      <w:proofErr w:type="spellEnd"/>
      <w:r w:rsidRPr="00FF4A6F">
        <w:rPr>
          <w:rFonts w:ascii="Verdana" w:eastAsia="Calibri" w:hAnsi="Verdana" w:cs="Tahoma"/>
          <w:sz w:val="20"/>
          <w:szCs w:val="20"/>
        </w:rPr>
        <w:t>.</w:t>
      </w:r>
    </w:p>
    <w:p w14:paraId="062DAEB3" w14:textId="77777777" w:rsidR="00EF6487" w:rsidRPr="00FF4A6F" w:rsidRDefault="00EF6487" w:rsidP="00EF6487">
      <w:pPr>
        <w:numPr>
          <w:ilvl w:val="0"/>
          <w:numId w:val="53"/>
        </w:numPr>
        <w:suppressLineNumbers/>
        <w:suppressAutoHyphens/>
        <w:spacing w:before="60" w:after="60" w:line="276" w:lineRule="auto"/>
        <w:ind w:left="426" w:hanging="426"/>
        <w:rPr>
          <w:rFonts w:ascii="Verdana" w:eastAsia="Calibri" w:hAnsi="Verdana" w:cs="Tahoma"/>
          <w:sz w:val="20"/>
          <w:szCs w:val="20"/>
        </w:rPr>
      </w:pPr>
      <w:proofErr w:type="spellStart"/>
      <w:r w:rsidRPr="00FF4A6F">
        <w:rPr>
          <w:rFonts w:ascii="Verdana" w:eastAsia="Calibri" w:hAnsi="Verdana" w:cs="Tahoma"/>
          <w:sz w:val="20"/>
          <w:szCs w:val="20"/>
        </w:rPr>
        <w:t>Zakres</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udzielonych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zasadach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określonych</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niniejszym</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paragrafie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obejmuje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również</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prawo</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zezwalania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wykonywani</w:t>
      </w:r>
      <w:r>
        <w:rPr>
          <w:rFonts w:ascii="Verdana" w:eastAsia="Calibri" w:hAnsi="Verdana" w:cs="Tahoma"/>
          <w:sz w:val="20"/>
          <w:szCs w:val="20"/>
        </w:rPr>
        <w:t>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przez</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Zamawiającego</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praw</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zależnych</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odniesieniu</w:t>
      </w:r>
      <w:proofErr w:type="spellEnd"/>
      <w:r w:rsidRPr="00FF4A6F">
        <w:rPr>
          <w:rFonts w:ascii="Verdana" w:eastAsia="Calibri" w:hAnsi="Verdana" w:cs="Tahoma"/>
          <w:sz w:val="20"/>
          <w:szCs w:val="20"/>
        </w:rPr>
        <w:t xml:space="preserve"> do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polach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eksploatacji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wskazanych</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ust</w:t>
      </w:r>
      <w:proofErr w:type="spellEnd"/>
      <w:r w:rsidRPr="00FF4A6F">
        <w:rPr>
          <w:rFonts w:ascii="Verdana" w:eastAsia="Calibri" w:hAnsi="Verdana" w:cs="Tahoma"/>
          <w:sz w:val="20"/>
          <w:szCs w:val="20"/>
        </w:rPr>
        <w:t>. 2.</w:t>
      </w:r>
    </w:p>
    <w:p w14:paraId="2193B16A" w14:textId="77777777" w:rsidR="00EF6487" w:rsidRPr="00B100DD" w:rsidRDefault="00EF6487" w:rsidP="00EF6487">
      <w:pPr>
        <w:numPr>
          <w:ilvl w:val="0"/>
          <w:numId w:val="53"/>
        </w:numPr>
        <w:suppressLineNumbers/>
        <w:suppressAutoHyphens/>
        <w:spacing w:before="60" w:after="60" w:line="276" w:lineRule="auto"/>
        <w:ind w:left="426" w:hanging="426"/>
        <w:rPr>
          <w:rFonts w:ascii="Verdana" w:eastAsia="Calibri" w:hAnsi="Verdana" w:cs="Tahoma"/>
          <w:sz w:val="20"/>
          <w:szCs w:val="20"/>
        </w:rPr>
      </w:pPr>
      <w:r w:rsidRPr="00FF4A6F">
        <w:rPr>
          <w:rFonts w:ascii="Verdana" w:eastAsia="Calibri" w:hAnsi="Verdana" w:cs="Tahoma"/>
          <w:sz w:val="20"/>
          <w:szCs w:val="20"/>
        </w:rPr>
        <w:t xml:space="preserve">W </w:t>
      </w:r>
      <w:proofErr w:type="spellStart"/>
      <w:r w:rsidRPr="00FF4A6F">
        <w:rPr>
          <w:rFonts w:ascii="Verdana" w:eastAsia="Calibri" w:hAnsi="Verdana" w:cs="Tahoma"/>
          <w:sz w:val="20"/>
          <w:szCs w:val="20"/>
        </w:rPr>
        <w:t>kwestiach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nieuregulowanych</w:t>
      </w:r>
      <w:proofErr w:type="spellEnd"/>
      <w:r w:rsidRPr="00FF4A6F">
        <w:rPr>
          <w:rFonts w:ascii="Verdana" w:eastAsia="Calibri" w:hAnsi="Verdana" w:cs="Tahoma"/>
          <w:sz w:val="20"/>
          <w:szCs w:val="20"/>
        </w:rPr>
        <w:t xml:space="preserve"> w </w:t>
      </w:r>
      <w:proofErr w:type="spellStart"/>
      <w:r w:rsidRPr="00FF4A6F">
        <w:rPr>
          <w:rFonts w:ascii="Verdana" w:eastAsia="Calibri" w:hAnsi="Verdana" w:cs="Tahoma"/>
          <w:sz w:val="20"/>
          <w:szCs w:val="20"/>
        </w:rPr>
        <w:t>niniejszej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Umowie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dotyczących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mają</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zastosowanie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odpowiednie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przepisy</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powszechnie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obowiązującego</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prawa</w:t>
      </w:r>
      <w:proofErr w:type="spellEnd"/>
      <w:r w:rsidRPr="00FF4A6F">
        <w:rPr>
          <w:rFonts w:ascii="Verdana" w:eastAsia="Calibri" w:hAnsi="Verdana" w:cs="Tahoma"/>
          <w:sz w:val="20"/>
          <w:szCs w:val="20"/>
        </w:rPr>
        <w:t xml:space="preserve">, jak </w:t>
      </w:r>
      <w:proofErr w:type="spellStart"/>
      <w:r w:rsidRPr="00FF4A6F">
        <w:rPr>
          <w:rFonts w:ascii="Verdana" w:eastAsia="Calibri" w:hAnsi="Verdana" w:cs="Tahoma"/>
          <w:sz w:val="20"/>
          <w:szCs w:val="20"/>
        </w:rPr>
        <w:t>również</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odpowiednie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postanowienia</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licencji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Wykonawcy</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lub</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innych</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producentów</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oprogramowania</w:t>
      </w:r>
      <w:proofErr w:type="spellEnd"/>
      <w:r w:rsidRPr="00FF4A6F">
        <w:rPr>
          <w:rFonts w:ascii="Verdana" w:eastAsia="Calibri" w:hAnsi="Verdana" w:cs="Tahoma"/>
          <w:sz w:val="20"/>
          <w:szCs w:val="20"/>
        </w:rPr>
        <w:t xml:space="preserve">, o </w:t>
      </w:r>
      <w:proofErr w:type="spellStart"/>
      <w:r w:rsidRPr="00FF4A6F">
        <w:rPr>
          <w:rFonts w:ascii="Verdana" w:eastAsia="Calibri" w:hAnsi="Verdana" w:cs="Tahoma"/>
          <w:sz w:val="20"/>
          <w:szCs w:val="20"/>
        </w:rPr>
        <w:t>ile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nie</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są</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sprzeczne</w:t>
      </w:r>
      <w:proofErr w:type="spellEnd"/>
      <w:r w:rsidRPr="00B100DD">
        <w:rPr>
          <w:rFonts w:ascii="Verdana" w:eastAsia="Calibri" w:hAnsi="Verdana" w:cs="Tahoma"/>
          <w:sz w:val="20"/>
          <w:szCs w:val="20"/>
        </w:rPr>
        <w:t xml:space="preserve"> </w:t>
      </w:r>
      <w:r w:rsidRPr="00FF4A6F">
        <w:rPr>
          <w:rFonts w:ascii="Verdana" w:eastAsia="Calibri" w:hAnsi="Verdana" w:cs="Tahoma"/>
          <w:sz w:val="20"/>
          <w:szCs w:val="20"/>
        </w:rPr>
        <w:t xml:space="preserve">z </w:t>
      </w:r>
      <w:proofErr w:type="spellStart"/>
      <w:r w:rsidRPr="00FF4A6F">
        <w:rPr>
          <w:rFonts w:ascii="Verdana" w:eastAsia="Calibri" w:hAnsi="Verdana" w:cs="Tahoma"/>
          <w:sz w:val="20"/>
          <w:szCs w:val="20"/>
        </w:rPr>
        <w:t>postanowieniami</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niniejszej</w:t>
      </w:r>
      <w:proofErr w:type="spellEnd"/>
      <w:r w:rsidRPr="00FF4A6F">
        <w:rPr>
          <w:rFonts w:ascii="Verdana" w:eastAsia="Calibri" w:hAnsi="Verdana" w:cs="Tahoma"/>
          <w:sz w:val="20"/>
          <w:szCs w:val="20"/>
        </w:rPr>
        <w:t xml:space="preserve"> </w:t>
      </w:r>
      <w:proofErr w:type="spellStart"/>
      <w:r w:rsidRPr="00FF4A6F">
        <w:rPr>
          <w:rFonts w:ascii="Verdana" w:eastAsia="Calibri" w:hAnsi="Verdana" w:cs="Tahoma"/>
          <w:sz w:val="20"/>
          <w:szCs w:val="20"/>
        </w:rPr>
        <w:t>Umowy</w:t>
      </w:r>
      <w:proofErr w:type="spellEnd"/>
      <w:r w:rsidRPr="00FF4A6F">
        <w:rPr>
          <w:rFonts w:ascii="Verdana" w:eastAsia="Calibri" w:hAnsi="Verdana" w:cs="Tahoma"/>
          <w:sz w:val="20"/>
          <w:szCs w:val="20"/>
        </w:rPr>
        <w:t>.</w:t>
      </w:r>
    </w:p>
    <w:p w14:paraId="3A0A05AD" w14:textId="77777777" w:rsidR="00EF6487" w:rsidRPr="00FF4A6F" w:rsidRDefault="00EF6487" w:rsidP="00EF6487">
      <w:pPr>
        <w:numPr>
          <w:ilvl w:val="0"/>
          <w:numId w:val="53"/>
        </w:numPr>
        <w:suppressLineNumbers/>
        <w:suppressAutoHyphens/>
        <w:spacing w:before="60" w:after="60" w:line="276" w:lineRule="auto"/>
        <w:ind w:left="426" w:hanging="426"/>
        <w:rPr>
          <w:rFonts w:ascii="Verdana" w:eastAsia="Calibri" w:hAnsi="Verdana" w:cs="Tahoma"/>
          <w:sz w:val="20"/>
          <w:szCs w:val="20"/>
        </w:rPr>
      </w:pPr>
      <w:r w:rsidRPr="00B100DD">
        <w:rPr>
          <w:rFonts w:ascii="Verdana" w:eastAsia="Calibri" w:hAnsi="Verdana" w:cs="Tahoma"/>
          <w:sz w:val="20"/>
          <w:szCs w:val="20"/>
        </w:rPr>
        <w:t xml:space="preserve">W </w:t>
      </w:r>
      <w:proofErr w:type="spellStart"/>
      <w:r w:rsidRPr="00B100DD">
        <w:rPr>
          <w:rFonts w:ascii="Verdana" w:eastAsia="Calibri" w:hAnsi="Verdana" w:cs="Tahoma"/>
          <w:sz w:val="20"/>
          <w:szCs w:val="20"/>
        </w:rPr>
        <w:t>razie</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stwierdzenia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nieprawdziwości</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oświadczeń</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lub</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zapewnień</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Wykonawcy</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zawartych</w:t>
      </w:r>
      <w:proofErr w:type="spellEnd"/>
      <w:r w:rsidRPr="00B100DD">
        <w:rPr>
          <w:rFonts w:ascii="Verdana" w:eastAsia="Calibri" w:hAnsi="Verdana" w:cs="Tahoma"/>
          <w:sz w:val="20"/>
          <w:szCs w:val="20"/>
        </w:rPr>
        <w:t xml:space="preserve"> w </w:t>
      </w:r>
      <w:proofErr w:type="spellStart"/>
      <w:r w:rsidRPr="00B100DD">
        <w:rPr>
          <w:rFonts w:ascii="Verdana" w:eastAsia="Calibri" w:hAnsi="Verdana" w:cs="Tahoma"/>
          <w:sz w:val="20"/>
          <w:szCs w:val="20"/>
        </w:rPr>
        <w:t>umowie</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lub</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też</w:t>
      </w:r>
      <w:proofErr w:type="spellEnd"/>
      <w:r w:rsidRPr="00B100DD">
        <w:rPr>
          <w:rFonts w:ascii="Verdana" w:eastAsia="Calibri" w:hAnsi="Verdana" w:cs="Tahoma"/>
          <w:sz w:val="20"/>
          <w:szCs w:val="20"/>
        </w:rPr>
        <w:t xml:space="preserve"> wad </w:t>
      </w:r>
      <w:proofErr w:type="spellStart"/>
      <w:r w:rsidRPr="00B100DD">
        <w:rPr>
          <w:rFonts w:ascii="Verdana" w:eastAsia="Calibri" w:hAnsi="Verdana" w:cs="Tahoma"/>
          <w:sz w:val="20"/>
          <w:szCs w:val="20"/>
        </w:rPr>
        <w:t>prawnych</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oprogramowania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Zamawiający</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będzie</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uprawniony</w:t>
      </w:r>
      <w:proofErr w:type="spellEnd"/>
      <w:r w:rsidRPr="00B100DD">
        <w:rPr>
          <w:rFonts w:ascii="Verdana" w:eastAsia="Calibri" w:hAnsi="Verdana" w:cs="Tahoma"/>
          <w:sz w:val="20"/>
          <w:szCs w:val="20"/>
        </w:rPr>
        <w:t xml:space="preserve"> do </w:t>
      </w:r>
      <w:proofErr w:type="spellStart"/>
      <w:r w:rsidRPr="00B100DD">
        <w:rPr>
          <w:rFonts w:ascii="Verdana" w:eastAsia="Calibri" w:hAnsi="Verdana" w:cs="Tahoma"/>
          <w:sz w:val="20"/>
          <w:szCs w:val="20"/>
        </w:rPr>
        <w:t>żądania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zwrotu</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wypłaconego</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wynagrodzenia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wraz</w:t>
      </w:r>
      <w:proofErr w:type="spellEnd"/>
      <w:r w:rsidRPr="00B100DD">
        <w:rPr>
          <w:rFonts w:ascii="Verdana" w:eastAsia="Calibri" w:hAnsi="Verdana" w:cs="Tahoma"/>
          <w:sz w:val="20"/>
          <w:szCs w:val="20"/>
        </w:rPr>
        <w:t xml:space="preserve"> z </w:t>
      </w:r>
      <w:proofErr w:type="spellStart"/>
      <w:r w:rsidRPr="00B100DD">
        <w:rPr>
          <w:rFonts w:ascii="Verdana" w:eastAsia="Calibri" w:hAnsi="Verdana" w:cs="Tahoma"/>
          <w:sz w:val="20"/>
          <w:szCs w:val="20"/>
        </w:rPr>
        <w:t>odsetkami</w:t>
      </w:r>
      <w:proofErr w:type="spellEnd"/>
      <w:r w:rsidRPr="00B100DD">
        <w:rPr>
          <w:rFonts w:ascii="Verdana" w:eastAsia="Calibri" w:hAnsi="Verdana" w:cs="Tahoma"/>
          <w:sz w:val="20"/>
          <w:szCs w:val="20"/>
        </w:rPr>
        <w:t xml:space="preserve"> w </w:t>
      </w:r>
      <w:proofErr w:type="spellStart"/>
      <w:r w:rsidRPr="00B100DD">
        <w:rPr>
          <w:rFonts w:ascii="Verdana" w:eastAsia="Calibri" w:hAnsi="Verdana" w:cs="Tahoma"/>
          <w:sz w:val="20"/>
          <w:szCs w:val="20"/>
        </w:rPr>
        <w:t>wysokości</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ustawowej</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od</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dnia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zapłaty</w:t>
      </w:r>
      <w:proofErr w:type="spellEnd"/>
      <w:r w:rsidRPr="00B100DD">
        <w:rPr>
          <w:rFonts w:ascii="Verdana" w:eastAsia="Calibri" w:hAnsi="Verdana" w:cs="Tahoma"/>
          <w:sz w:val="20"/>
          <w:szCs w:val="20"/>
        </w:rPr>
        <w:t xml:space="preserve"> do </w:t>
      </w:r>
      <w:proofErr w:type="spellStart"/>
      <w:r w:rsidRPr="00B100DD">
        <w:rPr>
          <w:rFonts w:ascii="Verdana" w:eastAsia="Calibri" w:hAnsi="Verdana" w:cs="Tahoma"/>
          <w:sz w:val="20"/>
          <w:szCs w:val="20"/>
        </w:rPr>
        <w:t>dnia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zwrotu</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wynagrodzenia</w:t>
      </w:r>
      <w:proofErr w:type="spellEnd"/>
      <w:r w:rsidRPr="00B100DD">
        <w:rPr>
          <w:rFonts w:ascii="Verdana" w:eastAsia="Calibri" w:hAnsi="Verdana" w:cs="Tahoma"/>
          <w:sz w:val="20"/>
          <w:szCs w:val="20"/>
        </w:rPr>
        <w:t xml:space="preserve">. W </w:t>
      </w:r>
      <w:proofErr w:type="spellStart"/>
      <w:r w:rsidRPr="00B100DD">
        <w:rPr>
          <w:rFonts w:ascii="Verdana" w:eastAsia="Calibri" w:hAnsi="Verdana" w:cs="Tahoma"/>
          <w:sz w:val="20"/>
          <w:szCs w:val="20"/>
        </w:rPr>
        <w:t>każdym</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wypadku</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Zamawiający</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będzie</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także</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uprawniony</w:t>
      </w:r>
      <w:proofErr w:type="spellEnd"/>
      <w:r w:rsidRPr="00B100DD">
        <w:rPr>
          <w:rFonts w:ascii="Verdana" w:eastAsia="Calibri" w:hAnsi="Verdana" w:cs="Tahoma"/>
          <w:sz w:val="20"/>
          <w:szCs w:val="20"/>
        </w:rPr>
        <w:t xml:space="preserve"> do </w:t>
      </w:r>
      <w:proofErr w:type="spellStart"/>
      <w:r w:rsidRPr="00B100DD">
        <w:rPr>
          <w:rFonts w:ascii="Verdana" w:eastAsia="Calibri" w:hAnsi="Verdana" w:cs="Tahoma"/>
          <w:sz w:val="20"/>
          <w:szCs w:val="20"/>
        </w:rPr>
        <w:t>dochodzenia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naprawienia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szkody</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na</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zasadach</w:t>
      </w:r>
      <w:proofErr w:type="spellEnd"/>
      <w:r w:rsidRPr="00B100DD">
        <w:rPr>
          <w:rFonts w:ascii="Verdana" w:eastAsia="Calibri" w:hAnsi="Verdana" w:cs="Tahoma"/>
          <w:sz w:val="20"/>
          <w:szCs w:val="20"/>
        </w:rPr>
        <w:t xml:space="preserve"> </w:t>
      </w:r>
      <w:proofErr w:type="spellStart"/>
      <w:r w:rsidRPr="00B100DD">
        <w:rPr>
          <w:rFonts w:ascii="Verdana" w:eastAsia="Calibri" w:hAnsi="Verdana" w:cs="Tahoma"/>
          <w:sz w:val="20"/>
          <w:szCs w:val="20"/>
        </w:rPr>
        <w:t>ogólnych</w:t>
      </w:r>
      <w:proofErr w:type="spellEnd"/>
      <w:r w:rsidRPr="00B100DD">
        <w:rPr>
          <w:rFonts w:ascii="Verdana" w:eastAsia="Calibri" w:hAnsi="Verdana" w:cs="Tahoma"/>
          <w:sz w:val="20"/>
          <w:szCs w:val="20"/>
        </w:rPr>
        <w:t>.</w:t>
      </w:r>
    </w:p>
    <w:p w14:paraId="2D889358" w14:textId="77777777" w:rsidR="00EF6487" w:rsidRPr="00AE7083" w:rsidRDefault="00EF6487" w:rsidP="00EF6487">
      <w:pPr>
        <w:keepLines/>
        <w:suppressLineNumbers/>
        <w:suppressAutoHyphens/>
        <w:spacing w:before="60" w:after="60" w:line="276" w:lineRule="auto"/>
        <w:jc w:val="center"/>
        <w:rPr>
          <w:rFonts w:ascii="Verdana" w:hAnsi="Verdana" w:cs="Tahoma"/>
          <w:sz w:val="20"/>
          <w:szCs w:val="20"/>
        </w:rPr>
      </w:pPr>
    </w:p>
    <w:p w14:paraId="6B89541C" w14:textId="77777777" w:rsidR="00EF6487" w:rsidRPr="00AE7083" w:rsidRDefault="00EF6487" w:rsidP="00EF6487">
      <w:pPr>
        <w:pStyle w:val="Akapitzlist"/>
        <w:widowControl w:val="0"/>
        <w:tabs>
          <w:tab w:val="left" w:pos="477"/>
        </w:tabs>
        <w:autoSpaceDE w:val="0"/>
        <w:autoSpaceDN w:val="0"/>
        <w:spacing w:before="35"/>
        <w:ind w:right="122"/>
        <w:rPr>
          <w:rFonts w:ascii="Verdana" w:hAnsi="Verdana" w:cs="Tahoma"/>
          <w:sz w:val="20"/>
          <w:szCs w:val="20"/>
        </w:rPr>
      </w:pPr>
    </w:p>
    <w:p w14:paraId="0E6C9868"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1</w:t>
      </w:r>
      <w:r>
        <w:rPr>
          <w:rFonts w:ascii="Verdana" w:hAnsi="Verdana" w:cs="Tahoma"/>
          <w:b/>
          <w:bCs/>
          <w:iCs/>
          <w:sz w:val="20"/>
          <w:szCs w:val="20"/>
        </w:rPr>
        <w:t>5</w:t>
      </w:r>
      <w:r w:rsidRPr="00AE7083">
        <w:rPr>
          <w:rFonts w:ascii="Verdana" w:hAnsi="Verdana" w:cs="Tahoma"/>
          <w:b/>
          <w:bCs/>
          <w:iCs/>
          <w:sz w:val="20"/>
          <w:szCs w:val="20"/>
        </w:rPr>
        <w:t>.</w:t>
      </w:r>
    </w:p>
    <w:p w14:paraId="771F8659" w14:textId="77777777" w:rsidR="00EF6487" w:rsidRPr="00AE7083" w:rsidRDefault="00EF6487" w:rsidP="00EF6487">
      <w:pPr>
        <w:keepLines/>
        <w:suppressLineNumbers/>
        <w:suppressAutoHyphens/>
        <w:spacing w:before="60" w:after="60" w:line="276" w:lineRule="auto"/>
        <w:ind w:left="34" w:hanging="34"/>
        <w:jc w:val="center"/>
        <w:rPr>
          <w:rFonts w:ascii="Verdana" w:hAnsi="Verdana" w:cs="Tahoma"/>
          <w:b/>
          <w:sz w:val="20"/>
          <w:szCs w:val="20"/>
        </w:rPr>
      </w:pPr>
      <w:proofErr w:type="spellStart"/>
      <w:r w:rsidRPr="00AE7083">
        <w:rPr>
          <w:rFonts w:ascii="Verdana" w:hAnsi="Verdana" w:cs="Tahoma"/>
          <w:b/>
          <w:sz w:val="20"/>
          <w:szCs w:val="20"/>
        </w:rPr>
        <w:t>Rozstrzyganie</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sporów</w:t>
      </w:r>
      <w:proofErr w:type="spellEnd"/>
    </w:p>
    <w:p w14:paraId="0F7209DC"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Ewentualne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poddają</w:t>
      </w:r>
      <w:proofErr w:type="spellEnd"/>
      <w:r w:rsidRPr="00AE7083">
        <w:rPr>
          <w:rFonts w:ascii="Verdana" w:hAnsi="Verdana" w:cs="Tahoma"/>
          <w:sz w:val="20"/>
          <w:szCs w:val="20"/>
        </w:rPr>
        <w:t xml:space="preserve"> pod </w:t>
      </w:r>
      <w:proofErr w:type="spellStart"/>
      <w:r w:rsidRPr="00AE7083">
        <w:rPr>
          <w:rFonts w:ascii="Verdana" w:hAnsi="Verdana" w:cs="Tahoma"/>
          <w:sz w:val="20"/>
          <w:szCs w:val="20"/>
        </w:rPr>
        <w:t>rozstrzygnięcie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sądu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powszechnego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właściwego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siedziby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w:t>
      </w:r>
    </w:p>
    <w:p w14:paraId="24F0E469"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48775F6B"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1</w:t>
      </w:r>
      <w:r>
        <w:rPr>
          <w:rFonts w:ascii="Verdana" w:hAnsi="Verdana" w:cs="Tahoma"/>
          <w:b/>
          <w:bCs/>
          <w:iCs/>
          <w:sz w:val="20"/>
          <w:szCs w:val="20"/>
        </w:rPr>
        <w:t>6</w:t>
      </w:r>
      <w:r w:rsidRPr="00AE7083">
        <w:rPr>
          <w:rFonts w:ascii="Verdana" w:hAnsi="Verdana" w:cs="Tahoma"/>
          <w:b/>
          <w:bCs/>
          <w:iCs/>
          <w:sz w:val="20"/>
          <w:szCs w:val="20"/>
        </w:rPr>
        <w:t>.</w:t>
      </w:r>
    </w:p>
    <w:p w14:paraId="26946C75"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proofErr w:type="spellStart"/>
      <w:r w:rsidRPr="00AE7083">
        <w:rPr>
          <w:rFonts w:ascii="Verdana" w:hAnsi="Verdana" w:cs="Tahoma"/>
          <w:b/>
          <w:sz w:val="20"/>
          <w:szCs w:val="20"/>
        </w:rPr>
        <w:t>Postanowienia</w:t>
      </w:r>
      <w:proofErr w:type="spellEnd"/>
      <w:r w:rsidRPr="00AE7083">
        <w:rPr>
          <w:rFonts w:ascii="Verdana" w:hAnsi="Verdana" w:cs="Tahoma"/>
          <w:b/>
          <w:sz w:val="20"/>
          <w:szCs w:val="20"/>
        </w:rPr>
        <w:t xml:space="preserve"> </w:t>
      </w:r>
      <w:proofErr w:type="spellStart"/>
      <w:r w:rsidRPr="00AE7083">
        <w:rPr>
          <w:rFonts w:ascii="Verdana" w:hAnsi="Verdana" w:cs="Tahoma"/>
          <w:b/>
          <w:sz w:val="20"/>
          <w:szCs w:val="20"/>
        </w:rPr>
        <w:t>końcowe</w:t>
      </w:r>
      <w:proofErr w:type="spellEnd"/>
    </w:p>
    <w:p w14:paraId="27117D27" w14:textId="77777777" w:rsidR="00EF6487" w:rsidRPr="00AE7083" w:rsidRDefault="00EF6487" w:rsidP="00EF6487">
      <w:pPr>
        <w:keepLines/>
        <w:numPr>
          <w:ilvl w:val="0"/>
          <w:numId w:val="30"/>
        </w:numPr>
        <w:suppressLineNumbers/>
        <w:tabs>
          <w:tab w:val="left"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lastRenderedPageBreak/>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podpisujące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umocowane</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podpisywania</w:t>
      </w:r>
      <w:proofErr w:type="spellEnd"/>
      <w:r w:rsidRPr="00AE7083">
        <w:rPr>
          <w:rFonts w:ascii="Verdana" w:hAnsi="Verdana" w:cs="Tahoma"/>
          <w:sz w:val="20"/>
          <w:szCs w:val="20"/>
        </w:rPr>
        <w:t xml:space="preserve"> </w:t>
      </w:r>
      <w:r w:rsidRPr="00AE7083">
        <w:rPr>
          <w:rFonts w:ascii="Verdana" w:hAnsi="Verdana" w:cs="Tahoma"/>
          <w:sz w:val="20"/>
          <w:szCs w:val="20"/>
        </w:rPr>
        <w:br/>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składania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imieniu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reprezentują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umocowanie</w:t>
      </w:r>
      <w:proofErr w:type="spellEnd"/>
      <w:r w:rsidRPr="00AE7083">
        <w:rPr>
          <w:rFonts w:ascii="Verdana" w:hAnsi="Verdana" w:cs="Tahoma"/>
          <w:sz w:val="20"/>
          <w:szCs w:val="20"/>
        </w:rPr>
        <w:t xml:space="preserve"> to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wygasło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dniu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zawarcia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64FB00EE" w14:textId="77777777" w:rsidR="00EF6487" w:rsidRPr="00AE7083" w:rsidRDefault="00EF6487" w:rsidP="00EF6487">
      <w:pPr>
        <w:keepLines/>
        <w:numPr>
          <w:ilvl w:val="0"/>
          <w:numId w:val="30"/>
        </w:numPr>
        <w:suppressLineNumbers/>
        <w:tabs>
          <w:tab w:val="left"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Jakiekolwiek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przeniesienie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określonych</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trzecie</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dopuszczalne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wyłącznie</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uprzednią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pisemną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pod </w:t>
      </w:r>
      <w:proofErr w:type="spellStart"/>
      <w:r w:rsidRPr="00AE7083">
        <w:rPr>
          <w:rFonts w:ascii="Verdana" w:hAnsi="Verdana" w:cs="Tahoma"/>
          <w:sz w:val="20"/>
          <w:szCs w:val="20"/>
        </w:rPr>
        <w:t>rygorem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nieważności</w:t>
      </w:r>
      <w:proofErr w:type="spellEnd"/>
      <w:r w:rsidRPr="00AE7083">
        <w:rPr>
          <w:rFonts w:ascii="Verdana" w:hAnsi="Verdana" w:cs="Tahoma"/>
          <w:sz w:val="20"/>
          <w:szCs w:val="20"/>
        </w:rPr>
        <w:t>.</w:t>
      </w:r>
    </w:p>
    <w:p w14:paraId="0C5F9A68" w14:textId="77777777" w:rsidR="00EF6487" w:rsidRPr="00AE7083" w:rsidRDefault="00EF6487" w:rsidP="00EF6487">
      <w:pPr>
        <w:keepLines/>
        <w:numPr>
          <w:ilvl w:val="0"/>
          <w:numId w:val="30"/>
        </w:numPr>
        <w:suppressLineNumbers/>
        <w:tabs>
          <w:tab w:val="left" w:pos="567"/>
        </w:tab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Do </w:t>
      </w:r>
      <w:proofErr w:type="spellStart"/>
      <w:r w:rsidRPr="00AE7083">
        <w:rPr>
          <w:rFonts w:ascii="Verdana" w:hAnsi="Verdana" w:cs="Tahoma"/>
          <w:sz w:val="20"/>
          <w:szCs w:val="20"/>
        </w:rPr>
        <w:t>niniejszej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zastosowanie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polskiego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kwestiach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nieuregulowanych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zastosowanie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ustawy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23 </w:t>
      </w:r>
      <w:proofErr w:type="spellStart"/>
      <w:r w:rsidRPr="00AE7083">
        <w:rPr>
          <w:rFonts w:ascii="Verdana" w:hAnsi="Verdana" w:cs="Tahoma"/>
          <w:sz w:val="20"/>
          <w:szCs w:val="20"/>
        </w:rPr>
        <w:t>kwietnia</w:t>
      </w:r>
      <w:proofErr w:type="spellEnd"/>
      <w:r w:rsidRPr="00AE7083">
        <w:rPr>
          <w:rFonts w:ascii="Verdana" w:hAnsi="Verdana" w:cs="Tahoma"/>
          <w:sz w:val="20"/>
          <w:szCs w:val="20"/>
        </w:rPr>
        <w:t xml:space="preserve"> 1964 r. - </w:t>
      </w:r>
      <w:proofErr w:type="spellStart"/>
      <w:r w:rsidRPr="00AE7083">
        <w:rPr>
          <w:rFonts w:ascii="Verdana" w:hAnsi="Verdana" w:cs="Tahoma"/>
          <w:sz w:val="20"/>
          <w:szCs w:val="20"/>
        </w:rPr>
        <w:t>Kodeks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Cywilny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ustawy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11 </w:t>
      </w:r>
      <w:proofErr w:type="spellStart"/>
      <w:r w:rsidRPr="00AE7083">
        <w:rPr>
          <w:rFonts w:ascii="Verdana" w:hAnsi="Verdana" w:cs="Tahoma"/>
          <w:sz w:val="20"/>
          <w:szCs w:val="20"/>
        </w:rPr>
        <w:t>września</w:t>
      </w:r>
      <w:proofErr w:type="spellEnd"/>
      <w:r w:rsidRPr="00AE7083">
        <w:rPr>
          <w:rFonts w:ascii="Verdana" w:hAnsi="Verdana" w:cs="Tahoma"/>
          <w:sz w:val="20"/>
          <w:szCs w:val="20"/>
        </w:rPr>
        <w:t xml:space="preserve"> 2019 r. - Prawo </w:t>
      </w:r>
      <w:proofErr w:type="spellStart"/>
      <w:r w:rsidRPr="00AE7083">
        <w:rPr>
          <w:rFonts w:ascii="Verdana" w:hAnsi="Verdana" w:cs="Tahoma"/>
          <w:sz w:val="20"/>
          <w:szCs w:val="20"/>
        </w:rPr>
        <w:t>zamówień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publicznych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Jeżeli</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miałyby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zastosowania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Konwencji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Narodów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Zjednoczonych</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umowach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międzynarodowej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sprzedaży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towarów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stosowanie</w:t>
      </w:r>
      <w:proofErr w:type="spellEnd"/>
      <w:r w:rsidRPr="00AE7083">
        <w:rPr>
          <w:rFonts w:ascii="Verdana" w:hAnsi="Verdana" w:cs="Tahoma"/>
          <w:sz w:val="20"/>
          <w:szCs w:val="20"/>
        </w:rPr>
        <w:t>.</w:t>
      </w:r>
    </w:p>
    <w:p w14:paraId="4AB3497E" w14:textId="77777777" w:rsidR="00EF6487" w:rsidRPr="00AE7083" w:rsidRDefault="00EF6487" w:rsidP="00EF6487">
      <w:pPr>
        <w:keepLines/>
        <w:numPr>
          <w:ilvl w:val="0"/>
          <w:numId w:val="30"/>
        </w:numPr>
        <w:suppressLineNumbers/>
        <w:tabs>
          <w:tab w:val="left" w:pos="567"/>
        </w:tab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Niżej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wymienione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integralną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w:t>
      </w:r>
    </w:p>
    <w:p w14:paraId="5B174C13"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bookmarkStart w:id="1" w:name="_Hlk43717321"/>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1: </w:t>
      </w:r>
      <w:proofErr w:type="spellStart"/>
      <w:r w:rsidRPr="00AE7083">
        <w:rPr>
          <w:rFonts w:ascii="Verdana" w:eastAsia="ヒラギノ角ゴ Pro W3" w:hAnsi="Verdana"/>
          <w:sz w:val="20"/>
          <w:szCs w:val="20"/>
        </w:rPr>
        <w:t>Opis</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Przedmiotu</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Zamówienia</w:t>
      </w:r>
      <w:proofErr w:type="spellEnd"/>
      <w:r w:rsidRPr="00AE7083">
        <w:rPr>
          <w:rFonts w:ascii="Verdana" w:eastAsia="ヒラギノ角ゴ Pro W3" w:hAnsi="Verdana"/>
          <w:sz w:val="20"/>
          <w:szCs w:val="20"/>
        </w:rPr>
        <w:t xml:space="preserve"> (OPZ);</w:t>
      </w:r>
    </w:p>
    <w:p w14:paraId="27CE64EC"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eastAsia="ヒラギノ角ゴ Pro W3" w:hAnsi="Verdana"/>
          <w:sz w:val="20"/>
          <w:szCs w:val="20"/>
        </w:rPr>
        <w:t>Załącznik</w:t>
      </w:r>
      <w:proofErr w:type="spellEnd"/>
      <w:r w:rsidRPr="00AE7083">
        <w:rPr>
          <w:rFonts w:ascii="Verdana" w:eastAsia="ヒラギノ角ゴ Pro W3" w:hAnsi="Verdana"/>
          <w:sz w:val="20"/>
          <w:szCs w:val="20"/>
        </w:rPr>
        <w:t xml:space="preserve"> nr 2: </w:t>
      </w:r>
      <w:proofErr w:type="spellStart"/>
      <w:r w:rsidRPr="00AE7083">
        <w:rPr>
          <w:rFonts w:ascii="Verdana" w:eastAsia="ヒラギノ角ゴ Pro W3" w:hAnsi="Verdana"/>
          <w:sz w:val="20"/>
          <w:szCs w:val="20"/>
        </w:rPr>
        <w:t>Formularz</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ofertowy</w:t>
      </w:r>
      <w:proofErr w:type="spellEnd"/>
      <w:r w:rsidRPr="00AE7083">
        <w:rPr>
          <w:rFonts w:ascii="Verdana" w:eastAsia="ヒラギノ角ゴ Pro W3" w:hAnsi="Verdana"/>
          <w:sz w:val="20"/>
          <w:szCs w:val="20"/>
        </w:rPr>
        <w:t>;</w:t>
      </w:r>
    </w:p>
    <w:p w14:paraId="34027A6A"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3: Lista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wzór</w:t>
      </w:r>
      <w:proofErr w:type="spellEnd"/>
      <w:r w:rsidRPr="00AE7083">
        <w:rPr>
          <w:rFonts w:ascii="Verdana" w:hAnsi="Verdana" w:cs="Tahoma"/>
          <w:sz w:val="20"/>
          <w:szCs w:val="20"/>
        </w:rPr>
        <w:t>);</w:t>
      </w:r>
    </w:p>
    <w:p w14:paraId="5E1F15B0"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4: </w:t>
      </w:r>
      <w:proofErr w:type="spellStart"/>
      <w:r w:rsidRPr="00AE7083">
        <w:rPr>
          <w:rFonts w:ascii="Verdana" w:hAnsi="Verdana" w:cs="Tahoma"/>
          <w:sz w:val="20"/>
          <w:szCs w:val="20"/>
        </w:rPr>
        <w:t>Gwarancja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w:t>
      </w:r>
      <w:proofErr w:type="spellEnd"/>
      <w:r w:rsidRPr="00AE7083">
        <w:rPr>
          <w:rFonts w:ascii="Verdana" w:hAnsi="Verdana" w:cs="Tahoma"/>
          <w:sz w:val="20"/>
          <w:szCs w:val="20"/>
        </w:rPr>
        <w:t>;</w:t>
      </w:r>
    </w:p>
    <w:p w14:paraId="698FF154"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5: </w:t>
      </w:r>
      <w:proofErr w:type="spellStart"/>
      <w:r w:rsidRPr="00AE7083">
        <w:rPr>
          <w:rFonts w:ascii="Verdana" w:hAnsi="Verdana" w:cs="Tahoma"/>
          <w:sz w:val="20"/>
          <w:szCs w:val="20"/>
        </w:rPr>
        <w:t>Zgłoszenie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wzór</w:t>
      </w:r>
      <w:proofErr w:type="spellEnd"/>
      <w:r w:rsidRPr="00AE7083">
        <w:rPr>
          <w:rFonts w:ascii="Verdana" w:hAnsi="Verdana" w:cs="Tahoma"/>
          <w:sz w:val="20"/>
          <w:szCs w:val="20"/>
        </w:rPr>
        <w:t>);</w:t>
      </w:r>
    </w:p>
    <w:p w14:paraId="522A0F09"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6: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wzór</w:t>
      </w:r>
      <w:proofErr w:type="spellEnd"/>
      <w:r w:rsidRPr="00AE7083">
        <w:rPr>
          <w:rFonts w:ascii="Verdana" w:hAnsi="Verdana" w:cs="Tahoma"/>
          <w:sz w:val="20"/>
          <w:szCs w:val="20"/>
        </w:rPr>
        <w:t>);</w:t>
      </w:r>
    </w:p>
    <w:p w14:paraId="328FBF36"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eastAsia="ヒラギノ角ゴ Pro W3" w:hAnsi="Verdana"/>
          <w:sz w:val="20"/>
          <w:szCs w:val="20"/>
        </w:rPr>
        <w:t>Załącznik</w:t>
      </w:r>
      <w:proofErr w:type="spellEnd"/>
      <w:r w:rsidRPr="00AE7083">
        <w:rPr>
          <w:rFonts w:ascii="Verdana" w:eastAsia="ヒラギノ角ゴ Pro W3" w:hAnsi="Verdana"/>
          <w:sz w:val="20"/>
          <w:szCs w:val="20"/>
        </w:rPr>
        <w:t xml:space="preserve"> nr 7: </w:t>
      </w:r>
      <w:proofErr w:type="spellStart"/>
      <w:r w:rsidRPr="00AE7083">
        <w:rPr>
          <w:rFonts w:ascii="Verdana" w:eastAsia="ヒラギノ角ゴ Pro W3" w:hAnsi="Verdana"/>
          <w:sz w:val="20"/>
          <w:szCs w:val="20"/>
        </w:rPr>
        <w:t>Formularz</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informacyjny</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dotyczący</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przetwarzania</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danych</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osobowych</w:t>
      </w:r>
      <w:proofErr w:type="spellEnd"/>
      <w:r w:rsidRPr="00AE7083">
        <w:rPr>
          <w:rFonts w:ascii="Verdana" w:eastAsia="ヒラギノ角ゴ Pro W3" w:hAnsi="Verdana"/>
          <w:sz w:val="20"/>
          <w:szCs w:val="20"/>
        </w:rPr>
        <w:t>;</w:t>
      </w:r>
    </w:p>
    <w:p w14:paraId="4FA74685"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eastAsia="ヒラギノ角ゴ Pro W3" w:hAnsi="Verdana"/>
          <w:sz w:val="20"/>
          <w:szCs w:val="20"/>
        </w:rPr>
        <w:t>Załącznik</w:t>
      </w:r>
      <w:proofErr w:type="spellEnd"/>
      <w:r w:rsidRPr="00AE7083">
        <w:rPr>
          <w:rFonts w:ascii="Verdana" w:eastAsia="ヒラギノ角ゴ Pro W3" w:hAnsi="Verdana"/>
          <w:sz w:val="20"/>
          <w:szCs w:val="20"/>
        </w:rPr>
        <w:t xml:space="preserve"> nr 8: </w:t>
      </w:r>
      <w:proofErr w:type="spellStart"/>
      <w:r w:rsidRPr="00AE7083">
        <w:rPr>
          <w:rFonts w:ascii="Verdana" w:eastAsia="ヒラギノ角ゴ Pro W3" w:hAnsi="Verdana"/>
          <w:sz w:val="20"/>
          <w:szCs w:val="20"/>
        </w:rPr>
        <w:t>Warunki</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prowadzenia</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prac</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przez</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firmy</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zewnętrzne</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na</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terenie</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Sieci</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Badawczej</w:t>
      </w:r>
      <w:proofErr w:type="spellEnd"/>
      <w:r w:rsidRPr="00AE7083">
        <w:rPr>
          <w:rFonts w:ascii="Verdana" w:eastAsia="ヒラギノ角ゴ Pro W3" w:hAnsi="Verdana"/>
          <w:sz w:val="20"/>
          <w:szCs w:val="20"/>
        </w:rPr>
        <w:t xml:space="preserve"> Łukasiewicz – </w:t>
      </w:r>
      <w:proofErr w:type="spellStart"/>
      <w:r w:rsidRPr="00AE7083">
        <w:rPr>
          <w:rFonts w:ascii="Verdana" w:eastAsia="ヒラギノ角ゴ Pro W3" w:hAnsi="Verdana"/>
          <w:sz w:val="20"/>
          <w:szCs w:val="20"/>
        </w:rPr>
        <w:t>Warszawskiego</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Instytutu</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Technologicznego</w:t>
      </w:r>
      <w:proofErr w:type="spellEnd"/>
      <w:r w:rsidRPr="00AE7083">
        <w:rPr>
          <w:rFonts w:ascii="Verdana" w:eastAsia="ヒラギノ角ゴ Pro W3" w:hAnsi="Verdana"/>
          <w:sz w:val="20"/>
          <w:szCs w:val="20"/>
        </w:rPr>
        <w:t>;</w:t>
      </w:r>
    </w:p>
    <w:p w14:paraId="5F49363B" w14:textId="77777777" w:rsidR="00EF6487" w:rsidRPr="00AE7083" w:rsidRDefault="00EF6487" w:rsidP="00EF6487">
      <w:pPr>
        <w:keepLines/>
        <w:numPr>
          <w:ilvl w:val="0"/>
          <w:numId w:val="31"/>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eastAsia="ヒラギノ角ゴ Pro W3" w:hAnsi="Verdana"/>
          <w:sz w:val="20"/>
          <w:szCs w:val="20"/>
        </w:rPr>
        <w:t>Załącznik</w:t>
      </w:r>
      <w:proofErr w:type="spellEnd"/>
      <w:r w:rsidRPr="00AE7083">
        <w:rPr>
          <w:rFonts w:ascii="Verdana" w:eastAsia="ヒラギノ角ゴ Pro W3" w:hAnsi="Verdana"/>
          <w:sz w:val="20"/>
          <w:szCs w:val="20"/>
        </w:rPr>
        <w:t xml:space="preserve"> nr 9 (</w:t>
      </w:r>
      <w:proofErr w:type="spellStart"/>
      <w:r w:rsidRPr="00AE7083">
        <w:rPr>
          <w:rFonts w:ascii="Verdana" w:eastAsia="ヒラギノ角ゴ Pro W3" w:hAnsi="Verdana"/>
          <w:sz w:val="20"/>
          <w:szCs w:val="20"/>
        </w:rPr>
        <w:t>tylko</w:t>
      </w:r>
      <w:proofErr w:type="spellEnd"/>
      <w:r w:rsidRPr="00AE7083">
        <w:rPr>
          <w:rFonts w:ascii="Verdana" w:eastAsia="ヒラギノ角ゴ Pro W3" w:hAnsi="Verdana"/>
          <w:sz w:val="20"/>
          <w:szCs w:val="20"/>
        </w:rPr>
        <w:t xml:space="preserve"> w </w:t>
      </w:r>
      <w:proofErr w:type="spellStart"/>
      <w:r w:rsidRPr="00AE7083">
        <w:rPr>
          <w:rFonts w:ascii="Verdana" w:eastAsia="ヒラギノ角ゴ Pro W3" w:hAnsi="Verdana"/>
          <w:sz w:val="20"/>
          <w:szCs w:val="20"/>
        </w:rPr>
        <w:t>przypadku</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działania</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Wykonawcy</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przez</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pełnomocnika</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Pełnomocnictwo</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dla</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osoby</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reprezentującej</w:t>
      </w:r>
      <w:proofErr w:type="spellEnd"/>
      <w:r w:rsidRPr="00AE7083">
        <w:rPr>
          <w:rFonts w:ascii="Verdana" w:eastAsia="ヒラギノ角ゴ Pro W3" w:hAnsi="Verdana"/>
          <w:sz w:val="20"/>
          <w:szCs w:val="20"/>
        </w:rPr>
        <w:t xml:space="preserve"> </w:t>
      </w:r>
      <w:proofErr w:type="spellStart"/>
      <w:r w:rsidRPr="00AE7083">
        <w:rPr>
          <w:rFonts w:ascii="Verdana" w:eastAsia="ヒラギノ角ゴ Pro W3" w:hAnsi="Verdana"/>
          <w:sz w:val="20"/>
          <w:szCs w:val="20"/>
        </w:rPr>
        <w:t>Wykonawcę</w:t>
      </w:r>
      <w:proofErr w:type="spellEnd"/>
      <w:r w:rsidRPr="00AE7083">
        <w:rPr>
          <w:rFonts w:ascii="Verdana" w:eastAsia="ヒラギノ角ゴ Pro W3" w:hAnsi="Verdana"/>
          <w:sz w:val="20"/>
          <w:szCs w:val="20"/>
        </w:rPr>
        <w:t>.</w:t>
      </w:r>
    </w:p>
    <w:bookmarkEnd w:id="1"/>
    <w:p w14:paraId="16B24E14" w14:textId="77777777" w:rsidR="00EF6487" w:rsidRPr="00FE57C7" w:rsidRDefault="00EF6487" w:rsidP="00EF6487">
      <w:pPr>
        <w:keepLines/>
        <w:numPr>
          <w:ilvl w:val="0"/>
          <w:numId w:val="30"/>
        </w:numPr>
        <w:suppressLineNumbers/>
        <w:tabs>
          <w:tab w:val="left" w:pos="567"/>
        </w:tabs>
        <w:suppressAutoHyphens/>
        <w:spacing w:before="60" w:after="60" w:line="276" w:lineRule="auto"/>
        <w:ind w:left="567" w:hanging="567"/>
        <w:rPr>
          <w:rFonts w:ascii="Verdana" w:hAnsi="Verdana" w:cs="Tahoma"/>
          <w:sz w:val="20"/>
          <w:szCs w:val="20"/>
        </w:rPr>
      </w:pPr>
      <w:proofErr w:type="spellStart"/>
      <w:r w:rsidRPr="00FE57C7">
        <w:rPr>
          <w:rFonts w:ascii="Verdana" w:hAnsi="Verdana" w:cs="Tahoma"/>
          <w:sz w:val="20"/>
          <w:szCs w:val="20"/>
        </w:rPr>
        <w:t>Umowę</w:t>
      </w:r>
      <w:proofErr w:type="spellEnd"/>
      <w:r w:rsidRPr="00FE57C7">
        <w:rPr>
          <w:rFonts w:ascii="Verdana" w:hAnsi="Verdana" w:cs="Tahoma"/>
          <w:sz w:val="20"/>
          <w:szCs w:val="20"/>
        </w:rPr>
        <w:t xml:space="preserve"> </w:t>
      </w:r>
      <w:proofErr w:type="spellStart"/>
      <w:r w:rsidRPr="00FE57C7">
        <w:rPr>
          <w:rFonts w:ascii="Verdana" w:hAnsi="Verdana" w:cs="Tahoma"/>
          <w:sz w:val="20"/>
          <w:szCs w:val="20"/>
        </w:rPr>
        <w:t>sporządzono</w:t>
      </w:r>
      <w:proofErr w:type="spellEnd"/>
      <w:r w:rsidRPr="00FE57C7">
        <w:rPr>
          <w:rFonts w:ascii="Verdana" w:hAnsi="Verdana" w:cs="Tahoma"/>
          <w:sz w:val="20"/>
          <w:szCs w:val="20"/>
        </w:rPr>
        <w:t xml:space="preserve"> w 2 (</w:t>
      </w:r>
      <w:proofErr w:type="spellStart"/>
      <w:r w:rsidRPr="00FE57C7">
        <w:rPr>
          <w:rFonts w:ascii="Verdana" w:hAnsi="Verdana" w:cs="Tahoma"/>
          <w:sz w:val="20"/>
          <w:szCs w:val="20"/>
        </w:rPr>
        <w:t>dwóch</w:t>
      </w:r>
      <w:proofErr w:type="spellEnd"/>
      <w:r w:rsidRPr="00FE57C7">
        <w:rPr>
          <w:rFonts w:ascii="Verdana" w:hAnsi="Verdana" w:cs="Tahoma"/>
          <w:sz w:val="20"/>
          <w:szCs w:val="20"/>
        </w:rPr>
        <w:t xml:space="preserve">) </w:t>
      </w:r>
      <w:proofErr w:type="spellStart"/>
      <w:r w:rsidRPr="00FE57C7">
        <w:rPr>
          <w:rFonts w:ascii="Verdana" w:hAnsi="Verdana" w:cs="Tahoma"/>
          <w:sz w:val="20"/>
          <w:szCs w:val="20"/>
        </w:rPr>
        <w:t>jednobrzmiących</w:t>
      </w:r>
      <w:proofErr w:type="spellEnd"/>
      <w:r w:rsidRPr="00FE57C7">
        <w:rPr>
          <w:rFonts w:ascii="Verdana" w:hAnsi="Verdana" w:cs="Tahoma"/>
          <w:sz w:val="20"/>
          <w:szCs w:val="20"/>
        </w:rPr>
        <w:t xml:space="preserve"> </w:t>
      </w:r>
      <w:proofErr w:type="spellStart"/>
      <w:r w:rsidRPr="00FE57C7">
        <w:rPr>
          <w:rFonts w:ascii="Verdana" w:hAnsi="Verdana" w:cs="Tahoma"/>
          <w:sz w:val="20"/>
          <w:szCs w:val="20"/>
        </w:rPr>
        <w:t>egzemplarzach</w:t>
      </w:r>
      <w:proofErr w:type="spellEnd"/>
      <w:r w:rsidRPr="00FE57C7">
        <w:rPr>
          <w:rFonts w:ascii="Verdana" w:hAnsi="Verdana" w:cs="Tahoma"/>
          <w:sz w:val="20"/>
          <w:szCs w:val="20"/>
        </w:rPr>
        <w:t>, 1 (</w:t>
      </w:r>
      <w:proofErr w:type="spellStart"/>
      <w:r w:rsidRPr="00FE57C7">
        <w:rPr>
          <w:rFonts w:ascii="Verdana" w:hAnsi="Verdana" w:cs="Tahoma"/>
          <w:sz w:val="20"/>
          <w:szCs w:val="20"/>
        </w:rPr>
        <w:t>jeden</w:t>
      </w:r>
      <w:proofErr w:type="spellEnd"/>
      <w:r w:rsidRPr="00FE57C7">
        <w:rPr>
          <w:rFonts w:ascii="Verdana" w:hAnsi="Verdana" w:cs="Tahoma"/>
          <w:sz w:val="20"/>
          <w:szCs w:val="20"/>
        </w:rPr>
        <w:t xml:space="preserve">) </w:t>
      </w:r>
      <w:proofErr w:type="spellStart"/>
      <w:r w:rsidRPr="00FE57C7">
        <w:rPr>
          <w:rFonts w:ascii="Verdana" w:hAnsi="Verdana" w:cs="Tahoma"/>
          <w:sz w:val="20"/>
          <w:szCs w:val="20"/>
        </w:rPr>
        <w:t>dla</w:t>
      </w:r>
      <w:proofErr w:type="spellEnd"/>
      <w:r w:rsidRPr="00FE57C7">
        <w:rPr>
          <w:rFonts w:ascii="Verdana" w:hAnsi="Verdana" w:cs="Tahoma"/>
          <w:sz w:val="20"/>
          <w:szCs w:val="20"/>
        </w:rPr>
        <w:t xml:space="preserve"> </w:t>
      </w:r>
      <w:proofErr w:type="spellStart"/>
      <w:r w:rsidRPr="00FE57C7">
        <w:rPr>
          <w:rFonts w:ascii="Verdana" w:hAnsi="Verdana" w:cs="Tahoma"/>
          <w:sz w:val="20"/>
          <w:szCs w:val="20"/>
        </w:rPr>
        <w:t>Zamawiającego</w:t>
      </w:r>
      <w:proofErr w:type="spellEnd"/>
      <w:r w:rsidRPr="00FE57C7">
        <w:rPr>
          <w:rFonts w:ascii="Verdana" w:hAnsi="Verdana" w:cs="Tahoma"/>
          <w:sz w:val="20"/>
          <w:szCs w:val="20"/>
        </w:rPr>
        <w:t xml:space="preserve"> </w:t>
      </w:r>
      <w:proofErr w:type="spellStart"/>
      <w:r w:rsidRPr="00FE57C7">
        <w:rPr>
          <w:rFonts w:ascii="Verdana" w:hAnsi="Verdana" w:cs="Tahoma"/>
          <w:sz w:val="20"/>
          <w:szCs w:val="20"/>
        </w:rPr>
        <w:t>i</w:t>
      </w:r>
      <w:proofErr w:type="spellEnd"/>
      <w:r w:rsidRPr="00FE57C7">
        <w:rPr>
          <w:rFonts w:ascii="Verdana" w:hAnsi="Verdana" w:cs="Tahoma"/>
          <w:sz w:val="20"/>
          <w:szCs w:val="20"/>
        </w:rPr>
        <w:t xml:space="preserve"> 1 (</w:t>
      </w:r>
      <w:proofErr w:type="spellStart"/>
      <w:r w:rsidRPr="00FE57C7">
        <w:rPr>
          <w:rFonts w:ascii="Verdana" w:hAnsi="Verdana" w:cs="Tahoma"/>
          <w:sz w:val="20"/>
          <w:szCs w:val="20"/>
        </w:rPr>
        <w:t>jeden</w:t>
      </w:r>
      <w:proofErr w:type="spellEnd"/>
      <w:r w:rsidRPr="00FE57C7">
        <w:rPr>
          <w:rFonts w:ascii="Verdana" w:hAnsi="Verdana" w:cs="Tahoma"/>
          <w:sz w:val="20"/>
          <w:szCs w:val="20"/>
        </w:rPr>
        <w:t xml:space="preserve">) </w:t>
      </w:r>
      <w:proofErr w:type="spellStart"/>
      <w:r w:rsidRPr="00FE57C7">
        <w:rPr>
          <w:rFonts w:ascii="Verdana" w:hAnsi="Verdana" w:cs="Tahoma"/>
          <w:sz w:val="20"/>
          <w:szCs w:val="20"/>
        </w:rPr>
        <w:t>dla</w:t>
      </w:r>
      <w:proofErr w:type="spellEnd"/>
      <w:r w:rsidRPr="00FE57C7">
        <w:rPr>
          <w:rFonts w:ascii="Verdana" w:hAnsi="Verdana" w:cs="Tahoma"/>
          <w:sz w:val="20"/>
          <w:szCs w:val="20"/>
        </w:rPr>
        <w:t xml:space="preserve"> </w:t>
      </w:r>
      <w:proofErr w:type="spellStart"/>
      <w:r w:rsidRPr="00FE57C7">
        <w:rPr>
          <w:rFonts w:ascii="Verdana" w:hAnsi="Verdana" w:cs="Tahoma"/>
          <w:sz w:val="20"/>
          <w:szCs w:val="20"/>
        </w:rPr>
        <w:t>Wykonawcy</w:t>
      </w:r>
      <w:proofErr w:type="spellEnd"/>
      <w:r w:rsidRPr="00FE57C7">
        <w:rPr>
          <w:rFonts w:ascii="Verdana" w:hAnsi="Verdana" w:cs="Tahoma"/>
          <w:sz w:val="20"/>
          <w:szCs w:val="20"/>
        </w:rPr>
        <w:t>.</w:t>
      </w:r>
    </w:p>
    <w:p w14:paraId="516A042C" w14:textId="77777777" w:rsidR="00EF6487" w:rsidRPr="00AE7083" w:rsidRDefault="00EF6487" w:rsidP="00EF6487">
      <w:pPr>
        <w:pStyle w:val="Akapitzlist"/>
        <w:keepLines/>
        <w:suppressLineNumbers/>
        <w:spacing w:before="60" w:after="60"/>
        <w:ind w:left="426"/>
        <w:contextualSpacing w:val="0"/>
        <w:rPr>
          <w:rFonts w:ascii="Verdana" w:hAnsi="Verdana" w:cs="Tahoma"/>
          <w:sz w:val="20"/>
          <w:szCs w:val="20"/>
        </w:rPr>
      </w:pPr>
    </w:p>
    <w:p w14:paraId="6B2EDA95" w14:textId="77777777" w:rsidR="00EF6487" w:rsidRPr="00AE7083" w:rsidRDefault="00EF6487" w:rsidP="00EF6487">
      <w:pPr>
        <w:pStyle w:val="Akapitzlist"/>
        <w:keepLines/>
        <w:suppressLineNumbers/>
        <w:spacing w:before="60" w:after="60"/>
        <w:ind w:left="426"/>
        <w:contextualSpacing w:val="0"/>
        <w:rPr>
          <w:rFonts w:ascii="Verdana" w:hAnsi="Verdana" w:cs="Tahoma"/>
          <w:sz w:val="20"/>
          <w:szCs w:val="20"/>
        </w:rPr>
      </w:pPr>
    </w:p>
    <w:p w14:paraId="7F8474B8" w14:textId="77777777" w:rsidR="00EF6487" w:rsidRPr="00AE7083" w:rsidRDefault="00EF6487" w:rsidP="00EF6487">
      <w:pPr>
        <w:pStyle w:val="Akapitzlist"/>
        <w:keepLines/>
        <w:suppressLineNumbers/>
        <w:spacing w:before="60" w:after="60"/>
        <w:ind w:left="426"/>
        <w:contextualSpacing w:val="0"/>
        <w:rPr>
          <w:rFonts w:ascii="Verdana" w:hAnsi="Verdana" w:cs="Tahoma"/>
          <w:sz w:val="20"/>
          <w:szCs w:val="20"/>
        </w:rPr>
      </w:pPr>
    </w:p>
    <w:p w14:paraId="177EBAF2" w14:textId="77777777" w:rsidR="00EF6487" w:rsidRPr="00AE7083" w:rsidRDefault="00EF6487" w:rsidP="00EF6487">
      <w:pPr>
        <w:pStyle w:val="Akapitzlist"/>
        <w:keepLines/>
        <w:suppressLineNumbers/>
        <w:spacing w:before="60" w:after="60"/>
        <w:ind w:left="426"/>
        <w:contextualSpacing w:val="0"/>
        <w:rPr>
          <w:rFonts w:ascii="Verdana" w:hAnsi="Verdana" w:cs="Tahoma"/>
          <w:sz w:val="20"/>
          <w:szCs w:val="20"/>
        </w:rPr>
      </w:pPr>
    </w:p>
    <w:p w14:paraId="73D69261" w14:textId="77777777" w:rsidR="00EF6487" w:rsidRPr="00AE7083" w:rsidRDefault="00EF6487" w:rsidP="00EF6487">
      <w:pPr>
        <w:ind w:firstLine="567"/>
        <w:rPr>
          <w:rFonts w:ascii="Verdana" w:hAnsi="Verdana"/>
          <w:sz w:val="20"/>
          <w:szCs w:val="20"/>
        </w:rPr>
      </w:pPr>
    </w:p>
    <w:tbl>
      <w:tblPr>
        <w:tblW w:w="0" w:type="auto"/>
        <w:jc w:val="center"/>
        <w:tblLook w:val="04A0" w:firstRow="1" w:lastRow="0" w:firstColumn="1" w:lastColumn="0" w:noHBand="0" w:noVBand="1"/>
      </w:tblPr>
      <w:tblGrid>
        <w:gridCol w:w="3969"/>
        <w:gridCol w:w="3968"/>
      </w:tblGrid>
      <w:tr w:rsidR="00EF6487" w:rsidRPr="00AE7083" w14:paraId="0514E333" w14:textId="77777777" w:rsidTr="00D64BCC">
        <w:trPr>
          <w:jc w:val="center"/>
        </w:trPr>
        <w:tc>
          <w:tcPr>
            <w:tcW w:w="3969" w:type="dxa"/>
          </w:tcPr>
          <w:p w14:paraId="09BA837C"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________________________</w:t>
            </w:r>
            <w:r w:rsidRPr="00AE7083">
              <w:rPr>
                <w:rFonts w:ascii="Verdana" w:hAnsi="Verdana"/>
                <w:sz w:val="20"/>
                <w:szCs w:val="20"/>
              </w:rPr>
              <w:br/>
            </w:r>
            <w:proofErr w:type="spellStart"/>
            <w:r w:rsidRPr="00AE7083">
              <w:rPr>
                <w:rFonts w:ascii="Verdana" w:hAnsi="Verdana"/>
                <w:sz w:val="20"/>
                <w:szCs w:val="20"/>
              </w:rPr>
              <w:t>Zamawiający</w:t>
            </w:r>
            <w:proofErr w:type="spellEnd"/>
          </w:p>
          <w:p w14:paraId="5352E36B" w14:textId="77777777" w:rsidR="00EF6487" w:rsidRPr="00AE7083" w:rsidRDefault="00EF6487" w:rsidP="00D64BCC">
            <w:pPr>
              <w:spacing w:after="120" w:line="240" w:lineRule="auto"/>
              <w:jc w:val="center"/>
              <w:rPr>
                <w:rFonts w:ascii="Verdana" w:hAnsi="Verdana"/>
                <w:sz w:val="20"/>
                <w:szCs w:val="20"/>
              </w:rPr>
            </w:pPr>
            <w:proofErr w:type="spellStart"/>
            <w:r w:rsidRPr="00AE7083">
              <w:rPr>
                <w:rFonts w:ascii="Verdana" w:hAnsi="Verdana"/>
                <w:sz w:val="20"/>
                <w:szCs w:val="20"/>
              </w:rPr>
              <w:t>Sieć</w:t>
            </w:r>
            <w:proofErr w:type="spellEnd"/>
            <w:r w:rsidRPr="00AE7083">
              <w:rPr>
                <w:rFonts w:ascii="Verdana" w:hAnsi="Verdana"/>
                <w:sz w:val="20"/>
                <w:szCs w:val="20"/>
              </w:rPr>
              <w:t xml:space="preserve"> </w:t>
            </w:r>
            <w:proofErr w:type="spellStart"/>
            <w:r w:rsidRPr="00AE7083">
              <w:rPr>
                <w:rFonts w:ascii="Verdana" w:hAnsi="Verdana"/>
                <w:sz w:val="20"/>
                <w:szCs w:val="20"/>
              </w:rPr>
              <w:t>Badawcza</w:t>
            </w:r>
            <w:proofErr w:type="spellEnd"/>
            <w:r w:rsidRPr="00AE7083">
              <w:rPr>
                <w:rFonts w:ascii="Verdana" w:hAnsi="Verdana"/>
                <w:sz w:val="20"/>
                <w:szCs w:val="20"/>
              </w:rPr>
              <w:t xml:space="preserve"> Łukasiewicz – Warszawski </w:t>
            </w:r>
            <w:proofErr w:type="spellStart"/>
            <w:r w:rsidRPr="00AE7083">
              <w:rPr>
                <w:rFonts w:ascii="Verdana" w:hAnsi="Verdana"/>
                <w:sz w:val="20"/>
                <w:szCs w:val="20"/>
              </w:rPr>
              <w:t>Instytut</w:t>
            </w:r>
            <w:proofErr w:type="spellEnd"/>
            <w:r w:rsidRPr="00AE7083">
              <w:rPr>
                <w:rFonts w:ascii="Verdana" w:hAnsi="Verdana"/>
                <w:sz w:val="20"/>
                <w:szCs w:val="20"/>
              </w:rPr>
              <w:t xml:space="preserve"> </w:t>
            </w:r>
            <w:proofErr w:type="spellStart"/>
            <w:r w:rsidRPr="00AE7083">
              <w:rPr>
                <w:rFonts w:ascii="Verdana" w:hAnsi="Verdana"/>
                <w:sz w:val="20"/>
                <w:szCs w:val="20"/>
              </w:rPr>
              <w:t>Technologiczny</w:t>
            </w:r>
            <w:proofErr w:type="spellEnd"/>
          </w:p>
          <w:p w14:paraId="2DEB62A1" w14:textId="77777777" w:rsidR="00EF6487" w:rsidRPr="00AE7083" w:rsidRDefault="00EF6487" w:rsidP="00D64BCC">
            <w:pPr>
              <w:spacing w:after="120" w:line="240" w:lineRule="auto"/>
              <w:jc w:val="center"/>
              <w:rPr>
                <w:rFonts w:ascii="Verdana" w:hAnsi="Verdana"/>
                <w:sz w:val="20"/>
                <w:szCs w:val="20"/>
              </w:rPr>
            </w:pPr>
          </w:p>
        </w:tc>
        <w:tc>
          <w:tcPr>
            <w:tcW w:w="3968" w:type="dxa"/>
          </w:tcPr>
          <w:p w14:paraId="3A337D66"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________________________</w:t>
            </w:r>
            <w:r w:rsidRPr="00AE7083">
              <w:rPr>
                <w:rFonts w:ascii="Verdana" w:hAnsi="Verdana"/>
                <w:sz w:val="20"/>
                <w:szCs w:val="20"/>
              </w:rPr>
              <w:br/>
            </w:r>
            <w:proofErr w:type="spellStart"/>
            <w:r w:rsidRPr="00AE7083">
              <w:rPr>
                <w:rFonts w:ascii="Verdana" w:hAnsi="Verdana"/>
                <w:sz w:val="20"/>
                <w:szCs w:val="20"/>
              </w:rPr>
              <w:t>Wykonawca</w:t>
            </w:r>
            <w:proofErr w:type="spellEnd"/>
          </w:p>
          <w:p w14:paraId="645E93C2" w14:textId="77777777" w:rsidR="00EF6487" w:rsidRPr="00AE7083" w:rsidRDefault="00EF6487" w:rsidP="00D64BCC">
            <w:pPr>
              <w:spacing w:after="120" w:line="240" w:lineRule="auto"/>
              <w:rPr>
                <w:rFonts w:ascii="Verdana" w:hAnsi="Verdana"/>
                <w:sz w:val="20"/>
                <w:szCs w:val="20"/>
              </w:rPr>
            </w:pPr>
            <w:r w:rsidRPr="00AE7083">
              <w:rPr>
                <w:rStyle w:val="Tekstzastpczy"/>
                <w:rFonts w:ascii="Verdana" w:hAnsi="Verdana"/>
                <w:sz w:val="20"/>
                <w:szCs w:val="20"/>
              </w:rPr>
              <w:t xml:space="preserve"> </w:t>
            </w:r>
            <w:r w:rsidRPr="00AE7083">
              <w:rPr>
                <w:rStyle w:val="Tekstzastpczy"/>
              </w:rPr>
              <w:t xml:space="preserve">                   </w:t>
            </w:r>
            <w:r w:rsidRPr="00AE7083">
              <w:rPr>
                <w:rStyle w:val="Tekstzastpczy"/>
                <w:rFonts w:ascii="Verdana" w:hAnsi="Verdana"/>
                <w:sz w:val="20"/>
                <w:szCs w:val="20"/>
              </w:rPr>
              <w:t xml:space="preserve">[Adres </w:t>
            </w:r>
            <w:proofErr w:type="spellStart"/>
            <w:r w:rsidRPr="00AE7083">
              <w:rPr>
                <w:rStyle w:val="Tekstzastpczy"/>
                <w:rFonts w:ascii="Verdana" w:hAnsi="Verdana"/>
                <w:sz w:val="20"/>
                <w:szCs w:val="20"/>
              </w:rPr>
              <w:t>firmy</w:t>
            </w:r>
            <w:proofErr w:type="spellEnd"/>
            <w:r w:rsidRPr="00AE7083">
              <w:rPr>
                <w:rStyle w:val="Tekstzastpczy"/>
                <w:rFonts w:ascii="Verdana" w:hAnsi="Verdana"/>
                <w:sz w:val="20"/>
                <w:szCs w:val="20"/>
              </w:rPr>
              <w:t>]</w:t>
            </w:r>
          </w:p>
          <w:p w14:paraId="1B577449"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w:t>
            </w:r>
            <w:proofErr w:type="spellStart"/>
            <w:r w:rsidRPr="00AE7083">
              <w:rPr>
                <w:rFonts w:ascii="Verdana" w:hAnsi="Verdana"/>
                <w:sz w:val="20"/>
                <w:szCs w:val="20"/>
              </w:rPr>
              <w:t>czytelny</w:t>
            </w:r>
            <w:proofErr w:type="spellEnd"/>
            <w:r w:rsidRPr="00AE7083">
              <w:rPr>
                <w:rFonts w:ascii="Verdana" w:hAnsi="Verdana"/>
                <w:sz w:val="20"/>
                <w:szCs w:val="20"/>
              </w:rPr>
              <w:t xml:space="preserve"> </w:t>
            </w:r>
            <w:proofErr w:type="spellStart"/>
            <w:r w:rsidRPr="00AE7083">
              <w:rPr>
                <w:rFonts w:ascii="Verdana" w:hAnsi="Verdana"/>
                <w:sz w:val="20"/>
                <w:szCs w:val="20"/>
              </w:rPr>
              <w:t>podpis</w:t>
            </w:r>
            <w:proofErr w:type="spellEnd"/>
            <w:r w:rsidRPr="00AE7083">
              <w:rPr>
                <w:rFonts w:ascii="Verdana" w:hAnsi="Verdana"/>
                <w:sz w:val="20"/>
                <w:szCs w:val="20"/>
              </w:rPr>
              <w:t xml:space="preserve"> </w:t>
            </w:r>
            <w:proofErr w:type="spellStart"/>
            <w:r w:rsidRPr="00AE7083">
              <w:rPr>
                <w:rFonts w:ascii="Verdana" w:hAnsi="Verdana"/>
                <w:sz w:val="20"/>
                <w:szCs w:val="20"/>
              </w:rPr>
              <w:t>i</w:t>
            </w:r>
            <w:proofErr w:type="spellEnd"/>
            <w:r w:rsidRPr="00AE7083">
              <w:rPr>
                <w:rFonts w:ascii="Verdana" w:hAnsi="Verdana"/>
                <w:sz w:val="20"/>
                <w:szCs w:val="20"/>
              </w:rPr>
              <w:t xml:space="preserve"> data)</w:t>
            </w:r>
          </w:p>
        </w:tc>
      </w:tr>
    </w:tbl>
    <w:p w14:paraId="0D5CC45E" w14:textId="77777777" w:rsidR="00EF6487" w:rsidRPr="00AE7083" w:rsidRDefault="00EF6487" w:rsidP="00EF6487">
      <w:pPr>
        <w:ind w:firstLine="567"/>
        <w:rPr>
          <w:rFonts w:ascii="Verdana" w:hAnsi="Verdana"/>
          <w:sz w:val="20"/>
          <w:szCs w:val="20"/>
        </w:rPr>
      </w:pPr>
      <w:r w:rsidRPr="00AE7083">
        <w:rPr>
          <w:rFonts w:ascii="Verdana" w:hAnsi="Verdana"/>
          <w:sz w:val="20"/>
          <w:szCs w:val="20"/>
        </w:rPr>
        <w:tab/>
      </w:r>
      <w:r w:rsidRPr="00AE7083">
        <w:rPr>
          <w:rFonts w:ascii="Verdana" w:hAnsi="Verdana"/>
          <w:sz w:val="20"/>
          <w:szCs w:val="20"/>
        </w:rPr>
        <w:tab/>
      </w:r>
      <w:r w:rsidRPr="00AE7083">
        <w:rPr>
          <w:rFonts w:ascii="Verdana" w:hAnsi="Verdana"/>
          <w:sz w:val="20"/>
          <w:szCs w:val="20"/>
        </w:rPr>
        <w:tab/>
      </w:r>
    </w:p>
    <w:p w14:paraId="3AE5FD66" w14:textId="77777777" w:rsidR="00EF6487" w:rsidRPr="00AE7083" w:rsidRDefault="00EF6487" w:rsidP="00EF6487">
      <w:pPr>
        <w:ind w:firstLine="567"/>
        <w:rPr>
          <w:rFonts w:ascii="Verdana" w:hAnsi="Verdana"/>
          <w:sz w:val="20"/>
          <w:szCs w:val="20"/>
        </w:rPr>
      </w:pPr>
    </w:p>
    <w:p w14:paraId="24371530" w14:textId="77777777" w:rsidR="00EF6487" w:rsidRPr="00AE7083" w:rsidRDefault="00EF6487" w:rsidP="00EF6487">
      <w:pPr>
        <w:ind w:firstLine="567"/>
        <w:rPr>
          <w:rFonts w:ascii="Verdana" w:hAnsi="Verdana"/>
          <w:sz w:val="20"/>
          <w:szCs w:val="20"/>
        </w:rPr>
      </w:pPr>
    </w:p>
    <w:p w14:paraId="703491D3" w14:textId="77777777" w:rsidR="00EF6487" w:rsidRPr="00AE7083" w:rsidRDefault="00EF6487" w:rsidP="00EF6487">
      <w:pPr>
        <w:ind w:firstLine="567"/>
        <w:rPr>
          <w:rFonts w:ascii="Verdana" w:hAnsi="Verdana"/>
          <w:sz w:val="20"/>
          <w:szCs w:val="20"/>
        </w:rPr>
      </w:pPr>
    </w:p>
    <w:p w14:paraId="2BCB3F1E" w14:textId="77777777" w:rsidR="00EF6487" w:rsidRPr="00AE7083" w:rsidRDefault="00EF6487" w:rsidP="00EF6487">
      <w:pPr>
        <w:ind w:firstLine="567"/>
        <w:rPr>
          <w:rFonts w:ascii="Verdana" w:hAnsi="Verdana"/>
          <w:sz w:val="20"/>
          <w:szCs w:val="20"/>
        </w:rPr>
      </w:pPr>
    </w:p>
    <w:p w14:paraId="18267009" w14:textId="77777777" w:rsidR="00EF6487" w:rsidRDefault="00EF6487" w:rsidP="00EF6487">
      <w:pPr>
        <w:rPr>
          <w:rFonts w:ascii="Verdana" w:hAnsi="Verdana"/>
          <w:sz w:val="20"/>
          <w:szCs w:val="20"/>
        </w:rPr>
      </w:pPr>
    </w:p>
    <w:p w14:paraId="2296BFF7" w14:textId="77777777" w:rsidR="001B5BF8" w:rsidRPr="00AE7083" w:rsidRDefault="001B5BF8" w:rsidP="00EF6487">
      <w:pPr>
        <w:rPr>
          <w:rFonts w:ascii="Verdana" w:hAnsi="Verdana"/>
          <w:sz w:val="20"/>
          <w:szCs w:val="20"/>
        </w:r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EF6487" w:rsidRPr="00AE7083" w14:paraId="71340FCA" w14:textId="77777777" w:rsidTr="00D64BCC">
        <w:trPr>
          <w:trHeight w:val="701"/>
        </w:trPr>
        <w:tc>
          <w:tcPr>
            <w:tcW w:w="8050" w:type="dxa"/>
            <w:hideMark/>
          </w:tcPr>
          <w:p w14:paraId="15A4BF85" w14:textId="77777777" w:rsidR="00EF6487" w:rsidRPr="00AE7083" w:rsidRDefault="00EF6487" w:rsidP="00D64BCC">
            <w:pPr>
              <w:keepLines/>
              <w:suppressLineNumbers/>
              <w:suppressAutoHyphens/>
              <w:spacing w:before="60" w:after="60" w:line="276" w:lineRule="auto"/>
              <w:jc w:val="right"/>
              <w:rPr>
                <w:rFonts w:ascii="Verdana" w:hAnsi="Verdana" w:cs="Tahoma"/>
                <w:bCs/>
                <w:sz w:val="20"/>
                <w:szCs w:val="20"/>
              </w:rPr>
            </w:pPr>
            <w:r w:rsidRPr="00AE7083">
              <w:rPr>
                <w:rFonts w:ascii="Verdana" w:hAnsi="Verdana" w:cs="Tahoma"/>
                <w:bCs/>
                <w:sz w:val="20"/>
                <w:szCs w:val="20"/>
              </w:rPr>
              <w:lastRenderedPageBreak/>
              <w:t>WZÓR</w:t>
            </w:r>
          </w:p>
          <w:p w14:paraId="6C541845" w14:textId="77777777" w:rsidR="00EF6487" w:rsidRPr="00AE7083" w:rsidRDefault="00EF6487" w:rsidP="00D64BCC">
            <w:pPr>
              <w:keepLines/>
              <w:suppressLineNumbers/>
              <w:suppressAutoHyphens/>
              <w:spacing w:before="60" w:after="60" w:line="276" w:lineRule="auto"/>
              <w:jc w:val="right"/>
              <w:rPr>
                <w:rFonts w:ascii="Verdana" w:hAnsi="Verdana" w:cs="Tahoma"/>
                <w:bCs/>
                <w:sz w:val="20"/>
                <w:szCs w:val="20"/>
              </w:rPr>
            </w:pPr>
            <w:r w:rsidRPr="00AE7083">
              <w:rPr>
                <w:rFonts w:ascii="Verdana" w:hAnsi="Verdana" w:cs="Tahoma"/>
                <w:bCs/>
                <w:sz w:val="20"/>
                <w:szCs w:val="20"/>
              </w:rPr>
              <w:t xml:space="preserve">                 </w:t>
            </w:r>
            <w:proofErr w:type="spellStart"/>
            <w:r w:rsidRPr="00AE7083">
              <w:rPr>
                <w:rFonts w:ascii="Verdana" w:hAnsi="Verdana" w:cs="Tahoma"/>
                <w:bCs/>
                <w:sz w:val="20"/>
                <w:szCs w:val="20"/>
              </w:rPr>
              <w:t>Załącznik</w:t>
            </w:r>
            <w:proofErr w:type="spellEnd"/>
            <w:r w:rsidRPr="00AE7083">
              <w:rPr>
                <w:rFonts w:ascii="Verdana" w:hAnsi="Verdana" w:cs="Tahoma"/>
                <w:bCs/>
                <w:sz w:val="20"/>
                <w:szCs w:val="20"/>
              </w:rPr>
              <w:t xml:space="preserve"> nr 3 do </w:t>
            </w:r>
            <w:proofErr w:type="spellStart"/>
            <w:r w:rsidRPr="00AE7083">
              <w:rPr>
                <w:rFonts w:ascii="Verdana" w:hAnsi="Verdana" w:cs="Tahoma"/>
                <w:bCs/>
                <w:sz w:val="20"/>
                <w:szCs w:val="20"/>
              </w:rPr>
              <w:t>Umowy</w:t>
            </w:r>
            <w:proofErr w:type="spellEnd"/>
            <w:r w:rsidRPr="00AE7083">
              <w:rPr>
                <w:rFonts w:ascii="Verdana" w:hAnsi="Verdana" w:cs="Tahoma"/>
                <w:bCs/>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r w:rsidRPr="00AE7083">
              <w:rPr>
                <w:rFonts w:ascii="Verdana" w:hAnsi="Verdana" w:cs="Tahoma"/>
                <w:bCs/>
                <w:iCs/>
                <w:sz w:val="20"/>
                <w:szCs w:val="20"/>
              </w:rPr>
              <w:br/>
            </w:r>
            <w:r w:rsidRPr="00AE7083">
              <w:rPr>
                <w:rStyle w:val="Tekstzastpczy"/>
                <w:rFonts w:ascii="Verdana" w:hAnsi="Verdana"/>
                <w:sz w:val="20"/>
                <w:szCs w:val="20"/>
              </w:rPr>
              <w:t>[Temat]</w:t>
            </w:r>
          </w:p>
        </w:tc>
      </w:tr>
    </w:tbl>
    <w:p w14:paraId="754EBAFB" w14:textId="77777777" w:rsidR="00EF6487" w:rsidRPr="00AE7083" w:rsidRDefault="00EF6487" w:rsidP="00EF6487">
      <w:pPr>
        <w:keepLines/>
        <w:suppressLineNumbers/>
        <w:suppressAutoHyphens/>
        <w:overflowPunct w:val="0"/>
        <w:autoSpaceDE w:val="0"/>
        <w:autoSpaceDN w:val="0"/>
        <w:adjustRightInd w:val="0"/>
        <w:spacing w:before="60" w:after="60" w:line="276" w:lineRule="auto"/>
        <w:outlineLvl w:val="1"/>
        <w:rPr>
          <w:rFonts w:ascii="Verdana" w:hAnsi="Verdana" w:cs="Tahoma"/>
          <w:b/>
          <w:bCs/>
          <w:iCs/>
          <w:sz w:val="20"/>
          <w:szCs w:val="20"/>
        </w:rPr>
      </w:pPr>
    </w:p>
    <w:p w14:paraId="68682019"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LISTA WAD I UWAG</w:t>
      </w:r>
    </w:p>
    <w:p w14:paraId="7DA45517" w14:textId="77777777" w:rsidR="00EF6487" w:rsidRPr="00AE7083" w:rsidRDefault="00EF6487" w:rsidP="00EF6487">
      <w:pPr>
        <w:keepLines/>
        <w:suppressLineNumbers/>
        <w:pBdr>
          <w:bottom w:val="single" w:sz="4" w:space="13" w:color="auto"/>
        </w:pBdr>
        <w:suppressAutoHyphens/>
        <w:spacing w:before="60" w:after="60" w:line="276" w:lineRule="auto"/>
        <w:rPr>
          <w:rFonts w:ascii="Verdana" w:hAnsi="Verdana" w:cs="Tahoma"/>
          <w:sz w:val="20"/>
          <w:szCs w:val="20"/>
        </w:rPr>
      </w:pPr>
    </w:p>
    <w:p w14:paraId="246156C8" w14:textId="77777777" w:rsidR="00EF6487" w:rsidRPr="00AE7083" w:rsidRDefault="00EF6487" w:rsidP="00EF6487">
      <w:pPr>
        <w:keepLines/>
        <w:suppressLineNumbers/>
        <w:pBdr>
          <w:bottom w:val="single" w:sz="4" w:space="13" w:color="auto"/>
        </w:pBdr>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sporządzona</w:t>
      </w:r>
      <w:proofErr w:type="spellEnd"/>
      <w:r w:rsidRPr="00AE7083">
        <w:rPr>
          <w:rFonts w:ascii="Verdana" w:hAnsi="Verdana" w:cs="Tahoma"/>
          <w:sz w:val="20"/>
          <w:szCs w:val="20"/>
        </w:rPr>
        <w:t xml:space="preserve"> w …………………………,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 </w:t>
      </w:r>
    </w:p>
    <w:p w14:paraId="454B0136" w14:textId="77777777" w:rsidR="00EF6487" w:rsidRPr="00AE7083" w:rsidRDefault="00EF6487" w:rsidP="00EF6487">
      <w:pPr>
        <w:keepLines/>
        <w:suppressLineNumbers/>
        <w:pBdr>
          <w:bottom w:val="single" w:sz="4" w:space="13" w:color="auto"/>
        </w:pBdr>
        <w:suppressAutoHyphens/>
        <w:spacing w:before="60" w:after="60" w:line="276" w:lineRule="auto"/>
        <w:rPr>
          <w:rFonts w:ascii="Verdana" w:hAnsi="Verdana" w:cs="Tahoma"/>
          <w:sz w:val="20"/>
          <w:szCs w:val="20"/>
        </w:rPr>
      </w:pPr>
    </w:p>
    <w:p w14:paraId="697A4430" w14:textId="77777777" w:rsidR="00EF6487" w:rsidRPr="00AE7083" w:rsidRDefault="00EF6487" w:rsidP="00EF6487">
      <w:pPr>
        <w:keepLines/>
        <w:suppressLineNumbers/>
        <w:pBdr>
          <w:bottom w:val="single" w:sz="4" w:space="13" w:color="auto"/>
        </w:pBdr>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r w:rsidRPr="00AE7083">
        <w:rPr>
          <w:rFonts w:ascii="Verdana" w:hAnsi="Verdana" w:cs="Tahoma"/>
          <w:sz w:val="20"/>
          <w:szCs w:val="20"/>
        </w:rPr>
        <w:t xml:space="preserve"> </w:t>
      </w:r>
      <w:proofErr w:type="spellStart"/>
      <w:r w:rsidRPr="00AE7083">
        <w:rPr>
          <w:rFonts w:ascii="Verdana" w:hAnsi="Verdana" w:cs="Tahoma"/>
          <w:sz w:val="20"/>
          <w:szCs w:val="20"/>
        </w:rPr>
        <w:t>posiada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następujące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w:t>
      </w:r>
    </w:p>
    <w:p w14:paraId="1296E1E6" w14:textId="77777777" w:rsidR="00EF6487" w:rsidRPr="00AE7083" w:rsidRDefault="00EF6487" w:rsidP="00EF6487">
      <w:pPr>
        <w:keepLines/>
        <w:suppressLineNumbers/>
        <w:tabs>
          <w:tab w:val="left" w:pos="2268"/>
        </w:tabs>
        <w:suppressAutoHyphens/>
        <w:spacing w:before="60" w:after="60" w:line="276" w:lineRule="auto"/>
        <w:rPr>
          <w:rFonts w:ascii="Verdana" w:hAnsi="Verdana" w:cs="Tahoma"/>
          <w:sz w:val="20"/>
          <w:szCs w:val="20"/>
        </w:rPr>
      </w:pPr>
    </w:p>
    <w:p w14:paraId="4164DCB7" w14:textId="77777777" w:rsidR="00EF6487" w:rsidRPr="00AE7083" w:rsidRDefault="00EF6487" w:rsidP="00EF6487">
      <w:pPr>
        <w:keepLines/>
        <w:suppressLineNumbers/>
        <w:tabs>
          <w:tab w:val="left" w:pos="2268"/>
        </w:tabs>
        <w:suppressAutoHyphens/>
        <w:spacing w:before="60" w:after="60" w:line="276" w:lineRule="auto"/>
        <w:rPr>
          <w:rFonts w:ascii="Verdana" w:hAnsi="Verdana" w:cs="Tahoma"/>
          <w:sz w:val="20"/>
          <w:szCs w:val="20"/>
        </w:rPr>
      </w:pPr>
      <w:r w:rsidRPr="00AE7083">
        <w:rPr>
          <w:rFonts w:ascii="Verdana" w:hAnsi="Verdana" w:cs="Tahoma"/>
          <w:sz w:val="20"/>
          <w:szCs w:val="20"/>
        </w:rPr>
        <w:t xml:space="preserve">Lista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4075"/>
        <w:gridCol w:w="4004"/>
      </w:tblGrid>
      <w:tr w:rsidR="00EF6487" w:rsidRPr="00AE7083" w14:paraId="7931EC82" w14:textId="77777777" w:rsidTr="00D64BCC">
        <w:tc>
          <w:tcPr>
            <w:tcW w:w="519" w:type="pct"/>
            <w:tcBorders>
              <w:top w:val="single" w:sz="4" w:space="0" w:color="000000"/>
              <w:left w:val="single" w:sz="4" w:space="0" w:color="000000"/>
              <w:bottom w:val="single" w:sz="4" w:space="0" w:color="000000"/>
              <w:right w:val="single" w:sz="4" w:space="0" w:color="000000"/>
            </w:tcBorders>
            <w:hideMark/>
          </w:tcPr>
          <w:p w14:paraId="5574401B"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Lp</w:t>
            </w:r>
            <w:proofErr w:type="spellEnd"/>
            <w:r w:rsidRPr="00AE7083">
              <w:rPr>
                <w:rFonts w:ascii="Verdana" w:hAnsi="Verdana" w:cs="Tahoma"/>
                <w:sz w:val="20"/>
                <w:szCs w:val="20"/>
              </w:rPr>
              <w:t>.</w:t>
            </w:r>
          </w:p>
        </w:tc>
        <w:tc>
          <w:tcPr>
            <w:tcW w:w="2260" w:type="pct"/>
            <w:tcBorders>
              <w:top w:val="single" w:sz="4" w:space="0" w:color="000000"/>
              <w:left w:val="single" w:sz="4" w:space="0" w:color="000000"/>
              <w:bottom w:val="single" w:sz="4" w:space="0" w:color="000000"/>
              <w:right w:val="single" w:sz="4" w:space="0" w:color="000000"/>
            </w:tcBorders>
            <w:hideMark/>
          </w:tcPr>
          <w:p w14:paraId="67CC2DAA"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r w:rsidRPr="00AE7083">
              <w:rPr>
                <w:rFonts w:ascii="Verdana" w:hAnsi="Verdana" w:cs="Tahoma"/>
                <w:sz w:val="20"/>
                <w:szCs w:val="20"/>
              </w:rPr>
              <w:t xml:space="preserve">Nazwa </w:t>
            </w:r>
            <w:proofErr w:type="spellStart"/>
            <w:r w:rsidRPr="00AE7083">
              <w:rPr>
                <w:rFonts w:ascii="Verdana" w:hAnsi="Verdana" w:cs="Tahoma"/>
                <w:sz w:val="20"/>
                <w:szCs w:val="20"/>
              </w:rPr>
              <w:t>Sprzętu</w:t>
            </w:r>
            <w:proofErr w:type="spellEnd"/>
          </w:p>
        </w:tc>
        <w:tc>
          <w:tcPr>
            <w:tcW w:w="2221" w:type="pct"/>
            <w:tcBorders>
              <w:top w:val="single" w:sz="4" w:space="0" w:color="000000"/>
              <w:left w:val="single" w:sz="4" w:space="0" w:color="000000"/>
              <w:bottom w:val="single" w:sz="4" w:space="0" w:color="000000"/>
              <w:right w:val="single" w:sz="4" w:space="0" w:color="000000"/>
            </w:tcBorders>
            <w:hideMark/>
          </w:tcPr>
          <w:p w14:paraId="1F00B524"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Stwierdzone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p>
        </w:tc>
      </w:tr>
      <w:tr w:rsidR="00EF6487" w:rsidRPr="00AE7083" w14:paraId="648A4FDF" w14:textId="77777777" w:rsidTr="00D64BCC">
        <w:tc>
          <w:tcPr>
            <w:tcW w:w="519" w:type="pct"/>
            <w:tcBorders>
              <w:top w:val="single" w:sz="4" w:space="0" w:color="000000"/>
              <w:left w:val="single" w:sz="4" w:space="0" w:color="000000"/>
              <w:bottom w:val="single" w:sz="4" w:space="0" w:color="000000"/>
              <w:right w:val="single" w:sz="4" w:space="0" w:color="000000"/>
            </w:tcBorders>
          </w:tcPr>
          <w:p w14:paraId="0B4B2D8B"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5E1ED9C7"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60958E8B"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r w:rsidR="00EF6487" w:rsidRPr="00AE7083" w14:paraId="193641BD" w14:textId="77777777" w:rsidTr="00D64BCC">
        <w:tc>
          <w:tcPr>
            <w:tcW w:w="519" w:type="pct"/>
            <w:tcBorders>
              <w:top w:val="single" w:sz="4" w:space="0" w:color="000000"/>
              <w:left w:val="single" w:sz="4" w:space="0" w:color="000000"/>
              <w:bottom w:val="single" w:sz="4" w:space="0" w:color="000000"/>
              <w:right w:val="single" w:sz="4" w:space="0" w:color="000000"/>
            </w:tcBorders>
          </w:tcPr>
          <w:p w14:paraId="29271500"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5B5D658F"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290E0082"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r w:rsidR="00EF6487" w:rsidRPr="00AE7083" w14:paraId="26708B61" w14:textId="77777777" w:rsidTr="00D64BCC">
        <w:tc>
          <w:tcPr>
            <w:tcW w:w="519" w:type="pct"/>
            <w:tcBorders>
              <w:top w:val="single" w:sz="4" w:space="0" w:color="000000"/>
              <w:left w:val="single" w:sz="4" w:space="0" w:color="000000"/>
              <w:bottom w:val="single" w:sz="4" w:space="0" w:color="000000"/>
              <w:right w:val="single" w:sz="4" w:space="0" w:color="000000"/>
            </w:tcBorders>
          </w:tcPr>
          <w:p w14:paraId="5184A037"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68032C6E"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5CCC589E"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bl>
    <w:p w14:paraId="469FC3E2" w14:textId="77777777" w:rsidR="00EF6487" w:rsidRPr="00AE7083" w:rsidRDefault="00EF6487" w:rsidP="00EF6487">
      <w:pPr>
        <w:keepLines/>
        <w:suppressLineNumbers/>
        <w:tabs>
          <w:tab w:val="left" w:pos="2268"/>
        </w:tabs>
        <w:suppressAutoHyphens/>
        <w:spacing w:before="60" w:after="60" w:line="276" w:lineRule="auto"/>
        <w:rPr>
          <w:rFonts w:ascii="Verdana" w:hAnsi="Verdana" w:cs="Tahoma"/>
          <w:sz w:val="20"/>
          <w:szCs w:val="20"/>
        </w:rPr>
      </w:pPr>
    </w:p>
    <w:p w14:paraId="7A2A7F0D" w14:textId="77777777" w:rsidR="00EF6487" w:rsidRPr="00AE7083" w:rsidRDefault="00EF6487" w:rsidP="00EF6487">
      <w:pPr>
        <w:keepLines/>
        <w:suppressLineNumbers/>
        <w:tabs>
          <w:tab w:val="left" w:pos="2268"/>
        </w:tabs>
        <w:suppressAutoHyphens/>
        <w:spacing w:before="60" w:after="60" w:line="276" w:lineRule="auto"/>
        <w:rPr>
          <w:rFonts w:ascii="Verdana" w:hAnsi="Verdana" w:cs="Tahoma"/>
          <w:sz w:val="20"/>
          <w:szCs w:val="20"/>
        </w:rPr>
      </w:pPr>
      <w:r w:rsidRPr="00AE7083">
        <w:rPr>
          <w:rFonts w:ascii="Verdana" w:hAnsi="Verdana" w:cs="Tahoma"/>
          <w:sz w:val="20"/>
          <w:szCs w:val="20"/>
        </w:rPr>
        <w:t xml:space="preserve">Lista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instruktażu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personelu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
        <w:gridCol w:w="4039"/>
        <w:gridCol w:w="4041"/>
      </w:tblGrid>
      <w:tr w:rsidR="00EF6487" w:rsidRPr="00AE7083" w14:paraId="4A907201" w14:textId="77777777" w:rsidTr="00D64BCC">
        <w:tc>
          <w:tcPr>
            <w:tcW w:w="519" w:type="pct"/>
            <w:tcBorders>
              <w:top w:val="single" w:sz="4" w:space="0" w:color="000000"/>
              <w:left w:val="single" w:sz="4" w:space="0" w:color="000000"/>
              <w:bottom w:val="single" w:sz="4" w:space="0" w:color="000000"/>
              <w:right w:val="single" w:sz="4" w:space="0" w:color="000000"/>
            </w:tcBorders>
            <w:hideMark/>
          </w:tcPr>
          <w:p w14:paraId="4B5920A4"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Lp</w:t>
            </w:r>
            <w:proofErr w:type="spellEnd"/>
            <w:r w:rsidRPr="00AE7083">
              <w:rPr>
                <w:rFonts w:ascii="Verdana" w:hAnsi="Verdana" w:cs="Tahoma"/>
                <w:sz w:val="20"/>
                <w:szCs w:val="20"/>
              </w:rPr>
              <w:t>.</w:t>
            </w:r>
          </w:p>
        </w:tc>
        <w:tc>
          <w:tcPr>
            <w:tcW w:w="2240" w:type="pct"/>
            <w:tcBorders>
              <w:top w:val="single" w:sz="4" w:space="0" w:color="000000"/>
              <w:left w:val="single" w:sz="4" w:space="0" w:color="000000"/>
              <w:bottom w:val="single" w:sz="4" w:space="0" w:color="000000"/>
              <w:right w:val="single" w:sz="4" w:space="0" w:color="000000"/>
            </w:tcBorders>
            <w:hideMark/>
          </w:tcPr>
          <w:p w14:paraId="3546046D"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r w:rsidRPr="00AE7083">
              <w:rPr>
                <w:rFonts w:ascii="Verdana" w:hAnsi="Verdana" w:cs="Tahoma"/>
                <w:sz w:val="20"/>
                <w:szCs w:val="20"/>
              </w:rPr>
              <w:t xml:space="preserve">Nazwa </w:t>
            </w:r>
            <w:proofErr w:type="spellStart"/>
            <w:r w:rsidRPr="00AE7083">
              <w:rPr>
                <w:rFonts w:ascii="Verdana" w:hAnsi="Verdana" w:cs="Tahoma"/>
                <w:sz w:val="20"/>
                <w:szCs w:val="20"/>
              </w:rPr>
              <w:t>Usługi</w:t>
            </w:r>
            <w:proofErr w:type="spellEnd"/>
          </w:p>
        </w:tc>
        <w:tc>
          <w:tcPr>
            <w:tcW w:w="2241" w:type="pct"/>
            <w:tcBorders>
              <w:top w:val="single" w:sz="4" w:space="0" w:color="000000"/>
              <w:left w:val="single" w:sz="4" w:space="0" w:color="000000"/>
              <w:bottom w:val="single" w:sz="4" w:space="0" w:color="000000"/>
              <w:right w:val="single" w:sz="4" w:space="0" w:color="000000"/>
            </w:tcBorders>
            <w:hideMark/>
          </w:tcPr>
          <w:p w14:paraId="5A24A310"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Stwierdzone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uchybienia</w:t>
            </w:r>
            <w:proofErr w:type="spellEnd"/>
          </w:p>
        </w:tc>
      </w:tr>
      <w:tr w:rsidR="00EF6487" w:rsidRPr="00AE7083" w14:paraId="556E3529" w14:textId="77777777" w:rsidTr="00D64BCC">
        <w:tc>
          <w:tcPr>
            <w:tcW w:w="519" w:type="pct"/>
            <w:tcBorders>
              <w:top w:val="single" w:sz="4" w:space="0" w:color="000000"/>
              <w:left w:val="single" w:sz="4" w:space="0" w:color="000000"/>
              <w:bottom w:val="single" w:sz="4" w:space="0" w:color="000000"/>
              <w:right w:val="single" w:sz="4" w:space="0" w:color="000000"/>
            </w:tcBorders>
          </w:tcPr>
          <w:p w14:paraId="22727E5C"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1D665BC7"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7ADB9849"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r w:rsidR="00EF6487" w:rsidRPr="00AE7083" w14:paraId="4CDDF430" w14:textId="77777777" w:rsidTr="00D64BCC">
        <w:tc>
          <w:tcPr>
            <w:tcW w:w="519" w:type="pct"/>
            <w:tcBorders>
              <w:top w:val="single" w:sz="4" w:space="0" w:color="000000"/>
              <w:left w:val="single" w:sz="4" w:space="0" w:color="000000"/>
              <w:bottom w:val="single" w:sz="4" w:space="0" w:color="000000"/>
              <w:right w:val="single" w:sz="4" w:space="0" w:color="000000"/>
            </w:tcBorders>
          </w:tcPr>
          <w:p w14:paraId="7FFA3D7B"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3E15A4D9"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5F61FAC3"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r w:rsidR="00EF6487" w:rsidRPr="00AE7083" w14:paraId="414C2823" w14:textId="77777777" w:rsidTr="00D64BCC">
        <w:tc>
          <w:tcPr>
            <w:tcW w:w="519" w:type="pct"/>
            <w:tcBorders>
              <w:top w:val="single" w:sz="4" w:space="0" w:color="000000"/>
              <w:left w:val="single" w:sz="4" w:space="0" w:color="000000"/>
              <w:bottom w:val="single" w:sz="4" w:space="0" w:color="000000"/>
              <w:right w:val="single" w:sz="4" w:space="0" w:color="000000"/>
            </w:tcBorders>
          </w:tcPr>
          <w:p w14:paraId="79EDBE1C"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30A32EDC"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7F497CF8"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bl>
    <w:p w14:paraId="21AC8BE0" w14:textId="77777777" w:rsidR="00EF6487" w:rsidRPr="00AE7083" w:rsidRDefault="00EF6487" w:rsidP="00EF6487">
      <w:pPr>
        <w:keepLines/>
        <w:suppressLineNumbers/>
        <w:tabs>
          <w:tab w:val="left" w:pos="2268"/>
        </w:tabs>
        <w:suppressAutoHyphens/>
        <w:spacing w:before="60" w:after="60" w:line="276" w:lineRule="auto"/>
        <w:rPr>
          <w:rFonts w:ascii="Verdana" w:hAnsi="Verdana" w:cs="Tahoma"/>
          <w:sz w:val="20"/>
          <w:szCs w:val="20"/>
        </w:rPr>
      </w:pPr>
    </w:p>
    <w:p w14:paraId="737EDCF3" w14:textId="77777777" w:rsidR="00EF6487" w:rsidRPr="00AE7083" w:rsidRDefault="00EF6487" w:rsidP="00EF6487">
      <w:pPr>
        <w:keepLines/>
        <w:suppressLineNumbers/>
        <w:tabs>
          <w:tab w:val="left" w:pos="426"/>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Osobą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upoważnioną</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podpisania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listy</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 7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ze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jest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3"/>
        <w:gridCol w:w="6042"/>
      </w:tblGrid>
      <w:tr w:rsidR="00EF6487" w:rsidRPr="00AE7083" w14:paraId="163732A9" w14:textId="77777777" w:rsidTr="00D64BCC">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64EF488B"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Czytelny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podpis</w:t>
            </w:r>
            <w:proofErr w:type="spellEnd"/>
            <w:r w:rsidRPr="00AE7083">
              <w:rPr>
                <w:rFonts w:ascii="Verdana" w:hAnsi="Verdana" w:cs="Tahoma"/>
                <w:sz w:val="20"/>
                <w:szCs w:val="20"/>
              </w:rPr>
              <w:t>:</w:t>
            </w:r>
          </w:p>
        </w:tc>
        <w:tc>
          <w:tcPr>
            <w:tcW w:w="3351" w:type="pct"/>
            <w:tcBorders>
              <w:top w:val="single" w:sz="4" w:space="0" w:color="auto"/>
              <w:left w:val="single" w:sz="4" w:space="0" w:color="auto"/>
              <w:bottom w:val="single" w:sz="4" w:space="0" w:color="auto"/>
              <w:right w:val="single" w:sz="4" w:space="0" w:color="auto"/>
            </w:tcBorders>
          </w:tcPr>
          <w:p w14:paraId="4ABED67C"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
        </w:tc>
      </w:tr>
      <w:tr w:rsidR="00EF6487" w:rsidRPr="00AE7083" w14:paraId="015F93A7" w14:textId="77777777" w:rsidTr="00D64BCC">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5E9F282D"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Imię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nazwisko</w:t>
            </w:r>
            <w:proofErr w:type="spellEnd"/>
            <w:r w:rsidRPr="00AE7083">
              <w:rPr>
                <w:rFonts w:ascii="Verdana" w:hAnsi="Verdana" w:cs="Tahoma"/>
                <w:sz w:val="20"/>
                <w:szCs w:val="20"/>
              </w:rPr>
              <w:t>:</w:t>
            </w:r>
          </w:p>
        </w:tc>
        <w:tc>
          <w:tcPr>
            <w:tcW w:w="3351" w:type="pct"/>
            <w:tcBorders>
              <w:top w:val="single" w:sz="4" w:space="0" w:color="auto"/>
              <w:left w:val="single" w:sz="4" w:space="0" w:color="auto"/>
              <w:bottom w:val="single" w:sz="4" w:space="0" w:color="auto"/>
              <w:right w:val="single" w:sz="4" w:space="0" w:color="auto"/>
            </w:tcBorders>
          </w:tcPr>
          <w:p w14:paraId="1AD53BB0"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
        </w:tc>
      </w:tr>
    </w:tbl>
    <w:p w14:paraId="4AB0106F" w14:textId="77777777" w:rsidR="00EF6487" w:rsidRPr="00AE7083" w:rsidRDefault="00EF6487" w:rsidP="00EF6487">
      <w:pPr>
        <w:keepLines/>
        <w:suppressLineNumbers/>
        <w:pBdr>
          <w:bottom w:val="single" w:sz="12" w:space="1" w:color="auto"/>
        </w:pBdr>
        <w:suppressAutoHyphens/>
        <w:spacing w:before="60" w:after="60" w:line="276" w:lineRule="auto"/>
        <w:rPr>
          <w:rFonts w:ascii="Verdana" w:hAnsi="Verdana" w:cs="Tahoma"/>
          <w:sz w:val="20"/>
          <w:szCs w:val="20"/>
        </w:rPr>
      </w:pPr>
    </w:p>
    <w:p w14:paraId="5F7356F4"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66DBB1C5"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 xml:space="preserve">Z </w:t>
      </w:r>
      <w:proofErr w:type="spellStart"/>
      <w:r w:rsidRPr="00AE7083">
        <w:rPr>
          <w:rFonts w:ascii="Verdana" w:hAnsi="Verdana" w:cs="Tahoma"/>
          <w:sz w:val="20"/>
          <w:szCs w:val="20"/>
        </w:rPr>
        <w:t>przyczyn</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7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8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tj</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 (</w:t>
      </w:r>
      <w:proofErr w:type="spellStart"/>
      <w:r w:rsidRPr="00AE7083">
        <w:rPr>
          <w:rFonts w:ascii="Verdana" w:hAnsi="Verdana"/>
          <w:sz w:val="20"/>
          <w:szCs w:val="20"/>
        </w:rPr>
        <w:t>uzupełnić</w:t>
      </w:r>
      <w:proofErr w:type="spellEnd"/>
      <w:r w:rsidRPr="00AE7083">
        <w:rPr>
          <w:rFonts w:ascii="Verdana" w:hAnsi="Verdana"/>
          <w:sz w:val="20"/>
          <w:szCs w:val="20"/>
        </w:rPr>
        <w:t xml:space="preserve"> </w:t>
      </w:r>
      <w:proofErr w:type="spellStart"/>
      <w:r w:rsidRPr="00AE7083">
        <w:rPr>
          <w:rFonts w:ascii="Verdana" w:hAnsi="Verdana"/>
          <w:sz w:val="20"/>
          <w:szCs w:val="20"/>
        </w:rPr>
        <w:t>jeśli</w:t>
      </w:r>
      <w:proofErr w:type="spellEnd"/>
      <w:r w:rsidRPr="00AE7083">
        <w:rPr>
          <w:rFonts w:ascii="Verdana" w:hAnsi="Verdana"/>
          <w:sz w:val="20"/>
          <w:szCs w:val="20"/>
        </w:rPr>
        <w:t xml:space="preserve"> </w:t>
      </w:r>
      <w:proofErr w:type="spellStart"/>
      <w:r w:rsidRPr="00AE7083">
        <w:rPr>
          <w:rFonts w:ascii="Verdana" w:hAnsi="Verdana"/>
          <w:sz w:val="20"/>
          <w:szCs w:val="20"/>
        </w:rPr>
        <w:t>Zamawiający</w:t>
      </w:r>
      <w:proofErr w:type="spellEnd"/>
      <w:r w:rsidRPr="00AE7083">
        <w:rPr>
          <w:rFonts w:ascii="Verdana" w:hAnsi="Verdana"/>
          <w:sz w:val="20"/>
          <w:szCs w:val="20"/>
        </w:rPr>
        <w:t xml:space="preserve"> </w:t>
      </w:r>
      <w:proofErr w:type="spellStart"/>
      <w:r w:rsidRPr="00AE7083">
        <w:rPr>
          <w:rFonts w:ascii="Verdana" w:hAnsi="Verdana"/>
          <w:sz w:val="20"/>
          <w:szCs w:val="20"/>
        </w:rPr>
        <w:t>wyrazi</w:t>
      </w:r>
      <w:proofErr w:type="spellEnd"/>
      <w:r w:rsidRPr="00AE7083">
        <w:rPr>
          <w:rFonts w:ascii="Verdana" w:hAnsi="Verdana"/>
          <w:sz w:val="20"/>
          <w:szCs w:val="20"/>
        </w:rPr>
        <w:t xml:space="preserve"> </w:t>
      </w:r>
      <w:proofErr w:type="spellStart"/>
      <w:r w:rsidRPr="00AE7083">
        <w:rPr>
          <w:rFonts w:ascii="Verdana" w:hAnsi="Verdana"/>
          <w:sz w:val="20"/>
          <w:szCs w:val="20"/>
        </w:rPr>
        <w:t>zgodę</w:t>
      </w:r>
      <w:proofErr w:type="spellEnd"/>
      <w:r w:rsidRPr="00AE7083">
        <w:rPr>
          <w:rFonts w:ascii="Verdana" w:hAnsi="Verdana"/>
          <w:sz w:val="20"/>
          <w:szCs w:val="20"/>
        </w:rPr>
        <w:t xml:space="preserve"> </w:t>
      </w:r>
      <w:proofErr w:type="spellStart"/>
      <w:r w:rsidRPr="00AE7083">
        <w:rPr>
          <w:rFonts w:ascii="Verdana" w:hAnsi="Verdana"/>
          <w:sz w:val="20"/>
          <w:szCs w:val="20"/>
        </w:rPr>
        <w:t>na</w:t>
      </w:r>
      <w:proofErr w:type="spellEnd"/>
      <w:r w:rsidRPr="00AE7083">
        <w:rPr>
          <w:rFonts w:ascii="Verdana" w:hAnsi="Verdana"/>
          <w:sz w:val="20"/>
          <w:szCs w:val="20"/>
        </w:rPr>
        <w:t xml:space="preserve"> </w:t>
      </w:r>
      <w:proofErr w:type="spellStart"/>
      <w:r w:rsidRPr="00AE7083">
        <w:rPr>
          <w:rFonts w:ascii="Verdana" w:hAnsi="Verdana"/>
          <w:sz w:val="20"/>
          <w:szCs w:val="20"/>
        </w:rPr>
        <w:t>zmianę</w:t>
      </w:r>
      <w:proofErr w:type="spellEnd"/>
      <w:r w:rsidRPr="00AE7083">
        <w:rPr>
          <w:rFonts w:ascii="Verdana" w:hAnsi="Verdana"/>
          <w:sz w:val="20"/>
          <w:szCs w:val="20"/>
        </w:rPr>
        <w:t xml:space="preserve"> </w:t>
      </w:r>
      <w:proofErr w:type="spellStart"/>
      <w:r w:rsidRPr="00AE7083">
        <w:rPr>
          <w:rFonts w:ascii="Verdana" w:hAnsi="Verdana"/>
          <w:sz w:val="20"/>
          <w:szCs w:val="20"/>
        </w:rPr>
        <w:t>terminu</w:t>
      </w:r>
      <w:proofErr w:type="spellEnd"/>
      <w:r w:rsidRPr="00AE7083">
        <w:rPr>
          <w:rFonts w:ascii="Verdana" w:hAnsi="Verdana"/>
          <w:sz w:val="20"/>
          <w:szCs w:val="20"/>
        </w:rPr>
        <w:t xml:space="preserve"> </w:t>
      </w:r>
      <w:proofErr w:type="spellStart"/>
      <w:r w:rsidRPr="00AE7083">
        <w:rPr>
          <w:rFonts w:ascii="Verdana" w:hAnsi="Verdana"/>
          <w:sz w:val="20"/>
          <w:szCs w:val="20"/>
        </w:rPr>
        <w:t>wskazanego</w:t>
      </w:r>
      <w:proofErr w:type="spellEnd"/>
      <w:r w:rsidRPr="00AE7083">
        <w:rPr>
          <w:rFonts w:ascii="Verdana" w:hAnsi="Verdana"/>
          <w:sz w:val="20"/>
          <w:szCs w:val="20"/>
        </w:rPr>
        <w:t xml:space="preserve"> w § 7 </w:t>
      </w:r>
      <w:proofErr w:type="spellStart"/>
      <w:r w:rsidRPr="00AE7083">
        <w:rPr>
          <w:rFonts w:ascii="Verdana" w:hAnsi="Verdana"/>
          <w:sz w:val="20"/>
          <w:szCs w:val="20"/>
        </w:rPr>
        <w:t>ust</w:t>
      </w:r>
      <w:proofErr w:type="spellEnd"/>
      <w:r w:rsidRPr="00AE7083">
        <w:rPr>
          <w:rFonts w:ascii="Verdana" w:hAnsi="Verdana"/>
          <w:sz w:val="20"/>
          <w:szCs w:val="20"/>
        </w:rPr>
        <w:t xml:space="preserve">. 8 </w:t>
      </w:r>
      <w:proofErr w:type="spellStart"/>
      <w:r w:rsidRPr="00AE7083">
        <w:rPr>
          <w:rFonts w:ascii="Verdana" w:hAnsi="Verdana"/>
          <w:sz w:val="20"/>
          <w:szCs w:val="20"/>
        </w:rPr>
        <w:t>zd</w:t>
      </w:r>
      <w:proofErr w:type="spellEnd"/>
      <w:r w:rsidRPr="00AE7083">
        <w:rPr>
          <w:rFonts w:ascii="Verdana" w:hAnsi="Verdana"/>
          <w:sz w:val="20"/>
          <w:szCs w:val="20"/>
        </w:rPr>
        <w:t>. 3)</w:t>
      </w:r>
      <w:r w:rsidRPr="00AE7083">
        <w:rPr>
          <w:rFonts w:ascii="Verdana" w:hAnsi="Verdana" w:cs="Tahoma"/>
          <w:sz w:val="20"/>
          <w:szCs w:val="20"/>
        </w:rPr>
        <w:t xml:space="preserve">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ww. wad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następujących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pozycji</w:t>
      </w:r>
      <w:proofErr w:type="spellEnd"/>
      <w:r w:rsidRPr="00AE7083">
        <w:rPr>
          <w:rFonts w:ascii="Verdana" w:hAnsi="Verdana" w:cs="Tahoma"/>
          <w:sz w:val="20"/>
          <w:szCs w:val="20"/>
        </w:rPr>
        <w:t>:</w:t>
      </w:r>
    </w:p>
    <w:p w14:paraId="153FB852"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488EEEE4"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ww. wad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pozycji</w:t>
      </w:r>
      <w:proofErr w:type="spellEnd"/>
      <w:r w:rsidRPr="00AE7083">
        <w:rPr>
          <w:rFonts w:ascii="Verdana" w:hAnsi="Verdana" w:cs="Tahoma"/>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4075"/>
        <w:gridCol w:w="4004"/>
      </w:tblGrid>
      <w:tr w:rsidR="00EF6487" w:rsidRPr="00AE7083" w14:paraId="5A1E7F69" w14:textId="77777777" w:rsidTr="00D64BCC">
        <w:tc>
          <w:tcPr>
            <w:tcW w:w="519" w:type="pct"/>
            <w:tcBorders>
              <w:top w:val="single" w:sz="4" w:space="0" w:color="000000"/>
              <w:left w:val="single" w:sz="4" w:space="0" w:color="000000"/>
              <w:bottom w:val="single" w:sz="4" w:space="0" w:color="000000"/>
              <w:right w:val="single" w:sz="4" w:space="0" w:color="000000"/>
            </w:tcBorders>
            <w:hideMark/>
          </w:tcPr>
          <w:p w14:paraId="2E6F7726"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Lp</w:t>
            </w:r>
            <w:proofErr w:type="spellEnd"/>
            <w:r w:rsidRPr="00AE7083">
              <w:rPr>
                <w:rFonts w:ascii="Verdana" w:hAnsi="Verdana" w:cs="Tahoma"/>
                <w:sz w:val="20"/>
                <w:szCs w:val="20"/>
              </w:rPr>
              <w:t>.</w:t>
            </w:r>
          </w:p>
        </w:tc>
        <w:tc>
          <w:tcPr>
            <w:tcW w:w="2260" w:type="pct"/>
            <w:tcBorders>
              <w:top w:val="single" w:sz="4" w:space="0" w:color="000000"/>
              <w:left w:val="single" w:sz="4" w:space="0" w:color="000000"/>
              <w:bottom w:val="single" w:sz="4" w:space="0" w:color="000000"/>
              <w:right w:val="single" w:sz="4" w:space="0" w:color="000000"/>
            </w:tcBorders>
            <w:hideMark/>
          </w:tcPr>
          <w:p w14:paraId="053AA9E0"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r w:rsidRPr="00AE7083">
              <w:rPr>
                <w:rFonts w:ascii="Verdana" w:hAnsi="Verdana" w:cs="Tahoma"/>
                <w:sz w:val="20"/>
                <w:szCs w:val="20"/>
              </w:rPr>
              <w:t xml:space="preserve">Nazwa </w:t>
            </w:r>
            <w:proofErr w:type="spellStart"/>
            <w:r w:rsidRPr="00AE7083">
              <w:rPr>
                <w:rFonts w:ascii="Verdana" w:hAnsi="Verdana" w:cs="Tahoma"/>
                <w:sz w:val="20"/>
                <w:szCs w:val="20"/>
              </w:rPr>
              <w:t>Sprzętu</w:t>
            </w:r>
            <w:proofErr w:type="spellEnd"/>
          </w:p>
        </w:tc>
        <w:tc>
          <w:tcPr>
            <w:tcW w:w="2221" w:type="pct"/>
            <w:tcBorders>
              <w:top w:val="single" w:sz="4" w:space="0" w:color="000000"/>
              <w:left w:val="single" w:sz="4" w:space="0" w:color="000000"/>
              <w:bottom w:val="single" w:sz="4" w:space="0" w:color="000000"/>
              <w:right w:val="single" w:sz="4" w:space="0" w:color="000000"/>
            </w:tcBorders>
            <w:hideMark/>
          </w:tcPr>
          <w:p w14:paraId="3693AB46"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Stwierdzone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p>
        </w:tc>
      </w:tr>
      <w:tr w:rsidR="00EF6487" w:rsidRPr="00AE7083" w14:paraId="008F430D" w14:textId="77777777" w:rsidTr="00D64BCC">
        <w:tc>
          <w:tcPr>
            <w:tcW w:w="519" w:type="pct"/>
            <w:tcBorders>
              <w:top w:val="single" w:sz="4" w:space="0" w:color="000000"/>
              <w:left w:val="single" w:sz="4" w:space="0" w:color="000000"/>
              <w:bottom w:val="single" w:sz="4" w:space="0" w:color="000000"/>
              <w:right w:val="single" w:sz="4" w:space="0" w:color="000000"/>
            </w:tcBorders>
          </w:tcPr>
          <w:p w14:paraId="5F0AB6F5"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3919D0B6"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2E68ABB0"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r w:rsidR="00EF6487" w:rsidRPr="00AE7083" w14:paraId="65F91D43" w14:textId="77777777" w:rsidTr="00D64BCC">
        <w:tc>
          <w:tcPr>
            <w:tcW w:w="519" w:type="pct"/>
            <w:tcBorders>
              <w:top w:val="single" w:sz="4" w:space="0" w:color="000000"/>
              <w:left w:val="single" w:sz="4" w:space="0" w:color="000000"/>
              <w:bottom w:val="single" w:sz="4" w:space="0" w:color="000000"/>
              <w:right w:val="single" w:sz="4" w:space="0" w:color="000000"/>
            </w:tcBorders>
          </w:tcPr>
          <w:p w14:paraId="130C0179"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4EA137D4"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19E7A030"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r w:rsidR="00EF6487" w:rsidRPr="00AE7083" w14:paraId="7E0CE2BB" w14:textId="77777777" w:rsidTr="00D64BCC">
        <w:tc>
          <w:tcPr>
            <w:tcW w:w="519" w:type="pct"/>
            <w:tcBorders>
              <w:top w:val="single" w:sz="4" w:space="0" w:color="000000"/>
              <w:left w:val="single" w:sz="4" w:space="0" w:color="000000"/>
              <w:bottom w:val="single" w:sz="4" w:space="0" w:color="000000"/>
              <w:right w:val="single" w:sz="4" w:space="0" w:color="000000"/>
            </w:tcBorders>
          </w:tcPr>
          <w:p w14:paraId="20E48CA7"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7AF49910"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14A0F613"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bl>
    <w:p w14:paraId="4F632A1A"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2A52FF30"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ww. wad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pozycji</w:t>
      </w:r>
      <w:proofErr w:type="spellEnd"/>
      <w:r w:rsidRPr="00AE7083">
        <w:rPr>
          <w:rFonts w:ascii="Verdana" w:hAnsi="Verdana" w:cs="Tahoma"/>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
        <w:gridCol w:w="4039"/>
        <w:gridCol w:w="4041"/>
      </w:tblGrid>
      <w:tr w:rsidR="00EF6487" w:rsidRPr="00AE7083" w14:paraId="7FA52BF6" w14:textId="77777777" w:rsidTr="00D64BCC">
        <w:tc>
          <w:tcPr>
            <w:tcW w:w="519" w:type="pct"/>
            <w:tcBorders>
              <w:top w:val="single" w:sz="4" w:space="0" w:color="000000"/>
              <w:left w:val="single" w:sz="4" w:space="0" w:color="000000"/>
              <w:bottom w:val="single" w:sz="4" w:space="0" w:color="000000"/>
              <w:right w:val="single" w:sz="4" w:space="0" w:color="000000"/>
            </w:tcBorders>
            <w:hideMark/>
          </w:tcPr>
          <w:p w14:paraId="4D14A2D0"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Lp</w:t>
            </w:r>
            <w:proofErr w:type="spellEnd"/>
            <w:r w:rsidRPr="00AE7083">
              <w:rPr>
                <w:rFonts w:ascii="Verdana" w:hAnsi="Verdana" w:cs="Tahoma"/>
                <w:sz w:val="20"/>
                <w:szCs w:val="20"/>
              </w:rPr>
              <w:t>.</w:t>
            </w:r>
          </w:p>
        </w:tc>
        <w:tc>
          <w:tcPr>
            <w:tcW w:w="2240" w:type="pct"/>
            <w:tcBorders>
              <w:top w:val="single" w:sz="4" w:space="0" w:color="000000"/>
              <w:left w:val="single" w:sz="4" w:space="0" w:color="000000"/>
              <w:bottom w:val="single" w:sz="4" w:space="0" w:color="000000"/>
              <w:right w:val="single" w:sz="4" w:space="0" w:color="000000"/>
            </w:tcBorders>
            <w:hideMark/>
          </w:tcPr>
          <w:p w14:paraId="2BB6DF41"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r w:rsidRPr="00AE7083">
              <w:rPr>
                <w:rFonts w:ascii="Verdana" w:hAnsi="Verdana" w:cs="Tahoma"/>
                <w:sz w:val="20"/>
                <w:szCs w:val="20"/>
              </w:rPr>
              <w:t xml:space="preserve">Nazwa </w:t>
            </w:r>
            <w:proofErr w:type="spellStart"/>
            <w:r w:rsidRPr="00AE7083">
              <w:rPr>
                <w:rFonts w:ascii="Verdana" w:hAnsi="Verdana" w:cs="Tahoma"/>
                <w:sz w:val="20"/>
                <w:szCs w:val="20"/>
              </w:rPr>
              <w:t>Usługi</w:t>
            </w:r>
            <w:proofErr w:type="spellEnd"/>
          </w:p>
        </w:tc>
        <w:tc>
          <w:tcPr>
            <w:tcW w:w="2241" w:type="pct"/>
            <w:tcBorders>
              <w:top w:val="single" w:sz="4" w:space="0" w:color="000000"/>
              <w:left w:val="single" w:sz="4" w:space="0" w:color="000000"/>
              <w:bottom w:val="single" w:sz="4" w:space="0" w:color="000000"/>
              <w:right w:val="single" w:sz="4" w:space="0" w:color="000000"/>
            </w:tcBorders>
            <w:hideMark/>
          </w:tcPr>
          <w:p w14:paraId="219F845A"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Stwierdzone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uchybienia</w:t>
            </w:r>
            <w:proofErr w:type="spellEnd"/>
          </w:p>
        </w:tc>
      </w:tr>
      <w:tr w:rsidR="00EF6487" w:rsidRPr="00AE7083" w14:paraId="111BBCA7" w14:textId="77777777" w:rsidTr="00D64BCC">
        <w:tc>
          <w:tcPr>
            <w:tcW w:w="519" w:type="pct"/>
            <w:tcBorders>
              <w:top w:val="single" w:sz="4" w:space="0" w:color="000000"/>
              <w:left w:val="single" w:sz="4" w:space="0" w:color="000000"/>
              <w:bottom w:val="single" w:sz="4" w:space="0" w:color="000000"/>
              <w:right w:val="single" w:sz="4" w:space="0" w:color="000000"/>
            </w:tcBorders>
          </w:tcPr>
          <w:p w14:paraId="7E947034"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1FA17434"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0FF3A55E"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r w:rsidR="00EF6487" w:rsidRPr="00AE7083" w14:paraId="1704C24A" w14:textId="77777777" w:rsidTr="00D64BCC">
        <w:tc>
          <w:tcPr>
            <w:tcW w:w="519" w:type="pct"/>
            <w:tcBorders>
              <w:top w:val="single" w:sz="4" w:space="0" w:color="000000"/>
              <w:left w:val="single" w:sz="4" w:space="0" w:color="000000"/>
              <w:bottom w:val="single" w:sz="4" w:space="0" w:color="000000"/>
              <w:right w:val="single" w:sz="4" w:space="0" w:color="000000"/>
            </w:tcBorders>
          </w:tcPr>
          <w:p w14:paraId="7020FA4D"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3C2F5F8C"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00715634"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r w:rsidR="00EF6487" w:rsidRPr="00AE7083" w14:paraId="0896DDD9" w14:textId="77777777" w:rsidTr="00D64BCC">
        <w:tc>
          <w:tcPr>
            <w:tcW w:w="519" w:type="pct"/>
            <w:tcBorders>
              <w:top w:val="single" w:sz="4" w:space="0" w:color="000000"/>
              <w:left w:val="single" w:sz="4" w:space="0" w:color="000000"/>
              <w:bottom w:val="single" w:sz="4" w:space="0" w:color="000000"/>
              <w:right w:val="single" w:sz="4" w:space="0" w:color="000000"/>
            </w:tcBorders>
          </w:tcPr>
          <w:p w14:paraId="2C9E499B"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4F7A918B"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2C2E559B" w14:textId="77777777" w:rsidR="00EF6487" w:rsidRPr="00AE7083" w:rsidRDefault="00EF6487" w:rsidP="00D64BCC">
            <w:pPr>
              <w:keepLines/>
              <w:suppressLineNumbers/>
              <w:tabs>
                <w:tab w:val="left" w:pos="2268"/>
              </w:tabs>
              <w:suppressAutoHyphens/>
              <w:spacing w:before="60" w:after="60" w:line="276" w:lineRule="auto"/>
              <w:rPr>
                <w:rFonts w:ascii="Verdana" w:hAnsi="Verdana" w:cs="Tahoma"/>
                <w:sz w:val="20"/>
                <w:szCs w:val="20"/>
              </w:rPr>
            </w:pPr>
          </w:p>
        </w:tc>
      </w:tr>
    </w:tbl>
    <w:p w14:paraId="1EC98CB3" w14:textId="77777777" w:rsidR="00EF6487" w:rsidRPr="00AE7083" w:rsidRDefault="00EF6487" w:rsidP="00EF6487">
      <w:pPr>
        <w:keepLines/>
        <w:suppressLineNumbers/>
        <w:tabs>
          <w:tab w:val="left" w:pos="2268"/>
        </w:tabs>
        <w:suppressAutoHyphens/>
        <w:spacing w:before="60" w:after="60" w:line="276" w:lineRule="auto"/>
        <w:rPr>
          <w:rFonts w:ascii="Verdana" w:hAnsi="Verdana" w:cs="Tahoma"/>
          <w:sz w:val="20"/>
          <w:szCs w:val="20"/>
        </w:rPr>
      </w:pPr>
    </w:p>
    <w:p w14:paraId="352771B7"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wynoszący</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dni</w:t>
      </w:r>
      <w:proofErr w:type="spellEnd"/>
      <w:r w:rsidRPr="00AE7083">
        <w:rPr>
          <w:rFonts w:ascii="Verdana" w:hAnsi="Verdana" w:cs="Tahoma"/>
          <w:sz w:val="20"/>
          <w:szCs w:val="20"/>
        </w:rPr>
        <w:t>/</w:t>
      </w:r>
      <w:proofErr w:type="spellStart"/>
      <w:r w:rsidRPr="00AE7083">
        <w:rPr>
          <w:rFonts w:ascii="Verdana" w:hAnsi="Verdana" w:cs="Tahoma"/>
          <w:sz w:val="20"/>
          <w:szCs w:val="20"/>
        </w:rPr>
        <w:t>miesięcy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liczony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 do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 </w:t>
      </w:r>
    </w:p>
    <w:p w14:paraId="45424648"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 xml:space="preserve">Do </w:t>
      </w:r>
      <w:proofErr w:type="spellStart"/>
      <w:r w:rsidRPr="00AE7083">
        <w:rPr>
          <w:rFonts w:ascii="Verdana" w:hAnsi="Verdana" w:cs="Tahoma"/>
          <w:sz w:val="20"/>
          <w:szCs w:val="20"/>
        </w:rPr>
        <w:t>upływu</w:t>
      </w:r>
      <w:proofErr w:type="spellEnd"/>
      <w:r w:rsidRPr="00AE7083">
        <w:rPr>
          <w:rFonts w:ascii="Verdana" w:hAnsi="Verdana" w:cs="Tahoma"/>
          <w:sz w:val="20"/>
          <w:szCs w:val="20"/>
        </w:rPr>
        <w:t xml:space="preserve"> ww. </w:t>
      </w:r>
      <w:proofErr w:type="spellStart"/>
      <w:r w:rsidRPr="00AE7083">
        <w:rPr>
          <w:rFonts w:ascii="Verdana" w:hAnsi="Verdana" w:cs="Tahoma"/>
          <w:sz w:val="20"/>
          <w:szCs w:val="20"/>
        </w:rPr>
        <w:t>okresu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ww.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uchybień</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całkowitego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brutto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całkowitego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ww.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uchybień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przysługuje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w:t>
      </w:r>
    </w:p>
    <w:p w14:paraId="1A8F18F7"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7EBD8947"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484868EC"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1CEDF097"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tbl>
      <w:tblPr>
        <w:tblW w:w="0" w:type="auto"/>
        <w:jc w:val="center"/>
        <w:tblLook w:val="04A0" w:firstRow="1" w:lastRow="0" w:firstColumn="1" w:lastColumn="0" w:noHBand="0" w:noVBand="1"/>
      </w:tblPr>
      <w:tblGrid>
        <w:gridCol w:w="3969"/>
        <w:gridCol w:w="3968"/>
      </w:tblGrid>
      <w:tr w:rsidR="00EF6487" w:rsidRPr="00AE7083" w14:paraId="564A4337" w14:textId="77777777" w:rsidTr="00D64BCC">
        <w:trPr>
          <w:jc w:val="center"/>
        </w:trPr>
        <w:tc>
          <w:tcPr>
            <w:tcW w:w="3969" w:type="dxa"/>
          </w:tcPr>
          <w:p w14:paraId="6F3395F0"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________________________</w:t>
            </w:r>
            <w:r w:rsidRPr="00AE7083">
              <w:rPr>
                <w:rFonts w:ascii="Verdana" w:hAnsi="Verdana"/>
                <w:sz w:val="20"/>
                <w:szCs w:val="20"/>
              </w:rPr>
              <w:br/>
            </w:r>
            <w:proofErr w:type="spellStart"/>
            <w:r w:rsidRPr="00AE7083">
              <w:rPr>
                <w:rFonts w:ascii="Verdana" w:hAnsi="Verdana"/>
                <w:sz w:val="20"/>
                <w:szCs w:val="20"/>
              </w:rPr>
              <w:t>Zamawiający</w:t>
            </w:r>
            <w:proofErr w:type="spellEnd"/>
          </w:p>
          <w:p w14:paraId="290C0429" w14:textId="77777777" w:rsidR="00EF6487" w:rsidRPr="00AE7083" w:rsidRDefault="00EF6487" w:rsidP="00D64BCC">
            <w:pPr>
              <w:spacing w:after="120" w:line="240" w:lineRule="auto"/>
              <w:jc w:val="center"/>
              <w:rPr>
                <w:rFonts w:ascii="Verdana" w:hAnsi="Verdana"/>
                <w:sz w:val="20"/>
                <w:szCs w:val="20"/>
              </w:rPr>
            </w:pPr>
            <w:proofErr w:type="spellStart"/>
            <w:r w:rsidRPr="00AE7083">
              <w:rPr>
                <w:rFonts w:ascii="Verdana" w:hAnsi="Verdana"/>
                <w:sz w:val="20"/>
                <w:szCs w:val="20"/>
              </w:rPr>
              <w:t>Sieć</w:t>
            </w:r>
            <w:proofErr w:type="spellEnd"/>
            <w:r w:rsidRPr="00AE7083">
              <w:rPr>
                <w:rFonts w:ascii="Verdana" w:hAnsi="Verdana"/>
                <w:sz w:val="20"/>
                <w:szCs w:val="20"/>
              </w:rPr>
              <w:t xml:space="preserve"> </w:t>
            </w:r>
            <w:proofErr w:type="spellStart"/>
            <w:r w:rsidRPr="00AE7083">
              <w:rPr>
                <w:rFonts w:ascii="Verdana" w:hAnsi="Verdana"/>
                <w:sz w:val="20"/>
                <w:szCs w:val="20"/>
              </w:rPr>
              <w:t>Badawcza</w:t>
            </w:r>
            <w:proofErr w:type="spellEnd"/>
            <w:r w:rsidRPr="00AE7083">
              <w:rPr>
                <w:rFonts w:ascii="Verdana" w:hAnsi="Verdana"/>
                <w:sz w:val="20"/>
                <w:szCs w:val="20"/>
              </w:rPr>
              <w:t xml:space="preserve"> Łukasiewicz – Warszawski </w:t>
            </w:r>
            <w:proofErr w:type="spellStart"/>
            <w:r w:rsidRPr="00AE7083">
              <w:rPr>
                <w:rFonts w:ascii="Verdana" w:hAnsi="Verdana"/>
                <w:sz w:val="20"/>
                <w:szCs w:val="20"/>
              </w:rPr>
              <w:t>Instytut</w:t>
            </w:r>
            <w:proofErr w:type="spellEnd"/>
            <w:r w:rsidRPr="00AE7083">
              <w:rPr>
                <w:rFonts w:ascii="Verdana" w:hAnsi="Verdana"/>
                <w:sz w:val="20"/>
                <w:szCs w:val="20"/>
              </w:rPr>
              <w:t xml:space="preserve"> </w:t>
            </w:r>
            <w:proofErr w:type="spellStart"/>
            <w:r w:rsidRPr="00AE7083">
              <w:rPr>
                <w:rFonts w:ascii="Verdana" w:hAnsi="Verdana"/>
                <w:sz w:val="20"/>
                <w:szCs w:val="20"/>
              </w:rPr>
              <w:t>Technologiczny</w:t>
            </w:r>
            <w:proofErr w:type="spellEnd"/>
            <w:r w:rsidRPr="00AE7083">
              <w:rPr>
                <w:rFonts w:ascii="Verdana" w:hAnsi="Verdana"/>
                <w:sz w:val="20"/>
                <w:szCs w:val="20"/>
              </w:rPr>
              <w:t xml:space="preserve"> </w:t>
            </w:r>
          </w:p>
          <w:p w14:paraId="4D0868FE" w14:textId="77777777" w:rsidR="00EF6487" w:rsidRPr="00AE7083" w:rsidRDefault="00EF6487" w:rsidP="00D64BCC">
            <w:pPr>
              <w:spacing w:after="120" w:line="240" w:lineRule="auto"/>
              <w:jc w:val="center"/>
              <w:rPr>
                <w:rFonts w:ascii="Verdana" w:hAnsi="Verdana"/>
                <w:sz w:val="20"/>
                <w:szCs w:val="20"/>
              </w:rPr>
            </w:pPr>
          </w:p>
          <w:p w14:paraId="56B0B8C8" w14:textId="77777777" w:rsidR="00EF6487" w:rsidRPr="00AE7083" w:rsidRDefault="00EF6487" w:rsidP="00D64BCC">
            <w:pPr>
              <w:spacing w:after="120" w:line="240" w:lineRule="auto"/>
              <w:jc w:val="center"/>
              <w:rPr>
                <w:rFonts w:ascii="Verdana" w:hAnsi="Verdana"/>
                <w:sz w:val="20"/>
                <w:szCs w:val="20"/>
              </w:rPr>
            </w:pPr>
          </w:p>
        </w:tc>
        <w:tc>
          <w:tcPr>
            <w:tcW w:w="3968" w:type="dxa"/>
          </w:tcPr>
          <w:p w14:paraId="54ADA8B2"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________________________</w:t>
            </w:r>
            <w:r w:rsidRPr="00AE7083">
              <w:rPr>
                <w:rFonts w:ascii="Verdana" w:hAnsi="Verdana"/>
                <w:sz w:val="20"/>
                <w:szCs w:val="20"/>
              </w:rPr>
              <w:br/>
            </w:r>
            <w:proofErr w:type="spellStart"/>
            <w:r w:rsidRPr="00AE7083">
              <w:rPr>
                <w:rFonts w:ascii="Verdana" w:hAnsi="Verdana"/>
                <w:sz w:val="20"/>
                <w:szCs w:val="20"/>
              </w:rPr>
              <w:t>Wykonawca</w:t>
            </w:r>
            <w:proofErr w:type="spellEnd"/>
          </w:p>
          <w:p w14:paraId="252D9EEA" w14:textId="77777777" w:rsidR="00EF6487" w:rsidRPr="00AE7083" w:rsidRDefault="00EF6487" w:rsidP="00D64BCC">
            <w:pPr>
              <w:spacing w:after="120" w:line="240" w:lineRule="auto"/>
              <w:rPr>
                <w:rFonts w:ascii="Verdana" w:hAnsi="Verdana"/>
                <w:sz w:val="20"/>
                <w:szCs w:val="20"/>
              </w:rPr>
            </w:pPr>
            <w:r w:rsidRPr="00AE7083">
              <w:rPr>
                <w:rStyle w:val="Tekstzastpczy"/>
                <w:rFonts w:ascii="Verdana" w:hAnsi="Verdana"/>
                <w:sz w:val="20"/>
                <w:szCs w:val="20"/>
              </w:rPr>
              <w:t xml:space="preserve"> </w:t>
            </w:r>
            <w:r w:rsidRPr="00AE7083">
              <w:rPr>
                <w:rStyle w:val="Tekstzastpczy"/>
              </w:rPr>
              <w:t xml:space="preserve">                     </w:t>
            </w:r>
            <w:r w:rsidRPr="00AE7083">
              <w:rPr>
                <w:rStyle w:val="Tekstzastpczy"/>
                <w:rFonts w:ascii="Verdana" w:hAnsi="Verdana"/>
                <w:sz w:val="20"/>
                <w:szCs w:val="20"/>
              </w:rPr>
              <w:t xml:space="preserve">[Adres </w:t>
            </w:r>
            <w:proofErr w:type="spellStart"/>
            <w:r w:rsidRPr="00AE7083">
              <w:rPr>
                <w:rStyle w:val="Tekstzastpczy"/>
                <w:rFonts w:ascii="Verdana" w:hAnsi="Verdana"/>
                <w:sz w:val="20"/>
                <w:szCs w:val="20"/>
              </w:rPr>
              <w:t>firmy</w:t>
            </w:r>
            <w:proofErr w:type="spellEnd"/>
            <w:r w:rsidRPr="00AE7083">
              <w:rPr>
                <w:rStyle w:val="Tekstzastpczy"/>
                <w:rFonts w:ascii="Verdana" w:hAnsi="Verdana"/>
                <w:sz w:val="20"/>
                <w:szCs w:val="20"/>
              </w:rPr>
              <w:t>]</w:t>
            </w:r>
          </w:p>
          <w:p w14:paraId="62364036"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w:t>
            </w:r>
            <w:proofErr w:type="spellStart"/>
            <w:r w:rsidRPr="00AE7083">
              <w:rPr>
                <w:rFonts w:ascii="Verdana" w:hAnsi="Verdana"/>
                <w:sz w:val="20"/>
                <w:szCs w:val="20"/>
              </w:rPr>
              <w:t>czytelny</w:t>
            </w:r>
            <w:proofErr w:type="spellEnd"/>
            <w:r w:rsidRPr="00AE7083">
              <w:rPr>
                <w:rFonts w:ascii="Verdana" w:hAnsi="Verdana"/>
                <w:sz w:val="20"/>
                <w:szCs w:val="20"/>
              </w:rPr>
              <w:t xml:space="preserve"> podpis i data)</w:t>
            </w:r>
          </w:p>
        </w:tc>
      </w:tr>
    </w:tbl>
    <w:p w14:paraId="7A016886"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2313CAD4" w14:textId="77777777" w:rsidR="00EF6487" w:rsidRPr="00AE7083" w:rsidRDefault="00EF6487" w:rsidP="00EF6487">
      <w:pPr>
        <w:keepLines/>
        <w:suppressLineNumbers/>
        <w:suppressAutoHyphens/>
        <w:spacing w:before="60" w:after="60" w:line="276" w:lineRule="auto"/>
        <w:rPr>
          <w:rFonts w:ascii="Verdana" w:hAnsi="Verdana" w:cs="Tahoma"/>
          <w:b/>
          <w:sz w:val="20"/>
          <w:szCs w:val="20"/>
        </w:rPr>
      </w:pPr>
      <w:r w:rsidRPr="00AE7083">
        <w:rPr>
          <w:rFonts w:ascii="Verdana" w:hAnsi="Verdana" w:cs="Tahoma"/>
          <w:b/>
          <w:sz w:val="20"/>
          <w:szCs w:val="20"/>
        </w:rPr>
        <w:br w:type="page"/>
      </w:r>
    </w:p>
    <w:p w14:paraId="4958DB17" w14:textId="77777777" w:rsidR="00EF6487" w:rsidRPr="00AE7083" w:rsidRDefault="00EF6487" w:rsidP="00EF6487">
      <w:pPr>
        <w:keepLines/>
        <w:suppressLineNumbers/>
        <w:suppressAutoHyphens/>
        <w:spacing w:before="60" w:after="60" w:line="276" w:lineRule="auto"/>
        <w:jc w:val="right"/>
        <w:rPr>
          <w:rFonts w:ascii="Verdana" w:hAnsi="Verdana" w:cs="Tahoma"/>
          <w:b/>
          <w:sz w:val="20"/>
          <w:szCs w:val="20"/>
        </w:rPr>
      </w:pPr>
      <w:r w:rsidRPr="00AE7083">
        <w:rPr>
          <w:rFonts w:ascii="Verdana" w:hAnsi="Verdana" w:cs="Tahoma"/>
          <w:b/>
          <w:sz w:val="20"/>
          <w:szCs w:val="20"/>
        </w:rPr>
        <w:lastRenderedPageBreak/>
        <w:t xml:space="preserve">                 </w:t>
      </w:r>
      <w:proofErr w:type="spellStart"/>
      <w:r w:rsidRPr="00AE7083">
        <w:rPr>
          <w:rFonts w:ascii="Verdana" w:hAnsi="Verdana" w:cs="Tahoma"/>
          <w:b/>
          <w:sz w:val="20"/>
          <w:szCs w:val="20"/>
        </w:rPr>
        <w:t>Załącznik</w:t>
      </w:r>
      <w:proofErr w:type="spellEnd"/>
      <w:r w:rsidRPr="00AE7083">
        <w:rPr>
          <w:rFonts w:ascii="Verdana" w:hAnsi="Verdana" w:cs="Tahoma"/>
          <w:b/>
          <w:sz w:val="20"/>
          <w:szCs w:val="20"/>
        </w:rPr>
        <w:t xml:space="preserve"> nr 4 do </w:t>
      </w:r>
      <w:proofErr w:type="spellStart"/>
      <w:r w:rsidRPr="00AE7083">
        <w:rPr>
          <w:rFonts w:ascii="Verdana" w:hAnsi="Verdana" w:cs="Tahoma"/>
          <w:b/>
          <w:sz w:val="20"/>
          <w:szCs w:val="20"/>
        </w:rPr>
        <w:t>Umowy</w:t>
      </w:r>
      <w:proofErr w:type="spellEnd"/>
      <w:r w:rsidRPr="00AE7083">
        <w:rPr>
          <w:rFonts w:ascii="Verdana" w:hAnsi="Verdana" w:cs="Tahoma"/>
          <w:b/>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r w:rsidRPr="00AE7083">
        <w:rPr>
          <w:rFonts w:ascii="Verdana" w:hAnsi="Verdana" w:cs="Tahoma"/>
          <w:b/>
          <w:bCs/>
          <w:iCs/>
          <w:sz w:val="20"/>
          <w:szCs w:val="20"/>
        </w:rPr>
        <w:br/>
      </w:r>
      <w:r w:rsidRPr="00AE7083">
        <w:rPr>
          <w:rStyle w:val="Tekstzastpczy"/>
          <w:rFonts w:ascii="Verdana" w:hAnsi="Verdana"/>
          <w:sz w:val="20"/>
          <w:szCs w:val="20"/>
        </w:rPr>
        <w:t>[Temat]</w:t>
      </w:r>
    </w:p>
    <w:p w14:paraId="70D9E468" w14:textId="77777777" w:rsidR="00EF6487" w:rsidRPr="00AE7083" w:rsidRDefault="00EF6487" w:rsidP="00EF6487">
      <w:pPr>
        <w:keepLines/>
        <w:suppressLineNumbers/>
        <w:suppressAutoHyphens/>
        <w:overflowPunct w:val="0"/>
        <w:autoSpaceDE w:val="0"/>
        <w:autoSpaceDN w:val="0"/>
        <w:adjustRightInd w:val="0"/>
        <w:spacing w:before="60" w:after="60" w:line="276" w:lineRule="auto"/>
        <w:outlineLvl w:val="1"/>
        <w:rPr>
          <w:rFonts w:ascii="Verdana" w:hAnsi="Verdana" w:cs="Tahoma"/>
          <w:b/>
          <w:bCs/>
          <w:iCs/>
          <w:sz w:val="20"/>
          <w:szCs w:val="20"/>
        </w:rPr>
      </w:pPr>
    </w:p>
    <w:p w14:paraId="721C6EED"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GWARANCJA I SERWIS</w:t>
      </w:r>
    </w:p>
    <w:p w14:paraId="47D871C2"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p>
    <w:p w14:paraId="5590FC76"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każdy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element) </w:t>
      </w:r>
      <w:proofErr w:type="spellStart"/>
      <w:r w:rsidRPr="00AE7083">
        <w:rPr>
          <w:rFonts w:ascii="Verdana" w:hAnsi="Verdana" w:cs="Tahoma"/>
          <w:sz w:val="20"/>
          <w:szCs w:val="20"/>
        </w:rPr>
        <w:t>wymieniony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Opisie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Zamówienia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kolejnych</w:t>
      </w:r>
      <w:proofErr w:type="spellEnd"/>
      <w:r w:rsidRPr="00AE7083">
        <w:rPr>
          <w:rFonts w:ascii="Verdana" w:hAnsi="Verdana" w:cs="Tahoma"/>
          <w:sz w:val="20"/>
          <w:szCs w:val="20"/>
        </w:rPr>
        <w:t xml:space="preserve"> [</w:t>
      </w:r>
      <w:r w:rsidRPr="00AE7083">
        <w:rPr>
          <w:rFonts w:ascii="Verdana" w:hAnsi="Verdana" w:cs="Tahoma"/>
          <w:b/>
          <w:bCs/>
          <w:sz w:val="20"/>
          <w:szCs w:val="20"/>
        </w:rPr>
        <w:t xml:space="preserve">…………….] </w:t>
      </w:r>
      <w:proofErr w:type="spellStart"/>
      <w:r w:rsidRPr="00AE7083">
        <w:rPr>
          <w:rFonts w:ascii="Verdana" w:hAnsi="Verdana" w:cs="Tahoma"/>
          <w:sz w:val="20"/>
          <w:szCs w:val="20"/>
        </w:rPr>
        <w:t>liczonych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pacing w:val="-1"/>
          <w:kern w:val="2"/>
          <w:sz w:val="20"/>
          <w:szCs w:val="20"/>
          <w:lang w:eastAsia="hi-IN" w:bidi="hi-IN"/>
        </w:rPr>
        <w:t>podpisania</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Protokołu</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Odbioru</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potwierdzającego</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prawidłowe</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wykonanie</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Umowy</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Protokół</w:t>
      </w:r>
      <w:proofErr w:type="spellEnd"/>
      <w:r w:rsidRPr="00AE7083">
        <w:rPr>
          <w:rFonts w:ascii="Verdana" w:hAnsi="Verdana" w:cs="Tahoma"/>
          <w:spacing w:val="-1"/>
          <w:kern w:val="2"/>
          <w:sz w:val="20"/>
          <w:szCs w:val="20"/>
          <w:lang w:eastAsia="hi-IN" w:bidi="hi-IN"/>
        </w:rPr>
        <w:t xml:space="preserve"> </w:t>
      </w:r>
      <w:proofErr w:type="spellStart"/>
      <w:r w:rsidRPr="00AE7083">
        <w:rPr>
          <w:rFonts w:ascii="Verdana" w:hAnsi="Verdana" w:cs="Tahoma"/>
          <w:spacing w:val="-1"/>
          <w:kern w:val="2"/>
          <w:sz w:val="20"/>
          <w:szCs w:val="20"/>
          <w:lang w:eastAsia="hi-IN" w:bidi="hi-IN"/>
        </w:rPr>
        <w:t>Odbioru</w:t>
      </w:r>
      <w:proofErr w:type="spellEnd"/>
      <w:r w:rsidRPr="00AE7083">
        <w:rPr>
          <w:rFonts w:ascii="Verdana" w:hAnsi="Verdana" w:cs="Tahoma"/>
          <w:spacing w:val="-1"/>
          <w:kern w:val="2"/>
          <w:sz w:val="20"/>
          <w:szCs w:val="20"/>
          <w:lang w:eastAsia="hi-IN" w:bidi="hi-IN"/>
        </w:rPr>
        <w:t xml:space="preserve"> – bez </w:t>
      </w:r>
      <w:proofErr w:type="spellStart"/>
      <w:r w:rsidRPr="00AE7083">
        <w:rPr>
          <w:rFonts w:ascii="Verdana" w:hAnsi="Verdana" w:cs="Tahoma"/>
          <w:spacing w:val="-1"/>
          <w:kern w:val="2"/>
          <w:sz w:val="20"/>
          <w:szCs w:val="20"/>
          <w:lang w:eastAsia="hi-IN" w:bidi="hi-IN"/>
        </w:rPr>
        <w:t>uwag</w:t>
      </w:r>
      <w:proofErr w:type="spellEnd"/>
      <w:r w:rsidRPr="00AE7083">
        <w:rPr>
          <w:rFonts w:ascii="Verdana" w:hAnsi="Verdana" w:cs="Tahoma"/>
          <w:spacing w:val="-1"/>
          <w:kern w:val="2"/>
          <w:sz w:val="20"/>
          <w:szCs w:val="20"/>
          <w:lang w:eastAsia="hi-IN" w:bidi="hi-IN"/>
        </w:rPr>
        <w:t>).</w:t>
      </w:r>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spełniał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wymogi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wraz</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Załącznikami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dobrej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wolny</w:t>
      </w:r>
      <w:proofErr w:type="spellEnd"/>
      <w:r w:rsidRPr="00AE7083">
        <w:rPr>
          <w:rFonts w:ascii="Verdana" w:hAnsi="Verdana" w:cs="Tahoma"/>
          <w:sz w:val="20"/>
          <w:szCs w:val="20"/>
        </w:rPr>
        <w:t xml:space="preserve"> od wad. </w:t>
      </w:r>
      <w:proofErr w:type="spellStart"/>
      <w:r w:rsidRPr="00AE7083">
        <w:rPr>
          <w:rFonts w:ascii="Verdana" w:hAnsi="Verdana" w:cs="Tahoma"/>
          <w:sz w:val="20"/>
          <w:szCs w:val="20"/>
        </w:rPr>
        <w:t>Zasięg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terytorialny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terytorium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Rzeczypospolitej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Polskiej</w:t>
      </w:r>
      <w:proofErr w:type="spellEnd"/>
      <w:r w:rsidRPr="00AE7083">
        <w:rPr>
          <w:rFonts w:ascii="Verdana" w:hAnsi="Verdana" w:cs="Tahoma"/>
          <w:sz w:val="20"/>
          <w:szCs w:val="20"/>
        </w:rPr>
        <w:t>.</w:t>
      </w:r>
    </w:p>
    <w:p w14:paraId="363224AB"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napToGrid w:val="0"/>
          <w:sz w:val="20"/>
          <w:szCs w:val="20"/>
        </w:rPr>
      </w:pPr>
      <w:proofErr w:type="spellStart"/>
      <w:r w:rsidRPr="00AE7083">
        <w:rPr>
          <w:rFonts w:ascii="Verdana" w:hAnsi="Verdana" w:cs="Tahoma"/>
          <w:sz w:val="20"/>
          <w:szCs w:val="20"/>
        </w:rPr>
        <w:t>Gwarancja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zastosowania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niewłaściwych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materiałów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niewłaściwej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producenta</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objęte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uznają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również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objawy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nieprawidłowego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niewłaściwego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działania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przejawy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niespełniania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funkcjonalności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wyniku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nie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działa</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lub</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nie</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spełnia</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warunków</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koniecznych</w:t>
      </w:r>
      <w:proofErr w:type="spellEnd"/>
      <w:r w:rsidRPr="00AE7083">
        <w:rPr>
          <w:rFonts w:ascii="Verdana" w:hAnsi="Verdana" w:cs="Tahoma"/>
          <w:snapToGrid w:val="0"/>
          <w:sz w:val="20"/>
          <w:szCs w:val="20"/>
        </w:rPr>
        <w:t xml:space="preserve"> </w:t>
      </w:r>
      <w:proofErr w:type="spellStart"/>
      <w:r w:rsidRPr="00AE7083">
        <w:rPr>
          <w:rFonts w:ascii="Verdana" w:hAnsi="Verdana" w:cs="Tahoma"/>
          <w:snapToGrid w:val="0"/>
          <w:sz w:val="20"/>
          <w:szCs w:val="20"/>
        </w:rPr>
        <w:t>określonych</w:t>
      </w:r>
      <w:proofErr w:type="spellEnd"/>
      <w:r w:rsidRPr="00AE7083">
        <w:rPr>
          <w:rFonts w:ascii="Verdana" w:hAnsi="Verdana" w:cs="Tahoma"/>
          <w:snapToGrid w:val="0"/>
          <w:sz w:val="20"/>
          <w:szCs w:val="20"/>
        </w:rPr>
        <w:t xml:space="preserve"> w OPZ. </w:t>
      </w:r>
    </w:p>
    <w:p w14:paraId="3CB579E1"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Wszelkie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Awarii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dokonywane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pośrednictwem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poczty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elektronicznej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następujący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adres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tj</w:t>
      </w:r>
      <w:proofErr w:type="spellEnd"/>
      <w:r w:rsidRPr="00AE7083">
        <w:rPr>
          <w:rFonts w:ascii="Verdana" w:hAnsi="Verdana" w:cs="Tahoma"/>
          <w:sz w:val="20"/>
          <w:szCs w:val="20"/>
        </w:rPr>
        <w:t>.: [</w:t>
      </w:r>
      <w:r w:rsidRPr="00AE7083">
        <w:rPr>
          <w:rFonts w:ascii="Verdana" w:hAnsi="Verdana"/>
          <w:sz w:val="20"/>
          <w:szCs w:val="20"/>
        </w:rPr>
        <w:t xml:space="preserve">………………………..] </w:t>
      </w:r>
      <w:r w:rsidRPr="00AE7083">
        <w:rPr>
          <w:rFonts w:ascii="Verdana" w:hAnsi="Verdana" w:cs="Tahoma"/>
          <w:sz w:val="20"/>
          <w:szCs w:val="20"/>
        </w:rPr>
        <w:t xml:space="preserve">za </w:t>
      </w:r>
      <w:proofErr w:type="spellStart"/>
      <w:r w:rsidRPr="00AE7083">
        <w:rPr>
          <w:rFonts w:ascii="Verdana" w:hAnsi="Verdana" w:cs="Tahoma"/>
          <w:sz w:val="20"/>
          <w:szCs w:val="20"/>
        </w:rPr>
        <w:t>pomocą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według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5 do </w:t>
      </w:r>
      <w:proofErr w:type="spellStart"/>
      <w:r w:rsidRPr="00AE7083">
        <w:rPr>
          <w:rFonts w:ascii="Verdana" w:hAnsi="Verdana" w:cs="Tahoma"/>
          <w:sz w:val="20"/>
          <w:szCs w:val="20"/>
        </w:rPr>
        <w:t>Umowy</w:t>
      </w:r>
      <w:bookmarkStart w:id="2" w:name="_Hlk47529143"/>
      <w:proofErr w:type="spellEnd"/>
      <w:r w:rsidRPr="00AE7083">
        <w:rPr>
          <w:rFonts w:ascii="Verdana" w:hAnsi="Verdana" w:cs="Tahoma"/>
          <w:sz w:val="20"/>
          <w:szCs w:val="20"/>
        </w:rPr>
        <w:t>,</w:t>
      </w:r>
      <w:r w:rsidRPr="00AE7083">
        <w:rPr>
          <w:rFonts w:ascii="Verdana" w:hAnsi="Verdana" w:cs="Calibri"/>
          <w:sz w:val="20"/>
          <w:szCs w:val="20"/>
        </w:rPr>
        <w:t xml:space="preserve"> a w </w:t>
      </w:r>
      <w:proofErr w:type="spellStart"/>
      <w:r w:rsidRPr="00AE7083">
        <w:rPr>
          <w:rFonts w:ascii="Verdana" w:hAnsi="Verdana" w:cs="Calibri"/>
          <w:sz w:val="20"/>
          <w:szCs w:val="20"/>
        </w:rPr>
        <w:t>przypadku</w:t>
      </w:r>
      <w:proofErr w:type="spellEnd"/>
      <w:r w:rsidRPr="00AE7083">
        <w:rPr>
          <w:rFonts w:ascii="Verdana" w:hAnsi="Verdana" w:cs="Calibri"/>
          <w:sz w:val="20"/>
          <w:szCs w:val="20"/>
        </w:rPr>
        <w:t xml:space="preserve"> </w:t>
      </w:r>
      <w:bookmarkStart w:id="3" w:name="_Hlk47529109"/>
      <w:proofErr w:type="spellStart"/>
      <w:r w:rsidRPr="00AE7083">
        <w:rPr>
          <w:rFonts w:ascii="Verdana" w:hAnsi="Verdana" w:cs="Calibri"/>
          <w:sz w:val="20"/>
          <w:szCs w:val="20"/>
        </w:rPr>
        <w:t>udostępnienia</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Zamawiającemu</w:t>
      </w:r>
      <w:proofErr w:type="spellEnd"/>
      <w:r w:rsidRPr="00AE7083">
        <w:rPr>
          <w:rFonts w:ascii="Verdana" w:hAnsi="Verdana" w:cs="Calibri"/>
          <w:sz w:val="20"/>
          <w:szCs w:val="20"/>
        </w:rPr>
        <w:t xml:space="preserve"> </w:t>
      </w:r>
      <w:bookmarkEnd w:id="3"/>
      <w:proofErr w:type="spellStart"/>
      <w:r w:rsidRPr="00AE7083">
        <w:rPr>
          <w:rFonts w:ascii="Verdana" w:hAnsi="Verdana" w:cs="Calibri"/>
          <w:sz w:val="20"/>
          <w:szCs w:val="20"/>
        </w:rPr>
        <w:t>przez</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Wykonawcę</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własnego</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wzoru</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formularza</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zgłoszeń</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Awarii</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mogą</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być</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także</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zgłaszane</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według</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wzoru</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udostępnionego</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Zamawiającemu</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przez</w:t>
      </w:r>
      <w:proofErr w:type="spellEnd"/>
      <w:r w:rsidRPr="00AE7083">
        <w:rPr>
          <w:rFonts w:ascii="Verdana" w:hAnsi="Verdana" w:cs="Calibri"/>
          <w:sz w:val="20"/>
          <w:szCs w:val="20"/>
        </w:rPr>
        <w:t xml:space="preserve"> </w:t>
      </w:r>
      <w:proofErr w:type="spellStart"/>
      <w:r w:rsidRPr="00AE7083">
        <w:rPr>
          <w:rFonts w:ascii="Verdana" w:hAnsi="Verdana" w:cs="Calibri"/>
          <w:sz w:val="20"/>
          <w:szCs w:val="20"/>
        </w:rPr>
        <w:t>Wykonawcę</w:t>
      </w:r>
      <w:bookmarkEnd w:id="2"/>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posiadania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systemu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Awarii</w:t>
      </w:r>
      <w:proofErr w:type="spellEnd"/>
      <w:r w:rsidRPr="00AE7083">
        <w:rPr>
          <w:rFonts w:ascii="Verdana" w:hAnsi="Verdana" w:cs="Tahoma"/>
          <w:sz w:val="20"/>
          <w:szCs w:val="20"/>
        </w:rPr>
        <w:t xml:space="preserve"> on-line,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mogły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być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dokonywane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użyciu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formularza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internetowej</w:t>
      </w:r>
      <w:proofErr w:type="spellEnd"/>
      <w:r w:rsidRPr="00AE7083">
        <w:rPr>
          <w:rFonts w:ascii="Verdana" w:hAnsi="Verdana" w:cs="Tahoma"/>
          <w:sz w:val="20"/>
          <w:szCs w:val="20"/>
        </w:rPr>
        <w:t xml:space="preserve"> www </w:t>
      </w:r>
      <w:r w:rsidRPr="00AE7083">
        <w:rPr>
          <w:rFonts w:ascii="Verdana" w:hAnsi="Verdana" w:cs="Tahoma"/>
          <w:b/>
          <w:sz w:val="20"/>
          <w:szCs w:val="20"/>
        </w:rPr>
        <w:t>[xxx]</w:t>
      </w:r>
      <w:r w:rsidRPr="00AE7083">
        <w:rPr>
          <w:rFonts w:ascii="Verdana" w:hAnsi="Verdana" w:cs="Tahoma"/>
          <w:b/>
          <w:sz w:val="20"/>
          <w:szCs w:val="20"/>
          <w:vertAlign w:val="superscript"/>
        </w:rPr>
        <w:footnoteReference w:id="3"/>
      </w:r>
      <w:r w:rsidRPr="00AE7083">
        <w:rPr>
          <w:rFonts w:ascii="Verdana" w:hAnsi="Verdana" w:cs="Tahoma"/>
          <w:b/>
          <w:sz w:val="20"/>
          <w:szCs w:val="20"/>
        </w:rPr>
        <w:t>.</w:t>
      </w:r>
      <w:r w:rsidRPr="00AE7083">
        <w:rPr>
          <w:rFonts w:ascii="Verdana" w:hAnsi="Verdana" w:cs="Tahoma"/>
          <w:sz w:val="20"/>
          <w:szCs w:val="20"/>
        </w:rPr>
        <w:t xml:space="preserve"> </w:t>
      </w:r>
    </w:p>
    <w:p w14:paraId="19118AB3"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zobowiązany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realizacji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obowiązków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także</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upływie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ile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Awaria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zgłoszona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w:t>
      </w:r>
    </w:p>
    <w:p w14:paraId="5102C653"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reakcji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rozumiany</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jako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upłynął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Serwisowego</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momentu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przyjęcia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wyniesie</w:t>
      </w:r>
      <w:proofErr w:type="spellEnd"/>
      <w:r w:rsidRPr="00AE7083">
        <w:rPr>
          <w:rFonts w:ascii="Verdana" w:hAnsi="Verdana" w:cs="Tahoma"/>
          <w:sz w:val="20"/>
          <w:szCs w:val="20"/>
        </w:rPr>
        <w:t xml:space="preserve"> on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więcej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niż</w:t>
      </w:r>
      <w:proofErr w:type="spellEnd"/>
      <w:r w:rsidRPr="00AE7083">
        <w:rPr>
          <w:rFonts w:ascii="Verdana" w:hAnsi="Verdana" w:cs="Tahoma"/>
          <w:sz w:val="20"/>
          <w:szCs w:val="20"/>
        </w:rPr>
        <w:t xml:space="preserve"> 24 (</w:t>
      </w:r>
      <w:proofErr w:type="spellStart"/>
      <w:r w:rsidRPr="00AE7083">
        <w:rPr>
          <w:rFonts w:ascii="Verdana" w:hAnsi="Verdana" w:cs="Tahoma"/>
          <w:sz w:val="20"/>
          <w:szCs w:val="20"/>
        </w:rPr>
        <w:t>dwadzieścia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cztery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godziny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jeżeli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wysłane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robocze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poniedziałku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czwartku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dzień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następujący</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dniu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dniem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rozumieniu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ustawy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dniach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72 (</w:t>
      </w:r>
      <w:proofErr w:type="spellStart"/>
      <w:r w:rsidRPr="00AE7083">
        <w:rPr>
          <w:rFonts w:ascii="Verdana" w:hAnsi="Verdana" w:cs="Tahoma"/>
          <w:sz w:val="20"/>
          <w:szCs w:val="20"/>
        </w:rPr>
        <w:t>siedemdziesiąt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godziny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jeżeli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wysłane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piątek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jeżeli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wysłane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poniedziałku</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piątku</w:t>
      </w:r>
      <w:proofErr w:type="spellEnd"/>
      <w:r w:rsidRPr="00AE7083">
        <w:rPr>
          <w:rFonts w:ascii="Verdana" w:hAnsi="Verdana" w:cs="Tahoma"/>
          <w:sz w:val="20"/>
          <w:szCs w:val="20"/>
        </w:rPr>
        <w:t xml:space="preserve"> ale </w:t>
      </w:r>
      <w:proofErr w:type="spellStart"/>
      <w:r w:rsidRPr="00AE7083">
        <w:rPr>
          <w:rFonts w:ascii="Verdana" w:hAnsi="Verdana" w:cs="Tahoma"/>
          <w:sz w:val="20"/>
          <w:szCs w:val="20"/>
        </w:rPr>
        <w:t>dzień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wypadający</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dniu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wysłania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Serwisowego</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dniem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wolnym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pracy</w:t>
      </w:r>
      <w:proofErr w:type="spellEnd"/>
      <w:r w:rsidRPr="00AE7083">
        <w:rPr>
          <w:rFonts w:ascii="Verdana" w:hAnsi="Verdana" w:cs="Tahoma"/>
          <w:sz w:val="20"/>
          <w:szCs w:val="20"/>
        </w:rPr>
        <w:t xml:space="preserve">. </w:t>
      </w:r>
    </w:p>
    <w:p w14:paraId="727F3B10"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rozumiany</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jako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upłynął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upływu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Czasu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reakcji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wskazanego</w:t>
      </w:r>
      <w:proofErr w:type="spellEnd"/>
      <w:r w:rsidRPr="00AE7083">
        <w:rPr>
          <w:rFonts w:ascii="Verdana" w:hAnsi="Verdana" w:cs="Tahoma"/>
          <w:sz w:val="20"/>
          <w:szCs w:val="20"/>
        </w:rPr>
        <w:t xml:space="preserve"> w pkt 5), do </w:t>
      </w:r>
      <w:proofErr w:type="spellStart"/>
      <w:r w:rsidRPr="00AE7083">
        <w:rPr>
          <w:rFonts w:ascii="Verdana" w:hAnsi="Verdana" w:cs="Tahoma"/>
          <w:sz w:val="20"/>
          <w:szCs w:val="20"/>
        </w:rPr>
        <w:t>momentu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Awarii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podstawienia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zastępczego</w:t>
      </w:r>
      <w:proofErr w:type="spellEnd"/>
      <w:r w:rsidRPr="00AE7083">
        <w:rPr>
          <w:rFonts w:ascii="Verdana" w:hAnsi="Verdana" w:cs="Tahoma"/>
          <w:sz w:val="20"/>
          <w:szCs w:val="20"/>
        </w:rPr>
        <w:t xml:space="preserve"> o co </w:t>
      </w:r>
      <w:proofErr w:type="spellStart"/>
      <w:r w:rsidRPr="00AE7083">
        <w:rPr>
          <w:rFonts w:ascii="Verdana" w:hAnsi="Verdana" w:cs="Tahoma"/>
          <w:sz w:val="20"/>
          <w:szCs w:val="20"/>
        </w:rPr>
        <w:t>najmniej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samych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parametrach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zachowaniem</w:t>
      </w:r>
      <w:proofErr w:type="spellEnd"/>
      <w:r w:rsidRPr="00AE7083">
        <w:rPr>
          <w:rFonts w:ascii="Verdana" w:hAnsi="Verdana" w:cs="Tahoma"/>
          <w:sz w:val="20"/>
          <w:szCs w:val="20"/>
        </w:rPr>
        <w:t xml:space="preserve"> 100% </w:t>
      </w:r>
      <w:proofErr w:type="spellStart"/>
      <w:r w:rsidRPr="00AE7083">
        <w:rPr>
          <w:rFonts w:ascii="Verdana" w:hAnsi="Verdana" w:cs="Tahoma"/>
          <w:sz w:val="20"/>
          <w:szCs w:val="20"/>
        </w:rPr>
        <w:t>pierwotnej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funkcjonalności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Maksymalny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wynosi</w:t>
      </w:r>
      <w:proofErr w:type="spellEnd"/>
      <w:r w:rsidRPr="00AE7083">
        <w:rPr>
          <w:rFonts w:ascii="Verdana" w:hAnsi="Verdana" w:cs="Tahoma"/>
          <w:sz w:val="20"/>
          <w:szCs w:val="20"/>
        </w:rPr>
        <w:t xml:space="preserve"> </w:t>
      </w:r>
      <w:r w:rsidRPr="00AE7083">
        <w:rPr>
          <w:rFonts w:ascii="Verdana" w:hAnsi="Verdana" w:cs="Tahoma"/>
          <w:b/>
          <w:sz w:val="20"/>
          <w:szCs w:val="20"/>
        </w:rPr>
        <w:t xml:space="preserve">10 </w:t>
      </w:r>
      <w:proofErr w:type="spellStart"/>
      <w:r w:rsidRPr="00AE7083">
        <w:rPr>
          <w:rFonts w:ascii="Verdana" w:hAnsi="Verdana" w:cs="Tahoma"/>
          <w:b/>
          <w:sz w:val="20"/>
          <w:szCs w:val="20"/>
        </w:rPr>
        <w:t>dni</w:t>
      </w:r>
      <w:proofErr w:type="spellEnd"/>
      <w:r w:rsidRPr="00AE7083">
        <w:rPr>
          <w:rFonts w:ascii="Verdana" w:hAnsi="Verdana" w:cs="Tahoma"/>
          <w:b/>
          <w:sz w:val="20"/>
          <w:szCs w:val="20"/>
        </w:rPr>
        <w:t xml:space="preserve"> </w:t>
      </w:r>
      <w:proofErr w:type="spellStart"/>
      <w:r w:rsidRPr="00AE7083">
        <w:rPr>
          <w:rFonts w:ascii="Verdana" w:hAnsi="Verdana" w:cs="Tahoma"/>
          <w:bCs/>
          <w:sz w:val="20"/>
          <w:szCs w:val="20"/>
        </w:rPr>
        <w:t>roboczych</w:t>
      </w:r>
      <w:proofErr w:type="spellEnd"/>
      <w:r w:rsidRPr="00AE7083">
        <w:rPr>
          <w:rFonts w:ascii="Verdana" w:hAnsi="Verdana" w:cs="Tahoma"/>
          <w:bCs/>
          <w:sz w:val="20"/>
          <w:szCs w:val="20"/>
        </w:rPr>
        <w:t>.</w:t>
      </w:r>
    </w:p>
    <w:p w14:paraId="1609B7A5"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lastRenderedPageBreak/>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przekroczenia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Czasu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określonego</w:t>
      </w:r>
      <w:proofErr w:type="spellEnd"/>
      <w:r w:rsidRPr="00AE7083">
        <w:rPr>
          <w:rFonts w:ascii="Verdana" w:hAnsi="Verdana" w:cs="Tahoma"/>
          <w:sz w:val="20"/>
          <w:szCs w:val="20"/>
        </w:rPr>
        <w:t xml:space="preserve"> w pkt 6 </w:t>
      </w:r>
      <w:proofErr w:type="spellStart"/>
      <w:r w:rsidRPr="00AE7083">
        <w:rPr>
          <w:rFonts w:ascii="Verdana" w:hAnsi="Verdana" w:cs="Tahoma"/>
          <w:sz w:val="20"/>
          <w:szCs w:val="20"/>
        </w:rPr>
        <w:t>powyżej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ma </w:t>
      </w:r>
      <w:proofErr w:type="spellStart"/>
      <w:r w:rsidRPr="00AE7083">
        <w:rPr>
          <w:rFonts w:ascii="Verdana" w:hAnsi="Verdana" w:cs="Tahoma"/>
          <w:sz w:val="20"/>
          <w:szCs w:val="20"/>
        </w:rPr>
        <w:t>prawo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zlecić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trzeciej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ryzyko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co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wyraża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wezwie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zwrotu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przedstawiając</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kopię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faktury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wystawionej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podmiot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powierzył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wraz</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podstawową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potwierdzającą</w:t>
      </w:r>
      <w:proofErr w:type="spellEnd"/>
      <w:r w:rsidRPr="00AE7083">
        <w:rPr>
          <w:rFonts w:ascii="Verdana" w:hAnsi="Verdana" w:cs="Tahoma"/>
          <w:sz w:val="20"/>
          <w:szCs w:val="20"/>
        </w:rPr>
        <w:t xml:space="preserve"> ich </w:t>
      </w:r>
      <w:proofErr w:type="spellStart"/>
      <w:r w:rsidRPr="00AE7083">
        <w:rPr>
          <w:rFonts w:ascii="Verdana" w:hAnsi="Verdana" w:cs="Tahoma"/>
          <w:sz w:val="20"/>
          <w:szCs w:val="20"/>
        </w:rPr>
        <w:t>zakres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zwróci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w:t>
      </w:r>
      <w:r w:rsidRPr="00AE7083">
        <w:rPr>
          <w:rFonts w:ascii="Verdana" w:hAnsi="Verdana" w:cs="Tahoma"/>
          <w:sz w:val="20"/>
          <w:szCs w:val="20"/>
        </w:rPr>
        <w:br/>
        <w:t xml:space="preserve">14 </w:t>
      </w:r>
      <w:proofErr w:type="spellStart"/>
      <w:r w:rsidRPr="00AE7083">
        <w:rPr>
          <w:rFonts w:ascii="Verdana" w:hAnsi="Verdana" w:cs="Tahoma"/>
          <w:sz w:val="20"/>
          <w:szCs w:val="20"/>
        </w:rPr>
        <w:t>dni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doręczenia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wezwania</w:t>
      </w:r>
      <w:proofErr w:type="spellEnd"/>
      <w:r w:rsidRPr="00AE7083">
        <w:rPr>
          <w:rFonts w:ascii="Verdana" w:hAnsi="Verdana" w:cs="Tahoma"/>
          <w:sz w:val="20"/>
          <w:szCs w:val="20"/>
        </w:rPr>
        <w:t>.</w:t>
      </w:r>
    </w:p>
    <w:p w14:paraId="0DD6FEE6"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naprawionego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wydłużony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każdorazowo</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Naprawy</w:t>
      </w:r>
      <w:proofErr w:type="spellEnd"/>
      <w:r w:rsidRPr="00AE7083">
        <w:rPr>
          <w:rFonts w:ascii="Verdana" w:hAnsi="Verdana" w:cs="Tahoma"/>
          <w:sz w:val="20"/>
          <w:szCs w:val="20"/>
        </w:rPr>
        <w:t xml:space="preserve">, co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narusza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w:t>
      </w:r>
      <w:proofErr w:type="spellEnd"/>
      <w:r w:rsidRPr="00AE7083">
        <w:rPr>
          <w:rFonts w:ascii="Verdana" w:hAnsi="Verdana" w:cs="Tahoma"/>
          <w:sz w:val="20"/>
          <w:szCs w:val="20"/>
        </w:rPr>
        <w:t>. 9.</w:t>
      </w:r>
    </w:p>
    <w:p w14:paraId="0BFD7BC0"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wymienić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wadliwy</w:t>
      </w:r>
      <w:proofErr w:type="spellEnd"/>
      <w:r w:rsidRPr="00AE7083">
        <w:rPr>
          <w:rFonts w:ascii="Verdana" w:hAnsi="Verdana" w:cs="Tahoma"/>
          <w:sz w:val="20"/>
          <w:szCs w:val="20"/>
        </w:rPr>
        <w:t xml:space="preserve"> element (</w:t>
      </w:r>
      <w:proofErr w:type="spellStart"/>
      <w:r w:rsidRPr="00AE7083">
        <w:rPr>
          <w:rFonts w:ascii="Verdana" w:hAnsi="Verdana" w:cs="Tahoma"/>
          <w:sz w:val="20"/>
          <w:szCs w:val="20"/>
        </w:rPr>
        <w:t>podzespoły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według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wyboru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maksymalnym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Czasu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liczonym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momentu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gdy</w:t>
      </w:r>
      <w:proofErr w:type="spellEnd"/>
      <w:r w:rsidRPr="00AE7083">
        <w:rPr>
          <w:rFonts w:ascii="Verdana" w:hAnsi="Verdana" w:cs="Tahoma"/>
          <w:sz w:val="20"/>
          <w:szCs w:val="20"/>
        </w:rPr>
        <w:t xml:space="preserve">: </w:t>
      </w:r>
    </w:p>
    <w:p w14:paraId="16811F16" w14:textId="77777777" w:rsidR="00EF6487" w:rsidRPr="00AE7083" w:rsidRDefault="00EF6487" w:rsidP="00EF6487">
      <w:pPr>
        <w:keepLines/>
        <w:numPr>
          <w:ilvl w:val="1"/>
          <w:numId w:val="36"/>
        </w:numPr>
        <w:suppressLineNumbers/>
        <w:suppressAutoHyphens/>
        <w:spacing w:before="60" w:after="60" w:line="276" w:lineRule="auto"/>
        <w:ind w:left="1134"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okresie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w:t>
      </w:r>
      <w:proofErr w:type="spellEnd"/>
      <w:r w:rsidRPr="00AE7083">
        <w:rPr>
          <w:rFonts w:ascii="Verdana" w:hAnsi="Verdana" w:cs="Tahoma"/>
          <w:sz w:val="20"/>
          <w:szCs w:val="20"/>
        </w:rPr>
        <w:t xml:space="preserve"> 2 </w:t>
      </w:r>
      <w:proofErr w:type="spellStart"/>
      <w:r w:rsidRPr="00AE7083">
        <w:rPr>
          <w:rFonts w:ascii="Verdana" w:hAnsi="Verdana" w:cs="Tahoma"/>
          <w:sz w:val="20"/>
          <w:szCs w:val="20"/>
        </w:rPr>
        <w:t>napraw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samej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nadal</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wykazywał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uniemożliwiające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użytkowanie</w:t>
      </w:r>
      <w:proofErr w:type="spellEnd"/>
      <w:r w:rsidRPr="00AE7083">
        <w:rPr>
          <w:rFonts w:ascii="Verdana" w:hAnsi="Verdana" w:cs="Tahoma"/>
          <w:sz w:val="20"/>
          <w:szCs w:val="20"/>
        </w:rPr>
        <w:t xml:space="preserve"> go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przeznaczeniem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p>
    <w:p w14:paraId="72925A84" w14:textId="77777777" w:rsidR="00EF6487" w:rsidRPr="00AE7083" w:rsidRDefault="00EF6487" w:rsidP="00EF6487">
      <w:pPr>
        <w:keepLines/>
        <w:numPr>
          <w:ilvl w:val="1"/>
          <w:numId w:val="36"/>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zostanie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usunięcie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naprawa</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niemożliwe</w:t>
      </w:r>
      <w:proofErr w:type="spellEnd"/>
      <w:r w:rsidRPr="00AE7083">
        <w:rPr>
          <w:rFonts w:ascii="Verdana" w:hAnsi="Verdana" w:cs="Tahoma"/>
          <w:sz w:val="20"/>
          <w:szCs w:val="20"/>
        </w:rPr>
        <w:t>.</w:t>
      </w:r>
    </w:p>
    <w:p w14:paraId="73A77DC0"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razie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biegnie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wymieniony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część</w:t>
      </w:r>
      <w:proofErr w:type="spellEnd"/>
      <w:r w:rsidRPr="00AE7083">
        <w:rPr>
          <w:rFonts w:ascii="Verdana" w:hAnsi="Verdana" w:cs="Tahoma"/>
          <w:sz w:val="20"/>
          <w:szCs w:val="20"/>
        </w:rPr>
        <w:t xml:space="preserve"> od </w:t>
      </w:r>
      <w:proofErr w:type="spellStart"/>
      <w:r w:rsidRPr="00AE7083">
        <w:rPr>
          <w:rFonts w:ascii="Verdana" w:hAnsi="Verdana" w:cs="Tahoma"/>
          <w:sz w:val="20"/>
          <w:szCs w:val="20"/>
        </w:rPr>
        <w:t>nowa</w:t>
      </w:r>
      <w:proofErr w:type="spellEnd"/>
      <w:r w:rsidRPr="00AE7083">
        <w:rPr>
          <w:rFonts w:ascii="Verdana" w:hAnsi="Verdana" w:cs="Tahoma"/>
          <w:sz w:val="20"/>
          <w:szCs w:val="20"/>
        </w:rPr>
        <w:t xml:space="preserve"> od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wymiany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w:t>
      </w:r>
    </w:p>
    <w:p w14:paraId="7B901C11"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zapewnić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każdorazowo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fabrycznie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r w:rsidRPr="00AE7083">
        <w:rPr>
          <w:rFonts w:ascii="Verdana" w:hAnsi="Verdana" w:cs="Tahoma"/>
          <w:sz w:val="20"/>
          <w:szCs w:val="20"/>
        </w:rPr>
        <w:br/>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materiały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eksploatacyjne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materiałów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eksploatacyjnych</w:t>
      </w:r>
      <w:proofErr w:type="spellEnd"/>
      <w:r w:rsidRPr="00AE7083">
        <w:rPr>
          <w:rFonts w:ascii="Verdana" w:hAnsi="Verdana" w:cs="Tahoma"/>
          <w:sz w:val="20"/>
          <w:szCs w:val="20"/>
        </w:rPr>
        <w:t>/</w:t>
      </w:r>
      <w:proofErr w:type="spellStart"/>
      <w:r w:rsidRPr="00AE7083">
        <w:rPr>
          <w:rFonts w:ascii="Verdana" w:hAnsi="Verdana" w:cs="Tahoma"/>
          <w:sz w:val="20"/>
          <w:szCs w:val="20"/>
        </w:rPr>
        <w:t>materiałów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zużywalnych</w:t>
      </w:r>
      <w:proofErr w:type="spellEnd"/>
      <w:r w:rsidRPr="00AE7083">
        <w:rPr>
          <w:rFonts w:ascii="Verdana" w:hAnsi="Verdana" w:cs="Tahoma"/>
          <w:sz w:val="20"/>
          <w:szCs w:val="20"/>
        </w:rPr>
        <w:t xml:space="preserve"> (m.in. </w:t>
      </w:r>
      <w:proofErr w:type="spellStart"/>
      <w:r w:rsidRPr="00AE7083">
        <w:rPr>
          <w:rFonts w:ascii="Verdana" w:hAnsi="Verdana" w:cs="Tahoma"/>
          <w:sz w:val="20"/>
          <w:szCs w:val="20"/>
        </w:rPr>
        <w:t>uszczelki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filtry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itp</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związanych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bieżącym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użytkowaniem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ponosi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dostarczania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materiałów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eksploatacyjnych</w:t>
      </w:r>
      <w:proofErr w:type="spellEnd"/>
      <w:r w:rsidRPr="00AE7083">
        <w:rPr>
          <w:rFonts w:ascii="Verdana" w:hAnsi="Verdana" w:cs="Tahoma"/>
          <w:sz w:val="20"/>
          <w:szCs w:val="20"/>
        </w:rPr>
        <w:t>/</w:t>
      </w:r>
      <w:proofErr w:type="spellStart"/>
      <w:r w:rsidRPr="00AE7083">
        <w:rPr>
          <w:rFonts w:ascii="Verdana" w:hAnsi="Verdana" w:cs="Tahoma"/>
          <w:sz w:val="20"/>
          <w:szCs w:val="20"/>
        </w:rPr>
        <w:t>materiałów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zużywalnych</w:t>
      </w:r>
      <w:proofErr w:type="spellEnd"/>
      <w:r w:rsidRPr="00AE7083">
        <w:rPr>
          <w:rFonts w:ascii="Verdana" w:hAnsi="Verdana" w:cs="Tahoma"/>
          <w:sz w:val="20"/>
          <w:szCs w:val="20"/>
        </w:rPr>
        <w:t>.</w:t>
      </w:r>
    </w:p>
    <w:p w14:paraId="6291B8FA"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Jeżeli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okaże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niemożliwa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spełniał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samych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parametrów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zachowywał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swojej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funkcjonalności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wówczas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podlegać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wymianie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nowy</w:t>
      </w:r>
      <w:proofErr w:type="spellEnd"/>
      <w:r w:rsidRPr="00AE7083">
        <w:rPr>
          <w:rFonts w:ascii="Verdana" w:hAnsi="Verdana" w:cs="Tahoma"/>
          <w:sz w:val="20"/>
          <w:szCs w:val="20"/>
        </w:rPr>
        <w:t>.</w:t>
      </w:r>
    </w:p>
    <w:p w14:paraId="0B7231F4"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Pełny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świadczony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całkowicie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wliczony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cenę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czynności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utrzymania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prawidłowej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w:t>
      </w:r>
    </w:p>
    <w:p w14:paraId="36F31D08"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Serwis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będzie</w:t>
      </w:r>
      <w:proofErr w:type="spellEnd"/>
      <w:r w:rsidRPr="00AE7083">
        <w:rPr>
          <w:rFonts w:ascii="Verdana" w:hAnsi="Verdana" w:cs="Tahoma"/>
          <w:sz w:val="20"/>
          <w:szCs w:val="20"/>
        </w:rPr>
        <w:t xml:space="preserve"> co do </w:t>
      </w:r>
      <w:proofErr w:type="spellStart"/>
      <w:r w:rsidRPr="00AE7083">
        <w:rPr>
          <w:rFonts w:ascii="Verdana" w:hAnsi="Verdana" w:cs="Tahoma"/>
          <w:sz w:val="20"/>
          <w:szCs w:val="20"/>
        </w:rPr>
        <w:t>zasady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wykonywany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miejscu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Natomiast</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konieczności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świadczenia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miejscu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siedzibą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koszty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m.in.: </w:t>
      </w:r>
      <w:proofErr w:type="spellStart"/>
      <w:r w:rsidRPr="00AE7083">
        <w:rPr>
          <w:rFonts w:ascii="Verdana" w:hAnsi="Verdana" w:cs="Tahoma"/>
          <w:sz w:val="20"/>
          <w:szCs w:val="20"/>
        </w:rPr>
        <w:t>transportu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wyładunku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załadunku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ubezpieczenia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transportu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itp</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ponosi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
    <w:p w14:paraId="27AD8902"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Gwarancja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obejmuje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uszkodzeń</w:t>
      </w:r>
      <w:proofErr w:type="spellEnd"/>
      <w:r w:rsidRPr="00AE7083">
        <w:rPr>
          <w:rFonts w:ascii="Verdana" w:hAnsi="Verdana" w:cs="Tahoma"/>
          <w:sz w:val="20"/>
          <w:szCs w:val="20"/>
        </w:rPr>
        <w:t>:</w:t>
      </w:r>
    </w:p>
    <w:p w14:paraId="476DE80B" w14:textId="77777777" w:rsidR="00EF6487" w:rsidRPr="00AE7083" w:rsidRDefault="00EF6487" w:rsidP="00EF6487">
      <w:pPr>
        <w:pStyle w:val="Akapitzlist"/>
        <w:keepLines/>
        <w:numPr>
          <w:ilvl w:val="0"/>
          <w:numId w:val="42"/>
        </w:numPr>
        <w:suppressLineNumbers/>
        <w:spacing w:before="60" w:after="60" w:line="276" w:lineRule="auto"/>
        <w:ind w:hanging="579"/>
        <w:contextualSpacing w:val="0"/>
        <w:jc w:val="both"/>
        <w:rPr>
          <w:rFonts w:ascii="Verdana" w:hAnsi="Verdana" w:cs="Tahoma"/>
          <w:sz w:val="20"/>
          <w:szCs w:val="20"/>
        </w:rPr>
      </w:pPr>
      <w:r w:rsidRPr="00AE7083">
        <w:rPr>
          <w:rFonts w:ascii="Verdana" w:hAnsi="Verdana" w:cs="Tahoma"/>
          <w:sz w:val="20"/>
          <w:szCs w:val="20"/>
        </w:rPr>
        <w:t>powstałych w wyniku niezgodnych z dokumentacją przedstawioną Zamawiającemu przez Wykonawcę: obsługi, konserwacji, składowania, czy przechowywania;</w:t>
      </w:r>
    </w:p>
    <w:p w14:paraId="5E6BD16D" w14:textId="77777777" w:rsidR="00EF6487" w:rsidRPr="00AE7083" w:rsidRDefault="00EF6487" w:rsidP="00EF6487">
      <w:pPr>
        <w:pStyle w:val="Akapitzlist"/>
        <w:keepLines/>
        <w:numPr>
          <w:ilvl w:val="0"/>
          <w:numId w:val="42"/>
        </w:numPr>
        <w:suppressLineNumbers/>
        <w:spacing w:before="60" w:after="60" w:line="276" w:lineRule="auto"/>
        <w:ind w:hanging="579"/>
        <w:contextualSpacing w:val="0"/>
        <w:jc w:val="both"/>
        <w:rPr>
          <w:rFonts w:ascii="Verdana" w:hAnsi="Verdana" w:cs="Tahoma"/>
          <w:sz w:val="20"/>
          <w:szCs w:val="20"/>
        </w:rPr>
      </w:pPr>
      <w:r w:rsidRPr="00AE7083">
        <w:rPr>
          <w:rFonts w:ascii="Verdana" w:hAnsi="Verdana" w:cs="Tahoma"/>
          <w:sz w:val="20"/>
          <w:szCs w:val="20"/>
        </w:rPr>
        <w:t>powstałych w wyniku korozji, będącej efektem kontaktu urządzeń z materiałami i/lub środkami wywołującymi i/lub przyspieszającymi korozję;</w:t>
      </w:r>
    </w:p>
    <w:p w14:paraId="694E1DDC" w14:textId="77777777" w:rsidR="00EF6487" w:rsidRPr="00AE7083" w:rsidRDefault="00EF6487" w:rsidP="00EF6487">
      <w:pPr>
        <w:pStyle w:val="Akapitzlist"/>
        <w:keepLines/>
        <w:numPr>
          <w:ilvl w:val="0"/>
          <w:numId w:val="42"/>
        </w:numPr>
        <w:suppressLineNumbers/>
        <w:spacing w:before="60" w:after="60" w:line="276" w:lineRule="auto"/>
        <w:ind w:hanging="579"/>
        <w:contextualSpacing w:val="0"/>
        <w:jc w:val="both"/>
        <w:rPr>
          <w:rFonts w:ascii="Verdana" w:hAnsi="Verdana" w:cs="Tahoma"/>
          <w:sz w:val="20"/>
          <w:szCs w:val="20"/>
        </w:rPr>
      </w:pPr>
      <w:r w:rsidRPr="00AE7083">
        <w:rPr>
          <w:rFonts w:ascii="Verdana" w:hAnsi="Verdana" w:cs="Tahoma"/>
          <w:sz w:val="20"/>
          <w:szCs w:val="20"/>
        </w:rPr>
        <w:t xml:space="preserve">powstałych w wyniku stosowania materiałów eksploatacyjnych niezgodnych </w:t>
      </w:r>
      <w:r w:rsidRPr="00AE7083">
        <w:rPr>
          <w:rFonts w:ascii="Verdana" w:hAnsi="Verdana" w:cs="Tahoma"/>
          <w:sz w:val="20"/>
          <w:szCs w:val="20"/>
        </w:rPr>
        <w:br/>
        <w:t>z wymogami określonymi w dokumentacji przedstawionej Zamawiającemu przez Wykonawcę, chyba że materiały eksploatacyjne dostarczył Wykonawca;</w:t>
      </w:r>
    </w:p>
    <w:p w14:paraId="74DC63E6" w14:textId="77777777" w:rsidR="00EF6487" w:rsidRPr="00AE7083" w:rsidRDefault="00EF6487" w:rsidP="00EF6487">
      <w:pPr>
        <w:pStyle w:val="Akapitzlist"/>
        <w:keepLines/>
        <w:numPr>
          <w:ilvl w:val="0"/>
          <w:numId w:val="42"/>
        </w:numPr>
        <w:suppressLineNumbers/>
        <w:spacing w:before="60" w:after="60" w:line="276" w:lineRule="auto"/>
        <w:ind w:hanging="579"/>
        <w:contextualSpacing w:val="0"/>
        <w:jc w:val="both"/>
        <w:rPr>
          <w:rFonts w:ascii="Verdana" w:hAnsi="Verdana" w:cs="Tahoma"/>
          <w:sz w:val="20"/>
          <w:szCs w:val="20"/>
        </w:rPr>
      </w:pPr>
      <w:r w:rsidRPr="00AE7083">
        <w:rPr>
          <w:rFonts w:ascii="Verdana" w:hAnsi="Verdana" w:cs="Tahoma"/>
          <w:sz w:val="20"/>
          <w:szCs w:val="20"/>
        </w:rPr>
        <w:lastRenderedPageBreak/>
        <w:t>powstałych w wyniku użytkowania w agresywnym środowisku przemysłowym o wilgotności powietrza większej niż 90%, w oparach kwasów, soli, itp.</w:t>
      </w:r>
    </w:p>
    <w:p w14:paraId="45F16CBC"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Warunkiem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Zgłoszenia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Serwisowego</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prawidłowe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zgodne</w:t>
      </w:r>
      <w:proofErr w:type="spellEnd"/>
      <w:r w:rsidRPr="00AE7083">
        <w:rPr>
          <w:rFonts w:ascii="Verdana" w:hAnsi="Verdana" w:cs="Tahoma"/>
          <w:sz w:val="20"/>
          <w:szCs w:val="20"/>
        </w:rPr>
        <w:t xml:space="preserve"> </w:t>
      </w:r>
      <w:r w:rsidRPr="00AE7083">
        <w:rPr>
          <w:rFonts w:ascii="Verdana" w:hAnsi="Verdana" w:cs="Tahoma"/>
          <w:sz w:val="20"/>
          <w:szCs w:val="20"/>
        </w:rPr>
        <w:br/>
        <w:t xml:space="preserve">z </w:t>
      </w:r>
      <w:proofErr w:type="spellStart"/>
      <w:r w:rsidRPr="00AE7083">
        <w:rPr>
          <w:rFonts w:ascii="Verdana" w:hAnsi="Verdana" w:cs="Tahoma"/>
          <w:sz w:val="20"/>
          <w:szCs w:val="20"/>
        </w:rPr>
        <w:t>instrukcją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zainstalowanie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uruchomienie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użytkowanie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nieingerowanie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oryginalną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konstrukcję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budowę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urządzenia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niedokonywanie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samodzielnie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zgody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zastrzeżeniem</w:t>
      </w:r>
      <w:proofErr w:type="spellEnd"/>
      <w:r w:rsidRPr="00AE7083">
        <w:rPr>
          <w:rFonts w:ascii="Verdana" w:hAnsi="Verdana" w:cs="Tahoma"/>
          <w:sz w:val="20"/>
          <w:szCs w:val="20"/>
        </w:rPr>
        <w:t xml:space="preserve"> pkt 7.</w:t>
      </w:r>
    </w:p>
    <w:p w14:paraId="59E53DA4"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żądać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czynności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które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instrukcją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techniczno-ruchową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powinien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samodzielnie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Dokumentacja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techniczno-ruchowa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naruszać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postanowień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załączników</w:t>
      </w:r>
      <w:proofErr w:type="spellEnd"/>
      <w:r w:rsidRPr="00AE7083">
        <w:rPr>
          <w:rFonts w:ascii="Verdana" w:hAnsi="Verdana" w:cs="Tahoma"/>
          <w:sz w:val="20"/>
          <w:szCs w:val="20"/>
        </w:rPr>
        <w:t>.</w:t>
      </w:r>
    </w:p>
    <w:p w14:paraId="4A7A9225"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okresie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trwania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swobodny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dostęp</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godzinach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pracy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celu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oględzin</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diagnostyki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naprawy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koniecznych</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serwis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czynności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związanych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realizacją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uprzednim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uzgodnieniu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terminu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pomiędzy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Wykonawcą</w:t>
      </w:r>
      <w:proofErr w:type="spellEnd"/>
      <w:r w:rsidRPr="00AE7083">
        <w:rPr>
          <w:rFonts w:ascii="Verdana" w:hAnsi="Verdana" w:cs="Tahoma"/>
          <w:sz w:val="20"/>
          <w:szCs w:val="20"/>
        </w:rPr>
        <w:t xml:space="preserve">, a </w:t>
      </w:r>
      <w:proofErr w:type="spellStart"/>
      <w:r w:rsidRPr="00AE7083">
        <w:rPr>
          <w:rFonts w:ascii="Verdana" w:hAnsi="Verdana" w:cs="Tahoma"/>
          <w:sz w:val="20"/>
          <w:szCs w:val="20"/>
        </w:rPr>
        <w:t>Zamawiającym</w:t>
      </w:r>
      <w:proofErr w:type="spellEnd"/>
      <w:r w:rsidRPr="00AE7083">
        <w:rPr>
          <w:rFonts w:ascii="Verdana" w:hAnsi="Verdana" w:cs="Tahoma"/>
          <w:sz w:val="20"/>
          <w:szCs w:val="20"/>
        </w:rPr>
        <w:t>.</w:t>
      </w:r>
    </w:p>
    <w:p w14:paraId="5B457FEA"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gwarantuje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dostępność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części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zamiennych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co </w:t>
      </w:r>
      <w:proofErr w:type="spellStart"/>
      <w:r w:rsidRPr="00AE7083">
        <w:rPr>
          <w:rFonts w:ascii="Verdana" w:hAnsi="Verdana" w:cs="Tahoma"/>
          <w:sz w:val="20"/>
          <w:szCs w:val="20"/>
        </w:rPr>
        <w:t>najmniej</w:t>
      </w:r>
      <w:proofErr w:type="spellEnd"/>
      <w:r w:rsidRPr="00AE7083">
        <w:rPr>
          <w:rFonts w:ascii="Verdana" w:hAnsi="Verdana" w:cs="Tahoma"/>
          <w:sz w:val="20"/>
          <w:szCs w:val="20"/>
        </w:rPr>
        <w:t xml:space="preserve"> 5 </w:t>
      </w:r>
      <w:proofErr w:type="spellStart"/>
      <w:r w:rsidRPr="00AE7083">
        <w:rPr>
          <w:rFonts w:ascii="Verdana" w:hAnsi="Verdana" w:cs="Tahoma"/>
          <w:sz w:val="20"/>
          <w:szCs w:val="20"/>
        </w:rPr>
        <w:t>lat</w:t>
      </w:r>
      <w:proofErr w:type="spellEnd"/>
      <w:r w:rsidRPr="00AE7083">
        <w:rPr>
          <w:rFonts w:ascii="Verdana" w:hAnsi="Verdana" w:cs="Tahoma"/>
          <w:sz w:val="20"/>
          <w:szCs w:val="20"/>
        </w:rPr>
        <w:t xml:space="preserve"> od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upływu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w:t>
      </w:r>
    </w:p>
    <w:p w14:paraId="1449121F"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ustalają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jakakolwiek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zmiana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miejsca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użytkowania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przeniesienie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pozostaje</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wpływu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ważność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w:t>
      </w:r>
    </w:p>
    <w:p w14:paraId="5248E822"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zobowiązany</w:t>
      </w:r>
      <w:proofErr w:type="spellEnd"/>
      <w:r w:rsidRPr="00AE7083">
        <w:rPr>
          <w:rFonts w:ascii="Verdana" w:hAnsi="Verdana" w:cs="Tahoma"/>
          <w:sz w:val="20"/>
          <w:szCs w:val="20"/>
        </w:rPr>
        <w:t xml:space="preserve"> jest w </w:t>
      </w:r>
      <w:proofErr w:type="spellStart"/>
      <w:r w:rsidRPr="00AE7083">
        <w:rPr>
          <w:rFonts w:ascii="Verdana" w:hAnsi="Verdana" w:cs="Tahoma"/>
          <w:sz w:val="20"/>
          <w:szCs w:val="20"/>
        </w:rPr>
        <w:t>okresie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obowiązywania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 pkt 1, do </w:t>
      </w:r>
      <w:proofErr w:type="spellStart"/>
      <w:r w:rsidRPr="00AE7083">
        <w:rPr>
          <w:rFonts w:ascii="Verdana" w:hAnsi="Verdana" w:cs="Tahoma"/>
          <w:sz w:val="20"/>
          <w:szCs w:val="20"/>
        </w:rPr>
        <w:t>wykonywania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wyraźne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żądanie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corocznych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przeglądów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wykonywania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przeglądów</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przysługuje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dodatkowe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ponad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ramach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corocznych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przeglądów</w:t>
      </w:r>
      <w:proofErr w:type="spellEnd"/>
      <w:r w:rsidRPr="00AE7083">
        <w:rPr>
          <w:rFonts w:ascii="Verdana" w:hAnsi="Verdana" w:cs="Tahoma"/>
          <w:sz w:val="20"/>
          <w:szCs w:val="20"/>
        </w:rPr>
        <w:t xml:space="preserve"> (bez </w:t>
      </w:r>
      <w:proofErr w:type="spellStart"/>
      <w:r w:rsidRPr="00AE7083">
        <w:rPr>
          <w:rFonts w:ascii="Verdana" w:hAnsi="Verdana" w:cs="Tahoma"/>
          <w:sz w:val="20"/>
          <w:szCs w:val="20"/>
        </w:rPr>
        <w:t>dodatkowego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ponad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wynagrodzenie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określone</w:t>
      </w:r>
      <w:proofErr w:type="spellEnd"/>
      <w:r w:rsidRPr="00AE7083">
        <w:rPr>
          <w:rFonts w:ascii="Verdana" w:hAnsi="Verdana" w:cs="Tahoma"/>
          <w:sz w:val="20"/>
          <w:szCs w:val="20"/>
        </w:rPr>
        <w:t xml:space="preserve"> w § 4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zobowiązuje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się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wymienić</w:t>
      </w:r>
      <w:proofErr w:type="spellEnd"/>
      <w:r w:rsidRPr="00AE7083">
        <w:rPr>
          <w:rFonts w:ascii="Verdana" w:hAnsi="Verdana" w:cs="Tahoma"/>
          <w:sz w:val="20"/>
          <w:szCs w:val="20"/>
        </w:rPr>
        <w:t>/</w:t>
      </w:r>
      <w:proofErr w:type="spellStart"/>
      <w:r w:rsidRPr="00AE7083">
        <w:rPr>
          <w:rFonts w:ascii="Verdana" w:hAnsi="Verdana" w:cs="Tahoma"/>
          <w:sz w:val="20"/>
          <w:szCs w:val="20"/>
        </w:rPr>
        <w:t>uzupełnić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materiały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eksploatacyjne</w:t>
      </w:r>
      <w:proofErr w:type="spellEnd"/>
      <w:r w:rsidRPr="00AE7083">
        <w:rPr>
          <w:rFonts w:ascii="Verdana" w:hAnsi="Verdana" w:cs="Tahoma"/>
          <w:sz w:val="20"/>
          <w:szCs w:val="20"/>
        </w:rPr>
        <w:t>/</w:t>
      </w:r>
      <w:proofErr w:type="spellStart"/>
      <w:r w:rsidRPr="00AE7083">
        <w:rPr>
          <w:rFonts w:ascii="Verdana" w:hAnsi="Verdana" w:cs="Tahoma"/>
          <w:sz w:val="20"/>
          <w:szCs w:val="20"/>
        </w:rPr>
        <w:t>materiały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zużywalne</w:t>
      </w:r>
      <w:proofErr w:type="spellEnd"/>
      <w:r w:rsidRPr="00AE7083">
        <w:rPr>
          <w:rFonts w:ascii="Verdana" w:hAnsi="Verdana" w:cs="Tahoma"/>
          <w:sz w:val="20"/>
          <w:szCs w:val="20"/>
        </w:rPr>
        <w:t xml:space="preserve"> (m.in. </w:t>
      </w:r>
      <w:proofErr w:type="spellStart"/>
      <w:r w:rsidRPr="00AE7083">
        <w:rPr>
          <w:rFonts w:ascii="Verdana" w:hAnsi="Verdana" w:cs="Tahoma"/>
          <w:sz w:val="20"/>
          <w:szCs w:val="20"/>
        </w:rPr>
        <w:t>uszczelki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filtry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itp</w:t>
      </w:r>
      <w:proofErr w:type="spellEnd"/>
      <w:r w:rsidRPr="00AE7083">
        <w:rPr>
          <w:rFonts w:ascii="Verdana" w:hAnsi="Verdana" w:cs="Tahoma"/>
          <w:sz w:val="20"/>
          <w:szCs w:val="20"/>
        </w:rPr>
        <w:t>.).</w:t>
      </w:r>
    </w:p>
    <w:p w14:paraId="51FE3505" w14:textId="77777777" w:rsidR="00EF6487" w:rsidRPr="00AE7083" w:rsidRDefault="00EF6487" w:rsidP="00EF6487">
      <w:pPr>
        <w:keepLines/>
        <w:numPr>
          <w:ilvl w:val="0"/>
          <w:numId w:val="35"/>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Gwarancja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wyłącza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ogranicza</w:t>
      </w:r>
      <w:proofErr w:type="spellEnd"/>
      <w:r w:rsidRPr="00AE7083">
        <w:rPr>
          <w:rFonts w:ascii="Verdana" w:hAnsi="Verdana" w:cs="Tahoma"/>
          <w:sz w:val="20"/>
          <w:szCs w:val="20"/>
        </w:rPr>
        <w:t xml:space="preserve"> ani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zawiesza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uprawnień</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wynikających</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przepisów</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sprawach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dotyczących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odpowiedzialności</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tytułu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w:t>
      </w:r>
      <w:proofErr w:type="spellStart"/>
      <w:r w:rsidRPr="00AE7083">
        <w:rPr>
          <w:rFonts w:ascii="Verdana" w:hAnsi="Verdana" w:cs="Tahoma"/>
          <w:sz w:val="20"/>
          <w:szCs w:val="20"/>
        </w:rPr>
        <w:t>rękojmi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nieuregulowanych</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zastosowanie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przepisy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ustawy</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23 </w:t>
      </w:r>
      <w:proofErr w:type="spellStart"/>
      <w:r w:rsidRPr="00AE7083">
        <w:rPr>
          <w:rFonts w:ascii="Verdana" w:hAnsi="Verdana" w:cs="Tahoma"/>
          <w:sz w:val="20"/>
          <w:szCs w:val="20"/>
        </w:rPr>
        <w:t>kwietnia</w:t>
      </w:r>
      <w:proofErr w:type="spellEnd"/>
      <w:r w:rsidRPr="00AE7083">
        <w:rPr>
          <w:rFonts w:ascii="Verdana" w:hAnsi="Verdana" w:cs="Tahoma"/>
          <w:sz w:val="20"/>
          <w:szCs w:val="20"/>
        </w:rPr>
        <w:t xml:space="preserve"> 1964 r. - </w:t>
      </w:r>
      <w:proofErr w:type="spellStart"/>
      <w:r w:rsidRPr="00AE7083">
        <w:rPr>
          <w:rFonts w:ascii="Verdana" w:hAnsi="Verdana" w:cs="Tahoma"/>
          <w:sz w:val="20"/>
          <w:szCs w:val="20"/>
        </w:rPr>
        <w:t>Kodeks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Cywilny</w:t>
      </w:r>
      <w:proofErr w:type="spellEnd"/>
      <w:r w:rsidRPr="00AE7083">
        <w:rPr>
          <w:rFonts w:ascii="Verdana" w:hAnsi="Verdana" w:cs="Tahoma"/>
          <w:sz w:val="20"/>
          <w:szCs w:val="20"/>
        </w:rPr>
        <w:t>.</w:t>
      </w:r>
    </w:p>
    <w:p w14:paraId="2044E466" w14:textId="77777777" w:rsidR="00EF6487" w:rsidRPr="00AE7083" w:rsidRDefault="00EF6487" w:rsidP="00EF6487">
      <w:pPr>
        <w:keepLines/>
        <w:suppressLineNumbers/>
        <w:suppressAutoHyphens/>
        <w:spacing w:before="60" w:after="60" w:line="276" w:lineRule="auto"/>
        <w:jc w:val="right"/>
        <w:rPr>
          <w:rFonts w:ascii="Verdana" w:hAnsi="Verdana" w:cs="Tahoma"/>
          <w:b/>
          <w:sz w:val="20"/>
          <w:szCs w:val="20"/>
        </w:rPr>
      </w:pPr>
    </w:p>
    <w:p w14:paraId="0DFADFE5" w14:textId="77777777" w:rsidR="00EF6487" w:rsidRPr="00AE7083" w:rsidRDefault="00EF6487" w:rsidP="00EF6487">
      <w:pPr>
        <w:keepLines/>
        <w:suppressLineNumbers/>
        <w:suppressAutoHyphens/>
        <w:spacing w:before="60" w:after="60" w:line="276" w:lineRule="auto"/>
        <w:rPr>
          <w:rFonts w:ascii="Verdana" w:hAnsi="Verdana" w:cs="Tahoma"/>
          <w:b/>
          <w:sz w:val="20"/>
          <w:szCs w:val="20"/>
        </w:rPr>
      </w:pPr>
      <w:r w:rsidRPr="00AE7083">
        <w:rPr>
          <w:rFonts w:ascii="Verdana" w:hAnsi="Verdana" w:cs="Tahoma"/>
          <w:b/>
          <w:sz w:val="20"/>
          <w:szCs w:val="20"/>
        </w:rPr>
        <w:br w:type="page"/>
      </w:r>
    </w:p>
    <w:p w14:paraId="6C6C0890" w14:textId="77777777" w:rsidR="00EF6487" w:rsidRPr="00AE7083" w:rsidRDefault="00EF6487" w:rsidP="00EF6487">
      <w:pPr>
        <w:keepLines/>
        <w:suppressLineNumbers/>
        <w:suppressAutoHyphens/>
        <w:spacing w:before="60" w:after="60" w:line="276" w:lineRule="auto"/>
        <w:jc w:val="right"/>
        <w:rPr>
          <w:rFonts w:ascii="Verdana" w:hAnsi="Verdana" w:cs="Tahoma"/>
          <w:bCs/>
          <w:sz w:val="20"/>
          <w:szCs w:val="20"/>
        </w:rPr>
      </w:pPr>
      <w:r w:rsidRPr="00AE7083">
        <w:rPr>
          <w:rFonts w:ascii="Verdana" w:hAnsi="Verdana" w:cs="Tahoma"/>
          <w:bCs/>
          <w:sz w:val="20"/>
          <w:szCs w:val="20"/>
        </w:rPr>
        <w:lastRenderedPageBreak/>
        <w:t xml:space="preserve">WZÓR                 </w:t>
      </w:r>
    </w:p>
    <w:p w14:paraId="07917B3F" w14:textId="77777777" w:rsidR="00EF6487" w:rsidRPr="00AE7083" w:rsidRDefault="00EF6487" w:rsidP="00EF6487">
      <w:pPr>
        <w:keepLines/>
        <w:suppressLineNumbers/>
        <w:suppressAutoHyphens/>
        <w:spacing w:before="60" w:after="60" w:line="276" w:lineRule="auto"/>
        <w:jc w:val="right"/>
        <w:rPr>
          <w:rFonts w:ascii="Verdana" w:hAnsi="Verdana" w:cs="Tahoma"/>
          <w:bCs/>
          <w:sz w:val="20"/>
          <w:szCs w:val="20"/>
        </w:rPr>
      </w:pPr>
      <w:proofErr w:type="spellStart"/>
      <w:r w:rsidRPr="00AE7083">
        <w:rPr>
          <w:rFonts w:ascii="Verdana" w:hAnsi="Verdana" w:cs="Tahoma"/>
          <w:bCs/>
          <w:sz w:val="20"/>
          <w:szCs w:val="20"/>
        </w:rPr>
        <w:t>Załącznik</w:t>
      </w:r>
      <w:proofErr w:type="spellEnd"/>
      <w:r w:rsidRPr="00AE7083">
        <w:rPr>
          <w:rFonts w:ascii="Verdana" w:hAnsi="Verdana" w:cs="Tahoma"/>
          <w:bCs/>
          <w:sz w:val="20"/>
          <w:szCs w:val="20"/>
        </w:rPr>
        <w:t xml:space="preserve"> nr 5 do </w:t>
      </w:r>
      <w:proofErr w:type="spellStart"/>
      <w:r w:rsidRPr="00AE7083">
        <w:rPr>
          <w:rFonts w:ascii="Verdana" w:hAnsi="Verdana" w:cs="Tahoma"/>
          <w:bCs/>
          <w:sz w:val="20"/>
          <w:szCs w:val="20"/>
        </w:rPr>
        <w:t>Umowy</w:t>
      </w:r>
      <w:proofErr w:type="spellEnd"/>
      <w:r w:rsidRPr="00AE7083">
        <w:rPr>
          <w:rFonts w:ascii="Verdana" w:hAnsi="Verdana" w:cs="Tahoma"/>
          <w:bCs/>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r w:rsidRPr="00AE7083">
        <w:rPr>
          <w:rFonts w:ascii="Verdana" w:hAnsi="Verdana" w:cs="Tahoma"/>
          <w:bCs/>
          <w:iCs/>
          <w:sz w:val="20"/>
          <w:szCs w:val="20"/>
        </w:rPr>
        <w:br/>
      </w:r>
      <w:r w:rsidRPr="00AE7083">
        <w:rPr>
          <w:rStyle w:val="Tekstzastpczy"/>
          <w:rFonts w:ascii="Verdana" w:hAnsi="Verdana"/>
          <w:sz w:val="20"/>
          <w:szCs w:val="20"/>
        </w:rPr>
        <w:t>[Temat]</w:t>
      </w:r>
    </w:p>
    <w:p w14:paraId="7331C7F8"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57D17C1D"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r w:rsidRPr="00AE7083">
        <w:rPr>
          <w:rFonts w:ascii="Verdana" w:hAnsi="Verdana" w:cs="Tahoma"/>
          <w:b/>
          <w:sz w:val="20"/>
          <w:szCs w:val="20"/>
        </w:rPr>
        <w:t>ZGŁOSZENIE SERWISOWE NR ……………….</w:t>
      </w:r>
    </w:p>
    <w:p w14:paraId="1A934AAA"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p>
    <w:p w14:paraId="1FA42557" w14:textId="77777777" w:rsidR="00EF6487" w:rsidRPr="00AE7083" w:rsidRDefault="00EF6487" w:rsidP="00EF6487">
      <w:pPr>
        <w:spacing w:after="120"/>
        <w:jc w:val="center"/>
        <w:rPr>
          <w:rFonts w:ascii="Verdana" w:hAnsi="Verdana"/>
          <w:sz w:val="20"/>
          <w:szCs w:val="20"/>
        </w:rPr>
      </w:pPr>
      <w:proofErr w:type="spellStart"/>
      <w:r w:rsidRPr="00AE7083">
        <w:rPr>
          <w:rFonts w:ascii="Verdana" w:hAnsi="Verdana" w:cs="Tahoma"/>
          <w:bCs/>
          <w:sz w:val="20"/>
          <w:szCs w:val="20"/>
        </w:rPr>
        <w:t>Zgłoszenie</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serwisowe</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od</w:t>
      </w:r>
      <w:proofErr w:type="spellEnd"/>
      <w:r w:rsidRPr="00AE7083">
        <w:rPr>
          <w:rFonts w:ascii="Verdana" w:hAnsi="Verdana" w:cs="Tahoma"/>
          <w:bCs/>
          <w:sz w:val="20"/>
          <w:szCs w:val="20"/>
        </w:rPr>
        <w:t xml:space="preserve"> </w:t>
      </w:r>
      <w:proofErr w:type="spellStart"/>
      <w:r w:rsidRPr="00AE7083">
        <w:rPr>
          <w:rFonts w:ascii="Verdana" w:hAnsi="Verdana"/>
          <w:sz w:val="20"/>
          <w:szCs w:val="20"/>
        </w:rPr>
        <w:t>Sieć</w:t>
      </w:r>
      <w:proofErr w:type="spellEnd"/>
      <w:r w:rsidRPr="00AE7083">
        <w:rPr>
          <w:rFonts w:ascii="Verdana" w:hAnsi="Verdana"/>
          <w:sz w:val="20"/>
          <w:szCs w:val="20"/>
        </w:rPr>
        <w:t xml:space="preserve"> </w:t>
      </w:r>
      <w:proofErr w:type="spellStart"/>
      <w:r w:rsidRPr="00AE7083">
        <w:rPr>
          <w:rFonts w:ascii="Verdana" w:hAnsi="Verdana"/>
          <w:sz w:val="20"/>
          <w:szCs w:val="20"/>
        </w:rPr>
        <w:t>Badawcza</w:t>
      </w:r>
      <w:proofErr w:type="spellEnd"/>
      <w:r w:rsidRPr="00AE7083">
        <w:rPr>
          <w:rFonts w:ascii="Verdana" w:hAnsi="Verdana"/>
          <w:sz w:val="20"/>
          <w:szCs w:val="20"/>
        </w:rPr>
        <w:t xml:space="preserve"> Łukasiewicz – </w:t>
      </w:r>
      <w:proofErr w:type="spellStart"/>
      <w:r w:rsidRPr="00AE7083">
        <w:rPr>
          <w:rFonts w:ascii="Verdana" w:hAnsi="Verdana"/>
          <w:sz w:val="20"/>
          <w:szCs w:val="20"/>
        </w:rPr>
        <w:t>Warszawskiego</w:t>
      </w:r>
      <w:proofErr w:type="spellEnd"/>
      <w:r w:rsidRPr="00AE7083">
        <w:rPr>
          <w:rFonts w:ascii="Verdana" w:hAnsi="Verdana"/>
          <w:sz w:val="20"/>
          <w:szCs w:val="20"/>
        </w:rPr>
        <w:t xml:space="preserve"> </w:t>
      </w:r>
      <w:proofErr w:type="spellStart"/>
      <w:r w:rsidRPr="00AE7083">
        <w:rPr>
          <w:rFonts w:ascii="Verdana" w:hAnsi="Verdana"/>
          <w:sz w:val="20"/>
          <w:szCs w:val="20"/>
        </w:rPr>
        <w:t>Instytutu</w:t>
      </w:r>
      <w:proofErr w:type="spellEnd"/>
      <w:r w:rsidRPr="00AE7083">
        <w:rPr>
          <w:rFonts w:ascii="Verdana" w:hAnsi="Verdana"/>
          <w:sz w:val="20"/>
          <w:szCs w:val="20"/>
        </w:rPr>
        <w:t xml:space="preserve"> </w:t>
      </w:r>
      <w:proofErr w:type="spellStart"/>
      <w:r w:rsidRPr="00AE7083">
        <w:rPr>
          <w:rFonts w:ascii="Verdana" w:hAnsi="Verdana"/>
          <w:sz w:val="20"/>
          <w:szCs w:val="20"/>
        </w:rPr>
        <w:t>Technologicznego</w:t>
      </w:r>
      <w:proofErr w:type="spellEnd"/>
    </w:p>
    <w:p w14:paraId="77393C51" w14:textId="77777777" w:rsidR="00EF6487" w:rsidRPr="00AE7083" w:rsidRDefault="00EF6487" w:rsidP="00EF6487">
      <w:pPr>
        <w:keepLines/>
        <w:suppressLineNumbers/>
        <w:suppressAutoHyphens/>
        <w:spacing w:before="60" w:after="60" w:line="276" w:lineRule="auto"/>
        <w:rPr>
          <w:rFonts w:ascii="Verdana" w:hAnsi="Verdana" w:cs="Tahoma"/>
          <w:bCs/>
          <w:iCs/>
          <w:sz w:val="20"/>
          <w:szCs w:val="20"/>
        </w:rPr>
      </w:pPr>
      <w:r w:rsidRPr="00AE7083">
        <w:rPr>
          <w:rFonts w:ascii="Verdana" w:hAnsi="Verdana" w:cs="Tahoma"/>
          <w:bCs/>
          <w:sz w:val="20"/>
          <w:szCs w:val="20"/>
        </w:rPr>
        <w:t xml:space="preserve"> do </w:t>
      </w:r>
      <w:r w:rsidRPr="00AE7083">
        <w:rPr>
          <w:rStyle w:val="Tekstzastpczy"/>
          <w:rFonts w:ascii="Verdana" w:hAnsi="Verdana"/>
          <w:sz w:val="20"/>
          <w:szCs w:val="20"/>
        </w:rPr>
        <w:t xml:space="preserve">[Adres </w:t>
      </w:r>
      <w:proofErr w:type="spellStart"/>
      <w:r w:rsidRPr="00AE7083">
        <w:rPr>
          <w:rStyle w:val="Tekstzastpczy"/>
          <w:rFonts w:ascii="Verdana" w:hAnsi="Verdana"/>
          <w:sz w:val="20"/>
          <w:szCs w:val="20"/>
        </w:rPr>
        <w:t>firmy</w:t>
      </w:r>
      <w:proofErr w:type="spellEnd"/>
      <w:r w:rsidRPr="00AE7083">
        <w:rPr>
          <w:rStyle w:val="Tekstzastpczy"/>
          <w:rFonts w:ascii="Verdana" w:hAnsi="Verdana"/>
          <w:sz w:val="20"/>
          <w:szCs w:val="20"/>
        </w:rPr>
        <w:t>]</w:t>
      </w:r>
      <w:proofErr w:type="spellStart"/>
      <w:r w:rsidRPr="00AE7083">
        <w:rPr>
          <w:rFonts w:ascii="Verdana" w:hAnsi="Verdana" w:cs="Tahoma"/>
          <w:bCs/>
          <w:sz w:val="20"/>
          <w:szCs w:val="20"/>
        </w:rPr>
        <w:t>na</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podstawie</w:t>
      </w:r>
      <w:proofErr w:type="spellEnd"/>
      <w:r w:rsidRPr="00AE7083">
        <w:rPr>
          <w:rFonts w:ascii="Verdana" w:hAnsi="Verdana" w:cs="Tahoma"/>
          <w:bCs/>
          <w:sz w:val="20"/>
          <w:szCs w:val="20"/>
        </w:rPr>
        <w:t xml:space="preserve"> </w:t>
      </w:r>
      <w:proofErr w:type="spellStart"/>
      <w:r w:rsidRPr="00AE7083">
        <w:rPr>
          <w:rFonts w:ascii="Verdana" w:hAnsi="Verdana" w:cs="Tahoma"/>
          <w:bCs/>
          <w:sz w:val="20"/>
          <w:szCs w:val="20"/>
        </w:rPr>
        <w:t>umowy</w:t>
      </w:r>
      <w:proofErr w:type="spellEnd"/>
      <w:r w:rsidRPr="00AE7083">
        <w:rPr>
          <w:rFonts w:ascii="Verdana" w:hAnsi="Verdana" w:cs="Tahoma"/>
          <w:bCs/>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r w:rsidRPr="00AE7083">
        <w:rPr>
          <w:rFonts w:ascii="Verdana" w:hAnsi="Verdana" w:cs="Tahoma"/>
          <w:bCs/>
          <w:iCs/>
          <w:sz w:val="20"/>
          <w:szCs w:val="20"/>
        </w:rPr>
        <w:t>.</w:t>
      </w:r>
    </w:p>
    <w:p w14:paraId="69CBD4BA" w14:textId="77777777" w:rsidR="00EF6487" w:rsidRPr="00AE7083" w:rsidRDefault="00EF6487" w:rsidP="00EF6487">
      <w:pPr>
        <w:keepLines/>
        <w:suppressLineNumbers/>
        <w:suppressAutoHyphens/>
        <w:spacing w:before="60" w:after="60" w:line="276" w:lineRule="auto"/>
        <w:rPr>
          <w:rFonts w:ascii="Verdana" w:hAnsi="Verdana" w:cs="Tahoma"/>
          <w:bCs/>
          <w:sz w:val="20"/>
          <w:szCs w:val="20"/>
        </w:rPr>
      </w:pPr>
    </w:p>
    <w:tbl>
      <w:tblPr>
        <w:tblW w:w="5000" w:type="pct"/>
        <w:tblLook w:val="04A0" w:firstRow="1" w:lastRow="0" w:firstColumn="1" w:lastColumn="0" w:noHBand="0" w:noVBand="1"/>
      </w:tblPr>
      <w:tblGrid>
        <w:gridCol w:w="3157"/>
        <w:gridCol w:w="1607"/>
        <w:gridCol w:w="1749"/>
        <w:gridCol w:w="2466"/>
      </w:tblGrid>
      <w:tr w:rsidR="00EF6487" w:rsidRPr="00AE7083" w14:paraId="63FBC784" w14:textId="77777777" w:rsidTr="00D64BCC">
        <w:trPr>
          <w:trHeight w:hRule="exact" w:val="1508"/>
        </w:trPr>
        <w:tc>
          <w:tcPr>
            <w:tcW w:w="1758" w:type="pct"/>
            <w:tcBorders>
              <w:top w:val="single" w:sz="18" w:space="0" w:color="auto"/>
              <w:left w:val="single" w:sz="18" w:space="0" w:color="auto"/>
              <w:bottom w:val="single" w:sz="18" w:space="0" w:color="auto"/>
              <w:right w:val="nil"/>
            </w:tcBorders>
            <w:hideMark/>
          </w:tcPr>
          <w:p w14:paraId="4BACD396"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DATA/GODZINA WYSTĄPIENIA AWARII:</w:t>
            </w:r>
          </w:p>
        </w:tc>
        <w:tc>
          <w:tcPr>
            <w:tcW w:w="1869" w:type="pct"/>
            <w:gridSpan w:val="2"/>
            <w:tcBorders>
              <w:top w:val="single" w:sz="18" w:space="0" w:color="auto"/>
              <w:left w:val="single" w:sz="18" w:space="0" w:color="auto"/>
              <w:bottom w:val="single" w:sz="18" w:space="0" w:color="auto"/>
              <w:right w:val="single" w:sz="18" w:space="0" w:color="auto"/>
            </w:tcBorders>
            <w:hideMark/>
          </w:tcPr>
          <w:p w14:paraId="403E1089" w14:textId="77777777" w:rsidR="00EF6487" w:rsidRPr="00AE7083" w:rsidRDefault="00EF6487" w:rsidP="00D64BCC">
            <w:pPr>
              <w:keepLines/>
              <w:suppressLineNumbers/>
              <w:suppressAutoHyphens/>
              <w:spacing w:before="60" w:after="60" w:line="276" w:lineRule="auto"/>
              <w:jc w:val="center"/>
              <w:rPr>
                <w:rFonts w:ascii="Verdana" w:hAnsi="Verdana" w:cs="Tahoma"/>
                <w:bCs/>
                <w:sz w:val="20"/>
                <w:szCs w:val="20"/>
              </w:rPr>
            </w:pPr>
            <w:r w:rsidRPr="00AE7083">
              <w:rPr>
                <w:rFonts w:ascii="Verdana" w:hAnsi="Verdana" w:cs="Tahoma"/>
                <w:bCs/>
                <w:sz w:val="20"/>
                <w:szCs w:val="20"/>
              </w:rPr>
              <w:t>ZAMAWIAJĄCY</w:t>
            </w:r>
          </w:p>
          <w:p w14:paraId="280D38F4" w14:textId="77777777" w:rsidR="00EF6487" w:rsidRPr="00AE7083" w:rsidRDefault="00EF6487" w:rsidP="00D64BCC">
            <w:pPr>
              <w:spacing w:after="120"/>
              <w:jc w:val="center"/>
              <w:rPr>
                <w:rFonts w:ascii="Verdana" w:hAnsi="Verdana"/>
                <w:sz w:val="20"/>
                <w:szCs w:val="20"/>
              </w:rPr>
            </w:pPr>
            <w:proofErr w:type="spellStart"/>
            <w:r w:rsidRPr="00AE7083">
              <w:rPr>
                <w:rFonts w:ascii="Verdana" w:hAnsi="Verdana"/>
                <w:sz w:val="20"/>
                <w:szCs w:val="20"/>
              </w:rPr>
              <w:t>Sieć</w:t>
            </w:r>
            <w:proofErr w:type="spellEnd"/>
            <w:r w:rsidRPr="00AE7083">
              <w:rPr>
                <w:rFonts w:ascii="Verdana" w:hAnsi="Verdana"/>
                <w:sz w:val="20"/>
                <w:szCs w:val="20"/>
              </w:rPr>
              <w:t xml:space="preserve"> </w:t>
            </w:r>
            <w:proofErr w:type="spellStart"/>
            <w:r w:rsidRPr="00AE7083">
              <w:rPr>
                <w:rFonts w:ascii="Verdana" w:hAnsi="Verdana"/>
                <w:sz w:val="20"/>
                <w:szCs w:val="20"/>
              </w:rPr>
              <w:t>Badawcza</w:t>
            </w:r>
            <w:proofErr w:type="spellEnd"/>
            <w:r w:rsidRPr="00AE7083">
              <w:rPr>
                <w:rFonts w:ascii="Verdana" w:hAnsi="Verdana"/>
                <w:sz w:val="20"/>
                <w:szCs w:val="20"/>
              </w:rPr>
              <w:t xml:space="preserve"> Łukasiewicz – Warszawski </w:t>
            </w:r>
            <w:proofErr w:type="spellStart"/>
            <w:r w:rsidRPr="00AE7083">
              <w:rPr>
                <w:rFonts w:ascii="Verdana" w:hAnsi="Verdana"/>
                <w:sz w:val="20"/>
                <w:szCs w:val="20"/>
              </w:rPr>
              <w:t>Instytut</w:t>
            </w:r>
            <w:proofErr w:type="spellEnd"/>
            <w:r w:rsidRPr="00AE7083">
              <w:rPr>
                <w:rFonts w:ascii="Verdana" w:hAnsi="Verdana"/>
                <w:sz w:val="20"/>
                <w:szCs w:val="20"/>
              </w:rPr>
              <w:t xml:space="preserve"> </w:t>
            </w:r>
            <w:proofErr w:type="spellStart"/>
            <w:r w:rsidRPr="00AE7083">
              <w:rPr>
                <w:rFonts w:ascii="Verdana" w:hAnsi="Verdana"/>
                <w:sz w:val="20"/>
                <w:szCs w:val="20"/>
              </w:rPr>
              <w:t>Technologiczny</w:t>
            </w:r>
            <w:proofErr w:type="spellEnd"/>
            <w:r w:rsidRPr="00AE7083">
              <w:rPr>
                <w:rFonts w:ascii="Verdana" w:hAnsi="Verdana"/>
                <w:sz w:val="20"/>
                <w:szCs w:val="20"/>
              </w:rPr>
              <w:t xml:space="preserve">  </w:t>
            </w:r>
          </w:p>
          <w:p w14:paraId="1E4EB2AC" w14:textId="77777777" w:rsidR="00EF6487" w:rsidRPr="00AE7083" w:rsidRDefault="00EF6487" w:rsidP="00D64BCC">
            <w:pPr>
              <w:keepLines/>
              <w:suppressLineNumbers/>
              <w:suppressAutoHyphens/>
              <w:spacing w:before="60" w:after="60" w:line="276" w:lineRule="auto"/>
              <w:jc w:val="center"/>
              <w:rPr>
                <w:rFonts w:ascii="Verdana" w:hAnsi="Verdana" w:cs="Tahoma"/>
                <w:bCs/>
                <w:sz w:val="20"/>
                <w:szCs w:val="20"/>
              </w:rPr>
            </w:pPr>
          </w:p>
        </w:tc>
        <w:tc>
          <w:tcPr>
            <w:tcW w:w="1373" w:type="pct"/>
            <w:tcBorders>
              <w:top w:val="single" w:sz="18" w:space="0" w:color="auto"/>
              <w:left w:val="nil"/>
              <w:bottom w:val="single" w:sz="18" w:space="0" w:color="auto"/>
              <w:right w:val="single" w:sz="18" w:space="0" w:color="auto"/>
            </w:tcBorders>
            <w:hideMark/>
          </w:tcPr>
          <w:p w14:paraId="4C2935A5"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 xml:space="preserve">NUMER ZGŁOSZENIA </w:t>
            </w:r>
          </w:p>
        </w:tc>
      </w:tr>
      <w:tr w:rsidR="00EF6487" w:rsidRPr="00AE7083" w14:paraId="01692F9F" w14:textId="77777777" w:rsidTr="00D64BCC">
        <w:trPr>
          <w:trHeight w:hRule="exact" w:val="560"/>
        </w:trPr>
        <w:tc>
          <w:tcPr>
            <w:tcW w:w="2653" w:type="pct"/>
            <w:gridSpan w:val="2"/>
            <w:tcBorders>
              <w:top w:val="single" w:sz="18" w:space="0" w:color="auto"/>
              <w:left w:val="single" w:sz="18" w:space="0" w:color="auto"/>
              <w:bottom w:val="single" w:sz="18" w:space="0" w:color="auto"/>
              <w:right w:val="single" w:sz="18" w:space="0" w:color="auto"/>
            </w:tcBorders>
            <w:hideMark/>
          </w:tcPr>
          <w:p w14:paraId="4D220538"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NAZWA FIRMY:</w:t>
            </w:r>
          </w:p>
        </w:tc>
        <w:tc>
          <w:tcPr>
            <w:tcW w:w="2347" w:type="pct"/>
            <w:gridSpan w:val="2"/>
            <w:tcBorders>
              <w:top w:val="single" w:sz="18" w:space="0" w:color="auto"/>
              <w:left w:val="nil"/>
              <w:bottom w:val="single" w:sz="18" w:space="0" w:color="auto"/>
              <w:right w:val="single" w:sz="18" w:space="0" w:color="auto"/>
            </w:tcBorders>
            <w:hideMark/>
          </w:tcPr>
          <w:p w14:paraId="2D2F0F42"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ADRES:</w:t>
            </w:r>
          </w:p>
        </w:tc>
      </w:tr>
      <w:tr w:rsidR="00EF6487" w:rsidRPr="00AE7083" w14:paraId="5EDC7FE6" w14:textId="77777777" w:rsidTr="00D64BCC">
        <w:trPr>
          <w:trHeight w:hRule="exact" w:val="640"/>
        </w:trPr>
        <w:tc>
          <w:tcPr>
            <w:tcW w:w="2653" w:type="pct"/>
            <w:gridSpan w:val="2"/>
            <w:tcBorders>
              <w:top w:val="single" w:sz="18" w:space="0" w:color="auto"/>
              <w:left w:val="single" w:sz="18" w:space="0" w:color="auto"/>
              <w:bottom w:val="nil"/>
              <w:right w:val="single" w:sz="18" w:space="0" w:color="auto"/>
            </w:tcBorders>
            <w:hideMark/>
          </w:tcPr>
          <w:p w14:paraId="3B5495AB"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NAZWISKO ZGŁASZAJĄCEGO:</w:t>
            </w:r>
          </w:p>
        </w:tc>
        <w:tc>
          <w:tcPr>
            <w:tcW w:w="2347" w:type="pct"/>
            <w:gridSpan w:val="2"/>
            <w:tcBorders>
              <w:top w:val="single" w:sz="18" w:space="0" w:color="auto"/>
              <w:left w:val="single" w:sz="18" w:space="0" w:color="auto"/>
              <w:bottom w:val="nil"/>
              <w:right w:val="single" w:sz="18" w:space="0" w:color="auto"/>
            </w:tcBorders>
            <w:hideMark/>
          </w:tcPr>
          <w:p w14:paraId="36FE8FB9"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NAZWISKO UŻYTKOWNIKA:</w:t>
            </w:r>
          </w:p>
        </w:tc>
      </w:tr>
      <w:tr w:rsidR="00EF6487" w:rsidRPr="00AE7083" w14:paraId="76A78934" w14:textId="77777777" w:rsidTr="00D64BCC">
        <w:trPr>
          <w:trHeight w:hRule="exact" w:val="640"/>
        </w:trPr>
        <w:tc>
          <w:tcPr>
            <w:tcW w:w="2653" w:type="pct"/>
            <w:gridSpan w:val="2"/>
            <w:tcBorders>
              <w:top w:val="single" w:sz="18" w:space="0" w:color="auto"/>
              <w:left w:val="single" w:sz="18" w:space="0" w:color="auto"/>
              <w:bottom w:val="single" w:sz="18" w:space="0" w:color="auto"/>
              <w:right w:val="single" w:sz="18" w:space="0" w:color="auto"/>
            </w:tcBorders>
            <w:hideMark/>
          </w:tcPr>
          <w:p w14:paraId="4C2396A3"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TELEFON:</w:t>
            </w:r>
          </w:p>
        </w:tc>
        <w:tc>
          <w:tcPr>
            <w:tcW w:w="2347" w:type="pct"/>
            <w:gridSpan w:val="2"/>
            <w:tcBorders>
              <w:top w:val="single" w:sz="18" w:space="0" w:color="auto"/>
              <w:left w:val="single" w:sz="18" w:space="0" w:color="auto"/>
              <w:bottom w:val="single" w:sz="18" w:space="0" w:color="auto"/>
              <w:right w:val="single" w:sz="18" w:space="0" w:color="auto"/>
            </w:tcBorders>
            <w:hideMark/>
          </w:tcPr>
          <w:p w14:paraId="0C56BD44"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FAX:</w:t>
            </w:r>
          </w:p>
        </w:tc>
      </w:tr>
      <w:tr w:rsidR="00EF6487" w:rsidRPr="00AE7083" w14:paraId="195B6FDD" w14:textId="77777777" w:rsidTr="00D64BCC">
        <w:tc>
          <w:tcPr>
            <w:tcW w:w="5000" w:type="pct"/>
            <w:gridSpan w:val="4"/>
            <w:tcBorders>
              <w:top w:val="single" w:sz="18" w:space="0" w:color="auto"/>
              <w:left w:val="single" w:sz="18" w:space="0" w:color="auto"/>
              <w:bottom w:val="single" w:sz="18" w:space="0" w:color="auto"/>
              <w:right w:val="single" w:sz="18" w:space="0" w:color="auto"/>
            </w:tcBorders>
            <w:hideMark/>
          </w:tcPr>
          <w:p w14:paraId="1447963D"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TYP SPRZĘTU:</w:t>
            </w:r>
          </w:p>
        </w:tc>
      </w:tr>
      <w:tr w:rsidR="00EF6487" w:rsidRPr="00AE7083" w14:paraId="04A5E697" w14:textId="77777777" w:rsidTr="00D64BCC">
        <w:trPr>
          <w:trHeight w:val="795"/>
        </w:trPr>
        <w:tc>
          <w:tcPr>
            <w:tcW w:w="5000" w:type="pct"/>
            <w:gridSpan w:val="4"/>
            <w:tcBorders>
              <w:top w:val="single" w:sz="18" w:space="0" w:color="auto"/>
              <w:left w:val="single" w:sz="18" w:space="0" w:color="auto"/>
              <w:bottom w:val="single" w:sz="18" w:space="0" w:color="auto"/>
              <w:right w:val="single" w:sz="18" w:space="0" w:color="auto"/>
            </w:tcBorders>
            <w:hideMark/>
          </w:tcPr>
          <w:p w14:paraId="63DF329F"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DATA / GODZINA UDOSTEPNIENIA SPRZĘTU:</w:t>
            </w:r>
          </w:p>
        </w:tc>
      </w:tr>
      <w:tr w:rsidR="00EF6487" w:rsidRPr="00AE7083" w14:paraId="712040EB" w14:textId="77777777" w:rsidTr="00D64BCC">
        <w:trPr>
          <w:trHeight w:val="688"/>
        </w:trPr>
        <w:tc>
          <w:tcPr>
            <w:tcW w:w="5000" w:type="pct"/>
            <w:gridSpan w:val="4"/>
            <w:tcBorders>
              <w:top w:val="single" w:sz="18" w:space="0" w:color="auto"/>
              <w:left w:val="single" w:sz="18" w:space="0" w:color="auto"/>
              <w:bottom w:val="single" w:sz="18" w:space="0" w:color="auto"/>
              <w:right w:val="single" w:sz="18" w:space="0" w:color="auto"/>
            </w:tcBorders>
            <w:hideMark/>
          </w:tcPr>
          <w:p w14:paraId="6B8BE6C0"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 xml:space="preserve">NUMER SERYJNY / DATA ZAKUPU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NUMER IDENTYFIKACYJNY: </w:t>
            </w:r>
          </w:p>
        </w:tc>
      </w:tr>
      <w:tr w:rsidR="00EF6487" w:rsidRPr="00AE7083" w14:paraId="03636B2C" w14:textId="77777777" w:rsidTr="00D64BCC">
        <w:trPr>
          <w:trHeight w:val="658"/>
        </w:trPr>
        <w:tc>
          <w:tcPr>
            <w:tcW w:w="5000" w:type="pct"/>
            <w:gridSpan w:val="4"/>
            <w:tcBorders>
              <w:top w:val="single" w:sz="18" w:space="0" w:color="auto"/>
              <w:left w:val="single" w:sz="18" w:space="0" w:color="auto"/>
              <w:bottom w:val="single" w:sz="18" w:space="0" w:color="auto"/>
              <w:right w:val="single" w:sz="18" w:space="0" w:color="auto"/>
            </w:tcBorders>
            <w:hideMark/>
          </w:tcPr>
          <w:p w14:paraId="7D676A3C"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noProof/>
                <w:sz w:val="20"/>
                <w:szCs w:val="20"/>
              </w:rPr>
              <mc:AlternateContent>
                <mc:Choice Requires="wps">
                  <w:drawing>
                    <wp:anchor distT="0" distB="0" distL="114300" distR="114300" simplePos="0" relativeHeight="251666432" behindDoc="0" locked="0" layoutInCell="0" allowOverlap="1" wp14:anchorId="60A95B59" wp14:editId="5C223F3F">
                      <wp:simplePos x="0" y="0"/>
                      <wp:positionH relativeFrom="column">
                        <wp:posOffset>1017905</wp:posOffset>
                      </wp:positionH>
                      <wp:positionV relativeFrom="paragraph">
                        <wp:posOffset>241300</wp:posOffset>
                      </wp:positionV>
                      <wp:extent cx="92075" cy="92075"/>
                      <wp:effectExtent l="0" t="0" r="0" b="0"/>
                      <wp:wrapNone/>
                      <wp:docPr id="103042862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5051F" id="Prostokąt 3" o:spid="_x0000_s1026" style="position:absolute;margin-left:80.15pt;margin-top:19pt;width:7.25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" o:allowincell="f" filled="f" stroked="f"/>
                  </w:pict>
                </mc:Fallback>
              </mc:AlternateContent>
            </w:r>
            <w:r w:rsidRPr="00AE7083">
              <w:rPr>
                <w:rFonts w:ascii="Verdana" w:hAnsi="Verdana" w:cs="Tahoma"/>
                <w:sz w:val="20"/>
                <w:szCs w:val="20"/>
              </w:rPr>
              <w:t xml:space="preserve">       NA GWARANCJI                           POZA GWARANCJĄ</w:t>
            </w:r>
            <w:r w:rsidRPr="00AE7083">
              <w:rPr>
                <w:rFonts w:ascii="Verdana" w:hAnsi="Verdana" w:cs="Tahoma"/>
                <w:sz w:val="20"/>
                <w:szCs w:val="20"/>
              </w:rPr>
              <w:tab/>
            </w:r>
            <w:r w:rsidRPr="00AE7083">
              <w:rPr>
                <w:rFonts w:ascii="Verdana" w:hAnsi="Verdana" w:cs="Tahoma"/>
                <w:sz w:val="20"/>
                <w:szCs w:val="20"/>
              </w:rPr>
              <w:tab/>
            </w:r>
          </w:p>
        </w:tc>
      </w:tr>
      <w:tr w:rsidR="00EF6487" w:rsidRPr="00AE7083" w14:paraId="7C860D1E" w14:textId="77777777" w:rsidTr="00D64BCC">
        <w:trPr>
          <w:trHeight w:val="926"/>
        </w:trPr>
        <w:tc>
          <w:tcPr>
            <w:tcW w:w="5000" w:type="pct"/>
            <w:gridSpan w:val="4"/>
            <w:tcBorders>
              <w:top w:val="single" w:sz="18" w:space="0" w:color="auto"/>
              <w:left w:val="single" w:sz="18" w:space="0" w:color="auto"/>
              <w:bottom w:val="single" w:sz="18" w:space="0" w:color="auto"/>
              <w:right w:val="single" w:sz="18" w:space="0" w:color="auto"/>
            </w:tcBorders>
          </w:tcPr>
          <w:p w14:paraId="181335B4"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noProof/>
                <w:sz w:val="20"/>
                <w:szCs w:val="20"/>
              </w:rPr>
              <mc:AlternateContent>
                <mc:Choice Requires="wps">
                  <w:drawing>
                    <wp:anchor distT="0" distB="0" distL="114300" distR="114300" simplePos="0" relativeHeight="251664384" behindDoc="0" locked="0" layoutInCell="0" allowOverlap="1" wp14:anchorId="28E12C87" wp14:editId="61760C4F">
                      <wp:simplePos x="0" y="0"/>
                      <wp:positionH relativeFrom="column">
                        <wp:posOffset>2249170</wp:posOffset>
                      </wp:positionH>
                      <wp:positionV relativeFrom="paragraph">
                        <wp:posOffset>-389255</wp:posOffset>
                      </wp:positionV>
                      <wp:extent cx="183515" cy="183515"/>
                      <wp:effectExtent l="0" t="0" r="26035" b="26035"/>
                      <wp:wrapNone/>
                      <wp:docPr id="208967385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7F8A" id="Prostokąt 2" o:spid="_x0000_s1026" style="position:absolute;margin-left:177.1pt;margin-top:-30.65pt;width:14.4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" o:allowincell="f" filled="f" strokeweight="1pt"/>
                  </w:pict>
                </mc:Fallback>
              </mc:AlternateContent>
            </w:r>
            <w:r w:rsidRPr="00AE7083">
              <w:rPr>
                <w:rFonts w:ascii="Verdana" w:hAnsi="Verdana"/>
                <w:noProof/>
                <w:sz w:val="20"/>
                <w:szCs w:val="20"/>
              </w:rPr>
              <mc:AlternateContent>
                <mc:Choice Requires="wps">
                  <w:drawing>
                    <wp:anchor distT="0" distB="0" distL="114300" distR="114300" simplePos="0" relativeHeight="251665408" behindDoc="0" locked="0" layoutInCell="0" allowOverlap="1" wp14:anchorId="08C327AA" wp14:editId="41D56CFD">
                      <wp:simplePos x="0" y="0"/>
                      <wp:positionH relativeFrom="column">
                        <wp:posOffset>61595</wp:posOffset>
                      </wp:positionH>
                      <wp:positionV relativeFrom="paragraph">
                        <wp:posOffset>-389255</wp:posOffset>
                      </wp:positionV>
                      <wp:extent cx="183515" cy="183515"/>
                      <wp:effectExtent l="0" t="0" r="26035" b="26035"/>
                      <wp:wrapNone/>
                      <wp:docPr id="103931461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40E2" id="Prostokąt 1" o:spid="_x0000_s1026" style="position:absolute;margin-left:4.85pt;margin-top:-30.65pt;width:14.4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" o:allowincell="f" filled="f" strokeweight="1pt"/>
                  </w:pict>
                </mc:Fallback>
              </mc:AlternateContent>
            </w:r>
            <w:r w:rsidRPr="00AE7083">
              <w:rPr>
                <w:rFonts w:ascii="Verdana" w:hAnsi="Verdana" w:cs="Tahoma"/>
                <w:sz w:val="20"/>
                <w:szCs w:val="20"/>
              </w:rPr>
              <w:t>OPIS AWARII:</w:t>
            </w:r>
          </w:p>
          <w:p w14:paraId="33FFEF24"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
        </w:tc>
      </w:tr>
      <w:tr w:rsidR="00EF6487" w:rsidRPr="00AE7083" w14:paraId="7A0DA488" w14:textId="77777777" w:rsidTr="00D64BCC">
        <w:trPr>
          <w:trHeight w:val="921"/>
        </w:trPr>
        <w:tc>
          <w:tcPr>
            <w:tcW w:w="5000" w:type="pct"/>
            <w:gridSpan w:val="4"/>
            <w:tcBorders>
              <w:top w:val="single" w:sz="18" w:space="0" w:color="auto"/>
              <w:left w:val="single" w:sz="18" w:space="0" w:color="auto"/>
              <w:bottom w:val="nil"/>
              <w:right w:val="single" w:sz="18" w:space="0" w:color="auto"/>
            </w:tcBorders>
            <w:hideMark/>
          </w:tcPr>
          <w:p w14:paraId="3DB23E52"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UWAGI:</w:t>
            </w:r>
          </w:p>
        </w:tc>
      </w:tr>
      <w:tr w:rsidR="00EF6487" w:rsidRPr="00AE7083" w14:paraId="2A3578DF" w14:textId="77777777" w:rsidTr="00D64BCC">
        <w:trPr>
          <w:trHeight w:val="921"/>
        </w:trPr>
        <w:tc>
          <w:tcPr>
            <w:tcW w:w="5000" w:type="pct"/>
            <w:gridSpan w:val="4"/>
            <w:tcBorders>
              <w:top w:val="single" w:sz="18" w:space="0" w:color="auto"/>
              <w:left w:val="single" w:sz="18" w:space="0" w:color="auto"/>
              <w:bottom w:val="nil"/>
              <w:right w:val="single" w:sz="18" w:space="0" w:color="auto"/>
            </w:tcBorders>
          </w:tcPr>
          <w:p w14:paraId="786DDFF4"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DATA / GODZINA / SPOSÓB WYSŁANIA ZGŁOSZENIA:</w:t>
            </w:r>
          </w:p>
        </w:tc>
      </w:tr>
      <w:tr w:rsidR="00EF6487" w:rsidRPr="00AE7083" w14:paraId="4AB77FB7" w14:textId="77777777" w:rsidTr="00D64BCC">
        <w:trPr>
          <w:trHeight w:val="462"/>
        </w:trPr>
        <w:tc>
          <w:tcPr>
            <w:tcW w:w="5000" w:type="pct"/>
            <w:gridSpan w:val="4"/>
            <w:tcBorders>
              <w:top w:val="single" w:sz="18" w:space="0" w:color="auto"/>
              <w:left w:val="single" w:sz="18" w:space="0" w:color="auto"/>
              <w:bottom w:val="single" w:sz="18" w:space="0" w:color="auto"/>
              <w:right w:val="single" w:sz="18" w:space="0" w:color="auto"/>
            </w:tcBorders>
          </w:tcPr>
          <w:p w14:paraId="606AC5C5"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PODPIS OSOBY ZGŁASZAJĄCEJ:</w:t>
            </w:r>
          </w:p>
          <w:p w14:paraId="7B3210B2"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
        </w:tc>
      </w:tr>
    </w:tbl>
    <w:p w14:paraId="7CAB5D7A"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552E14E5" w14:textId="77777777" w:rsidR="00EF6487" w:rsidRPr="00AE7083" w:rsidRDefault="00EF6487" w:rsidP="00EF6487">
      <w:pPr>
        <w:keepLines/>
        <w:suppressLineNumbers/>
        <w:suppressAutoHyphens/>
        <w:spacing w:before="60" w:after="60" w:line="276" w:lineRule="auto"/>
        <w:rPr>
          <w:rFonts w:ascii="Verdana" w:hAnsi="Verdana"/>
          <w:sz w:val="20"/>
          <w:szCs w:val="20"/>
        </w:rPr>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EF6487" w:rsidRPr="00AE7083" w14:paraId="620362B3" w14:textId="77777777" w:rsidTr="00D64BCC">
        <w:trPr>
          <w:trHeight w:val="205"/>
        </w:trPr>
        <w:tc>
          <w:tcPr>
            <w:tcW w:w="8192" w:type="dxa"/>
            <w:hideMark/>
          </w:tcPr>
          <w:p w14:paraId="63E46D88" w14:textId="77777777" w:rsidR="00EF6487" w:rsidRPr="00AE7083" w:rsidRDefault="00EF6487" w:rsidP="00D64BCC">
            <w:pPr>
              <w:keepLines/>
              <w:suppressLineNumbers/>
              <w:suppressAutoHyphens/>
              <w:spacing w:before="60" w:after="60" w:line="276" w:lineRule="auto"/>
              <w:jc w:val="right"/>
              <w:rPr>
                <w:rFonts w:ascii="Verdana" w:hAnsi="Verdana" w:cs="Tahoma"/>
                <w:bCs/>
                <w:sz w:val="20"/>
                <w:szCs w:val="20"/>
              </w:rPr>
            </w:pPr>
            <w:r w:rsidRPr="00AE7083">
              <w:rPr>
                <w:rFonts w:ascii="Verdana" w:hAnsi="Verdana" w:cs="Tahoma"/>
                <w:bCs/>
                <w:sz w:val="20"/>
                <w:szCs w:val="20"/>
              </w:rPr>
              <w:lastRenderedPageBreak/>
              <w:t>WZÓR</w:t>
            </w:r>
          </w:p>
          <w:p w14:paraId="4D4ADA2A" w14:textId="77777777" w:rsidR="00EF6487" w:rsidRPr="00AE7083" w:rsidRDefault="00EF6487" w:rsidP="00D64BCC">
            <w:pPr>
              <w:keepLines/>
              <w:suppressLineNumbers/>
              <w:suppressAutoHyphens/>
              <w:spacing w:before="60" w:after="60" w:line="276" w:lineRule="auto"/>
              <w:jc w:val="right"/>
              <w:rPr>
                <w:rFonts w:ascii="Verdana" w:hAnsi="Verdana" w:cs="Tahoma"/>
                <w:bCs/>
                <w:sz w:val="20"/>
                <w:szCs w:val="20"/>
              </w:rPr>
            </w:pPr>
            <w:r w:rsidRPr="00AE7083">
              <w:rPr>
                <w:rFonts w:ascii="Verdana" w:hAnsi="Verdana" w:cs="Tahoma"/>
                <w:bCs/>
                <w:sz w:val="20"/>
                <w:szCs w:val="20"/>
              </w:rPr>
              <w:t xml:space="preserve">                 </w:t>
            </w:r>
            <w:proofErr w:type="spellStart"/>
            <w:r w:rsidRPr="00AE7083">
              <w:rPr>
                <w:rFonts w:ascii="Verdana" w:hAnsi="Verdana" w:cs="Tahoma"/>
                <w:bCs/>
                <w:sz w:val="20"/>
                <w:szCs w:val="20"/>
              </w:rPr>
              <w:t>Załącznik</w:t>
            </w:r>
            <w:proofErr w:type="spellEnd"/>
            <w:r w:rsidRPr="00AE7083">
              <w:rPr>
                <w:rFonts w:ascii="Verdana" w:hAnsi="Verdana" w:cs="Tahoma"/>
                <w:bCs/>
                <w:sz w:val="20"/>
                <w:szCs w:val="20"/>
              </w:rPr>
              <w:t xml:space="preserve"> nr 6 do </w:t>
            </w:r>
            <w:proofErr w:type="spellStart"/>
            <w:r w:rsidRPr="00AE7083">
              <w:rPr>
                <w:rFonts w:ascii="Verdana" w:hAnsi="Verdana" w:cs="Tahoma"/>
                <w:bCs/>
                <w:sz w:val="20"/>
                <w:szCs w:val="20"/>
              </w:rPr>
              <w:t>Umowy</w:t>
            </w:r>
            <w:proofErr w:type="spellEnd"/>
            <w:r w:rsidRPr="00AE7083">
              <w:rPr>
                <w:rFonts w:ascii="Verdana" w:hAnsi="Verdana" w:cs="Tahoma"/>
                <w:bCs/>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r w:rsidRPr="00AE7083">
              <w:rPr>
                <w:rFonts w:ascii="Verdana" w:hAnsi="Verdana" w:cs="Tahoma"/>
                <w:bCs/>
                <w:iCs/>
                <w:sz w:val="20"/>
                <w:szCs w:val="20"/>
              </w:rPr>
              <w:br/>
            </w:r>
            <w:r w:rsidRPr="00AE7083">
              <w:rPr>
                <w:rStyle w:val="Tekstzastpczy"/>
                <w:rFonts w:ascii="Verdana" w:hAnsi="Verdana"/>
                <w:sz w:val="20"/>
                <w:szCs w:val="20"/>
              </w:rPr>
              <w:t>[Temat]</w:t>
            </w:r>
          </w:p>
          <w:p w14:paraId="4BA05C57" w14:textId="77777777" w:rsidR="00EF6487" w:rsidRPr="00AE7083" w:rsidRDefault="00EF6487" w:rsidP="00D64BCC">
            <w:pPr>
              <w:keepLines/>
              <w:suppressLineNumbers/>
              <w:suppressAutoHyphens/>
              <w:spacing w:before="60" w:after="60" w:line="276" w:lineRule="auto"/>
              <w:jc w:val="right"/>
              <w:rPr>
                <w:rFonts w:ascii="Verdana" w:hAnsi="Verdana" w:cs="Tahoma"/>
                <w:b/>
                <w:sz w:val="20"/>
                <w:szCs w:val="20"/>
              </w:rPr>
            </w:pPr>
          </w:p>
        </w:tc>
      </w:tr>
    </w:tbl>
    <w:p w14:paraId="36EE58DA" w14:textId="77777777" w:rsidR="00EF6487" w:rsidRPr="00AE7083" w:rsidRDefault="00EF6487" w:rsidP="00EF6487">
      <w:pPr>
        <w:keepLines/>
        <w:suppressLineNumbers/>
        <w:suppressAutoHyphens/>
        <w:overflowPunct w:val="0"/>
        <w:autoSpaceDE w:val="0"/>
        <w:autoSpaceDN w:val="0"/>
        <w:adjustRightInd w:val="0"/>
        <w:spacing w:before="60" w:after="60" w:line="276" w:lineRule="auto"/>
        <w:outlineLvl w:val="1"/>
        <w:rPr>
          <w:rFonts w:ascii="Verdana" w:hAnsi="Verdana" w:cs="Tahoma"/>
          <w:b/>
          <w:bCs/>
          <w:iCs/>
          <w:sz w:val="20"/>
          <w:szCs w:val="20"/>
        </w:rPr>
      </w:pPr>
    </w:p>
    <w:p w14:paraId="70D36548"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p>
    <w:p w14:paraId="78E15CEF"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proofErr w:type="spellStart"/>
      <w:r w:rsidRPr="00AE7083">
        <w:rPr>
          <w:rFonts w:ascii="Verdana" w:hAnsi="Verdana" w:cs="Tahoma"/>
          <w:b/>
          <w:bCs/>
          <w:iCs/>
          <w:sz w:val="20"/>
          <w:szCs w:val="20"/>
        </w:rPr>
        <w:t>Protokół</w:t>
      </w:r>
      <w:proofErr w:type="spellEnd"/>
      <w:r w:rsidRPr="00AE7083">
        <w:rPr>
          <w:rFonts w:ascii="Verdana" w:hAnsi="Verdana" w:cs="Tahoma"/>
          <w:b/>
          <w:bCs/>
          <w:iCs/>
          <w:sz w:val="20"/>
          <w:szCs w:val="20"/>
        </w:rPr>
        <w:t xml:space="preserve"> </w:t>
      </w:r>
      <w:proofErr w:type="spellStart"/>
      <w:r w:rsidRPr="00AE7083">
        <w:rPr>
          <w:rFonts w:ascii="Verdana" w:hAnsi="Verdana" w:cs="Tahoma"/>
          <w:b/>
          <w:bCs/>
          <w:iCs/>
          <w:sz w:val="20"/>
          <w:szCs w:val="20"/>
        </w:rPr>
        <w:t>Odbioru</w:t>
      </w:r>
      <w:proofErr w:type="spellEnd"/>
      <w:r w:rsidRPr="00AE7083">
        <w:rPr>
          <w:rFonts w:ascii="Verdana" w:hAnsi="Verdana" w:cs="Tahoma"/>
          <w:b/>
          <w:bCs/>
          <w:iCs/>
          <w:sz w:val="20"/>
          <w:szCs w:val="20"/>
        </w:rPr>
        <w:t xml:space="preserve"> nr ………………….. </w:t>
      </w:r>
    </w:p>
    <w:p w14:paraId="78B73EAC"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E7083">
        <w:rPr>
          <w:rFonts w:ascii="Verdana" w:hAnsi="Verdana" w:cs="Tahoma"/>
          <w:b/>
          <w:bCs/>
          <w:iCs/>
          <w:sz w:val="20"/>
          <w:szCs w:val="20"/>
        </w:rPr>
        <w:t xml:space="preserve">dot. </w:t>
      </w:r>
      <w:proofErr w:type="spellStart"/>
      <w:r w:rsidRPr="00AE7083">
        <w:rPr>
          <w:rFonts w:ascii="Verdana" w:hAnsi="Verdana" w:cs="Tahoma"/>
          <w:b/>
          <w:bCs/>
          <w:iCs/>
          <w:sz w:val="20"/>
          <w:szCs w:val="20"/>
        </w:rPr>
        <w:t>Umowy</w:t>
      </w:r>
      <w:proofErr w:type="spellEnd"/>
      <w:r w:rsidRPr="00AE7083">
        <w:rPr>
          <w:rFonts w:ascii="Verdana" w:hAnsi="Verdana" w:cs="Tahoma"/>
          <w:b/>
          <w:bCs/>
          <w:iCs/>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p>
    <w:p w14:paraId="28EC4472" w14:textId="77777777" w:rsidR="00EF6487" w:rsidRPr="00AE7083" w:rsidRDefault="00EF6487" w:rsidP="00EF6487">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proofErr w:type="spellStart"/>
      <w:r w:rsidRPr="00AE7083">
        <w:rPr>
          <w:rFonts w:ascii="Verdana" w:hAnsi="Verdana" w:cs="Tahoma"/>
          <w:b/>
          <w:bCs/>
          <w:iCs/>
          <w:sz w:val="20"/>
          <w:szCs w:val="20"/>
        </w:rPr>
        <w:t>zamówienie</w:t>
      </w:r>
      <w:proofErr w:type="spellEnd"/>
      <w:r w:rsidRPr="00AE7083">
        <w:rPr>
          <w:rFonts w:ascii="Verdana" w:hAnsi="Verdana" w:cs="Tahoma"/>
          <w:b/>
          <w:bCs/>
          <w:iCs/>
          <w:sz w:val="20"/>
          <w:szCs w:val="20"/>
        </w:rPr>
        <w:t xml:space="preserve">: </w:t>
      </w:r>
      <w:r w:rsidRPr="00AE7083">
        <w:rPr>
          <w:rStyle w:val="Tekstzastpczy"/>
          <w:rFonts w:ascii="Verdana" w:hAnsi="Verdana"/>
          <w:sz w:val="20"/>
          <w:szCs w:val="20"/>
        </w:rPr>
        <w:t>[Temat]</w:t>
      </w:r>
    </w:p>
    <w:p w14:paraId="0B0A9BEA"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tbl>
      <w:tblPr>
        <w:tblW w:w="0" w:type="auto"/>
        <w:tblLook w:val="04A0" w:firstRow="1" w:lastRow="0" w:firstColumn="1" w:lastColumn="0" w:noHBand="0" w:noVBand="1"/>
      </w:tblPr>
      <w:tblGrid>
        <w:gridCol w:w="1985"/>
        <w:gridCol w:w="6168"/>
      </w:tblGrid>
      <w:tr w:rsidR="00EF6487" w:rsidRPr="00AE7083" w14:paraId="02C04B9B" w14:textId="77777777" w:rsidTr="00D64BCC">
        <w:tc>
          <w:tcPr>
            <w:tcW w:w="1985" w:type="dxa"/>
          </w:tcPr>
          <w:p w14:paraId="310C12F6"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odbiorca</w:t>
            </w:r>
            <w:proofErr w:type="spellEnd"/>
            <w:r w:rsidRPr="00AE7083">
              <w:rPr>
                <w:rFonts w:ascii="Verdana" w:hAnsi="Verdana" w:cs="Tahoma"/>
                <w:sz w:val="20"/>
                <w:szCs w:val="20"/>
              </w:rPr>
              <w:t>):</w:t>
            </w:r>
          </w:p>
        </w:tc>
        <w:tc>
          <w:tcPr>
            <w:tcW w:w="6168" w:type="dxa"/>
          </w:tcPr>
          <w:p w14:paraId="37402EA0"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Sieć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Badawcza</w:t>
            </w:r>
            <w:proofErr w:type="spellEnd"/>
            <w:r w:rsidRPr="00AE7083">
              <w:rPr>
                <w:rFonts w:ascii="Verdana" w:hAnsi="Verdana" w:cs="Tahoma"/>
                <w:sz w:val="20"/>
                <w:szCs w:val="20"/>
              </w:rPr>
              <w:t xml:space="preserve"> Łukasiewicz – Warszawski </w:t>
            </w:r>
            <w:proofErr w:type="spellStart"/>
            <w:r w:rsidRPr="00AE7083">
              <w:rPr>
                <w:rFonts w:ascii="Verdana" w:hAnsi="Verdana" w:cs="Tahoma"/>
                <w:sz w:val="20"/>
                <w:szCs w:val="20"/>
              </w:rPr>
              <w:t>Instytut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Technologiczny</w:t>
            </w:r>
            <w:proofErr w:type="spellEnd"/>
            <w:r w:rsidRPr="00AE7083">
              <w:rPr>
                <w:rFonts w:ascii="Verdana" w:hAnsi="Verdana" w:cs="Tahoma"/>
                <w:sz w:val="20"/>
                <w:szCs w:val="20"/>
              </w:rPr>
              <w:t xml:space="preserve">, </w:t>
            </w:r>
          </w:p>
          <w:p w14:paraId="34498000"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Pr>
                <w:rFonts w:ascii="Verdana" w:hAnsi="Verdana" w:cs="Tahoma"/>
                <w:sz w:val="20"/>
                <w:szCs w:val="20"/>
              </w:rPr>
              <w:t>Duchnicka</w:t>
            </w:r>
            <w:proofErr w:type="spellEnd"/>
            <w:r w:rsidRPr="00AE7083">
              <w:rPr>
                <w:rFonts w:ascii="Verdana" w:hAnsi="Verdana" w:cs="Tahoma"/>
                <w:sz w:val="20"/>
                <w:szCs w:val="20"/>
              </w:rPr>
              <w:t xml:space="preserve"> </w:t>
            </w:r>
            <w:r>
              <w:rPr>
                <w:rFonts w:ascii="Verdana" w:hAnsi="Verdana" w:cs="Tahoma"/>
                <w:sz w:val="20"/>
                <w:szCs w:val="20"/>
              </w:rPr>
              <w:t>3</w:t>
            </w:r>
            <w:r w:rsidRPr="00AE7083">
              <w:rPr>
                <w:rFonts w:ascii="Verdana" w:hAnsi="Verdana" w:cs="Tahoma"/>
                <w:sz w:val="20"/>
                <w:szCs w:val="20"/>
              </w:rPr>
              <w:t xml:space="preserve">, </w:t>
            </w:r>
            <w:r w:rsidRPr="00AE7083">
              <w:rPr>
                <w:rFonts w:ascii="Verdana" w:hAnsi="Verdana" w:cs="Tahoma"/>
                <w:sz w:val="20"/>
                <w:szCs w:val="20"/>
              </w:rPr>
              <w:br/>
            </w:r>
            <w:r>
              <w:rPr>
                <w:rFonts w:ascii="Verdana" w:hAnsi="Verdana" w:cs="Tahoma"/>
                <w:sz w:val="20"/>
                <w:szCs w:val="20"/>
              </w:rPr>
              <w:t>01-796</w:t>
            </w:r>
            <w:r w:rsidRPr="00AE7083">
              <w:rPr>
                <w:rFonts w:ascii="Verdana" w:hAnsi="Verdana" w:cs="Tahoma"/>
                <w:sz w:val="20"/>
                <w:szCs w:val="20"/>
              </w:rPr>
              <w:t xml:space="preserve"> Warszawa</w:t>
            </w:r>
          </w:p>
        </w:tc>
      </w:tr>
      <w:tr w:rsidR="00EF6487" w:rsidRPr="00AE7083" w14:paraId="57B08547" w14:textId="77777777" w:rsidTr="00D64BCC">
        <w:tc>
          <w:tcPr>
            <w:tcW w:w="1985" w:type="dxa"/>
          </w:tcPr>
          <w:p w14:paraId="2621375A"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dostawca</w:t>
            </w:r>
            <w:proofErr w:type="spellEnd"/>
            <w:r w:rsidRPr="00AE7083">
              <w:rPr>
                <w:rFonts w:ascii="Verdana" w:hAnsi="Verdana" w:cs="Tahoma"/>
                <w:sz w:val="20"/>
                <w:szCs w:val="20"/>
              </w:rPr>
              <w:t>):</w:t>
            </w:r>
          </w:p>
        </w:tc>
        <w:tc>
          <w:tcPr>
            <w:tcW w:w="6168" w:type="dxa"/>
          </w:tcPr>
          <w:p w14:paraId="63553A75"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Style w:val="Tekstzastpczy"/>
                <w:rFonts w:ascii="Verdana" w:hAnsi="Verdana"/>
                <w:sz w:val="20"/>
                <w:szCs w:val="20"/>
              </w:rPr>
              <w:t xml:space="preserve">[Adres </w:t>
            </w:r>
            <w:proofErr w:type="spellStart"/>
            <w:r w:rsidRPr="00AE7083">
              <w:rPr>
                <w:rStyle w:val="Tekstzastpczy"/>
                <w:rFonts w:ascii="Verdana" w:hAnsi="Verdana"/>
                <w:sz w:val="20"/>
                <w:szCs w:val="20"/>
              </w:rPr>
              <w:t>firmy</w:t>
            </w:r>
            <w:proofErr w:type="spellEnd"/>
            <w:r w:rsidRPr="00AE7083">
              <w:rPr>
                <w:rStyle w:val="Tekstzastpczy"/>
                <w:rFonts w:ascii="Verdana" w:hAnsi="Verdana"/>
                <w:sz w:val="20"/>
                <w:szCs w:val="20"/>
              </w:rPr>
              <w:t>]</w:t>
            </w:r>
          </w:p>
        </w:tc>
      </w:tr>
      <w:tr w:rsidR="00EF6487" w:rsidRPr="00AE7083" w14:paraId="556B0F25" w14:textId="77777777" w:rsidTr="00D64BCC">
        <w:tc>
          <w:tcPr>
            <w:tcW w:w="1985" w:type="dxa"/>
          </w:tcPr>
          <w:p w14:paraId="29F5C86A"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Umowa</w:t>
            </w:r>
            <w:proofErr w:type="spellEnd"/>
            <w:r w:rsidRPr="00AE7083">
              <w:rPr>
                <w:rFonts w:ascii="Verdana" w:hAnsi="Verdana" w:cs="Tahoma"/>
                <w:sz w:val="20"/>
                <w:szCs w:val="20"/>
              </w:rPr>
              <w:t xml:space="preserve"> nr:</w:t>
            </w:r>
          </w:p>
        </w:tc>
        <w:tc>
          <w:tcPr>
            <w:tcW w:w="6168" w:type="dxa"/>
          </w:tcPr>
          <w:p w14:paraId="55165942"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p>
        </w:tc>
      </w:tr>
      <w:tr w:rsidR="00EF6487" w:rsidRPr="00AE7083" w14:paraId="549F87BF" w14:textId="77777777" w:rsidTr="00D64BCC">
        <w:tc>
          <w:tcPr>
            <w:tcW w:w="1985" w:type="dxa"/>
          </w:tcPr>
          <w:p w14:paraId="0730D3F0"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Zamówienie</w:t>
            </w:r>
            <w:proofErr w:type="spellEnd"/>
            <w:r w:rsidRPr="00AE7083">
              <w:rPr>
                <w:rFonts w:ascii="Verdana" w:hAnsi="Verdana" w:cs="Tahoma"/>
                <w:sz w:val="20"/>
                <w:szCs w:val="20"/>
              </w:rPr>
              <w:t xml:space="preserve"> p.n.:</w:t>
            </w:r>
          </w:p>
        </w:tc>
        <w:tc>
          <w:tcPr>
            <w:tcW w:w="6168" w:type="dxa"/>
          </w:tcPr>
          <w:p w14:paraId="773F5B53"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Style w:val="Tekstzastpczy"/>
                <w:rFonts w:ascii="Verdana" w:hAnsi="Verdana"/>
                <w:sz w:val="20"/>
                <w:szCs w:val="20"/>
              </w:rPr>
              <w:t>[Temat]</w:t>
            </w:r>
          </w:p>
        </w:tc>
      </w:tr>
      <w:tr w:rsidR="00EF6487" w:rsidRPr="00AE7083" w14:paraId="347450FB" w14:textId="77777777" w:rsidTr="00D64BCC">
        <w:tc>
          <w:tcPr>
            <w:tcW w:w="1985" w:type="dxa"/>
          </w:tcPr>
          <w:p w14:paraId="07278953"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Miejsce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w:t>
            </w:r>
          </w:p>
        </w:tc>
        <w:tc>
          <w:tcPr>
            <w:tcW w:w="6168" w:type="dxa"/>
          </w:tcPr>
          <w:p w14:paraId="12CBEDF3"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[___]</w:t>
            </w:r>
          </w:p>
        </w:tc>
      </w:tr>
      <w:tr w:rsidR="00EF6487" w:rsidRPr="00AE7083" w14:paraId="56A1BC69" w14:textId="77777777" w:rsidTr="00D64BCC">
        <w:tc>
          <w:tcPr>
            <w:tcW w:w="1985" w:type="dxa"/>
          </w:tcPr>
          <w:p w14:paraId="6D536E85"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Miejsce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czas</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sporządzenia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w:t>
            </w:r>
          </w:p>
        </w:tc>
        <w:tc>
          <w:tcPr>
            <w:tcW w:w="6168" w:type="dxa"/>
          </w:tcPr>
          <w:p w14:paraId="34C3CD24" w14:textId="77777777" w:rsidR="00EF6487" w:rsidRPr="00AE7083" w:rsidRDefault="00EF6487" w:rsidP="00D64BCC">
            <w:pPr>
              <w:keepLines/>
              <w:suppressLineNumbers/>
              <w:suppressAutoHyphens/>
              <w:spacing w:before="60" w:after="60" w:line="276" w:lineRule="auto"/>
              <w:rPr>
                <w:rFonts w:ascii="Verdana" w:hAnsi="Verdana" w:cs="Tahoma"/>
                <w:sz w:val="20"/>
                <w:szCs w:val="20"/>
              </w:rPr>
            </w:pPr>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[___]</w:t>
            </w:r>
          </w:p>
        </w:tc>
      </w:tr>
    </w:tbl>
    <w:p w14:paraId="15C5FC49"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
    <w:p w14:paraId="676C44D3" w14:textId="77777777" w:rsidR="00EF6487" w:rsidRPr="00AE7083" w:rsidRDefault="00EF6487" w:rsidP="00EF6487">
      <w:pPr>
        <w:keepLines/>
        <w:suppressLineNumbers/>
        <w:suppressAutoHyphens/>
        <w:spacing w:before="60" w:after="60" w:line="276" w:lineRule="auto"/>
        <w:rPr>
          <w:rFonts w:ascii="Verdana" w:hAnsi="Verdana" w:cs="Tahoma"/>
          <w:sz w:val="20"/>
          <w:szCs w:val="20"/>
        </w:rPr>
      </w:pP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w:t>
      </w:r>
    </w:p>
    <w:p w14:paraId="3F99375B" w14:textId="77777777" w:rsidR="00EF6487" w:rsidRPr="00AE7083" w:rsidRDefault="00EF6487" w:rsidP="00EF6487">
      <w:pPr>
        <w:keepLines/>
        <w:numPr>
          <w:ilvl w:val="0"/>
          <w:numId w:val="37"/>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Odbiór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ilościowo-rzeczowy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ilościowo-rzeczowego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dokonano</w:t>
      </w:r>
      <w:proofErr w:type="spellEnd"/>
      <w:r w:rsidRPr="00AE7083">
        <w:rPr>
          <w:rFonts w:ascii="Verdana" w:hAnsi="Verdana" w:cs="Tahoma"/>
          <w:sz w:val="20"/>
          <w:szCs w:val="20"/>
        </w:rPr>
        <w:t xml:space="preserve"> </w:t>
      </w:r>
      <w:r w:rsidRPr="00AE7083">
        <w:rPr>
          <w:rFonts w:ascii="Verdana" w:hAnsi="Verdana" w:cs="Tahoma"/>
          <w:b/>
          <w:bCs/>
          <w:sz w:val="20"/>
          <w:szCs w:val="20"/>
        </w:rPr>
        <w:t xml:space="preserve">z </w:t>
      </w:r>
      <w:proofErr w:type="spellStart"/>
      <w:r w:rsidRPr="00AE7083">
        <w:rPr>
          <w:rFonts w:ascii="Verdana" w:hAnsi="Verdana" w:cs="Tahoma"/>
          <w:b/>
          <w:bCs/>
          <w:sz w:val="20"/>
          <w:szCs w:val="20"/>
        </w:rPr>
        <w:t>uwagami</w:t>
      </w:r>
      <w:proofErr w:type="spellEnd"/>
      <w:r w:rsidRPr="00AE7083">
        <w:rPr>
          <w:rFonts w:ascii="Verdana" w:hAnsi="Verdana" w:cs="Tahoma"/>
          <w:b/>
          <w:bCs/>
          <w:sz w:val="20"/>
          <w:szCs w:val="20"/>
        </w:rPr>
        <w:t xml:space="preserve"> / bez </w:t>
      </w:r>
      <w:proofErr w:type="spellStart"/>
      <w:r w:rsidRPr="00AE7083">
        <w:rPr>
          <w:rFonts w:ascii="Verdana" w:hAnsi="Verdana" w:cs="Tahoma"/>
          <w:b/>
          <w:bCs/>
          <w:sz w:val="20"/>
          <w:szCs w:val="20"/>
        </w:rPr>
        <w:t>uwag</w:t>
      </w:r>
      <w:proofErr w:type="spellEnd"/>
      <w:r w:rsidRPr="00AE7083">
        <w:rPr>
          <w:rStyle w:val="Odwoanieprzypisudolnego"/>
          <w:rFonts w:ascii="Verdana" w:eastAsiaTheme="majorEastAsia" w:hAnsi="Verdana"/>
        </w:rPr>
        <w:footnoteReference w:id="4"/>
      </w:r>
      <w:r w:rsidRPr="00AE7083">
        <w:rPr>
          <w:rFonts w:ascii="Verdana" w:hAnsi="Verdana" w:cs="Tahoma"/>
          <w:sz w:val="20"/>
          <w:szCs w:val="20"/>
        </w:rPr>
        <w:t xml:space="preserve"> w ………………… w </w:t>
      </w:r>
      <w:proofErr w:type="spellStart"/>
      <w:r w:rsidRPr="00AE7083">
        <w:rPr>
          <w:rFonts w:ascii="Verdana" w:hAnsi="Verdana" w:cs="Tahoma"/>
          <w:sz w:val="20"/>
          <w:szCs w:val="20"/>
        </w:rPr>
        <w:t>dniu</w:t>
      </w:r>
      <w:proofErr w:type="spellEnd"/>
      <w:r w:rsidRPr="00AE7083">
        <w:rPr>
          <w:rFonts w:ascii="Verdana" w:hAnsi="Verdana" w:cs="Tahoma"/>
          <w:sz w:val="20"/>
          <w:szCs w:val="20"/>
        </w:rPr>
        <w:t xml:space="preserve"> [___].</w:t>
      </w:r>
    </w:p>
    <w:p w14:paraId="73ED7CB1" w14:textId="77777777" w:rsidR="00EF6487" w:rsidRPr="00AE7083" w:rsidRDefault="00EF6487" w:rsidP="00EF6487">
      <w:pPr>
        <w:keepLines/>
        <w:suppressLineNumbers/>
        <w:suppressAutoHyphens/>
        <w:spacing w:before="60" w:after="60" w:line="276" w:lineRule="auto"/>
        <w:ind w:left="567"/>
        <w:rPr>
          <w:rFonts w:ascii="Verdana" w:hAnsi="Verdana" w:cs="Tahoma"/>
          <w:sz w:val="20"/>
          <w:szCs w:val="20"/>
        </w:rPr>
      </w:pPr>
    </w:p>
    <w:p w14:paraId="78D57BF2" w14:textId="77777777" w:rsidR="00EF6487" w:rsidRPr="00AE7083" w:rsidRDefault="00EF6487" w:rsidP="00EF6487">
      <w:pPr>
        <w:keepLines/>
        <w:numPr>
          <w:ilvl w:val="0"/>
          <w:numId w:val="37"/>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Odbiór</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merytoryczny</w:t>
      </w:r>
      <w:proofErr w:type="spellEnd"/>
      <w:r w:rsidRPr="00AE7083">
        <w:rPr>
          <w:rStyle w:val="Odwoanieprzypisudolnego"/>
          <w:rFonts w:ascii="Verdana" w:eastAsiaTheme="majorEastAsia" w:hAnsi="Verdana"/>
        </w:rPr>
        <w:footnoteReference w:id="5"/>
      </w:r>
      <w:r w:rsidRPr="00AE7083">
        <w:rPr>
          <w:rFonts w:ascii="Verdana" w:hAnsi="Verdana" w:cs="Tahoma"/>
          <w:sz w:val="20"/>
          <w:szCs w:val="20"/>
        </w:rPr>
        <w:t>:</w:t>
      </w:r>
    </w:p>
    <w:p w14:paraId="3100F79D" w14:textId="77777777" w:rsidR="00EF6487" w:rsidRPr="00AE7083" w:rsidRDefault="00EF6487" w:rsidP="00EF6487">
      <w:pPr>
        <w:keepLines/>
        <w:suppressLineNumbers/>
        <w:suppressAutoHyphens/>
        <w:spacing w:before="60" w:after="60" w:line="276" w:lineRule="auto"/>
        <w:ind w:left="567"/>
        <w:rPr>
          <w:rFonts w:ascii="Verdana" w:hAnsi="Verdana" w:cs="Tahoma"/>
          <w:sz w:val="20"/>
          <w:szCs w:val="20"/>
        </w:rPr>
      </w:pPr>
      <w:proofErr w:type="spellStart"/>
      <w:r w:rsidRPr="00AE7083">
        <w:rPr>
          <w:rFonts w:ascii="Verdana" w:hAnsi="Verdana" w:cs="Tahoma"/>
          <w:sz w:val="20"/>
          <w:szCs w:val="20"/>
        </w:rPr>
        <w:t>Specyfikacja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w:t>
      </w:r>
    </w:p>
    <w:p w14:paraId="0D280FE4" w14:textId="77777777" w:rsidR="00EF6487" w:rsidRPr="00AE7083" w:rsidRDefault="00EF6487" w:rsidP="00EF6487">
      <w:pPr>
        <w:keepLines/>
        <w:suppressLineNumbers/>
        <w:suppressAutoHyphens/>
        <w:spacing w:before="60" w:after="60" w:line="276" w:lineRule="auto"/>
        <w:ind w:left="567"/>
        <w:rPr>
          <w:rFonts w:ascii="Verdana" w:hAnsi="Verdana" w:cs="Tahoma"/>
          <w:sz w:val="20"/>
          <w:szCs w:val="20"/>
        </w:rPr>
      </w:pPr>
      <w:r w:rsidRPr="00AE7083">
        <w:rPr>
          <w:rFonts w:ascii="Verdana" w:hAnsi="Verdana" w:cs="Tahoma"/>
          <w:sz w:val="20"/>
          <w:szCs w:val="20"/>
        </w:rPr>
        <w:t>………………………………………………………………………………………………………………………………………………………………………………………………………………………………………………………………………………………………………………………………………………………………………………………………………………………………………………………………………………………………</w:t>
      </w:r>
    </w:p>
    <w:p w14:paraId="54F646BD" w14:textId="77777777" w:rsidR="00EF6487" w:rsidRPr="00AE7083" w:rsidRDefault="00EF6487" w:rsidP="00EF6487">
      <w:pPr>
        <w:keepLines/>
        <w:suppressLineNumbers/>
        <w:suppressAutoHyphens/>
        <w:spacing w:before="60" w:after="60" w:line="276" w:lineRule="auto"/>
        <w:ind w:left="567"/>
        <w:rPr>
          <w:rFonts w:ascii="Verdana" w:hAnsi="Verdana" w:cs="Tahoma"/>
          <w:sz w:val="20"/>
          <w:szCs w:val="20"/>
        </w:rPr>
      </w:pPr>
      <w:proofErr w:type="spellStart"/>
      <w:r w:rsidRPr="00AE7083">
        <w:rPr>
          <w:rFonts w:ascii="Verdana" w:hAnsi="Verdana" w:cs="Tahoma"/>
          <w:sz w:val="20"/>
          <w:szCs w:val="20"/>
        </w:rPr>
        <w:t>Zamawiający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dostarczony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dnia</w:t>
      </w:r>
      <w:proofErr w:type="spellEnd"/>
      <w:r w:rsidRPr="00AE7083">
        <w:rPr>
          <w:rFonts w:ascii="Verdana" w:hAnsi="Verdana" w:cs="Tahoma"/>
          <w:sz w:val="20"/>
          <w:szCs w:val="20"/>
        </w:rPr>
        <w:t xml:space="preserve"> [___] po </w:t>
      </w:r>
      <w:proofErr w:type="spellStart"/>
      <w:r w:rsidRPr="00AE7083">
        <w:rPr>
          <w:rFonts w:ascii="Verdana" w:hAnsi="Verdana" w:cs="Tahoma"/>
          <w:sz w:val="20"/>
          <w:szCs w:val="20"/>
        </w:rPr>
        <w:t>wykonaniu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w:t>
      </w:r>
    </w:p>
    <w:p w14:paraId="0704A13F" w14:textId="77777777" w:rsidR="00EF6487" w:rsidRPr="00AE7083" w:rsidRDefault="00EF6487" w:rsidP="00EF6487">
      <w:pPr>
        <w:keepLines/>
        <w:numPr>
          <w:ilvl w:val="0"/>
          <w:numId w:val="38"/>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bCs/>
          <w:sz w:val="20"/>
          <w:szCs w:val="20"/>
        </w:rPr>
        <w:t>uzyskał</w:t>
      </w:r>
      <w:proofErr w:type="spellEnd"/>
      <w:r w:rsidRPr="00AE7083">
        <w:rPr>
          <w:rFonts w:ascii="Verdana" w:hAnsi="Verdana" w:cs="Tahoma"/>
          <w:b/>
          <w:bCs/>
          <w:sz w:val="20"/>
          <w:szCs w:val="20"/>
        </w:rPr>
        <w:t xml:space="preserve"> </w:t>
      </w:r>
      <w:proofErr w:type="spellStart"/>
      <w:r w:rsidRPr="00AE7083">
        <w:rPr>
          <w:rFonts w:ascii="Verdana" w:hAnsi="Verdana" w:cs="Tahoma"/>
          <w:b/>
          <w:bCs/>
          <w:sz w:val="20"/>
          <w:szCs w:val="20"/>
        </w:rPr>
        <w:t>wymagane</w:t>
      </w:r>
      <w:proofErr w:type="spellEnd"/>
      <w:r w:rsidRPr="00AE7083">
        <w:rPr>
          <w:rFonts w:ascii="Verdana" w:hAnsi="Verdana" w:cs="Tahoma"/>
          <w:b/>
          <w:bCs/>
          <w:sz w:val="20"/>
          <w:szCs w:val="20"/>
        </w:rPr>
        <w:t xml:space="preserve"> </w:t>
      </w:r>
      <w:proofErr w:type="spellStart"/>
      <w:r w:rsidRPr="00AE7083">
        <w:rPr>
          <w:rFonts w:ascii="Verdana" w:hAnsi="Verdana" w:cs="Tahoma"/>
          <w:b/>
          <w:bCs/>
          <w:sz w:val="20"/>
          <w:szCs w:val="20"/>
        </w:rPr>
        <w:t>parametry</w:t>
      </w:r>
      <w:proofErr w:type="spellEnd"/>
      <w:r w:rsidRPr="00AE7083">
        <w:rPr>
          <w:rFonts w:ascii="Verdana" w:hAnsi="Verdana" w:cs="Tahoma"/>
          <w:b/>
          <w:bCs/>
          <w:sz w:val="20"/>
          <w:szCs w:val="20"/>
        </w:rPr>
        <w:t xml:space="preserve"> / </w:t>
      </w:r>
      <w:proofErr w:type="spellStart"/>
      <w:r w:rsidRPr="00AE7083">
        <w:rPr>
          <w:rFonts w:ascii="Verdana" w:hAnsi="Verdana" w:cs="Tahoma"/>
          <w:b/>
          <w:bCs/>
          <w:sz w:val="20"/>
          <w:szCs w:val="20"/>
        </w:rPr>
        <w:t>nie</w:t>
      </w:r>
      <w:proofErr w:type="spellEnd"/>
      <w:r w:rsidRPr="00AE7083">
        <w:rPr>
          <w:rFonts w:ascii="Verdana" w:hAnsi="Verdana" w:cs="Tahoma"/>
          <w:b/>
          <w:bCs/>
          <w:sz w:val="20"/>
          <w:szCs w:val="20"/>
        </w:rPr>
        <w:t xml:space="preserve"> </w:t>
      </w:r>
      <w:proofErr w:type="spellStart"/>
      <w:r w:rsidRPr="00AE7083">
        <w:rPr>
          <w:rFonts w:ascii="Verdana" w:hAnsi="Verdana" w:cs="Tahoma"/>
          <w:b/>
          <w:bCs/>
          <w:sz w:val="20"/>
          <w:szCs w:val="20"/>
        </w:rPr>
        <w:t>uzyskał</w:t>
      </w:r>
      <w:proofErr w:type="spellEnd"/>
      <w:r w:rsidRPr="00AE7083">
        <w:rPr>
          <w:rFonts w:ascii="Verdana" w:hAnsi="Verdana" w:cs="Tahoma"/>
          <w:b/>
          <w:bCs/>
          <w:sz w:val="20"/>
          <w:szCs w:val="20"/>
        </w:rPr>
        <w:t xml:space="preserve"> </w:t>
      </w:r>
      <w:proofErr w:type="spellStart"/>
      <w:r w:rsidRPr="00AE7083">
        <w:rPr>
          <w:rFonts w:ascii="Verdana" w:hAnsi="Verdana" w:cs="Tahoma"/>
          <w:b/>
          <w:bCs/>
          <w:sz w:val="20"/>
          <w:szCs w:val="20"/>
        </w:rPr>
        <w:t>wymaganych</w:t>
      </w:r>
      <w:proofErr w:type="spellEnd"/>
      <w:r w:rsidRPr="00AE7083">
        <w:rPr>
          <w:rFonts w:ascii="Verdana" w:hAnsi="Verdana" w:cs="Tahoma"/>
          <w:b/>
          <w:bCs/>
          <w:sz w:val="20"/>
          <w:szCs w:val="20"/>
        </w:rPr>
        <w:t xml:space="preserve"> </w:t>
      </w:r>
      <w:proofErr w:type="spellStart"/>
      <w:r w:rsidRPr="00AE7083">
        <w:rPr>
          <w:rFonts w:ascii="Verdana" w:hAnsi="Verdana" w:cs="Tahoma"/>
          <w:b/>
          <w:bCs/>
          <w:sz w:val="20"/>
          <w:szCs w:val="20"/>
        </w:rPr>
        <w:t>parametrów</w:t>
      </w:r>
      <w:proofErr w:type="spellEnd"/>
      <w:r w:rsidRPr="00AE7083">
        <w:rPr>
          <w:rStyle w:val="Odwoanieprzypisudolnego"/>
          <w:rFonts w:ascii="Verdana" w:eastAsiaTheme="majorEastAsia" w:hAnsi="Verdana"/>
        </w:rPr>
        <w:footnoteReference w:id="6"/>
      </w:r>
      <w:r w:rsidRPr="00AE7083">
        <w:rPr>
          <w:rFonts w:ascii="Verdana" w:hAnsi="Verdana" w:cs="Tahoma"/>
          <w:sz w:val="20"/>
          <w:szCs w:val="20"/>
        </w:rPr>
        <w:t>;</w:t>
      </w:r>
    </w:p>
    <w:p w14:paraId="57AAA688" w14:textId="77777777" w:rsidR="00EF6487" w:rsidRPr="00AE7083" w:rsidRDefault="00EF6487" w:rsidP="00EF6487">
      <w:pPr>
        <w:keepLines/>
        <w:numPr>
          <w:ilvl w:val="0"/>
          <w:numId w:val="38"/>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lastRenderedPageBreak/>
        <w:t>pracuje</w:t>
      </w:r>
      <w:proofErr w:type="spellEnd"/>
      <w:r w:rsidRPr="00AE7083">
        <w:rPr>
          <w:rFonts w:ascii="Verdana" w:hAnsi="Verdana" w:cs="Tahoma"/>
          <w:sz w:val="20"/>
          <w:szCs w:val="20"/>
        </w:rPr>
        <w:t xml:space="preserve"> </w:t>
      </w:r>
      <w:proofErr w:type="spellStart"/>
      <w:r w:rsidRPr="00AE7083">
        <w:rPr>
          <w:rFonts w:ascii="Verdana" w:hAnsi="Verdana" w:cs="Tahoma"/>
          <w:b/>
          <w:bCs/>
          <w:sz w:val="20"/>
          <w:szCs w:val="20"/>
        </w:rPr>
        <w:t>prawidłowo</w:t>
      </w:r>
      <w:proofErr w:type="spellEnd"/>
      <w:r w:rsidRPr="00AE7083">
        <w:rPr>
          <w:rFonts w:ascii="Verdana" w:hAnsi="Verdana" w:cs="Tahoma"/>
          <w:b/>
          <w:bCs/>
          <w:sz w:val="20"/>
          <w:szCs w:val="20"/>
        </w:rPr>
        <w:t xml:space="preserve"> / </w:t>
      </w:r>
      <w:proofErr w:type="spellStart"/>
      <w:r w:rsidRPr="00AE7083">
        <w:rPr>
          <w:rFonts w:ascii="Verdana" w:hAnsi="Verdana" w:cs="Tahoma"/>
          <w:b/>
          <w:bCs/>
          <w:sz w:val="20"/>
          <w:szCs w:val="20"/>
        </w:rPr>
        <w:t>nieprawidłowo</w:t>
      </w:r>
      <w:proofErr w:type="spellEnd"/>
      <w:r w:rsidRPr="00AE7083">
        <w:rPr>
          <w:rStyle w:val="Odwoanieprzypisudolnego"/>
          <w:rFonts w:ascii="Verdana" w:eastAsiaTheme="majorEastAsia" w:hAnsi="Verdana"/>
        </w:rPr>
        <w:footnoteReference w:id="7"/>
      </w:r>
      <w:r w:rsidRPr="00AE7083">
        <w:rPr>
          <w:rFonts w:ascii="Verdana" w:hAnsi="Verdana" w:cs="Tahoma"/>
          <w:sz w:val="20"/>
          <w:szCs w:val="20"/>
        </w:rPr>
        <w:t>;</w:t>
      </w:r>
    </w:p>
    <w:p w14:paraId="48C39589" w14:textId="77777777" w:rsidR="00EF6487" w:rsidRPr="00AE7083" w:rsidRDefault="00EF6487" w:rsidP="00EF6487">
      <w:pPr>
        <w:keepLines/>
        <w:numPr>
          <w:ilvl w:val="0"/>
          <w:numId w:val="38"/>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b/>
          <w:bCs/>
          <w:sz w:val="20"/>
          <w:szCs w:val="20"/>
        </w:rPr>
        <w:t>nie</w:t>
      </w:r>
      <w:proofErr w:type="spellEnd"/>
      <w:r w:rsidRPr="00AE7083">
        <w:rPr>
          <w:rFonts w:ascii="Verdana" w:hAnsi="Verdana" w:cs="Tahoma"/>
          <w:b/>
          <w:bCs/>
          <w:sz w:val="20"/>
          <w:szCs w:val="20"/>
        </w:rPr>
        <w:t xml:space="preserve"> </w:t>
      </w:r>
      <w:proofErr w:type="spellStart"/>
      <w:r w:rsidRPr="00AE7083">
        <w:rPr>
          <w:rFonts w:ascii="Verdana" w:hAnsi="Verdana" w:cs="Tahoma"/>
          <w:b/>
          <w:bCs/>
          <w:sz w:val="20"/>
          <w:szCs w:val="20"/>
        </w:rPr>
        <w:t>wnosi</w:t>
      </w:r>
      <w:proofErr w:type="spellEnd"/>
      <w:r w:rsidRPr="00AE7083">
        <w:rPr>
          <w:rFonts w:ascii="Verdana" w:hAnsi="Verdana" w:cs="Tahoma"/>
          <w:b/>
          <w:bCs/>
          <w:sz w:val="20"/>
          <w:szCs w:val="20"/>
        </w:rPr>
        <w:t xml:space="preserve"> / </w:t>
      </w:r>
      <w:proofErr w:type="spellStart"/>
      <w:r w:rsidRPr="00AE7083">
        <w:rPr>
          <w:rFonts w:ascii="Verdana" w:hAnsi="Verdana" w:cs="Tahoma"/>
          <w:b/>
          <w:bCs/>
          <w:sz w:val="20"/>
          <w:szCs w:val="20"/>
        </w:rPr>
        <w:t>wnosi</w:t>
      </w:r>
      <w:proofErr w:type="spellEnd"/>
      <w:r w:rsidRPr="00AE7083">
        <w:rPr>
          <w:rStyle w:val="Odwoanieprzypisudolnego"/>
          <w:rFonts w:ascii="Verdana" w:eastAsiaTheme="majorEastAsia" w:hAnsi="Verdana"/>
          <w:b/>
          <w:bCs/>
        </w:rPr>
        <w:footnoteReference w:id="8"/>
      </w:r>
      <w:r w:rsidRPr="00AE7083">
        <w:rPr>
          <w:rFonts w:ascii="Verdana" w:hAnsi="Verdana" w:cs="Tahoma"/>
          <w:sz w:val="20"/>
          <w:szCs w:val="20"/>
        </w:rPr>
        <w:t xml:space="preserve"> </w:t>
      </w:r>
      <w:proofErr w:type="spellStart"/>
      <w:r w:rsidRPr="00AE7083">
        <w:rPr>
          <w:rFonts w:ascii="Verdana" w:hAnsi="Verdana" w:cs="Tahoma"/>
          <w:sz w:val="20"/>
          <w:szCs w:val="20"/>
        </w:rPr>
        <w:t>uwagi</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merytorycznego</w:t>
      </w:r>
      <w:proofErr w:type="spellEnd"/>
      <w:r w:rsidRPr="00AE7083">
        <w:rPr>
          <w:rFonts w:ascii="Verdana" w:hAnsi="Verdana" w:cs="Tahoma"/>
          <w:sz w:val="20"/>
          <w:szCs w:val="20"/>
        </w:rPr>
        <w:t>.</w:t>
      </w:r>
    </w:p>
    <w:p w14:paraId="124C725A" w14:textId="77777777" w:rsidR="00EF6487" w:rsidRPr="00AE7083" w:rsidRDefault="00EF6487" w:rsidP="00EF6487">
      <w:pPr>
        <w:keepLines/>
        <w:numPr>
          <w:ilvl w:val="0"/>
          <w:numId w:val="37"/>
        </w:numPr>
        <w:suppressLineNumbers/>
        <w:suppressAutoHyphens/>
        <w:spacing w:before="60" w:after="60" w:line="276" w:lineRule="auto"/>
        <w:ind w:left="567" w:hanging="567"/>
        <w:rPr>
          <w:rFonts w:ascii="Verdana" w:hAnsi="Verdana" w:cs="Tahoma"/>
          <w:sz w:val="20"/>
          <w:szCs w:val="20"/>
        </w:rPr>
      </w:pPr>
      <w:r w:rsidRPr="00AE7083">
        <w:rPr>
          <w:rFonts w:ascii="Verdana" w:hAnsi="Verdana" w:cs="Tahoma"/>
          <w:sz w:val="20"/>
          <w:szCs w:val="20"/>
        </w:rPr>
        <w:t xml:space="preserve">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wniesienia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jakichkolwiek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zastrzeżeń</w:t>
      </w:r>
      <w:proofErr w:type="spellEnd"/>
      <w:r w:rsidRPr="00AE7083">
        <w:rPr>
          <w:rFonts w:ascii="Verdana" w:hAnsi="Verdana" w:cs="Tahoma"/>
          <w:sz w:val="20"/>
          <w:szCs w:val="20"/>
        </w:rPr>
        <w:t xml:space="preserve"> etc. </w:t>
      </w:r>
      <w:proofErr w:type="spellStart"/>
      <w:r w:rsidRPr="00AE7083">
        <w:rPr>
          <w:rFonts w:ascii="Verdana" w:hAnsi="Verdana" w:cs="Tahoma"/>
          <w:sz w:val="20"/>
          <w:szCs w:val="20"/>
        </w:rPr>
        <w:t>do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są</w:t>
      </w:r>
      <w:proofErr w:type="spellEnd"/>
      <w:r w:rsidRPr="00AE7083">
        <w:rPr>
          <w:rFonts w:ascii="Verdana" w:hAnsi="Verdana" w:cs="Tahoma"/>
          <w:sz w:val="20"/>
          <w:szCs w:val="20"/>
        </w:rPr>
        <w:t xml:space="preserve"> one </w:t>
      </w:r>
      <w:proofErr w:type="spellStart"/>
      <w:r w:rsidRPr="00AE7083">
        <w:rPr>
          <w:rFonts w:ascii="Verdana" w:hAnsi="Verdana" w:cs="Tahoma"/>
          <w:sz w:val="20"/>
          <w:szCs w:val="20"/>
        </w:rPr>
        <w:t>wyspecyfikowane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liście</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według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wzoru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nr 3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Wypełniona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lista</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stanowi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załącznik</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razie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sporządzenia</w:t>
      </w:r>
      <w:proofErr w:type="spellEnd"/>
      <w:r w:rsidRPr="00AE7083">
        <w:rPr>
          <w:rFonts w:ascii="Verdana" w:hAnsi="Verdana" w:cs="Tahoma"/>
          <w:sz w:val="20"/>
          <w:szCs w:val="20"/>
        </w:rPr>
        <w:t>.</w:t>
      </w:r>
    </w:p>
    <w:p w14:paraId="19CBA869" w14:textId="77777777" w:rsidR="00EF6487" w:rsidRPr="00AE7083" w:rsidRDefault="00EF6487" w:rsidP="00EF6487">
      <w:pPr>
        <w:keepLines/>
        <w:numPr>
          <w:ilvl w:val="0"/>
          <w:numId w:val="37"/>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Kompletne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zawierające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zasady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świadczenia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gwarancyjnych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dokumenty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określające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warunki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języku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polskim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instrukcje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użytkowania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języku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angielskim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języku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polskim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zawierające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wszystkie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niezbędne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informacje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konieczne</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prawidłowej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obsługi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utrzymania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niepogorszonym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stanie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atesty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certyfikaty</w:t>
      </w:r>
      <w:proofErr w:type="spellEnd"/>
      <w:r w:rsidRPr="00AE7083">
        <w:rPr>
          <w:rFonts w:ascii="Verdana" w:hAnsi="Verdana" w:cs="Tahoma"/>
          <w:sz w:val="20"/>
          <w:szCs w:val="20"/>
        </w:rPr>
        <w:t xml:space="preserve"> CE, </w:t>
      </w:r>
      <w:proofErr w:type="spellStart"/>
      <w:r w:rsidRPr="00AE7083">
        <w:rPr>
          <w:rFonts w:ascii="Verdana" w:hAnsi="Verdana" w:cs="Tahoma"/>
          <w:sz w:val="20"/>
          <w:szCs w:val="20"/>
        </w:rPr>
        <w:t>które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spełniają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oczekiwania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wymagania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lub</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deklaracje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zgodności</w:t>
      </w:r>
      <w:proofErr w:type="spellEnd"/>
      <w:r w:rsidRPr="00AE7083">
        <w:rPr>
          <w:rFonts w:ascii="Verdana" w:hAnsi="Verdana" w:cs="Tahoma"/>
          <w:sz w:val="20"/>
          <w:szCs w:val="20"/>
        </w:rPr>
        <w:t xml:space="preserve"> CE </w:t>
      </w:r>
      <w:proofErr w:type="spellStart"/>
      <w:r w:rsidRPr="00AE7083">
        <w:rPr>
          <w:rFonts w:ascii="Verdana" w:hAnsi="Verdana" w:cs="Tahoma"/>
          <w:sz w:val="20"/>
          <w:szCs w:val="20"/>
        </w:rPr>
        <w:t>wystawione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producenta</w:t>
      </w:r>
      <w:proofErr w:type="spellEnd"/>
      <w:r>
        <w:rPr>
          <w:rFonts w:ascii="Verdana" w:hAnsi="Verdana" w:cs="Tahoma"/>
          <w:sz w:val="20"/>
          <w:szCs w:val="20"/>
        </w:rPr>
        <w:t xml:space="preserve">, </w:t>
      </w:r>
      <w:proofErr w:type="spellStart"/>
      <w:r>
        <w:rPr>
          <w:rFonts w:ascii="Verdana" w:hAnsi="Verdana" w:cs="Tahoma"/>
          <w:sz w:val="20"/>
          <w:szCs w:val="20"/>
        </w:rPr>
        <w:t>dokumenty</w:t>
      </w:r>
      <w:proofErr w:type="spellEnd"/>
      <w:r>
        <w:rPr>
          <w:rFonts w:ascii="Verdana" w:hAnsi="Verdana" w:cs="Tahoma"/>
          <w:sz w:val="20"/>
          <w:szCs w:val="20"/>
        </w:rPr>
        <w:t xml:space="preserve"> </w:t>
      </w:r>
      <w:proofErr w:type="spellStart"/>
      <w:r>
        <w:rPr>
          <w:rFonts w:ascii="Verdana" w:hAnsi="Verdana" w:cs="Tahoma"/>
          <w:sz w:val="20"/>
          <w:szCs w:val="20"/>
        </w:rPr>
        <w:t>i</w:t>
      </w:r>
      <w:proofErr w:type="spellEnd"/>
      <w:r>
        <w:rPr>
          <w:rFonts w:ascii="Verdana" w:hAnsi="Verdana" w:cs="Tahoma"/>
          <w:sz w:val="20"/>
          <w:szCs w:val="20"/>
        </w:rPr>
        <w:t xml:space="preserve"> </w:t>
      </w:r>
      <w:proofErr w:type="spellStart"/>
      <w:r>
        <w:rPr>
          <w:rFonts w:ascii="Verdana" w:hAnsi="Verdana" w:cs="Tahoma"/>
          <w:sz w:val="20"/>
          <w:szCs w:val="20"/>
        </w:rPr>
        <w:t>klucze</w:t>
      </w:r>
      <w:proofErr w:type="spellEnd"/>
      <w:r>
        <w:rPr>
          <w:rFonts w:ascii="Verdana" w:hAnsi="Verdana" w:cs="Tahoma"/>
          <w:sz w:val="20"/>
          <w:szCs w:val="20"/>
        </w:rPr>
        <w:t xml:space="preserve"> </w:t>
      </w:r>
      <w:proofErr w:type="spellStart"/>
      <w:r>
        <w:rPr>
          <w:rFonts w:ascii="Verdana" w:hAnsi="Verdana" w:cs="Tahoma"/>
          <w:sz w:val="20"/>
          <w:szCs w:val="20"/>
        </w:rPr>
        <w:t>licencyjne</w:t>
      </w:r>
      <w:proofErr w:type="spellEnd"/>
      <w:r>
        <w:rPr>
          <w:rFonts w:ascii="Verdana" w:hAnsi="Verdana" w:cs="Tahoma"/>
          <w:sz w:val="20"/>
          <w:szCs w:val="20"/>
        </w:rPr>
        <w:t xml:space="preserve"> do </w:t>
      </w:r>
      <w:proofErr w:type="spellStart"/>
      <w:r>
        <w:rPr>
          <w:rFonts w:ascii="Verdana" w:hAnsi="Verdana" w:cs="Tahoma"/>
          <w:sz w:val="20"/>
          <w:szCs w:val="20"/>
        </w:rPr>
        <w:t>oprogramowania</w:t>
      </w:r>
      <w:proofErr w:type="spellEnd"/>
      <w:r>
        <w:rPr>
          <w:rFonts w:ascii="Verdana" w:hAnsi="Verdana" w:cs="Tahoma"/>
          <w:sz w:val="20"/>
          <w:szCs w:val="20"/>
        </w:rPr>
        <w:t xml:space="preserve"> do </w:t>
      </w:r>
      <w:proofErr w:type="spellStart"/>
      <w:r>
        <w:rPr>
          <w:rFonts w:ascii="Verdana" w:hAnsi="Verdana" w:cs="Tahoma"/>
          <w:sz w:val="20"/>
          <w:szCs w:val="20"/>
        </w:rPr>
        <w:t>Sprzętu</w:t>
      </w:r>
      <w:proofErr w:type="spellEnd"/>
      <w:r w:rsidRPr="00AE7083">
        <w:rPr>
          <w:rFonts w:ascii="Verdana" w:hAnsi="Verdana" w:cs="Tahoma"/>
          <w:sz w:val="20"/>
          <w:szCs w:val="20"/>
        </w:rPr>
        <w:t xml:space="preserve"> etc. </w:t>
      </w:r>
      <w:proofErr w:type="spellStart"/>
      <w:r w:rsidRPr="00AE7083">
        <w:rPr>
          <w:rFonts w:ascii="Verdana" w:hAnsi="Verdana" w:cs="Tahoma"/>
          <w:b/>
          <w:bCs/>
          <w:sz w:val="20"/>
          <w:szCs w:val="20"/>
        </w:rPr>
        <w:t>dostarczono</w:t>
      </w:r>
      <w:proofErr w:type="spellEnd"/>
      <w:r w:rsidRPr="00AE7083">
        <w:rPr>
          <w:rFonts w:ascii="Verdana" w:hAnsi="Verdana" w:cs="Tahoma"/>
          <w:b/>
          <w:bCs/>
          <w:sz w:val="20"/>
          <w:szCs w:val="20"/>
        </w:rPr>
        <w:t xml:space="preserve"> / </w:t>
      </w:r>
      <w:proofErr w:type="spellStart"/>
      <w:r w:rsidRPr="00AE7083">
        <w:rPr>
          <w:rFonts w:ascii="Verdana" w:hAnsi="Verdana" w:cs="Tahoma"/>
          <w:b/>
          <w:bCs/>
          <w:sz w:val="20"/>
          <w:szCs w:val="20"/>
        </w:rPr>
        <w:t>nie</w:t>
      </w:r>
      <w:proofErr w:type="spellEnd"/>
      <w:r w:rsidRPr="00AE7083">
        <w:rPr>
          <w:rFonts w:ascii="Verdana" w:hAnsi="Verdana" w:cs="Tahoma"/>
          <w:b/>
          <w:bCs/>
          <w:sz w:val="20"/>
          <w:szCs w:val="20"/>
        </w:rPr>
        <w:t xml:space="preserve"> </w:t>
      </w:r>
      <w:proofErr w:type="spellStart"/>
      <w:r w:rsidRPr="00AE7083">
        <w:rPr>
          <w:rFonts w:ascii="Verdana" w:hAnsi="Verdana" w:cs="Tahoma"/>
          <w:b/>
          <w:bCs/>
          <w:sz w:val="20"/>
          <w:szCs w:val="20"/>
        </w:rPr>
        <w:t>dostarczono</w:t>
      </w:r>
      <w:proofErr w:type="spellEnd"/>
      <w:r w:rsidRPr="00AE7083">
        <w:rPr>
          <w:rFonts w:ascii="Verdana" w:hAnsi="Verdana" w:cs="Tahoma"/>
          <w:sz w:val="20"/>
          <w:szCs w:val="20"/>
        </w:rPr>
        <w:t>.</w:t>
      </w:r>
      <w:r w:rsidRPr="00AE7083">
        <w:rPr>
          <w:rFonts w:ascii="Verdana" w:hAnsi="Verdana" w:cs="Tahoma"/>
          <w:sz w:val="20"/>
          <w:szCs w:val="20"/>
          <w:vertAlign w:val="superscript"/>
        </w:rPr>
        <w:footnoteReference w:id="9"/>
      </w:r>
    </w:p>
    <w:p w14:paraId="35088316" w14:textId="77777777" w:rsidR="00EF6487" w:rsidRPr="00AE7083" w:rsidRDefault="00EF6487" w:rsidP="00EF6487">
      <w:pPr>
        <w:keepLines/>
        <w:numPr>
          <w:ilvl w:val="0"/>
          <w:numId w:val="37"/>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udziela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Zamawiającemu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gwarancji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zgodnie</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warunkami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określonymi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Umowie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tym</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Załączniku</w:t>
      </w:r>
      <w:proofErr w:type="spellEnd"/>
      <w:r w:rsidRPr="00AE7083">
        <w:rPr>
          <w:rFonts w:ascii="Verdana" w:hAnsi="Verdana" w:cs="Tahoma"/>
          <w:sz w:val="20"/>
          <w:szCs w:val="20"/>
        </w:rPr>
        <w:t xml:space="preserve"> nr 4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
    <w:p w14:paraId="2299ACA6" w14:textId="77777777" w:rsidR="00EF6487" w:rsidRPr="00AE7083" w:rsidRDefault="00EF6487" w:rsidP="00EF6487">
      <w:pPr>
        <w:keepLines/>
        <w:numPr>
          <w:ilvl w:val="0"/>
          <w:numId w:val="37"/>
        </w:numPr>
        <w:suppressLineNumbers/>
        <w:suppressAutoHyphens/>
        <w:spacing w:before="60" w:after="60" w:line="276" w:lineRule="auto"/>
        <w:ind w:left="567" w:hanging="567"/>
        <w:rPr>
          <w:rFonts w:ascii="Verdana" w:hAnsi="Verdana" w:cs="Tahoma"/>
          <w:sz w:val="20"/>
          <w:szCs w:val="20"/>
        </w:rPr>
      </w:pPr>
      <w:proofErr w:type="spellStart"/>
      <w:r w:rsidRPr="00AE7083">
        <w:rPr>
          <w:rFonts w:ascii="Verdana" w:hAnsi="Verdana" w:cs="Tahoma"/>
          <w:sz w:val="20"/>
          <w:szCs w:val="20"/>
        </w:rPr>
        <w:t>Instruktaż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personelu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przeprowadzono</w:t>
      </w:r>
      <w:proofErr w:type="spellEnd"/>
      <w:r w:rsidRPr="00AE7083">
        <w:rPr>
          <w:rFonts w:ascii="Verdana" w:hAnsi="Verdana" w:cs="Tahoma"/>
          <w:sz w:val="20"/>
          <w:szCs w:val="20"/>
        </w:rPr>
        <w:t xml:space="preserve"> /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przeprowadzono</w:t>
      </w:r>
      <w:proofErr w:type="spellEnd"/>
      <w:r w:rsidRPr="00AE7083">
        <w:rPr>
          <w:rStyle w:val="Odwoanieprzypisudolnego"/>
          <w:rFonts w:ascii="Verdana" w:eastAsiaTheme="majorEastAsia" w:hAnsi="Verdana"/>
        </w:rPr>
        <w:footnoteReference w:id="10"/>
      </w:r>
      <w:r w:rsidRPr="00AE7083">
        <w:rPr>
          <w:rFonts w:ascii="Verdana" w:hAnsi="Verdana" w:cs="Tahoma"/>
          <w:sz w:val="20"/>
          <w:szCs w:val="20"/>
        </w:rPr>
        <w:t>:</w:t>
      </w:r>
    </w:p>
    <w:p w14:paraId="7C8124FB" w14:textId="77777777" w:rsidR="00EF6487" w:rsidRPr="00AE7083" w:rsidRDefault="00EF6487" w:rsidP="00EF6487">
      <w:pPr>
        <w:keepLines/>
        <w:numPr>
          <w:ilvl w:val="0"/>
          <w:numId w:val="4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Usługi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oraz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instruktaż</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[___].</w:t>
      </w:r>
    </w:p>
    <w:p w14:paraId="0174B8BC" w14:textId="77777777" w:rsidR="00EF6487" w:rsidRPr="00AE7083" w:rsidRDefault="00EF6487" w:rsidP="00EF6487">
      <w:pPr>
        <w:keepLines/>
        <w:numPr>
          <w:ilvl w:val="0"/>
          <w:numId w:val="4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uczestniczące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instruktażu</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stronie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w:t>
      </w:r>
    </w:p>
    <w:p w14:paraId="75DFA809" w14:textId="77777777" w:rsidR="00EF6487" w:rsidRPr="00AE7083" w:rsidRDefault="00EF6487" w:rsidP="00EF6487">
      <w:pPr>
        <w:keepLines/>
        <w:numPr>
          <w:ilvl w:val="0"/>
          <w:numId w:val="44"/>
        </w:numPr>
        <w:suppressLineNumbers/>
        <w:suppressAutoHyphens/>
        <w:spacing w:before="60" w:after="60" w:line="276" w:lineRule="auto"/>
        <w:ind w:left="1701" w:hanging="567"/>
        <w:jc w:val="left"/>
        <w:rPr>
          <w:rFonts w:ascii="Verdana" w:hAnsi="Verdana" w:cs="Tahoma"/>
          <w:sz w:val="20"/>
          <w:szCs w:val="20"/>
        </w:rPr>
      </w:pPr>
      <w:r w:rsidRPr="00AE7083">
        <w:rPr>
          <w:rFonts w:ascii="Verdana" w:hAnsi="Verdana" w:cs="Tahoma"/>
          <w:sz w:val="20"/>
          <w:szCs w:val="20"/>
        </w:rPr>
        <w:t>…………………………………………………;</w:t>
      </w:r>
    </w:p>
    <w:p w14:paraId="203E53C3" w14:textId="77777777" w:rsidR="00EF6487" w:rsidRPr="00AE7083" w:rsidRDefault="00EF6487" w:rsidP="00EF6487">
      <w:pPr>
        <w:keepLines/>
        <w:numPr>
          <w:ilvl w:val="0"/>
          <w:numId w:val="44"/>
        </w:numPr>
        <w:suppressLineNumbers/>
        <w:suppressAutoHyphens/>
        <w:spacing w:before="60" w:after="60" w:line="276" w:lineRule="auto"/>
        <w:ind w:left="1701" w:hanging="567"/>
        <w:jc w:val="left"/>
        <w:rPr>
          <w:rFonts w:ascii="Verdana" w:hAnsi="Verdana" w:cs="Tahoma"/>
          <w:sz w:val="20"/>
          <w:szCs w:val="20"/>
        </w:rPr>
      </w:pPr>
      <w:r w:rsidRPr="00AE7083">
        <w:rPr>
          <w:rFonts w:ascii="Verdana" w:hAnsi="Verdana" w:cs="Tahoma"/>
          <w:sz w:val="20"/>
          <w:szCs w:val="20"/>
        </w:rPr>
        <w:t>…………………………………………………;</w:t>
      </w:r>
    </w:p>
    <w:p w14:paraId="122033D6" w14:textId="77777777" w:rsidR="00EF6487" w:rsidRPr="00AE7083" w:rsidRDefault="00EF6487" w:rsidP="00EF6487">
      <w:pPr>
        <w:keepLines/>
        <w:numPr>
          <w:ilvl w:val="0"/>
          <w:numId w:val="43"/>
        </w:numPr>
        <w:suppressLineNumbers/>
        <w:suppressAutoHyphens/>
        <w:spacing w:before="60" w:after="60" w:line="276" w:lineRule="auto"/>
        <w:ind w:left="1134" w:hanging="567"/>
        <w:rPr>
          <w:rFonts w:ascii="Verdana" w:hAnsi="Verdana" w:cs="Tahoma"/>
          <w:sz w:val="20"/>
          <w:szCs w:val="20"/>
        </w:rPr>
      </w:pP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uczestniczące</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instruktażu</w:t>
      </w:r>
      <w:proofErr w:type="spellEnd"/>
      <w:r w:rsidRPr="00AE7083">
        <w:rPr>
          <w:rFonts w:ascii="Verdana" w:hAnsi="Verdana" w:cs="Tahoma"/>
          <w:sz w:val="20"/>
          <w:szCs w:val="20"/>
        </w:rPr>
        <w:t xml:space="preserve"> po </w:t>
      </w:r>
      <w:proofErr w:type="spellStart"/>
      <w:r w:rsidRPr="00AE7083">
        <w:rPr>
          <w:rFonts w:ascii="Verdana" w:hAnsi="Verdana" w:cs="Tahoma"/>
          <w:sz w:val="20"/>
          <w:szCs w:val="20"/>
        </w:rPr>
        <w:t>stronie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w:t>
      </w:r>
    </w:p>
    <w:p w14:paraId="787163F8" w14:textId="77777777" w:rsidR="00EF6487" w:rsidRPr="00AE7083" w:rsidRDefault="00EF6487" w:rsidP="00EF6487">
      <w:pPr>
        <w:keepLines/>
        <w:numPr>
          <w:ilvl w:val="0"/>
          <w:numId w:val="45"/>
        </w:numPr>
        <w:suppressLineNumbers/>
        <w:suppressAutoHyphens/>
        <w:spacing w:before="60" w:after="60" w:line="276" w:lineRule="auto"/>
        <w:ind w:left="1701" w:hanging="567"/>
        <w:jc w:val="left"/>
        <w:rPr>
          <w:rFonts w:ascii="Verdana" w:hAnsi="Verdana" w:cs="Tahoma"/>
          <w:sz w:val="20"/>
          <w:szCs w:val="20"/>
        </w:rPr>
      </w:pPr>
      <w:r w:rsidRPr="00AE7083">
        <w:rPr>
          <w:rFonts w:ascii="Verdana" w:hAnsi="Verdana" w:cs="Tahoma"/>
          <w:sz w:val="20"/>
          <w:szCs w:val="20"/>
        </w:rPr>
        <w:t>…………………………………………………;</w:t>
      </w:r>
    </w:p>
    <w:p w14:paraId="31150905" w14:textId="77777777" w:rsidR="00EF6487" w:rsidRPr="00AE7083" w:rsidRDefault="00EF6487" w:rsidP="00EF6487">
      <w:pPr>
        <w:keepLines/>
        <w:numPr>
          <w:ilvl w:val="0"/>
          <w:numId w:val="45"/>
        </w:numPr>
        <w:suppressLineNumbers/>
        <w:suppressAutoHyphens/>
        <w:spacing w:before="60" w:after="60" w:line="276" w:lineRule="auto"/>
        <w:ind w:left="1701" w:hanging="567"/>
        <w:jc w:val="left"/>
        <w:rPr>
          <w:rFonts w:ascii="Verdana" w:hAnsi="Verdana" w:cs="Tahoma"/>
          <w:sz w:val="20"/>
          <w:szCs w:val="20"/>
        </w:rPr>
      </w:pPr>
      <w:r w:rsidRPr="00AE7083">
        <w:rPr>
          <w:rFonts w:ascii="Verdana" w:hAnsi="Verdana" w:cs="Tahoma"/>
          <w:sz w:val="20"/>
          <w:szCs w:val="20"/>
        </w:rPr>
        <w:t>…………………………………………………;</w:t>
      </w:r>
    </w:p>
    <w:p w14:paraId="0F07DC43" w14:textId="77777777" w:rsidR="00EF6487" w:rsidRPr="00AE7083" w:rsidRDefault="00EF6487" w:rsidP="00EF6487">
      <w:pPr>
        <w:keepLines/>
        <w:suppressLineNumbers/>
        <w:suppressAutoHyphens/>
        <w:spacing w:before="60" w:after="60" w:line="276" w:lineRule="auto"/>
        <w:ind w:left="720"/>
        <w:rPr>
          <w:rFonts w:ascii="Verdana" w:hAnsi="Verdana" w:cs="Tahoma"/>
          <w:sz w:val="20"/>
          <w:szCs w:val="20"/>
        </w:rPr>
      </w:pPr>
    </w:p>
    <w:p w14:paraId="3B99A8D8" w14:textId="77777777" w:rsidR="00EF6487" w:rsidRPr="00AE7083" w:rsidRDefault="00EF6487" w:rsidP="00EF6487">
      <w:pPr>
        <w:keepLines/>
        <w:suppressLineNumbers/>
        <w:suppressAutoHyphens/>
        <w:autoSpaceDE w:val="0"/>
        <w:autoSpaceDN w:val="0"/>
        <w:adjustRightInd w:val="0"/>
        <w:spacing w:before="60" w:after="60" w:line="276" w:lineRule="auto"/>
        <w:rPr>
          <w:rFonts w:ascii="Verdana" w:hAnsi="Verdana" w:cs="Tahoma"/>
          <w:sz w:val="20"/>
          <w:szCs w:val="20"/>
        </w:rPr>
      </w:pP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wprost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wyraźnie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zapewnia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Zamawiającego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istnieją</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jakiekolwiek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Sprzętu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będącego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w:t>
      </w:r>
    </w:p>
    <w:p w14:paraId="10EF2A48" w14:textId="77777777" w:rsidR="00EF6487" w:rsidRPr="00AE7083" w:rsidRDefault="00EF6487" w:rsidP="00EF6487">
      <w:pPr>
        <w:keepLines/>
        <w:suppressLineNumbers/>
        <w:suppressAutoHyphens/>
        <w:autoSpaceDE w:val="0"/>
        <w:autoSpaceDN w:val="0"/>
        <w:adjustRightInd w:val="0"/>
        <w:spacing w:before="60" w:after="60" w:line="276" w:lineRule="auto"/>
        <w:rPr>
          <w:rFonts w:ascii="Verdana" w:hAnsi="Verdana" w:cs="Tahoma"/>
          <w:sz w:val="20"/>
          <w:szCs w:val="20"/>
        </w:rPr>
      </w:pPr>
      <w:proofErr w:type="spellStart"/>
      <w:r w:rsidRPr="00AE7083">
        <w:rPr>
          <w:rFonts w:ascii="Verdana" w:hAnsi="Verdana" w:cs="Tahoma"/>
          <w:sz w:val="20"/>
          <w:szCs w:val="20"/>
        </w:rPr>
        <w:t>Jeśli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jakimkolwiek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miejscu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niniejszego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protokołu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brak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usterkę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niepełność</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przedmiotu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etc., w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jakichkolwiek</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wątpliwości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takie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stwierdzenie</w:t>
      </w:r>
      <w:proofErr w:type="spellEnd"/>
      <w:r w:rsidRPr="00AE7083">
        <w:rPr>
          <w:rFonts w:ascii="Verdana" w:hAnsi="Verdana" w:cs="Tahoma"/>
          <w:sz w:val="20"/>
          <w:szCs w:val="20"/>
        </w:rPr>
        <w:t xml:space="preserve"> ma </w:t>
      </w:r>
      <w:proofErr w:type="spellStart"/>
      <w:r w:rsidRPr="00AE7083">
        <w:rPr>
          <w:rFonts w:ascii="Verdana" w:hAnsi="Verdana" w:cs="Tahoma"/>
          <w:sz w:val="20"/>
          <w:szCs w:val="20"/>
        </w:rPr>
        <w:t>pierwszeństwo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nad</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wskazaniem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brak</w:t>
      </w:r>
      <w:proofErr w:type="spellEnd"/>
      <w:r w:rsidRPr="00AE7083">
        <w:rPr>
          <w:rFonts w:ascii="Verdana" w:hAnsi="Verdana" w:cs="Tahoma"/>
          <w:sz w:val="20"/>
          <w:szCs w:val="20"/>
        </w:rPr>
        <w:t xml:space="preserve"> jest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odbioru</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szczególności</w:t>
      </w:r>
      <w:proofErr w:type="spellEnd"/>
      <w:r w:rsidRPr="00AE7083">
        <w:rPr>
          <w:rFonts w:ascii="Verdana" w:hAnsi="Verdana" w:cs="Tahoma"/>
          <w:sz w:val="20"/>
          <w:szCs w:val="20"/>
        </w:rPr>
        <w:t xml:space="preserve"> w </w:t>
      </w:r>
      <w:proofErr w:type="spellStart"/>
      <w:r w:rsidRPr="00AE7083">
        <w:rPr>
          <w:rFonts w:ascii="Verdana" w:hAnsi="Verdana" w:cs="Tahoma"/>
          <w:sz w:val="20"/>
          <w:szCs w:val="20"/>
        </w:rPr>
        <w:t>takim</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przypadku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nawet</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braku</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sporządzenia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listy</w:t>
      </w:r>
      <w:proofErr w:type="spellEnd"/>
      <w:r w:rsidRPr="00AE7083">
        <w:rPr>
          <w:rFonts w:ascii="Verdana" w:hAnsi="Verdana" w:cs="Tahoma"/>
          <w:sz w:val="20"/>
          <w:szCs w:val="20"/>
        </w:rPr>
        <w:t xml:space="preserve"> wad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uwag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według</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wzoru</w:t>
      </w:r>
      <w:proofErr w:type="spellEnd"/>
      <w:r w:rsidRPr="00AE7083">
        <w:rPr>
          <w:rFonts w:ascii="Verdana" w:hAnsi="Verdana" w:cs="Tahoma"/>
          <w:sz w:val="20"/>
          <w:szCs w:val="20"/>
        </w:rPr>
        <w:t xml:space="preserve"> z </w:t>
      </w:r>
      <w:proofErr w:type="spellStart"/>
      <w:r w:rsidRPr="00AE7083">
        <w:rPr>
          <w:rFonts w:ascii="Verdana" w:hAnsi="Verdana" w:cs="Tahoma"/>
          <w:sz w:val="20"/>
          <w:szCs w:val="20"/>
        </w:rPr>
        <w:t>Załącznika</w:t>
      </w:r>
      <w:proofErr w:type="spellEnd"/>
      <w:r w:rsidRPr="00AE7083">
        <w:rPr>
          <w:rFonts w:ascii="Verdana" w:hAnsi="Verdana" w:cs="Tahoma"/>
          <w:sz w:val="20"/>
          <w:szCs w:val="20"/>
        </w:rPr>
        <w:t xml:space="preserve"> nr 3 do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uznaje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wady</w:t>
      </w:r>
      <w:proofErr w:type="spellEnd"/>
      <w:r w:rsidRPr="00AE7083">
        <w:rPr>
          <w:rFonts w:ascii="Verdana" w:hAnsi="Verdana" w:cs="Tahoma"/>
          <w:sz w:val="20"/>
          <w:szCs w:val="20"/>
        </w:rPr>
        <w:t xml:space="preserve"> etc. </w:t>
      </w:r>
      <w:proofErr w:type="spellStart"/>
      <w:r w:rsidRPr="00AE7083">
        <w:rPr>
          <w:rFonts w:ascii="Verdana" w:hAnsi="Verdana" w:cs="Tahoma"/>
          <w:sz w:val="20"/>
          <w:szCs w:val="20"/>
        </w:rPr>
        <w:t>zostały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podniesione</w:t>
      </w:r>
      <w:proofErr w:type="spellEnd"/>
      <w:r w:rsidRPr="00AE7083">
        <w:rPr>
          <w:rFonts w:ascii="Verdana" w:hAnsi="Verdana" w:cs="Tahoma"/>
          <w:sz w:val="20"/>
          <w:szCs w:val="20"/>
        </w:rPr>
        <w:t>.</w:t>
      </w:r>
    </w:p>
    <w:p w14:paraId="4235CE65" w14:textId="77777777" w:rsidR="00EF6487" w:rsidRPr="00AE7083" w:rsidRDefault="00EF6487" w:rsidP="00EF6487">
      <w:pPr>
        <w:keepLines/>
        <w:suppressLineNumbers/>
        <w:suppressAutoHyphens/>
        <w:autoSpaceDE w:val="0"/>
        <w:autoSpaceDN w:val="0"/>
        <w:adjustRightInd w:val="0"/>
        <w:spacing w:before="60" w:after="60" w:line="276" w:lineRule="auto"/>
        <w:rPr>
          <w:rFonts w:ascii="Verdana" w:hAnsi="Verdana" w:cs="Tahoma"/>
          <w:sz w:val="20"/>
          <w:szCs w:val="20"/>
        </w:rPr>
      </w:pPr>
      <w:proofErr w:type="spellStart"/>
      <w:r w:rsidRPr="00AE7083">
        <w:rPr>
          <w:rFonts w:ascii="Verdana" w:hAnsi="Verdana" w:cs="Tahoma"/>
          <w:sz w:val="20"/>
          <w:szCs w:val="20"/>
        </w:rPr>
        <w:t>Niniejszy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został</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przyjęty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zaakceptowany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Strony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reprezentowane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przez</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swoich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przedstawicieli</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osoby</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odpowiedzialne</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realizację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o </w:t>
      </w:r>
      <w:proofErr w:type="spellStart"/>
      <w:r w:rsidRPr="00AE7083">
        <w:rPr>
          <w:rFonts w:ascii="Verdana" w:hAnsi="Verdana" w:cs="Tahoma"/>
          <w:sz w:val="20"/>
          <w:szCs w:val="20"/>
        </w:rPr>
        <w:t>których</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mowa</w:t>
      </w:r>
      <w:proofErr w:type="spellEnd"/>
      <w:r w:rsidRPr="00AE7083">
        <w:rPr>
          <w:rFonts w:ascii="Verdana" w:hAnsi="Verdana" w:cs="Tahoma"/>
          <w:sz w:val="20"/>
          <w:szCs w:val="20"/>
        </w:rPr>
        <w:t xml:space="preserve"> </w:t>
      </w:r>
      <w:r w:rsidRPr="00AE7083">
        <w:rPr>
          <w:rFonts w:ascii="Verdana" w:hAnsi="Verdana" w:cs="Tahoma"/>
          <w:sz w:val="20"/>
          <w:szCs w:val="20"/>
        </w:rPr>
        <w:br/>
        <w:t xml:space="preserve">w § 7 </w:t>
      </w:r>
      <w:proofErr w:type="spellStart"/>
      <w:r w:rsidRPr="00AE7083">
        <w:rPr>
          <w:rFonts w:ascii="Verdana" w:hAnsi="Verdana" w:cs="Tahoma"/>
          <w:sz w:val="20"/>
          <w:szCs w:val="20"/>
        </w:rPr>
        <w:t>ust</w:t>
      </w:r>
      <w:proofErr w:type="spellEnd"/>
      <w:r w:rsidRPr="00AE7083">
        <w:rPr>
          <w:rFonts w:ascii="Verdana" w:hAnsi="Verdana" w:cs="Tahoma"/>
          <w:sz w:val="20"/>
          <w:szCs w:val="20"/>
        </w:rPr>
        <w:t xml:space="preserve">. 10 </w:t>
      </w:r>
      <w:proofErr w:type="spellStart"/>
      <w:r w:rsidRPr="00AE7083">
        <w:rPr>
          <w:rFonts w:ascii="Verdana" w:hAnsi="Verdana" w:cs="Tahoma"/>
          <w:sz w:val="20"/>
          <w:szCs w:val="20"/>
        </w:rPr>
        <w:t>i</w:t>
      </w:r>
      <w:proofErr w:type="spellEnd"/>
      <w:r w:rsidRPr="00AE7083">
        <w:rPr>
          <w:rFonts w:ascii="Verdana" w:hAnsi="Verdana" w:cs="Tahoma"/>
          <w:sz w:val="20"/>
          <w:szCs w:val="20"/>
        </w:rPr>
        <w:t xml:space="preserve"> 11 </w:t>
      </w:r>
      <w:proofErr w:type="spellStart"/>
      <w:r w:rsidRPr="00AE7083">
        <w:rPr>
          <w:rFonts w:ascii="Verdana" w:hAnsi="Verdana" w:cs="Tahoma"/>
          <w:sz w:val="20"/>
          <w:szCs w:val="20"/>
        </w:rPr>
        <w:t>Umowy</w:t>
      </w:r>
      <w:proofErr w:type="spellEnd"/>
      <w:r w:rsidRPr="00AE7083">
        <w:rPr>
          <w:rFonts w:ascii="Verdana" w:hAnsi="Verdana" w:cs="Tahoma"/>
          <w:sz w:val="20"/>
          <w:szCs w:val="20"/>
        </w:rPr>
        <w:t xml:space="preserve">. Osoba </w:t>
      </w:r>
      <w:proofErr w:type="spellStart"/>
      <w:r w:rsidRPr="00AE7083">
        <w:rPr>
          <w:rFonts w:ascii="Verdana" w:hAnsi="Verdana" w:cs="Tahoma"/>
          <w:sz w:val="20"/>
          <w:szCs w:val="20"/>
        </w:rPr>
        <w:t>podpisująca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protokół</w:t>
      </w:r>
      <w:proofErr w:type="spellEnd"/>
      <w:r w:rsidRPr="00AE7083">
        <w:rPr>
          <w:rFonts w:ascii="Verdana" w:hAnsi="Verdana" w:cs="Tahoma"/>
          <w:sz w:val="20"/>
          <w:szCs w:val="20"/>
        </w:rPr>
        <w:t xml:space="preserve"> za </w:t>
      </w:r>
      <w:proofErr w:type="spellStart"/>
      <w:r w:rsidRPr="00AE7083">
        <w:rPr>
          <w:rFonts w:ascii="Verdana" w:hAnsi="Verdana" w:cs="Tahoma"/>
          <w:sz w:val="20"/>
          <w:szCs w:val="20"/>
        </w:rPr>
        <w:t>Wykonawcę</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oświadcza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ponadto</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że</w:t>
      </w:r>
      <w:proofErr w:type="spellEnd"/>
      <w:r w:rsidRPr="00AE7083">
        <w:rPr>
          <w:rFonts w:ascii="Verdana" w:hAnsi="Verdana" w:cs="Tahoma"/>
          <w:sz w:val="20"/>
          <w:szCs w:val="20"/>
        </w:rPr>
        <w:t xml:space="preserve"> ma </w:t>
      </w:r>
      <w:proofErr w:type="spellStart"/>
      <w:r w:rsidRPr="00AE7083">
        <w:rPr>
          <w:rFonts w:ascii="Verdana" w:hAnsi="Verdana" w:cs="Tahoma"/>
          <w:sz w:val="20"/>
          <w:szCs w:val="20"/>
        </w:rPr>
        <w:t>pełne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upoważnienie</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Wykonawcy</w:t>
      </w:r>
      <w:proofErr w:type="spellEnd"/>
      <w:r w:rsidRPr="00AE7083">
        <w:rPr>
          <w:rFonts w:ascii="Verdana" w:hAnsi="Verdana" w:cs="Tahoma"/>
          <w:sz w:val="20"/>
          <w:szCs w:val="20"/>
        </w:rPr>
        <w:t xml:space="preserve"> do </w:t>
      </w:r>
      <w:proofErr w:type="spellStart"/>
      <w:r w:rsidRPr="00AE7083">
        <w:rPr>
          <w:rFonts w:ascii="Verdana" w:hAnsi="Verdana" w:cs="Tahoma"/>
          <w:sz w:val="20"/>
          <w:szCs w:val="20"/>
        </w:rPr>
        <w:t>dokonania</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tej</w:t>
      </w:r>
      <w:proofErr w:type="spellEnd"/>
      <w:r w:rsidRPr="00AE7083">
        <w:rPr>
          <w:rFonts w:ascii="Verdana" w:hAnsi="Verdana" w:cs="Tahoma"/>
          <w:sz w:val="20"/>
          <w:szCs w:val="20"/>
        </w:rPr>
        <w:t xml:space="preserve"> </w:t>
      </w:r>
      <w:proofErr w:type="spellStart"/>
      <w:r w:rsidRPr="00AE7083">
        <w:rPr>
          <w:rFonts w:ascii="Verdana" w:hAnsi="Verdana" w:cs="Tahoma"/>
          <w:sz w:val="20"/>
          <w:szCs w:val="20"/>
        </w:rPr>
        <w:t>czynności</w:t>
      </w:r>
      <w:proofErr w:type="spellEnd"/>
      <w:r w:rsidRPr="00AE7083">
        <w:rPr>
          <w:rFonts w:ascii="Verdana" w:hAnsi="Verdana" w:cs="Tahoma"/>
          <w:sz w:val="20"/>
          <w:szCs w:val="20"/>
        </w:rPr>
        <w:t>.</w:t>
      </w:r>
    </w:p>
    <w:p w14:paraId="253BC20C" w14:textId="77777777" w:rsidR="00EF6487" w:rsidRPr="00AE7083" w:rsidRDefault="00EF6487" w:rsidP="00EF6487">
      <w:pPr>
        <w:keepLines/>
        <w:suppressLineNumbers/>
        <w:suppressAutoHyphens/>
        <w:autoSpaceDE w:val="0"/>
        <w:autoSpaceDN w:val="0"/>
        <w:adjustRightInd w:val="0"/>
        <w:spacing w:before="60" w:after="60" w:line="276" w:lineRule="auto"/>
        <w:rPr>
          <w:rFonts w:ascii="Verdana" w:hAnsi="Verdana" w:cs="Tahoma"/>
          <w:sz w:val="20"/>
          <w:szCs w:val="20"/>
        </w:rPr>
      </w:pPr>
    </w:p>
    <w:p w14:paraId="00901989" w14:textId="77777777" w:rsidR="00EF6487" w:rsidRPr="00AE7083" w:rsidRDefault="00EF6487" w:rsidP="00EF6487">
      <w:pPr>
        <w:keepLines/>
        <w:suppressLineNumbers/>
        <w:suppressAutoHyphens/>
        <w:autoSpaceDE w:val="0"/>
        <w:autoSpaceDN w:val="0"/>
        <w:adjustRightInd w:val="0"/>
        <w:spacing w:before="60" w:after="60" w:line="276" w:lineRule="auto"/>
        <w:rPr>
          <w:rFonts w:ascii="Verdana" w:hAnsi="Verdana" w:cs="Tahoma"/>
          <w:sz w:val="20"/>
          <w:szCs w:val="20"/>
        </w:rPr>
      </w:pPr>
    </w:p>
    <w:p w14:paraId="333041B6" w14:textId="77777777" w:rsidR="00EF6487" w:rsidRPr="00AE7083" w:rsidRDefault="00EF6487" w:rsidP="00EF6487">
      <w:pPr>
        <w:keepLines/>
        <w:suppressLineNumbers/>
        <w:suppressAutoHyphens/>
        <w:autoSpaceDE w:val="0"/>
        <w:autoSpaceDN w:val="0"/>
        <w:adjustRightInd w:val="0"/>
        <w:spacing w:before="60" w:after="60" w:line="276" w:lineRule="auto"/>
        <w:rPr>
          <w:rFonts w:ascii="Verdana" w:hAnsi="Verdana" w:cs="Tahoma"/>
          <w:sz w:val="20"/>
          <w:szCs w:val="20"/>
        </w:rPr>
      </w:pPr>
    </w:p>
    <w:p w14:paraId="5D55ABA6" w14:textId="77777777" w:rsidR="00EF6487" w:rsidRPr="00AE7083" w:rsidRDefault="00EF6487" w:rsidP="00EF6487">
      <w:pPr>
        <w:keepLines/>
        <w:suppressLineNumbers/>
        <w:suppressAutoHyphens/>
        <w:autoSpaceDE w:val="0"/>
        <w:autoSpaceDN w:val="0"/>
        <w:adjustRightInd w:val="0"/>
        <w:spacing w:before="60" w:after="60" w:line="276" w:lineRule="auto"/>
        <w:rPr>
          <w:rFonts w:ascii="Verdana" w:hAnsi="Verdana" w:cs="Tahoma"/>
          <w:sz w:val="20"/>
          <w:szCs w:val="20"/>
        </w:rPr>
      </w:pPr>
    </w:p>
    <w:p w14:paraId="3AA6DE0D" w14:textId="77777777" w:rsidR="00EF6487" w:rsidRPr="00AE7083" w:rsidRDefault="00EF6487" w:rsidP="00EF6487">
      <w:pPr>
        <w:keepLines/>
        <w:suppressLineNumbers/>
        <w:suppressAutoHyphens/>
        <w:autoSpaceDE w:val="0"/>
        <w:autoSpaceDN w:val="0"/>
        <w:adjustRightInd w:val="0"/>
        <w:spacing w:before="60" w:after="60" w:line="276" w:lineRule="auto"/>
        <w:rPr>
          <w:rFonts w:ascii="Verdana" w:hAnsi="Verdana" w:cs="Tahoma"/>
          <w:sz w:val="20"/>
          <w:szCs w:val="20"/>
        </w:rPr>
      </w:pPr>
    </w:p>
    <w:tbl>
      <w:tblPr>
        <w:tblW w:w="0" w:type="auto"/>
        <w:jc w:val="center"/>
        <w:tblLook w:val="04A0" w:firstRow="1" w:lastRow="0" w:firstColumn="1" w:lastColumn="0" w:noHBand="0" w:noVBand="1"/>
      </w:tblPr>
      <w:tblGrid>
        <w:gridCol w:w="3969"/>
        <w:gridCol w:w="3968"/>
      </w:tblGrid>
      <w:tr w:rsidR="00EF6487" w:rsidRPr="00AE7083" w14:paraId="48C697C8" w14:textId="77777777" w:rsidTr="00D64BCC">
        <w:trPr>
          <w:jc w:val="center"/>
        </w:trPr>
        <w:tc>
          <w:tcPr>
            <w:tcW w:w="3969" w:type="dxa"/>
          </w:tcPr>
          <w:p w14:paraId="2EA179AE" w14:textId="77777777" w:rsidR="00EF6487" w:rsidRPr="00AE7083" w:rsidRDefault="00EF6487" w:rsidP="00D64BCC">
            <w:pPr>
              <w:spacing w:after="120" w:line="240" w:lineRule="auto"/>
              <w:rPr>
                <w:rFonts w:ascii="Verdana" w:hAnsi="Verdana"/>
                <w:sz w:val="20"/>
                <w:szCs w:val="20"/>
              </w:rPr>
            </w:pPr>
            <w:r w:rsidRPr="00AE7083">
              <w:rPr>
                <w:rFonts w:ascii="Verdana" w:hAnsi="Verdana"/>
                <w:sz w:val="20"/>
                <w:szCs w:val="20"/>
              </w:rPr>
              <w:t xml:space="preserve">Osoba </w:t>
            </w:r>
            <w:proofErr w:type="spellStart"/>
            <w:r w:rsidRPr="00AE7083">
              <w:rPr>
                <w:rFonts w:ascii="Verdana" w:hAnsi="Verdana"/>
                <w:sz w:val="20"/>
                <w:szCs w:val="20"/>
              </w:rPr>
              <w:t>podpisująca</w:t>
            </w:r>
            <w:proofErr w:type="spellEnd"/>
            <w:r w:rsidRPr="00AE7083">
              <w:rPr>
                <w:rFonts w:ascii="Verdana" w:hAnsi="Verdana"/>
                <w:sz w:val="20"/>
                <w:szCs w:val="20"/>
              </w:rPr>
              <w:t>:</w:t>
            </w:r>
          </w:p>
          <w:p w14:paraId="03C5E3B4" w14:textId="77777777" w:rsidR="00EF6487" w:rsidRPr="00AE7083" w:rsidRDefault="00EF6487" w:rsidP="00D64BCC">
            <w:pPr>
              <w:spacing w:after="120" w:line="240" w:lineRule="auto"/>
              <w:rPr>
                <w:rFonts w:ascii="Verdana" w:hAnsi="Verdana"/>
                <w:sz w:val="20"/>
                <w:szCs w:val="20"/>
              </w:rPr>
            </w:pPr>
            <w:r w:rsidRPr="00AE7083">
              <w:rPr>
                <w:rFonts w:ascii="Verdana" w:hAnsi="Verdana"/>
                <w:sz w:val="20"/>
                <w:szCs w:val="20"/>
              </w:rPr>
              <w:t>[___]</w:t>
            </w:r>
          </w:p>
          <w:p w14:paraId="59BD1B8C" w14:textId="77777777" w:rsidR="00EF6487" w:rsidRPr="00AE7083" w:rsidRDefault="00EF6487" w:rsidP="00D64BCC">
            <w:pPr>
              <w:spacing w:after="120" w:line="240" w:lineRule="auto"/>
              <w:rPr>
                <w:rFonts w:ascii="Verdana" w:hAnsi="Verdana"/>
                <w:sz w:val="20"/>
                <w:szCs w:val="20"/>
              </w:rPr>
            </w:pPr>
          </w:p>
          <w:p w14:paraId="46D6BBAD" w14:textId="77777777" w:rsidR="00EF6487" w:rsidRPr="00AE7083" w:rsidRDefault="00EF6487" w:rsidP="00D64BCC">
            <w:pPr>
              <w:spacing w:after="120" w:line="240" w:lineRule="auto"/>
              <w:rPr>
                <w:rFonts w:ascii="Verdana" w:hAnsi="Verdana"/>
                <w:sz w:val="20"/>
                <w:szCs w:val="20"/>
              </w:rPr>
            </w:pPr>
          </w:p>
          <w:p w14:paraId="36EAB251" w14:textId="77777777" w:rsidR="00EF6487" w:rsidRPr="00AE7083" w:rsidRDefault="00EF6487" w:rsidP="00D64BCC">
            <w:pPr>
              <w:spacing w:after="120" w:line="240" w:lineRule="auto"/>
              <w:rPr>
                <w:rFonts w:ascii="Verdana" w:hAnsi="Verdana"/>
                <w:sz w:val="20"/>
                <w:szCs w:val="20"/>
              </w:rPr>
            </w:pPr>
          </w:p>
        </w:tc>
        <w:tc>
          <w:tcPr>
            <w:tcW w:w="3968" w:type="dxa"/>
          </w:tcPr>
          <w:p w14:paraId="64C7986D" w14:textId="77777777" w:rsidR="00EF6487" w:rsidRPr="00AE7083" w:rsidRDefault="00EF6487" w:rsidP="00D64BCC">
            <w:pPr>
              <w:spacing w:after="120" w:line="240" w:lineRule="auto"/>
              <w:rPr>
                <w:rFonts w:ascii="Verdana" w:hAnsi="Verdana"/>
                <w:sz w:val="20"/>
                <w:szCs w:val="20"/>
              </w:rPr>
            </w:pPr>
            <w:r w:rsidRPr="00AE7083">
              <w:rPr>
                <w:rFonts w:ascii="Verdana" w:hAnsi="Verdana"/>
                <w:sz w:val="20"/>
                <w:szCs w:val="20"/>
              </w:rPr>
              <w:t xml:space="preserve">Osoba </w:t>
            </w:r>
            <w:proofErr w:type="spellStart"/>
            <w:r w:rsidRPr="00AE7083">
              <w:rPr>
                <w:rFonts w:ascii="Verdana" w:hAnsi="Verdana"/>
                <w:sz w:val="20"/>
                <w:szCs w:val="20"/>
              </w:rPr>
              <w:t>podpisująca</w:t>
            </w:r>
            <w:proofErr w:type="spellEnd"/>
            <w:r w:rsidRPr="00AE7083">
              <w:rPr>
                <w:rFonts w:ascii="Verdana" w:hAnsi="Verdana"/>
                <w:sz w:val="20"/>
                <w:szCs w:val="20"/>
              </w:rPr>
              <w:t>:</w:t>
            </w:r>
          </w:p>
          <w:p w14:paraId="582F86FB" w14:textId="77777777" w:rsidR="00EF6487" w:rsidRPr="00AE7083" w:rsidRDefault="00EF6487" w:rsidP="00D64BCC">
            <w:pPr>
              <w:spacing w:after="120" w:line="240" w:lineRule="auto"/>
              <w:rPr>
                <w:rFonts w:ascii="Verdana" w:hAnsi="Verdana"/>
                <w:sz w:val="20"/>
                <w:szCs w:val="20"/>
              </w:rPr>
            </w:pPr>
            <w:r w:rsidRPr="00AE7083">
              <w:rPr>
                <w:rFonts w:ascii="Verdana" w:hAnsi="Verdana"/>
                <w:sz w:val="20"/>
                <w:szCs w:val="20"/>
              </w:rPr>
              <w:t>[___]</w:t>
            </w:r>
          </w:p>
          <w:p w14:paraId="325A2EEA" w14:textId="77777777" w:rsidR="00EF6487" w:rsidRPr="00AE7083" w:rsidRDefault="00EF6487" w:rsidP="00D64BCC">
            <w:pPr>
              <w:spacing w:after="120" w:line="240" w:lineRule="auto"/>
              <w:rPr>
                <w:rFonts w:ascii="Verdana" w:hAnsi="Verdana"/>
                <w:sz w:val="20"/>
                <w:szCs w:val="20"/>
              </w:rPr>
            </w:pPr>
          </w:p>
        </w:tc>
      </w:tr>
      <w:tr w:rsidR="00EF6487" w:rsidRPr="00AE7083" w14:paraId="50F59A83" w14:textId="77777777" w:rsidTr="00D64BCC">
        <w:trPr>
          <w:jc w:val="center"/>
        </w:trPr>
        <w:tc>
          <w:tcPr>
            <w:tcW w:w="3969" w:type="dxa"/>
          </w:tcPr>
          <w:p w14:paraId="05B9A628"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________________________</w:t>
            </w:r>
            <w:r w:rsidRPr="00AE7083">
              <w:rPr>
                <w:rFonts w:ascii="Verdana" w:hAnsi="Verdana"/>
                <w:sz w:val="20"/>
                <w:szCs w:val="20"/>
              </w:rPr>
              <w:br/>
            </w:r>
            <w:proofErr w:type="spellStart"/>
            <w:r w:rsidRPr="00AE7083">
              <w:rPr>
                <w:rFonts w:ascii="Verdana" w:hAnsi="Verdana"/>
                <w:sz w:val="20"/>
                <w:szCs w:val="20"/>
              </w:rPr>
              <w:t>Zamawiający</w:t>
            </w:r>
            <w:proofErr w:type="spellEnd"/>
          </w:p>
          <w:p w14:paraId="3E27FF7C" w14:textId="77777777" w:rsidR="00EF6487" w:rsidRPr="00AE7083" w:rsidRDefault="00EF6487" w:rsidP="00D64BCC">
            <w:pPr>
              <w:spacing w:after="120" w:line="240" w:lineRule="auto"/>
              <w:jc w:val="center"/>
              <w:rPr>
                <w:rFonts w:ascii="Verdana" w:hAnsi="Verdana"/>
                <w:sz w:val="20"/>
                <w:szCs w:val="20"/>
              </w:rPr>
            </w:pPr>
            <w:proofErr w:type="spellStart"/>
            <w:r w:rsidRPr="00AE7083">
              <w:rPr>
                <w:rFonts w:ascii="Verdana" w:hAnsi="Verdana"/>
                <w:sz w:val="20"/>
                <w:szCs w:val="20"/>
              </w:rPr>
              <w:t>Sieć</w:t>
            </w:r>
            <w:proofErr w:type="spellEnd"/>
            <w:r w:rsidRPr="00AE7083">
              <w:rPr>
                <w:rFonts w:ascii="Verdana" w:hAnsi="Verdana"/>
                <w:sz w:val="20"/>
                <w:szCs w:val="20"/>
              </w:rPr>
              <w:t xml:space="preserve"> </w:t>
            </w:r>
            <w:proofErr w:type="spellStart"/>
            <w:r w:rsidRPr="00AE7083">
              <w:rPr>
                <w:rFonts w:ascii="Verdana" w:hAnsi="Verdana"/>
                <w:sz w:val="20"/>
                <w:szCs w:val="20"/>
              </w:rPr>
              <w:t>Badawcza</w:t>
            </w:r>
            <w:proofErr w:type="spellEnd"/>
            <w:r w:rsidRPr="00AE7083">
              <w:rPr>
                <w:rFonts w:ascii="Verdana" w:hAnsi="Verdana"/>
                <w:sz w:val="20"/>
                <w:szCs w:val="20"/>
              </w:rPr>
              <w:t xml:space="preserve"> Łukasiewicz – Warszawski </w:t>
            </w:r>
            <w:proofErr w:type="spellStart"/>
            <w:r w:rsidRPr="00AE7083">
              <w:rPr>
                <w:rFonts w:ascii="Verdana" w:hAnsi="Verdana"/>
                <w:sz w:val="20"/>
                <w:szCs w:val="20"/>
              </w:rPr>
              <w:t>Instytut</w:t>
            </w:r>
            <w:proofErr w:type="spellEnd"/>
            <w:r w:rsidRPr="00AE7083">
              <w:rPr>
                <w:rFonts w:ascii="Verdana" w:hAnsi="Verdana"/>
                <w:sz w:val="20"/>
                <w:szCs w:val="20"/>
              </w:rPr>
              <w:t xml:space="preserve"> </w:t>
            </w:r>
            <w:proofErr w:type="spellStart"/>
            <w:r w:rsidRPr="00AE7083">
              <w:rPr>
                <w:rFonts w:ascii="Verdana" w:hAnsi="Verdana"/>
                <w:sz w:val="20"/>
                <w:szCs w:val="20"/>
              </w:rPr>
              <w:t>Technologiczny</w:t>
            </w:r>
            <w:proofErr w:type="spellEnd"/>
          </w:p>
          <w:p w14:paraId="1F80FF4E" w14:textId="77777777" w:rsidR="00EF6487" w:rsidRPr="00AE7083" w:rsidRDefault="00EF6487" w:rsidP="00D64BCC">
            <w:pPr>
              <w:spacing w:after="120" w:line="240" w:lineRule="auto"/>
              <w:jc w:val="center"/>
              <w:rPr>
                <w:rFonts w:ascii="Verdana" w:hAnsi="Verdana"/>
                <w:sz w:val="20"/>
                <w:szCs w:val="20"/>
              </w:rPr>
            </w:pPr>
          </w:p>
        </w:tc>
        <w:tc>
          <w:tcPr>
            <w:tcW w:w="3968" w:type="dxa"/>
          </w:tcPr>
          <w:p w14:paraId="32CF2336"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________________________</w:t>
            </w:r>
            <w:r w:rsidRPr="00AE7083">
              <w:rPr>
                <w:rFonts w:ascii="Verdana" w:hAnsi="Verdana"/>
                <w:sz w:val="20"/>
                <w:szCs w:val="20"/>
              </w:rPr>
              <w:br/>
            </w:r>
            <w:proofErr w:type="spellStart"/>
            <w:r w:rsidRPr="00AE7083">
              <w:rPr>
                <w:rFonts w:ascii="Verdana" w:hAnsi="Verdana"/>
                <w:sz w:val="20"/>
                <w:szCs w:val="20"/>
              </w:rPr>
              <w:t>Wykonawca</w:t>
            </w:r>
            <w:proofErr w:type="spellEnd"/>
          </w:p>
          <w:p w14:paraId="4F869A38" w14:textId="77777777" w:rsidR="00EF6487" w:rsidRPr="00AE7083" w:rsidRDefault="00EF6487" w:rsidP="00D64BCC">
            <w:pPr>
              <w:spacing w:after="120" w:line="240" w:lineRule="auto"/>
              <w:rPr>
                <w:rFonts w:ascii="Verdana" w:hAnsi="Verdana"/>
                <w:sz w:val="20"/>
                <w:szCs w:val="20"/>
              </w:rPr>
            </w:pPr>
            <w:r w:rsidRPr="00AE7083">
              <w:rPr>
                <w:rStyle w:val="Tekstzastpczy"/>
                <w:rFonts w:ascii="Verdana" w:hAnsi="Verdana"/>
                <w:sz w:val="20"/>
                <w:szCs w:val="20"/>
              </w:rPr>
              <w:t xml:space="preserve">[Adres </w:t>
            </w:r>
            <w:proofErr w:type="spellStart"/>
            <w:r w:rsidRPr="00AE7083">
              <w:rPr>
                <w:rStyle w:val="Tekstzastpczy"/>
                <w:rFonts w:ascii="Verdana" w:hAnsi="Verdana"/>
                <w:sz w:val="20"/>
                <w:szCs w:val="20"/>
              </w:rPr>
              <w:t>firmy</w:t>
            </w:r>
            <w:proofErr w:type="spellEnd"/>
            <w:r w:rsidRPr="00AE7083">
              <w:rPr>
                <w:rStyle w:val="Tekstzastpczy"/>
                <w:rFonts w:ascii="Verdana" w:hAnsi="Verdana"/>
                <w:sz w:val="20"/>
                <w:szCs w:val="20"/>
              </w:rPr>
              <w:t>]</w:t>
            </w:r>
          </w:p>
          <w:p w14:paraId="79D73ABF" w14:textId="77777777" w:rsidR="00EF6487" w:rsidRPr="00AE7083" w:rsidRDefault="00EF6487" w:rsidP="00D64BCC">
            <w:pPr>
              <w:spacing w:after="120" w:line="240" w:lineRule="auto"/>
              <w:jc w:val="center"/>
              <w:rPr>
                <w:rFonts w:ascii="Verdana" w:hAnsi="Verdana"/>
                <w:sz w:val="20"/>
                <w:szCs w:val="20"/>
              </w:rPr>
            </w:pPr>
            <w:r w:rsidRPr="00AE7083">
              <w:rPr>
                <w:rFonts w:ascii="Verdana" w:hAnsi="Verdana"/>
                <w:sz w:val="20"/>
                <w:szCs w:val="20"/>
              </w:rPr>
              <w:t>(</w:t>
            </w:r>
            <w:proofErr w:type="spellStart"/>
            <w:r w:rsidRPr="00AE7083">
              <w:rPr>
                <w:rFonts w:ascii="Verdana" w:hAnsi="Verdana"/>
                <w:sz w:val="20"/>
                <w:szCs w:val="20"/>
              </w:rPr>
              <w:t>czytelny</w:t>
            </w:r>
            <w:proofErr w:type="spellEnd"/>
            <w:r w:rsidRPr="00AE7083">
              <w:rPr>
                <w:rFonts w:ascii="Verdana" w:hAnsi="Verdana"/>
                <w:sz w:val="20"/>
                <w:szCs w:val="20"/>
              </w:rPr>
              <w:t xml:space="preserve"> podpis i data)</w:t>
            </w:r>
          </w:p>
        </w:tc>
      </w:tr>
    </w:tbl>
    <w:p w14:paraId="7935676E" w14:textId="77777777" w:rsidR="00EF6487" w:rsidRPr="00AE7083" w:rsidRDefault="00EF6487" w:rsidP="00EF6487">
      <w:pPr>
        <w:keepLines/>
        <w:suppressLineNumbers/>
        <w:suppressAutoHyphens/>
        <w:spacing w:before="60" w:after="60" w:line="276" w:lineRule="auto"/>
        <w:rPr>
          <w:rFonts w:ascii="Verdana" w:hAnsi="Verdana"/>
          <w:sz w:val="20"/>
          <w:szCs w:val="20"/>
        </w:rPr>
      </w:pPr>
    </w:p>
    <w:p w14:paraId="10CDF0FB" w14:textId="77777777" w:rsidR="00EF6487" w:rsidRPr="00AE7083" w:rsidRDefault="00EF6487" w:rsidP="00EF6487">
      <w:pPr>
        <w:keepLines/>
        <w:suppressLineNumbers/>
        <w:suppressAutoHyphens/>
        <w:spacing w:before="60" w:after="60" w:line="276" w:lineRule="auto"/>
        <w:rPr>
          <w:rFonts w:ascii="Verdana" w:hAnsi="Verdana"/>
          <w:sz w:val="20"/>
          <w:szCs w:val="20"/>
        </w:rPr>
      </w:pPr>
      <w:r w:rsidRPr="00AE7083">
        <w:rPr>
          <w:rFonts w:ascii="Verdana" w:hAnsi="Verdana"/>
          <w:sz w:val="20"/>
          <w:szCs w:val="20"/>
        </w:rPr>
        <w:br w:type="page"/>
      </w:r>
    </w:p>
    <w:p w14:paraId="47A29723" w14:textId="77777777" w:rsidR="00EF6487" w:rsidRPr="00AE7083" w:rsidRDefault="00EF6487" w:rsidP="00EF6487">
      <w:pPr>
        <w:keepLines/>
        <w:suppressLineNumbers/>
        <w:suppressAutoHyphens/>
        <w:spacing w:before="60" w:after="60" w:line="276" w:lineRule="auto"/>
        <w:jc w:val="center"/>
        <w:rPr>
          <w:rFonts w:ascii="Verdana" w:hAnsi="Verdana" w:cs="Tahoma"/>
          <w:b/>
          <w:sz w:val="20"/>
          <w:szCs w:val="20"/>
        </w:rPr>
      </w:pPr>
    </w:p>
    <w:p w14:paraId="438CFE45" w14:textId="77777777" w:rsidR="00EF6487" w:rsidRPr="00AE7083" w:rsidRDefault="00EF6487" w:rsidP="00EF6487">
      <w:pPr>
        <w:keepLines/>
        <w:suppressLineNumbers/>
        <w:suppressAutoHyphens/>
        <w:spacing w:before="60" w:after="60" w:line="276" w:lineRule="auto"/>
        <w:jc w:val="right"/>
        <w:rPr>
          <w:rFonts w:ascii="Verdana" w:hAnsi="Verdana" w:cs="Tahoma"/>
          <w:bCs/>
          <w:sz w:val="20"/>
          <w:szCs w:val="20"/>
        </w:rPr>
      </w:pPr>
      <w:r w:rsidRPr="00AE7083">
        <w:rPr>
          <w:rFonts w:ascii="Verdana" w:hAnsi="Verdana" w:cs="Tahoma"/>
          <w:bCs/>
          <w:sz w:val="20"/>
          <w:szCs w:val="20"/>
        </w:rPr>
        <w:t xml:space="preserve">                 </w:t>
      </w:r>
      <w:proofErr w:type="spellStart"/>
      <w:r w:rsidRPr="00AE7083">
        <w:rPr>
          <w:rFonts w:ascii="Verdana" w:hAnsi="Verdana" w:cs="Tahoma"/>
          <w:bCs/>
          <w:sz w:val="20"/>
          <w:szCs w:val="20"/>
        </w:rPr>
        <w:t>Załącznik</w:t>
      </w:r>
      <w:proofErr w:type="spellEnd"/>
      <w:r w:rsidRPr="00AE7083">
        <w:rPr>
          <w:rFonts w:ascii="Verdana" w:hAnsi="Verdana" w:cs="Tahoma"/>
          <w:bCs/>
          <w:sz w:val="20"/>
          <w:szCs w:val="20"/>
        </w:rPr>
        <w:t xml:space="preserve"> nr 7 do </w:t>
      </w:r>
      <w:proofErr w:type="spellStart"/>
      <w:r w:rsidRPr="00AE7083">
        <w:rPr>
          <w:rFonts w:ascii="Verdana" w:hAnsi="Verdana" w:cs="Tahoma"/>
          <w:bCs/>
          <w:sz w:val="20"/>
          <w:szCs w:val="20"/>
        </w:rPr>
        <w:t>Umowy</w:t>
      </w:r>
      <w:proofErr w:type="spellEnd"/>
      <w:r w:rsidRPr="00AE7083">
        <w:rPr>
          <w:rFonts w:ascii="Verdana" w:hAnsi="Verdana" w:cs="Tahoma"/>
          <w:bCs/>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r w:rsidRPr="00AE7083">
        <w:rPr>
          <w:rFonts w:ascii="Verdana" w:hAnsi="Verdana" w:cs="Tahoma"/>
          <w:bCs/>
          <w:iCs/>
          <w:sz w:val="20"/>
          <w:szCs w:val="20"/>
        </w:rPr>
        <w:br/>
      </w:r>
      <w:r w:rsidRPr="00AE7083">
        <w:rPr>
          <w:rStyle w:val="Tekstzastpczy"/>
          <w:rFonts w:ascii="Verdana" w:hAnsi="Verdana"/>
          <w:sz w:val="20"/>
          <w:szCs w:val="20"/>
        </w:rPr>
        <w:t>[Temat]</w:t>
      </w:r>
    </w:p>
    <w:p w14:paraId="13036DC4" w14:textId="77777777" w:rsidR="00EF6487" w:rsidRPr="00AE7083" w:rsidRDefault="00EF6487" w:rsidP="00EF6487">
      <w:pPr>
        <w:keepLines/>
        <w:suppressLineNumbers/>
        <w:suppressAutoHyphens/>
        <w:spacing w:before="60" w:after="60" w:line="276" w:lineRule="auto"/>
        <w:rPr>
          <w:rFonts w:ascii="Verdana" w:eastAsia="Verdana" w:hAnsi="Verdana"/>
          <w:b/>
          <w:sz w:val="20"/>
          <w:szCs w:val="20"/>
        </w:rPr>
      </w:pPr>
    </w:p>
    <w:p w14:paraId="0596C3BC" w14:textId="77777777" w:rsidR="00EF6487" w:rsidRPr="00AE7083" w:rsidRDefault="00EF6487" w:rsidP="00EF6487">
      <w:pPr>
        <w:pStyle w:val="Akapitzlist"/>
        <w:keepLines/>
        <w:suppressLineNumbers/>
        <w:spacing w:before="60" w:after="60"/>
        <w:ind w:left="0"/>
        <w:contextualSpacing w:val="0"/>
        <w:jc w:val="center"/>
        <w:rPr>
          <w:rFonts w:ascii="Verdana" w:eastAsia="Verdana" w:hAnsi="Verdana"/>
          <w:b/>
          <w:sz w:val="20"/>
          <w:szCs w:val="20"/>
        </w:rPr>
      </w:pPr>
      <w:r w:rsidRPr="00AE7083">
        <w:rPr>
          <w:rFonts w:ascii="Verdana" w:eastAsia="Verdana" w:hAnsi="Verdana"/>
          <w:b/>
          <w:sz w:val="20"/>
          <w:szCs w:val="20"/>
        </w:rPr>
        <w:t xml:space="preserve">KLAUZULA INFORMACYJNA </w:t>
      </w:r>
      <w:r w:rsidRPr="00AE7083">
        <w:rPr>
          <w:rFonts w:ascii="Verdana" w:eastAsia="Verdana" w:hAnsi="Verdana"/>
          <w:b/>
          <w:sz w:val="20"/>
          <w:szCs w:val="20"/>
        </w:rPr>
        <w:br/>
        <w:t xml:space="preserve">DOT. PRZETWARZANIA DANYCH OSOBOWYCH </w:t>
      </w:r>
      <w:r w:rsidRPr="00AE7083">
        <w:rPr>
          <w:rFonts w:ascii="Verdana" w:eastAsia="Verdana" w:hAnsi="Verdana"/>
          <w:b/>
          <w:sz w:val="20"/>
          <w:szCs w:val="20"/>
        </w:rPr>
        <w:br/>
        <w:t>PRZEZ ŁUKASIEWICZ –WIT</w:t>
      </w:r>
    </w:p>
    <w:p w14:paraId="03DFBA60" w14:textId="77777777" w:rsidR="00EF6487" w:rsidRPr="00AE7083" w:rsidRDefault="00EF6487" w:rsidP="00EF6487">
      <w:pPr>
        <w:pStyle w:val="Akapitzlist"/>
        <w:keepLines/>
        <w:suppressLineNumbers/>
        <w:spacing w:before="60" w:after="60"/>
        <w:ind w:left="0"/>
        <w:contextualSpacing w:val="0"/>
        <w:jc w:val="center"/>
        <w:rPr>
          <w:rFonts w:ascii="Verdana" w:eastAsia="Verdana" w:hAnsi="Verdana"/>
          <w:b/>
          <w:sz w:val="20"/>
          <w:szCs w:val="20"/>
        </w:rPr>
      </w:pPr>
    </w:p>
    <w:p w14:paraId="38FD9565" w14:textId="77777777" w:rsidR="00EF6487" w:rsidRPr="00AE7083" w:rsidRDefault="00EF6487" w:rsidP="00EF6487">
      <w:pPr>
        <w:pStyle w:val="Akapitzlist"/>
        <w:keepLines/>
        <w:suppressLineNumbers/>
        <w:spacing w:before="60" w:after="60"/>
        <w:ind w:left="0"/>
        <w:contextualSpacing w:val="0"/>
        <w:rPr>
          <w:rFonts w:ascii="Verdana" w:eastAsia="Verdana" w:hAnsi="Verdana"/>
          <w:b/>
          <w:sz w:val="20"/>
          <w:szCs w:val="20"/>
        </w:rPr>
      </w:pPr>
      <w:r w:rsidRPr="00AE7083">
        <w:rPr>
          <w:rFonts w:ascii="Verdana" w:eastAsia="Verdana" w:hAnsi="Verdana"/>
          <w:b/>
          <w:sz w:val="20"/>
          <w:szCs w:val="20"/>
        </w:rPr>
        <w:t xml:space="preserve">jako Zamawiającego na potrzeby postępowań prowadzonych w oparciu </w:t>
      </w:r>
      <w:r w:rsidRPr="00AE7083">
        <w:rPr>
          <w:rFonts w:ascii="Verdana" w:eastAsia="Verdana" w:hAnsi="Verdana"/>
          <w:b/>
          <w:sz w:val="20"/>
          <w:szCs w:val="20"/>
        </w:rPr>
        <w:br/>
        <w:t>o przepisy ustawy Prawo zamówień publicznych i zawierania oraz wykonywania umów o udzielenie zamówienia publicznego</w:t>
      </w:r>
    </w:p>
    <w:p w14:paraId="73591715" w14:textId="77777777" w:rsidR="00EF6487" w:rsidRPr="00AE7083" w:rsidRDefault="00EF6487" w:rsidP="00EF6487">
      <w:pPr>
        <w:pStyle w:val="Akapitzlist"/>
        <w:keepLines/>
        <w:suppressLineNumbers/>
        <w:spacing w:before="60" w:after="60"/>
        <w:ind w:left="567"/>
        <w:contextualSpacing w:val="0"/>
        <w:jc w:val="center"/>
        <w:rPr>
          <w:rFonts w:ascii="Verdana" w:eastAsia="Verdana" w:hAnsi="Verdana"/>
          <w:b/>
          <w:sz w:val="20"/>
          <w:szCs w:val="20"/>
        </w:rPr>
      </w:pPr>
    </w:p>
    <w:p w14:paraId="3BD78733" w14:textId="77777777" w:rsidR="00EF6487" w:rsidRPr="00AE7083" w:rsidRDefault="00EF6487" w:rsidP="00EF6487">
      <w:pPr>
        <w:keepLines/>
        <w:suppressLineNumbers/>
        <w:suppressAutoHyphens/>
        <w:spacing w:before="60" w:after="60" w:line="276" w:lineRule="auto"/>
        <w:rPr>
          <w:rFonts w:ascii="Verdana" w:eastAsia="Verdana" w:hAnsi="Verdana"/>
          <w:sz w:val="20"/>
          <w:szCs w:val="20"/>
        </w:rPr>
      </w:pPr>
      <w:proofErr w:type="spellStart"/>
      <w:r w:rsidRPr="00AE7083">
        <w:rPr>
          <w:rFonts w:ascii="Verdana" w:eastAsia="Verdana" w:hAnsi="Verdana"/>
          <w:sz w:val="20"/>
          <w:szCs w:val="20"/>
        </w:rPr>
        <w:t>Zgodnie</w:t>
      </w:r>
      <w:proofErr w:type="spellEnd"/>
      <w:r w:rsidRPr="00AE7083">
        <w:rPr>
          <w:rFonts w:ascii="Verdana" w:eastAsia="Verdana" w:hAnsi="Verdana"/>
          <w:sz w:val="20"/>
          <w:szCs w:val="20"/>
        </w:rPr>
        <w:t xml:space="preserve"> z art. 13 </w:t>
      </w:r>
      <w:proofErr w:type="spellStart"/>
      <w:r w:rsidRPr="00AE7083">
        <w:rPr>
          <w:rFonts w:ascii="Verdana" w:eastAsia="Verdana" w:hAnsi="Verdana"/>
          <w:sz w:val="20"/>
          <w:szCs w:val="20"/>
        </w:rPr>
        <w:t>oraz</w:t>
      </w:r>
      <w:proofErr w:type="spellEnd"/>
      <w:r w:rsidRPr="00AE7083">
        <w:rPr>
          <w:rFonts w:ascii="Verdana" w:eastAsia="Verdana" w:hAnsi="Verdana"/>
          <w:sz w:val="20"/>
          <w:szCs w:val="20"/>
        </w:rPr>
        <w:t xml:space="preserve"> 14 </w:t>
      </w:r>
      <w:proofErr w:type="spellStart"/>
      <w:r w:rsidRPr="00AE7083">
        <w:rPr>
          <w:rFonts w:ascii="Verdana" w:eastAsia="Verdana" w:hAnsi="Verdana"/>
          <w:sz w:val="20"/>
          <w:szCs w:val="20"/>
        </w:rPr>
        <w:t>rozporządzenia</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Parlamentu</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Europejskiego</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i</w:t>
      </w:r>
      <w:proofErr w:type="spellEnd"/>
      <w:r w:rsidRPr="00AE7083">
        <w:rPr>
          <w:rFonts w:ascii="Verdana" w:eastAsia="Verdana" w:hAnsi="Verdana"/>
          <w:sz w:val="20"/>
          <w:szCs w:val="20"/>
        </w:rPr>
        <w:t xml:space="preserve"> Rady (UE) 2016/679 z </w:t>
      </w:r>
      <w:proofErr w:type="spellStart"/>
      <w:r w:rsidRPr="00AE7083">
        <w:rPr>
          <w:rFonts w:ascii="Verdana" w:eastAsia="Verdana" w:hAnsi="Verdana"/>
          <w:sz w:val="20"/>
          <w:szCs w:val="20"/>
        </w:rPr>
        <w:t>dnia</w:t>
      </w:r>
      <w:proofErr w:type="spellEnd"/>
      <w:r w:rsidRPr="00AE7083">
        <w:rPr>
          <w:rFonts w:ascii="Verdana" w:eastAsia="Verdana" w:hAnsi="Verdana"/>
          <w:sz w:val="20"/>
          <w:szCs w:val="20"/>
        </w:rPr>
        <w:t xml:space="preserve"> 27 </w:t>
      </w:r>
      <w:proofErr w:type="spellStart"/>
      <w:r w:rsidRPr="00AE7083">
        <w:rPr>
          <w:rFonts w:ascii="Verdana" w:eastAsia="Verdana" w:hAnsi="Verdana"/>
          <w:sz w:val="20"/>
          <w:szCs w:val="20"/>
        </w:rPr>
        <w:t>kwietnia</w:t>
      </w:r>
      <w:proofErr w:type="spellEnd"/>
      <w:r w:rsidRPr="00AE7083">
        <w:rPr>
          <w:rFonts w:ascii="Verdana" w:eastAsia="Verdana" w:hAnsi="Verdana"/>
          <w:sz w:val="20"/>
          <w:szCs w:val="20"/>
        </w:rPr>
        <w:t xml:space="preserve"> 2016 r. w </w:t>
      </w:r>
      <w:proofErr w:type="spellStart"/>
      <w:r w:rsidRPr="00AE7083">
        <w:rPr>
          <w:rFonts w:ascii="Verdana" w:eastAsia="Verdana" w:hAnsi="Verdana"/>
          <w:sz w:val="20"/>
          <w:szCs w:val="20"/>
        </w:rPr>
        <w:t>sprawie</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ochrony</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osób</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fizycznych</w:t>
      </w:r>
      <w:proofErr w:type="spellEnd"/>
      <w:r w:rsidRPr="00AE7083">
        <w:rPr>
          <w:rFonts w:ascii="Verdana" w:eastAsia="Verdana" w:hAnsi="Verdana"/>
          <w:sz w:val="20"/>
          <w:szCs w:val="20"/>
        </w:rPr>
        <w:t xml:space="preserve"> w </w:t>
      </w:r>
      <w:proofErr w:type="spellStart"/>
      <w:r w:rsidRPr="00AE7083">
        <w:rPr>
          <w:rFonts w:ascii="Verdana" w:eastAsia="Verdana" w:hAnsi="Verdana"/>
          <w:sz w:val="20"/>
          <w:szCs w:val="20"/>
        </w:rPr>
        <w:t>związku</w:t>
      </w:r>
      <w:proofErr w:type="spellEnd"/>
      <w:r w:rsidRPr="00AE7083">
        <w:rPr>
          <w:rFonts w:ascii="Verdana" w:eastAsia="Verdana" w:hAnsi="Verdana"/>
          <w:sz w:val="20"/>
          <w:szCs w:val="20"/>
        </w:rPr>
        <w:t xml:space="preserve"> z </w:t>
      </w:r>
      <w:proofErr w:type="spellStart"/>
      <w:r w:rsidRPr="00AE7083">
        <w:rPr>
          <w:rFonts w:ascii="Verdana" w:eastAsia="Verdana" w:hAnsi="Verdana"/>
          <w:sz w:val="20"/>
          <w:szCs w:val="20"/>
        </w:rPr>
        <w:t>przetwarzaniem</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danych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osobowych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i</w:t>
      </w:r>
      <w:proofErr w:type="spellEnd"/>
      <w:r w:rsidRPr="00AE7083">
        <w:rPr>
          <w:rFonts w:ascii="Verdana" w:eastAsia="Verdana" w:hAnsi="Verdana"/>
          <w:sz w:val="20"/>
          <w:szCs w:val="20"/>
        </w:rPr>
        <w:t xml:space="preserve"> w </w:t>
      </w:r>
      <w:proofErr w:type="spellStart"/>
      <w:r w:rsidRPr="00AE7083">
        <w:rPr>
          <w:rFonts w:ascii="Verdana" w:eastAsia="Verdana" w:hAnsi="Verdana"/>
          <w:sz w:val="20"/>
          <w:szCs w:val="20"/>
        </w:rPr>
        <w:t>sprawie</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swobodnego</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przepływu</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takich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danych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oraz</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uchylenia</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dyrektywy</w:t>
      </w:r>
      <w:proofErr w:type="spellEnd"/>
      <w:r w:rsidRPr="00AE7083">
        <w:rPr>
          <w:rFonts w:ascii="Verdana" w:eastAsia="Verdana" w:hAnsi="Verdana"/>
          <w:sz w:val="20"/>
          <w:szCs w:val="20"/>
        </w:rPr>
        <w:t xml:space="preserve"> 95/46/WE (</w:t>
      </w:r>
      <w:proofErr w:type="spellStart"/>
      <w:r w:rsidRPr="00AE7083">
        <w:rPr>
          <w:rFonts w:ascii="Verdana" w:eastAsia="Verdana" w:hAnsi="Verdana"/>
          <w:sz w:val="20"/>
          <w:szCs w:val="20"/>
        </w:rPr>
        <w:t>tzw</w:t>
      </w:r>
      <w:proofErr w:type="spellEnd"/>
      <w:r w:rsidRPr="00AE7083">
        <w:rPr>
          <w:rFonts w:ascii="Verdana" w:eastAsia="Verdana" w:hAnsi="Verdana"/>
          <w:sz w:val="20"/>
          <w:szCs w:val="20"/>
        </w:rPr>
        <w:t>.</w:t>
      </w:r>
      <w:r w:rsidRPr="00AE7083">
        <w:rPr>
          <w:rFonts w:ascii="Verdana" w:eastAsia="Verdana" w:hAnsi="Verdana"/>
          <w:strike/>
          <w:sz w:val="20"/>
          <w:szCs w:val="20"/>
        </w:rPr>
        <w:t xml:space="preserve"> </w:t>
      </w:r>
      <w:proofErr w:type="spellStart"/>
      <w:r w:rsidRPr="00AE7083">
        <w:rPr>
          <w:rFonts w:ascii="Verdana" w:eastAsia="Verdana" w:hAnsi="Verdana"/>
          <w:sz w:val="20"/>
          <w:szCs w:val="20"/>
        </w:rPr>
        <w:t>rozporządzenie</w:t>
      </w:r>
      <w:proofErr w:type="spellEnd"/>
      <w:r w:rsidRPr="00AE7083">
        <w:rPr>
          <w:rFonts w:ascii="Verdana" w:eastAsia="Verdana" w:hAnsi="Verdana"/>
          <w:sz w:val="20"/>
          <w:szCs w:val="20"/>
        </w:rPr>
        <w:t xml:space="preserve"> o </w:t>
      </w:r>
      <w:proofErr w:type="spellStart"/>
      <w:r w:rsidRPr="00AE7083">
        <w:rPr>
          <w:rFonts w:ascii="Verdana" w:eastAsia="Verdana" w:hAnsi="Verdana"/>
          <w:sz w:val="20"/>
          <w:szCs w:val="20"/>
        </w:rPr>
        <w:t>ochronie</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danych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osobowych</w:t>
      </w:r>
      <w:proofErr w:type="spellEnd"/>
      <w:r w:rsidRPr="00AE7083">
        <w:rPr>
          <w:rFonts w:ascii="Verdana" w:eastAsia="Verdana" w:hAnsi="Verdana"/>
          <w:sz w:val="20"/>
          <w:szCs w:val="20"/>
        </w:rPr>
        <w:t>) ("</w:t>
      </w:r>
      <w:r w:rsidRPr="00AE7083">
        <w:rPr>
          <w:rFonts w:ascii="Verdana" w:eastAsia="Verdana" w:hAnsi="Verdana"/>
          <w:b/>
          <w:bCs/>
          <w:sz w:val="20"/>
          <w:szCs w:val="20"/>
        </w:rPr>
        <w:t>RODO</w:t>
      </w:r>
      <w:r w:rsidRPr="00AE7083">
        <w:rPr>
          <w:rFonts w:ascii="Verdana" w:eastAsia="Verdana" w:hAnsi="Verdana"/>
          <w:sz w:val="20"/>
          <w:szCs w:val="20"/>
        </w:rPr>
        <w:t xml:space="preserve">”), </w:t>
      </w:r>
      <w:proofErr w:type="spellStart"/>
      <w:r w:rsidRPr="00AE7083">
        <w:rPr>
          <w:rFonts w:ascii="Verdana" w:eastAsia="Verdana" w:hAnsi="Verdana"/>
          <w:sz w:val="20"/>
          <w:szCs w:val="20"/>
        </w:rPr>
        <w:t>oraz</w:t>
      </w:r>
      <w:proofErr w:type="spellEnd"/>
      <w:r w:rsidRPr="00AE7083">
        <w:rPr>
          <w:rFonts w:ascii="Verdana" w:eastAsia="Verdana" w:hAnsi="Verdana"/>
          <w:sz w:val="20"/>
          <w:szCs w:val="20"/>
        </w:rPr>
        <w:t xml:space="preserve"> art. 19 </w:t>
      </w:r>
      <w:proofErr w:type="spellStart"/>
      <w:r w:rsidRPr="00AE7083">
        <w:rPr>
          <w:rFonts w:ascii="Verdana" w:eastAsia="Verdana" w:hAnsi="Verdana"/>
          <w:sz w:val="20"/>
          <w:szCs w:val="20"/>
        </w:rPr>
        <w:t>ustawy</w:t>
      </w:r>
      <w:proofErr w:type="spellEnd"/>
      <w:r w:rsidRPr="00AE7083">
        <w:rPr>
          <w:rFonts w:ascii="Verdana" w:eastAsia="Verdana" w:hAnsi="Verdana"/>
          <w:sz w:val="20"/>
          <w:szCs w:val="20"/>
        </w:rPr>
        <w:t xml:space="preserve"> Prawo </w:t>
      </w:r>
      <w:proofErr w:type="spellStart"/>
      <w:r w:rsidRPr="00AE7083">
        <w:rPr>
          <w:rFonts w:ascii="Verdana" w:eastAsia="Verdana" w:hAnsi="Verdana"/>
          <w:sz w:val="20"/>
          <w:szCs w:val="20"/>
        </w:rPr>
        <w:t>zamówień</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publicznych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Zamawiający</w:t>
      </w:r>
      <w:proofErr w:type="spellEnd"/>
      <w:r w:rsidRPr="00AE7083">
        <w:rPr>
          <w:rFonts w:ascii="Verdana" w:eastAsia="Verdana" w:hAnsi="Verdana"/>
          <w:sz w:val="20"/>
          <w:szCs w:val="20"/>
        </w:rPr>
        <w:t xml:space="preserve"> (Administrator) </w:t>
      </w:r>
      <w:proofErr w:type="spellStart"/>
      <w:r w:rsidRPr="00AE7083">
        <w:rPr>
          <w:rFonts w:ascii="Verdana" w:eastAsia="Verdana" w:hAnsi="Verdana"/>
          <w:sz w:val="20"/>
          <w:szCs w:val="20"/>
        </w:rPr>
        <w:t>informuje</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że</w:t>
      </w:r>
      <w:proofErr w:type="spellEnd"/>
      <w:r w:rsidRPr="00AE7083">
        <w:rPr>
          <w:rFonts w:ascii="Verdana" w:eastAsia="Verdana" w:hAnsi="Verdana"/>
          <w:sz w:val="20"/>
          <w:szCs w:val="20"/>
        </w:rPr>
        <w:t>:</w:t>
      </w:r>
    </w:p>
    <w:p w14:paraId="566A920F" w14:textId="77777777" w:rsidR="00EF6487" w:rsidRPr="00AE7083" w:rsidRDefault="00EF6487" w:rsidP="00EF6487">
      <w:pPr>
        <w:pStyle w:val="Akapitzlist"/>
        <w:keepLines/>
        <w:numPr>
          <w:ilvl w:val="0"/>
          <w:numId w:val="39"/>
        </w:numPr>
        <w:suppressLineNumbers/>
        <w:spacing w:before="60" w:after="60" w:line="276" w:lineRule="auto"/>
        <w:ind w:left="567" w:hanging="567"/>
        <w:contextualSpacing w:val="0"/>
        <w:jc w:val="both"/>
        <w:rPr>
          <w:rFonts w:ascii="Verdana" w:eastAsia="Verdana" w:hAnsi="Verdana"/>
          <w:strike/>
          <w:sz w:val="20"/>
          <w:szCs w:val="20"/>
        </w:rPr>
      </w:pPr>
      <w:bookmarkStart w:id="4" w:name="_Hlk54079300"/>
      <w:r w:rsidRPr="00AE7083">
        <w:rPr>
          <w:rFonts w:ascii="Verdana" w:eastAsia="Verdana" w:hAnsi="Verdana"/>
          <w:sz w:val="20"/>
          <w:szCs w:val="20"/>
        </w:rPr>
        <w:t xml:space="preserve">Administratorem Pani/Pana danych osobowych jest Sieć Badawcza Łukasiewicz -Warszawski Instytut Technologiczny , z siedzibą w Warszawie (kod: 01-796 ) przy ul. </w:t>
      </w:r>
      <w:proofErr w:type="spellStart"/>
      <w:r w:rsidRPr="00AE7083">
        <w:rPr>
          <w:rFonts w:ascii="Verdana" w:eastAsia="Verdana" w:hAnsi="Verdana"/>
          <w:sz w:val="20"/>
          <w:szCs w:val="20"/>
        </w:rPr>
        <w:t>Duchnickiej</w:t>
      </w:r>
      <w:proofErr w:type="spellEnd"/>
      <w:r w:rsidRPr="00AE7083">
        <w:rPr>
          <w:rFonts w:ascii="Verdana" w:eastAsia="Verdana" w:hAnsi="Verdana"/>
          <w:sz w:val="20"/>
          <w:szCs w:val="20"/>
        </w:rPr>
        <w:t xml:space="preserve"> 3</w:t>
      </w:r>
    </w:p>
    <w:p w14:paraId="51721DD1" w14:textId="77777777" w:rsidR="00EF6487" w:rsidRPr="00AE7083" w:rsidRDefault="00EF6487" w:rsidP="00EF6487">
      <w:pPr>
        <w:pStyle w:val="Akapitzlist"/>
        <w:keepLines/>
        <w:numPr>
          <w:ilvl w:val="0"/>
          <w:numId w:val="39"/>
        </w:numPr>
        <w:suppressLineNumbers/>
        <w:spacing w:before="60" w:after="6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 xml:space="preserve">Administrator danych powołał inspektora ochrony danych nadzorującego prawidłowość przetwarzania danych osobowych, z którym można się skontaktować za pośrednictwem adresu e-mail: dane.osobowe@wit.lukasiewicz.gov.pl1. administratorem Pani/Pana danych osobowych jest Sieć Badawcza Łukasiewicz -Warszawski Instytut Technologiczny , z siedzibą w Warszawie (kod: 01-796 ) przy ul. </w:t>
      </w:r>
      <w:proofErr w:type="spellStart"/>
      <w:r w:rsidRPr="00AE7083">
        <w:rPr>
          <w:rFonts w:ascii="Verdana" w:eastAsia="Verdana" w:hAnsi="Verdana"/>
          <w:sz w:val="20"/>
          <w:szCs w:val="20"/>
        </w:rPr>
        <w:t>Duchnickiej</w:t>
      </w:r>
      <w:proofErr w:type="spellEnd"/>
      <w:r w:rsidRPr="00AE7083">
        <w:rPr>
          <w:rFonts w:ascii="Verdana" w:eastAsia="Verdana" w:hAnsi="Verdana"/>
          <w:sz w:val="20"/>
          <w:szCs w:val="20"/>
        </w:rPr>
        <w:t xml:space="preserve"> 3,</w:t>
      </w:r>
    </w:p>
    <w:bookmarkEnd w:id="4"/>
    <w:p w14:paraId="21EEC8FF" w14:textId="77777777" w:rsidR="00EF6487" w:rsidRPr="00AE7083" w:rsidRDefault="00EF6487" w:rsidP="00EF6487">
      <w:pPr>
        <w:pStyle w:val="Akapitzlist"/>
        <w:keepLines/>
        <w:numPr>
          <w:ilvl w:val="0"/>
          <w:numId w:val="39"/>
        </w:numPr>
        <w:suppressLineNumbers/>
        <w:spacing w:before="60" w:after="6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Informacje specyficzne dot. przetwarzania danych w Państwa przypadku:</w:t>
      </w:r>
    </w:p>
    <w:p w14:paraId="60A1B1F5" w14:textId="77777777" w:rsidR="00EF6487" w:rsidRPr="00AE7083" w:rsidRDefault="00EF6487" w:rsidP="00EF6487">
      <w:pPr>
        <w:pStyle w:val="Akapitzlist"/>
        <w:keepLines/>
        <w:numPr>
          <w:ilvl w:val="1"/>
          <w:numId w:val="39"/>
        </w:numPr>
        <w:suppressLineNumbers/>
        <w:spacing w:before="60" w:after="60" w:line="276" w:lineRule="auto"/>
        <w:ind w:left="993"/>
        <w:contextualSpacing w:val="0"/>
        <w:jc w:val="both"/>
        <w:rPr>
          <w:rFonts w:ascii="Verdana" w:eastAsia="Verdana" w:hAnsi="Verdana"/>
          <w:sz w:val="20"/>
          <w:szCs w:val="20"/>
        </w:rPr>
      </w:pPr>
      <w:r w:rsidRPr="00AE7083">
        <w:rPr>
          <w:rFonts w:ascii="Verdana" w:eastAsia="Verdana" w:hAnsi="Verdana"/>
          <w:b/>
          <w:bCs/>
          <w:sz w:val="20"/>
          <w:szCs w:val="20"/>
        </w:rPr>
        <w:t xml:space="preserve">Kogo dotyczy przetwarzanie: </w:t>
      </w:r>
      <w:r w:rsidRPr="00AE7083">
        <w:rPr>
          <w:rFonts w:ascii="Verdana" w:eastAsia="Verdana" w:hAnsi="Verdana"/>
          <w:sz w:val="20"/>
          <w:szCs w:val="20"/>
        </w:rPr>
        <w:t>Wykonawcy (uczestnika postępowania), osób go reprezentujących, jego pełnomocników i reprezentantów poprzez których działa w postępowaniu, organów nadzoru etc. i innych osób wskazanych przez Wykonawcę (uczestnika postępowania) w ofercie i innej dokumentacji składanej Zamawiającemu;</w:t>
      </w:r>
    </w:p>
    <w:p w14:paraId="3634DD3F"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Sposób pozyskania danych osobowych: </w:t>
      </w:r>
      <w:r w:rsidRPr="00AE7083">
        <w:rPr>
          <w:rFonts w:ascii="Verdana" w:eastAsia="Verdana" w:hAnsi="Verdana"/>
          <w:sz w:val="20"/>
          <w:szCs w:val="20"/>
        </w:rPr>
        <w:t>od Państwa (to Państwo przekazujecie Zamawiającemu swoje dane osobowe; może się zdarzyć, że otrzymujemy Państwa dane od Państwa pracodawcy lub kontrahenta w ramach jego oferty lub wniosku w postępowaniu);</w:t>
      </w:r>
    </w:p>
    <w:p w14:paraId="25187A2D"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Podstawa prawna przetwarzania danych osobowych: </w:t>
      </w:r>
      <w:r w:rsidRPr="00AE7083">
        <w:rPr>
          <w:rFonts w:ascii="Verdana" w:eastAsia="Verdana" w:hAnsi="Verdana"/>
          <w:sz w:val="20"/>
          <w:szCs w:val="20"/>
        </w:rPr>
        <w:t>art. 6 ust. 1 lit. C oraz E RODO w zw. z przepisami ustawy Prawo zamówień publicznych (w przypadku danych o wyrokach skazujących – w zw. z art. 10 RODO) 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p w14:paraId="3713E458"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lastRenderedPageBreak/>
        <w:t xml:space="preserve">Przetwarzane dane osobowe: </w:t>
      </w:r>
      <w:r w:rsidRPr="00AE7083">
        <w:rPr>
          <w:rFonts w:ascii="Verdana" w:eastAsia="Verdana" w:hAnsi="Verdana"/>
          <w:sz w:val="20"/>
          <w:szCs w:val="20"/>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skazujących, adresy zamieszkania, dane kontaktowe;</w:t>
      </w:r>
    </w:p>
    <w:p w14:paraId="112BCF33"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Cel przetwarzania danych osobowych: </w:t>
      </w:r>
      <w:r w:rsidRPr="00AE7083">
        <w:rPr>
          <w:rFonts w:ascii="Verdana" w:eastAsia="Verdana" w:hAnsi="Verdana"/>
          <w:sz w:val="20"/>
          <w:szCs w:val="20"/>
        </w:rPr>
        <w:t xml:space="preserve">przeprowadzenie postępowania </w:t>
      </w:r>
      <w:r w:rsidRPr="00AE7083">
        <w:rPr>
          <w:rFonts w:ascii="Verdana" w:eastAsia="Verdana" w:hAnsi="Verdana"/>
          <w:sz w:val="20"/>
          <w:szCs w:val="20"/>
        </w:rPr>
        <w:br/>
        <w:t>o udzielenie zamówienia publicznego (lub innego odpowiedniego postępowania) w oparciu o przepisy ustawy Prawo zamówień publicznych, konkretnie wskazanego w dokumentacji, do której załączona jest niniejsza klauzula informacyjna; oraz art. 6 RODO pkt 1 art B oraz E</w:t>
      </w:r>
    </w:p>
    <w:p w14:paraId="58B89917"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Okres przetwarzania danych osobowych: </w:t>
      </w:r>
      <w:r w:rsidRPr="00AE7083">
        <w:rPr>
          <w:rFonts w:ascii="Verdana" w:eastAsia="Verdana" w:hAnsi="Verdana"/>
          <w:sz w:val="20"/>
          <w:szCs w:val="20"/>
        </w:rPr>
        <w:t xml:space="preserve">co do zasady - 4 (cztery) lata od dnia zakończenia postępowania o udzielenie zamówienia, nie krócej jednak niż przez okres obowiązywania umowy zawartej w wyniku tego postępowania (art. 78 ust. ustawy Prawo zamówień publicznych). W innych przypadkach gdy wymaga tego ustawa np. o zamówieniach publicznych lub są one niezbędne dla celów historycznych mogą być przechowywane dłużej. </w:t>
      </w:r>
    </w:p>
    <w:p w14:paraId="3CD5DEB9" w14:textId="77777777" w:rsidR="00EF6487" w:rsidRPr="00AE7083" w:rsidRDefault="00EF6487" w:rsidP="00EF6487">
      <w:pPr>
        <w:pStyle w:val="Akapitzlist"/>
        <w:keepLines/>
        <w:numPr>
          <w:ilvl w:val="1"/>
          <w:numId w:val="39"/>
        </w:numPr>
        <w:suppressLineNumbers/>
        <w:spacing w:before="60" w:after="60" w:line="276" w:lineRule="auto"/>
        <w:ind w:left="993"/>
        <w:contextualSpacing w:val="0"/>
        <w:jc w:val="both"/>
        <w:rPr>
          <w:rFonts w:ascii="Verdana" w:eastAsia="Verdana" w:hAnsi="Verdana"/>
          <w:sz w:val="20"/>
          <w:szCs w:val="20"/>
        </w:rPr>
      </w:pPr>
      <w:r w:rsidRPr="00AE7083">
        <w:rPr>
          <w:rFonts w:ascii="Verdana" w:eastAsia="Verdana" w:hAnsi="Verdana"/>
          <w:b/>
          <w:bCs/>
          <w:sz w:val="20"/>
          <w:szCs w:val="20"/>
        </w:rPr>
        <w:t xml:space="preserve">Kogo dotyczy przetwarzanie: </w:t>
      </w:r>
      <w:r w:rsidRPr="00AE7083">
        <w:rPr>
          <w:rFonts w:ascii="Verdana" w:eastAsia="Verdana" w:hAnsi="Verdana"/>
          <w:sz w:val="20"/>
          <w:szCs w:val="20"/>
        </w:rPr>
        <w:t>Osób zawierających umowę w wyniku udzielenia zamówienia publicznego i których danych zostały wskazane w takiej umowie ze strony wybranego wykonawcy;</w:t>
      </w:r>
    </w:p>
    <w:p w14:paraId="73CE311A"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Sposób pozyskania danych osobowych: </w:t>
      </w:r>
      <w:r w:rsidRPr="00AE7083">
        <w:rPr>
          <w:rFonts w:ascii="Verdana" w:eastAsia="Verdana" w:hAnsi="Verdana"/>
          <w:sz w:val="20"/>
          <w:szCs w:val="20"/>
        </w:rPr>
        <w:t>od Państwa (to Państwo przekazujecie Zamawiającemu swoje dane osobowe; może się zdarzyć, że otrzymujemy Państwa dane od Państwa pracodawcy lub kontrahenta w ramach jego oferty lub wniosku w postępowaniu);</w:t>
      </w:r>
    </w:p>
    <w:p w14:paraId="483EA0BD"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Podstawa prawna przetwarzania danych osobowych: </w:t>
      </w:r>
      <w:r w:rsidRPr="00AE7083">
        <w:rPr>
          <w:rFonts w:ascii="Verdana" w:eastAsia="Verdana" w:hAnsi="Verdana"/>
          <w:sz w:val="20"/>
          <w:szCs w:val="20"/>
        </w:rPr>
        <w:t>art. 6 ust. 1 lit. c  RODO w zw. z przepisami ustawy Prawo zamówień publicznych (w przypadku danych o wyrokach skazujących – w zw. z art. 10 RODO) 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p w14:paraId="25A95AE3"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Przetwarzane dane osobowe: </w:t>
      </w:r>
      <w:r w:rsidRPr="00AE7083">
        <w:rPr>
          <w:rFonts w:ascii="Verdana" w:eastAsia="Verdana" w:hAnsi="Verdana"/>
          <w:sz w:val="20"/>
          <w:szCs w:val="20"/>
        </w:rPr>
        <w:t>imię, nazwisko, adresy kontaktowe, stanowisko, numer telefonu, adres email;</w:t>
      </w:r>
    </w:p>
    <w:p w14:paraId="6D108357"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Cel przetwarzania danych osobowych: </w:t>
      </w:r>
      <w:r w:rsidRPr="00AE7083">
        <w:rPr>
          <w:rFonts w:ascii="Verdana" w:eastAsia="Verdana" w:hAnsi="Verdana"/>
          <w:sz w:val="20"/>
          <w:szCs w:val="20"/>
        </w:rPr>
        <w:t>zawarcie i wykonywanie umowy w wyniku udzielenia zamówienia publicznego;</w:t>
      </w:r>
    </w:p>
    <w:p w14:paraId="2D8B8862"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Okres przetwarzania danych osobowych: </w:t>
      </w:r>
      <w:r w:rsidRPr="00AE7083">
        <w:rPr>
          <w:rFonts w:ascii="Verdana" w:eastAsia="Verdana" w:hAnsi="Verdana"/>
          <w:sz w:val="20"/>
          <w:szCs w:val="20"/>
        </w:rPr>
        <w:t xml:space="preserve">co do zasady - 4 (cztery) lata od dnia zakończenia postępowania o udzielenie zamówienia, jednak nie krócej niż do czasu przedawnienia wszelkich roszczeń z tytułu danej umowy </w:t>
      </w:r>
      <w:r w:rsidRPr="00AE7083">
        <w:rPr>
          <w:rFonts w:ascii="Verdana" w:eastAsia="Verdana" w:hAnsi="Verdana"/>
          <w:sz w:val="20"/>
          <w:szCs w:val="20"/>
        </w:rPr>
        <w:br/>
        <w:t>i rozstrzygnięcia roszczeń dochodzonych.</w:t>
      </w:r>
    </w:p>
    <w:p w14:paraId="5CFBE11B" w14:textId="77777777" w:rsidR="00EF6487" w:rsidRPr="00AE7083" w:rsidRDefault="00EF6487" w:rsidP="00EF6487">
      <w:pPr>
        <w:pStyle w:val="Akapitzlist"/>
        <w:keepLines/>
        <w:numPr>
          <w:ilvl w:val="1"/>
          <w:numId w:val="39"/>
        </w:numPr>
        <w:suppressLineNumbers/>
        <w:spacing w:before="60" w:after="60" w:line="276" w:lineRule="auto"/>
        <w:ind w:left="993"/>
        <w:contextualSpacing w:val="0"/>
        <w:jc w:val="both"/>
        <w:rPr>
          <w:rFonts w:ascii="Verdana" w:eastAsia="Verdana" w:hAnsi="Verdana"/>
          <w:sz w:val="20"/>
          <w:szCs w:val="20"/>
        </w:rPr>
      </w:pPr>
      <w:r w:rsidRPr="00AE7083">
        <w:rPr>
          <w:rFonts w:ascii="Verdana" w:eastAsia="Verdana" w:hAnsi="Verdana"/>
          <w:b/>
          <w:bCs/>
          <w:sz w:val="20"/>
          <w:szCs w:val="20"/>
        </w:rPr>
        <w:t xml:space="preserve">Kogo dotyczy przetwarzanie: </w:t>
      </w:r>
      <w:r w:rsidRPr="00AE7083">
        <w:rPr>
          <w:rFonts w:ascii="Verdana" w:eastAsia="Verdana" w:hAnsi="Verdana"/>
          <w:sz w:val="20"/>
          <w:szCs w:val="20"/>
        </w:rPr>
        <w:t>Osób niewskazanych wyraźnie w Umowie, ale wykonujących Umowę w imieniu Wykonawcy (np. osoby faktycznie dokonujące prac instalacji zakupionego sprzętu na terenie Administratora);</w:t>
      </w:r>
    </w:p>
    <w:p w14:paraId="45F7A9EA" w14:textId="77777777" w:rsidR="00EF6487" w:rsidRPr="00AE7083" w:rsidRDefault="00EF6487" w:rsidP="00EF6487">
      <w:pPr>
        <w:pStyle w:val="Akapitzlist"/>
        <w:keepLines/>
        <w:suppressLineNumbers/>
        <w:spacing w:before="60" w:after="60"/>
        <w:ind w:left="993"/>
        <w:contextualSpacing w:val="0"/>
        <w:rPr>
          <w:rFonts w:ascii="Verdana" w:eastAsia="Verdana" w:hAnsi="Verdana"/>
          <w:strike/>
          <w:sz w:val="20"/>
          <w:szCs w:val="20"/>
        </w:rPr>
      </w:pPr>
      <w:r w:rsidRPr="00AE7083">
        <w:rPr>
          <w:rFonts w:ascii="Verdana" w:eastAsia="Verdana" w:hAnsi="Verdana"/>
          <w:b/>
          <w:bCs/>
          <w:sz w:val="20"/>
          <w:szCs w:val="20"/>
        </w:rPr>
        <w:t xml:space="preserve">Sposób pozyskania danych osobowych: </w:t>
      </w:r>
      <w:r w:rsidRPr="00AE7083">
        <w:rPr>
          <w:rFonts w:ascii="Verdana" w:eastAsia="Verdana" w:hAnsi="Verdana"/>
          <w:sz w:val="20"/>
          <w:szCs w:val="20"/>
        </w:rPr>
        <w:t>od Państwa bezpośrednio albo od Państwa pracodawcy (zatrudniającego);</w:t>
      </w:r>
      <w:r w:rsidRPr="00AE7083">
        <w:rPr>
          <w:rFonts w:ascii="Verdana" w:eastAsia="Verdana" w:hAnsi="Verdana"/>
          <w:strike/>
          <w:sz w:val="20"/>
          <w:szCs w:val="20"/>
        </w:rPr>
        <w:t xml:space="preserve"> </w:t>
      </w:r>
      <w:r w:rsidRPr="00AE7083">
        <w:rPr>
          <w:rFonts w:ascii="Verdana" w:eastAsia="Verdana" w:hAnsi="Verdana"/>
          <w:sz w:val="20"/>
          <w:szCs w:val="20"/>
        </w:rPr>
        <w:t xml:space="preserve"> </w:t>
      </w:r>
    </w:p>
    <w:p w14:paraId="493E5F6F"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Podstawa prawna przetwarzania danych osobowych: </w:t>
      </w:r>
      <w:r w:rsidRPr="00AE7083">
        <w:rPr>
          <w:rFonts w:ascii="Verdana" w:eastAsia="Verdana" w:hAnsi="Verdana"/>
          <w:sz w:val="20"/>
          <w:szCs w:val="20"/>
        </w:rPr>
        <w:t>Art. 6 ust. 1 lit. f) RODO – Administrator ma uzasadniony interes, żeby wiedzieć z kim w relacji umownej się kontaktuje, kto wchodzi na jego teren, w jakiej roli działa ta druga osoba etc.;</w:t>
      </w:r>
    </w:p>
    <w:p w14:paraId="78DFEE9A"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lastRenderedPageBreak/>
        <w:t xml:space="preserve">Przetwarzane dane osobowe: </w:t>
      </w:r>
      <w:r w:rsidRPr="00AE7083">
        <w:rPr>
          <w:rFonts w:ascii="Verdana" w:eastAsia="Verdana" w:hAnsi="Verdana"/>
          <w:sz w:val="20"/>
          <w:szCs w:val="20"/>
        </w:rPr>
        <w:t>imię, nazwisko, adresy kontaktowe, stanowisko, numer telefonu, adres email; jeśli wykonujecie Państwo prace na terenie Administratora: wizerunek (w ramach monitoringu, o którym jesteście Państwo informowani w razie jego zastosowania na miejscu);</w:t>
      </w:r>
    </w:p>
    <w:p w14:paraId="41D17C83"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Cel przetwarzania danych osobowych: </w:t>
      </w:r>
      <w:r w:rsidRPr="00AE7083">
        <w:rPr>
          <w:rFonts w:ascii="Verdana" w:eastAsia="Verdana" w:hAnsi="Verdana"/>
          <w:sz w:val="20"/>
          <w:szCs w:val="20"/>
        </w:rPr>
        <w:t>wykonywanie umowy w wyniku udzielenia zamówienia publicznego;</w:t>
      </w:r>
    </w:p>
    <w:p w14:paraId="1CA27D17" w14:textId="77777777" w:rsidR="00EF6487" w:rsidRPr="00AE7083" w:rsidRDefault="00EF6487" w:rsidP="00EF6487">
      <w:pPr>
        <w:pStyle w:val="Akapitzlist"/>
        <w:keepLines/>
        <w:suppressLineNumbers/>
        <w:spacing w:before="60" w:after="60"/>
        <w:ind w:left="993"/>
        <w:contextualSpacing w:val="0"/>
        <w:rPr>
          <w:rFonts w:ascii="Verdana" w:eastAsia="Verdana" w:hAnsi="Verdana"/>
          <w:sz w:val="20"/>
          <w:szCs w:val="20"/>
        </w:rPr>
      </w:pPr>
      <w:r w:rsidRPr="00AE7083">
        <w:rPr>
          <w:rFonts w:ascii="Verdana" w:eastAsia="Verdana" w:hAnsi="Verdana"/>
          <w:b/>
          <w:bCs/>
          <w:sz w:val="20"/>
          <w:szCs w:val="20"/>
        </w:rPr>
        <w:t xml:space="preserve">Okres przetwarzania danych osobowych: </w:t>
      </w:r>
      <w:r w:rsidRPr="00AE7083">
        <w:rPr>
          <w:rFonts w:ascii="Verdana" w:eastAsia="Verdana" w:hAnsi="Verdana"/>
          <w:sz w:val="20"/>
          <w:szCs w:val="20"/>
        </w:rPr>
        <w:t xml:space="preserve">co do zasady - 4 (cztery) lata od dnia zakończenia postępowania o udzielenie zamówienia, jednak nie krócej niż do czasu przedawnienia wszelkich roszczeń z tytułu danej umowy </w:t>
      </w:r>
      <w:r w:rsidRPr="00AE7083">
        <w:rPr>
          <w:rFonts w:ascii="Verdana" w:eastAsia="Verdana" w:hAnsi="Verdana"/>
          <w:sz w:val="20"/>
          <w:szCs w:val="20"/>
        </w:rPr>
        <w:br/>
        <w:t>i rozstrzygnięcia roszczeń dochodzonych.</w:t>
      </w:r>
    </w:p>
    <w:p w14:paraId="20A5AA7B" w14:textId="77777777" w:rsidR="00EF6487" w:rsidRPr="00AE7083" w:rsidRDefault="00EF6487" w:rsidP="00EF6487">
      <w:pPr>
        <w:pStyle w:val="Akapitzlist"/>
        <w:keepLines/>
        <w:numPr>
          <w:ilvl w:val="0"/>
          <w:numId w:val="39"/>
        </w:numPr>
        <w:suppressLineNumbers/>
        <w:spacing w:before="60" w:after="6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Państwa dane osobowe mogą być przetwarzane również – na podstawie uzasadnionego interesu Administratora (art. 6 ust. 1 lit f) RODO) dla celów rozliczeń podatkowych, finansowych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0E8A0355" w14:textId="77777777" w:rsidR="00EF6487" w:rsidRPr="00AE7083" w:rsidRDefault="00EF6487" w:rsidP="00EF6487">
      <w:pPr>
        <w:pStyle w:val="Akapitzlist"/>
        <w:keepLines/>
        <w:numPr>
          <w:ilvl w:val="0"/>
          <w:numId w:val="39"/>
        </w:numPr>
        <w:suppressLineNumbers/>
        <w:spacing w:before="60" w:after="6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Jeśli przepisy prawa w jakimkolwiek zakresie przewidują dłuższy okres przetwarzania danych, stosuje się ten dłuższy okres.</w:t>
      </w:r>
    </w:p>
    <w:p w14:paraId="5FAE94C4" w14:textId="77777777" w:rsidR="00EF6487" w:rsidRPr="00AE7083" w:rsidRDefault="00EF6487" w:rsidP="00EF6487">
      <w:pPr>
        <w:pStyle w:val="Akapitzlist"/>
        <w:numPr>
          <w:ilvl w:val="0"/>
          <w:numId w:val="39"/>
        </w:numPr>
        <w:suppressAutoHyphens w:val="0"/>
        <w:spacing w:after="12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 xml:space="preserve">Administrator może zgodnie z przepisami prawa przekazywać Państwa dane dalej, do innych odbiorców. Jest to możliwość. Odbiorcami Państwa danych osobowych mogą być </w:t>
      </w:r>
      <w:bookmarkStart w:id="5" w:name="_Hlk64633513"/>
      <w:r w:rsidRPr="00AE7083">
        <w:rPr>
          <w:rFonts w:ascii="Verdana" w:eastAsia="Verdana" w:hAnsi="Verdana"/>
          <w:sz w:val="20"/>
          <w:szCs w:val="20"/>
        </w:rPr>
        <w:t>w szczególności</w:t>
      </w:r>
      <w:bookmarkEnd w:id="5"/>
      <w:r w:rsidRPr="00AE7083">
        <w:rPr>
          <w:rFonts w:ascii="Verdana" w:eastAsia="Verdana" w:hAnsi="Verdana"/>
          <w:sz w:val="20"/>
          <w:szCs w:val="20"/>
        </w:rPr>
        <w:t xml:space="preserve">: </w:t>
      </w:r>
    </w:p>
    <w:p w14:paraId="478E0895" w14:textId="77777777" w:rsidR="00EF6487" w:rsidRPr="00AE7083" w:rsidRDefault="00EF6487" w:rsidP="00EF6487">
      <w:pPr>
        <w:pStyle w:val="Akapitzlist"/>
        <w:numPr>
          <w:ilvl w:val="0"/>
          <w:numId w:val="40"/>
        </w:numPr>
        <w:suppressAutoHyphens w:val="0"/>
        <w:spacing w:after="12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 xml:space="preserve">należycie upoważnieni współpracownicy Administratora lub jego usługodawcy, w zakresie w jakim to niezbędne i uzasadnione, w tym np. dostawcy usług informatycznych, software’owych, </w:t>
      </w:r>
      <w:bookmarkStart w:id="6" w:name="_Hlk64633462"/>
      <w:r w:rsidRPr="00AE7083">
        <w:rPr>
          <w:rFonts w:ascii="Verdana" w:eastAsia="Verdana" w:hAnsi="Verdana"/>
          <w:sz w:val="20"/>
          <w:szCs w:val="20"/>
        </w:rPr>
        <w:t>prawnych, księgowych, podatkowych, hostingowych, ubezpieczeniowych</w:t>
      </w:r>
      <w:bookmarkEnd w:id="6"/>
      <w:r w:rsidRPr="00AE7083">
        <w:rPr>
          <w:rFonts w:ascii="Verdana" w:eastAsia="Verdana" w:hAnsi="Verdana"/>
          <w:sz w:val="20"/>
          <w:szCs w:val="20"/>
        </w:rPr>
        <w:t>;</w:t>
      </w:r>
    </w:p>
    <w:p w14:paraId="2EEC0CC1" w14:textId="77777777" w:rsidR="00EF6487" w:rsidRPr="00AE7083" w:rsidRDefault="00EF6487" w:rsidP="00EF6487">
      <w:pPr>
        <w:pStyle w:val="Akapitzlist"/>
        <w:numPr>
          <w:ilvl w:val="0"/>
          <w:numId w:val="40"/>
        </w:numPr>
        <w:suppressAutoHyphens w:val="0"/>
        <w:spacing w:after="12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podmioty uprawnione do ustawowej lub umownej kontroli lub nadzoru nad Administratorem, w szczególności Centrum Łukasiewicz i Prezes Centrum Łukasiewicz, także właściwy minister;</w:t>
      </w:r>
    </w:p>
    <w:p w14:paraId="30B20CAD" w14:textId="77777777" w:rsidR="00EF6487" w:rsidRPr="00AE7083" w:rsidRDefault="00EF6487" w:rsidP="00EF6487">
      <w:pPr>
        <w:pStyle w:val="Akapitzlist"/>
        <w:numPr>
          <w:ilvl w:val="0"/>
          <w:numId w:val="40"/>
        </w:numPr>
        <w:suppressAutoHyphens w:val="0"/>
        <w:spacing w:after="12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inne podmioty uprawnione ustawowo do nadzoru i kontroli oraz inne podmioty uprawnione przepisami prawa;</w:t>
      </w:r>
    </w:p>
    <w:p w14:paraId="399D040B" w14:textId="77777777" w:rsidR="00EF6487" w:rsidRPr="00AE7083" w:rsidRDefault="00EF6487" w:rsidP="00EF6487">
      <w:pPr>
        <w:pStyle w:val="Akapitzlist"/>
        <w:numPr>
          <w:ilvl w:val="0"/>
          <w:numId w:val="40"/>
        </w:numPr>
        <w:suppressAutoHyphens w:val="0"/>
        <w:spacing w:after="12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 xml:space="preserve">w przypadku powiązania Państwa relacji z Administratorem dla celów dotowanych projektów naukowych lub komercjalizacji – instytucji dotującej, pośredniczącej, fundujące etc., w szczególności </w:t>
      </w:r>
      <w:proofErr w:type="spellStart"/>
      <w:r w:rsidRPr="00AE7083">
        <w:rPr>
          <w:rFonts w:ascii="Verdana" w:eastAsia="Verdana" w:hAnsi="Verdana"/>
          <w:sz w:val="20"/>
          <w:szCs w:val="20"/>
        </w:rPr>
        <w:t>NCBiR</w:t>
      </w:r>
      <w:proofErr w:type="spellEnd"/>
      <w:r w:rsidRPr="00AE7083">
        <w:rPr>
          <w:rFonts w:ascii="Verdana" w:eastAsia="Verdana" w:hAnsi="Verdana"/>
          <w:sz w:val="20"/>
          <w:szCs w:val="20"/>
        </w:rPr>
        <w:t xml:space="preserve"> lub NCN;</w:t>
      </w:r>
    </w:p>
    <w:p w14:paraId="57B0E081" w14:textId="77777777" w:rsidR="00EF6487" w:rsidRPr="00AE7083" w:rsidRDefault="00EF6487" w:rsidP="00EF6487">
      <w:pPr>
        <w:pStyle w:val="Akapitzlist"/>
        <w:numPr>
          <w:ilvl w:val="0"/>
          <w:numId w:val="40"/>
        </w:numPr>
        <w:suppressAutoHyphens w:val="0"/>
        <w:spacing w:after="12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podmioty zapewniające utrzymanie lub wsparcie systemów informatycznych używanych przez Administratora, podmiotu świadczące usługi hostingowe etc.;</w:t>
      </w:r>
    </w:p>
    <w:p w14:paraId="37A18BC8" w14:textId="77777777" w:rsidR="00EF6487" w:rsidRPr="00AE7083" w:rsidRDefault="00EF6487" w:rsidP="00EF6487">
      <w:pPr>
        <w:pStyle w:val="Akapitzlist"/>
        <w:numPr>
          <w:ilvl w:val="0"/>
          <w:numId w:val="40"/>
        </w:numPr>
        <w:suppressAutoHyphens w:val="0"/>
        <w:spacing w:after="12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firmy kurierskie, pocztowe etc.</w:t>
      </w:r>
    </w:p>
    <w:p w14:paraId="4B7C461B" w14:textId="77777777" w:rsidR="00EF6487" w:rsidRPr="00AE7083" w:rsidRDefault="00EF6487" w:rsidP="00EF6487">
      <w:pPr>
        <w:pStyle w:val="Akapitzlist"/>
        <w:numPr>
          <w:ilvl w:val="0"/>
          <w:numId w:val="39"/>
        </w:numPr>
        <w:suppressAutoHyphens w:val="0"/>
        <w:spacing w:after="12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 xml:space="preserve">Podanie przez państwa danych osobowych jest niezbędne do procesu uczestnictwa w zamówieniach publicznych aby uczestniczyć w tym procesie niezbędne jest podanie przez państwa danych niezbędnych do zawarcia umowy których wymagamy w innym </w:t>
      </w:r>
      <w:r w:rsidRPr="00AE7083">
        <w:rPr>
          <w:rFonts w:ascii="Verdana" w:eastAsia="Verdana" w:hAnsi="Verdana"/>
          <w:sz w:val="20"/>
          <w:szCs w:val="20"/>
        </w:rPr>
        <w:lastRenderedPageBreak/>
        <w:t>przypadku nie będzie mogła ona zostać zrealizowana konsekwencją niepodania danych osobowych będzie skutkować niemożnością zawarcia umowy.</w:t>
      </w:r>
    </w:p>
    <w:p w14:paraId="799A5A77" w14:textId="77777777" w:rsidR="00EF6487" w:rsidRPr="00AE7083" w:rsidRDefault="00EF6487" w:rsidP="00EF6487">
      <w:pPr>
        <w:pStyle w:val="Akapitzlist"/>
        <w:numPr>
          <w:ilvl w:val="0"/>
          <w:numId w:val="39"/>
        </w:numPr>
        <w:suppressAutoHyphens w:val="0"/>
        <w:spacing w:after="12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 xml:space="preserve">Państwa dane osobowe mogą być też potencjalnie ujawniane w trybie dostępu do informacji publicznej. Proszę o wskazanie podstawy prawnej z </w:t>
      </w:r>
      <w:proofErr w:type="spellStart"/>
      <w:r w:rsidRPr="00AE7083">
        <w:rPr>
          <w:rFonts w:ascii="Verdana" w:eastAsia="Verdana" w:hAnsi="Verdana"/>
          <w:sz w:val="20"/>
          <w:szCs w:val="20"/>
        </w:rPr>
        <w:t>pzp</w:t>
      </w:r>
      <w:proofErr w:type="spellEnd"/>
    </w:p>
    <w:p w14:paraId="318D6D36" w14:textId="77777777" w:rsidR="00EF6487" w:rsidRPr="00AE7083" w:rsidRDefault="00EF6487" w:rsidP="00EF6487">
      <w:pPr>
        <w:pStyle w:val="Akapitzlist"/>
        <w:keepLines/>
        <w:numPr>
          <w:ilvl w:val="0"/>
          <w:numId w:val="39"/>
        </w:numPr>
        <w:suppressLineNumbers/>
        <w:spacing w:before="60" w:after="6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19A36C56" w14:textId="77777777" w:rsidR="00EF6487" w:rsidRPr="00AE7083" w:rsidRDefault="00EF6487" w:rsidP="00EF6487">
      <w:pPr>
        <w:pStyle w:val="Akapitzlist"/>
        <w:keepLines/>
        <w:numPr>
          <w:ilvl w:val="0"/>
          <w:numId w:val="39"/>
        </w:numPr>
        <w:suppressLineNumbers/>
        <w:spacing w:before="60" w:after="6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 xml:space="preserve">W odniesieniu do Państwa danych osobowych decyzje nie będą podejmowane </w:t>
      </w:r>
      <w:r w:rsidRPr="00AE7083">
        <w:rPr>
          <w:rFonts w:ascii="Verdana" w:eastAsia="Verdana" w:hAnsi="Verdana"/>
          <w:sz w:val="20"/>
          <w:szCs w:val="20"/>
        </w:rPr>
        <w:br/>
        <w:t>w sposób zautomatyzowany. Nie będzie też mieć miejsce profilowanie na ich podstawie.</w:t>
      </w:r>
    </w:p>
    <w:p w14:paraId="2D7FF02B" w14:textId="77777777" w:rsidR="00EF6487" w:rsidRPr="00AE7083" w:rsidRDefault="00EF6487" w:rsidP="00EF6487">
      <w:pPr>
        <w:pStyle w:val="Akapitzlist"/>
        <w:keepLines/>
        <w:numPr>
          <w:ilvl w:val="0"/>
          <w:numId w:val="39"/>
        </w:numPr>
        <w:suppressLineNumbers/>
        <w:spacing w:before="60" w:after="60" w:line="276" w:lineRule="auto"/>
        <w:ind w:left="567" w:hanging="567"/>
        <w:contextualSpacing w:val="0"/>
        <w:jc w:val="both"/>
        <w:rPr>
          <w:rFonts w:ascii="Verdana" w:eastAsia="Verdana" w:hAnsi="Verdana"/>
          <w:sz w:val="20"/>
          <w:szCs w:val="20"/>
        </w:rPr>
      </w:pPr>
      <w:r w:rsidRPr="00AE7083">
        <w:rPr>
          <w:rFonts w:ascii="Verdana" w:eastAsia="Verdana" w:hAnsi="Verdana"/>
          <w:sz w:val="20"/>
          <w:szCs w:val="20"/>
        </w:rPr>
        <w:t xml:space="preserve">Dla realizacja Państwa praw prosimy o kontakt mailowy z Administratorem na </w:t>
      </w:r>
      <w:r w:rsidRPr="00AE7083">
        <w:rPr>
          <w:rFonts w:ascii="Verdana" w:eastAsia="Verdana" w:hAnsi="Verdana"/>
          <w:sz w:val="20"/>
          <w:szCs w:val="20"/>
        </w:rPr>
        <w:br/>
        <w:t xml:space="preserve">dane.osobowe@wit.lukasiewicz.gov.pl </w:t>
      </w:r>
    </w:p>
    <w:p w14:paraId="202D5BB1" w14:textId="77777777" w:rsidR="00EF6487" w:rsidRPr="00AE7083" w:rsidRDefault="00EF6487" w:rsidP="00EF6487">
      <w:pPr>
        <w:pStyle w:val="Akapitzlist"/>
        <w:keepLines/>
        <w:suppressLineNumbers/>
        <w:spacing w:before="60" w:after="60"/>
        <w:ind w:left="567"/>
        <w:contextualSpacing w:val="0"/>
        <w:rPr>
          <w:rFonts w:ascii="Verdana" w:eastAsia="Verdana" w:hAnsi="Verdana"/>
          <w:sz w:val="20"/>
          <w:szCs w:val="20"/>
        </w:rPr>
      </w:pPr>
      <w:r w:rsidRPr="00AE7083">
        <w:rPr>
          <w:rFonts w:ascii="Verdana" w:eastAsia="Verdana" w:hAnsi="Verdana"/>
          <w:sz w:val="20"/>
          <w:szCs w:val="20"/>
        </w:rPr>
        <w:t>Posiadają Państwo prawo do:</w:t>
      </w:r>
    </w:p>
    <w:p w14:paraId="07236661" w14:textId="77777777" w:rsidR="00EF6487" w:rsidRPr="00AE7083" w:rsidRDefault="00EF6487" w:rsidP="00EF6487">
      <w:pPr>
        <w:pStyle w:val="Akapitzlist"/>
        <w:keepLines/>
        <w:numPr>
          <w:ilvl w:val="0"/>
          <w:numId w:val="41"/>
        </w:numPr>
        <w:suppressLineNumbers/>
        <w:spacing w:before="60" w:after="6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dostępu do przekazanych danych osobowych;</w:t>
      </w:r>
    </w:p>
    <w:p w14:paraId="741B38E1" w14:textId="77777777" w:rsidR="00EF6487" w:rsidRPr="00AE7083" w:rsidRDefault="00EF6487" w:rsidP="00EF6487">
      <w:pPr>
        <w:pStyle w:val="Akapitzlist"/>
        <w:keepLines/>
        <w:numPr>
          <w:ilvl w:val="0"/>
          <w:numId w:val="41"/>
        </w:numPr>
        <w:suppressLineNumbers/>
        <w:spacing w:before="60" w:after="6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co do zasady-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5361FEEE" w14:textId="77777777" w:rsidR="00EF6487" w:rsidRPr="00AE7083" w:rsidRDefault="00EF6487" w:rsidP="00EF6487">
      <w:pPr>
        <w:pStyle w:val="Akapitzlist"/>
        <w:keepLines/>
        <w:numPr>
          <w:ilvl w:val="0"/>
          <w:numId w:val="52"/>
        </w:numPr>
        <w:suppressLineNumbers/>
        <w:spacing w:before="60" w:after="0" w:line="240" w:lineRule="atLeast"/>
        <w:ind w:left="709" w:hanging="426"/>
        <w:contextualSpacing w:val="0"/>
        <w:jc w:val="both"/>
        <w:rPr>
          <w:rFonts w:ascii="Verdana" w:hAnsi="Verdana"/>
          <w:sz w:val="20"/>
          <w:szCs w:val="20"/>
        </w:rPr>
      </w:pPr>
      <w:r w:rsidRPr="00AE7083">
        <w:rPr>
          <w:rFonts w:ascii="Verdana" w:eastAsia="Verdana" w:hAnsi="Verdana"/>
          <w:sz w:val="2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717DDF94" w14:textId="77777777" w:rsidR="00EF6487" w:rsidRPr="00AE7083" w:rsidRDefault="00EF6487" w:rsidP="00EF6487">
      <w:pPr>
        <w:pStyle w:val="Akapitzlist"/>
        <w:keepLines/>
        <w:numPr>
          <w:ilvl w:val="0"/>
          <w:numId w:val="52"/>
        </w:numPr>
        <w:suppressLineNumbers/>
        <w:spacing w:before="60" w:after="0" w:line="240" w:lineRule="atLeast"/>
        <w:ind w:left="709" w:hanging="426"/>
        <w:contextualSpacing w:val="0"/>
        <w:rPr>
          <w:rFonts w:ascii="Verdana" w:hAnsi="Verdana"/>
          <w:sz w:val="20"/>
          <w:szCs w:val="20"/>
        </w:rPr>
      </w:pPr>
      <w:r w:rsidRPr="00AE7083">
        <w:rPr>
          <w:rFonts w:ascii="Verdana" w:eastAsia="Verdana" w:hAnsi="Verdana"/>
          <w:sz w:val="20"/>
          <w:szCs w:val="20"/>
        </w:rPr>
        <w:t xml:space="preserve">Przysługuje Państwu prawo do wniesienia skargi do Prezesa Urzędu Ochrony Danych Osobowych na przetwarzanie danych przez Administratora; </w:t>
      </w:r>
      <w:r w:rsidRPr="00AE7083">
        <w:rPr>
          <w:rFonts w:ascii="Verdana" w:hAnsi="Verdana"/>
          <w:sz w:val="20"/>
          <w:szCs w:val="20"/>
        </w:rPr>
        <w:t xml:space="preserve">posiadają państwo prawo dostępu do treści swoich danych oraz z zastrzeżeniem przepisów prawa: prawo ich sprostowania,  </w:t>
      </w:r>
      <w:r w:rsidRPr="00AE7083">
        <w:rPr>
          <w:rFonts w:ascii="Verdana" w:hAnsi="Verdana"/>
          <w:sz w:val="20"/>
          <w:szCs w:val="20"/>
        </w:rPr>
        <w:br/>
      </w:r>
    </w:p>
    <w:p w14:paraId="04F718EB" w14:textId="77777777" w:rsidR="00EF6487" w:rsidRPr="00AE7083" w:rsidRDefault="00EF6487" w:rsidP="00EF6487">
      <w:pPr>
        <w:pStyle w:val="Akapitzlist"/>
        <w:keepLines/>
        <w:suppressLineNumbers/>
        <w:spacing w:before="60" w:after="60"/>
        <w:ind w:left="1134"/>
        <w:contextualSpacing w:val="0"/>
        <w:rPr>
          <w:rFonts w:ascii="Verdana" w:eastAsia="Verdana" w:hAnsi="Verdana"/>
          <w:sz w:val="20"/>
          <w:szCs w:val="20"/>
        </w:rPr>
      </w:pPr>
    </w:p>
    <w:p w14:paraId="1683B56F" w14:textId="77777777" w:rsidR="00EF6487" w:rsidRPr="00AE7083" w:rsidRDefault="00EF6487" w:rsidP="00EF6487">
      <w:pPr>
        <w:pStyle w:val="Akapitzlist"/>
        <w:keepLines/>
        <w:numPr>
          <w:ilvl w:val="0"/>
          <w:numId w:val="41"/>
        </w:numPr>
        <w:suppressLineNumbers/>
        <w:spacing w:before="60" w:after="6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lub f RODO (jest ograniczone z tego względu, że jest to przetwarzanie dla celów wynikających z przepisów prawa – Zamawiający musi przetwarzać te dane zgodnie z prawem lub w celu ustalenia, dochodzenia lub obrony roszczeń);</w:t>
      </w:r>
    </w:p>
    <w:p w14:paraId="55D4106E" w14:textId="77777777" w:rsidR="00EF6487" w:rsidRPr="00AE7083" w:rsidRDefault="00EF6487" w:rsidP="00EF6487">
      <w:pPr>
        <w:pStyle w:val="Akapitzlist"/>
        <w:keepLines/>
        <w:numPr>
          <w:ilvl w:val="0"/>
          <w:numId w:val="41"/>
        </w:numPr>
        <w:suppressLineNumbers/>
        <w:spacing w:before="60" w:after="6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lastRenderedPageBreak/>
        <w:t>co do zasady - przenoszenia danych osobowych. Informujemy jednak, że: prawo to nie ma zastosowania do przetwarzania, które jest niezbędne do wykonania zadania realizowanego Wyjątek stanowi mająca tutaj zastosowanie w interesie publicznym i doznaje ograniczenia w tym postępowaniu (art. 20 ust. 3 RODO); w interesie publicznym i doznaje ograniczenia w tym postępowaniu</w:t>
      </w:r>
    </w:p>
    <w:p w14:paraId="43873323" w14:textId="77777777" w:rsidR="00EF6487" w:rsidRPr="00AE7083" w:rsidRDefault="00EF6487" w:rsidP="00EF6487">
      <w:pPr>
        <w:pStyle w:val="Akapitzlist"/>
        <w:keepLines/>
        <w:numPr>
          <w:ilvl w:val="0"/>
          <w:numId w:val="41"/>
        </w:numPr>
        <w:suppressLineNumbers/>
        <w:spacing w:before="60" w:after="6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34C1A420" w14:textId="77777777" w:rsidR="00EF6487" w:rsidRPr="00AE7083" w:rsidRDefault="00EF6487" w:rsidP="00EF6487">
      <w:pPr>
        <w:pStyle w:val="Akapitzlist"/>
        <w:keepLines/>
        <w:numPr>
          <w:ilvl w:val="0"/>
          <w:numId w:val="41"/>
        </w:numPr>
        <w:suppressLineNumbers/>
        <w:spacing w:before="60" w:after="60" w:line="276" w:lineRule="auto"/>
        <w:ind w:left="1134" w:hanging="567"/>
        <w:contextualSpacing w:val="0"/>
        <w:jc w:val="both"/>
        <w:rPr>
          <w:rFonts w:ascii="Verdana" w:eastAsia="Verdana" w:hAnsi="Verdana"/>
          <w:sz w:val="20"/>
          <w:szCs w:val="20"/>
        </w:rPr>
      </w:pPr>
      <w:r w:rsidRPr="00AE7083">
        <w:rPr>
          <w:rFonts w:ascii="Verdana" w:eastAsia="Verdana" w:hAnsi="Verdana"/>
          <w:sz w:val="2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03C2345F" w14:textId="77777777" w:rsidR="00EF6487" w:rsidRPr="00AE7083" w:rsidRDefault="00EF6487" w:rsidP="00EF6487">
      <w:pPr>
        <w:keepLines/>
        <w:suppressLineNumbers/>
        <w:suppressAutoHyphens/>
        <w:spacing w:before="60" w:after="60" w:line="276" w:lineRule="auto"/>
        <w:ind w:left="567"/>
        <w:rPr>
          <w:rFonts w:ascii="Verdana" w:eastAsia="Verdana" w:hAnsi="Verdana"/>
          <w:sz w:val="20"/>
          <w:szCs w:val="20"/>
        </w:rPr>
      </w:pPr>
      <w:proofErr w:type="spellStart"/>
      <w:r w:rsidRPr="00AE7083">
        <w:rPr>
          <w:rFonts w:ascii="Verdana" w:eastAsia="Verdana" w:hAnsi="Verdana"/>
          <w:sz w:val="20"/>
          <w:szCs w:val="20"/>
        </w:rPr>
        <w:t>Wskazujemy</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że</w:t>
      </w:r>
      <w:proofErr w:type="spellEnd"/>
      <w:r w:rsidRPr="00AE7083">
        <w:rPr>
          <w:rFonts w:ascii="Verdana" w:eastAsia="Verdana" w:hAnsi="Verdana"/>
          <w:sz w:val="20"/>
          <w:szCs w:val="20"/>
        </w:rPr>
        <w:t xml:space="preserve"> z </w:t>
      </w:r>
      <w:proofErr w:type="spellStart"/>
      <w:r w:rsidRPr="00AE7083">
        <w:rPr>
          <w:rFonts w:ascii="Verdana" w:eastAsia="Verdana" w:hAnsi="Verdana"/>
          <w:sz w:val="20"/>
          <w:szCs w:val="20"/>
        </w:rPr>
        <w:t>przepisów</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prawa</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i</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istoty</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postępowań</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prowadzonych</w:t>
      </w:r>
      <w:proofErr w:type="spellEnd"/>
      <w:r w:rsidRPr="00AE7083">
        <w:rPr>
          <w:rFonts w:ascii="Verdana" w:eastAsia="Verdana" w:hAnsi="Verdana"/>
          <w:sz w:val="20"/>
          <w:szCs w:val="20"/>
        </w:rPr>
        <w:t xml:space="preserve"> w </w:t>
      </w:r>
      <w:proofErr w:type="spellStart"/>
      <w:r w:rsidRPr="00AE7083">
        <w:rPr>
          <w:rFonts w:ascii="Verdana" w:eastAsia="Verdana" w:hAnsi="Verdana"/>
          <w:sz w:val="20"/>
          <w:szCs w:val="20"/>
        </w:rPr>
        <w:t>oparciu</w:t>
      </w:r>
      <w:proofErr w:type="spellEnd"/>
      <w:r w:rsidRPr="00AE7083">
        <w:rPr>
          <w:rFonts w:ascii="Verdana" w:eastAsia="Verdana" w:hAnsi="Verdana"/>
          <w:sz w:val="20"/>
          <w:szCs w:val="20"/>
        </w:rPr>
        <w:t xml:space="preserve"> o </w:t>
      </w:r>
      <w:proofErr w:type="spellStart"/>
      <w:r w:rsidRPr="00AE7083">
        <w:rPr>
          <w:rFonts w:ascii="Verdana" w:eastAsia="Verdana" w:hAnsi="Verdana"/>
          <w:sz w:val="20"/>
          <w:szCs w:val="20"/>
        </w:rPr>
        <w:t>przepisy</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ustawy</w:t>
      </w:r>
      <w:proofErr w:type="spellEnd"/>
      <w:r w:rsidRPr="00AE7083">
        <w:rPr>
          <w:rFonts w:ascii="Verdana" w:eastAsia="Verdana" w:hAnsi="Verdana"/>
          <w:sz w:val="20"/>
          <w:szCs w:val="20"/>
        </w:rPr>
        <w:t xml:space="preserve"> Prawo </w:t>
      </w:r>
      <w:proofErr w:type="spellStart"/>
      <w:r w:rsidRPr="00AE7083">
        <w:rPr>
          <w:rFonts w:ascii="Verdana" w:eastAsia="Verdana" w:hAnsi="Verdana"/>
          <w:sz w:val="20"/>
          <w:szCs w:val="20"/>
        </w:rPr>
        <w:t>zamówień</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publicznych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mogą</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wynikać</w:t>
      </w:r>
      <w:proofErr w:type="spellEnd"/>
      <w:r w:rsidRPr="00AE7083">
        <w:rPr>
          <w:rFonts w:ascii="Verdana" w:eastAsia="Verdana" w:hAnsi="Verdana"/>
          <w:sz w:val="20"/>
          <w:szCs w:val="20"/>
        </w:rPr>
        <w:t xml:space="preserve">, w </w:t>
      </w:r>
      <w:proofErr w:type="spellStart"/>
      <w:r w:rsidRPr="00AE7083">
        <w:rPr>
          <w:rFonts w:ascii="Verdana" w:eastAsia="Verdana" w:hAnsi="Verdana"/>
          <w:sz w:val="20"/>
          <w:szCs w:val="20"/>
        </w:rPr>
        <w:t>konkretnych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przypadkach</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dalsze</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ograniczenia</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dla</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Państwa</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praw</w:t>
      </w:r>
      <w:proofErr w:type="spellEnd"/>
      <w:r w:rsidRPr="00AE7083">
        <w:rPr>
          <w:rFonts w:ascii="Verdana" w:eastAsia="Verdana" w:hAnsi="Verdana"/>
          <w:sz w:val="20"/>
          <w:szCs w:val="20"/>
        </w:rPr>
        <w:t xml:space="preserve">. W </w:t>
      </w:r>
      <w:proofErr w:type="spellStart"/>
      <w:r w:rsidRPr="00AE7083">
        <w:rPr>
          <w:rFonts w:ascii="Verdana" w:eastAsia="Verdana" w:hAnsi="Verdana"/>
          <w:sz w:val="20"/>
          <w:szCs w:val="20"/>
        </w:rPr>
        <w:t>przypadku</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jakichkolwiek</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wątpliwości</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prosimy</w:t>
      </w:r>
      <w:proofErr w:type="spellEnd"/>
      <w:r w:rsidRPr="00AE7083">
        <w:rPr>
          <w:rFonts w:ascii="Verdana" w:eastAsia="Verdana" w:hAnsi="Verdana"/>
          <w:sz w:val="20"/>
          <w:szCs w:val="20"/>
        </w:rPr>
        <w:t xml:space="preserve"> o </w:t>
      </w:r>
      <w:proofErr w:type="spellStart"/>
      <w:r w:rsidRPr="00AE7083">
        <w:rPr>
          <w:rFonts w:ascii="Verdana" w:eastAsia="Verdana" w:hAnsi="Verdana"/>
          <w:sz w:val="20"/>
          <w:szCs w:val="20"/>
        </w:rPr>
        <w:t>kontakt</w:t>
      </w:r>
      <w:proofErr w:type="spellEnd"/>
      <w:r w:rsidRPr="00AE7083">
        <w:rPr>
          <w:rFonts w:ascii="Verdana" w:eastAsia="Verdana" w:hAnsi="Verdana"/>
          <w:sz w:val="20"/>
          <w:szCs w:val="20"/>
        </w:rPr>
        <w:t xml:space="preserve"> z </w:t>
      </w:r>
      <w:proofErr w:type="spellStart"/>
      <w:r w:rsidRPr="00AE7083">
        <w:rPr>
          <w:rFonts w:ascii="Verdana" w:eastAsia="Verdana" w:hAnsi="Verdana"/>
          <w:sz w:val="20"/>
          <w:szCs w:val="20"/>
        </w:rPr>
        <w:t>Inspektorem</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Ochrony</w:t>
      </w:r>
      <w:proofErr w:type="spellEnd"/>
      <w:r w:rsidRPr="00AE7083">
        <w:rPr>
          <w:rFonts w:ascii="Verdana" w:eastAsia="Verdana" w:hAnsi="Verdana"/>
          <w:sz w:val="20"/>
          <w:szCs w:val="20"/>
        </w:rPr>
        <w:t xml:space="preserve"> </w:t>
      </w:r>
      <w:proofErr w:type="spellStart"/>
      <w:r w:rsidRPr="00AE7083">
        <w:rPr>
          <w:rFonts w:ascii="Verdana" w:eastAsia="Verdana" w:hAnsi="Verdana"/>
          <w:sz w:val="20"/>
          <w:szCs w:val="20"/>
        </w:rPr>
        <w:t>Danych</w:t>
      </w:r>
      <w:proofErr w:type="spellEnd"/>
      <w:r w:rsidRPr="00AE7083">
        <w:rPr>
          <w:rFonts w:ascii="Verdana" w:eastAsia="Verdana" w:hAnsi="Verdana"/>
          <w:sz w:val="20"/>
          <w:szCs w:val="20"/>
        </w:rPr>
        <w:t xml:space="preserve"> Osobowych </w:t>
      </w:r>
      <w:proofErr w:type="spellStart"/>
      <w:r w:rsidRPr="00AE7083">
        <w:rPr>
          <w:rFonts w:ascii="Verdana" w:eastAsia="Verdana" w:hAnsi="Verdana"/>
          <w:sz w:val="20"/>
          <w:szCs w:val="20"/>
        </w:rPr>
        <w:t>Zamawiającego</w:t>
      </w:r>
      <w:proofErr w:type="spellEnd"/>
      <w:r w:rsidRPr="00AE7083">
        <w:rPr>
          <w:rFonts w:ascii="Verdana" w:eastAsia="Verdana" w:hAnsi="Verdana"/>
          <w:sz w:val="20"/>
          <w:szCs w:val="20"/>
        </w:rPr>
        <w:t>.</w:t>
      </w:r>
    </w:p>
    <w:p w14:paraId="4C5FE4B2" w14:textId="77777777" w:rsidR="00EF6487" w:rsidRPr="00AE7083" w:rsidRDefault="00EF6487" w:rsidP="00EF6487">
      <w:pPr>
        <w:keepLines/>
        <w:suppressLineNumbers/>
        <w:suppressAutoHyphens/>
        <w:spacing w:before="60" w:after="60" w:line="276" w:lineRule="auto"/>
        <w:ind w:left="567"/>
        <w:rPr>
          <w:rFonts w:ascii="Verdana" w:eastAsia="Verdana" w:hAnsi="Verdana"/>
          <w:sz w:val="20"/>
          <w:szCs w:val="20"/>
        </w:rPr>
      </w:pPr>
    </w:p>
    <w:p w14:paraId="15D565BF" w14:textId="77777777" w:rsidR="00EF6487" w:rsidRPr="00AE7083" w:rsidRDefault="00EF6487" w:rsidP="00EF6487">
      <w:pPr>
        <w:rPr>
          <w:rFonts w:ascii="Verdana" w:eastAsia="Verdana" w:hAnsi="Verdana"/>
          <w:sz w:val="20"/>
          <w:szCs w:val="20"/>
        </w:rPr>
      </w:pPr>
      <w:r w:rsidRPr="00AE7083">
        <w:rPr>
          <w:rFonts w:ascii="Verdana" w:eastAsia="Verdana" w:hAnsi="Verdana"/>
          <w:sz w:val="20"/>
          <w:szCs w:val="20"/>
        </w:rPr>
        <w:br w:type="page"/>
      </w:r>
    </w:p>
    <w:p w14:paraId="36AD0523" w14:textId="77777777" w:rsidR="00EF6487" w:rsidRPr="00AE7083" w:rsidRDefault="00EF6487" w:rsidP="00EF6487">
      <w:pPr>
        <w:keepLines/>
        <w:suppressLineNumbers/>
        <w:suppressAutoHyphens/>
        <w:spacing w:before="60" w:after="60" w:line="276" w:lineRule="auto"/>
        <w:jc w:val="right"/>
        <w:rPr>
          <w:rFonts w:ascii="Verdana" w:hAnsi="Verdana" w:cs="Tahoma"/>
          <w:bCs/>
          <w:sz w:val="20"/>
          <w:szCs w:val="20"/>
        </w:rPr>
      </w:pPr>
      <w:r w:rsidRPr="00AE7083">
        <w:rPr>
          <w:rFonts w:ascii="Verdana" w:hAnsi="Verdana" w:cs="Tahoma"/>
          <w:bCs/>
          <w:sz w:val="20"/>
          <w:szCs w:val="20"/>
        </w:rPr>
        <w:lastRenderedPageBreak/>
        <w:t xml:space="preserve">                 </w:t>
      </w:r>
      <w:proofErr w:type="spellStart"/>
      <w:r w:rsidRPr="00AE7083">
        <w:rPr>
          <w:rFonts w:ascii="Verdana" w:hAnsi="Verdana" w:cs="Tahoma"/>
          <w:bCs/>
          <w:sz w:val="20"/>
          <w:szCs w:val="20"/>
        </w:rPr>
        <w:t>Załącznik</w:t>
      </w:r>
      <w:proofErr w:type="spellEnd"/>
      <w:r w:rsidRPr="00AE7083">
        <w:rPr>
          <w:rFonts w:ascii="Verdana" w:hAnsi="Verdana" w:cs="Tahoma"/>
          <w:bCs/>
          <w:sz w:val="20"/>
          <w:szCs w:val="20"/>
        </w:rPr>
        <w:t xml:space="preserve"> nr 8 do </w:t>
      </w:r>
      <w:proofErr w:type="spellStart"/>
      <w:r w:rsidRPr="00AE7083">
        <w:rPr>
          <w:rFonts w:ascii="Verdana" w:hAnsi="Verdana" w:cs="Tahoma"/>
          <w:bCs/>
          <w:sz w:val="20"/>
          <w:szCs w:val="20"/>
        </w:rPr>
        <w:t>Umowy</w:t>
      </w:r>
      <w:proofErr w:type="spellEnd"/>
      <w:r w:rsidRPr="00AE7083">
        <w:rPr>
          <w:rFonts w:ascii="Verdana" w:hAnsi="Verdana" w:cs="Tahoma"/>
          <w:bCs/>
          <w:sz w:val="20"/>
          <w:szCs w:val="20"/>
        </w:rPr>
        <w:t xml:space="preserve"> nr </w:t>
      </w:r>
      <w:r w:rsidRPr="00AE7083">
        <w:rPr>
          <w:rStyle w:val="Tekstzastpczy"/>
          <w:rFonts w:ascii="Verdana" w:hAnsi="Verdana"/>
          <w:sz w:val="20"/>
          <w:szCs w:val="20"/>
        </w:rPr>
        <w:t>[</w:t>
      </w:r>
      <w:proofErr w:type="spellStart"/>
      <w:r w:rsidRPr="00AE7083">
        <w:rPr>
          <w:rStyle w:val="Tekstzastpczy"/>
          <w:rFonts w:ascii="Verdana" w:hAnsi="Verdana"/>
          <w:sz w:val="20"/>
          <w:szCs w:val="20"/>
        </w:rPr>
        <w:t>Tytuł</w:t>
      </w:r>
      <w:proofErr w:type="spellEnd"/>
      <w:r w:rsidRPr="00AE7083">
        <w:rPr>
          <w:rStyle w:val="Tekstzastpczy"/>
          <w:rFonts w:ascii="Verdana" w:hAnsi="Verdana"/>
          <w:sz w:val="20"/>
          <w:szCs w:val="20"/>
        </w:rPr>
        <w:t>]</w:t>
      </w:r>
      <w:r w:rsidRPr="00AE7083">
        <w:rPr>
          <w:rFonts w:ascii="Verdana" w:hAnsi="Verdana" w:cs="Tahoma"/>
          <w:bCs/>
          <w:iCs/>
          <w:sz w:val="20"/>
          <w:szCs w:val="20"/>
        </w:rPr>
        <w:br/>
      </w:r>
      <w:r w:rsidRPr="00AE7083">
        <w:rPr>
          <w:rStyle w:val="Tekstzastpczy"/>
          <w:rFonts w:ascii="Verdana" w:hAnsi="Verdana"/>
          <w:sz w:val="20"/>
          <w:szCs w:val="20"/>
        </w:rPr>
        <w:t>[Temat]</w:t>
      </w:r>
    </w:p>
    <w:p w14:paraId="26AAE4C3" w14:textId="77777777" w:rsidR="00EF6487" w:rsidRPr="00AE7083" w:rsidRDefault="00EF6487" w:rsidP="00EF6487">
      <w:pPr>
        <w:spacing w:line="276" w:lineRule="auto"/>
        <w:rPr>
          <w:rFonts w:ascii="Verdana" w:hAnsi="Verdana" w:cs="Roboto Lt"/>
          <w:sz w:val="20"/>
          <w:szCs w:val="20"/>
        </w:rPr>
      </w:pPr>
    </w:p>
    <w:p w14:paraId="0516C68A" w14:textId="77777777" w:rsidR="00EF6487" w:rsidRPr="00AE7083" w:rsidRDefault="00EF6487" w:rsidP="00EF6487">
      <w:pPr>
        <w:suppressAutoHyphens/>
        <w:spacing w:before="60" w:after="60" w:line="276" w:lineRule="auto"/>
        <w:jc w:val="center"/>
        <w:rPr>
          <w:rFonts w:ascii="Verdana" w:hAnsi="Verdana" w:cs="Tahoma"/>
          <w:b/>
          <w:bCs/>
          <w:sz w:val="20"/>
          <w:szCs w:val="20"/>
        </w:rPr>
      </w:pPr>
      <w:r w:rsidRPr="00AE7083">
        <w:rPr>
          <w:rFonts w:ascii="Verdana" w:eastAsia="ヒラギノ角ゴ Pro W3" w:hAnsi="Verdana"/>
          <w:b/>
          <w:bCs/>
          <w:sz w:val="20"/>
          <w:szCs w:val="20"/>
        </w:rPr>
        <w:br/>
      </w:r>
      <w:r w:rsidRPr="00AE7083">
        <w:rPr>
          <w:rFonts w:ascii="Verdana" w:hAnsi="Verdana" w:cs="Tahoma"/>
          <w:b/>
          <w:bCs/>
          <w:sz w:val="20"/>
          <w:szCs w:val="20"/>
        </w:rPr>
        <w:t xml:space="preserve">WARUNKI PROWADZENIA PRAC PRZEZ FIRMY ZEWNĘTRZNE </w:t>
      </w:r>
      <w:r w:rsidRPr="00AE7083">
        <w:rPr>
          <w:rFonts w:ascii="Verdana" w:hAnsi="Verdana" w:cs="Tahoma"/>
          <w:b/>
          <w:bCs/>
          <w:sz w:val="20"/>
          <w:szCs w:val="20"/>
        </w:rPr>
        <w:br/>
        <w:t>NA TERENIE SIEĆ BADAWCZA ŁUKASIEWICZ – WARSZAWSKIEGO INSTYTUTU TECHNOLOGICZNEGO</w:t>
      </w:r>
    </w:p>
    <w:p w14:paraId="55CB4A5D" w14:textId="77777777" w:rsidR="00EF6487" w:rsidRPr="00AE7083" w:rsidRDefault="00EF6487" w:rsidP="00EF6487">
      <w:pPr>
        <w:suppressAutoHyphens/>
        <w:spacing w:before="60" w:after="60" w:line="276" w:lineRule="auto"/>
        <w:ind w:left="426"/>
        <w:jc w:val="center"/>
        <w:rPr>
          <w:rFonts w:ascii="Verdana" w:hAnsi="Verdana" w:cs="Tahoma"/>
          <w:b/>
          <w:bCs/>
          <w:sz w:val="20"/>
          <w:szCs w:val="20"/>
        </w:rPr>
      </w:pPr>
    </w:p>
    <w:p w14:paraId="72F0AE65" w14:textId="77777777" w:rsidR="00EF6487" w:rsidRPr="00AE7083" w:rsidRDefault="00EF6487" w:rsidP="00EF6487">
      <w:pPr>
        <w:suppressAutoHyphens/>
        <w:spacing w:before="60" w:after="60" w:line="276" w:lineRule="auto"/>
        <w:rPr>
          <w:rFonts w:ascii="Verdana" w:hAnsi="Verdana" w:cs="Roboto Lt"/>
          <w:sz w:val="20"/>
          <w:szCs w:val="20"/>
        </w:rPr>
      </w:pPr>
    </w:p>
    <w:p w14:paraId="165F4604" w14:textId="77777777" w:rsidR="00EF6487" w:rsidRPr="00AE7083" w:rsidRDefault="00EF6487" w:rsidP="00EF6487">
      <w:pPr>
        <w:numPr>
          <w:ilvl w:val="0"/>
          <w:numId w:val="46"/>
        </w:numPr>
        <w:suppressAutoHyphens/>
        <w:spacing w:before="60" w:after="60" w:line="276" w:lineRule="auto"/>
        <w:ind w:left="567" w:hanging="567"/>
        <w:rPr>
          <w:rFonts w:ascii="Verdana" w:hAnsi="Verdana" w:cs="Roboto Lt"/>
          <w:sz w:val="20"/>
          <w:szCs w:val="20"/>
        </w:rPr>
      </w:pPr>
      <w:proofErr w:type="spellStart"/>
      <w:r w:rsidRPr="00AE7083">
        <w:rPr>
          <w:rFonts w:ascii="Verdana" w:hAnsi="Verdana" w:cs="Roboto Lt"/>
          <w:sz w:val="20"/>
          <w:szCs w:val="20"/>
        </w:rPr>
        <w:t>Wszelkie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zgłoszenia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ustalenia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zatwierdzenia</w:t>
      </w:r>
      <w:proofErr w:type="spellEnd"/>
      <w:r w:rsidRPr="00AE7083">
        <w:rPr>
          <w:rFonts w:ascii="Verdana" w:hAnsi="Verdana" w:cs="Roboto Lt"/>
          <w:sz w:val="20"/>
          <w:szCs w:val="20"/>
        </w:rPr>
        <w:t xml:space="preserve"> etc., o </w:t>
      </w:r>
      <w:proofErr w:type="spellStart"/>
      <w:r w:rsidRPr="00AE7083">
        <w:rPr>
          <w:rFonts w:ascii="Verdana" w:hAnsi="Verdana" w:cs="Roboto Lt"/>
          <w:sz w:val="20"/>
          <w:szCs w:val="20"/>
        </w:rPr>
        <w:t>których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mowa</w:t>
      </w:r>
      <w:proofErr w:type="spellEnd"/>
      <w:r w:rsidRPr="00AE7083">
        <w:rPr>
          <w:rFonts w:ascii="Verdana" w:hAnsi="Verdana" w:cs="Roboto Lt"/>
          <w:sz w:val="20"/>
          <w:szCs w:val="20"/>
        </w:rPr>
        <w:t xml:space="preserve"> w </w:t>
      </w:r>
      <w:proofErr w:type="spellStart"/>
      <w:r w:rsidRPr="00AE7083">
        <w:rPr>
          <w:rFonts w:ascii="Verdana" w:hAnsi="Verdana" w:cs="Roboto Lt"/>
          <w:sz w:val="20"/>
          <w:szCs w:val="20"/>
        </w:rPr>
        <w:t>niniejszym</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dokumencie</w:t>
      </w:r>
      <w:proofErr w:type="spellEnd"/>
      <w:r w:rsidRPr="00AE7083">
        <w:rPr>
          <w:rFonts w:ascii="Verdana" w:hAnsi="Verdana" w:cs="Roboto Lt"/>
          <w:sz w:val="20"/>
          <w:szCs w:val="20"/>
        </w:rPr>
        <w:t xml:space="preserve"> pod </w:t>
      </w:r>
      <w:proofErr w:type="spellStart"/>
      <w:r w:rsidRPr="00AE7083">
        <w:rPr>
          <w:rFonts w:ascii="Verdana" w:hAnsi="Verdana" w:cs="Roboto Lt"/>
          <w:sz w:val="20"/>
          <w:szCs w:val="20"/>
        </w:rPr>
        <w:t>groźbą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nieważności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powinny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być</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sporządzone</w:t>
      </w:r>
      <w:proofErr w:type="spellEnd"/>
      <w:r w:rsidRPr="00AE7083">
        <w:rPr>
          <w:rFonts w:ascii="Verdana" w:hAnsi="Verdana" w:cs="Roboto Lt"/>
          <w:sz w:val="20"/>
          <w:szCs w:val="20"/>
        </w:rPr>
        <w:t xml:space="preserve"> w </w:t>
      </w:r>
      <w:proofErr w:type="spellStart"/>
      <w:r w:rsidRPr="00AE7083">
        <w:rPr>
          <w:rFonts w:ascii="Verdana" w:hAnsi="Verdana" w:cs="Roboto Lt"/>
          <w:sz w:val="20"/>
          <w:szCs w:val="20"/>
        </w:rPr>
        <w:t>formie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pisemnej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lub</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dokonane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poprzez</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pocztę</w:t>
      </w:r>
      <w:proofErr w:type="spellEnd"/>
      <w:r w:rsidRPr="00AE7083">
        <w:rPr>
          <w:rFonts w:ascii="Verdana" w:hAnsi="Verdana" w:cs="Roboto Lt"/>
          <w:sz w:val="20"/>
          <w:szCs w:val="20"/>
        </w:rPr>
        <w:t xml:space="preserve"> email </w:t>
      </w:r>
      <w:proofErr w:type="spellStart"/>
      <w:r w:rsidRPr="00AE7083">
        <w:rPr>
          <w:rFonts w:ascii="Verdana" w:hAnsi="Verdana" w:cs="Roboto Lt"/>
          <w:sz w:val="20"/>
          <w:szCs w:val="20"/>
        </w:rPr>
        <w:t>poprzez</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adres</w:t>
      </w:r>
      <w:proofErr w:type="spellEnd"/>
      <w:r w:rsidRPr="00AE7083">
        <w:rPr>
          <w:rFonts w:ascii="Verdana" w:hAnsi="Verdana" w:cs="Roboto Lt"/>
          <w:sz w:val="20"/>
          <w:szCs w:val="20"/>
        </w:rPr>
        <w:t xml:space="preserve"> </w:t>
      </w:r>
      <w:r w:rsidRPr="00AE7083">
        <w:rPr>
          <w:rFonts w:ascii="Verdana" w:hAnsi="Verdana"/>
          <w:sz w:val="20"/>
          <w:szCs w:val="20"/>
        </w:rPr>
        <w:t>jacek.kowalczyk@wit.lukasiewicz.gov.pl</w:t>
      </w:r>
    </w:p>
    <w:p w14:paraId="600DBB87" w14:textId="77777777" w:rsidR="00EF6487" w:rsidRPr="00AE7083" w:rsidRDefault="00EF6487" w:rsidP="00EF6487">
      <w:pPr>
        <w:numPr>
          <w:ilvl w:val="0"/>
          <w:numId w:val="46"/>
        </w:numPr>
        <w:suppressAutoHyphens/>
        <w:spacing w:before="60" w:after="60" w:line="276" w:lineRule="auto"/>
        <w:ind w:left="567" w:hanging="567"/>
        <w:rPr>
          <w:rFonts w:ascii="Verdana" w:hAnsi="Verdana" w:cs="Roboto Lt"/>
          <w:sz w:val="20"/>
          <w:szCs w:val="20"/>
        </w:rPr>
      </w:pPr>
      <w:proofErr w:type="spellStart"/>
      <w:r w:rsidRPr="00AE7083">
        <w:rPr>
          <w:rFonts w:ascii="Verdana" w:hAnsi="Verdana" w:cs="Roboto Lt"/>
          <w:sz w:val="20"/>
          <w:szCs w:val="20"/>
        </w:rPr>
        <w:t>Wszelkie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prowadzone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przez</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firmy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zewnętrzne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terenie</w:t>
      </w:r>
      <w:proofErr w:type="spellEnd"/>
      <w:r w:rsidRPr="00AE7083">
        <w:rPr>
          <w:rFonts w:ascii="Verdana" w:hAnsi="Verdana" w:cs="Roboto Lt"/>
          <w:sz w:val="20"/>
          <w:szCs w:val="20"/>
        </w:rPr>
        <w:t xml:space="preserve"> ŁUKASIEWCZ - WIT </w:t>
      </w:r>
      <w:proofErr w:type="spellStart"/>
      <w:r w:rsidRPr="00AE7083">
        <w:rPr>
          <w:rFonts w:ascii="Verdana" w:hAnsi="Verdana" w:cs="Roboto Lt"/>
          <w:sz w:val="20"/>
          <w:szCs w:val="20"/>
        </w:rPr>
        <w:t>zgłaszane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są</w:t>
      </w:r>
      <w:proofErr w:type="spellEnd"/>
      <w:r w:rsidRPr="00AE7083">
        <w:rPr>
          <w:rFonts w:ascii="Verdana" w:hAnsi="Verdana" w:cs="Roboto Lt"/>
          <w:sz w:val="20"/>
          <w:szCs w:val="20"/>
        </w:rPr>
        <w:t xml:space="preserve"> do ŁUKASIEWCZ - WIT do </w:t>
      </w:r>
      <w:proofErr w:type="spellStart"/>
      <w:r w:rsidRPr="00AE7083">
        <w:rPr>
          <w:rFonts w:ascii="Verdana" w:hAnsi="Verdana" w:cs="Roboto Lt"/>
          <w:sz w:val="20"/>
          <w:szCs w:val="20"/>
        </w:rPr>
        <w:t>godziny</w:t>
      </w:r>
      <w:proofErr w:type="spellEnd"/>
      <w:r w:rsidRPr="00AE7083">
        <w:rPr>
          <w:rFonts w:ascii="Verdana" w:hAnsi="Verdana" w:cs="Roboto Lt"/>
          <w:sz w:val="20"/>
          <w:szCs w:val="20"/>
        </w:rPr>
        <w:t xml:space="preserve"> 15:00 </w:t>
      </w:r>
      <w:proofErr w:type="spellStart"/>
      <w:r w:rsidRPr="00AE7083">
        <w:rPr>
          <w:rFonts w:ascii="Verdana" w:hAnsi="Verdana" w:cs="Roboto Lt"/>
          <w:sz w:val="20"/>
          <w:szCs w:val="20"/>
        </w:rPr>
        <w:t>dnia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poprzedzającego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rozpoczęcie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Zgłoszenie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musi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być</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zatwierdzone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przez</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pracownika</w:t>
      </w:r>
      <w:proofErr w:type="spellEnd"/>
      <w:r w:rsidRPr="00AE7083">
        <w:rPr>
          <w:rFonts w:ascii="Verdana" w:hAnsi="Verdana" w:cs="Roboto Lt"/>
          <w:sz w:val="20"/>
          <w:szCs w:val="20"/>
        </w:rPr>
        <w:t xml:space="preserve"> ŁUKASIEWCZ – WIT. Brak </w:t>
      </w:r>
      <w:proofErr w:type="spellStart"/>
      <w:r w:rsidRPr="00AE7083">
        <w:rPr>
          <w:rFonts w:ascii="Verdana" w:hAnsi="Verdana" w:cs="Roboto Lt"/>
          <w:sz w:val="20"/>
          <w:szCs w:val="20"/>
        </w:rPr>
        <w:t>reakcji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oznacza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zatwierdzenia</w:t>
      </w:r>
      <w:proofErr w:type="spellEnd"/>
      <w:r w:rsidRPr="00AE7083">
        <w:rPr>
          <w:rFonts w:ascii="Verdana" w:hAnsi="Verdana" w:cs="Roboto Lt"/>
          <w:sz w:val="20"/>
          <w:szCs w:val="20"/>
        </w:rPr>
        <w:t>.</w:t>
      </w:r>
    </w:p>
    <w:p w14:paraId="09E00D1A" w14:textId="77777777" w:rsidR="00EF6487" w:rsidRPr="00AE7083" w:rsidRDefault="00EF6487" w:rsidP="00EF6487">
      <w:pPr>
        <w:numPr>
          <w:ilvl w:val="0"/>
          <w:numId w:val="46"/>
        </w:numPr>
        <w:suppressAutoHyphens/>
        <w:spacing w:before="60" w:after="60" w:line="276" w:lineRule="auto"/>
        <w:ind w:left="567" w:hanging="567"/>
        <w:rPr>
          <w:rFonts w:ascii="Verdana" w:hAnsi="Verdana" w:cs="Roboto Lt"/>
          <w:sz w:val="20"/>
          <w:szCs w:val="20"/>
        </w:rPr>
      </w:pPr>
      <w:proofErr w:type="spellStart"/>
      <w:r w:rsidRPr="00AE7083">
        <w:rPr>
          <w:rFonts w:ascii="Verdana" w:hAnsi="Verdana" w:cs="Roboto Lt"/>
          <w:sz w:val="20"/>
          <w:szCs w:val="20"/>
        </w:rPr>
        <w:t>Wszelkie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odbywają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się</w:t>
      </w:r>
      <w:proofErr w:type="spellEnd"/>
      <w:r w:rsidRPr="00AE7083">
        <w:rPr>
          <w:rFonts w:ascii="Verdana" w:hAnsi="Verdana" w:cs="Roboto Lt"/>
          <w:sz w:val="20"/>
          <w:szCs w:val="20"/>
        </w:rPr>
        <w:t xml:space="preserve"> w </w:t>
      </w:r>
      <w:proofErr w:type="spellStart"/>
      <w:r w:rsidRPr="00AE7083">
        <w:rPr>
          <w:rFonts w:ascii="Verdana" w:hAnsi="Verdana" w:cs="Roboto Lt"/>
          <w:sz w:val="20"/>
          <w:szCs w:val="20"/>
        </w:rPr>
        <w:t>godzinach</w:t>
      </w:r>
      <w:proofErr w:type="spellEnd"/>
      <w:r w:rsidRPr="00AE7083">
        <w:rPr>
          <w:rFonts w:ascii="Verdana" w:hAnsi="Verdana" w:cs="Roboto Lt"/>
          <w:sz w:val="20"/>
          <w:szCs w:val="20"/>
        </w:rPr>
        <w:t xml:space="preserve"> 8:00-15:00, od </w:t>
      </w:r>
      <w:proofErr w:type="spellStart"/>
      <w:r w:rsidRPr="00AE7083">
        <w:rPr>
          <w:rFonts w:ascii="Verdana" w:hAnsi="Verdana" w:cs="Roboto Lt"/>
          <w:sz w:val="20"/>
          <w:szCs w:val="20"/>
        </w:rPr>
        <w:t>poniedziałku</w:t>
      </w:r>
      <w:proofErr w:type="spellEnd"/>
      <w:r w:rsidRPr="00AE7083">
        <w:rPr>
          <w:rFonts w:ascii="Verdana" w:hAnsi="Verdana" w:cs="Roboto Lt"/>
          <w:sz w:val="20"/>
          <w:szCs w:val="20"/>
        </w:rPr>
        <w:t xml:space="preserve"> do </w:t>
      </w:r>
      <w:proofErr w:type="spellStart"/>
      <w:r w:rsidRPr="00AE7083">
        <w:rPr>
          <w:rFonts w:ascii="Verdana" w:hAnsi="Verdana" w:cs="Roboto Lt"/>
          <w:sz w:val="20"/>
          <w:szCs w:val="20"/>
        </w:rPr>
        <w:t>piątku</w:t>
      </w:r>
      <w:proofErr w:type="spellEnd"/>
      <w:r w:rsidRPr="00AE7083">
        <w:rPr>
          <w:rFonts w:ascii="Verdana" w:hAnsi="Verdana" w:cs="Roboto Lt"/>
          <w:sz w:val="20"/>
          <w:szCs w:val="20"/>
        </w:rPr>
        <w:t xml:space="preserve"> z </w:t>
      </w:r>
      <w:proofErr w:type="spellStart"/>
      <w:r w:rsidRPr="00AE7083">
        <w:rPr>
          <w:rFonts w:ascii="Verdana" w:hAnsi="Verdana" w:cs="Roboto Lt"/>
          <w:sz w:val="20"/>
          <w:szCs w:val="20"/>
        </w:rPr>
        <w:t>wyłączeniem</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dni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ustawowo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wolnych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od</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Wyjątek</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stanowią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prowadzące</w:t>
      </w:r>
      <w:proofErr w:type="spellEnd"/>
      <w:r w:rsidRPr="00AE7083">
        <w:rPr>
          <w:rFonts w:ascii="Verdana" w:hAnsi="Verdana" w:cs="Roboto Lt"/>
          <w:sz w:val="20"/>
          <w:szCs w:val="20"/>
        </w:rPr>
        <w:t xml:space="preserve"> do </w:t>
      </w:r>
      <w:proofErr w:type="spellStart"/>
      <w:r w:rsidRPr="00AE7083">
        <w:rPr>
          <w:rFonts w:ascii="Verdana" w:hAnsi="Verdana" w:cs="Roboto Lt"/>
          <w:sz w:val="20"/>
          <w:szCs w:val="20"/>
        </w:rPr>
        <w:t>usunięcia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awarii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zagrażającej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życiu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zdrowiu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lub</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bezpieczeństwu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osób</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albo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powodującej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konieczność</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zamknięcia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wyłączenia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lub</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częściowego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wyłączenia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budynków</w:t>
      </w:r>
      <w:proofErr w:type="spellEnd"/>
      <w:r w:rsidRPr="00AE7083">
        <w:rPr>
          <w:rFonts w:ascii="Verdana" w:hAnsi="Verdana" w:cs="Roboto Lt"/>
          <w:sz w:val="20"/>
          <w:szCs w:val="20"/>
        </w:rPr>
        <w:t xml:space="preserve"> ŁUKASIEWCZ - WIT, </w:t>
      </w:r>
      <w:proofErr w:type="spellStart"/>
      <w:r w:rsidRPr="00AE7083">
        <w:rPr>
          <w:rFonts w:ascii="Verdana" w:hAnsi="Verdana" w:cs="Roboto Lt"/>
          <w:sz w:val="20"/>
          <w:szCs w:val="20"/>
        </w:rPr>
        <w:t>dla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których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strony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ustalą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indywidualne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godziny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w:t>
      </w:r>
    </w:p>
    <w:p w14:paraId="736356DD" w14:textId="77777777" w:rsidR="00EF6487" w:rsidRPr="00AE7083" w:rsidRDefault="00EF6487" w:rsidP="00EF6487">
      <w:pPr>
        <w:numPr>
          <w:ilvl w:val="0"/>
          <w:numId w:val="46"/>
        </w:numPr>
        <w:suppressAutoHyphens/>
        <w:spacing w:before="60" w:after="60" w:line="276" w:lineRule="auto"/>
        <w:ind w:left="567" w:hanging="567"/>
        <w:rPr>
          <w:rFonts w:ascii="Verdana" w:hAnsi="Verdana" w:cs="Roboto Lt"/>
          <w:sz w:val="20"/>
          <w:szCs w:val="20"/>
        </w:rPr>
      </w:pPr>
      <w:r w:rsidRPr="00AE7083">
        <w:rPr>
          <w:rFonts w:ascii="Verdana" w:hAnsi="Verdana" w:cs="Roboto Lt"/>
          <w:sz w:val="20"/>
          <w:szCs w:val="20"/>
        </w:rPr>
        <w:t xml:space="preserve">W </w:t>
      </w:r>
      <w:proofErr w:type="spellStart"/>
      <w:r w:rsidRPr="00AE7083">
        <w:rPr>
          <w:rFonts w:ascii="Verdana" w:hAnsi="Verdana" w:cs="Roboto Lt"/>
          <w:sz w:val="20"/>
          <w:szCs w:val="20"/>
        </w:rPr>
        <w:t>czasie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wykonywania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pracownicy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każdorazowej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firmy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zewnętrznej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zobowiązani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są</w:t>
      </w:r>
      <w:proofErr w:type="spellEnd"/>
      <w:r w:rsidRPr="00AE7083">
        <w:rPr>
          <w:rFonts w:ascii="Verdana" w:hAnsi="Verdana" w:cs="Roboto Lt"/>
          <w:sz w:val="20"/>
          <w:szCs w:val="20"/>
        </w:rPr>
        <w:t xml:space="preserve"> do: </w:t>
      </w:r>
    </w:p>
    <w:p w14:paraId="450853DF" w14:textId="77777777" w:rsidR="00EF6487" w:rsidRPr="00AE7083" w:rsidRDefault="00EF6487" w:rsidP="00EF6487">
      <w:pPr>
        <w:numPr>
          <w:ilvl w:val="0"/>
          <w:numId w:val="47"/>
        </w:numPr>
        <w:suppressAutoHyphens/>
        <w:spacing w:before="60" w:after="60" w:line="276" w:lineRule="auto"/>
        <w:ind w:left="1134" w:hanging="567"/>
        <w:rPr>
          <w:rFonts w:ascii="Verdana" w:hAnsi="Verdana" w:cs="Roboto Lt"/>
          <w:sz w:val="20"/>
          <w:szCs w:val="20"/>
        </w:rPr>
      </w:pPr>
      <w:proofErr w:type="spellStart"/>
      <w:r w:rsidRPr="00AE7083">
        <w:rPr>
          <w:rFonts w:ascii="Verdana" w:hAnsi="Verdana" w:cs="Roboto Lt"/>
          <w:sz w:val="20"/>
          <w:szCs w:val="20"/>
        </w:rPr>
        <w:t>przestrzegania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całkowitego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zakazu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spożywania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alkoholu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narkotyków</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palenia</w:t>
      </w:r>
      <w:proofErr w:type="spellEnd"/>
      <w:r w:rsidRPr="00AE7083">
        <w:rPr>
          <w:rFonts w:ascii="Verdana" w:hAnsi="Verdana" w:cs="Roboto Lt"/>
          <w:sz w:val="20"/>
          <w:szCs w:val="20"/>
        </w:rPr>
        <w:t xml:space="preserve">, w </w:t>
      </w:r>
      <w:proofErr w:type="spellStart"/>
      <w:r w:rsidRPr="00AE7083">
        <w:rPr>
          <w:rFonts w:ascii="Verdana" w:hAnsi="Verdana" w:cs="Roboto Lt"/>
          <w:sz w:val="20"/>
          <w:szCs w:val="20"/>
        </w:rPr>
        <w:t>tym</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papierosów</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elektronicznych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podobnych</w:t>
      </w:r>
      <w:proofErr w:type="spellEnd"/>
      <w:r w:rsidRPr="00AE7083">
        <w:rPr>
          <w:rFonts w:ascii="Verdana" w:hAnsi="Verdana" w:cs="Roboto Lt"/>
          <w:sz w:val="20"/>
          <w:szCs w:val="20"/>
        </w:rPr>
        <w:t>;</w:t>
      </w:r>
    </w:p>
    <w:p w14:paraId="6B8667F4" w14:textId="77777777" w:rsidR="00EF6487" w:rsidRPr="00AE7083" w:rsidRDefault="00EF6487" w:rsidP="00EF6487">
      <w:pPr>
        <w:numPr>
          <w:ilvl w:val="0"/>
          <w:numId w:val="47"/>
        </w:numPr>
        <w:suppressAutoHyphens/>
        <w:spacing w:before="60" w:after="60" w:line="276" w:lineRule="auto"/>
        <w:ind w:left="1134" w:hanging="567"/>
        <w:rPr>
          <w:rFonts w:ascii="Verdana" w:hAnsi="Verdana" w:cs="Roboto Lt"/>
          <w:sz w:val="20"/>
          <w:szCs w:val="20"/>
        </w:rPr>
      </w:pPr>
      <w:proofErr w:type="spellStart"/>
      <w:r w:rsidRPr="00AE7083">
        <w:rPr>
          <w:rFonts w:ascii="Verdana" w:hAnsi="Verdana" w:cs="Roboto Lt"/>
          <w:sz w:val="20"/>
          <w:szCs w:val="20"/>
        </w:rPr>
        <w:t>poddania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się</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weryfikacji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tożsamości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wraz</w:t>
      </w:r>
      <w:proofErr w:type="spellEnd"/>
      <w:r w:rsidRPr="00AE7083">
        <w:rPr>
          <w:rFonts w:ascii="Verdana" w:hAnsi="Verdana" w:cs="Roboto Lt"/>
          <w:sz w:val="20"/>
          <w:szCs w:val="20"/>
        </w:rPr>
        <w:t xml:space="preserve"> z </w:t>
      </w:r>
      <w:proofErr w:type="spellStart"/>
      <w:r w:rsidRPr="00AE7083">
        <w:rPr>
          <w:rFonts w:ascii="Verdana" w:hAnsi="Verdana" w:cs="Roboto Lt"/>
          <w:sz w:val="20"/>
          <w:szCs w:val="20"/>
        </w:rPr>
        <w:t>wejściem</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teren</w:t>
      </w:r>
      <w:proofErr w:type="spellEnd"/>
      <w:r w:rsidRPr="00AE7083">
        <w:rPr>
          <w:rFonts w:ascii="Verdana" w:hAnsi="Verdana" w:cs="Roboto Lt"/>
          <w:sz w:val="20"/>
          <w:szCs w:val="20"/>
        </w:rPr>
        <w:t xml:space="preserve"> ŁUKASIEWCZ – WIT, ŁUKASIEWCZ - WIT </w:t>
      </w:r>
      <w:proofErr w:type="spellStart"/>
      <w:r w:rsidRPr="00AE7083">
        <w:rPr>
          <w:rFonts w:ascii="Verdana" w:hAnsi="Verdana" w:cs="Roboto Lt"/>
          <w:sz w:val="20"/>
          <w:szCs w:val="20"/>
        </w:rPr>
        <w:t>służy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prawo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niewpuszczenia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swój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teren</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dowolnej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osoby</w:t>
      </w:r>
      <w:proofErr w:type="spellEnd"/>
      <w:r w:rsidRPr="00AE7083">
        <w:rPr>
          <w:rFonts w:ascii="Verdana" w:hAnsi="Verdana" w:cs="Roboto Lt"/>
          <w:sz w:val="20"/>
          <w:szCs w:val="20"/>
        </w:rPr>
        <w:t xml:space="preserve"> (a </w:t>
      </w:r>
      <w:proofErr w:type="spellStart"/>
      <w:r w:rsidRPr="00AE7083">
        <w:rPr>
          <w:rFonts w:ascii="Verdana" w:hAnsi="Verdana" w:cs="Roboto Lt"/>
          <w:sz w:val="20"/>
          <w:szCs w:val="20"/>
        </w:rPr>
        <w:t>także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niedopuszczenia</w:t>
      </w:r>
      <w:proofErr w:type="spellEnd"/>
      <w:r w:rsidRPr="00AE7083">
        <w:rPr>
          <w:rFonts w:ascii="Verdana" w:hAnsi="Verdana" w:cs="Roboto Lt"/>
          <w:sz w:val="20"/>
          <w:szCs w:val="20"/>
        </w:rPr>
        <w:t xml:space="preserve"> do </w:t>
      </w:r>
      <w:proofErr w:type="spellStart"/>
      <w:r w:rsidRPr="00AE7083">
        <w:rPr>
          <w:rFonts w:ascii="Verdana" w:hAnsi="Verdana" w:cs="Roboto Lt"/>
          <w:sz w:val="20"/>
          <w:szCs w:val="20"/>
        </w:rPr>
        <w:t>wykonywania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bez </w:t>
      </w:r>
      <w:proofErr w:type="spellStart"/>
      <w:r w:rsidRPr="00AE7083">
        <w:rPr>
          <w:rFonts w:ascii="Verdana" w:hAnsi="Verdana" w:cs="Roboto Lt"/>
          <w:sz w:val="20"/>
          <w:szCs w:val="20"/>
        </w:rPr>
        <w:t>podania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przyczyny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zwłaszcza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zaś</w:t>
      </w:r>
      <w:proofErr w:type="spellEnd"/>
      <w:r w:rsidRPr="00AE7083">
        <w:rPr>
          <w:rFonts w:ascii="Verdana" w:hAnsi="Verdana" w:cs="Roboto Lt"/>
          <w:sz w:val="20"/>
          <w:szCs w:val="20"/>
        </w:rPr>
        <w:t xml:space="preserve"> w </w:t>
      </w:r>
      <w:proofErr w:type="spellStart"/>
      <w:r w:rsidRPr="00AE7083">
        <w:rPr>
          <w:rFonts w:ascii="Verdana" w:hAnsi="Verdana" w:cs="Roboto Lt"/>
          <w:sz w:val="20"/>
          <w:szCs w:val="20"/>
        </w:rPr>
        <w:t>braku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możliwości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rzetelnej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weryfikacji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tożsamości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Wykonawca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przyjmuje</w:t>
      </w:r>
      <w:proofErr w:type="spellEnd"/>
      <w:r w:rsidRPr="00AE7083">
        <w:rPr>
          <w:rFonts w:ascii="Verdana" w:hAnsi="Verdana" w:cs="Roboto Lt"/>
          <w:sz w:val="20"/>
          <w:szCs w:val="20"/>
        </w:rPr>
        <w:t xml:space="preserve"> do </w:t>
      </w:r>
      <w:proofErr w:type="spellStart"/>
      <w:r w:rsidRPr="00AE7083">
        <w:rPr>
          <w:rFonts w:ascii="Verdana" w:hAnsi="Verdana" w:cs="Roboto Lt"/>
          <w:sz w:val="20"/>
          <w:szCs w:val="20"/>
        </w:rPr>
        <w:t>wiadomości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że</w:t>
      </w:r>
      <w:proofErr w:type="spellEnd"/>
      <w:r w:rsidRPr="00AE7083">
        <w:rPr>
          <w:rFonts w:ascii="Verdana" w:hAnsi="Verdana" w:cs="Roboto Lt"/>
          <w:sz w:val="20"/>
          <w:szCs w:val="20"/>
        </w:rPr>
        <w:t xml:space="preserve"> ze </w:t>
      </w:r>
      <w:proofErr w:type="spellStart"/>
      <w:r w:rsidRPr="00AE7083">
        <w:rPr>
          <w:rFonts w:ascii="Verdana" w:hAnsi="Verdana" w:cs="Roboto Lt"/>
          <w:sz w:val="20"/>
          <w:szCs w:val="20"/>
        </w:rPr>
        <w:t>względu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szczególny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charakter</w:t>
      </w:r>
      <w:proofErr w:type="spellEnd"/>
      <w:r w:rsidRPr="00AE7083">
        <w:rPr>
          <w:rFonts w:ascii="Verdana" w:hAnsi="Verdana" w:cs="Roboto Lt"/>
          <w:sz w:val="20"/>
          <w:szCs w:val="20"/>
        </w:rPr>
        <w:t xml:space="preserve"> ŁUKASIEWCZ – WIT </w:t>
      </w:r>
      <w:proofErr w:type="spellStart"/>
      <w:r w:rsidRPr="00AE7083">
        <w:rPr>
          <w:rFonts w:ascii="Verdana" w:hAnsi="Verdana" w:cs="Roboto Lt"/>
          <w:sz w:val="20"/>
          <w:szCs w:val="20"/>
        </w:rPr>
        <w:t>oraz</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przedmiotu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jego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działalności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bezpieczeństwo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osób</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budynków</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informacji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danych</w:t>
      </w:r>
      <w:proofErr w:type="spellEnd"/>
      <w:r w:rsidRPr="00AE7083">
        <w:rPr>
          <w:rFonts w:ascii="Verdana" w:hAnsi="Verdana" w:cs="Roboto Lt"/>
          <w:sz w:val="20"/>
          <w:szCs w:val="20"/>
        </w:rPr>
        <w:t xml:space="preserve"> ŁUKASIEWCZ – WIT jest </w:t>
      </w:r>
      <w:proofErr w:type="spellStart"/>
      <w:r w:rsidRPr="00AE7083">
        <w:rPr>
          <w:rFonts w:ascii="Verdana" w:hAnsi="Verdana" w:cs="Roboto Lt"/>
          <w:sz w:val="20"/>
          <w:szCs w:val="20"/>
        </w:rPr>
        <w:t>wartością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nadrzędną</w:t>
      </w:r>
      <w:proofErr w:type="spellEnd"/>
      <w:r w:rsidRPr="00AE7083">
        <w:rPr>
          <w:rFonts w:ascii="Verdana" w:hAnsi="Verdana" w:cs="Roboto Lt"/>
          <w:sz w:val="20"/>
          <w:szCs w:val="20"/>
        </w:rPr>
        <w:t xml:space="preserve">, z </w:t>
      </w:r>
      <w:proofErr w:type="spellStart"/>
      <w:r w:rsidRPr="00AE7083">
        <w:rPr>
          <w:rFonts w:ascii="Verdana" w:hAnsi="Verdana" w:cs="Roboto Lt"/>
          <w:sz w:val="20"/>
          <w:szCs w:val="20"/>
        </w:rPr>
        <w:t>czym</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Wykonawca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wprost</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się</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godzi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podejmując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zlecenie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Obowiązkiem</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Wykonawcy</w:t>
      </w:r>
      <w:proofErr w:type="spellEnd"/>
      <w:r w:rsidRPr="00AE7083">
        <w:rPr>
          <w:rFonts w:ascii="Verdana" w:hAnsi="Verdana" w:cs="Roboto Lt"/>
          <w:sz w:val="20"/>
          <w:szCs w:val="20"/>
        </w:rPr>
        <w:t xml:space="preserve"> jest </w:t>
      </w:r>
      <w:proofErr w:type="spellStart"/>
      <w:r w:rsidRPr="00AE7083">
        <w:rPr>
          <w:rFonts w:ascii="Verdana" w:hAnsi="Verdana" w:cs="Roboto Lt"/>
          <w:sz w:val="20"/>
          <w:szCs w:val="20"/>
        </w:rPr>
        <w:t>zapewnić</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możliwość</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rzetelnej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weryfikacji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tożsamości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osób</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którymi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się</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posługuje</w:t>
      </w:r>
      <w:proofErr w:type="spellEnd"/>
      <w:r w:rsidRPr="00AE7083">
        <w:rPr>
          <w:rFonts w:ascii="Verdana" w:hAnsi="Verdana" w:cs="Roboto Lt"/>
          <w:sz w:val="20"/>
          <w:szCs w:val="20"/>
        </w:rPr>
        <w:t>;</w:t>
      </w:r>
    </w:p>
    <w:p w14:paraId="1E4EE298" w14:textId="77777777" w:rsidR="00EF6487" w:rsidRPr="00AE7083" w:rsidRDefault="00EF6487" w:rsidP="00EF6487">
      <w:pPr>
        <w:numPr>
          <w:ilvl w:val="0"/>
          <w:numId w:val="47"/>
        </w:numPr>
        <w:suppressAutoHyphens/>
        <w:spacing w:before="60" w:after="60" w:line="276" w:lineRule="auto"/>
        <w:ind w:left="1134" w:hanging="567"/>
        <w:rPr>
          <w:rFonts w:ascii="Verdana" w:hAnsi="Verdana" w:cs="Roboto Lt"/>
          <w:sz w:val="20"/>
          <w:szCs w:val="20"/>
        </w:rPr>
      </w:pPr>
      <w:proofErr w:type="spellStart"/>
      <w:r w:rsidRPr="00AE7083">
        <w:rPr>
          <w:rFonts w:ascii="Verdana" w:hAnsi="Verdana" w:cs="Roboto Lt"/>
          <w:sz w:val="20"/>
          <w:szCs w:val="20"/>
        </w:rPr>
        <w:t>przestrzegania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przepisów</w:t>
      </w:r>
      <w:proofErr w:type="spellEnd"/>
      <w:r w:rsidRPr="00AE7083">
        <w:rPr>
          <w:rFonts w:ascii="Verdana" w:hAnsi="Verdana" w:cs="Roboto Lt"/>
          <w:sz w:val="20"/>
          <w:szCs w:val="20"/>
        </w:rPr>
        <w:t xml:space="preserve"> BHP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przeciwpożarowych</w:t>
      </w:r>
      <w:proofErr w:type="spellEnd"/>
      <w:r w:rsidRPr="00AE7083">
        <w:rPr>
          <w:rFonts w:ascii="Verdana" w:hAnsi="Verdana" w:cs="Roboto Lt"/>
          <w:sz w:val="20"/>
          <w:szCs w:val="20"/>
        </w:rPr>
        <w:t>;</w:t>
      </w:r>
    </w:p>
    <w:p w14:paraId="5357AADF" w14:textId="77777777" w:rsidR="00EF6487" w:rsidRPr="00AE7083" w:rsidRDefault="00EF6487" w:rsidP="00EF6487">
      <w:pPr>
        <w:numPr>
          <w:ilvl w:val="0"/>
          <w:numId w:val="47"/>
        </w:numPr>
        <w:suppressAutoHyphens/>
        <w:spacing w:before="60" w:after="60" w:line="276" w:lineRule="auto"/>
        <w:ind w:left="1134" w:hanging="567"/>
        <w:rPr>
          <w:rFonts w:ascii="Verdana" w:hAnsi="Verdana" w:cs="Roboto Lt"/>
          <w:sz w:val="20"/>
          <w:szCs w:val="20"/>
        </w:rPr>
      </w:pPr>
      <w:proofErr w:type="spellStart"/>
      <w:r w:rsidRPr="00AE7083">
        <w:rPr>
          <w:rFonts w:ascii="Verdana" w:hAnsi="Verdana" w:cs="Roboto Lt"/>
          <w:sz w:val="20"/>
          <w:szCs w:val="20"/>
        </w:rPr>
        <w:t>urządzenia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terenu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zgodnie</w:t>
      </w:r>
      <w:proofErr w:type="spellEnd"/>
      <w:r w:rsidRPr="00AE7083">
        <w:rPr>
          <w:rFonts w:ascii="Verdana" w:hAnsi="Verdana" w:cs="Roboto Lt"/>
          <w:sz w:val="20"/>
          <w:szCs w:val="20"/>
        </w:rPr>
        <w:t xml:space="preserve"> z </w:t>
      </w:r>
      <w:proofErr w:type="spellStart"/>
      <w:r w:rsidRPr="00AE7083">
        <w:rPr>
          <w:rFonts w:ascii="Verdana" w:hAnsi="Verdana" w:cs="Roboto Lt"/>
          <w:sz w:val="20"/>
          <w:szCs w:val="20"/>
        </w:rPr>
        <w:t>wymaganiami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przepisów</w:t>
      </w:r>
      <w:proofErr w:type="spellEnd"/>
      <w:r w:rsidRPr="00AE7083">
        <w:rPr>
          <w:rFonts w:ascii="Verdana" w:hAnsi="Verdana" w:cs="Roboto Lt"/>
          <w:sz w:val="20"/>
          <w:szCs w:val="20"/>
        </w:rPr>
        <w:t xml:space="preserve"> BHP;</w:t>
      </w:r>
    </w:p>
    <w:p w14:paraId="65431C0E" w14:textId="77777777" w:rsidR="00EF6487" w:rsidRPr="00AE7083" w:rsidRDefault="00EF6487" w:rsidP="00EF6487">
      <w:pPr>
        <w:numPr>
          <w:ilvl w:val="0"/>
          <w:numId w:val="47"/>
        </w:numPr>
        <w:suppressAutoHyphens/>
        <w:spacing w:before="60" w:after="60" w:line="276" w:lineRule="auto"/>
        <w:ind w:left="1134" w:hanging="567"/>
        <w:rPr>
          <w:rFonts w:ascii="Verdana" w:hAnsi="Verdana" w:cs="Roboto Lt"/>
          <w:sz w:val="20"/>
          <w:szCs w:val="20"/>
        </w:rPr>
      </w:pPr>
      <w:proofErr w:type="spellStart"/>
      <w:r w:rsidRPr="00AE7083">
        <w:rPr>
          <w:rFonts w:ascii="Verdana" w:hAnsi="Verdana" w:cs="Roboto Lt"/>
          <w:sz w:val="20"/>
          <w:szCs w:val="20"/>
        </w:rPr>
        <w:t>stosowania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się</w:t>
      </w:r>
      <w:proofErr w:type="spellEnd"/>
      <w:r w:rsidRPr="00AE7083">
        <w:rPr>
          <w:rFonts w:ascii="Verdana" w:hAnsi="Verdana" w:cs="Roboto Lt"/>
          <w:sz w:val="20"/>
          <w:szCs w:val="20"/>
        </w:rPr>
        <w:t xml:space="preserve"> do </w:t>
      </w:r>
      <w:proofErr w:type="spellStart"/>
      <w:r w:rsidRPr="00AE7083">
        <w:rPr>
          <w:rFonts w:ascii="Verdana" w:hAnsi="Verdana" w:cs="Roboto Lt"/>
          <w:sz w:val="20"/>
          <w:szCs w:val="20"/>
        </w:rPr>
        <w:t>wszelkich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zarządzeń</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regulaminów</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procedur</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zasad</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obowiązujących</w:t>
      </w:r>
      <w:proofErr w:type="spellEnd"/>
      <w:r w:rsidRPr="00AE7083">
        <w:rPr>
          <w:rFonts w:ascii="Verdana" w:hAnsi="Verdana" w:cs="Roboto Lt"/>
          <w:sz w:val="20"/>
          <w:szCs w:val="20"/>
        </w:rPr>
        <w:t xml:space="preserve"> w ŁUKASIEWCZ - WIT w </w:t>
      </w:r>
      <w:proofErr w:type="spellStart"/>
      <w:r w:rsidRPr="00AE7083">
        <w:rPr>
          <w:rFonts w:ascii="Verdana" w:hAnsi="Verdana" w:cs="Roboto Lt"/>
          <w:sz w:val="20"/>
          <w:szCs w:val="20"/>
        </w:rPr>
        <w:t>zakresie</w:t>
      </w:r>
      <w:proofErr w:type="spellEnd"/>
      <w:r w:rsidRPr="00AE7083">
        <w:rPr>
          <w:rFonts w:ascii="Verdana" w:hAnsi="Verdana" w:cs="Roboto Lt"/>
          <w:sz w:val="20"/>
          <w:szCs w:val="20"/>
        </w:rPr>
        <w:t xml:space="preserve"> ich </w:t>
      </w:r>
      <w:proofErr w:type="spellStart"/>
      <w:r w:rsidRPr="00AE7083">
        <w:rPr>
          <w:rFonts w:ascii="Verdana" w:hAnsi="Verdana" w:cs="Roboto Lt"/>
          <w:sz w:val="20"/>
          <w:szCs w:val="20"/>
        </w:rPr>
        <w:t>dotyczącym</w:t>
      </w:r>
      <w:proofErr w:type="spellEnd"/>
      <w:r w:rsidRPr="00AE7083">
        <w:rPr>
          <w:rFonts w:ascii="Verdana" w:hAnsi="Verdana" w:cs="Roboto Lt"/>
          <w:sz w:val="20"/>
          <w:szCs w:val="20"/>
        </w:rPr>
        <w:t>.</w:t>
      </w:r>
    </w:p>
    <w:p w14:paraId="5A982644" w14:textId="77777777" w:rsidR="00EF6487" w:rsidRPr="00AE7083" w:rsidRDefault="00EF6487" w:rsidP="00EF6487">
      <w:pPr>
        <w:numPr>
          <w:ilvl w:val="0"/>
          <w:numId w:val="46"/>
        </w:numPr>
        <w:suppressAutoHyphens/>
        <w:spacing w:before="60" w:after="60" w:line="276" w:lineRule="auto"/>
        <w:ind w:left="567" w:hanging="567"/>
        <w:rPr>
          <w:rFonts w:ascii="Verdana" w:hAnsi="Verdana" w:cs="Roboto Lt"/>
          <w:sz w:val="20"/>
          <w:szCs w:val="20"/>
        </w:rPr>
      </w:pPr>
      <w:proofErr w:type="spellStart"/>
      <w:r w:rsidRPr="00AE7083">
        <w:rPr>
          <w:rFonts w:ascii="Verdana" w:hAnsi="Verdana" w:cs="Roboto Lt"/>
          <w:sz w:val="20"/>
          <w:szCs w:val="20"/>
        </w:rPr>
        <w:t>Firma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zewnętrzna</w:t>
      </w:r>
      <w:proofErr w:type="spellEnd"/>
      <w:r w:rsidRPr="00AE7083">
        <w:rPr>
          <w:rFonts w:ascii="Verdana" w:hAnsi="Verdana" w:cs="Roboto Lt"/>
          <w:sz w:val="20"/>
          <w:szCs w:val="20"/>
        </w:rPr>
        <w:t xml:space="preserve"> jest </w:t>
      </w:r>
      <w:proofErr w:type="spellStart"/>
      <w:r w:rsidRPr="00AE7083">
        <w:rPr>
          <w:rFonts w:ascii="Verdana" w:hAnsi="Verdana" w:cs="Roboto Lt"/>
          <w:sz w:val="20"/>
          <w:szCs w:val="20"/>
        </w:rPr>
        <w:t>zobowiązana</w:t>
      </w:r>
      <w:proofErr w:type="spellEnd"/>
      <w:r w:rsidRPr="00AE7083">
        <w:rPr>
          <w:rFonts w:ascii="Verdana" w:hAnsi="Verdana" w:cs="Roboto Lt"/>
          <w:sz w:val="20"/>
          <w:szCs w:val="20"/>
        </w:rPr>
        <w:t xml:space="preserve"> do </w:t>
      </w:r>
      <w:proofErr w:type="spellStart"/>
      <w:r w:rsidRPr="00AE7083">
        <w:rPr>
          <w:rFonts w:ascii="Verdana" w:hAnsi="Verdana" w:cs="Roboto Lt"/>
          <w:sz w:val="20"/>
          <w:szCs w:val="20"/>
        </w:rPr>
        <w:t>dostarczenia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wszelkich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narzędzi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materiałów</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części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niezbędnych</w:t>
      </w:r>
      <w:proofErr w:type="spellEnd"/>
      <w:r w:rsidRPr="00AE7083">
        <w:rPr>
          <w:rFonts w:ascii="Verdana" w:hAnsi="Verdana" w:cs="Roboto Lt"/>
          <w:sz w:val="20"/>
          <w:szCs w:val="20"/>
        </w:rPr>
        <w:t xml:space="preserve"> do </w:t>
      </w:r>
      <w:proofErr w:type="spellStart"/>
      <w:r w:rsidRPr="00AE7083">
        <w:rPr>
          <w:rFonts w:ascii="Verdana" w:hAnsi="Verdana" w:cs="Roboto Lt"/>
          <w:sz w:val="20"/>
          <w:szCs w:val="20"/>
        </w:rPr>
        <w:t>wykonywania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Wszelki</w:t>
      </w:r>
      <w:proofErr w:type="spellEnd"/>
      <w:r w:rsidRPr="00AE7083">
        <w:rPr>
          <w:rFonts w:ascii="Verdana" w:hAnsi="Verdana" w:cs="Roboto Lt"/>
          <w:sz w:val="20"/>
          <w:szCs w:val="20"/>
        </w:rPr>
        <w:t xml:space="preserve"> ich transport </w:t>
      </w:r>
      <w:proofErr w:type="spellStart"/>
      <w:r w:rsidRPr="00AE7083">
        <w:rPr>
          <w:rFonts w:ascii="Verdana" w:hAnsi="Verdana" w:cs="Roboto Lt"/>
          <w:sz w:val="20"/>
          <w:szCs w:val="20"/>
        </w:rPr>
        <w:t>odbywać</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się</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będzie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koszt</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takiej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firmy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zewnętrznej</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Wszelkie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wykonywane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koszt</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ryzyko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staraniem</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firmy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zewnętrznej</w:t>
      </w:r>
      <w:proofErr w:type="spellEnd"/>
      <w:r w:rsidRPr="00AE7083">
        <w:rPr>
          <w:rFonts w:ascii="Verdana" w:hAnsi="Verdana" w:cs="Roboto Lt"/>
          <w:sz w:val="20"/>
          <w:szCs w:val="20"/>
        </w:rPr>
        <w:t xml:space="preserve">. </w:t>
      </w:r>
    </w:p>
    <w:p w14:paraId="1A00EF19" w14:textId="77777777" w:rsidR="00EF6487" w:rsidRPr="00AE7083" w:rsidRDefault="00EF6487" w:rsidP="00EF6487">
      <w:pPr>
        <w:numPr>
          <w:ilvl w:val="0"/>
          <w:numId w:val="46"/>
        </w:numPr>
        <w:suppressAutoHyphens/>
        <w:autoSpaceDE w:val="0"/>
        <w:autoSpaceDN w:val="0"/>
        <w:adjustRightInd w:val="0"/>
        <w:spacing w:before="60" w:after="60" w:line="276" w:lineRule="auto"/>
        <w:ind w:left="567" w:hanging="567"/>
        <w:rPr>
          <w:rFonts w:ascii="Verdana" w:hAnsi="Verdana" w:cs="Roboto Lt"/>
          <w:sz w:val="20"/>
          <w:szCs w:val="20"/>
        </w:rPr>
      </w:pPr>
      <w:proofErr w:type="spellStart"/>
      <w:r w:rsidRPr="00AE7083">
        <w:rPr>
          <w:rFonts w:ascii="Verdana" w:hAnsi="Verdana" w:cs="Roboto Lt"/>
          <w:sz w:val="20"/>
          <w:szCs w:val="20"/>
        </w:rPr>
        <w:t>Podczas</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wykonywania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firma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zewnętrzna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przejmuje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całkowitą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odpowiedzialność</w:t>
      </w:r>
      <w:proofErr w:type="spellEnd"/>
      <w:r w:rsidRPr="00AE7083">
        <w:rPr>
          <w:rFonts w:ascii="Verdana" w:hAnsi="Verdana" w:cs="Roboto Lt"/>
          <w:sz w:val="20"/>
          <w:szCs w:val="20"/>
        </w:rPr>
        <w:t xml:space="preserve"> za stan </w:t>
      </w:r>
      <w:proofErr w:type="spellStart"/>
      <w:r w:rsidRPr="00AE7083">
        <w:rPr>
          <w:rFonts w:ascii="Verdana" w:hAnsi="Verdana" w:cs="Roboto Lt"/>
          <w:sz w:val="20"/>
          <w:szCs w:val="20"/>
        </w:rPr>
        <w:t>urządzeń</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będących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przedmiotem</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wykonywanych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Firma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zewnętrzna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lastRenderedPageBreak/>
        <w:t>ponosi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pełną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odpowiedzialność</w:t>
      </w:r>
      <w:proofErr w:type="spellEnd"/>
      <w:r w:rsidRPr="00AE7083">
        <w:rPr>
          <w:rFonts w:ascii="Verdana" w:hAnsi="Verdana" w:cs="Roboto Lt"/>
          <w:sz w:val="20"/>
          <w:szCs w:val="20"/>
        </w:rPr>
        <w:t xml:space="preserve"> za </w:t>
      </w:r>
      <w:proofErr w:type="spellStart"/>
      <w:r w:rsidRPr="00AE7083">
        <w:rPr>
          <w:rFonts w:ascii="Verdana" w:hAnsi="Verdana" w:cs="Roboto Lt"/>
          <w:sz w:val="20"/>
          <w:szCs w:val="20"/>
        </w:rPr>
        <w:t>szkody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powstałe</w:t>
      </w:r>
      <w:proofErr w:type="spellEnd"/>
      <w:r w:rsidRPr="00AE7083">
        <w:rPr>
          <w:rFonts w:ascii="Verdana" w:hAnsi="Verdana" w:cs="Roboto Lt"/>
          <w:sz w:val="20"/>
          <w:szCs w:val="20"/>
        </w:rPr>
        <w:t xml:space="preserve"> w </w:t>
      </w:r>
      <w:proofErr w:type="spellStart"/>
      <w:r w:rsidRPr="00AE7083">
        <w:rPr>
          <w:rFonts w:ascii="Verdana" w:hAnsi="Verdana" w:cs="Roboto Lt"/>
          <w:sz w:val="20"/>
          <w:szCs w:val="20"/>
        </w:rPr>
        <w:t>wyniku</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niewłaściwego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wykonania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pokrywa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wszelkie</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koszty</w:t>
      </w:r>
      <w:proofErr w:type="spellEnd"/>
      <w:r w:rsidRPr="00AE7083">
        <w:rPr>
          <w:rFonts w:ascii="Verdana" w:hAnsi="Verdana" w:cs="Roboto Lt"/>
          <w:sz w:val="20"/>
          <w:szCs w:val="20"/>
        </w:rPr>
        <w:t xml:space="preserve"> ich </w:t>
      </w:r>
      <w:proofErr w:type="spellStart"/>
      <w:r w:rsidRPr="00AE7083">
        <w:rPr>
          <w:rFonts w:ascii="Verdana" w:hAnsi="Verdana" w:cs="Roboto Lt"/>
          <w:sz w:val="20"/>
          <w:szCs w:val="20"/>
        </w:rPr>
        <w:t>usunięcia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przywrócenia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obiektów</w:t>
      </w:r>
      <w:proofErr w:type="spellEnd"/>
      <w:r w:rsidRPr="00AE7083">
        <w:rPr>
          <w:rFonts w:ascii="Verdana" w:hAnsi="Verdana" w:cs="Roboto Lt"/>
          <w:sz w:val="20"/>
          <w:szCs w:val="20"/>
        </w:rPr>
        <w:t>/</w:t>
      </w:r>
      <w:proofErr w:type="spellStart"/>
      <w:r w:rsidRPr="00AE7083">
        <w:rPr>
          <w:rFonts w:ascii="Verdana" w:hAnsi="Verdana" w:cs="Roboto Lt"/>
          <w:sz w:val="20"/>
          <w:szCs w:val="20"/>
        </w:rPr>
        <w:t>instalacji</w:t>
      </w:r>
      <w:proofErr w:type="spellEnd"/>
      <w:r w:rsidRPr="00AE7083">
        <w:rPr>
          <w:rFonts w:ascii="Verdana" w:hAnsi="Verdana" w:cs="Roboto Lt"/>
          <w:sz w:val="20"/>
          <w:szCs w:val="20"/>
        </w:rPr>
        <w:t>/</w:t>
      </w:r>
      <w:proofErr w:type="spellStart"/>
      <w:r w:rsidRPr="00AE7083">
        <w:rPr>
          <w:rFonts w:ascii="Verdana" w:hAnsi="Verdana" w:cs="Roboto Lt"/>
          <w:sz w:val="20"/>
          <w:szCs w:val="20"/>
        </w:rPr>
        <w:t>urządzeń</w:t>
      </w:r>
      <w:proofErr w:type="spellEnd"/>
      <w:r w:rsidRPr="00AE7083">
        <w:rPr>
          <w:rFonts w:ascii="Verdana" w:hAnsi="Verdana" w:cs="Roboto Lt"/>
          <w:sz w:val="20"/>
          <w:szCs w:val="20"/>
        </w:rPr>
        <w:t xml:space="preserve"> do </w:t>
      </w:r>
      <w:proofErr w:type="spellStart"/>
      <w:r w:rsidRPr="00AE7083">
        <w:rPr>
          <w:rFonts w:ascii="Verdana" w:hAnsi="Verdana" w:cs="Roboto Lt"/>
          <w:sz w:val="20"/>
          <w:szCs w:val="20"/>
        </w:rPr>
        <w:t>prawidłowego</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funkcjonowania</w:t>
      </w:r>
      <w:proofErr w:type="spellEnd"/>
      <w:r w:rsidRPr="00AE7083">
        <w:rPr>
          <w:rFonts w:ascii="Verdana" w:hAnsi="Verdana" w:cs="Roboto Lt"/>
          <w:sz w:val="20"/>
          <w:szCs w:val="20"/>
        </w:rPr>
        <w:t>.</w:t>
      </w:r>
    </w:p>
    <w:p w14:paraId="30E1573E" w14:textId="77777777" w:rsidR="00EF6487" w:rsidRPr="00AE7083" w:rsidRDefault="00EF6487" w:rsidP="00EF6487">
      <w:pPr>
        <w:numPr>
          <w:ilvl w:val="0"/>
          <w:numId w:val="46"/>
        </w:numPr>
        <w:suppressAutoHyphens/>
        <w:autoSpaceDE w:val="0"/>
        <w:autoSpaceDN w:val="0"/>
        <w:adjustRightInd w:val="0"/>
        <w:spacing w:before="60" w:after="60" w:line="276" w:lineRule="auto"/>
        <w:ind w:left="567" w:hanging="567"/>
        <w:rPr>
          <w:rFonts w:ascii="Verdana" w:hAnsi="Verdana" w:cs="Roboto Lt"/>
          <w:sz w:val="20"/>
          <w:szCs w:val="20"/>
        </w:rPr>
      </w:pPr>
      <w:proofErr w:type="spellStart"/>
      <w:r w:rsidRPr="00AE7083">
        <w:rPr>
          <w:rFonts w:ascii="Verdana" w:hAnsi="Verdana" w:cs="Roboto Lt"/>
          <w:sz w:val="20"/>
          <w:szCs w:val="20"/>
        </w:rPr>
        <w:t>Firma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zewnętrzna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zobowiązana</w:t>
      </w:r>
      <w:proofErr w:type="spellEnd"/>
      <w:r w:rsidRPr="00AE7083">
        <w:rPr>
          <w:rFonts w:ascii="Verdana" w:hAnsi="Verdana" w:cs="Roboto Lt"/>
          <w:sz w:val="20"/>
          <w:szCs w:val="20"/>
        </w:rPr>
        <w:t xml:space="preserve"> jest do </w:t>
      </w:r>
      <w:proofErr w:type="spellStart"/>
      <w:r w:rsidRPr="00AE7083">
        <w:rPr>
          <w:rFonts w:ascii="Verdana" w:hAnsi="Verdana" w:cs="Roboto Lt"/>
          <w:sz w:val="20"/>
          <w:szCs w:val="20"/>
        </w:rPr>
        <w:t>zachowania</w:t>
      </w:r>
      <w:proofErr w:type="spellEnd"/>
      <w:r w:rsidRPr="00AE7083">
        <w:rPr>
          <w:rFonts w:ascii="Verdana" w:hAnsi="Verdana" w:cs="Roboto Lt"/>
          <w:sz w:val="20"/>
          <w:szCs w:val="20"/>
        </w:rPr>
        <w:t xml:space="preserve"> w </w:t>
      </w:r>
      <w:proofErr w:type="spellStart"/>
      <w:r w:rsidRPr="00AE7083">
        <w:rPr>
          <w:rFonts w:ascii="Verdana" w:hAnsi="Verdana" w:cs="Roboto Lt"/>
          <w:sz w:val="20"/>
          <w:szCs w:val="20"/>
        </w:rPr>
        <w:t>poufności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wszelkich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informacji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technicznych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finansowych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handlowych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prawnych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organizacyjnych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uzyskanych</w:t>
      </w:r>
      <w:proofErr w:type="spellEnd"/>
      <w:r w:rsidRPr="00AE7083">
        <w:rPr>
          <w:rFonts w:ascii="Verdana" w:hAnsi="Verdana" w:cs="Roboto Lt"/>
          <w:sz w:val="20"/>
          <w:szCs w:val="20"/>
        </w:rPr>
        <w:t xml:space="preserve"> </w:t>
      </w:r>
      <w:r w:rsidRPr="00AE7083">
        <w:rPr>
          <w:rFonts w:ascii="Verdana" w:hAnsi="Verdana" w:cs="Roboto Lt"/>
          <w:sz w:val="20"/>
          <w:szCs w:val="20"/>
        </w:rPr>
        <w:br/>
        <w:t xml:space="preserve">w </w:t>
      </w:r>
      <w:proofErr w:type="spellStart"/>
      <w:r w:rsidRPr="00AE7083">
        <w:rPr>
          <w:rFonts w:ascii="Verdana" w:hAnsi="Verdana" w:cs="Roboto Lt"/>
          <w:sz w:val="20"/>
          <w:szCs w:val="20"/>
        </w:rPr>
        <w:t>związku</w:t>
      </w:r>
      <w:proofErr w:type="spellEnd"/>
      <w:r w:rsidRPr="00AE7083">
        <w:rPr>
          <w:rFonts w:ascii="Verdana" w:hAnsi="Verdana" w:cs="Roboto Lt"/>
          <w:sz w:val="20"/>
          <w:szCs w:val="20"/>
        </w:rPr>
        <w:t xml:space="preserve"> z </w:t>
      </w:r>
      <w:proofErr w:type="spellStart"/>
      <w:r w:rsidRPr="00AE7083">
        <w:rPr>
          <w:rFonts w:ascii="Verdana" w:hAnsi="Verdana" w:cs="Roboto Lt"/>
          <w:sz w:val="20"/>
          <w:szCs w:val="20"/>
        </w:rPr>
        <w:t>realizacją</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prac</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niezależnie</w:t>
      </w:r>
      <w:proofErr w:type="spellEnd"/>
      <w:r w:rsidRPr="00AE7083">
        <w:rPr>
          <w:rFonts w:ascii="Verdana" w:hAnsi="Verdana" w:cs="Roboto Lt"/>
          <w:sz w:val="20"/>
          <w:szCs w:val="20"/>
        </w:rPr>
        <w:t xml:space="preserve"> od </w:t>
      </w:r>
      <w:proofErr w:type="spellStart"/>
      <w:r w:rsidRPr="00AE7083">
        <w:rPr>
          <w:rFonts w:ascii="Verdana" w:hAnsi="Verdana" w:cs="Roboto Lt"/>
          <w:sz w:val="20"/>
          <w:szCs w:val="20"/>
        </w:rPr>
        <w:t>formy</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uzyskania</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tych</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informacji</w:t>
      </w:r>
      <w:proofErr w:type="spellEnd"/>
      <w:r w:rsidRPr="00AE7083">
        <w:rPr>
          <w:rFonts w:ascii="Verdana" w:hAnsi="Verdana" w:cs="Roboto Lt"/>
          <w:sz w:val="20"/>
          <w:szCs w:val="20"/>
        </w:rPr>
        <w:t xml:space="preserve"> </w:t>
      </w:r>
      <w:proofErr w:type="spellStart"/>
      <w:r w:rsidRPr="00AE7083">
        <w:rPr>
          <w:rFonts w:ascii="Verdana" w:hAnsi="Verdana" w:cs="Roboto Lt"/>
          <w:sz w:val="20"/>
          <w:szCs w:val="20"/>
        </w:rPr>
        <w:t>oraz</w:t>
      </w:r>
      <w:proofErr w:type="spellEnd"/>
      <w:r w:rsidRPr="00AE7083">
        <w:rPr>
          <w:rFonts w:ascii="Verdana" w:hAnsi="Verdana" w:cs="Roboto Lt"/>
          <w:sz w:val="20"/>
          <w:szCs w:val="20"/>
        </w:rPr>
        <w:t xml:space="preserve"> ich </w:t>
      </w:r>
      <w:proofErr w:type="spellStart"/>
      <w:r w:rsidRPr="00AE7083">
        <w:rPr>
          <w:rFonts w:ascii="Verdana" w:hAnsi="Verdana" w:cs="Roboto Lt"/>
          <w:sz w:val="20"/>
          <w:szCs w:val="20"/>
        </w:rPr>
        <w:t>źródła</w:t>
      </w:r>
      <w:proofErr w:type="spellEnd"/>
      <w:r w:rsidRPr="00AE7083">
        <w:rPr>
          <w:rFonts w:ascii="Verdana" w:hAnsi="Verdana" w:cs="Roboto Lt"/>
          <w:sz w:val="20"/>
          <w:szCs w:val="20"/>
        </w:rPr>
        <w:t>.</w:t>
      </w:r>
    </w:p>
    <w:p w14:paraId="4FDCB219" w14:textId="77777777" w:rsidR="00EF6487" w:rsidRDefault="00EF6487" w:rsidP="00EF6487"/>
    <w:p w14:paraId="66BB95E0" w14:textId="77777777" w:rsidR="000E3015" w:rsidRPr="009E19BD" w:rsidRDefault="000E3015" w:rsidP="00FC0A0E">
      <w:pPr>
        <w:pStyle w:val="p"/>
        <w:spacing w:after="240"/>
        <w:rPr>
          <w:rFonts w:ascii="Verdana" w:hAnsi="Verdana"/>
          <w:sz w:val="20"/>
          <w:szCs w:val="20"/>
          <w:lang w:val="pl-PL"/>
        </w:rPr>
      </w:pPr>
    </w:p>
    <w:p w14:paraId="31985A95" w14:textId="77777777" w:rsidR="000E3015" w:rsidRPr="009E19BD" w:rsidRDefault="000E3015" w:rsidP="00FC0A0E">
      <w:pPr>
        <w:pStyle w:val="p"/>
        <w:spacing w:after="240"/>
        <w:rPr>
          <w:rFonts w:ascii="Verdana" w:hAnsi="Verdana"/>
          <w:sz w:val="20"/>
          <w:szCs w:val="20"/>
          <w:lang w:val="pl-PL"/>
        </w:rPr>
      </w:pPr>
    </w:p>
    <w:p w14:paraId="1D3BCAB9" w14:textId="77777777" w:rsidR="00A709FD" w:rsidRPr="009E19BD" w:rsidRDefault="00A709FD" w:rsidP="00FC0A0E">
      <w:pPr>
        <w:pStyle w:val="p"/>
        <w:spacing w:after="240"/>
        <w:rPr>
          <w:rFonts w:ascii="Verdana" w:hAnsi="Verdana"/>
          <w:sz w:val="20"/>
          <w:szCs w:val="20"/>
          <w:lang w:val="pl-PL"/>
        </w:rPr>
      </w:pPr>
    </w:p>
    <w:p w14:paraId="05B09AB3" w14:textId="28651D90" w:rsidR="004B535A" w:rsidRPr="009E19BD" w:rsidRDefault="00FC31FE" w:rsidP="00B650E1">
      <w:pPr>
        <w:spacing w:after="160"/>
        <w:rPr>
          <w:rFonts w:ascii="Verdana" w:hAnsi="Verdana"/>
          <w:sz w:val="20"/>
          <w:szCs w:val="20"/>
          <w:lang w:val="pl-PL"/>
        </w:rPr>
      </w:pPr>
      <w:r w:rsidRPr="009E19BD">
        <w:rPr>
          <w:rFonts w:ascii="Verdana" w:hAnsi="Verdana"/>
          <w:sz w:val="20"/>
          <w:szCs w:val="20"/>
          <w:lang w:val="pl-PL"/>
        </w:rPr>
        <w:br w:type="page"/>
      </w:r>
    </w:p>
    <w:p w14:paraId="0DC5208D" w14:textId="77777777" w:rsidR="00A709FD" w:rsidRPr="009E19BD" w:rsidRDefault="00A709FD" w:rsidP="00A709FD">
      <w:pPr>
        <w:spacing w:line="480" w:lineRule="auto"/>
        <w:ind w:left="5246" w:firstLine="708"/>
        <w:rPr>
          <w:rFonts w:ascii="Verdana" w:eastAsia="Arial" w:hAnsi="Verdana"/>
          <w:b/>
          <w:bCs/>
          <w:color w:val="000000" w:themeColor="text1"/>
          <w:sz w:val="20"/>
          <w:szCs w:val="20"/>
          <w:lang w:val="pl-PL"/>
        </w:rPr>
      </w:pPr>
      <w:r w:rsidRPr="009E19BD">
        <w:rPr>
          <w:rFonts w:ascii="Verdana" w:eastAsia="Arial" w:hAnsi="Verdana"/>
          <w:b/>
          <w:bCs/>
          <w:color w:val="000000" w:themeColor="text1"/>
          <w:sz w:val="20"/>
          <w:szCs w:val="20"/>
          <w:lang w:val="pl-PL"/>
        </w:rPr>
        <w:lastRenderedPageBreak/>
        <w:t>Załącznik nr 4 do SWZ</w:t>
      </w:r>
    </w:p>
    <w:p w14:paraId="4343E207" w14:textId="77777777" w:rsidR="001A7A2B" w:rsidRPr="009E19BD" w:rsidRDefault="001A7A2B" w:rsidP="00D20879">
      <w:pPr>
        <w:spacing w:line="480" w:lineRule="auto"/>
        <w:ind w:left="5246" w:firstLine="283"/>
        <w:rPr>
          <w:rFonts w:ascii="Verdana" w:eastAsia="Arial" w:hAnsi="Verdana"/>
          <w:b/>
          <w:bCs/>
          <w:color w:val="000000" w:themeColor="text1"/>
          <w:sz w:val="20"/>
          <w:szCs w:val="20"/>
          <w:lang w:val="pl-PL"/>
        </w:rPr>
      </w:pPr>
    </w:p>
    <w:p w14:paraId="33D70E22" w14:textId="12A446FC" w:rsidR="00A709FD" w:rsidRPr="009E19BD" w:rsidRDefault="00A709FD" w:rsidP="00D20879">
      <w:pPr>
        <w:spacing w:line="480" w:lineRule="auto"/>
        <w:ind w:left="5246" w:hanging="1419"/>
        <w:rPr>
          <w:rFonts w:ascii="Verdana" w:eastAsia="Arial" w:hAnsi="Verdana"/>
          <w:color w:val="000000" w:themeColor="text1"/>
          <w:sz w:val="20"/>
          <w:szCs w:val="20"/>
          <w:lang w:val="pl-PL"/>
        </w:rPr>
      </w:pPr>
      <w:r w:rsidRPr="009E19BD">
        <w:rPr>
          <w:rFonts w:ascii="Verdana" w:eastAsia="Arial" w:hAnsi="Verdana"/>
          <w:b/>
          <w:bCs/>
          <w:color w:val="000000" w:themeColor="text1"/>
          <w:sz w:val="20"/>
          <w:szCs w:val="20"/>
          <w:lang w:val="pl-PL"/>
        </w:rPr>
        <w:t>Zamawiający:</w:t>
      </w:r>
    </w:p>
    <w:p w14:paraId="5C45F502" w14:textId="623FDBF8" w:rsidR="00A709FD" w:rsidRPr="009E19BD" w:rsidRDefault="00A709FD" w:rsidP="00E05B7D">
      <w:pPr>
        <w:spacing w:line="480" w:lineRule="auto"/>
        <w:ind w:left="3828" w:hanging="1"/>
        <w:jc w:val="left"/>
        <w:rPr>
          <w:rFonts w:ascii="Verdana" w:eastAsia="Arial" w:hAnsi="Verdana"/>
          <w:b/>
          <w:bCs/>
          <w:color w:val="000000" w:themeColor="text1"/>
          <w:sz w:val="20"/>
          <w:szCs w:val="20"/>
          <w:lang w:val="pl-PL"/>
        </w:rPr>
      </w:pPr>
      <w:r w:rsidRPr="009E19BD">
        <w:rPr>
          <w:rFonts w:ascii="Verdana" w:eastAsia="Arial" w:hAnsi="Verdana"/>
          <w:b/>
          <w:bCs/>
          <w:color w:val="000000" w:themeColor="text1"/>
          <w:sz w:val="20"/>
          <w:szCs w:val="20"/>
          <w:lang w:val="pl-PL"/>
        </w:rPr>
        <w:t xml:space="preserve">SIEĆ BADAWCZA ŁUKASIEWICZ </w:t>
      </w:r>
      <w:r w:rsidR="00D20879" w:rsidRPr="009E19BD">
        <w:rPr>
          <w:rFonts w:ascii="Verdana" w:eastAsia="Arial" w:hAnsi="Verdana"/>
          <w:b/>
          <w:bCs/>
          <w:color w:val="000000" w:themeColor="text1"/>
          <w:sz w:val="20"/>
          <w:szCs w:val="20"/>
          <w:lang w:val="pl-PL"/>
        </w:rPr>
        <w:t>–</w:t>
      </w:r>
      <w:r w:rsidRPr="009E19BD">
        <w:rPr>
          <w:rFonts w:ascii="Verdana" w:eastAsia="Arial" w:hAnsi="Verdana"/>
          <w:b/>
          <w:bCs/>
          <w:color w:val="000000" w:themeColor="text1"/>
          <w:sz w:val="20"/>
          <w:szCs w:val="20"/>
          <w:lang w:val="pl-PL"/>
        </w:rPr>
        <w:t xml:space="preserve"> WARSZAWSKI</w:t>
      </w:r>
      <w:r w:rsidR="00D20879" w:rsidRPr="009E19BD">
        <w:rPr>
          <w:rFonts w:ascii="Verdana" w:eastAsia="Arial" w:hAnsi="Verdana"/>
          <w:b/>
          <w:bCs/>
          <w:color w:val="000000" w:themeColor="text1"/>
          <w:sz w:val="20"/>
          <w:szCs w:val="20"/>
          <w:lang w:val="pl-PL"/>
        </w:rPr>
        <w:t xml:space="preserve"> </w:t>
      </w:r>
      <w:r w:rsidRPr="009E19BD">
        <w:rPr>
          <w:rFonts w:ascii="Verdana" w:eastAsia="Arial" w:hAnsi="Verdana"/>
          <w:b/>
          <w:bCs/>
          <w:color w:val="000000" w:themeColor="text1"/>
          <w:sz w:val="20"/>
          <w:szCs w:val="20"/>
          <w:lang w:val="pl-PL"/>
        </w:rPr>
        <w:t>INSTYTUT TECHNOLOGICZNY</w:t>
      </w:r>
    </w:p>
    <w:p w14:paraId="02D53296" w14:textId="6605830C" w:rsidR="00A709FD" w:rsidRPr="009E19BD" w:rsidRDefault="00D20879" w:rsidP="00D20879">
      <w:pPr>
        <w:spacing w:line="480" w:lineRule="auto"/>
        <w:ind w:hanging="2127"/>
        <w:jc w:val="center"/>
        <w:rPr>
          <w:rFonts w:ascii="Verdana" w:hAnsi="Verdana"/>
          <w:b/>
          <w:bCs/>
          <w:sz w:val="20"/>
          <w:szCs w:val="20"/>
          <w:lang w:val="pl-PL"/>
        </w:rPr>
      </w:pPr>
      <w:r w:rsidRPr="009E19BD">
        <w:rPr>
          <w:rFonts w:ascii="Verdana" w:eastAsia="Arial" w:hAnsi="Verdana"/>
          <w:b/>
          <w:bCs/>
          <w:color w:val="000000" w:themeColor="text1"/>
          <w:sz w:val="20"/>
          <w:szCs w:val="20"/>
          <w:lang w:val="pl-PL"/>
        </w:rPr>
        <w:t xml:space="preserve">                                                                     </w:t>
      </w:r>
      <w:r w:rsidR="00A709FD" w:rsidRPr="009E19BD">
        <w:rPr>
          <w:rFonts w:ascii="Verdana" w:eastAsia="Arial" w:hAnsi="Verdana"/>
          <w:b/>
          <w:bCs/>
          <w:color w:val="000000" w:themeColor="text1"/>
          <w:sz w:val="20"/>
          <w:szCs w:val="20"/>
          <w:lang w:val="pl-PL"/>
        </w:rPr>
        <w:t xml:space="preserve">ul. </w:t>
      </w:r>
      <w:proofErr w:type="spellStart"/>
      <w:r w:rsidR="00A709FD" w:rsidRPr="009E19BD">
        <w:rPr>
          <w:rFonts w:ascii="Verdana" w:eastAsia="Arial" w:hAnsi="Verdana"/>
          <w:b/>
          <w:bCs/>
          <w:color w:val="000000" w:themeColor="text1"/>
          <w:sz w:val="20"/>
          <w:szCs w:val="20"/>
          <w:lang w:val="pl-PL"/>
        </w:rPr>
        <w:t>Duchnicka</w:t>
      </w:r>
      <w:proofErr w:type="spellEnd"/>
      <w:r w:rsidR="00A709FD" w:rsidRPr="009E19BD">
        <w:rPr>
          <w:rFonts w:ascii="Verdana" w:eastAsia="Arial" w:hAnsi="Verdana"/>
          <w:b/>
          <w:bCs/>
          <w:color w:val="000000" w:themeColor="text1"/>
          <w:sz w:val="20"/>
          <w:szCs w:val="20"/>
          <w:lang w:val="pl-PL"/>
        </w:rPr>
        <w:t xml:space="preserve"> 3, 01-796 Warszawa</w:t>
      </w:r>
    </w:p>
    <w:p w14:paraId="48024456" w14:textId="4DEDD2AE" w:rsidR="00A709FD" w:rsidRPr="009E19BD" w:rsidRDefault="00D20879" w:rsidP="00D20879">
      <w:pPr>
        <w:rPr>
          <w:rFonts w:ascii="Verdana" w:eastAsia="Arial" w:hAnsi="Verdana"/>
          <w:color w:val="000000" w:themeColor="text1"/>
          <w:sz w:val="20"/>
          <w:szCs w:val="20"/>
          <w:lang w:val="pl-PL"/>
        </w:rPr>
      </w:pPr>
      <w:r w:rsidRPr="009E19BD">
        <w:rPr>
          <w:rFonts w:ascii="Verdana" w:eastAsia="Arial" w:hAnsi="Verdana"/>
          <w:i/>
          <w:iCs/>
          <w:color w:val="000000" w:themeColor="text1"/>
          <w:sz w:val="20"/>
          <w:szCs w:val="20"/>
          <w:lang w:val="pl-PL"/>
        </w:rPr>
        <w:t xml:space="preserve">                                                      </w:t>
      </w:r>
      <w:r w:rsidR="00A709FD" w:rsidRPr="009E19BD">
        <w:rPr>
          <w:rFonts w:ascii="Verdana" w:eastAsia="Arial" w:hAnsi="Verdana"/>
          <w:i/>
          <w:iCs/>
          <w:color w:val="000000" w:themeColor="text1"/>
          <w:sz w:val="20"/>
          <w:szCs w:val="20"/>
          <w:lang w:val="pl-PL"/>
        </w:rPr>
        <w:t>(pełna nazwa/firma, adres)</w:t>
      </w:r>
    </w:p>
    <w:p w14:paraId="1A0478A7" w14:textId="77777777" w:rsidR="00A709FD" w:rsidRPr="009E19BD" w:rsidRDefault="00A709FD" w:rsidP="00A709FD">
      <w:pPr>
        <w:spacing w:line="480" w:lineRule="auto"/>
        <w:rPr>
          <w:rFonts w:ascii="Verdana" w:eastAsia="Arial" w:hAnsi="Verdana"/>
          <w:color w:val="000000" w:themeColor="text1"/>
          <w:sz w:val="20"/>
          <w:szCs w:val="20"/>
          <w:lang w:val="pl-PL"/>
        </w:rPr>
      </w:pPr>
      <w:r w:rsidRPr="009E19BD">
        <w:rPr>
          <w:rFonts w:ascii="Verdana" w:eastAsia="Arial" w:hAnsi="Verdana"/>
          <w:b/>
          <w:bCs/>
          <w:color w:val="000000" w:themeColor="text1"/>
          <w:sz w:val="20"/>
          <w:szCs w:val="20"/>
          <w:lang w:val="pl-PL"/>
        </w:rPr>
        <w:t>Wykonawca:</w:t>
      </w:r>
    </w:p>
    <w:p w14:paraId="38956E3E" w14:textId="77777777" w:rsidR="00A709FD" w:rsidRPr="009E19BD" w:rsidRDefault="00A709FD" w:rsidP="00A709FD">
      <w:pPr>
        <w:spacing w:line="480" w:lineRule="auto"/>
        <w:ind w:right="5954"/>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w:t>
      </w:r>
    </w:p>
    <w:p w14:paraId="57B3169D" w14:textId="77777777" w:rsidR="00A709FD" w:rsidRPr="009E19BD" w:rsidRDefault="00A709FD" w:rsidP="00A709FD">
      <w:pPr>
        <w:ind w:right="5953"/>
        <w:rPr>
          <w:rFonts w:ascii="Verdana" w:eastAsia="Arial" w:hAnsi="Verdana"/>
          <w:color w:val="000000" w:themeColor="text1"/>
          <w:sz w:val="20"/>
          <w:szCs w:val="20"/>
          <w:lang w:val="pl-PL"/>
        </w:rPr>
      </w:pPr>
      <w:r w:rsidRPr="009E19BD">
        <w:rPr>
          <w:rFonts w:ascii="Verdana" w:eastAsia="Arial" w:hAnsi="Verdana"/>
          <w:i/>
          <w:iCs/>
          <w:color w:val="000000" w:themeColor="text1"/>
          <w:sz w:val="20"/>
          <w:szCs w:val="20"/>
          <w:lang w:val="pl-PL"/>
        </w:rPr>
        <w:t>(pełna nazwa/firma, adres, w zależności od podmiotu: NIP/PESEL, KRS/</w:t>
      </w:r>
      <w:proofErr w:type="spellStart"/>
      <w:r w:rsidRPr="009E19BD">
        <w:rPr>
          <w:rFonts w:ascii="Verdana" w:eastAsia="Arial" w:hAnsi="Verdana"/>
          <w:i/>
          <w:iCs/>
          <w:color w:val="000000" w:themeColor="text1"/>
          <w:sz w:val="20"/>
          <w:szCs w:val="20"/>
          <w:lang w:val="pl-PL"/>
        </w:rPr>
        <w:t>CEiDG</w:t>
      </w:r>
      <w:proofErr w:type="spellEnd"/>
      <w:r w:rsidRPr="009E19BD">
        <w:rPr>
          <w:rFonts w:ascii="Verdana" w:eastAsia="Arial" w:hAnsi="Verdana"/>
          <w:i/>
          <w:iCs/>
          <w:color w:val="000000" w:themeColor="text1"/>
          <w:sz w:val="20"/>
          <w:szCs w:val="20"/>
          <w:lang w:val="pl-PL"/>
        </w:rPr>
        <w:t>)</w:t>
      </w:r>
    </w:p>
    <w:p w14:paraId="0C7779ED" w14:textId="77777777" w:rsidR="00A709FD" w:rsidRPr="009E19BD" w:rsidRDefault="00A709FD" w:rsidP="00A709FD">
      <w:pPr>
        <w:spacing w:line="480" w:lineRule="auto"/>
        <w:rPr>
          <w:rFonts w:ascii="Verdana" w:eastAsia="Arial" w:hAnsi="Verdana"/>
          <w:color w:val="000000" w:themeColor="text1"/>
          <w:sz w:val="20"/>
          <w:szCs w:val="20"/>
          <w:lang w:val="pl-PL"/>
        </w:rPr>
      </w:pPr>
      <w:r w:rsidRPr="009E19BD">
        <w:rPr>
          <w:rFonts w:ascii="Verdana" w:eastAsia="Arial" w:hAnsi="Verdana"/>
          <w:color w:val="000000" w:themeColor="text1"/>
          <w:sz w:val="20"/>
          <w:szCs w:val="20"/>
          <w:u w:val="single"/>
          <w:lang w:val="pl-PL"/>
        </w:rPr>
        <w:t>reprezentowany przez:</w:t>
      </w:r>
    </w:p>
    <w:p w14:paraId="5E8D3A5C" w14:textId="77777777" w:rsidR="00A709FD" w:rsidRPr="009E19BD" w:rsidRDefault="00A709FD" w:rsidP="00A709FD">
      <w:pPr>
        <w:spacing w:line="480" w:lineRule="auto"/>
        <w:ind w:right="5954"/>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w:t>
      </w:r>
    </w:p>
    <w:p w14:paraId="6B04BD47" w14:textId="77777777" w:rsidR="00A709FD" w:rsidRPr="009E19BD" w:rsidRDefault="00A709FD" w:rsidP="0099111E">
      <w:pPr>
        <w:ind w:right="5953"/>
        <w:jc w:val="left"/>
        <w:rPr>
          <w:rFonts w:ascii="Verdana" w:eastAsia="Arial" w:hAnsi="Verdana"/>
          <w:color w:val="000000" w:themeColor="text1"/>
          <w:sz w:val="20"/>
          <w:szCs w:val="20"/>
          <w:lang w:val="pl-PL"/>
        </w:rPr>
      </w:pPr>
      <w:r w:rsidRPr="009E19BD">
        <w:rPr>
          <w:rFonts w:ascii="Verdana" w:eastAsia="Arial" w:hAnsi="Verdana"/>
          <w:i/>
          <w:iCs/>
          <w:color w:val="000000" w:themeColor="text1"/>
          <w:sz w:val="20"/>
          <w:szCs w:val="20"/>
          <w:lang w:val="pl-PL"/>
        </w:rPr>
        <w:t>(imię, nazwisko, stanowisko/podstawa do  reprezentacji)</w:t>
      </w:r>
    </w:p>
    <w:p w14:paraId="2FDE2F2D" w14:textId="77777777" w:rsidR="00A709FD" w:rsidRPr="009E19BD" w:rsidRDefault="00A709FD" w:rsidP="00A709FD">
      <w:pPr>
        <w:rPr>
          <w:rFonts w:ascii="Verdana" w:eastAsia="Arial" w:hAnsi="Verdana"/>
          <w:color w:val="000000" w:themeColor="text1"/>
          <w:sz w:val="20"/>
          <w:szCs w:val="20"/>
          <w:lang w:val="pl-PL"/>
        </w:rPr>
      </w:pPr>
    </w:p>
    <w:p w14:paraId="79C497DA" w14:textId="77777777" w:rsidR="00A709FD" w:rsidRPr="009E19BD" w:rsidRDefault="00A709FD" w:rsidP="00A709FD">
      <w:pPr>
        <w:spacing w:after="120" w:line="360" w:lineRule="auto"/>
        <w:rPr>
          <w:rFonts w:ascii="Verdana" w:eastAsia="Arial" w:hAnsi="Verdana"/>
          <w:color w:val="000000" w:themeColor="text1"/>
          <w:sz w:val="20"/>
          <w:szCs w:val="20"/>
          <w:lang w:val="pl-PL"/>
        </w:rPr>
      </w:pPr>
    </w:p>
    <w:p w14:paraId="0602837B" w14:textId="77777777" w:rsidR="00A709FD" w:rsidRPr="009E19BD" w:rsidRDefault="00A709FD" w:rsidP="00A709FD">
      <w:pPr>
        <w:spacing w:after="120" w:line="360" w:lineRule="auto"/>
        <w:jc w:val="center"/>
        <w:rPr>
          <w:rFonts w:ascii="Verdana" w:eastAsia="Arial" w:hAnsi="Verdana"/>
          <w:color w:val="000000" w:themeColor="text1"/>
          <w:sz w:val="20"/>
          <w:szCs w:val="20"/>
          <w:lang w:val="pl-PL"/>
        </w:rPr>
      </w:pPr>
      <w:r w:rsidRPr="009E19BD">
        <w:rPr>
          <w:rFonts w:ascii="Verdana" w:eastAsia="Arial" w:hAnsi="Verdana"/>
          <w:b/>
          <w:bCs/>
          <w:color w:val="000000" w:themeColor="text1"/>
          <w:sz w:val="20"/>
          <w:szCs w:val="20"/>
          <w:u w:val="single"/>
          <w:lang w:val="pl-PL"/>
        </w:rPr>
        <w:t>Oświadczenia wykonawcy/wykonawcy wspólnie ubiegającego się o udzielenie zamówienia</w:t>
      </w:r>
    </w:p>
    <w:p w14:paraId="297AADC6" w14:textId="77777777" w:rsidR="00A709FD" w:rsidRPr="009E19BD" w:rsidRDefault="00A709FD" w:rsidP="00A709FD">
      <w:pPr>
        <w:spacing w:after="120" w:line="360" w:lineRule="auto"/>
        <w:jc w:val="center"/>
        <w:rPr>
          <w:rFonts w:ascii="Verdana" w:eastAsia="Arial" w:hAnsi="Verdana"/>
          <w:color w:val="000000" w:themeColor="text1"/>
          <w:sz w:val="20"/>
          <w:szCs w:val="20"/>
          <w:lang w:val="pl-PL"/>
        </w:rPr>
      </w:pPr>
      <w:r w:rsidRPr="009E19BD">
        <w:rPr>
          <w:rFonts w:ascii="Verdana" w:eastAsia="Arial" w:hAnsi="Verdana"/>
          <w:b/>
          <w:bCs/>
          <w:color w:val="000000" w:themeColor="text1"/>
          <w:sz w:val="20"/>
          <w:szCs w:val="20"/>
          <w:u w:val="single"/>
          <w:lang w:val="pl-PL"/>
        </w:rPr>
        <w:t xml:space="preserve">UWZGLĘDNIAJĄCE PRZESŁANKI WYKLUCZENIA Z ART. 7 UST. 1 USTAWY </w:t>
      </w:r>
      <w:r w:rsidRPr="009E19BD">
        <w:rPr>
          <w:rFonts w:ascii="Verdana" w:eastAsia="Arial" w:hAnsi="Verdana"/>
          <w:b/>
          <w:bCs/>
          <w:caps/>
          <w:color w:val="000000" w:themeColor="text1"/>
          <w:sz w:val="20"/>
          <w:szCs w:val="20"/>
          <w:u w:val="single"/>
          <w:lang w:val="pl-PL"/>
        </w:rPr>
        <w:t>O SZCZEGÓLNYCH ROZWIĄZANIACH W ZAKRESIE PRZECIWDZIAŁANIA WSPIERANIU AGRESJI NA UKRAINĘ ORAZ SŁUŻĄCYCH OCHRONIE BEZPIECZEŃSTWA NARODOWEGO</w:t>
      </w:r>
    </w:p>
    <w:p w14:paraId="62693F39" w14:textId="77777777" w:rsidR="00A709FD" w:rsidRPr="009E19BD" w:rsidRDefault="00A709FD" w:rsidP="00A709FD">
      <w:pPr>
        <w:spacing w:line="360" w:lineRule="auto"/>
        <w:jc w:val="center"/>
        <w:rPr>
          <w:rFonts w:ascii="Verdana" w:eastAsia="Arial" w:hAnsi="Verdana"/>
          <w:color w:val="000000" w:themeColor="text1"/>
          <w:sz w:val="20"/>
          <w:szCs w:val="20"/>
          <w:lang w:val="pl-PL"/>
        </w:rPr>
      </w:pPr>
      <w:r w:rsidRPr="009E19BD">
        <w:rPr>
          <w:rFonts w:ascii="Verdana" w:eastAsia="Arial" w:hAnsi="Verdana"/>
          <w:b/>
          <w:bCs/>
          <w:color w:val="000000" w:themeColor="text1"/>
          <w:sz w:val="20"/>
          <w:szCs w:val="20"/>
          <w:lang w:val="pl-PL"/>
        </w:rPr>
        <w:t xml:space="preserve">składane na podstawie art. 125 ust. 1 ustawy </w:t>
      </w:r>
      <w:proofErr w:type="spellStart"/>
      <w:r w:rsidRPr="009E19BD">
        <w:rPr>
          <w:rFonts w:ascii="Verdana" w:eastAsia="Arial" w:hAnsi="Verdana"/>
          <w:b/>
          <w:bCs/>
          <w:color w:val="000000" w:themeColor="text1"/>
          <w:sz w:val="20"/>
          <w:szCs w:val="20"/>
          <w:lang w:val="pl-PL"/>
        </w:rPr>
        <w:t>Pzp</w:t>
      </w:r>
      <w:proofErr w:type="spellEnd"/>
      <w:r w:rsidRPr="009E19BD">
        <w:rPr>
          <w:rFonts w:ascii="Verdana" w:eastAsia="Arial" w:hAnsi="Verdana"/>
          <w:b/>
          <w:bCs/>
          <w:color w:val="000000" w:themeColor="text1"/>
          <w:sz w:val="20"/>
          <w:szCs w:val="20"/>
          <w:lang w:val="pl-PL"/>
        </w:rPr>
        <w:t xml:space="preserve"> </w:t>
      </w:r>
    </w:p>
    <w:p w14:paraId="7AAB53AE" w14:textId="77777777" w:rsidR="00A709FD" w:rsidRPr="009E19BD" w:rsidRDefault="00A709FD" w:rsidP="00A709FD">
      <w:pPr>
        <w:spacing w:before="120" w:line="360" w:lineRule="auto"/>
        <w:jc w:val="center"/>
        <w:rPr>
          <w:rFonts w:ascii="Verdana" w:eastAsia="Arial" w:hAnsi="Verdana"/>
          <w:color w:val="000000" w:themeColor="text1"/>
          <w:sz w:val="20"/>
          <w:szCs w:val="20"/>
          <w:lang w:val="pl-PL"/>
        </w:rPr>
      </w:pPr>
    </w:p>
    <w:p w14:paraId="19B64295" w14:textId="77777777" w:rsidR="00A709FD" w:rsidRPr="009E19BD" w:rsidRDefault="00A709FD" w:rsidP="00A709FD">
      <w:pPr>
        <w:rPr>
          <w:rFonts w:ascii="Verdana" w:eastAsia="Arial" w:hAnsi="Verdana"/>
          <w:color w:val="000000" w:themeColor="text1"/>
          <w:sz w:val="20"/>
          <w:szCs w:val="20"/>
          <w:lang w:val="pl-PL"/>
        </w:rPr>
      </w:pPr>
    </w:p>
    <w:p w14:paraId="00251816" w14:textId="0693C51D" w:rsidR="00A709FD" w:rsidRPr="009E19BD" w:rsidRDefault="00A709FD" w:rsidP="00A709FD">
      <w:pPr>
        <w:spacing w:line="360" w:lineRule="auto"/>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 xml:space="preserve">Na potrzeby postępowania o udzielenie zamówienia publicznego pn. </w:t>
      </w:r>
      <w:r w:rsidRPr="009E19BD">
        <w:rPr>
          <w:rFonts w:ascii="Verdana" w:eastAsia="Arial" w:hAnsi="Verdana"/>
          <w:b/>
          <w:bCs/>
          <w:color w:val="000000" w:themeColor="text1"/>
          <w:sz w:val="20"/>
          <w:szCs w:val="20"/>
          <w:lang w:val="pl-PL"/>
        </w:rPr>
        <w:t xml:space="preserve">Dostawa, montaż, uruchomienie i przeprowadzenie szkolenia z zakresu obsługi profesjonalnego analizatora </w:t>
      </w:r>
      <w:proofErr w:type="spellStart"/>
      <w:r w:rsidRPr="009E19BD">
        <w:rPr>
          <w:rFonts w:ascii="Verdana" w:eastAsia="Arial" w:hAnsi="Verdana"/>
          <w:b/>
          <w:bCs/>
          <w:color w:val="000000" w:themeColor="text1"/>
          <w:sz w:val="20"/>
          <w:szCs w:val="20"/>
          <w:lang w:val="pl-PL"/>
        </w:rPr>
        <w:t>termograwimetrycznego</w:t>
      </w:r>
      <w:proofErr w:type="spellEnd"/>
      <w:r w:rsidRPr="009E19BD">
        <w:rPr>
          <w:rFonts w:ascii="Verdana" w:eastAsia="Arial" w:hAnsi="Verdana"/>
          <w:b/>
          <w:bCs/>
          <w:color w:val="000000" w:themeColor="text1"/>
          <w:sz w:val="20"/>
          <w:szCs w:val="20"/>
          <w:lang w:val="pl-PL"/>
        </w:rPr>
        <w:t xml:space="preserve"> z oprogramowaniem i niezbędnym wyposażeniem oraz synchronizacj</w:t>
      </w:r>
      <w:r w:rsidR="001F76D0">
        <w:rPr>
          <w:rFonts w:ascii="Verdana" w:eastAsia="Arial" w:hAnsi="Verdana"/>
          <w:b/>
          <w:bCs/>
          <w:color w:val="000000" w:themeColor="text1"/>
          <w:sz w:val="20"/>
          <w:szCs w:val="20"/>
          <w:lang w:val="pl-PL"/>
        </w:rPr>
        <w:t>i</w:t>
      </w:r>
      <w:r w:rsidRPr="009E19BD">
        <w:rPr>
          <w:rFonts w:ascii="Verdana" w:eastAsia="Arial" w:hAnsi="Verdana"/>
          <w:b/>
          <w:bCs/>
          <w:color w:val="000000" w:themeColor="text1"/>
          <w:sz w:val="20"/>
          <w:szCs w:val="20"/>
          <w:lang w:val="pl-PL"/>
        </w:rPr>
        <w:t xml:space="preserve"> z chromatografem gazowym i detektorem MS 8890/5977C </w:t>
      </w:r>
      <w:proofErr w:type="spellStart"/>
      <w:r w:rsidRPr="009E19BD">
        <w:rPr>
          <w:rFonts w:ascii="Verdana" w:eastAsia="Arial" w:hAnsi="Verdana"/>
          <w:b/>
          <w:bCs/>
          <w:color w:val="000000" w:themeColor="text1"/>
          <w:sz w:val="20"/>
          <w:szCs w:val="20"/>
          <w:lang w:val="pl-PL"/>
        </w:rPr>
        <w:t>Agilent</w:t>
      </w:r>
      <w:proofErr w:type="spellEnd"/>
      <w:r w:rsidRPr="009E19BD">
        <w:rPr>
          <w:rFonts w:ascii="Verdana" w:eastAsia="Arial" w:hAnsi="Verdana"/>
          <w:b/>
          <w:bCs/>
          <w:color w:val="000000" w:themeColor="text1"/>
          <w:sz w:val="20"/>
          <w:szCs w:val="20"/>
          <w:lang w:val="pl-PL"/>
        </w:rPr>
        <w:t xml:space="preserve"> Technologies Inert Plus</w:t>
      </w:r>
      <w:r w:rsidRPr="009E19BD">
        <w:rPr>
          <w:rFonts w:ascii="Verdana" w:eastAsia="Arial" w:hAnsi="Verdana"/>
          <w:color w:val="000000" w:themeColor="text1"/>
          <w:sz w:val="20"/>
          <w:szCs w:val="20"/>
          <w:lang w:val="pl-PL"/>
        </w:rPr>
        <w:t>, oświadczam, co następuje:</w:t>
      </w:r>
    </w:p>
    <w:p w14:paraId="2A19C22F" w14:textId="77777777" w:rsidR="00A709FD" w:rsidRPr="009E19BD" w:rsidRDefault="00A709FD" w:rsidP="00A709FD">
      <w:pPr>
        <w:spacing w:line="360" w:lineRule="auto"/>
        <w:ind w:firstLine="709"/>
        <w:rPr>
          <w:rFonts w:ascii="Verdana" w:eastAsia="Arial" w:hAnsi="Verdana"/>
          <w:color w:val="000000" w:themeColor="text1"/>
          <w:sz w:val="20"/>
          <w:szCs w:val="20"/>
          <w:lang w:val="pl-PL"/>
        </w:rPr>
      </w:pPr>
    </w:p>
    <w:p w14:paraId="393B55C6" w14:textId="77777777" w:rsidR="00A709FD" w:rsidRPr="00E05B7D" w:rsidRDefault="00A709FD" w:rsidP="00A709FD">
      <w:pPr>
        <w:spacing w:line="360" w:lineRule="auto"/>
        <w:rPr>
          <w:rFonts w:ascii="Verdana" w:eastAsia="Arial" w:hAnsi="Verdana"/>
          <w:color w:val="000000" w:themeColor="text1"/>
          <w:sz w:val="20"/>
          <w:szCs w:val="20"/>
        </w:rPr>
      </w:pPr>
      <w:r w:rsidRPr="00E05B7D">
        <w:rPr>
          <w:rFonts w:ascii="Verdana" w:eastAsia="Arial" w:hAnsi="Verdana"/>
          <w:b/>
          <w:bCs/>
          <w:color w:val="000000" w:themeColor="text1"/>
          <w:sz w:val="20"/>
          <w:szCs w:val="20"/>
        </w:rPr>
        <w:t>OŚWIADCZENIA DOTYCZĄCE PODSTAW WYKLUCZENIA:</w:t>
      </w:r>
    </w:p>
    <w:p w14:paraId="345666D8" w14:textId="77777777" w:rsidR="00A709FD" w:rsidRPr="00E05B7D" w:rsidRDefault="00A709FD" w:rsidP="00A709FD">
      <w:pPr>
        <w:pStyle w:val="Akapitzlist"/>
        <w:spacing w:line="360" w:lineRule="auto"/>
        <w:ind w:left="0"/>
        <w:jc w:val="both"/>
        <w:rPr>
          <w:rFonts w:ascii="Verdana" w:eastAsia="Arial" w:hAnsi="Verdana" w:cs="Times New Roman"/>
          <w:color w:val="000000" w:themeColor="text1"/>
          <w:sz w:val="20"/>
          <w:szCs w:val="20"/>
        </w:rPr>
      </w:pPr>
    </w:p>
    <w:p w14:paraId="71B4451B" w14:textId="77777777" w:rsidR="00A709FD" w:rsidRPr="00E05B7D" w:rsidRDefault="00A709FD" w:rsidP="00A709FD">
      <w:pPr>
        <w:pStyle w:val="Akapitzlist"/>
        <w:numPr>
          <w:ilvl w:val="0"/>
          <w:numId w:val="9"/>
        </w:numPr>
        <w:spacing w:line="360" w:lineRule="auto"/>
        <w:jc w:val="both"/>
        <w:rPr>
          <w:rFonts w:ascii="Verdana" w:eastAsiaTheme="minorEastAsia" w:hAnsi="Verdana" w:cs="Times New Roman"/>
          <w:color w:val="000000" w:themeColor="text1"/>
          <w:sz w:val="20"/>
          <w:szCs w:val="20"/>
        </w:rPr>
      </w:pPr>
      <w:bookmarkStart w:id="7" w:name="__DdeLink__82_215009029"/>
      <w:r w:rsidRPr="00E05B7D">
        <w:rPr>
          <w:rFonts w:ascii="Verdana" w:eastAsia="Arial" w:hAnsi="Verdana" w:cs="Times New Roman"/>
          <w:color w:val="000000" w:themeColor="text1"/>
          <w:sz w:val="20"/>
          <w:szCs w:val="20"/>
        </w:rPr>
        <w:lastRenderedPageBreak/>
        <w:t xml:space="preserve">Oświadczam, że nie podlegam wykluczeniu z postępowania na podstawie art. 108 ust. 1 ustawy </w:t>
      </w:r>
      <w:proofErr w:type="spellStart"/>
      <w:r w:rsidRPr="00E05B7D">
        <w:rPr>
          <w:rFonts w:ascii="Verdana" w:eastAsia="Arial" w:hAnsi="Verdana" w:cs="Times New Roman"/>
          <w:color w:val="000000" w:themeColor="text1"/>
          <w:sz w:val="20"/>
          <w:szCs w:val="20"/>
        </w:rPr>
        <w:t>Pzp</w:t>
      </w:r>
      <w:proofErr w:type="spellEnd"/>
      <w:r w:rsidRPr="00E05B7D">
        <w:rPr>
          <w:rFonts w:ascii="Verdana" w:eastAsia="Arial" w:hAnsi="Verdana" w:cs="Times New Roman"/>
          <w:color w:val="000000" w:themeColor="text1"/>
          <w:sz w:val="20"/>
          <w:szCs w:val="20"/>
        </w:rPr>
        <w:t>.</w:t>
      </w:r>
      <w:bookmarkEnd w:id="7"/>
    </w:p>
    <w:p w14:paraId="2BCC1871" w14:textId="098EBFE8" w:rsidR="00A709FD" w:rsidRPr="00E05B7D" w:rsidRDefault="00A709FD" w:rsidP="00A709FD">
      <w:pPr>
        <w:pStyle w:val="Akapitzlist"/>
        <w:numPr>
          <w:ilvl w:val="0"/>
          <w:numId w:val="9"/>
        </w:numPr>
        <w:spacing w:line="360" w:lineRule="auto"/>
        <w:jc w:val="both"/>
        <w:rPr>
          <w:rFonts w:ascii="Verdana" w:eastAsiaTheme="minorEastAsia" w:hAnsi="Verdana" w:cs="Times New Roman"/>
          <w:color w:val="000000" w:themeColor="text1"/>
          <w:sz w:val="20"/>
          <w:szCs w:val="20"/>
        </w:rPr>
      </w:pPr>
      <w:r w:rsidRPr="00E05B7D">
        <w:rPr>
          <w:rFonts w:ascii="Verdana" w:eastAsia="Arial" w:hAnsi="Verdana" w:cs="Times New Roman"/>
          <w:color w:val="000000" w:themeColor="text1"/>
          <w:sz w:val="20"/>
          <w:szCs w:val="20"/>
        </w:rPr>
        <w:t>Oświadczam, że nie podlegam wykluczeniu z postępowania na podstawie art. 109 ust. 1</w:t>
      </w:r>
      <w:r w:rsidR="00FE070E" w:rsidRPr="00E05B7D">
        <w:rPr>
          <w:rFonts w:ascii="Verdana" w:eastAsia="Arial" w:hAnsi="Verdana" w:cs="Times New Roman"/>
          <w:color w:val="000000" w:themeColor="text1"/>
          <w:sz w:val="20"/>
          <w:szCs w:val="20"/>
        </w:rPr>
        <w:t xml:space="preserve"> pkt. 4</w:t>
      </w:r>
      <w:r w:rsidRPr="00E05B7D">
        <w:rPr>
          <w:rFonts w:ascii="Verdana" w:eastAsia="Arial" w:hAnsi="Verdana" w:cs="Times New Roman"/>
          <w:color w:val="000000" w:themeColor="text1"/>
          <w:sz w:val="20"/>
          <w:szCs w:val="20"/>
        </w:rPr>
        <w:t xml:space="preserve"> ustawy </w:t>
      </w:r>
      <w:proofErr w:type="spellStart"/>
      <w:r w:rsidRPr="00E05B7D">
        <w:rPr>
          <w:rFonts w:ascii="Verdana" w:eastAsia="Arial" w:hAnsi="Verdana" w:cs="Times New Roman"/>
          <w:color w:val="000000" w:themeColor="text1"/>
          <w:sz w:val="20"/>
          <w:szCs w:val="20"/>
        </w:rPr>
        <w:t>Pzp</w:t>
      </w:r>
      <w:proofErr w:type="spellEnd"/>
      <w:r w:rsidRPr="00E05B7D">
        <w:rPr>
          <w:rFonts w:ascii="Verdana" w:eastAsia="Arial" w:hAnsi="Verdana" w:cs="Times New Roman"/>
          <w:color w:val="000000" w:themeColor="text1"/>
          <w:sz w:val="20"/>
          <w:szCs w:val="20"/>
        </w:rPr>
        <w:t>.</w:t>
      </w:r>
    </w:p>
    <w:p w14:paraId="4FD275CD" w14:textId="787CA9DA" w:rsidR="00A709FD" w:rsidRPr="00E05B7D" w:rsidRDefault="00A709FD" w:rsidP="00A709FD">
      <w:pPr>
        <w:pStyle w:val="Akapitzlist"/>
        <w:numPr>
          <w:ilvl w:val="0"/>
          <w:numId w:val="9"/>
        </w:numPr>
        <w:spacing w:line="360" w:lineRule="auto"/>
        <w:jc w:val="both"/>
        <w:rPr>
          <w:rFonts w:ascii="Verdana" w:eastAsiaTheme="minorEastAsia" w:hAnsi="Verdana" w:cs="Times New Roman"/>
          <w:color w:val="000000" w:themeColor="text1"/>
          <w:sz w:val="20"/>
          <w:szCs w:val="20"/>
        </w:rPr>
      </w:pPr>
      <w:bookmarkStart w:id="8" w:name="__DdeLink__84_215009029"/>
      <w:r w:rsidRPr="00E05B7D">
        <w:rPr>
          <w:rFonts w:ascii="Verdana" w:eastAsia="Arial" w:hAnsi="Verdana" w:cs="Times New Roman"/>
          <w:color w:val="000000" w:themeColor="text1"/>
          <w:sz w:val="20"/>
          <w:szCs w:val="20"/>
        </w:rPr>
        <w:t xml:space="preserve">Oświadczam, że zachodzą w stosunku do mnie podstawy wykluczenia z postępowania na podstawie art. …………. ustawy </w:t>
      </w:r>
      <w:proofErr w:type="spellStart"/>
      <w:r w:rsidRPr="00E05B7D">
        <w:rPr>
          <w:rFonts w:ascii="Verdana" w:eastAsia="Arial" w:hAnsi="Verdana" w:cs="Times New Roman"/>
          <w:color w:val="000000" w:themeColor="text1"/>
          <w:sz w:val="20"/>
          <w:szCs w:val="20"/>
        </w:rPr>
        <w:t>Pzp</w:t>
      </w:r>
      <w:proofErr w:type="spellEnd"/>
      <w:r w:rsidRPr="00E05B7D">
        <w:rPr>
          <w:rFonts w:ascii="Verdana" w:eastAsia="Arial" w:hAnsi="Verdana" w:cs="Times New Roman"/>
          <w:color w:val="000000" w:themeColor="text1"/>
          <w:sz w:val="20"/>
          <w:szCs w:val="20"/>
        </w:rPr>
        <w:t xml:space="preserve"> </w:t>
      </w:r>
      <w:r w:rsidRPr="00E05B7D">
        <w:rPr>
          <w:rFonts w:ascii="Verdana" w:eastAsia="Arial" w:hAnsi="Verdana" w:cs="Times New Roman"/>
          <w:i/>
          <w:iCs/>
          <w:color w:val="000000" w:themeColor="text1"/>
          <w:sz w:val="20"/>
          <w:szCs w:val="20"/>
        </w:rPr>
        <w:t xml:space="preserve">(podać mającą zastosowanie podstawę wykluczenia spośród wymienionych w art. 108 ust. 1 pkt 1, 2 i 5 lub art. 109 ust. 1 pkt 2-5 i 7-10 ustawy </w:t>
      </w:r>
      <w:proofErr w:type="spellStart"/>
      <w:r w:rsidRPr="00E05B7D">
        <w:rPr>
          <w:rFonts w:ascii="Verdana" w:eastAsia="Arial" w:hAnsi="Verdana" w:cs="Times New Roman"/>
          <w:i/>
          <w:iCs/>
          <w:color w:val="000000" w:themeColor="text1"/>
          <w:sz w:val="20"/>
          <w:szCs w:val="20"/>
        </w:rPr>
        <w:t>Pzp</w:t>
      </w:r>
      <w:proofErr w:type="spellEnd"/>
      <w:r w:rsidRPr="00E05B7D">
        <w:rPr>
          <w:rFonts w:ascii="Verdana" w:eastAsia="Arial" w:hAnsi="Verdana" w:cs="Times New Roman"/>
          <w:i/>
          <w:iCs/>
          <w:color w:val="000000" w:themeColor="text1"/>
          <w:sz w:val="20"/>
          <w:szCs w:val="20"/>
        </w:rPr>
        <w:t>).</w:t>
      </w:r>
      <w:r w:rsidRPr="00E05B7D">
        <w:rPr>
          <w:rFonts w:ascii="Verdana" w:eastAsia="Arial" w:hAnsi="Verdana" w:cs="Times New Roman"/>
          <w:color w:val="000000" w:themeColor="text1"/>
          <w:sz w:val="20"/>
          <w:szCs w:val="20"/>
        </w:rPr>
        <w:t xml:space="preserve"> Jednocześnie oświadczam, że w związku z ww. okolicznością, na podstawie art. 110 ust. 2 ustawy </w:t>
      </w:r>
      <w:proofErr w:type="spellStart"/>
      <w:r w:rsidRPr="00E05B7D">
        <w:rPr>
          <w:rFonts w:ascii="Verdana" w:eastAsia="Arial" w:hAnsi="Verdana" w:cs="Times New Roman"/>
          <w:color w:val="000000" w:themeColor="text1"/>
          <w:sz w:val="20"/>
          <w:szCs w:val="20"/>
        </w:rPr>
        <w:t>Pzp</w:t>
      </w:r>
      <w:proofErr w:type="spellEnd"/>
      <w:r w:rsidRPr="00E05B7D">
        <w:rPr>
          <w:rFonts w:ascii="Verdana" w:eastAsia="Arial" w:hAnsi="Verdana" w:cs="Times New Roman"/>
          <w:color w:val="000000" w:themeColor="text1"/>
          <w:sz w:val="20"/>
          <w:szCs w:val="20"/>
        </w:rPr>
        <w:t xml:space="preserve"> podjąłem następujące środki naprawcze i zapobiegawcze: ……………………………………………………………………………………………………………………………………</w:t>
      </w:r>
      <w:bookmarkEnd w:id="8"/>
    </w:p>
    <w:p w14:paraId="57FE0FA4" w14:textId="77777777" w:rsidR="00A709FD" w:rsidRPr="009E19BD" w:rsidRDefault="00A709FD" w:rsidP="00A709FD">
      <w:pPr>
        <w:ind w:left="720"/>
        <w:rPr>
          <w:rFonts w:ascii="Verdana" w:eastAsia="Arial" w:hAnsi="Verdana"/>
          <w:color w:val="000000" w:themeColor="text1"/>
          <w:sz w:val="20"/>
          <w:szCs w:val="20"/>
          <w:lang w:val="pl-PL"/>
        </w:rPr>
      </w:pPr>
      <w:bookmarkStart w:id="9" w:name="__DdeLink__87_215009029"/>
      <w:r w:rsidRPr="009E19BD">
        <w:rPr>
          <w:rFonts w:ascii="Verdana" w:eastAsia="Arial" w:hAnsi="Verdana"/>
          <w:color w:val="000000" w:themeColor="text1"/>
          <w:sz w:val="20"/>
          <w:szCs w:val="20"/>
          <w:lang w:val="pl-PL"/>
        </w:rPr>
        <w:t>Wskazany punkt proszę wypełnić, jeżeli dotyczy on Wykonawcy</w:t>
      </w:r>
      <w:bookmarkEnd w:id="9"/>
    </w:p>
    <w:p w14:paraId="48AADC12" w14:textId="77777777" w:rsidR="00A709FD" w:rsidRPr="009E19BD" w:rsidRDefault="00A709FD" w:rsidP="00A709FD">
      <w:pPr>
        <w:spacing w:line="360" w:lineRule="auto"/>
        <w:rPr>
          <w:rFonts w:ascii="Verdana" w:eastAsia="Arial" w:hAnsi="Verdana"/>
          <w:color w:val="000000" w:themeColor="text1"/>
          <w:sz w:val="20"/>
          <w:szCs w:val="20"/>
          <w:lang w:val="pl-PL"/>
        </w:rPr>
      </w:pPr>
    </w:p>
    <w:p w14:paraId="5DC9820B" w14:textId="77777777" w:rsidR="00A709FD" w:rsidRPr="00E05B7D" w:rsidRDefault="00A709FD" w:rsidP="00A709FD">
      <w:pPr>
        <w:pStyle w:val="Akapitzlist"/>
        <w:numPr>
          <w:ilvl w:val="0"/>
          <w:numId w:val="9"/>
        </w:numPr>
        <w:spacing w:beforeAutospacing="1" w:afterAutospacing="1" w:line="360" w:lineRule="auto"/>
        <w:ind w:left="714" w:hanging="357"/>
        <w:jc w:val="both"/>
        <w:rPr>
          <w:rFonts w:ascii="Verdana" w:eastAsiaTheme="minorEastAsia" w:hAnsi="Verdana" w:cs="Times New Roman"/>
          <w:color w:val="222222"/>
          <w:sz w:val="20"/>
          <w:szCs w:val="20"/>
        </w:rPr>
      </w:pPr>
      <w:bookmarkStart w:id="10" w:name="__DdeLink__89_215009029"/>
      <w:r w:rsidRPr="00E05B7D">
        <w:rPr>
          <w:rFonts w:ascii="Verdana" w:eastAsia="Arial" w:hAnsi="Verdana" w:cs="Times New Roman"/>
          <w:color w:val="000000" w:themeColor="text1"/>
          <w:sz w:val="20"/>
          <w:szCs w:val="20"/>
        </w:rPr>
        <w:t>Oświadczam, że nie zachodzą w stosunku do mnie przesłanki wykluczenia z postępowania na podstawie art.  7 ust. 1 ustawy z dnia 13 kwietnia 2022 r.</w:t>
      </w:r>
      <w:r w:rsidRPr="00E05B7D">
        <w:rPr>
          <w:rFonts w:ascii="Verdana" w:eastAsia="Arial" w:hAnsi="Verdana" w:cs="Times New Roman"/>
          <w:i/>
          <w:iCs/>
          <w:color w:val="000000" w:themeColor="text1"/>
          <w:sz w:val="20"/>
          <w:szCs w:val="20"/>
        </w:rPr>
        <w:t xml:space="preserve"> </w:t>
      </w:r>
      <w:r w:rsidRPr="00E05B7D">
        <w:rPr>
          <w:rFonts w:ascii="Verdana" w:eastAsia="Arial" w:hAnsi="Verdana" w:cs="Times New Roman"/>
          <w:i/>
          <w:iCs/>
          <w:color w:val="222222"/>
          <w:sz w:val="20"/>
          <w:szCs w:val="20"/>
        </w:rPr>
        <w:t xml:space="preserve">o szczególnych rozwiązaniach w zakresie przeciwdziałania wspieraniu agresji na Ukrainę oraz służących ochronie bezpieczeństwa narodowego </w:t>
      </w:r>
      <w:r w:rsidRPr="00E05B7D">
        <w:rPr>
          <w:rFonts w:ascii="Verdana" w:eastAsia="Arial" w:hAnsi="Verdana" w:cs="Times New Roman"/>
          <w:color w:val="222222"/>
          <w:sz w:val="20"/>
          <w:szCs w:val="20"/>
        </w:rPr>
        <w:t>(Dz. U. poz. 835)</w:t>
      </w:r>
      <w:r w:rsidRPr="00E05B7D">
        <w:rPr>
          <w:rFonts w:ascii="Verdana" w:eastAsia="Arial" w:hAnsi="Verdana" w:cs="Times New Roman"/>
          <w:i/>
          <w:iCs/>
          <w:color w:val="222222"/>
          <w:sz w:val="20"/>
          <w:szCs w:val="20"/>
          <w:vertAlign w:val="superscript"/>
        </w:rPr>
        <w:t>1</w:t>
      </w:r>
      <w:r w:rsidRPr="00E05B7D">
        <w:rPr>
          <w:rFonts w:ascii="Verdana" w:eastAsia="Arial" w:hAnsi="Verdana" w:cs="Times New Roman"/>
          <w:i/>
          <w:iCs/>
          <w:color w:val="222222"/>
          <w:sz w:val="20"/>
          <w:szCs w:val="20"/>
        </w:rPr>
        <w:t>.</w:t>
      </w:r>
      <w:r w:rsidRPr="00E05B7D">
        <w:rPr>
          <w:rFonts w:ascii="Verdana" w:eastAsia="Arial" w:hAnsi="Verdana" w:cs="Times New Roman"/>
          <w:color w:val="222222"/>
          <w:sz w:val="20"/>
          <w:szCs w:val="20"/>
        </w:rPr>
        <w:t xml:space="preserve"> </w:t>
      </w:r>
      <w:bookmarkEnd w:id="10"/>
    </w:p>
    <w:p w14:paraId="113D2C39" w14:textId="77777777" w:rsidR="00F82CB9" w:rsidRPr="00E05B7D" w:rsidRDefault="00F82CB9" w:rsidP="00F82CB9">
      <w:pPr>
        <w:pStyle w:val="Akapitzlist"/>
        <w:spacing w:beforeAutospacing="1" w:afterAutospacing="1" w:line="360" w:lineRule="auto"/>
        <w:ind w:left="714"/>
        <w:jc w:val="both"/>
        <w:rPr>
          <w:rFonts w:ascii="Verdana" w:eastAsiaTheme="minorEastAsia" w:hAnsi="Verdana" w:cs="Times New Roman"/>
          <w:color w:val="222222"/>
          <w:sz w:val="20"/>
          <w:szCs w:val="20"/>
        </w:rPr>
      </w:pPr>
    </w:p>
    <w:p w14:paraId="168EC23B" w14:textId="77777777" w:rsidR="00A709FD" w:rsidRPr="009E19BD" w:rsidRDefault="00A709FD" w:rsidP="00A709FD">
      <w:pPr>
        <w:spacing w:after="120" w:line="360" w:lineRule="auto"/>
        <w:rPr>
          <w:rFonts w:ascii="Verdana" w:eastAsia="Arial" w:hAnsi="Verdana"/>
          <w:color w:val="000000" w:themeColor="text1"/>
          <w:sz w:val="20"/>
          <w:szCs w:val="20"/>
          <w:lang w:val="pl-PL"/>
        </w:rPr>
      </w:pPr>
      <w:r w:rsidRPr="009E19BD">
        <w:rPr>
          <w:rFonts w:ascii="Verdana" w:eastAsia="Arial" w:hAnsi="Verdana"/>
          <w:b/>
          <w:bCs/>
          <w:color w:val="000000" w:themeColor="text1"/>
          <w:sz w:val="20"/>
          <w:szCs w:val="20"/>
          <w:lang w:val="pl-PL"/>
        </w:rPr>
        <w:t>INFORMACJA W ZWIĄZKU Z POLEGANIEM NA ZDOLNOŚCIACH LUB SYTUACJI PODMIOTÓW UDOSTEPNIAJĄCYCH ZASOBY</w:t>
      </w:r>
      <w:r w:rsidRPr="009E19BD">
        <w:rPr>
          <w:rFonts w:ascii="Verdana" w:eastAsia="Arial" w:hAnsi="Verdana"/>
          <w:color w:val="000000" w:themeColor="text1"/>
          <w:sz w:val="20"/>
          <w:szCs w:val="20"/>
          <w:lang w:val="pl-PL"/>
        </w:rPr>
        <w:t xml:space="preserve">: </w:t>
      </w:r>
    </w:p>
    <w:p w14:paraId="7DBE09ED" w14:textId="179AB1B9" w:rsidR="00A709FD" w:rsidRPr="009E19BD" w:rsidRDefault="00A709FD" w:rsidP="00A709FD">
      <w:pPr>
        <w:spacing w:after="120" w:line="360" w:lineRule="auto"/>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 xml:space="preserve">Oświadczam, że w celu wykazania spełniania warunków udziału w postępowaniu, określonych przez zamawiającego w &lt;wskazać punkt przypisany do treści zawartej w punkcie </w:t>
      </w:r>
      <w:r w:rsidRPr="009E19BD">
        <w:rPr>
          <w:rFonts w:ascii="Verdana" w:eastAsia="Calibri" w:hAnsi="Verdana"/>
          <w:color w:val="000000" w:themeColor="text1"/>
          <w:sz w:val="20"/>
          <w:szCs w:val="20"/>
          <w:lang w:val="pl-PL"/>
        </w:rPr>
        <w:t>Warunki udziału w postępowaniu&gt;</w:t>
      </w:r>
      <w:r w:rsidRPr="009E19BD">
        <w:rPr>
          <w:rFonts w:ascii="Verdana" w:eastAsia="Arial" w:hAnsi="Verdana"/>
          <w:color w:val="000000" w:themeColor="text1"/>
          <w:sz w:val="20"/>
          <w:szCs w:val="20"/>
          <w:lang w:val="pl-PL"/>
        </w:rPr>
        <w:t xml:space="preserve"> Specyfikacji Warunków Zamówienia</w:t>
      </w:r>
      <w:r w:rsidRPr="009E19BD">
        <w:rPr>
          <w:rFonts w:ascii="Verdana" w:eastAsia="Arial" w:hAnsi="Verdana"/>
          <w:i/>
          <w:iCs/>
          <w:color w:val="000000" w:themeColor="text1"/>
          <w:sz w:val="20"/>
          <w:szCs w:val="20"/>
          <w:lang w:val="pl-PL"/>
        </w:rPr>
        <w:t>,</w:t>
      </w:r>
      <w:r w:rsidRPr="009E19BD">
        <w:rPr>
          <w:rFonts w:ascii="Verdana" w:eastAsia="Arial" w:hAnsi="Verdana"/>
          <w:color w:val="000000" w:themeColor="text1"/>
          <w:sz w:val="20"/>
          <w:szCs w:val="20"/>
          <w:lang w:val="pl-PL"/>
        </w:rPr>
        <w:t xml:space="preserve"> polegam na zdolnościach lub sytuacji następującego/</w:t>
      </w:r>
      <w:proofErr w:type="spellStart"/>
      <w:r w:rsidRPr="009E19BD">
        <w:rPr>
          <w:rFonts w:ascii="Verdana" w:eastAsia="Arial" w:hAnsi="Verdana"/>
          <w:color w:val="000000" w:themeColor="text1"/>
          <w:sz w:val="20"/>
          <w:szCs w:val="20"/>
          <w:lang w:val="pl-PL"/>
        </w:rPr>
        <w:t>ych</w:t>
      </w:r>
      <w:proofErr w:type="spellEnd"/>
      <w:r w:rsidRPr="009E19BD">
        <w:rPr>
          <w:rFonts w:ascii="Verdana" w:eastAsia="Arial" w:hAnsi="Verdana"/>
          <w:color w:val="000000" w:themeColor="text1"/>
          <w:sz w:val="20"/>
          <w:szCs w:val="20"/>
          <w:lang w:val="pl-PL"/>
        </w:rPr>
        <w:t xml:space="preserve"> podmiotu/ów udostępniających zasoby: </w:t>
      </w:r>
      <w:r w:rsidRPr="009E19BD">
        <w:rPr>
          <w:rFonts w:ascii="Verdana" w:eastAsia="Arial" w:hAnsi="Verdana"/>
          <w:i/>
          <w:iCs/>
          <w:color w:val="000000" w:themeColor="text1"/>
          <w:sz w:val="20"/>
          <w:szCs w:val="20"/>
          <w:lang w:val="pl-PL"/>
        </w:rPr>
        <w:t>(wskazać nazwę/y podmiotu/ów)</w:t>
      </w:r>
      <w:r w:rsidRPr="009E19BD">
        <w:rPr>
          <w:rFonts w:ascii="Verdana" w:eastAsia="Arial" w:hAnsi="Verdana"/>
          <w:color w:val="000000" w:themeColor="text1"/>
          <w:sz w:val="20"/>
          <w:szCs w:val="20"/>
          <w:lang w:val="pl-PL"/>
        </w:rPr>
        <w:t>………………</w:t>
      </w:r>
      <w:r w:rsidR="00921460" w:rsidRPr="009E19BD">
        <w:rPr>
          <w:rFonts w:ascii="Verdana" w:eastAsia="Arial" w:hAnsi="Verdana"/>
          <w:color w:val="000000" w:themeColor="text1"/>
          <w:sz w:val="20"/>
          <w:szCs w:val="20"/>
          <w:lang w:val="pl-PL"/>
        </w:rPr>
        <w:t xml:space="preserve">……………………………………………………………………… </w:t>
      </w:r>
      <w:r w:rsidR="00921460" w:rsidRPr="009E19BD">
        <w:rPr>
          <w:rFonts w:ascii="Verdana" w:eastAsia="Arial" w:hAnsi="Verdana"/>
          <w:color w:val="000000" w:themeColor="text1"/>
          <w:sz w:val="20"/>
          <w:szCs w:val="20"/>
          <w:lang w:val="pl-PL"/>
        </w:rPr>
        <w:br/>
      </w:r>
      <w:r w:rsidRPr="009E19BD">
        <w:rPr>
          <w:rFonts w:ascii="Verdana" w:eastAsia="Arial" w:hAnsi="Verdana"/>
          <w:color w:val="000000" w:themeColor="text1"/>
          <w:sz w:val="20"/>
          <w:szCs w:val="20"/>
          <w:lang w:val="pl-PL"/>
        </w:rPr>
        <w:t>w następującym zakresie: …………………………………………………………………….</w:t>
      </w:r>
    </w:p>
    <w:p w14:paraId="7E8FC7A6" w14:textId="77777777" w:rsidR="00A709FD" w:rsidRPr="009E19BD" w:rsidRDefault="00A709FD" w:rsidP="00A709FD">
      <w:pPr>
        <w:spacing w:line="360" w:lineRule="auto"/>
        <w:rPr>
          <w:rFonts w:ascii="Verdana" w:eastAsia="Arial" w:hAnsi="Verdana"/>
          <w:color w:val="000000" w:themeColor="text1"/>
          <w:sz w:val="20"/>
          <w:szCs w:val="20"/>
          <w:lang w:val="pl-PL"/>
        </w:rPr>
      </w:pPr>
      <w:r w:rsidRPr="009E19BD">
        <w:rPr>
          <w:rFonts w:ascii="Verdana" w:eastAsia="Arial" w:hAnsi="Verdana"/>
          <w:i/>
          <w:iCs/>
          <w:color w:val="000000" w:themeColor="text1"/>
          <w:sz w:val="20"/>
          <w:szCs w:val="20"/>
          <w:lang w:val="pl-PL"/>
        </w:rPr>
        <w:t xml:space="preserve">(określić odpowiedni zakres udostępnianych zasobów dla wskazanego podmiotu). </w:t>
      </w:r>
    </w:p>
    <w:p w14:paraId="6CEB2390" w14:textId="77777777" w:rsidR="00A709FD" w:rsidRPr="009E19BD" w:rsidRDefault="00A709FD" w:rsidP="00A709FD">
      <w:pPr>
        <w:spacing w:line="360" w:lineRule="auto"/>
        <w:rPr>
          <w:rFonts w:ascii="Verdana" w:eastAsia="Arial" w:hAnsi="Verdana"/>
          <w:color w:val="000000" w:themeColor="text1"/>
          <w:sz w:val="20"/>
          <w:szCs w:val="20"/>
          <w:lang w:val="pl-PL"/>
        </w:rPr>
      </w:pPr>
      <w:r w:rsidRPr="009E19BD">
        <w:rPr>
          <w:rFonts w:ascii="Verdana" w:hAnsi="Verdana"/>
          <w:sz w:val="20"/>
          <w:szCs w:val="20"/>
          <w:lang w:val="pl-PL"/>
        </w:rPr>
        <w:br/>
      </w:r>
    </w:p>
    <w:p w14:paraId="13C039AF" w14:textId="77777777" w:rsidR="00A709FD" w:rsidRPr="009E19BD" w:rsidRDefault="00A709FD" w:rsidP="00A709FD">
      <w:pPr>
        <w:spacing w:after="120" w:line="360" w:lineRule="auto"/>
        <w:rPr>
          <w:rFonts w:ascii="Verdana" w:eastAsia="Arial" w:hAnsi="Verdana"/>
          <w:color w:val="000000" w:themeColor="text1"/>
          <w:sz w:val="20"/>
          <w:szCs w:val="20"/>
          <w:lang w:val="pl-PL"/>
        </w:rPr>
      </w:pPr>
      <w:r w:rsidRPr="009E19BD">
        <w:rPr>
          <w:rFonts w:ascii="Verdana" w:eastAsia="Arial" w:hAnsi="Verdana"/>
          <w:b/>
          <w:bCs/>
          <w:color w:val="000000" w:themeColor="text1"/>
          <w:sz w:val="20"/>
          <w:szCs w:val="20"/>
          <w:lang w:val="pl-PL"/>
        </w:rPr>
        <w:t>OŚWIADCZENIE DOTYCZĄCE PODANYCH INFORMACJI:</w:t>
      </w:r>
    </w:p>
    <w:p w14:paraId="5071B77B" w14:textId="77777777" w:rsidR="00A709FD" w:rsidRPr="009E19BD" w:rsidRDefault="00A709FD" w:rsidP="00A709FD">
      <w:pPr>
        <w:spacing w:after="120" w:line="360" w:lineRule="auto"/>
        <w:rPr>
          <w:rFonts w:ascii="Verdana" w:eastAsia="Calibri" w:hAnsi="Verdana"/>
          <w:color w:val="000000" w:themeColor="text1"/>
          <w:sz w:val="20"/>
          <w:szCs w:val="20"/>
          <w:lang w:val="pl-PL"/>
        </w:rPr>
      </w:pPr>
      <w:r w:rsidRPr="009E19BD">
        <w:rPr>
          <w:rFonts w:ascii="Verdana" w:eastAsia="Arial" w:hAnsi="Verdana"/>
          <w:color w:val="000000" w:themeColor="text1"/>
          <w:sz w:val="20"/>
          <w:szCs w:val="20"/>
          <w:lang w:val="pl-PL"/>
        </w:rPr>
        <w:t xml:space="preserve">Oświadczam, że wszystkie informacje podane w powyższych oświadczeniach są aktualne </w:t>
      </w:r>
      <w:r w:rsidRPr="009E19BD">
        <w:rPr>
          <w:rFonts w:ascii="Verdana" w:hAnsi="Verdana"/>
          <w:sz w:val="20"/>
          <w:szCs w:val="20"/>
          <w:lang w:val="pl-PL"/>
        </w:rPr>
        <w:br/>
      </w:r>
      <w:r w:rsidRPr="009E19BD">
        <w:rPr>
          <w:rFonts w:ascii="Verdana" w:eastAsia="Arial" w:hAnsi="Verdana"/>
          <w:color w:val="000000" w:themeColor="text1"/>
          <w:sz w:val="20"/>
          <w:szCs w:val="20"/>
          <w:lang w:val="pl-PL"/>
        </w:rPr>
        <w:t>i zgodne z prawdą oraz zostały przedstawione z pełną świadomością konsekwencji wprowadzenia zamawiającego w błąd przy przedstawianiu informacji.</w:t>
      </w:r>
      <w:r w:rsidRPr="009E19BD">
        <w:rPr>
          <w:rFonts w:ascii="Verdana" w:eastAsia="Calibri" w:hAnsi="Verdana"/>
          <w:color w:val="000000" w:themeColor="text1"/>
          <w:sz w:val="20"/>
          <w:szCs w:val="20"/>
          <w:lang w:val="pl-PL"/>
        </w:rPr>
        <w:t xml:space="preserve"> </w:t>
      </w:r>
    </w:p>
    <w:p w14:paraId="20F5BE11" w14:textId="77777777" w:rsidR="00F82CB9" w:rsidRPr="009E19BD" w:rsidRDefault="00F82CB9" w:rsidP="00A709FD">
      <w:pPr>
        <w:spacing w:after="120" w:line="360" w:lineRule="auto"/>
        <w:rPr>
          <w:rFonts w:ascii="Verdana" w:eastAsia="Calibri" w:hAnsi="Verdana"/>
          <w:color w:val="000000" w:themeColor="text1"/>
          <w:sz w:val="20"/>
          <w:szCs w:val="20"/>
          <w:lang w:val="pl-PL"/>
        </w:rPr>
      </w:pPr>
    </w:p>
    <w:p w14:paraId="3598B969" w14:textId="77777777" w:rsidR="00A709FD" w:rsidRPr="009E19BD" w:rsidRDefault="00A709FD" w:rsidP="00A709FD">
      <w:pPr>
        <w:spacing w:after="120" w:line="360" w:lineRule="auto"/>
        <w:rPr>
          <w:rFonts w:ascii="Verdana" w:eastAsia="Arial" w:hAnsi="Verdana"/>
          <w:color w:val="000000" w:themeColor="text1"/>
          <w:sz w:val="20"/>
          <w:szCs w:val="20"/>
          <w:lang w:val="pl-PL"/>
        </w:rPr>
      </w:pPr>
      <w:r w:rsidRPr="009E19BD">
        <w:rPr>
          <w:rFonts w:ascii="Verdana" w:eastAsia="Arial" w:hAnsi="Verdana"/>
          <w:b/>
          <w:bCs/>
          <w:color w:val="000000" w:themeColor="text1"/>
          <w:sz w:val="20"/>
          <w:szCs w:val="20"/>
          <w:lang w:val="pl-PL"/>
        </w:rPr>
        <w:lastRenderedPageBreak/>
        <w:t>INFORMACJA DOTYCZĄCA DOSTĘPU DO PODMIOTOWYCH ŚRODKÓW DOWODOWYCH:</w:t>
      </w:r>
    </w:p>
    <w:p w14:paraId="3F0DAED0" w14:textId="77777777" w:rsidR="00A709FD" w:rsidRPr="009E19BD" w:rsidRDefault="00A709FD" w:rsidP="00A709FD">
      <w:pPr>
        <w:spacing w:line="360" w:lineRule="auto"/>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Wskazuję następujące podmiotowe środki dowodowe, które można uzyskać za pomocą bezpłatnych i ogólnodostępnych baz danych, oraz</w:t>
      </w:r>
      <w:r w:rsidRPr="009E19BD">
        <w:rPr>
          <w:rFonts w:ascii="Verdana" w:eastAsia="Calibri" w:hAnsi="Verdana"/>
          <w:color w:val="000000" w:themeColor="text1"/>
          <w:sz w:val="20"/>
          <w:szCs w:val="20"/>
          <w:lang w:val="pl-PL"/>
        </w:rPr>
        <w:t xml:space="preserve"> </w:t>
      </w:r>
      <w:r w:rsidRPr="009E19BD">
        <w:rPr>
          <w:rFonts w:ascii="Verdana" w:eastAsia="Arial" w:hAnsi="Verdana"/>
          <w:color w:val="000000" w:themeColor="text1"/>
          <w:sz w:val="20"/>
          <w:szCs w:val="20"/>
          <w:lang w:val="pl-PL"/>
        </w:rPr>
        <w:t>dane umożliwiające dostęp do tych środków:</w:t>
      </w:r>
    </w:p>
    <w:p w14:paraId="0AF827D9" w14:textId="62A28C3C" w:rsidR="00A709FD" w:rsidRPr="009E19BD" w:rsidRDefault="00A709FD" w:rsidP="00A709FD">
      <w:pPr>
        <w:spacing w:line="360" w:lineRule="auto"/>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1) ............................................................................................................................</w:t>
      </w:r>
    </w:p>
    <w:p w14:paraId="6D1D71D7" w14:textId="77777777" w:rsidR="00A709FD" w:rsidRPr="009E19BD" w:rsidRDefault="00A709FD" w:rsidP="00A709FD">
      <w:pPr>
        <w:spacing w:line="360" w:lineRule="auto"/>
        <w:rPr>
          <w:rFonts w:ascii="Verdana" w:eastAsia="Arial" w:hAnsi="Verdana"/>
          <w:color w:val="000000" w:themeColor="text1"/>
          <w:sz w:val="20"/>
          <w:szCs w:val="20"/>
          <w:lang w:val="pl-PL"/>
        </w:rPr>
      </w:pPr>
      <w:r w:rsidRPr="009E19BD">
        <w:rPr>
          <w:rFonts w:ascii="Verdana" w:eastAsia="Arial" w:hAnsi="Verdana"/>
          <w:i/>
          <w:iCs/>
          <w:color w:val="000000" w:themeColor="text1"/>
          <w:sz w:val="20"/>
          <w:szCs w:val="20"/>
          <w:lang w:val="pl-PL"/>
        </w:rPr>
        <w:t>(wskazać podmiotowy środek dowodowy, adres internetowy, wydający urząd lub organ, dokładne dane referencyjne dokumentacji)</w:t>
      </w:r>
    </w:p>
    <w:p w14:paraId="1DA54649" w14:textId="10EABC08" w:rsidR="00A709FD" w:rsidRPr="009E19BD" w:rsidRDefault="00A709FD" w:rsidP="00A709FD">
      <w:pPr>
        <w:spacing w:line="360" w:lineRule="auto"/>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2) ............................................................................................................................</w:t>
      </w:r>
    </w:p>
    <w:p w14:paraId="688617B0" w14:textId="77777777" w:rsidR="00A709FD" w:rsidRPr="009E19BD" w:rsidRDefault="00A709FD" w:rsidP="00A709FD">
      <w:pPr>
        <w:spacing w:line="360" w:lineRule="auto"/>
        <w:rPr>
          <w:rFonts w:ascii="Verdana" w:eastAsia="Arial" w:hAnsi="Verdana"/>
          <w:color w:val="000000" w:themeColor="text1"/>
          <w:sz w:val="20"/>
          <w:szCs w:val="20"/>
          <w:lang w:val="pl-PL"/>
        </w:rPr>
      </w:pPr>
      <w:r w:rsidRPr="009E19BD">
        <w:rPr>
          <w:rFonts w:ascii="Verdana" w:eastAsia="Arial" w:hAnsi="Verdana"/>
          <w:i/>
          <w:iCs/>
          <w:color w:val="000000" w:themeColor="text1"/>
          <w:sz w:val="20"/>
          <w:szCs w:val="20"/>
          <w:lang w:val="pl-PL"/>
        </w:rPr>
        <w:t>(wskazać podmiotowy środek dowodowy, adres internetowy, wydający urząd lub organ, dokładne dane referencyjne dokumentacji)</w:t>
      </w:r>
    </w:p>
    <w:p w14:paraId="7B47AB7A" w14:textId="77777777" w:rsidR="00A709FD" w:rsidRPr="009E19BD" w:rsidRDefault="00A709FD" w:rsidP="00A709FD">
      <w:pPr>
        <w:spacing w:line="240" w:lineRule="auto"/>
        <w:rPr>
          <w:rFonts w:ascii="Verdana" w:hAnsi="Verdana"/>
          <w:b/>
          <w:sz w:val="20"/>
          <w:szCs w:val="20"/>
          <w:lang w:val="pl-PL"/>
        </w:rPr>
      </w:pPr>
    </w:p>
    <w:p w14:paraId="696CF1D3" w14:textId="77777777" w:rsidR="00E05B7D" w:rsidRPr="009E19BD" w:rsidRDefault="00E05B7D" w:rsidP="00A709FD">
      <w:pPr>
        <w:spacing w:line="240" w:lineRule="auto"/>
        <w:rPr>
          <w:rFonts w:ascii="Verdana" w:hAnsi="Verdana"/>
          <w:b/>
          <w:sz w:val="20"/>
          <w:szCs w:val="20"/>
          <w:lang w:val="pl-PL"/>
        </w:rPr>
      </w:pPr>
    </w:p>
    <w:p w14:paraId="3BF664C9" w14:textId="77777777" w:rsidR="00EA0400" w:rsidRPr="009E19BD" w:rsidRDefault="00EA0400" w:rsidP="00A709FD">
      <w:pPr>
        <w:spacing w:line="240" w:lineRule="auto"/>
        <w:rPr>
          <w:rFonts w:ascii="Verdana" w:hAnsi="Verdana"/>
          <w:b/>
          <w:sz w:val="20"/>
          <w:szCs w:val="20"/>
          <w:lang w:val="pl-PL"/>
        </w:rPr>
      </w:pPr>
    </w:p>
    <w:p w14:paraId="731D52E7" w14:textId="77777777" w:rsidR="00EA0400" w:rsidRPr="009E19BD" w:rsidRDefault="00EA0400" w:rsidP="00A709FD">
      <w:pPr>
        <w:spacing w:line="240" w:lineRule="auto"/>
        <w:rPr>
          <w:rFonts w:ascii="Verdana" w:hAnsi="Verdana"/>
          <w:b/>
          <w:sz w:val="20"/>
          <w:szCs w:val="20"/>
          <w:lang w:val="pl-PL"/>
        </w:rPr>
      </w:pPr>
    </w:p>
    <w:p w14:paraId="40A0D32F" w14:textId="77777777" w:rsidR="00EA0400" w:rsidRPr="009E19BD" w:rsidRDefault="00EA0400" w:rsidP="00A709FD">
      <w:pPr>
        <w:spacing w:line="240" w:lineRule="auto"/>
        <w:rPr>
          <w:rFonts w:ascii="Verdana" w:hAnsi="Verdana"/>
          <w:b/>
          <w:sz w:val="20"/>
          <w:szCs w:val="20"/>
          <w:lang w:val="pl-PL"/>
        </w:rPr>
      </w:pPr>
    </w:p>
    <w:p w14:paraId="4BE40677" w14:textId="77777777" w:rsidR="00EA0400" w:rsidRPr="009E19BD" w:rsidRDefault="00EA0400" w:rsidP="00A709FD">
      <w:pPr>
        <w:spacing w:line="240" w:lineRule="auto"/>
        <w:rPr>
          <w:rFonts w:ascii="Verdana" w:hAnsi="Verdana"/>
          <w:b/>
          <w:sz w:val="20"/>
          <w:szCs w:val="20"/>
          <w:lang w:val="pl-PL"/>
        </w:rPr>
      </w:pPr>
    </w:p>
    <w:p w14:paraId="6B720F89" w14:textId="77777777" w:rsidR="00EA0400" w:rsidRPr="009E19BD" w:rsidRDefault="00EA0400" w:rsidP="00A709FD">
      <w:pPr>
        <w:spacing w:line="240" w:lineRule="auto"/>
        <w:rPr>
          <w:rFonts w:ascii="Verdana" w:hAnsi="Verdana"/>
          <w:b/>
          <w:sz w:val="20"/>
          <w:szCs w:val="20"/>
          <w:lang w:val="pl-PL"/>
        </w:rPr>
      </w:pPr>
    </w:p>
    <w:p w14:paraId="3297F961" w14:textId="77777777" w:rsidR="00EA0400" w:rsidRPr="009E19BD" w:rsidRDefault="00EA0400" w:rsidP="00A709FD">
      <w:pPr>
        <w:spacing w:line="240" w:lineRule="auto"/>
        <w:rPr>
          <w:rFonts w:ascii="Verdana" w:hAnsi="Verdana"/>
          <w:b/>
          <w:sz w:val="20"/>
          <w:szCs w:val="20"/>
          <w:lang w:val="pl-PL"/>
        </w:rPr>
      </w:pPr>
    </w:p>
    <w:p w14:paraId="34CB8C3F" w14:textId="77777777" w:rsidR="00EA0400" w:rsidRPr="009E19BD" w:rsidRDefault="00EA0400" w:rsidP="00A709FD">
      <w:pPr>
        <w:spacing w:line="240" w:lineRule="auto"/>
        <w:rPr>
          <w:rFonts w:ascii="Verdana" w:hAnsi="Verdana"/>
          <w:b/>
          <w:sz w:val="20"/>
          <w:szCs w:val="20"/>
          <w:lang w:val="pl-PL"/>
        </w:rPr>
      </w:pPr>
    </w:p>
    <w:p w14:paraId="1884B953" w14:textId="77777777" w:rsidR="00E05B7D" w:rsidRPr="009E19BD" w:rsidRDefault="00E05B7D" w:rsidP="00A709FD">
      <w:pPr>
        <w:spacing w:line="240" w:lineRule="auto"/>
        <w:rPr>
          <w:rFonts w:ascii="Verdana" w:hAnsi="Verdana"/>
          <w:b/>
          <w:sz w:val="20"/>
          <w:szCs w:val="20"/>
          <w:lang w:val="pl-PL"/>
        </w:rPr>
      </w:pPr>
    </w:p>
    <w:p w14:paraId="078A60C8" w14:textId="5DB78FCD" w:rsidR="00A709FD" w:rsidRPr="009E19BD" w:rsidRDefault="00591EAB" w:rsidP="00591EAB">
      <w:pPr>
        <w:spacing w:line="360" w:lineRule="auto"/>
        <w:jc w:val="right"/>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w:t>
      </w:r>
      <w:r w:rsidR="00A709FD" w:rsidRPr="009E19BD">
        <w:rPr>
          <w:rFonts w:ascii="Verdana" w:eastAsia="Arial" w:hAnsi="Verdana"/>
          <w:color w:val="000000" w:themeColor="text1"/>
          <w:sz w:val="20"/>
          <w:szCs w:val="20"/>
          <w:lang w:val="pl-PL"/>
        </w:rPr>
        <w:t>……………………………………….</w:t>
      </w:r>
    </w:p>
    <w:p w14:paraId="401993E5" w14:textId="77777777" w:rsidR="00591EAB" w:rsidRPr="009E19BD" w:rsidRDefault="00A709FD" w:rsidP="00591EAB">
      <w:pPr>
        <w:spacing w:line="360" w:lineRule="auto"/>
        <w:jc w:val="right"/>
        <w:rPr>
          <w:rFonts w:ascii="Verdana" w:eastAsia="Arial" w:hAnsi="Verdana"/>
          <w:i/>
          <w:iCs/>
          <w:color w:val="FF0000"/>
          <w:sz w:val="20"/>
          <w:szCs w:val="20"/>
          <w:lang w:val="pl-PL"/>
        </w:rPr>
      </w:pPr>
      <w:r w:rsidRPr="009E19BD">
        <w:rPr>
          <w:rFonts w:ascii="Verdana" w:eastAsia="Arial" w:hAnsi="Verdana"/>
          <w:i/>
          <w:iCs/>
          <w:color w:val="FF0000"/>
          <w:sz w:val="20"/>
          <w:szCs w:val="20"/>
          <w:lang w:val="pl-PL"/>
        </w:rPr>
        <w:t xml:space="preserve">Data; kwalifikowany podpis elektroniczny </w:t>
      </w:r>
    </w:p>
    <w:p w14:paraId="62AF9D10" w14:textId="66149EB6" w:rsidR="00A709FD" w:rsidRPr="009E19BD" w:rsidRDefault="00A709FD" w:rsidP="00591EAB">
      <w:pPr>
        <w:spacing w:line="360" w:lineRule="auto"/>
        <w:jc w:val="right"/>
        <w:rPr>
          <w:rFonts w:ascii="Verdana" w:eastAsia="Arial" w:hAnsi="Verdana"/>
          <w:color w:val="FF0000"/>
          <w:sz w:val="20"/>
          <w:szCs w:val="20"/>
          <w:lang w:val="pl-PL"/>
        </w:rPr>
      </w:pPr>
      <w:r w:rsidRPr="009E19BD">
        <w:rPr>
          <w:rFonts w:ascii="Verdana" w:eastAsia="Arial" w:hAnsi="Verdana"/>
          <w:i/>
          <w:iCs/>
          <w:color w:val="FF0000"/>
          <w:sz w:val="20"/>
          <w:szCs w:val="20"/>
          <w:lang w:val="pl-PL"/>
        </w:rPr>
        <w:t>lub podpis zaufany lub podpis osobisty</w:t>
      </w:r>
    </w:p>
    <w:p w14:paraId="062968CD" w14:textId="77777777" w:rsidR="00A709FD" w:rsidRPr="009E19BD" w:rsidRDefault="00A709FD" w:rsidP="00A709FD">
      <w:pPr>
        <w:rPr>
          <w:rFonts w:ascii="Verdana" w:hAnsi="Verdana"/>
          <w:sz w:val="20"/>
          <w:szCs w:val="20"/>
          <w:lang w:val="pl-PL"/>
        </w:rPr>
      </w:pPr>
    </w:p>
    <w:p w14:paraId="3B2C5EE8" w14:textId="003AE936" w:rsidR="0011556D" w:rsidRPr="009E19BD" w:rsidRDefault="0011556D" w:rsidP="00FC0A0E">
      <w:pPr>
        <w:pStyle w:val="p"/>
        <w:spacing w:after="240"/>
        <w:rPr>
          <w:rFonts w:ascii="Verdana" w:hAnsi="Verdana"/>
          <w:sz w:val="20"/>
          <w:szCs w:val="20"/>
          <w:lang w:val="pl-PL"/>
        </w:rPr>
      </w:pPr>
    </w:p>
    <w:p w14:paraId="6F1179E8" w14:textId="77777777" w:rsidR="0011556D" w:rsidRPr="009E19BD" w:rsidRDefault="0011556D">
      <w:pPr>
        <w:spacing w:after="160"/>
        <w:jc w:val="left"/>
        <w:rPr>
          <w:rFonts w:ascii="Verdana" w:hAnsi="Verdana"/>
          <w:sz w:val="20"/>
          <w:szCs w:val="20"/>
          <w:lang w:val="pl-PL"/>
        </w:rPr>
      </w:pPr>
      <w:r w:rsidRPr="009E19BD">
        <w:rPr>
          <w:rFonts w:ascii="Verdana" w:hAnsi="Verdana"/>
          <w:sz w:val="20"/>
          <w:szCs w:val="20"/>
          <w:lang w:val="pl-PL"/>
        </w:rPr>
        <w:br w:type="page"/>
      </w:r>
    </w:p>
    <w:p w14:paraId="17E7A4AC" w14:textId="77777777" w:rsidR="00336B01" w:rsidRPr="009E19BD" w:rsidRDefault="00336B01" w:rsidP="00336B01">
      <w:pPr>
        <w:jc w:val="right"/>
        <w:rPr>
          <w:rFonts w:ascii="Verdana" w:hAnsi="Verdana"/>
          <w:b/>
          <w:bCs/>
          <w:color w:val="000000" w:themeColor="text1"/>
          <w:sz w:val="20"/>
          <w:szCs w:val="20"/>
          <w:lang w:val="pl-PL"/>
        </w:rPr>
      </w:pPr>
      <w:r w:rsidRPr="009E19BD">
        <w:rPr>
          <w:rFonts w:ascii="Verdana" w:hAnsi="Verdana"/>
          <w:b/>
          <w:bCs/>
          <w:color w:val="000000" w:themeColor="text1"/>
          <w:sz w:val="20"/>
          <w:szCs w:val="20"/>
          <w:lang w:val="pl-PL"/>
        </w:rPr>
        <w:lastRenderedPageBreak/>
        <w:t>Załącznik nr 5 do SWZ</w:t>
      </w:r>
    </w:p>
    <w:p w14:paraId="0C32F0C3" w14:textId="45878B82" w:rsidR="00AD1A4B" w:rsidRPr="009E19BD" w:rsidRDefault="00AD1A4B" w:rsidP="00336B01">
      <w:pPr>
        <w:jc w:val="right"/>
        <w:rPr>
          <w:rFonts w:ascii="Verdana" w:hAnsi="Verdana"/>
          <w:b/>
          <w:bCs/>
          <w:color w:val="000000" w:themeColor="text1"/>
          <w:sz w:val="20"/>
          <w:szCs w:val="20"/>
          <w:lang w:val="pl-PL"/>
        </w:rPr>
      </w:pPr>
    </w:p>
    <w:p w14:paraId="2C802F88" w14:textId="21D630EC" w:rsidR="009B31A3" w:rsidRPr="009E19BD" w:rsidRDefault="009B31A3" w:rsidP="009B31A3">
      <w:pPr>
        <w:rPr>
          <w:rFonts w:ascii="Verdana" w:hAnsi="Verdana"/>
          <w:color w:val="000000" w:themeColor="text1"/>
          <w:sz w:val="20"/>
          <w:szCs w:val="20"/>
          <w:lang w:val="pl-PL"/>
        </w:rPr>
      </w:pPr>
      <w:r w:rsidRPr="009E19BD">
        <w:rPr>
          <w:rFonts w:ascii="Verdana" w:hAnsi="Verdana"/>
          <w:color w:val="000000" w:themeColor="text1"/>
          <w:sz w:val="20"/>
          <w:szCs w:val="20"/>
          <w:lang w:val="pl-PL"/>
        </w:rPr>
        <w:t xml:space="preserve">Wzór </w:t>
      </w:r>
      <w:r w:rsidRPr="009E19BD">
        <w:rPr>
          <w:rFonts w:ascii="Verdana" w:hAnsi="Verdana"/>
          <w:sz w:val="20"/>
          <w:szCs w:val="20"/>
          <w:lang w:val="pl-PL"/>
        </w:rPr>
        <w:t>Oświadczenia wykonawcy o przynależności do grupy kapitałowej, stosowany jako dokument na potwierdzenie przesłanki do wykluczenia wykonawcy na podstawie art. 108 ust. 1 pkt 5</w:t>
      </w:r>
    </w:p>
    <w:p w14:paraId="4CAC4F4B" w14:textId="77777777" w:rsidR="009B31A3" w:rsidRPr="009E19BD" w:rsidRDefault="009B31A3" w:rsidP="009B31A3">
      <w:pPr>
        <w:rPr>
          <w:rFonts w:ascii="Verdana" w:hAnsi="Verdana"/>
          <w:color w:val="000000" w:themeColor="text1"/>
          <w:sz w:val="20"/>
          <w:szCs w:val="20"/>
          <w:lang w:val="pl-PL"/>
        </w:rPr>
      </w:pPr>
    </w:p>
    <w:p w14:paraId="096AD6C0" w14:textId="73BBBD7D" w:rsidR="009B31A3" w:rsidRPr="009E19BD" w:rsidRDefault="009B31A3" w:rsidP="009B31A3">
      <w:pPr>
        <w:pStyle w:val="p"/>
        <w:rPr>
          <w:rFonts w:ascii="Verdana" w:hAnsi="Verdana"/>
          <w:b/>
          <w:bCs/>
          <w:sz w:val="20"/>
          <w:szCs w:val="20"/>
          <w:lang w:val="pl-PL"/>
        </w:rPr>
      </w:pPr>
      <w:r w:rsidRPr="009E19BD">
        <w:rPr>
          <w:rFonts w:ascii="Verdana" w:hAnsi="Verdana"/>
          <w:sz w:val="20"/>
          <w:szCs w:val="20"/>
          <w:lang w:val="pl-PL"/>
        </w:rPr>
        <w:t xml:space="preserve">Nazwa postępowania: </w:t>
      </w:r>
      <w:r w:rsidRPr="009E19BD">
        <w:rPr>
          <w:rFonts w:ascii="Verdana" w:hAnsi="Verdana"/>
          <w:b/>
          <w:bCs/>
          <w:sz w:val="20"/>
          <w:szCs w:val="20"/>
          <w:lang w:val="pl-PL"/>
        </w:rPr>
        <w:t xml:space="preserve">Dostawa, montaż, uruchomienie i przeprowadzenie szkolenia z zakresu obsługi profesjonalnego analizatora </w:t>
      </w:r>
      <w:proofErr w:type="spellStart"/>
      <w:r w:rsidRPr="009E19BD">
        <w:rPr>
          <w:rFonts w:ascii="Verdana" w:hAnsi="Verdana"/>
          <w:b/>
          <w:bCs/>
          <w:sz w:val="20"/>
          <w:szCs w:val="20"/>
          <w:lang w:val="pl-PL"/>
        </w:rPr>
        <w:t>termograwimetrycznego</w:t>
      </w:r>
      <w:proofErr w:type="spellEnd"/>
      <w:r w:rsidRPr="009E19BD">
        <w:rPr>
          <w:rFonts w:ascii="Verdana" w:hAnsi="Verdana"/>
          <w:b/>
          <w:bCs/>
          <w:sz w:val="20"/>
          <w:szCs w:val="20"/>
          <w:lang w:val="pl-PL"/>
        </w:rPr>
        <w:t xml:space="preserve"> z oprogramowaniem i niezbędnym wyposażeniem oraz synchronizacj</w:t>
      </w:r>
      <w:r w:rsidR="004534C0">
        <w:rPr>
          <w:rFonts w:ascii="Verdana" w:hAnsi="Verdana"/>
          <w:b/>
          <w:bCs/>
          <w:sz w:val="20"/>
          <w:szCs w:val="20"/>
          <w:lang w:val="pl-PL"/>
        </w:rPr>
        <w:t>i</w:t>
      </w:r>
      <w:r w:rsidRPr="009E19BD">
        <w:rPr>
          <w:rFonts w:ascii="Verdana" w:hAnsi="Verdana"/>
          <w:b/>
          <w:bCs/>
          <w:sz w:val="20"/>
          <w:szCs w:val="20"/>
          <w:lang w:val="pl-PL"/>
        </w:rPr>
        <w:t xml:space="preserve"> z chromatografem gazowym i detektorem MS 8890/5977C </w:t>
      </w:r>
      <w:proofErr w:type="spellStart"/>
      <w:r w:rsidRPr="009E19BD">
        <w:rPr>
          <w:rFonts w:ascii="Verdana" w:hAnsi="Verdana"/>
          <w:b/>
          <w:bCs/>
          <w:sz w:val="20"/>
          <w:szCs w:val="20"/>
          <w:lang w:val="pl-PL"/>
        </w:rPr>
        <w:t>Agilent</w:t>
      </w:r>
      <w:proofErr w:type="spellEnd"/>
      <w:r w:rsidRPr="009E19BD">
        <w:rPr>
          <w:rFonts w:ascii="Verdana" w:hAnsi="Verdana"/>
          <w:b/>
          <w:bCs/>
          <w:sz w:val="20"/>
          <w:szCs w:val="20"/>
          <w:lang w:val="pl-PL"/>
        </w:rPr>
        <w:t xml:space="preserve"> Technologies Inert Plus</w:t>
      </w:r>
    </w:p>
    <w:p w14:paraId="62BD49CE" w14:textId="77777777" w:rsidR="009B31A3" w:rsidRPr="009E19BD" w:rsidRDefault="009B31A3" w:rsidP="009B31A3">
      <w:pPr>
        <w:pStyle w:val="p"/>
        <w:rPr>
          <w:rFonts w:ascii="Verdana" w:hAnsi="Verdana"/>
          <w:sz w:val="20"/>
          <w:szCs w:val="20"/>
          <w:lang w:val="pl-PL"/>
        </w:rPr>
      </w:pPr>
    </w:p>
    <w:p w14:paraId="12C55DAC" w14:textId="77777777" w:rsidR="009B31A3" w:rsidRPr="009E19BD" w:rsidRDefault="009B31A3" w:rsidP="009B31A3">
      <w:pPr>
        <w:pStyle w:val="p"/>
        <w:rPr>
          <w:rFonts w:ascii="Verdana" w:hAnsi="Verdana"/>
          <w:sz w:val="20"/>
          <w:szCs w:val="20"/>
          <w:lang w:val="pl-PL"/>
        </w:rPr>
      </w:pPr>
    </w:p>
    <w:p w14:paraId="38A7504C" w14:textId="77777777" w:rsidR="009B31A3" w:rsidRPr="009E19BD" w:rsidRDefault="009B31A3" w:rsidP="009B31A3">
      <w:pPr>
        <w:pStyle w:val="p"/>
        <w:rPr>
          <w:rFonts w:ascii="Verdana" w:hAnsi="Verdana"/>
          <w:sz w:val="20"/>
          <w:szCs w:val="20"/>
          <w:lang w:val="pl-PL"/>
        </w:rPr>
      </w:pPr>
    </w:p>
    <w:p w14:paraId="05C05206" w14:textId="77777777" w:rsidR="009B31A3" w:rsidRPr="009E19BD" w:rsidRDefault="009B31A3" w:rsidP="009B31A3">
      <w:pPr>
        <w:pStyle w:val="center"/>
        <w:rPr>
          <w:rStyle w:val="bold"/>
          <w:rFonts w:ascii="Verdana" w:hAnsi="Verdana"/>
          <w:color w:val="000000" w:themeColor="text1"/>
          <w:sz w:val="20"/>
          <w:szCs w:val="20"/>
          <w:lang w:val="pl-PL"/>
        </w:rPr>
      </w:pPr>
      <w:r w:rsidRPr="009E19BD">
        <w:rPr>
          <w:rStyle w:val="bold"/>
          <w:rFonts w:ascii="Verdana" w:hAnsi="Verdana"/>
          <w:color w:val="000000" w:themeColor="text1"/>
          <w:sz w:val="20"/>
          <w:szCs w:val="20"/>
          <w:lang w:val="pl-PL"/>
        </w:rPr>
        <w:t>OŚWIADCZENIE</w:t>
      </w:r>
    </w:p>
    <w:p w14:paraId="3E175E90" w14:textId="77777777" w:rsidR="009B31A3" w:rsidRPr="009E19BD" w:rsidRDefault="009B31A3" w:rsidP="009B31A3">
      <w:pPr>
        <w:spacing w:line="240" w:lineRule="auto"/>
        <w:jc w:val="center"/>
        <w:rPr>
          <w:rFonts w:ascii="Verdana" w:hAnsi="Verdana"/>
          <w:b/>
          <w:sz w:val="20"/>
          <w:szCs w:val="20"/>
          <w:lang w:val="pl-PL"/>
        </w:rPr>
      </w:pPr>
      <w:r w:rsidRPr="009E19BD">
        <w:rPr>
          <w:rFonts w:ascii="Verdana" w:eastAsia="Calibri" w:hAnsi="Verdana"/>
          <w:b/>
          <w:bCs/>
          <w:sz w:val="20"/>
          <w:szCs w:val="20"/>
          <w:lang w:val="pl-PL"/>
        </w:rPr>
        <w:t>o przynależności lub braku przynależności do tej samej grupy kapitałowej</w:t>
      </w:r>
    </w:p>
    <w:p w14:paraId="21937E80" w14:textId="77777777" w:rsidR="009B31A3" w:rsidRPr="009E19BD" w:rsidRDefault="009B31A3" w:rsidP="009B31A3">
      <w:pPr>
        <w:spacing w:line="240" w:lineRule="auto"/>
        <w:jc w:val="center"/>
        <w:rPr>
          <w:rFonts w:ascii="Verdana" w:hAnsi="Verdana"/>
          <w:b/>
          <w:sz w:val="20"/>
          <w:szCs w:val="20"/>
          <w:lang w:val="pl-PL"/>
        </w:rPr>
      </w:pPr>
    </w:p>
    <w:p w14:paraId="3268B337" w14:textId="77777777" w:rsidR="009B31A3" w:rsidRPr="009E19BD" w:rsidRDefault="009B31A3" w:rsidP="009B31A3">
      <w:pPr>
        <w:spacing w:line="240" w:lineRule="auto"/>
        <w:jc w:val="center"/>
        <w:rPr>
          <w:rFonts w:ascii="Verdana" w:hAnsi="Verdana"/>
          <w:b/>
          <w:sz w:val="20"/>
          <w:szCs w:val="20"/>
          <w:lang w:val="pl-PL"/>
        </w:rPr>
      </w:pPr>
    </w:p>
    <w:p w14:paraId="75B02017" w14:textId="77777777" w:rsidR="009B31A3" w:rsidRPr="009E19BD" w:rsidRDefault="009B31A3" w:rsidP="009B31A3">
      <w:pPr>
        <w:pStyle w:val="justify"/>
        <w:rPr>
          <w:rFonts w:ascii="Verdana" w:hAnsi="Verdana"/>
          <w:sz w:val="20"/>
          <w:szCs w:val="20"/>
          <w:lang w:val="pl-PL"/>
        </w:rPr>
      </w:pPr>
      <w:r w:rsidRPr="009E19BD">
        <w:rPr>
          <w:rFonts w:ascii="Verdana" w:hAnsi="Verdana"/>
          <w:sz w:val="20"/>
          <w:szCs w:val="20"/>
          <w:lang w:val="pl-PL"/>
        </w:rPr>
        <w:t xml:space="preserve">Składając ofertę w ww. postępowaniu, oświadczam, że w stosunku do wykonawcy, którego reprezentuje: </w:t>
      </w:r>
    </w:p>
    <w:p w14:paraId="00CC0DC4" w14:textId="77777777" w:rsidR="009B31A3" w:rsidRPr="009E19BD" w:rsidRDefault="009B31A3" w:rsidP="009B31A3">
      <w:pPr>
        <w:pStyle w:val="justify"/>
        <w:rPr>
          <w:rFonts w:ascii="Verdana" w:hAnsi="Verdana"/>
          <w:sz w:val="20"/>
          <w:szCs w:val="20"/>
          <w:lang w:val="pl-PL"/>
        </w:rPr>
      </w:pPr>
    </w:p>
    <w:p w14:paraId="2F38D1F9" w14:textId="77777777" w:rsidR="009B31A3" w:rsidRPr="009E19BD" w:rsidRDefault="009B31A3" w:rsidP="009B31A3">
      <w:pPr>
        <w:pStyle w:val="justify"/>
        <w:rPr>
          <w:rFonts w:ascii="Verdana" w:hAnsi="Verdana"/>
          <w:sz w:val="20"/>
          <w:szCs w:val="20"/>
          <w:lang w:val="pl-PL"/>
        </w:rPr>
      </w:pPr>
      <w:r w:rsidRPr="009E19BD">
        <w:rPr>
          <w:rFonts w:ascii="Verdana" w:hAnsi="Verdana"/>
          <w:sz w:val="20"/>
          <w:szCs w:val="20"/>
          <w:lang w:val="pl-PL"/>
        </w:rPr>
        <w:t>Nazwa Wykonawcy</w:t>
      </w:r>
    </w:p>
    <w:p w14:paraId="31DC1906" w14:textId="77777777" w:rsidR="009B31A3" w:rsidRPr="009E19BD" w:rsidRDefault="009B31A3" w:rsidP="009B31A3">
      <w:pPr>
        <w:pStyle w:val="justify"/>
        <w:rPr>
          <w:rFonts w:ascii="Verdana" w:hAnsi="Verdana"/>
          <w:sz w:val="20"/>
          <w:szCs w:val="20"/>
          <w:lang w:val="pl-PL"/>
        </w:rPr>
      </w:pPr>
      <w:r w:rsidRPr="009E19BD">
        <w:rPr>
          <w:rFonts w:ascii="Verdana" w:hAnsi="Verdana"/>
          <w:sz w:val="20"/>
          <w:szCs w:val="20"/>
          <w:lang w:val="pl-PL"/>
        </w:rPr>
        <w:t>…………………………………………………………………………………………</w:t>
      </w:r>
    </w:p>
    <w:p w14:paraId="63B8B8CE" w14:textId="77777777" w:rsidR="009B31A3" w:rsidRPr="009E19BD" w:rsidRDefault="009B31A3" w:rsidP="009B31A3">
      <w:pPr>
        <w:pStyle w:val="justify"/>
        <w:rPr>
          <w:rFonts w:ascii="Verdana" w:hAnsi="Verdana"/>
          <w:sz w:val="20"/>
          <w:szCs w:val="20"/>
          <w:lang w:val="pl-PL"/>
        </w:rPr>
      </w:pPr>
      <w:r w:rsidRPr="009E19BD">
        <w:rPr>
          <w:rFonts w:ascii="Verdana" w:hAnsi="Verdana"/>
          <w:sz w:val="20"/>
          <w:szCs w:val="20"/>
          <w:lang w:val="pl-PL"/>
        </w:rPr>
        <w:t>…………………………………………………………………………………………</w:t>
      </w:r>
    </w:p>
    <w:p w14:paraId="4096B32E" w14:textId="77777777" w:rsidR="009B31A3" w:rsidRPr="009E19BD" w:rsidRDefault="009B31A3" w:rsidP="009B31A3">
      <w:pPr>
        <w:pStyle w:val="justify"/>
        <w:rPr>
          <w:rFonts w:ascii="Verdana" w:hAnsi="Verdana"/>
          <w:sz w:val="20"/>
          <w:szCs w:val="20"/>
          <w:lang w:val="pl-PL"/>
        </w:rPr>
      </w:pPr>
      <w:r w:rsidRPr="009E19BD">
        <w:rPr>
          <w:rFonts w:ascii="Verdana" w:hAnsi="Verdana"/>
          <w:sz w:val="20"/>
          <w:szCs w:val="20"/>
          <w:lang w:val="pl-PL"/>
        </w:rPr>
        <w:t>…………………………………………………………………………………………</w:t>
      </w:r>
    </w:p>
    <w:p w14:paraId="7064C2ED" w14:textId="77777777" w:rsidR="009B31A3" w:rsidRPr="009E19BD" w:rsidRDefault="009B31A3" w:rsidP="009B31A3">
      <w:pPr>
        <w:spacing w:before="120"/>
        <w:rPr>
          <w:rFonts w:ascii="Verdana" w:hAnsi="Verdana"/>
          <w:sz w:val="20"/>
          <w:szCs w:val="20"/>
          <w:lang w:val="pl-PL"/>
        </w:rPr>
      </w:pPr>
      <w:r w:rsidRPr="00E1775F">
        <w:rPr>
          <w:rFonts w:ascii="Verdana" w:hAnsi="Verdana"/>
          <w:sz w:val="20"/>
          <w:szCs w:val="20"/>
        </w:rPr>
        <w:fldChar w:fldCharType="begin">
          <w:ffData>
            <w:name w:val="Wybór1"/>
            <w:enabled/>
            <w:calcOnExit w:val="0"/>
            <w:checkBox>
              <w:sizeAuto/>
              <w:default w:val="0"/>
              <w:checked w:val="0"/>
            </w:checkBox>
          </w:ffData>
        </w:fldChar>
      </w:r>
      <w:r w:rsidRPr="009E19BD">
        <w:rPr>
          <w:rFonts w:ascii="Verdana" w:hAnsi="Verdana"/>
          <w:sz w:val="20"/>
          <w:szCs w:val="20"/>
          <w:lang w:val="pl-PL"/>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E1775F">
        <w:rPr>
          <w:rFonts w:ascii="Verdana" w:hAnsi="Verdana"/>
          <w:sz w:val="20"/>
          <w:szCs w:val="20"/>
        </w:rPr>
        <w:fldChar w:fldCharType="end"/>
      </w:r>
      <w:r w:rsidRPr="009E19BD">
        <w:rPr>
          <w:rFonts w:ascii="Verdana" w:hAnsi="Verdana"/>
          <w:sz w:val="20"/>
          <w:szCs w:val="20"/>
          <w:lang w:val="pl-PL"/>
        </w:rPr>
        <w:t xml:space="preserve"> oświadczam, że Wykonawca, którego reprezentuję nie przynależy do tej samej grupy kapitałowej w rozumieniu ustawy z dnia 16 lutego 2007 r. o ochronie konkurencji i konsumentów (tekst jedn.: Dz. U. z 2021 r., poz. 275) z innym wykonawcą, który złożył odrębną ofertę lub ofertę częściową w przedmiotowym postępowaniu*</w:t>
      </w:r>
    </w:p>
    <w:p w14:paraId="6496E86B" w14:textId="77777777" w:rsidR="009B31A3" w:rsidRPr="009E19BD" w:rsidRDefault="009B31A3" w:rsidP="009B31A3">
      <w:pPr>
        <w:spacing w:before="120"/>
        <w:rPr>
          <w:rFonts w:ascii="Verdana" w:hAnsi="Verdana"/>
          <w:sz w:val="20"/>
          <w:szCs w:val="20"/>
          <w:lang w:val="pl-PL"/>
        </w:rPr>
      </w:pPr>
      <w:r w:rsidRPr="00E1775F">
        <w:rPr>
          <w:rFonts w:ascii="Verdana" w:hAnsi="Verdana"/>
          <w:sz w:val="20"/>
          <w:szCs w:val="20"/>
        </w:rPr>
        <w:fldChar w:fldCharType="begin">
          <w:ffData>
            <w:name w:val="Wybór1"/>
            <w:enabled/>
            <w:calcOnExit w:val="0"/>
            <w:checkBox>
              <w:sizeAuto/>
              <w:default w:val="0"/>
              <w:checked w:val="0"/>
            </w:checkBox>
          </w:ffData>
        </w:fldChar>
      </w:r>
      <w:r w:rsidRPr="009E19BD">
        <w:rPr>
          <w:rFonts w:ascii="Verdana" w:hAnsi="Verdana"/>
          <w:sz w:val="20"/>
          <w:szCs w:val="20"/>
          <w:lang w:val="pl-PL"/>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E1775F">
        <w:rPr>
          <w:rFonts w:ascii="Verdana" w:hAnsi="Verdana"/>
          <w:sz w:val="20"/>
          <w:szCs w:val="20"/>
        </w:rPr>
        <w:fldChar w:fldCharType="end"/>
      </w:r>
      <w:r w:rsidRPr="009E19BD">
        <w:rPr>
          <w:rFonts w:ascii="Verdana" w:hAnsi="Verdana"/>
          <w:sz w:val="20"/>
          <w:szCs w:val="20"/>
          <w:lang w:val="pl-PL"/>
        </w:rPr>
        <w:t xml:space="preserve"> oświadczam, że Wykonawca, którego reprezentuję przynależy do tej samej grupy kapitałowej w rozumieniu ustawy z dnia 16 lutego 2007 r. o ochronie konkurencji i konsumentów (tekst jedn. Dz. U. z 2021 r., poz. 275) wraz z wykonawcą, który złożył ofertę odrębną lub ofertę częściową w przedmiotowym postępowaniu tj. (podać nazwę i adres)*:</w:t>
      </w:r>
    </w:p>
    <w:p w14:paraId="0C5F477C" w14:textId="02C08E13" w:rsidR="009B31A3" w:rsidRPr="009E19BD" w:rsidRDefault="009B31A3" w:rsidP="009B31A3">
      <w:pPr>
        <w:spacing w:before="120"/>
        <w:rPr>
          <w:rFonts w:ascii="Verdana" w:hAnsi="Verdana"/>
          <w:sz w:val="20"/>
          <w:szCs w:val="20"/>
          <w:lang w:val="pl-PL"/>
        </w:rPr>
      </w:pPr>
      <w:r w:rsidRPr="009E19BD">
        <w:rPr>
          <w:rFonts w:ascii="Verdana" w:hAnsi="Verdana"/>
          <w:sz w:val="20"/>
          <w:szCs w:val="20"/>
          <w:lang w:val="pl-P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E462821" w14:textId="77777777" w:rsidR="009B31A3" w:rsidRPr="009E19BD" w:rsidRDefault="009B31A3" w:rsidP="009B31A3">
      <w:pPr>
        <w:spacing w:before="120"/>
        <w:rPr>
          <w:rFonts w:ascii="Verdana" w:eastAsia="Calibri" w:hAnsi="Verdana"/>
          <w:sz w:val="20"/>
          <w:szCs w:val="20"/>
          <w:lang w:val="pl-PL"/>
        </w:rPr>
      </w:pPr>
    </w:p>
    <w:p w14:paraId="247E49CA" w14:textId="77777777" w:rsidR="009B31A3" w:rsidRPr="009E19BD" w:rsidRDefault="009B31A3" w:rsidP="009B31A3">
      <w:pPr>
        <w:autoSpaceDE w:val="0"/>
        <w:autoSpaceDN w:val="0"/>
        <w:adjustRightInd w:val="0"/>
        <w:spacing w:before="120"/>
        <w:rPr>
          <w:rFonts w:ascii="Verdana" w:eastAsia="Calibri" w:hAnsi="Verdana"/>
          <w:bCs/>
          <w:i/>
          <w:sz w:val="20"/>
          <w:szCs w:val="20"/>
          <w:lang w:val="pl-PL"/>
        </w:rPr>
      </w:pPr>
      <w:r w:rsidRPr="009E19BD">
        <w:rPr>
          <w:rFonts w:ascii="Verdana" w:eastAsia="Calibri" w:hAnsi="Verdana"/>
          <w:bCs/>
          <w:i/>
          <w:sz w:val="20"/>
          <w:szCs w:val="20"/>
          <w:lang w:val="pl-PL"/>
        </w:rPr>
        <w:t xml:space="preserve">* należy skreślić odpowiedni kwadrat, </w:t>
      </w:r>
    </w:p>
    <w:p w14:paraId="1BE18F05" w14:textId="77777777" w:rsidR="009B31A3" w:rsidRPr="009E19BD" w:rsidRDefault="009B31A3" w:rsidP="009B31A3">
      <w:pPr>
        <w:spacing w:before="120"/>
        <w:rPr>
          <w:rFonts w:ascii="Verdana" w:eastAsia="Calibri" w:hAnsi="Verdana" w:cs="Arial"/>
          <w:i/>
          <w:sz w:val="20"/>
          <w:szCs w:val="20"/>
          <w:lang w:val="pl-PL"/>
        </w:rPr>
      </w:pPr>
      <w:r w:rsidRPr="009E19BD">
        <w:rPr>
          <w:rFonts w:ascii="Verdana" w:eastAsia="Calibri" w:hAnsi="Verdana"/>
          <w:i/>
          <w:sz w:val="20"/>
          <w:szCs w:val="20"/>
          <w:lang w:val="pl-PL"/>
        </w:rPr>
        <w:t>** wraz ze złożeniem oświadczenia o przynależności do tej samej grupy kapitałowej Wykonawca przedkłada dokumenty lub informacje potwierdzające przygotowanie oferty lub oferty częściowej niezależnie od innego Wykonawcy należącego</w:t>
      </w:r>
      <w:r w:rsidRPr="009E19BD">
        <w:rPr>
          <w:rFonts w:ascii="Verdana" w:eastAsia="Calibri" w:hAnsi="Verdana" w:cs="Arial"/>
          <w:i/>
          <w:sz w:val="20"/>
          <w:szCs w:val="20"/>
          <w:lang w:val="pl-PL"/>
        </w:rPr>
        <w:t xml:space="preserve"> do tej samej grupy kapitałowej.</w:t>
      </w:r>
    </w:p>
    <w:p w14:paraId="7BFFC228" w14:textId="373874FB" w:rsidR="00AD1A4B" w:rsidRPr="009E19BD" w:rsidRDefault="00AD1A4B">
      <w:pPr>
        <w:spacing w:after="160"/>
        <w:jc w:val="left"/>
        <w:rPr>
          <w:b/>
          <w:bCs/>
          <w:color w:val="000000" w:themeColor="text1"/>
          <w:lang w:val="pl-PL"/>
        </w:rPr>
      </w:pPr>
    </w:p>
    <w:p w14:paraId="7F92174F" w14:textId="77777777" w:rsidR="0006368F" w:rsidRPr="009E19BD" w:rsidRDefault="0006368F">
      <w:pPr>
        <w:spacing w:after="160"/>
        <w:jc w:val="left"/>
        <w:rPr>
          <w:b/>
          <w:bCs/>
          <w:color w:val="000000" w:themeColor="text1"/>
          <w:lang w:val="pl-PL"/>
        </w:rPr>
      </w:pPr>
    </w:p>
    <w:p w14:paraId="5196D201" w14:textId="77777777" w:rsidR="0006368F" w:rsidRPr="009E19BD" w:rsidRDefault="0006368F">
      <w:pPr>
        <w:spacing w:after="160"/>
        <w:jc w:val="left"/>
        <w:rPr>
          <w:b/>
          <w:bCs/>
          <w:color w:val="000000" w:themeColor="text1"/>
          <w:lang w:val="pl-PL"/>
        </w:rPr>
      </w:pPr>
    </w:p>
    <w:p w14:paraId="79521F47" w14:textId="77777777" w:rsidR="0006368F" w:rsidRPr="009E19BD" w:rsidRDefault="0006368F">
      <w:pPr>
        <w:spacing w:after="160"/>
        <w:jc w:val="left"/>
        <w:rPr>
          <w:b/>
          <w:bCs/>
          <w:color w:val="000000" w:themeColor="text1"/>
          <w:lang w:val="pl-PL"/>
        </w:rPr>
      </w:pPr>
    </w:p>
    <w:p w14:paraId="78C2F185" w14:textId="77777777" w:rsidR="0006368F" w:rsidRPr="009E19BD" w:rsidRDefault="0006368F">
      <w:pPr>
        <w:spacing w:after="160"/>
        <w:jc w:val="left"/>
        <w:rPr>
          <w:b/>
          <w:bCs/>
          <w:color w:val="000000" w:themeColor="text1"/>
          <w:lang w:val="pl-PL"/>
        </w:rPr>
      </w:pPr>
    </w:p>
    <w:p w14:paraId="657B8E3B" w14:textId="77777777" w:rsidR="0006368F" w:rsidRPr="009E19BD" w:rsidRDefault="0006368F">
      <w:pPr>
        <w:spacing w:after="160"/>
        <w:jc w:val="left"/>
        <w:rPr>
          <w:b/>
          <w:bCs/>
          <w:color w:val="000000" w:themeColor="text1"/>
          <w:lang w:val="pl-PL"/>
        </w:rPr>
      </w:pPr>
    </w:p>
    <w:p w14:paraId="3C0CB95A" w14:textId="77777777" w:rsidR="00591EAB" w:rsidRPr="009E19BD" w:rsidRDefault="00591EAB" w:rsidP="00591EAB">
      <w:pPr>
        <w:spacing w:line="360" w:lineRule="auto"/>
        <w:jc w:val="right"/>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w:t>
      </w:r>
    </w:p>
    <w:p w14:paraId="4F2F816B" w14:textId="77777777" w:rsidR="00591EAB" w:rsidRPr="009E19BD" w:rsidRDefault="00591EAB" w:rsidP="00591EAB">
      <w:pPr>
        <w:spacing w:line="360" w:lineRule="auto"/>
        <w:jc w:val="right"/>
        <w:rPr>
          <w:rFonts w:ascii="Verdana" w:eastAsia="Arial" w:hAnsi="Verdana"/>
          <w:i/>
          <w:iCs/>
          <w:color w:val="FF0000"/>
          <w:sz w:val="20"/>
          <w:szCs w:val="20"/>
          <w:lang w:val="pl-PL"/>
        </w:rPr>
      </w:pPr>
      <w:r w:rsidRPr="009E19BD">
        <w:rPr>
          <w:rFonts w:ascii="Verdana" w:eastAsia="Arial" w:hAnsi="Verdana"/>
          <w:i/>
          <w:iCs/>
          <w:color w:val="FF0000"/>
          <w:sz w:val="20"/>
          <w:szCs w:val="20"/>
          <w:lang w:val="pl-PL"/>
        </w:rPr>
        <w:t xml:space="preserve">Data; kwalifikowany podpis elektroniczny </w:t>
      </w:r>
    </w:p>
    <w:p w14:paraId="6C84C9E6" w14:textId="77777777" w:rsidR="00591EAB" w:rsidRPr="009E19BD" w:rsidRDefault="00591EAB" w:rsidP="00591EAB">
      <w:pPr>
        <w:spacing w:line="360" w:lineRule="auto"/>
        <w:jc w:val="right"/>
        <w:rPr>
          <w:rFonts w:ascii="Verdana" w:eastAsia="Arial" w:hAnsi="Verdana"/>
          <w:color w:val="FF0000"/>
          <w:sz w:val="20"/>
          <w:szCs w:val="20"/>
          <w:lang w:val="pl-PL"/>
        </w:rPr>
      </w:pPr>
      <w:r w:rsidRPr="009E19BD">
        <w:rPr>
          <w:rFonts w:ascii="Verdana" w:eastAsia="Arial" w:hAnsi="Verdana"/>
          <w:i/>
          <w:iCs/>
          <w:color w:val="FF0000"/>
          <w:sz w:val="20"/>
          <w:szCs w:val="20"/>
          <w:lang w:val="pl-PL"/>
        </w:rPr>
        <w:t>lub podpis zaufany lub podpis osobisty</w:t>
      </w:r>
    </w:p>
    <w:p w14:paraId="05899267" w14:textId="77777777" w:rsidR="0006368F" w:rsidRPr="009E19BD" w:rsidRDefault="0006368F" w:rsidP="00591EAB">
      <w:pPr>
        <w:spacing w:after="160"/>
        <w:jc w:val="right"/>
        <w:rPr>
          <w:b/>
          <w:bCs/>
          <w:color w:val="000000" w:themeColor="text1"/>
          <w:lang w:val="pl-PL"/>
        </w:rPr>
      </w:pPr>
    </w:p>
    <w:p w14:paraId="794F7E37" w14:textId="77777777" w:rsidR="0006368F" w:rsidRPr="009E19BD" w:rsidRDefault="0006368F">
      <w:pPr>
        <w:spacing w:after="160"/>
        <w:jc w:val="left"/>
        <w:rPr>
          <w:b/>
          <w:bCs/>
          <w:color w:val="000000" w:themeColor="text1"/>
          <w:lang w:val="pl-PL"/>
        </w:rPr>
      </w:pPr>
    </w:p>
    <w:p w14:paraId="0747953E" w14:textId="77777777" w:rsidR="0006368F" w:rsidRPr="009E19BD" w:rsidRDefault="0006368F">
      <w:pPr>
        <w:spacing w:after="160"/>
        <w:jc w:val="left"/>
        <w:rPr>
          <w:b/>
          <w:bCs/>
          <w:color w:val="000000" w:themeColor="text1"/>
          <w:lang w:val="pl-PL"/>
        </w:rPr>
      </w:pPr>
    </w:p>
    <w:p w14:paraId="75C381B8" w14:textId="77777777" w:rsidR="0006368F" w:rsidRPr="009E19BD" w:rsidRDefault="0006368F">
      <w:pPr>
        <w:spacing w:after="160"/>
        <w:jc w:val="left"/>
        <w:rPr>
          <w:b/>
          <w:bCs/>
          <w:color w:val="000000" w:themeColor="text1"/>
          <w:lang w:val="pl-PL"/>
        </w:rPr>
      </w:pPr>
    </w:p>
    <w:p w14:paraId="6E4CB331" w14:textId="77777777" w:rsidR="0006368F" w:rsidRPr="009E19BD" w:rsidRDefault="0006368F">
      <w:pPr>
        <w:spacing w:after="160"/>
        <w:jc w:val="left"/>
        <w:rPr>
          <w:b/>
          <w:bCs/>
          <w:color w:val="000000" w:themeColor="text1"/>
          <w:lang w:val="pl-PL"/>
        </w:rPr>
      </w:pPr>
    </w:p>
    <w:p w14:paraId="3A14E6D3" w14:textId="77777777" w:rsidR="0006368F" w:rsidRPr="009E19BD" w:rsidRDefault="0006368F">
      <w:pPr>
        <w:spacing w:after="160"/>
        <w:jc w:val="left"/>
        <w:rPr>
          <w:b/>
          <w:bCs/>
          <w:color w:val="000000" w:themeColor="text1"/>
          <w:lang w:val="pl-PL"/>
        </w:rPr>
      </w:pPr>
    </w:p>
    <w:p w14:paraId="334E63FA" w14:textId="77777777" w:rsidR="0006368F" w:rsidRPr="009E19BD" w:rsidRDefault="0006368F">
      <w:pPr>
        <w:spacing w:after="160"/>
        <w:jc w:val="left"/>
        <w:rPr>
          <w:b/>
          <w:bCs/>
          <w:color w:val="000000" w:themeColor="text1"/>
          <w:lang w:val="pl-PL"/>
        </w:rPr>
      </w:pPr>
    </w:p>
    <w:p w14:paraId="770A25EB" w14:textId="77777777" w:rsidR="0006368F" w:rsidRPr="009E19BD" w:rsidRDefault="0006368F">
      <w:pPr>
        <w:spacing w:after="160"/>
        <w:jc w:val="left"/>
        <w:rPr>
          <w:b/>
          <w:bCs/>
          <w:color w:val="000000" w:themeColor="text1"/>
          <w:lang w:val="pl-PL"/>
        </w:rPr>
      </w:pPr>
    </w:p>
    <w:p w14:paraId="33EAB7A2" w14:textId="77777777" w:rsidR="0006368F" w:rsidRPr="009E19BD" w:rsidRDefault="0006368F">
      <w:pPr>
        <w:spacing w:after="160"/>
        <w:jc w:val="left"/>
        <w:rPr>
          <w:b/>
          <w:bCs/>
          <w:color w:val="000000" w:themeColor="text1"/>
          <w:lang w:val="pl-PL"/>
        </w:rPr>
      </w:pPr>
    </w:p>
    <w:p w14:paraId="10A03D47" w14:textId="77777777" w:rsidR="0006368F" w:rsidRPr="009E19BD" w:rsidRDefault="0006368F">
      <w:pPr>
        <w:spacing w:after="160"/>
        <w:jc w:val="left"/>
        <w:rPr>
          <w:b/>
          <w:bCs/>
          <w:color w:val="000000" w:themeColor="text1"/>
          <w:lang w:val="pl-PL"/>
        </w:rPr>
      </w:pPr>
    </w:p>
    <w:p w14:paraId="46F00D44" w14:textId="77777777" w:rsidR="0006368F" w:rsidRPr="009E19BD" w:rsidRDefault="0006368F">
      <w:pPr>
        <w:spacing w:after="160"/>
        <w:jc w:val="left"/>
        <w:rPr>
          <w:b/>
          <w:bCs/>
          <w:color w:val="000000" w:themeColor="text1"/>
          <w:lang w:val="pl-PL"/>
        </w:rPr>
      </w:pPr>
    </w:p>
    <w:p w14:paraId="7B9F8DB8" w14:textId="77777777" w:rsidR="0006368F" w:rsidRPr="009E19BD" w:rsidRDefault="0006368F">
      <w:pPr>
        <w:spacing w:after="160"/>
        <w:jc w:val="left"/>
        <w:rPr>
          <w:b/>
          <w:bCs/>
          <w:color w:val="000000" w:themeColor="text1"/>
          <w:lang w:val="pl-PL"/>
        </w:rPr>
      </w:pPr>
    </w:p>
    <w:p w14:paraId="0B7BA25E" w14:textId="77777777" w:rsidR="0006368F" w:rsidRPr="009E19BD" w:rsidRDefault="0006368F">
      <w:pPr>
        <w:spacing w:after="160"/>
        <w:jc w:val="left"/>
        <w:rPr>
          <w:b/>
          <w:bCs/>
          <w:color w:val="000000" w:themeColor="text1"/>
          <w:lang w:val="pl-PL"/>
        </w:rPr>
      </w:pPr>
    </w:p>
    <w:p w14:paraId="1739991A" w14:textId="77777777" w:rsidR="0006368F" w:rsidRPr="009E19BD" w:rsidRDefault="0006368F">
      <w:pPr>
        <w:spacing w:after="160"/>
        <w:jc w:val="left"/>
        <w:rPr>
          <w:b/>
          <w:bCs/>
          <w:color w:val="000000" w:themeColor="text1"/>
          <w:lang w:val="pl-PL"/>
        </w:rPr>
      </w:pPr>
    </w:p>
    <w:p w14:paraId="36433C79" w14:textId="77777777" w:rsidR="0006368F" w:rsidRDefault="0006368F">
      <w:pPr>
        <w:spacing w:after="160"/>
        <w:jc w:val="left"/>
        <w:rPr>
          <w:b/>
          <w:bCs/>
          <w:color w:val="000000" w:themeColor="text1"/>
          <w:lang w:val="pl-PL"/>
        </w:rPr>
      </w:pPr>
    </w:p>
    <w:p w14:paraId="2D714E67" w14:textId="77777777" w:rsidR="0091116E" w:rsidRPr="009E19BD" w:rsidRDefault="0091116E">
      <w:pPr>
        <w:spacing w:after="160"/>
        <w:jc w:val="left"/>
        <w:rPr>
          <w:b/>
          <w:bCs/>
          <w:color w:val="000000" w:themeColor="text1"/>
          <w:lang w:val="pl-PL"/>
        </w:rPr>
      </w:pPr>
    </w:p>
    <w:p w14:paraId="0A8C2BD6" w14:textId="77777777" w:rsidR="0006368F" w:rsidRPr="009E19BD" w:rsidRDefault="0006368F">
      <w:pPr>
        <w:spacing w:after="160"/>
        <w:jc w:val="left"/>
        <w:rPr>
          <w:b/>
          <w:bCs/>
          <w:color w:val="000000" w:themeColor="text1"/>
          <w:lang w:val="pl-PL"/>
        </w:rPr>
      </w:pPr>
    </w:p>
    <w:p w14:paraId="0B723748" w14:textId="77777777" w:rsidR="00C43197" w:rsidRPr="009E19BD" w:rsidRDefault="00C43197" w:rsidP="00C43197">
      <w:pPr>
        <w:spacing w:line="480" w:lineRule="auto"/>
        <w:ind w:left="5246" w:firstLine="708"/>
        <w:rPr>
          <w:b/>
          <w:bCs/>
          <w:color w:val="000000" w:themeColor="text1"/>
          <w:lang w:val="pl-PL"/>
        </w:rPr>
      </w:pPr>
    </w:p>
    <w:p w14:paraId="696FEE3C" w14:textId="76A0A1F5" w:rsidR="00C43197" w:rsidRPr="009E19BD" w:rsidRDefault="00C43197" w:rsidP="00C43197">
      <w:pPr>
        <w:spacing w:line="480" w:lineRule="auto"/>
        <w:ind w:left="5246" w:firstLine="708"/>
        <w:rPr>
          <w:rFonts w:ascii="Verdana" w:hAnsi="Verdana"/>
          <w:b/>
          <w:bCs/>
          <w:color w:val="000000" w:themeColor="text1"/>
          <w:sz w:val="20"/>
          <w:szCs w:val="20"/>
          <w:lang w:val="pl-PL"/>
        </w:rPr>
      </w:pPr>
      <w:r w:rsidRPr="009E19BD">
        <w:rPr>
          <w:rFonts w:ascii="Verdana" w:hAnsi="Verdana"/>
          <w:b/>
          <w:bCs/>
          <w:color w:val="000000" w:themeColor="text1"/>
          <w:sz w:val="20"/>
          <w:szCs w:val="20"/>
          <w:lang w:val="pl-PL"/>
        </w:rPr>
        <w:lastRenderedPageBreak/>
        <w:t>Załącznik nr 6 do SWZ</w:t>
      </w:r>
    </w:p>
    <w:p w14:paraId="0A26D232" w14:textId="77777777" w:rsidR="00C43197" w:rsidRPr="009E19BD" w:rsidRDefault="00C43197" w:rsidP="00C43197">
      <w:pPr>
        <w:spacing w:line="480" w:lineRule="auto"/>
        <w:ind w:left="5246" w:firstLine="708"/>
        <w:rPr>
          <w:rFonts w:ascii="Verdana" w:hAnsi="Verdana"/>
          <w:b/>
          <w:bCs/>
          <w:color w:val="000000" w:themeColor="text1"/>
          <w:sz w:val="20"/>
          <w:szCs w:val="20"/>
          <w:lang w:val="pl-PL"/>
        </w:rPr>
      </w:pPr>
    </w:p>
    <w:p w14:paraId="06136DC9" w14:textId="77777777" w:rsidR="00C43197" w:rsidRPr="009E19BD" w:rsidRDefault="00C43197" w:rsidP="00C43197">
      <w:pPr>
        <w:spacing w:line="480" w:lineRule="auto"/>
        <w:ind w:left="5246" w:hanging="1277"/>
        <w:rPr>
          <w:rFonts w:ascii="Verdana" w:hAnsi="Verdana"/>
          <w:color w:val="000000" w:themeColor="text1"/>
          <w:sz w:val="20"/>
          <w:szCs w:val="20"/>
          <w:lang w:val="pl-PL"/>
        </w:rPr>
      </w:pPr>
      <w:r w:rsidRPr="009E19BD">
        <w:rPr>
          <w:rFonts w:ascii="Verdana" w:hAnsi="Verdana"/>
          <w:b/>
          <w:bCs/>
          <w:color w:val="000000" w:themeColor="text1"/>
          <w:sz w:val="20"/>
          <w:szCs w:val="20"/>
          <w:lang w:val="pl-PL"/>
        </w:rPr>
        <w:t>Zamawiający:</w:t>
      </w:r>
    </w:p>
    <w:p w14:paraId="32676068" w14:textId="77777777" w:rsidR="00C43197" w:rsidRPr="009E19BD" w:rsidRDefault="00C43197" w:rsidP="00F17D30">
      <w:pPr>
        <w:spacing w:line="480" w:lineRule="auto"/>
        <w:ind w:left="3969"/>
        <w:jc w:val="left"/>
        <w:rPr>
          <w:rFonts w:ascii="Verdana" w:hAnsi="Verdana"/>
          <w:b/>
          <w:bCs/>
          <w:color w:val="000000" w:themeColor="text1"/>
          <w:sz w:val="20"/>
          <w:szCs w:val="20"/>
          <w:lang w:val="pl-PL"/>
        </w:rPr>
      </w:pPr>
      <w:r w:rsidRPr="009E19BD">
        <w:rPr>
          <w:rFonts w:ascii="Verdana" w:hAnsi="Verdana"/>
          <w:b/>
          <w:bCs/>
          <w:color w:val="000000" w:themeColor="text1"/>
          <w:sz w:val="20"/>
          <w:szCs w:val="20"/>
          <w:lang w:val="pl-PL"/>
        </w:rPr>
        <w:t>SIEĆ BADAWCZA ŁUKASIEWICZ - WARSZAWSKI INSTYTUT TECHNOLOGICZNY</w:t>
      </w:r>
    </w:p>
    <w:p w14:paraId="42EA4BF3" w14:textId="4BB5DC19" w:rsidR="00C43197" w:rsidRPr="009E19BD" w:rsidRDefault="00C43197" w:rsidP="00F17D30">
      <w:pPr>
        <w:spacing w:line="480" w:lineRule="auto"/>
        <w:ind w:left="5954" w:hanging="1985"/>
        <w:rPr>
          <w:rFonts w:ascii="Verdana" w:hAnsi="Verdana"/>
          <w:b/>
          <w:bCs/>
          <w:color w:val="000000" w:themeColor="text1"/>
          <w:sz w:val="20"/>
          <w:szCs w:val="20"/>
          <w:lang w:val="pl-PL"/>
        </w:rPr>
      </w:pPr>
      <w:r w:rsidRPr="009E19BD">
        <w:rPr>
          <w:rFonts w:ascii="Verdana" w:hAnsi="Verdana"/>
          <w:b/>
          <w:bCs/>
          <w:color w:val="000000" w:themeColor="text1"/>
          <w:sz w:val="20"/>
          <w:szCs w:val="20"/>
          <w:lang w:val="pl-PL"/>
        </w:rPr>
        <w:t xml:space="preserve">ul. </w:t>
      </w:r>
      <w:proofErr w:type="spellStart"/>
      <w:r w:rsidR="00F17D30" w:rsidRPr="009E19BD">
        <w:rPr>
          <w:rFonts w:ascii="Verdana" w:hAnsi="Verdana"/>
          <w:b/>
          <w:bCs/>
          <w:color w:val="000000" w:themeColor="text1"/>
          <w:sz w:val="20"/>
          <w:szCs w:val="20"/>
          <w:lang w:val="pl-PL"/>
        </w:rPr>
        <w:t>Duchnicka</w:t>
      </w:r>
      <w:proofErr w:type="spellEnd"/>
      <w:r w:rsidR="00F17D30" w:rsidRPr="009E19BD">
        <w:rPr>
          <w:rFonts w:ascii="Verdana" w:hAnsi="Verdana"/>
          <w:b/>
          <w:bCs/>
          <w:color w:val="000000" w:themeColor="text1"/>
          <w:sz w:val="20"/>
          <w:szCs w:val="20"/>
          <w:lang w:val="pl-PL"/>
        </w:rPr>
        <w:t xml:space="preserve"> 3, </w:t>
      </w:r>
      <w:r w:rsidRPr="009E19BD">
        <w:rPr>
          <w:rFonts w:ascii="Verdana" w:hAnsi="Verdana"/>
          <w:b/>
          <w:bCs/>
          <w:color w:val="000000" w:themeColor="text1"/>
          <w:sz w:val="20"/>
          <w:szCs w:val="20"/>
          <w:lang w:val="pl-PL"/>
        </w:rPr>
        <w:t xml:space="preserve"> 0</w:t>
      </w:r>
      <w:r w:rsidR="00F17D30" w:rsidRPr="009E19BD">
        <w:rPr>
          <w:rFonts w:ascii="Verdana" w:hAnsi="Verdana"/>
          <w:b/>
          <w:bCs/>
          <w:color w:val="000000" w:themeColor="text1"/>
          <w:sz w:val="20"/>
          <w:szCs w:val="20"/>
          <w:lang w:val="pl-PL"/>
        </w:rPr>
        <w:t>1</w:t>
      </w:r>
      <w:r w:rsidRPr="009E19BD">
        <w:rPr>
          <w:rFonts w:ascii="Verdana" w:hAnsi="Verdana"/>
          <w:b/>
          <w:bCs/>
          <w:color w:val="000000" w:themeColor="text1"/>
          <w:sz w:val="20"/>
          <w:szCs w:val="20"/>
          <w:lang w:val="pl-PL"/>
        </w:rPr>
        <w:t>-</w:t>
      </w:r>
      <w:r w:rsidR="00F17D30" w:rsidRPr="009E19BD">
        <w:rPr>
          <w:rFonts w:ascii="Verdana" w:hAnsi="Verdana"/>
          <w:b/>
          <w:bCs/>
          <w:color w:val="000000" w:themeColor="text1"/>
          <w:sz w:val="20"/>
          <w:szCs w:val="20"/>
          <w:lang w:val="pl-PL"/>
        </w:rPr>
        <w:t>796</w:t>
      </w:r>
      <w:r w:rsidRPr="009E19BD">
        <w:rPr>
          <w:rFonts w:ascii="Verdana" w:hAnsi="Verdana"/>
          <w:b/>
          <w:bCs/>
          <w:color w:val="000000" w:themeColor="text1"/>
          <w:sz w:val="20"/>
          <w:szCs w:val="20"/>
          <w:lang w:val="pl-PL"/>
        </w:rPr>
        <w:t xml:space="preserve"> Warszawa</w:t>
      </w:r>
    </w:p>
    <w:p w14:paraId="31707EC6" w14:textId="77777777" w:rsidR="00C43197" w:rsidRPr="009E19BD" w:rsidRDefault="00C43197" w:rsidP="0077209B">
      <w:pPr>
        <w:ind w:left="5954" w:hanging="3969"/>
        <w:jc w:val="center"/>
        <w:rPr>
          <w:rFonts w:ascii="Verdana" w:hAnsi="Verdana"/>
          <w:color w:val="000000" w:themeColor="text1"/>
          <w:sz w:val="20"/>
          <w:szCs w:val="20"/>
          <w:lang w:val="pl-PL"/>
        </w:rPr>
      </w:pPr>
      <w:r w:rsidRPr="009E19BD">
        <w:rPr>
          <w:rFonts w:ascii="Verdana" w:hAnsi="Verdana"/>
          <w:i/>
          <w:iCs/>
          <w:color w:val="000000" w:themeColor="text1"/>
          <w:sz w:val="20"/>
          <w:szCs w:val="20"/>
          <w:lang w:val="pl-PL"/>
        </w:rPr>
        <w:t>(pełna nazwa/firma, adres)</w:t>
      </w:r>
    </w:p>
    <w:p w14:paraId="43BC2F12" w14:textId="77777777" w:rsidR="00C43197" w:rsidRPr="009E19BD" w:rsidRDefault="00C43197" w:rsidP="00C43197">
      <w:pPr>
        <w:rPr>
          <w:rFonts w:ascii="Verdana" w:hAnsi="Verdana"/>
          <w:color w:val="000000" w:themeColor="text1"/>
          <w:sz w:val="20"/>
          <w:szCs w:val="20"/>
          <w:lang w:val="pl-PL"/>
        </w:rPr>
      </w:pPr>
      <w:r w:rsidRPr="009E19BD">
        <w:rPr>
          <w:rFonts w:ascii="Verdana" w:hAnsi="Verdana"/>
          <w:b/>
          <w:bCs/>
          <w:color w:val="000000" w:themeColor="text1"/>
          <w:sz w:val="20"/>
          <w:szCs w:val="20"/>
          <w:lang w:val="pl-PL"/>
        </w:rPr>
        <w:t>Wykonawca:</w:t>
      </w:r>
    </w:p>
    <w:p w14:paraId="2566A7C6" w14:textId="3463546B" w:rsidR="00C43197" w:rsidRPr="009E19BD" w:rsidRDefault="00C43197" w:rsidP="00C43197">
      <w:pPr>
        <w:spacing w:line="480" w:lineRule="auto"/>
        <w:ind w:right="5954"/>
        <w:rPr>
          <w:rFonts w:ascii="Verdana" w:hAnsi="Verdana"/>
          <w:color w:val="000000" w:themeColor="text1"/>
          <w:sz w:val="20"/>
          <w:szCs w:val="20"/>
          <w:lang w:val="pl-PL"/>
        </w:rPr>
      </w:pPr>
      <w:r w:rsidRPr="009E19BD">
        <w:rPr>
          <w:rFonts w:ascii="Verdana" w:hAnsi="Verdana"/>
          <w:color w:val="000000" w:themeColor="text1"/>
          <w:sz w:val="20"/>
          <w:szCs w:val="20"/>
          <w:lang w:val="pl-PL"/>
        </w:rPr>
        <w:t>………………………………………………………………………………</w:t>
      </w:r>
      <w:r w:rsidR="008C6175" w:rsidRPr="009E19BD">
        <w:rPr>
          <w:rFonts w:ascii="Verdana" w:hAnsi="Verdana"/>
          <w:color w:val="000000" w:themeColor="text1"/>
          <w:sz w:val="20"/>
          <w:szCs w:val="20"/>
          <w:lang w:val="pl-PL"/>
        </w:rPr>
        <w:t>…………….</w:t>
      </w:r>
    </w:p>
    <w:p w14:paraId="6E3F0F6C" w14:textId="77777777" w:rsidR="00C43197" w:rsidRPr="009E19BD" w:rsidRDefault="00C43197" w:rsidP="00C43197">
      <w:pPr>
        <w:ind w:right="5953"/>
        <w:rPr>
          <w:rFonts w:ascii="Verdana" w:hAnsi="Verdana"/>
          <w:color w:val="000000" w:themeColor="text1"/>
          <w:sz w:val="20"/>
          <w:szCs w:val="20"/>
          <w:lang w:val="pl-PL"/>
        </w:rPr>
      </w:pPr>
      <w:r w:rsidRPr="009E19BD">
        <w:rPr>
          <w:rFonts w:ascii="Verdana" w:hAnsi="Verdana"/>
          <w:i/>
          <w:iCs/>
          <w:color w:val="000000" w:themeColor="text1"/>
          <w:sz w:val="20"/>
          <w:szCs w:val="20"/>
          <w:lang w:val="pl-PL"/>
        </w:rPr>
        <w:t>(pełna nazwa/firma, adres, w zależności od podmiotu: NIP/PESEL, KRS/</w:t>
      </w:r>
      <w:proofErr w:type="spellStart"/>
      <w:r w:rsidRPr="009E19BD">
        <w:rPr>
          <w:rFonts w:ascii="Verdana" w:hAnsi="Verdana"/>
          <w:i/>
          <w:iCs/>
          <w:color w:val="000000" w:themeColor="text1"/>
          <w:sz w:val="20"/>
          <w:szCs w:val="20"/>
          <w:lang w:val="pl-PL"/>
        </w:rPr>
        <w:t>CEiDG</w:t>
      </w:r>
      <w:proofErr w:type="spellEnd"/>
      <w:r w:rsidRPr="009E19BD">
        <w:rPr>
          <w:rFonts w:ascii="Verdana" w:hAnsi="Verdana"/>
          <w:i/>
          <w:iCs/>
          <w:color w:val="000000" w:themeColor="text1"/>
          <w:sz w:val="20"/>
          <w:szCs w:val="20"/>
          <w:lang w:val="pl-PL"/>
        </w:rPr>
        <w:t>)</w:t>
      </w:r>
    </w:p>
    <w:p w14:paraId="043FA0CB" w14:textId="77777777" w:rsidR="00C43197" w:rsidRPr="009E19BD" w:rsidRDefault="00C43197" w:rsidP="00C43197">
      <w:pPr>
        <w:rPr>
          <w:rFonts w:ascii="Verdana" w:hAnsi="Verdana"/>
          <w:color w:val="000000" w:themeColor="text1"/>
          <w:sz w:val="20"/>
          <w:szCs w:val="20"/>
          <w:lang w:val="pl-PL"/>
        </w:rPr>
      </w:pPr>
      <w:r w:rsidRPr="009E19BD">
        <w:rPr>
          <w:rFonts w:ascii="Verdana" w:hAnsi="Verdana"/>
          <w:color w:val="000000" w:themeColor="text1"/>
          <w:sz w:val="20"/>
          <w:szCs w:val="20"/>
          <w:u w:val="single"/>
          <w:lang w:val="pl-PL"/>
        </w:rPr>
        <w:t>reprezentowany przez:</w:t>
      </w:r>
    </w:p>
    <w:p w14:paraId="18083748" w14:textId="17276278" w:rsidR="00C43197" w:rsidRPr="009E19BD" w:rsidRDefault="00C43197" w:rsidP="00C43197">
      <w:pPr>
        <w:spacing w:line="480" w:lineRule="auto"/>
        <w:ind w:right="5954"/>
        <w:rPr>
          <w:rFonts w:ascii="Verdana" w:hAnsi="Verdana"/>
          <w:color w:val="000000" w:themeColor="text1"/>
          <w:sz w:val="20"/>
          <w:szCs w:val="20"/>
          <w:lang w:val="pl-PL"/>
        </w:rPr>
      </w:pPr>
      <w:r w:rsidRPr="009E19BD">
        <w:rPr>
          <w:rFonts w:ascii="Verdana" w:hAnsi="Verdana"/>
          <w:color w:val="000000" w:themeColor="text1"/>
          <w:sz w:val="20"/>
          <w:szCs w:val="20"/>
          <w:lang w:val="pl-PL"/>
        </w:rPr>
        <w:t>………………………………………………………………………………</w:t>
      </w:r>
      <w:r w:rsidR="008C6175" w:rsidRPr="009E19BD">
        <w:rPr>
          <w:rFonts w:ascii="Verdana" w:hAnsi="Verdana"/>
          <w:color w:val="000000" w:themeColor="text1"/>
          <w:sz w:val="20"/>
          <w:szCs w:val="20"/>
          <w:lang w:val="pl-PL"/>
        </w:rPr>
        <w:t>…………….</w:t>
      </w:r>
    </w:p>
    <w:p w14:paraId="0E3D8D17" w14:textId="211198E0" w:rsidR="00C43197" w:rsidRPr="009E19BD" w:rsidRDefault="00C43197" w:rsidP="00AE5432">
      <w:pPr>
        <w:ind w:right="5953"/>
        <w:jc w:val="left"/>
        <w:rPr>
          <w:rFonts w:ascii="Verdana" w:hAnsi="Verdana"/>
          <w:color w:val="000000" w:themeColor="text1"/>
          <w:sz w:val="20"/>
          <w:szCs w:val="20"/>
          <w:lang w:val="pl-PL"/>
        </w:rPr>
      </w:pPr>
      <w:r w:rsidRPr="009E19BD">
        <w:rPr>
          <w:rFonts w:ascii="Verdana" w:hAnsi="Verdana"/>
          <w:i/>
          <w:iCs/>
          <w:color w:val="000000" w:themeColor="text1"/>
          <w:sz w:val="20"/>
          <w:szCs w:val="20"/>
          <w:lang w:val="pl-PL"/>
        </w:rPr>
        <w:t>(</w:t>
      </w:r>
      <w:proofErr w:type="spellStart"/>
      <w:r w:rsidRPr="009E19BD">
        <w:rPr>
          <w:rFonts w:ascii="Verdana" w:hAnsi="Verdana"/>
          <w:i/>
          <w:iCs/>
          <w:color w:val="000000" w:themeColor="text1"/>
          <w:sz w:val="20"/>
          <w:szCs w:val="20"/>
          <w:lang w:val="pl-PL"/>
        </w:rPr>
        <w:t>imię,nazwisko</w:t>
      </w:r>
      <w:proofErr w:type="spellEnd"/>
      <w:r w:rsidRPr="009E19BD">
        <w:rPr>
          <w:rFonts w:ascii="Verdana" w:hAnsi="Verdana"/>
          <w:i/>
          <w:iCs/>
          <w:color w:val="000000" w:themeColor="text1"/>
          <w:sz w:val="20"/>
          <w:szCs w:val="20"/>
          <w:lang w:val="pl-PL"/>
        </w:rPr>
        <w:t>, stanowisko/podstawa</w:t>
      </w:r>
      <w:r w:rsidR="008C6175" w:rsidRPr="009E19BD">
        <w:rPr>
          <w:rFonts w:ascii="Verdana" w:hAnsi="Verdana"/>
          <w:i/>
          <w:iCs/>
          <w:color w:val="000000" w:themeColor="text1"/>
          <w:sz w:val="20"/>
          <w:szCs w:val="20"/>
          <w:lang w:val="pl-PL"/>
        </w:rPr>
        <w:t xml:space="preserve"> </w:t>
      </w:r>
      <w:r w:rsidRPr="009E19BD">
        <w:rPr>
          <w:rFonts w:ascii="Verdana" w:hAnsi="Verdana"/>
          <w:i/>
          <w:iCs/>
          <w:color w:val="000000" w:themeColor="text1"/>
          <w:sz w:val="20"/>
          <w:szCs w:val="20"/>
          <w:lang w:val="pl-PL"/>
        </w:rPr>
        <w:t>do reprezentacji)</w:t>
      </w:r>
    </w:p>
    <w:p w14:paraId="6A5A6D37" w14:textId="77777777" w:rsidR="00C43197" w:rsidRPr="009E19BD" w:rsidRDefault="00C43197" w:rsidP="00C43197">
      <w:pPr>
        <w:rPr>
          <w:rFonts w:ascii="Verdana" w:hAnsi="Verdana"/>
          <w:color w:val="000000" w:themeColor="text1"/>
          <w:sz w:val="20"/>
          <w:szCs w:val="20"/>
          <w:lang w:val="pl-PL"/>
        </w:rPr>
      </w:pPr>
    </w:p>
    <w:p w14:paraId="2A1CCA39" w14:textId="77777777" w:rsidR="00C43197" w:rsidRPr="009E19BD" w:rsidRDefault="00C43197" w:rsidP="00C43197">
      <w:pPr>
        <w:rPr>
          <w:rFonts w:ascii="Verdana" w:hAnsi="Verdana"/>
          <w:color w:val="000000" w:themeColor="text1"/>
          <w:sz w:val="20"/>
          <w:szCs w:val="20"/>
          <w:lang w:val="pl-PL"/>
        </w:rPr>
      </w:pPr>
    </w:p>
    <w:p w14:paraId="2D86AE1F" w14:textId="77777777" w:rsidR="00C43197" w:rsidRPr="009E19BD" w:rsidRDefault="00C43197" w:rsidP="00C43197">
      <w:pPr>
        <w:spacing w:after="120" w:line="360" w:lineRule="auto"/>
        <w:jc w:val="center"/>
        <w:rPr>
          <w:rFonts w:ascii="Verdana" w:hAnsi="Verdana"/>
          <w:color w:val="000000" w:themeColor="text1"/>
          <w:sz w:val="20"/>
          <w:szCs w:val="20"/>
          <w:lang w:val="pl-PL"/>
        </w:rPr>
      </w:pPr>
      <w:r w:rsidRPr="009E19BD">
        <w:rPr>
          <w:rFonts w:ascii="Verdana" w:hAnsi="Verdana"/>
          <w:b/>
          <w:bCs/>
          <w:color w:val="000000" w:themeColor="text1"/>
          <w:sz w:val="20"/>
          <w:szCs w:val="20"/>
          <w:u w:val="single"/>
          <w:lang w:val="pl-PL"/>
        </w:rPr>
        <w:t xml:space="preserve">Oświadczenia wykonawcy/wykonawcy wspólnie ubiegającego się o udzielenie zamówienia </w:t>
      </w:r>
    </w:p>
    <w:p w14:paraId="22D2A4B2" w14:textId="77777777" w:rsidR="00C43197" w:rsidRPr="009E19BD" w:rsidRDefault="00C43197" w:rsidP="00C43197">
      <w:pPr>
        <w:spacing w:before="120" w:line="360" w:lineRule="auto"/>
        <w:jc w:val="center"/>
        <w:rPr>
          <w:rFonts w:ascii="Verdana" w:hAnsi="Verdana"/>
          <w:color w:val="000000" w:themeColor="text1"/>
          <w:sz w:val="20"/>
          <w:szCs w:val="20"/>
          <w:lang w:val="pl-PL"/>
        </w:rPr>
      </w:pPr>
      <w:r w:rsidRPr="009E19BD">
        <w:rPr>
          <w:rFonts w:ascii="Verdana" w:hAnsi="Verdana"/>
          <w:b/>
          <w:bCs/>
          <w:color w:val="000000" w:themeColor="text1"/>
          <w:sz w:val="20"/>
          <w:szCs w:val="20"/>
          <w:u w:val="single"/>
          <w:lang w:val="pl-PL"/>
        </w:rPr>
        <w:t>DOTYCZĄCE AKTUALNOŚCI INFORMACJI ZAWARTYCH W OŚWIADCZENIU, O KTÓRYM MOWA W ART. 125 UST. 1 P.Z.P.</w:t>
      </w:r>
    </w:p>
    <w:p w14:paraId="0604F472" w14:textId="1A05EDC0" w:rsidR="00C43197" w:rsidRPr="009E19BD" w:rsidRDefault="00C43197" w:rsidP="00C43197">
      <w:pPr>
        <w:spacing w:line="360" w:lineRule="auto"/>
        <w:rPr>
          <w:rFonts w:ascii="Verdana" w:hAnsi="Verdana"/>
          <w:color w:val="000000" w:themeColor="text1"/>
          <w:sz w:val="20"/>
          <w:szCs w:val="20"/>
          <w:lang w:val="pl-PL"/>
        </w:rPr>
      </w:pPr>
      <w:r w:rsidRPr="009E19BD">
        <w:rPr>
          <w:rFonts w:ascii="Verdana" w:hAnsi="Verdana"/>
          <w:color w:val="000000" w:themeColor="text1"/>
          <w:sz w:val="20"/>
          <w:szCs w:val="20"/>
          <w:lang w:val="pl-PL"/>
        </w:rPr>
        <w:t xml:space="preserve">Na potrzeby postępowania o udzielenie zamówienia publicznego pn. </w:t>
      </w:r>
      <w:r w:rsidRPr="009E19BD">
        <w:rPr>
          <w:rFonts w:ascii="Verdana" w:hAnsi="Verdana"/>
          <w:b/>
          <w:bCs/>
          <w:color w:val="000000" w:themeColor="text1"/>
          <w:sz w:val="20"/>
          <w:szCs w:val="20"/>
          <w:lang w:val="pl-PL"/>
        </w:rPr>
        <w:t xml:space="preserve">Dostawa, montaż, uruchomienie i przeprowadzenie szkolenia z zakresu obsługi profesjonalnego analizatora </w:t>
      </w:r>
      <w:proofErr w:type="spellStart"/>
      <w:r w:rsidRPr="009E19BD">
        <w:rPr>
          <w:rFonts w:ascii="Verdana" w:hAnsi="Verdana"/>
          <w:b/>
          <w:bCs/>
          <w:color w:val="000000" w:themeColor="text1"/>
          <w:sz w:val="20"/>
          <w:szCs w:val="20"/>
          <w:lang w:val="pl-PL"/>
        </w:rPr>
        <w:t>termograwimetrycznego</w:t>
      </w:r>
      <w:proofErr w:type="spellEnd"/>
      <w:r w:rsidRPr="009E19BD">
        <w:rPr>
          <w:rFonts w:ascii="Verdana" w:hAnsi="Verdana"/>
          <w:b/>
          <w:bCs/>
          <w:color w:val="000000" w:themeColor="text1"/>
          <w:sz w:val="20"/>
          <w:szCs w:val="20"/>
          <w:lang w:val="pl-PL"/>
        </w:rPr>
        <w:t xml:space="preserve"> z oprogramowaniem i niezbędnym wyposażeniem oraz synchronizacj</w:t>
      </w:r>
      <w:r w:rsidR="007D2874">
        <w:rPr>
          <w:rFonts w:ascii="Verdana" w:hAnsi="Verdana"/>
          <w:b/>
          <w:bCs/>
          <w:color w:val="000000" w:themeColor="text1"/>
          <w:sz w:val="20"/>
          <w:szCs w:val="20"/>
          <w:lang w:val="pl-PL"/>
        </w:rPr>
        <w:t>i</w:t>
      </w:r>
      <w:r w:rsidRPr="009E19BD">
        <w:rPr>
          <w:rFonts w:ascii="Verdana" w:hAnsi="Verdana"/>
          <w:b/>
          <w:bCs/>
          <w:color w:val="000000" w:themeColor="text1"/>
          <w:sz w:val="20"/>
          <w:szCs w:val="20"/>
          <w:lang w:val="pl-PL"/>
        </w:rPr>
        <w:t xml:space="preserve"> z chromatografem gazowym i detektorem MS 8890/5977C </w:t>
      </w:r>
      <w:proofErr w:type="spellStart"/>
      <w:r w:rsidRPr="009E19BD">
        <w:rPr>
          <w:rFonts w:ascii="Verdana" w:hAnsi="Verdana"/>
          <w:b/>
          <w:bCs/>
          <w:color w:val="000000" w:themeColor="text1"/>
          <w:sz w:val="20"/>
          <w:szCs w:val="20"/>
          <w:lang w:val="pl-PL"/>
        </w:rPr>
        <w:t>Agilent</w:t>
      </w:r>
      <w:proofErr w:type="spellEnd"/>
      <w:r w:rsidRPr="009E19BD">
        <w:rPr>
          <w:rFonts w:ascii="Verdana" w:hAnsi="Verdana"/>
          <w:b/>
          <w:bCs/>
          <w:color w:val="000000" w:themeColor="text1"/>
          <w:sz w:val="20"/>
          <w:szCs w:val="20"/>
          <w:lang w:val="pl-PL"/>
        </w:rPr>
        <w:t xml:space="preserve"> Technologies Inert Plus</w:t>
      </w:r>
      <w:r w:rsidRPr="009E19BD">
        <w:rPr>
          <w:rFonts w:ascii="Verdana" w:hAnsi="Verdana"/>
          <w:color w:val="000000" w:themeColor="text1"/>
          <w:sz w:val="20"/>
          <w:szCs w:val="20"/>
          <w:lang w:val="pl-PL"/>
        </w:rPr>
        <w:t>, oświadczam, że informacje zawarte w oświadczeniu, o którym mowa w art. 125 ust. 1 ustawy z dnia 11 września 2019 r. przedłożonym wraz z ofertą przez Wykonawcę, są aktualne w zakresie podstaw wykluczenia z postępowania wskazanych przez Zamawiającego, o których mowa w:</w:t>
      </w:r>
    </w:p>
    <w:p w14:paraId="07225A3D" w14:textId="77777777" w:rsidR="00C43197" w:rsidRPr="009E19BD" w:rsidRDefault="00C43197" w:rsidP="00C43197">
      <w:pPr>
        <w:spacing w:before="360" w:line="360" w:lineRule="auto"/>
        <w:rPr>
          <w:rFonts w:ascii="Verdana" w:hAnsi="Verdana"/>
          <w:color w:val="000000" w:themeColor="text1"/>
          <w:sz w:val="20"/>
          <w:szCs w:val="20"/>
          <w:lang w:val="pl-PL"/>
        </w:rPr>
      </w:pPr>
      <w:r w:rsidRPr="009E19BD">
        <w:rPr>
          <w:rFonts w:ascii="Verdana" w:hAnsi="Verdana"/>
          <w:b/>
          <w:bCs/>
          <w:color w:val="000000" w:themeColor="text1"/>
          <w:sz w:val="20"/>
          <w:szCs w:val="20"/>
          <w:lang w:val="pl-PL"/>
        </w:rPr>
        <w:t>OŚWIADCZENIA DOTYCZĄCE WYKONAWCY:</w:t>
      </w:r>
    </w:p>
    <w:p w14:paraId="4BEC78B4" w14:textId="77777777" w:rsidR="00C43197" w:rsidRPr="009E19BD" w:rsidRDefault="00C43197" w:rsidP="00C43197">
      <w:pPr>
        <w:spacing w:before="360" w:line="360" w:lineRule="auto"/>
        <w:rPr>
          <w:rFonts w:ascii="Verdana" w:hAnsi="Verdana"/>
          <w:color w:val="000000" w:themeColor="text1"/>
          <w:sz w:val="20"/>
          <w:szCs w:val="20"/>
          <w:lang w:val="pl-PL"/>
        </w:rPr>
      </w:pPr>
      <w:r w:rsidRPr="009E19BD">
        <w:rPr>
          <w:rFonts w:ascii="Verdana" w:hAnsi="Verdana"/>
          <w:color w:val="000000" w:themeColor="text1"/>
          <w:sz w:val="20"/>
          <w:szCs w:val="20"/>
          <w:lang w:val="pl-PL"/>
        </w:rPr>
        <w:t>Oświadczam, że nie podlegam wykluczeniu z postępowania na podstawie:</w:t>
      </w:r>
    </w:p>
    <w:p w14:paraId="49DF611D" w14:textId="77777777" w:rsidR="00C43197" w:rsidRPr="00074EF0" w:rsidRDefault="00C43197" w:rsidP="00C43197">
      <w:pPr>
        <w:pStyle w:val="Akapitzlist"/>
        <w:numPr>
          <w:ilvl w:val="0"/>
          <w:numId w:val="11"/>
        </w:numPr>
        <w:suppressAutoHyphens w:val="0"/>
        <w:spacing w:line="240" w:lineRule="auto"/>
        <w:rPr>
          <w:rFonts w:ascii="Verdana" w:eastAsiaTheme="minorEastAsia" w:hAnsi="Verdana"/>
          <w:sz w:val="20"/>
          <w:szCs w:val="20"/>
        </w:rPr>
      </w:pPr>
      <w:r w:rsidRPr="00074EF0">
        <w:rPr>
          <w:rFonts w:ascii="Verdana" w:eastAsia="Times New Roman" w:hAnsi="Verdana" w:cs="Times New Roman"/>
          <w:b/>
          <w:bCs/>
          <w:sz w:val="20"/>
          <w:szCs w:val="20"/>
        </w:rPr>
        <w:lastRenderedPageBreak/>
        <w:t xml:space="preserve">art. 108 ust. 1 pkt 3 ustawy, </w:t>
      </w:r>
      <w:r w:rsidRPr="00074EF0">
        <w:rPr>
          <w:rFonts w:ascii="Verdana" w:hAnsi="Verdana"/>
          <w:sz w:val="20"/>
          <w:szCs w:val="20"/>
        </w:rPr>
        <w:tab/>
      </w:r>
      <w:r w:rsidRPr="00074EF0">
        <w:rPr>
          <w:rFonts w:ascii="Verdana" w:hAnsi="Verdana"/>
          <w:sz w:val="20"/>
          <w:szCs w:val="20"/>
        </w:rPr>
        <w:tab/>
      </w:r>
    </w:p>
    <w:p w14:paraId="199D7991" w14:textId="77777777" w:rsidR="00C43197" w:rsidRPr="00074EF0" w:rsidRDefault="00C43197" w:rsidP="00C43197">
      <w:pPr>
        <w:pStyle w:val="Akapitzlist"/>
        <w:numPr>
          <w:ilvl w:val="0"/>
          <w:numId w:val="11"/>
        </w:numPr>
        <w:suppressAutoHyphens w:val="0"/>
        <w:spacing w:line="240" w:lineRule="auto"/>
        <w:jc w:val="both"/>
        <w:rPr>
          <w:rFonts w:ascii="Verdana" w:eastAsiaTheme="minorEastAsia" w:hAnsi="Verdana"/>
          <w:sz w:val="20"/>
          <w:szCs w:val="20"/>
        </w:rPr>
      </w:pPr>
      <w:r w:rsidRPr="00074EF0">
        <w:rPr>
          <w:rFonts w:ascii="Verdana" w:eastAsia="Times New Roman" w:hAnsi="Verdana" w:cs="Times New Roman"/>
          <w:b/>
          <w:bCs/>
          <w:sz w:val="20"/>
          <w:szCs w:val="20"/>
        </w:rPr>
        <w:t xml:space="preserve">art. 108 ust. 1 pkt 4 ustawy, dotyczących orzeczenia zakazu ubiegania </w:t>
      </w:r>
      <w:r w:rsidRPr="00074EF0">
        <w:rPr>
          <w:rFonts w:ascii="Verdana" w:hAnsi="Verdana"/>
          <w:sz w:val="20"/>
          <w:szCs w:val="20"/>
        </w:rPr>
        <w:tab/>
      </w:r>
      <w:r w:rsidRPr="00074EF0">
        <w:rPr>
          <w:rFonts w:ascii="Verdana" w:eastAsia="Times New Roman" w:hAnsi="Verdana" w:cs="Times New Roman"/>
          <w:b/>
          <w:bCs/>
          <w:sz w:val="20"/>
          <w:szCs w:val="20"/>
        </w:rPr>
        <w:t xml:space="preserve">się </w:t>
      </w:r>
      <w:r w:rsidRPr="00074EF0">
        <w:rPr>
          <w:rFonts w:ascii="Verdana" w:eastAsia="Times New Roman" w:hAnsi="Verdana" w:cs="Times New Roman"/>
          <w:b/>
          <w:bCs/>
          <w:sz w:val="20"/>
          <w:szCs w:val="20"/>
        </w:rPr>
        <w:br/>
        <w:t>o zamówienie publiczne tytułem środka zapobiegawczego,</w:t>
      </w:r>
    </w:p>
    <w:p w14:paraId="494D75F5" w14:textId="77777777" w:rsidR="00C43197" w:rsidRPr="00074EF0" w:rsidRDefault="00C43197" w:rsidP="00C43197">
      <w:pPr>
        <w:pStyle w:val="Akapitzlist"/>
        <w:numPr>
          <w:ilvl w:val="0"/>
          <w:numId w:val="11"/>
        </w:numPr>
        <w:suppressAutoHyphens w:val="0"/>
        <w:spacing w:line="240" w:lineRule="auto"/>
        <w:rPr>
          <w:rFonts w:ascii="Verdana" w:eastAsiaTheme="minorEastAsia" w:hAnsi="Verdana"/>
          <w:sz w:val="20"/>
          <w:szCs w:val="20"/>
        </w:rPr>
      </w:pPr>
      <w:r w:rsidRPr="00074EF0">
        <w:rPr>
          <w:rFonts w:ascii="Verdana" w:eastAsia="Times New Roman" w:hAnsi="Verdana" w:cs="Times New Roman"/>
          <w:b/>
          <w:bCs/>
          <w:sz w:val="20"/>
          <w:szCs w:val="20"/>
        </w:rPr>
        <w:t>art. 108 ust. 1 pkt 5 ustawy, dotyczących zawarcia z innymi wykonawcami porozumienia mającego na celu zakłócenie konkurencji,</w:t>
      </w:r>
    </w:p>
    <w:p w14:paraId="3BB32061" w14:textId="77777777" w:rsidR="00C43197" w:rsidRPr="00074EF0" w:rsidRDefault="00C43197" w:rsidP="00C43197">
      <w:pPr>
        <w:pStyle w:val="Akapitzlist"/>
        <w:numPr>
          <w:ilvl w:val="0"/>
          <w:numId w:val="11"/>
        </w:numPr>
        <w:suppressAutoHyphens w:val="0"/>
        <w:spacing w:line="240" w:lineRule="auto"/>
        <w:rPr>
          <w:rFonts w:ascii="Verdana" w:eastAsiaTheme="minorEastAsia" w:hAnsi="Verdana"/>
          <w:sz w:val="20"/>
          <w:szCs w:val="20"/>
        </w:rPr>
      </w:pPr>
      <w:r w:rsidRPr="00074EF0">
        <w:rPr>
          <w:rFonts w:ascii="Verdana" w:eastAsia="Times New Roman" w:hAnsi="Verdana" w:cs="Times New Roman"/>
          <w:b/>
          <w:bCs/>
          <w:sz w:val="20"/>
          <w:szCs w:val="20"/>
        </w:rPr>
        <w:t>art. 108 ust. 1 pkt 6 ustawy,</w:t>
      </w:r>
    </w:p>
    <w:p w14:paraId="61EE040D" w14:textId="77777777" w:rsidR="00C43197" w:rsidRPr="00074EF0" w:rsidRDefault="00C43197" w:rsidP="00C43197">
      <w:pPr>
        <w:pStyle w:val="Akapitzlist"/>
        <w:numPr>
          <w:ilvl w:val="0"/>
          <w:numId w:val="10"/>
        </w:numPr>
        <w:suppressAutoHyphens w:val="0"/>
        <w:spacing w:after="120" w:line="240" w:lineRule="auto"/>
        <w:jc w:val="both"/>
        <w:rPr>
          <w:rFonts w:ascii="Verdana" w:eastAsiaTheme="minorEastAsia" w:hAnsi="Verdana"/>
          <w:b/>
          <w:bCs/>
          <w:color w:val="222222"/>
          <w:sz w:val="20"/>
          <w:szCs w:val="20"/>
        </w:rPr>
      </w:pPr>
      <w:r w:rsidRPr="00074EF0">
        <w:rPr>
          <w:rFonts w:ascii="Verdana" w:eastAsia="Times New Roman" w:hAnsi="Verdana" w:cs="Times New Roman"/>
          <w:b/>
          <w:bCs/>
          <w:color w:val="000000" w:themeColor="text1"/>
          <w:sz w:val="20"/>
          <w:szCs w:val="20"/>
        </w:rPr>
        <w:t xml:space="preserve">art. </w:t>
      </w:r>
      <w:r w:rsidRPr="00074EF0">
        <w:rPr>
          <w:rFonts w:ascii="Verdana" w:eastAsia="Times New Roman" w:hAnsi="Verdana" w:cs="Times New Roman"/>
          <w:b/>
          <w:bCs/>
          <w:color w:val="222222"/>
          <w:sz w:val="20"/>
          <w:szCs w:val="20"/>
        </w:rPr>
        <w:t>7 ust. 1 ustawy z dnia 13 kwietnia 2022 r. o szczególnych rozwiązaniach w zakresie przeciwdziałania wspieraniu agresji na Ukrainę oraz służących ochronie bezpieczeństwa narodowego (Dz. U. poz. 835).</w:t>
      </w:r>
    </w:p>
    <w:p w14:paraId="031E4643" w14:textId="77777777" w:rsidR="00C43197" w:rsidRPr="009E19BD" w:rsidRDefault="00C43197" w:rsidP="00C43197">
      <w:pPr>
        <w:spacing w:before="240" w:after="120" w:line="360" w:lineRule="auto"/>
        <w:rPr>
          <w:rFonts w:ascii="Verdana" w:hAnsi="Verdana"/>
          <w:color w:val="000000" w:themeColor="text1"/>
          <w:sz w:val="20"/>
          <w:szCs w:val="20"/>
          <w:lang w:val="pl-PL"/>
        </w:rPr>
      </w:pPr>
      <w:r w:rsidRPr="009E19BD">
        <w:rPr>
          <w:rFonts w:ascii="Verdana" w:hAnsi="Verdana"/>
          <w:b/>
          <w:bCs/>
          <w:color w:val="000000" w:themeColor="text1"/>
          <w:sz w:val="20"/>
          <w:szCs w:val="20"/>
          <w:lang w:val="pl-PL"/>
        </w:rPr>
        <w:t>OŚWIADCZENIE DOTYCZĄCE PODWYKONAWCY LUB PODMIOTU UDOSTĘPNIAJĄCEGO ZASOBY, NA KTÓREGO PRZYPADA PONAD 10% WARTOŚCI ZAMÓWIENIA:</w:t>
      </w:r>
    </w:p>
    <w:p w14:paraId="3B7A1C28" w14:textId="77777777" w:rsidR="00C43197" w:rsidRPr="009E19BD" w:rsidRDefault="00C43197" w:rsidP="00C43197">
      <w:pPr>
        <w:spacing w:after="120" w:line="360" w:lineRule="auto"/>
        <w:rPr>
          <w:rFonts w:ascii="Verdana" w:hAnsi="Verdana"/>
          <w:color w:val="0070C0"/>
          <w:sz w:val="20"/>
          <w:szCs w:val="20"/>
          <w:lang w:val="pl-PL"/>
        </w:rPr>
      </w:pPr>
      <w:r w:rsidRPr="009E19BD">
        <w:rPr>
          <w:rFonts w:ascii="Verdana" w:hAnsi="Verdana"/>
          <w:color w:val="0070C0"/>
          <w:sz w:val="20"/>
          <w:szCs w:val="20"/>
          <w:lang w:val="pl-PL"/>
        </w:rPr>
        <w:t>[UWAGA</w:t>
      </w:r>
      <w:r w:rsidRPr="009E19BD">
        <w:rPr>
          <w:rFonts w:ascii="Verdana" w:hAnsi="Verdana"/>
          <w:i/>
          <w:iCs/>
          <w:color w:val="0070C0"/>
          <w:sz w:val="20"/>
          <w:szCs w:val="20"/>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E19BD">
        <w:rPr>
          <w:rFonts w:ascii="Verdana" w:hAnsi="Verdana"/>
          <w:color w:val="0070C0"/>
          <w:sz w:val="20"/>
          <w:szCs w:val="20"/>
          <w:lang w:val="pl-PL"/>
        </w:rPr>
        <w:t>]</w:t>
      </w:r>
    </w:p>
    <w:p w14:paraId="5696FDA1" w14:textId="77777777" w:rsidR="00C43197" w:rsidRPr="009E19BD" w:rsidRDefault="00C43197" w:rsidP="00C43197">
      <w:pPr>
        <w:spacing w:line="360" w:lineRule="auto"/>
        <w:rPr>
          <w:rFonts w:ascii="Verdana" w:hAnsi="Verdana"/>
          <w:color w:val="000000" w:themeColor="text1"/>
          <w:sz w:val="20"/>
          <w:szCs w:val="20"/>
          <w:lang w:val="pl-PL"/>
        </w:rPr>
      </w:pPr>
      <w:r w:rsidRPr="009E19BD">
        <w:rPr>
          <w:rFonts w:ascii="Verdana" w:hAnsi="Verdana"/>
          <w:color w:val="000000" w:themeColor="text1"/>
          <w:sz w:val="20"/>
          <w:szCs w:val="20"/>
          <w:lang w:val="pl-PL"/>
        </w:rPr>
        <w:t xml:space="preserve">Oświadczam, że w stosunku do następującego podmiotu, będącego podwykonawcą, na którego przypada ponad 10% wartości zamówienia: ……………………………………………………………………………………………….………..….…… </w:t>
      </w:r>
      <w:r w:rsidRPr="009E19BD">
        <w:rPr>
          <w:rFonts w:ascii="Verdana" w:hAnsi="Verdana"/>
          <w:i/>
          <w:iCs/>
          <w:color w:val="000000" w:themeColor="text1"/>
          <w:sz w:val="20"/>
          <w:szCs w:val="20"/>
          <w:lang w:val="pl-PL"/>
        </w:rPr>
        <w:t>(podać pełną nazwę/firmę, adres, a także w zależności od podmiotu: NIP/PESEL, KRS/</w:t>
      </w:r>
      <w:proofErr w:type="spellStart"/>
      <w:r w:rsidRPr="009E19BD">
        <w:rPr>
          <w:rFonts w:ascii="Verdana" w:hAnsi="Verdana"/>
          <w:i/>
          <w:iCs/>
          <w:color w:val="000000" w:themeColor="text1"/>
          <w:sz w:val="20"/>
          <w:szCs w:val="20"/>
          <w:lang w:val="pl-PL"/>
        </w:rPr>
        <w:t>CEiDG</w:t>
      </w:r>
      <w:proofErr w:type="spellEnd"/>
      <w:r w:rsidRPr="009E19BD">
        <w:rPr>
          <w:rFonts w:ascii="Verdana" w:hAnsi="Verdana"/>
          <w:i/>
          <w:iCs/>
          <w:color w:val="000000" w:themeColor="text1"/>
          <w:sz w:val="20"/>
          <w:szCs w:val="20"/>
          <w:lang w:val="pl-PL"/>
        </w:rPr>
        <w:t>)</w:t>
      </w:r>
      <w:r w:rsidRPr="009E19BD">
        <w:rPr>
          <w:rFonts w:ascii="Verdana" w:hAnsi="Verdana"/>
          <w:color w:val="000000" w:themeColor="text1"/>
          <w:sz w:val="20"/>
          <w:szCs w:val="20"/>
          <w:lang w:val="pl-PL"/>
        </w:rPr>
        <w:t>,</w:t>
      </w:r>
      <w:r w:rsidRPr="009E19BD">
        <w:rPr>
          <w:rFonts w:ascii="Verdana" w:hAnsi="Verdana"/>
          <w:sz w:val="20"/>
          <w:szCs w:val="20"/>
          <w:lang w:val="pl-PL"/>
        </w:rPr>
        <w:br/>
      </w:r>
      <w:r w:rsidRPr="009E19BD">
        <w:rPr>
          <w:rFonts w:ascii="Verdana" w:hAnsi="Verdana"/>
          <w:color w:val="000000" w:themeColor="text1"/>
          <w:sz w:val="20"/>
          <w:szCs w:val="20"/>
          <w:lang w:val="pl-PL"/>
        </w:rPr>
        <w:t>nie zachodzą podstawy wykluczenia z postępowania o udzielenie zamówienia przewidziane w  art.  5k rozporządzenia 833/2014 w brzmieniu nadanym rozporządzeniem 2022/576.</w:t>
      </w:r>
    </w:p>
    <w:p w14:paraId="798CE4D3" w14:textId="77777777" w:rsidR="00C43197" w:rsidRPr="009E19BD" w:rsidRDefault="00C43197" w:rsidP="00C43197">
      <w:pPr>
        <w:spacing w:before="240" w:after="120" w:line="360" w:lineRule="auto"/>
        <w:rPr>
          <w:rFonts w:ascii="Verdana" w:hAnsi="Verdana"/>
          <w:color w:val="000000" w:themeColor="text1"/>
          <w:sz w:val="20"/>
          <w:szCs w:val="20"/>
          <w:lang w:val="pl-PL"/>
        </w:rPr>
      </w:pPr>
      <w:r w:rsidRPr="009E19BD">
        <w:rPr>
          <w:rFonts w:ascii="Verdana" w:hAnsi="Verdana"/>
          <w:b/>
          <w:bCs/>
          <w:color w:val="000000" w:themeColor="text1"/>
          <w:sz w:val="20"/>
          <w:szCs w:val="20"/>
          <w:lang w:val="pl-PL"/>
        </w:rPr>
        <w:t>OŚWIADCZENIE DOTYCZĄCE DOSTAWCY, NA KTÓREGO PRZYPADA PONAD 10% WARTOŚCI ZAMÓWIENIA:</w:t>
      </w:r>
    </w:p>
    <w:p w14:paraId="2D335C9A" w14:textId="77777777" w:rsidR="00C43197" w:rsidRPr="009E19BD" w:rsidRDefault="00C43197" w:rsidP="00C43197">
      <w:pPr>
        <w:spacing w:after="120" w:line="360" w:lineRule="auto"/>
        <w:rPr>
          <w:rFonts w:ascii="Verdana" w:hAnsi="Verdana"/>
          <w:color w:val="0070C0"/>
          <w:sz w:val="20"/>
          <w:szCs w:val="20"/>
          <w:lang w:val="pl-PL"/>
        </w:rPr>
      </w:pPr>
      <w:r w:rsidRPr="009E19BD">
        <w:rPr>
          <w:rFonts w:ascii="Verdana" w:hAnsi="Verdana"/>
          <w:color w:val="0070C0"/>
          <w:sz w:val="20"/>
          <w:szCs w:val="20"/>
          <w:lang w:val="pl-PL"/>
        </w:rPr>
        <w:t>[UWAGA</w:t>
      </w:r>
      <w:r w:rsidRPr="009E19BD">
        <w:rPr>
          <w:rFonts w:ascii="Verdana" w:hAnsi="Verdana"/>
          <w:i/>
          <w:iCs/>
          <w:color w:val="0070C0"/>
          <w:sz w:val="20"/>
          <w:szCs w:val="20"/>
          <w:lang w:val="pl-PL"/>
        </w:rPr>
        <w:t>: wypełnić tylko w przypadku dostawcy, na którego przypada ponad 10% wartości zamówienia. W przypadku więcej niż jednego dostawcy, na którego przypada ponad 10% wartości zamówienia, należy zastosować tyle razy, ile jest to konieczne.</w:t>
      </w:r>
      <w:r w:rsidRPr="009E19BD">
        <w:rPr>
          <w:rFonts w:ascii="Verdana" w:hAnsi="Verdana"/>
          <w:color w:val="0070C0"/>
          <w:sz w:val="20"/>
          <w:szCs w:val="20"/>
          <w:lang w:val="pl-PL"/>
        </w:rPr>
        <w:t>]</w:t>
      </w:r>
    </w:p>
    <w:p w14:paraId="267453CB" w14:textId="77777777" w:rsidR="00C43197" w:rsidRPr="009E19BD" w:rsidRDefault="00C43197" w:rsidP="00C43197">
      <w:pPr>
        <w:spacing w:line="360" w:lineRule="auto"/>
        <w:rPr>
          <w:rFonts w:ascii="Verdana" w:hAnsi="Verdana"/>
          <w:color w:val="000000" w:themeColor="text1"/>
          <w:sz w:val="20"/>
          <w:szCs w:val="20"/>
          <w:lang w:val="pl-PL"/>
        </w:rPr>
      </w:pPr>
      <w:r w:rsidRPr="009E19BD">
        <w:rPr>
          <w:rFonts w:ascii="Verdana" w:hAnsi="Verdana"/>
          <w:color w:val="000000" w:themeColor="text1"/>
          <w:sz w:val="20"/>
          <w:szCs w:val="20"/>
          <w:lang w:val="pl-PL"/>
        </w:rPr>
        <w:t xml:space="preserve">Oświadczam, że w stosunku do następującego podmiotu, będącego dostawcą, na którego przypada ponad 10% wartości zamówienia: ……………………………………………………………………………………………….………..….…… </w:t>
      </w:r>
      <w:r w:rsidRPr="009E19BD">
        <w:rPr>
          <w:rFonts w:ascii="Verdana" w:hAnsi="Verdana"/>
          <w:i/>
          <w:iCs/>
          <w:color w:val="000000" w:themeColor="text1"/>
          <w:sz w:val="20"/>
          <w:szCs w:val="20"/>
          <w:lang w:val="pl-PL"/>
        </w:rPr>
        <w:t>(podać pełną nazwę/firmę, adres, a także w zależności od podmiotu: NIP/PESEL, KRS/</w:t>
      </w:r>
      <w:proofErr w:type="spellStart"/>
      <w:r w:rsidRPr="009E19BD">
        <w:rPr>
          <w:rFonts w:ascii="Verdana" w:hAnsi="Verdana"/>
          <w:i/>
          <w:iCs/>
          <w:color w:val="000000" w:themeColor="text1"/>
          <w:sz w:val="20"/>
          <w:szCs w:val="20"/>
          <w:lang w:val="pl-PL"/>
        </w:rPr>
        <w:t>CEiDG</w:t>
      </w:r>
      <w:proofErr w:type="spellEnd"/>
      <w:r w:rsidRPr="009E19BD">
        <w:rPr>
          <w:rFonts w:ascii="Verdana" w:hAnsi="Verdana"/>
          <w:i/>
          <w:iCs/>
          <w:color w:val="000000" w:themeColor="text1"/>
          <w:sz w:val="20"/>
          <w:szCs w:val="20"/>
          <w:lang w:val="pl-PL"/>
        </w:rPr>
        <w:t>)</w:t>
      </w:r>
      <w:r w:rsidRPr="009E19BD">
        <w:rPr>
          <w:rFonts w:ascii="Verdana" w:hAnsi="Verdana"/>
          <w:color w:val="000000" w:themeColor="text1"/>
          <w:sz w:val="20"/>
          <w:szCs w:val="20"/>
          <w:lang w:val="pl-PL"/>
        </w:rPr>
        <w:t>,</w:t>
      </w:r>
      <w:r w:rsidRPr="009E19BD">
        <w:rPr>
          <w:rFonts w:ascii="Verdana" w:hAnsi="Verdana"/>
          <w:sz w:val="20"/>
          <w:szCs w:val="20"/>
          <w:lang w:val="pl-PL"/>
        </w:rPr>
        <w:br/>
      </w:r>
      <w:r w:rsidRPr="009E19BD">
        <w:rPr>
          <w:rFonts w:ascii="Verdana" w:hAnsi="Verdana"/>
          <w:color w:val="000000" w:themeColor="text1"/>
          <w:sz w:val="20"/>
          <w:szCs w:val="20"/>
          <w:lang w:val="pl-PL"/>
        </w:rPr>
        <w:t>nie zachodzą podstawy wykluczenia z postępowania o udzielenie zamówienia przewidziane w  art.  5k rozporządzenia 833/2014 w brzmieniu nadanym rozporządzeniem 2022/576.</w:t>
      </w:r>
    </w:p>
    <w:p w14:paraId="57BF5009" w14:textId="77777777" w:rsidR="00C43197" w:rsidRPr="009E19BD" w:rsidRDefault="00C43197" w:rsidP="00C43197">
      <w:pPr>
        <w:spacing w:line="360" w:lineRule="auto"/>
        <w:ind w:left="5664" w:firstLine="708"/>
        <w:rPr>
          <w:rFonts w:ascii="Verdana" w:hAnsi="Verdana"/>
          <w:color w:val="000000" w:themeColor="text1"/>
          <w:sz w:val="20"/>
          <w:szCs w:val="20"/>
          <w:lang w:val="pl-PL"/>
        </w:rPr>
      </w:pPr>
    </w:p>
    <w:p w14:paraId="616E596F" w14:textId="77777777" w:rsidR="00C43197" w:rsidRPr="009E19BD" w:rsidRDefault="00C43197" w:rsidP="00C43197">
      <w:pPr>
        <w:spacing w:before="240" w:line="360" w:lineRule="auto"/>
        <w:rPr>
          <w:rFonts w:ascii="Verdana" w:hAnsi="Verdana"/>
          <w:color w:val="000000" w:themeColor="text1"/>
          <w:sz w:val="20"/>
          <w:szCs w:val="20"/>
          <w:lang w:val="pl-PL"/>
        </w:rPr>
      </w:pPr>
      <w:r w:rsidRPr="009E19BD">
        <w:rPr>
          <w:rFonts w:ascii="Verdana" w:hAnsi="Verdana"/>
          <w:b/>
          <w:bCs/>
          <w:color w:val="000000" w:themeColor="text1"/>
          <w:sz w:val="20"/>
          <w:szCs w:val="20"/>
          <w:lang w:val="pl-PL"/>
        </w:rPr>
        <w:t>OŚWIADCZENIE DOTYCZĄCE PODANYCH INFORMACJI:</w:t>
      </w:r>
    </w:p>
    <w:p w14:paraId="6169F44E" w14:textId="77777777" w:rsidR="00C43197" w:rsidRPr="009E19BD" w:rsidRDefault="00C43197" w:rsidP="00C43197">
      <w:pPr>
        <w:spacing w:line="360" w:lineRule="auto"/>
        <w:rPr>
          <w:rFonts w:ascii="Verdana" w:hAnsi="Verdana"/>
          <w:color w:val="000000" w:themeColor="text1"/>
          <w:sz w:val="20"/>
          <w:szCs w:val="20"/>
          <w:lang w:val="pl-PL"/>
        </w:rPr>
      </w:pPr>
    </w:p>
    <w:p w14:paraId="38CE2D47" w14:textId="77777777" w:rsidR="00C43197" w:rsidRPr="009E19BD" w:rsidRDefault="00C43197" w:rsidP="00C43197">
      <w:pPr>
        <w:spacing w:line="360" w:lineRule="auto"/>
        <w:rPr>
          <w:rFonts w:ascii="Verdana" w:hAnsi="Verdana"/>
          <w:color w:val="000000" w:themeColor="text1"/>
          <w:sz w:val="20"/>
          <w:szCs w:val="20"/>
          <w:lang w:val="pl-PL"/>
        </w:rPr>
      </w:pPr>
      <w:r w:rsidRPr="009E19BD">
        <w:rPr>
          <w:rFonts w:ascii="Verdana" w:hAnsi="Verdana"/>
          <w:color w:val="000000" w:themeColor="text1"/>
          <w:sz w:val="20"/>
          <w:szCs w:val="20"/>
          <w:lang w:val="pl-PL"/>
        </w:rPr>
        <w:lastRenderedPageBreak/>
        <w:t xml:space="preserve">Oświadczam, że wszystkie informacje podane w powyższych oświadczeniach są aktualne </w:t>
      </w:r>
      <w:r w:rsidRPr="009E19BD">
        <w:rPr>
          <w:rFonts w:ascii="Verdana" w:hAnsi="Verdana"/>
          <w:sz w:val="20"/>
          <w:szCs w:val="20"/>
          <w:lang w:val="pl-PL"/>
        </w:rPr>
        <w:br/>
      </w:r>
      <w:r w:rsidRPr="009E19BD">
        <w:rPr>
          <w:rFonts w:ascii="Verdana" w:hAnsi="Verdana"/>
          <w:color w:val="000000" w:themeColor="text1"/>
          <w:sz w:val="20"/>
          <w:szCs w:val="20"/>
          <w:lang w:val="pl-PL"/>
        </w:rPr>
        <w:t>i zgodne z prawdą oraz zostały przedstawione z pełną świadomością konsekwencji wprowadzenia zamawiającego w błąd przy przedstawianiu informacji.</w:t>
      </w:r>
    </w:p>
    <w:p w14:paraId="58ABC792" w14:textId="77777777" w:rsidR="00C43197" w:rsidRPr="009E19BD" w:rsidRDefault="00C43197" w:rsidP="00C43197">
      <w:pPr>
        <w:spacing w:line="360" w:lineRule="auto"/>
        <w:rPr>
          <w:rFonts w:ascii="Verdana" w:hAnsi="Verdana"/>
          <w:color w:val="000000" w:themeColor="text1"/>
          <w:sz w:val="20"/>
          <w:szCs w:val="20"/>
          <w:lang w:val="pl-PL"/>
        </w:rPr>
      </w:pPr>
    </w:p>
    <w:p w14:paraId="51141084" w14:textId="77777777" w:rsidR="00C43197" w:rsidRPr="009E19BD" w:rsidRDefault="00C43197" w:rsidP="00C43197">
      <w:pPr>
        <w:spacing w:line="360" w:lineRule="auto"/>
        <w:rPr>
          <w:rFonts w:ascii="Verdana" w:hAnsi="Verdana"/>
          <w:color w:val="000000" w:themeColor="text1"/>
          <w:sz w:val="20"/>
          <w:szCs w:val="20"/>
          <w:lang w:val="pl-PL"/>
        </w:rPr>
      </w:pPr>
    </w:p>
    <w:p w14:paraId="6CCDCFDD" w14:textId="77777777" w:rsidR="00966490" w:rsidRPr="009E19BD" w:rsidRDefault="00966490" w:rsidP="00C43197">
      <w:pPr>
        <w:spacing w:line="360" w:lineRule="auto"/>
        <w:rPr>
          <w:rFonts w:ascii="Verdana" w:hAnsi="Verdana"/>
          <w:color w:val="000000" w:themeColor="text1"/>
          <w:sz w:val="20"/>
          <w:szCs w:val="20"/>
          <w:lang w:val="pl-PL"/>
        </w:rPr>
      </w:pPr>
    </w:p>
    <w:p w14:paraId="1F668C22" w14:textId="77777777" w:rsidR="00966490" w:rsidRPr="009E19BD" w:rsidRDefault="00966490" w:rsidP="00C43197">
      <w:pPr>
        <w:spacing w:line="360" w:lineRule="auto"/>
        <w:rPr>
          <w:rFonts w:ascii="Verdana" w:hAnsi="Verdana"/>
          <w:color w:val="000000" w:themeColor="text1"/>
          <w:sz w:val="20"/>
          <w:szCs w:val="20"/>
          <w:lang w:val="pl-PL"/>
        </w:rPr>
      </w:pPr>
    </w:p>
    <w:p w14:paraId="68DE3C92" w14:textId="77777777" w:rsidR="00966490" w:rsidRPr="009E19BD" w:rsidRDefault="00966490" w:rsidP="00C43197">
      <w:pPr>
        <w:spacing w:line="360" w:lineRule="auto"/>
        <w:rPr>
          <w:rFonts w:ascii="Verdana" w:hAnsi="Verdana"/>
          <w:color w:val="000000" w:themeColor="text1"/>
          <w:sz w:val="20"/>
          <w:szCs w:val="20"/>
          <w:lang w:val="pl-PL"/>
        </w:rPr>
      </w:pPr>
    </w:p>
    <w:p w14:paraId="4C1A0CEF" w14:textId="77777777" w:rsidR="00966490" w:rsidRPr="009E19BD" w:rsidRDefault="00966490" w:rsidP="00C43197">
      <w:pPr>
        <w:spacing w:line="360" w:lineRule="auto"/>
        <w:rPr>
          <w:rFonts w:ascii="Verdana" w:hAnsi="Verdana"/>
          <w:color w:val="000000" w:themeColor="text1"/>
          <w:sz w:val="20"/>
          <w:szCs w:val="20"/>
          <w:lang w:val="pl-PL"/>
        </w:rPr>
      </w:pPr>
    </w:p>
    <w:p w14:paraId="319AD26A" w14:textId="77777777" w:rsidR="00591EAB" w:rsidRPr="009E19BD" w:rsidRDefault="00591EAB" w:rsidP="00591EAB">
      <w:pPr>
        <w:spacing w:line="360" w:lineRule="auto"/>
        <w:jc w:val="right"/>
        <w:rPr>
          <w:rFonts w:ascii="Verdana" w:eastAsia="Arial" w:hAnsi="Verdana"/>
          <w:color w:val="000000" w:themeColor="text1"/>
          <w:sz w:val="20"/>
          <w:szCs w:val="20"/>
          <w:lang w:val="pl-PL"/>
        </w:rPr>
      </w:pPr>
      <w:r w:rsidRPr="009E19BD">
        <w:rPr>
          <w:rFonts w:ascii="Verdana" w:eastAsia="Arial" w:hAnsi="Verdana"/>
          <w:color w:val="000000" w:themeColor="text1"/>
          <w:sz w:val="20"/>
          <w:szCs w:val="20"/>
          <w:lang w:val="pl-PL"/>
        </w:rPr>
        <w:t>………………………..……………………………………….</w:t>
      </w:r>
    </w:p>
    <w:p w14:paraId="1B8705D3" w14:textId="77777777" w:rsidR="00591EAB" w:rsidRPr="009E19BD" w:rsidRDefault="00591EAB" w:rsidP="00591EAB">
      <w:pPr>
        <w:spacing w:line="360" w:lineRule="auto"/>
        <w:jc w:val="right"/>
        <w:rPr>
          <w:rFonts w:ascii="Verdana" w:eastAsia="Arial" w:hAnsi="Verdana"/>
          <w:i/>
          <w:iCs/>
          <w:color w:val="FF0000"/>
          <w:sz w:val="20"/>
          <w:szCs w:val="20"/>
          <w:lang w:val="pl-PL"/>
        </w:rPr>
      </w:pPr>
      <w:r w:rsidRPr="009E19BD">
        <w:rPr>
          <w:rFonts w:ascii="Verdana" w:eastAsia="Arial" w:hAnsi="Verdana"/>
          <w:i/>
          <w:iCs/>
          <w:color w:val="FF0000"/>
          <w:sz w:val="20"/>
          <w:szCs w:val="20"/>
          <w:lang w:val="pl-PL"/>
        </w:rPr>
        <w:t xml:space="preserve">Data; kwalifikowany podpis elektroniczny </w:t>
      </w:r>
    </w:p>
    <w:p w14:paraId="25F736E9" w14:textId="77777777" w:rsidR="00591EAB" w:rsidRPr="009E19BD" w:rsidRDefault="00591EAB" w:rsidP="00591EAB">
      <w:pPr>
        <w:spacing w:line="360" w:lineRule="auto"/>
        <w:jc w:val="right"/>
        <w:rPr>
          <w:rFonts w:ascii="Verdana" w:eastAsia="Arial" w:hAnsi="Verdana"/>
          <w:color w:val="FF0000"/>
          <w:sz w:val="20"/>
          <w:szCs w:val="20"/>
          <w:lang w:val="pl-PL"/>
        </w:rPr>
      </w:pPr>
      <w:r w:rsidRPr="009E19BD">
        <w:rPr>
          <w:rFonts w:ascii="Verdana" w:eastAsia="Arial" w:hAnsi="Verdana"/>
          <w:i/>
          <w:iCs/>
          <w:color w:val="FF0000"/>
          <w:sz w:val="20"/>
          <w:szCs w:val="20"/>
          <w:lang w:val="pl-PL"/>
        </w:rPr>
        <w:t>lub podpis zaufany lub podpis osobisty</w:t>
      </w:r>
    </w:p>
    <w:p w14:paraId="0B48BB02" w14:textId="4A5ECAE7" w:rsidR="00A709FD" w:rsidRPr="009E19BD" w:rsidRDefault="00A709FD" w:rsidP="00591EAB">
      <w:pPr>
        <w:spacing w:line="360" w:lineRule="auto"/>
        <w:ind w:left="5664"/>
        <w:rPr>
          <w:rFonts w:ascii="Verdana" w:hAnsi="Verdana"/>
          <w:sz w:val="20"/>
          <w:szCs w:val="20"/>
          <w:lang w:val="pl-PL"/>
        </w:rPr>
      </w:pPr>
    </w:p>
    <w:sectPr w:rsidR="00A709FD" w:rsidRPr="009E19BD">
      <w:footerReference w:type="default" r:id="rId1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6861" w14:textId="77777777" w:rsidR="00974615" w:rsidRDefault="00974615">
      <w:pPr>
        <w:spacing w:line="240" w:lineRule="auto"/>
      </w:pPr>
      <w:r>
        <w:separator/>
      </w:r>
    </w:p>
  </w:endnote>
  <w:endnote w:type="continuationSeparator" w:id="0">
    <w:p w14:paraId="310D67DE" w14:textId="77777777" w:rsidR="00974615" w:rsidRDefault="00974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70AD" w14:textId="1B61A273" w:rsidR="00115E97" w:rsidRDefault="00AE006D">
    <w:pPr>
      <w:pStyle w:val="right"/>
    </w:pPr>
    <w:r>
      <w:fldChar w:fldCharType="begin"/>
    </w:r>
    <w:r>
      <w:instrText>PAGE</w:instrText>
    </w:r>
    <w:r>
      <w:fldChar w:fldCharType="separate"/>
    </w:r>
    <w:r w:rsidR="001D14E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2EF5" w14:textId="77777777" w:rsidR="00974615" w:rsidRDefault="00974615">
      <w:pPr>
        <w:spacing w:line="240" w:lineRule="auto"/>
      </w:pPr>
      <w:r>
        <w:separator/>
      </w:r>
    </w:p>
  </w:footnote>
  <w:footnote w:type="continuationSeparator" w:id="0">
    <w:p w14:paraId="5D582D33" w14:textId="77777777" w:rsidR="00974615" w:rsidRDefault="00974615">
      <w:pPr>
        <w:spacing w:line="240" w:lineRule="auto"/>
      </w:pPr>
      <w:r>
        <w:continuationSeparator/>
      </w:r>
    </w:p>
  </w:footnote>
  <w:footnote w:id="1">
    <w:p w14:paraId="33C303A6" w14:textId="77777777" w:rsidR="00EF6487" w:rsidRPr="00AE7083" w:rsidRDefault="00EF6487" w:rsidP="00EF6487">
      <w:pPr>
        <w:pStyle w:val="Tekstprzypisudolnego"/>
        <w:jc w:val="both"/>
        <w:rPr>
          <w:rFonts w:ascii="Verdana" w:hAnsi="Verdana"/>
          <w:sz w:val="16"/>
          <w:szCs w:val="16"/>
          <w:lang w:val="pl-PL"/>
        </w:rPr>
      </w:pPr>
      <w:r w:rsidRPr="00AE7083">
        <w:rPr>
          <w:rStyle w:val="Odwoanieprzypisudolnego"/>
          <w:rFonts w:eastAsia="TTE19B2978t00"/>
          <w:sz w:val="16"/>
          <w:szCs w:val="16"/>
          <w:lang w:val="pl-PL"/>
        </w:rPr>
        <w:footnoteRef/>
      </w:r>
      <w:r w:rsidRPr="00AE7083">
        <w:rPr>
          <w:sz w:val="16"/>
          <w:szCs w:val="16"/>
          <w:lang w:val="pl-PL"/>
        </w:rPr>
        <w:t xml:space="preserve"> </w:t>
      </w:r>
      <w:r w:rsidRPr="00AE7083">
        <w:rPr>
          <w:rFonts w:ascii="Verdana" w:hAnsi="Verdana"/>
          <w:sz w:val="16"/>
          <w:szCs w:val="16"/>
          <w:lang w:val="pl-PL"/>
        </w:rPr>
        <w:t>Niepotrzebne skreślić.</w:t>
      </w:r>
    </w:p>
  </w:footnote>
  <w:footnote w:id="2">
    <w:p w14:paraId="5B6FB3B2" w14:textId="77777777" w:rsidR="00EF6487" w:rsidRPr="00AE7083" w:rsidRDefault="00EF6487" w:rsidP="00EF6487">
      <w:pPr>
        <w:pStyle w:val="Tekstprzypisudolnego"/>
        <w:jc w:val="both"/>
        <w:rPr>
          <w:rFonts w:ascii="Verdana" w:hAnsi="Verdana"/>
          <w:sz w:val="16"/>
          <w:szCs w:val="16"/>
          <w:lang w:val="pl-PL"/>
        </w:rPr>
      </w:pPr>
      <w:r w:rsidRPr="00AE7083">
        <w:rPr>
          <w:rStyle w:val="Odwoanieprzypisudolnego"/>
          <w:rFonts w:ascii="Verdana" w:eastAsia="TTE19B2978t00" w:hAnsi="Verdana"/>
          <w:sz w:val="16"/>
          <w:szCs w:val="16"/>
          <w:lang w:val="pl-PL"/>
        </w:rPr>
        <w:footnoteRef/>
      </w:r>
      <w:r w:rsidRPr="00AE7083">
        <w:rPr>
          <w:rFonts w:ascii="Verdana" w:hAnsi="Verdana"/>
          <w:sz w:val="16"/>
          <w:szCs w:val="16"/>
          <w:lang w:val="pl-PL"/>
        </w:rPr>
        <w:t xml:space="preserve"> Niepotrzebne skreślić</w:t>
      </w:r>
    </w:p>
  </w:footnote>
  <w:footnote w:id="3">
    <w:p w14:paraId="674D9CF0" w14:textId="77777777" w:rsidR="00EF6487" w:rsidRPr="00AE7083" w:rsidRDefault="00EF6487" w:rsidP="00EF6487">
      <w:pPr>
        <w:pStyle w:val="Tekstprzypisudolnego"/>
        <w:jc w:val="both"/>
        <w:rPr>
          <w:sz w:val="16"/>
          <w:szCs w:val="16"/>
          <w:lang w:val="pl-PL"/>
        </w:rPr>
      </w:pPr>
      <w:r w:rsidRPr="00AE7083">
        <w:rPr>
          <w:rStyle w:val="Odwoanieprzypisudolnego"/>
          <w:rFonts w:eastAsiaTheme="majorEastAsia"/>
          <w:sz w:val="16"/>
          <w:szCs w:val="16"/>
          <w:lang w:val="pl-PL"/>
        </w:rPr>
        <w:footnoteRef/>
      </w:r>
      <w:r w:rsidRPr="00AE7083">
        <w:rPr>
          <w:sz w:val="16"/>
          <w:szCs w:val="16"/>
          <w:lang w:val="pl-PL"/>
        </w:rPr>
        <w:t xml:space="preserve"> Skreślić zdanie, jeśli nie dotyczy.</w:t>
      </w:r>
    </w:p>
  </w:footnote>
  <w:footnote w:id="4">
    <w:p w14:paraId="278A84E5" w14:textId="77777777" w:rsidR="00EF6487" w:rsidRPr="00AE7083" w:rsidRDefault="00EF6487" w:rsidP="00EF6487">
      <w:pPr>
        <w:pStyle w:val="Tekstprzypisudolnego"/>
        <w:jc w:val="both"/>
        <w:rPr>
          <w:sz w:val="16"/>
          <w:szCs w:val="16"/>
          <w:lang w:val="pl-PL"/>
        </w:rPr>
      </w:pPr>
      <w:r w:rsidRPr="00AE7083">
        <w:rPr>
          <w:rStyle w:val="Odwoanieprzypisudolnego"/>
          <w:rFonts w:eastAsiaTheme="majorEastAsia"/>
          <w:sz w:val="16"/>
          <w:szCs w:val="16"/>
          <w:lang w:val="pl-PL"/>
        </w:rPr>
        <w:footnoteRef/>
      </w:r>
      <w:r w:rsidRPr="00AE7083">
        <w:rPr>
          <w:sz w:val="16"/>
          <w:szCs w:val="16"/>
          <w:lang w:val="pl-PL"/>
        </w:rPr>
        <w:t xml:space="preserve"> Niepotrzebne skreślić.</w:t>
      </w:r>
    </w:p>
  </w:footnote>
  <w:footnote w:id="5">
    <w:p w14:paraId="081919A4" w14:textId="77777777" w:rsidR="00EF6487" w:rsidRPr="00AE7083" w:rsidRDefault="00EF6487" w:rsidP="00EF6487">
      <w:pPr>
        <w:pStyle w:val="Tekstprzypisudolnego"/>
        <w:rPr>
          <w:lang w:val="pl-PL"/>
        </w:rPr>
      </w:pPr>
      <w:r w:rsidRPr="00AE7083">
        <w:rPr>
          <w:rStyle w:val="Odwoanieprzypisudolnego"/>
          <w:rFonts w:eastAsiaTheme="majorEastAsia"/>
          <w:lang w:val="pl-PL"/>
        </w:rPr>
        <w:footnoteRef/>
      </w:r>
      <w:r w:rsidRPr="00AE7083">
        <w:rPr>
          <w:lang w:val="pl-PL"/>
        </w:rPr>
        <w:t xml:space="preserve"> </w:t>
      </w:r>
      <w:r w:rsidRPr="00AE7083">
        <w:rPr>
          <w:sz w:val="16"/>
          <w:szCs w:val="16"/>
          <w:lang w:val="pl-PL"/>
        </w:rPr>
        <w:t>Tj. jakościowy dotyczący między innymi wymaganych parametrów zawartych w OPZ.</w:t>
      </w:r>
    </w:p>
  </w:footnote>
  <w:footnote w:id="6">
    <w:p w14:paraId="45F950E4" w14:textId="77777777" w:rsidR="00EF6487" w:rsidRPr="00AE7083" w:rsidRDefault="00EF6487" w:rsidP="00EF6487">
      <w:pPr>
        <w:pStyle w:val="Tekstprzypisudolnego"/>
        <w:rPr>
          <w:lang w:val="pl-PL"/>
        </w:rPr>
      </w:pPr>
      <w:r w:rsidRPr="00AE7083">
        <w:rPr>
          <w:rStyle w:val="Odwoanieprzypisudolnego"/>
          <w:rFonts w:eastAsiaTheme="majorEastAsia"/>
          <w:lang w:val="pl-PL"/>
        </w:rPr>
        <w:footnoteRef/>
      </w:r>
      <w:r w:rsidRPr="00AE7083">
        <w:rPr>
          <w:lang w:val="pl-PL"/>
        </w:rPr>
        <w:t xml:space="preserve"> </w:t>
      </w:r>
      <w:r w:rsidRPr="00AE7083">
        <w:rPr>
          <w:sz w:val="16"/>
          <w:szCs w:val="16"/>
          <w:lang w:val="pl-PL"/>
        </w:rPr>
        <w:t>Niepotrzebne skreślić.</w:t>
      </w:r>
    </w:p>
  </w:footnote>
  <w:footnote w:id="7">
    <w:p w14:paraId="08A10A08" w14:textId="77777777" w:rsidR="00EF6487" w:rsidRPr="00AE7083" w:rsidRDefault="00EF6487" w:rsidP="00EF6487">
      <w:pPr>
        <w:pStyle w:val="Tekstprzypisudolnego"/>
        <w:rPr>
          <w:lang w:val="pl-PL"/>
        </w:rPr>
      </w:pPr>
      <w:r w:rsidRPr="00AE7083">
        <w:rPr>
          <w:rStyle w:val="Odwoanieprzypisudolnego"/>
          <w:rFonts w:eastAsiaTheme="majorEastAsia"/>
          <w:lang w:val="pl-PL"/>
        </w:rPr>
        <w:footnoteRef/>
      </w:r>
      <w:r w:rsidRPr="00AE7083">
        <w:rPr>
          <w:lang w:val="pl-PL"/>
        </w:rPr>
        <w:t xml:space="preserve"> </w:t>
      </w:r>
      <w:r w:rsidRPr="00AE7083">
        <w:rPr>
          <w:sz w:val="16"/>
          <w:szCs w:val="16"/>
          <w:lang w:val="pl-PL"/>
        </w:rPr>
        <w:t>Niepotrzebne skreślić.</w:t>
      </w:r>
    </w:p>
  </w:footnote>
  <w:footnote w:id="8">
    <w:p w14:paraId="250A8829" w14:textId="77777777" w:rsidR="00EF6487" w:rsidRPr="00AE7083" w:rsidRDefault="00EF6487" w:rsidP="00EF6487">
      <w:pPr>
        <w:pStyle w:val="Tekstprzypisudolnego"/>
        <w:rPr>
          <w:lang w:val="pl-PL"/>
        </w:rPr>
      </w:pPr>
      <w:r w:rsidRPr="00AE7083">
        <w:rPr>
          <w:rStyle w:val="Odwoanieprzypisudolnego"/>
          <w:rFonts w:eastAsiaTheme="majorEastAsia"/>
          <w:lang w:val="pl-PL"/>
        </w:rPr>
        <w:footnoteRef/>
      </w:r>
      <w:r w:rsidRPr="00AE7083">
        <w:rPr>
          <w:lang w:val="pl-PL"/>
        </w:rPr>
        <w:t xml:space="preserve"> </w:t>
      </w:r>
      <w:r w:rsidRPr="00AE7083">
        <w:rPr>
          <w:sz w:val="16"/>
          <w:szCs w:val="16"/>
          <w:lang w:val="pl-PL"/>
        </w:rPr>
        <w:t>Niepotrzebne skreślić.</w:t>
      </w:r>
    </w:p>
  </w:footnote>
  <w:footnote w:id="9">
    <w:p w14:paraId="201649AA" w14:textId="77777777" w:rsidR="00EF6487" w:rsidRPr="00AE7083" w:rsidRDefault="00EF6487" w:rsidP="00EF6487">
      <w:pPr>
        <w:pStyle w:val="Tekstprzypisudolnego"/>
        <w:rPr>
          <w:lang w:val="pl-PL"/>
        </w:rPr>
      </w:pPr>
      <w:r w:rsidRPr="00AE7083">
        <w:rPr>
          <w:rStyle w:val="Odwoanieprzypisudolnego"/>
          <w:rFonts w:eastAsiaTheme="majorEastAsia"/>
          <w:lang w:val="pl-PL"/>
        </w:rPr>
        <w:footnoteRef/>
      </w:r>
      <w:r w:rsidRPr="00AE7083">
        <w:rPr>
          <w:lang w:val="pl-PL"/>
        </w:rPr>
        <w:t xml:space="preserve"> </w:t>
      </w:r>
      <w:r w:rsidRPr="00AE7083">
        <w:rPr>
          <w:sz w:val="16"/>
          <w:szCs w:val="16"/>
          <w:lang w:val="pl-PL"/>
        </w:rPr>
        <w:t>Niepotrzebne skreślić.</w:t>
      </w:r>
    </w:p>
  </w:footnote>
  <w:footnote w:id="10">
    <w:p w14:paraId="1214BE26" w14:textId="77777777" w:rsidR="00EF6487" w:rsidRDefault="00EF6487" w:rsidP="00EF6487">
      <w:pPr>
        <w:pStyle w:val="Tekstprzypisudolnego"/>
      </w:pPr>
      <w:r w:rsidRPr="00AE7083">
        <w:rPr>
          <w:rStyle w:val="Odwoanieprzypisudolnego"/>
          <w:rFonts w:eastAsiaTheme="majorEastAsia"/>
          <w:lang w:val="pl-PL"/>
        </w:rPr>
        <w:footnoteRef/>
      </w:r>
      <w:r w:rsidRPr="00AE7083">
        <w:rPr>
          <w:lang w:val="pl-PL"/>
        </w:rPr>
        <w:t xml:space="preserve"> </w:t>
      </w:r>
      <w:r w:rsidRPr="00AE7083">
        <w:rPr>
          <w:sz w:val="16"/>
          <w:szCs w:val="16"/>
          <w:lang w:val="pl-PL"/>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92D13"/>
    <w:multiLevelType w:val="multilevel"/>
    <w:tmpl w:val="7DF6BAA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FBC60C"/>
    <w:multiLevelType w:val="hybridMultilevel"/>
    <w:tmpl w:val="A51EF9DE"/>
    <w:lvl w:ilvl="0" w:tplc="4252927C">
      <w:start w:val="1"/>
      <w:numFmt w:val="bullet"/>
      <w:lvlText w:val=""/>
      <w:lvlJc w:val="left"/>
      <w:pPr>
        <w:tabs>
          <w:tab w:val="num" w:pos="720"/>
        </w:tabs>
        <w:ind w:left="720" w:hanging="360"/>
      </w:pPr>
      <w:rPr>
        <w:rFonts w:ascii="Symbol" w:hAnsi="Symbol" w:cs="Symbol" w:hint="default"/>
      </w:rPr>
    </w:lvl>
    <w:lvl w:ilvl="1" w:tplc="363871AA">
      <w:start w:val="1"/>
      <w:numFmt w:val="bullet"/>
      <w:lvlText w:val="o"/>
      <w:lvlJc w:val="left"/>
      <w:pPr>
        <w:tabs>
          <w:tab w:val="num" w:pos="1440"/>
        </w:tabs>
        <w:ind w:left="1440" w:hanging="360"/>
      </w:pPr>
      <w:rPr>
        <w:rFonts w:ascii="Courier New" w:hAnsi="Courier New" w:cs="Courier New" w:hint="default"/>
      </w:rPr>
    </w:lvl>
    <w:lvl w:ilvl="2" w:tplc="19985288">
      <w:start w:val="1"/>
      <w:numFmt w:val="bullet"/>
      <w:lvlText w:val=""/>
      <w:lvlJc w:val="left"/>
      <w:pPr>
        <w:tabs>
          <w:tab w:val="num" w:pos="2160"/>
        </w:tabs>
        <w:ind w:left="2160" w:hanging="360"/>
      </w:pPr>
      <w:rPr>
        <w:rFonts w:ascii="Wingdings" w:hAnsi="Wingdings" w:cs="Wingdings" w:hint="default"/>
      </w:rPr>
    </w:lvl>
    <w:lvl w:ilvl="3" w:tplc="996E78E0">
      <w:start w:val="1"/>
      <w:numFmt w:val="bullet"/>
      <w:lvlText w:val=""/>
      <w:lvlJc w:val="left"/>
      <w:pPr>
        <w:tabs>
          <w:tab w:val="num" w:pos="2880"/>
        </w:tabs>
        <w:ind w:left="2880" w:hanging="360"/>
      </w:pPr>
      <w:rPr>
        <w:rFonts w:ascii="Symbol" w:hAnsi="Symbol" w:cs="Symbol" w:hint="default"/>
      </w:rPr>
    </w:lvl>
    <w:lvl w:ilvl="4" w:tplc="949E185E">
      <w:start w:val="1"/>
      <w:numFmt w:val="bullet"/>
      <w:lvlText w:val="o"/>
      <w:lvlJc w:val="left"/>
      <w:pPr>
        <w:tabs>
          <w:tab w:val="num" w:pos="3600"/>
        </w:tabs>
        <w:ind w:left="3600" w:hanging="360"/>
      </w:pPr>
      <w:rPr>
        <w:rFonts w:ascii="Courier New" w:hAnsi="Courier New" w:cs="Courier New" w:hint="default"/>
      </w:rPr>
    </w:lvl>
    <w:lvl w:ilvl="5" w:tplc="28F83B3C">
      <w:start w:val="1"/>
      <w:numFmt w:val="bullet"/>
      <w:lvlText w:val=""/>
      <w:lvlJc w:val="left"/>
      <w:pPr>
        <w:tabs>
          <w:tab w:val="num" w:pos="4320"/>
        </w:tabs>
        <w:ind w:left="4320" w:hanging="360"/>
      </w:pPr>
      <w:rPr>
        <w:rFonts w:ascii="Wingdings" w:hAnsi="Wingdings" w:cs="Wingdings" w:hint="default"/>
      </w:rPr>
    </w:lvl>
    <w:lvl w:ilvl="6" w:tplc="EB248AAA">
      <w:start w:val="1"/>
      <w:numFmt w:val="bullet"/>
      <w:lvlText w:val=""/>
      <w:lvlJc w:val="left"/>
      <w:pPr>
        <w:tabs>
          <w:tab w:val="num" w:pos="5040"/>
        </w:tabs>
        <w:ind w:left="5040" w:hanging="360"/>
      </w:pPr>
      <w:rPr>
        <w:rFonts w:ascii="Symbol" w:hAnsi="Symbol" w:cs="Symbol" w:hint="default"/>
      </w:rPr>
    </w:lvl>
    <w:lvl w:ilvl="7" w:tplc="2E9A10E2">
      <w:start w:val="1"/>
      <w:numFmt w:val="bullet"/>
      <w:lvlText w:val="o"/>
      <w:lvlJc w:val="left"/>
      <w:pPr>
        <w:tabs>
          <w:tab w:val="num" w:pos="5760"/>
        </w:tabs>
        <w:ind w:left="5760" w:hanging="360"/>
      </w:pPr>
      <w:rPr>
        <w:rFonts w:ascii="Courier New" w:hAnsi="Courier New" w:cs="Courier New" w:hint="default"/>
      </w:rPr>
    </w:lvl>
    <w:lvl w:ilvl="8" w:tplc="196C8F1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C7C7A149"/>
    <w:multiLevelType w:val="multilevel"/>
    <w:tmpl w:val="F78AF13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918080"/>
    <w:multiLevelType w:val="hybridMultilevel"/>
    <w:tmpl w:val="86A0350C"/>
    <w:lvl w:ilvl="0" w:tplc="8DF2E8D0">
      <w:start w:val="1"/>
      <w:numFmt w:val="bullet"/>
      <w:lvlText w:val=""/>
      <w:lvlJc w:val="left"/>
      <w:pPr>
        <w:tabs>
          <w:tab w:val="num" w:pos="720"/>
        </w:tabs>
        <w:ind w:left="720" w:hanging="360"/>
      </w:pPr>
      <w:rPr>
        <w:rFonts w:ascii="Symbol" w:hAnsi="Symbol" w:cs="Symbol" w:hint="default"/>
      </w:rPr>
    </w:lvl>
    <w:lvl w:ilvl="1" w:tplc="00FC4220">
      <w:start w:val="1"/>
      <w:numFmt w:val="bullet"/>
      <w:lvlText w:val="o"/>
      <w:lvlJc w:val="left"/>
      <w:pPr>
        <w:tabs>
          <w:tab w:val="num" w:pos="1440"/>
        </w:tabs>
        <w:ind w:left="1440" w:hanging="360"/>
      </w:pPr>
      <w:rPr>
        <w:rFonts w:ascii="Courier New" w:hAnsi="Courier New" w:cs="Courier New" w:hint="default"/>
      </w:rPr>
    </w:lvl>
    <w:lvl w:ilvl="2" w:tplc="2E3C09F8">
      <w:start w:val="1"/>
      <w:numFmt w:val="bullet"/>
      <w:lvlText w:val=""/>
      <w:lvlJc w:val="left"/>
      <w:pPr>
        <w:tabs>
          <w:tab w:val="num" w:pos="2160"/>
        </w:tabs>
        <w:ind w:left="2160" w:hanging="360"/>
      </w:pPr>
      <w:rPr>
        <w:rFonts w:ascii="Wingdings" w:hAnsi="Wingdings" w:cs="Wingdings" w:hint="default"/>
      </w:rPr>
    </w:lvl>
    <w:lvl w:ilvl="3" w:tplc="F2068B7A">
      <w:start w:val="1"/>
      <w:numFmt w:val="bullet"/>
      <w:lvlText w:val=""/>
      <w:lvlJc w:val="left"/>
      <w:pPr>
        <w:tabs>
          <w:tab w:val="num" w:pos="2880"/>
        </w:tabs>
        <w:ind w:left="2880" w:hanging="360"/>
      </w:pPr>
      <w:rPr>
        <w:rFonts w:ascii="Symbol" w:hAnsi="Symbol" w:cs="Symbol" w:hint="default"/>
      </w:rPr>
    </w:lvl>
    <w:lvl w:ilvl="4" w:tplc="2CB0AE4C">
      <w:start w:val="1"/>
      <w:numFmt w:val="bullet"/>
      <w:lvlText w:val="o"/>
      <w:lvlJc w:val="left"/>
      <w:pPr>
        <w:tabs>
          <w:tab w:val="num" w:pos="3600"/>
        </w:tabs>
        <w:ind w:left="3600" w:hanging="360"/>
      </w:pPr>
      <w:rPr>
        <w:rFonts w:ascii="Courier New" w:hAnsi="Courier New" w:cs="Courier New" w:hint="default"/>
      </w:rPr>
    </w:lvl>
    <w:lvl w:ilvl="5" w:tplc="05D62026">
      <w:start w:val="1"/>
      <w:numFmt w:val="bullet"/>
      <w:lvlText w:val=""/>
      <w:lvlJc w:val="left"/>
      <w:pPr>
        <w:tabs>
          <w:tab w:val="num" w:pos="4320"/>
        </w:tabs>
        <w:ind w:left="4320" w:hanging="360"/>
      </w:pPr>
      <w:rPr>
        <w:rFonts w:ascii="Wingdings" w:hAnsi="Wingdings" w:cs="Wingdings" w:hint="default"/>
      </w:rPr>
    </w:lvl>
    <w:lvl w:ilvl="6" w:tplc="AE7C65FA">
      <w:start w:val="1"/>
      <w:numFmt w:val="bullet"/>
      <w:lvlText w:val=""/>
      <w:lvlJc w:val="left"/>
      <w:pPr>
        <w:tabs>
          <w:tab w:val="num" w:pos="5040"/>
        </w:tabs>
        <w:ind w:left="5040" w:hanging="360"/>
      </w:pPr>
      <w:rPr>
        <w:rFonts w:ascii="Symbol" w:hAnsi="Symbol" w:cs="Symbol" w:hint="default"/>
      </w:rPr>
    </w:lvl>
    <w:lvl w:ilvl="7" w:tplc="A84E3AB0">
      <w:start w:val="1"/>
      <w:numFmt w:val="bullet"/>
      <w:lvlText w:val="o"/>
      <w:lvlJc w:val="left"/>
      <w:pPr>
        <w:tabs>
          <w:tab w:val="num" w:pos="5760"/>
        </w:tabs>
        <w:ind w:left="5760" w:hanging="360"/>
      </w:pPr>
      <w:rPr>
        <w:rFonts w:ascii="Courier New" w:hAnsi="Courier New" w:cs="Courier New" w:hint="default"/>
      </w:rPr>
    </w:lvl>
    <w:lvl w:ilvl="8" w:tplc="FA3449E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EADD1552"/>
    <w:multiLevelType w:val="hybridMultilevel"/>
    <w:tmpl w:val="CB006582"/>
    <w:lvl w:ilvl="0" w:tplc="B7502768">
      <w:start w:val="1"/>
      <w:numFmt w:val="bullet"/>
      <w:lvlText w:val=""/>
      <w:lvlJc w:val="left"/>
      <w:pPr>
        <w:tabs>
          <w:tab w:val="num" w:pos="720"/>
        </w:tabs>
        <w:ind w:left="720" w:hanging="360"/>
      </w:pPr>
      <w:rPr>
        <w:rFonts w:ascii="Symbol" w:hAnsi="Symbol" w:cs="Symbol" w:hint="default"/>
      </w:rPr>
    </w:lvl>
    <w:lvl w:ilvl="1" w:tplc="2778AD22">
      <w:start w:val="1"/>
      <w:numFmt w:val="bullet"/>
      <w:lvlText w:val="o"/>
      <w:lvlJc w:val="left"/>
      <w:pPr>
        <w:tabs>
          <w:tab w:val="num" w:pos="1440"/>
        </w:tabs>
        <w:ind w:left="1440" w:hanging="360"/>
      </w:pPr>
      <w:rPr>
        <w:rFonts w:ascii="Courier New" w:hAnsi="Courier New" w:cs="Courier New" w:hint="default"/>
      </w:rPr>
    </w:lvl>
    <w:lvl w:ilvl="2" w:tplc="5E30B67C">
      <w:start w:val="1"/>
      <w:numFmt w:val="bullet"/>
      <w:lvlText w:val=""/>
      <w:lvlJc w:val="left"/>
      <w:pPr>
        <w:tabs>
          <w:tab w:val="num" w:pos="2160"/>
        </w:tabs>
        <w:ind w:left="2160" w:hanging="360"/>
      </w:pPr>
      <w:rPr>
        <w:rFonts w:ascii="Wingdings" w:hAnsi="Wingdings" w:cs="Wingdings" w:hint="default"/>
      </w:rPr>
    </w:lvl>
    <w:lvl w:ilvl="3" w:tplc="355EC378">
      <w:start w:val="1"/>
      <w:numFmt w:val="bullet"/>
      <w:lvlText w:val=""/>
      <w:lvlJc w:val="left"/>
      <w:pPr>
        <w:tabs>
          <w:tab w:val="num" w:pos="2880"/>
        </w:tabs>
        <w:ind w:left="2880" w:hanging="360"/>
      </w:pPr>
      <w:rPr>
        <w:rFonts w:ascii="Symbol" w:hAnsi="Symbol" w:cs="Symbol" w:hint="default"/>
      </w:rPr>
    </w:lvl>
    <w:lvl w:ilvl="4" w:tplc="522CE8D2">
      <w:start w:val="1"/>
      <w:numFmt w:val="bullet"/>
      <w:lvlText w:val="o"/>
      <w:lvlJc w:val="left"/>
      <w:pPr>
        <w:tabs>
          <w:tab w:val="num" w:pos="3600"/>
        </w:tabs>
        <w:ind w:left="3600" w:hanging="360"/>
      </w:pPr>
      <w:rPr>
        <w:rFonts w:ascii="Courier New" w:hAnsi="Courier New" w:cs="Courier New" w:hint="default"/>
      </w:rPr>
    </w:lvl>
    <w:lvl w:ilvl="5" w:tplc="3E2C926A">
      <w:start w:val="1"/>
      <w:numFmt w:val="bullet"/>
      <w:lvlText w:val=""/>
      <w:lvlJc w:val="left"/>
      <w:pPr>
        <w:tabs>
          <w:tab w:val="num" w:pos="4320"/>
        </w:tabs>
        <w:ind w:left="4320" w:hanging="360"/>
      </w:pPr>
      <w:rPr>
        <w:rFonts w:ascii="Wingdings" w:hAnsi="Wingdings" w:cs="Wingdings" w:hint="default"/>
      </w:rPr>
    </w:lvl>
    <w:lvl w:ilvl="6" w:tplc="53C4E3EA">
      <w:start w:val="1"/>
      <w:numFmt w:val="bullet"/>
      <w:lvlText w:val=""/>
      <w:lvlJc w:val="left"/>
      <w:pPr>
        <w:tabs>
          <w:tab w:val="num" w:pos="5040"/>
        </w:tabs>
        <w:ind w:left="5040" w:hanging="360"/>
      </w:pPr>
      <w:rPr>
        <w:rFonts w:ascii="Symbol" w:hAnsi="Symbol" w:cs="Symbol" w:hint="default"/>
      </w:rPr>
    </w:lvl>
    <w:lvl w:ilvl="7" w:tplc="284E7C10">
      <w:start w:val="1"/>
      <w:numFmt w:val="bullet"/>
      <w:lvlText w:val="o"/>
      <w:lvlJc w:val="left"/>
      <w:pPr>
        <w:tabs>
          <w:tab w:val="num" w:pos="5760"/>
        </w:tabs>
        <w:ind w:left="5760" w:hanging="360"/>
      </w:pPr>
      <w:rPr>
        <w:rFonts w:ascii="Courier New" w:hAnsi="Courier New" w:cs="Courier New" w:hint="default"/>
      </w:rPr>
    </w:lvl>
    <w:lvl w:ilvl="8" w:tplc="060A25AE">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7" w15:restartNumberingAfterBreak="0">
    <w:nsid w:val="158F3E83"/>
    <w:multiLevelType w:val="singleLevel"/>
    <w:tmpl w:val="04150011"/>
    <w:lvl w:ilvl="0">
      <w:start w:val="1"/>
      <w:numFmt w:val="decimal"/>
      <w:lvlText w:val="%1)"/>
      <w:lvlJc w:val="left"/>
      <w:pPr>
        <w:ind w:left="360" w:hanging="360"/>
      </w:pPr>
    </w:lvl>
  </w:abstractNum>
  <w:abstractNum w:abstractNumId="8" w15:restartNumberingAfterBreak="0">
    <w:nsid w:val="182C942F"/>
    <w:multiLevelType w:val="multilevel"/>
    <w:tmpl w:val="1FDCA1A4"/>
    <w:lvl w:ilvl="0">
      <w:start w:val="1"/>
      <w:numFmt w:val="lowerLetter"/>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 w15:restartNumberingAfterBreak="0">
    <w:nsid w:val="26246418"/>
    <w:multiLevelType w:val="hybridMultilevel"/>
    <w:tmpl w:val="81BEF74C"/>
    <w:lvl w:ilvl="0" w:tplc="BC745380">
      <w:start w:val="1"/>
      <w:numFmt w:val="decimal"/>
      <w:lvlText w:val="%1."/>
      <w:lvlJc w:val="left"/>
      <w:pPr>
        <w:ind w:left="476" w:hanging="360"/>
      </w:pPr>
      <w:rPr>
        <w:rFonts w:ascii="Verdana" w:eastAsia="Verdana" w:hAnsi="Verdana" w:cs="Verdana" w:hint="default"/>
        <w:w w:val="99"/>
        <w:sz w:val="20"/>
        <w:szCs w:val="20"/>
        <w:lang w:val="pl-PL" w:eastAsia="en-US" w:bidi="ar-SA"/>
      </w:rPr>
    </w:lvl>
    <w:lvl w:ilvl="1" w:tplc="E166C4F8">
      <w:start w:val="1"/>
      <w:numFmt w:val="lowerLetter"/>
      <w:lvlText w:val="%2)"/>
      <w:lvlJc w:val="left"/>
      <w:pPr>
        <w:ind w:left="682" w:hanging="284"/>
      </w:pPr>
      <w:rPr>
        <w:rFonts w:ascii="Verdana" w:eastAsia="Verdana" w:hAnsi="Verdana" w:cs="Verdana" w:hint="default"/>
        <w:w w:val="99"/>
        <w:sz w:val="20"/>
        <w:szCs w:val="20"/>
        <w:lang w:val="pl-PL" w:eastAsia="en-US" w:bidi="ar-SA"/>
      </w:rPr>
    </w:lvl>
    <w:lvl w:ilvl="2" w:tplc="F65A85CA">
      <w:numFmt w:val="bullet"/>
      <w:lvlText w:val="•"/>
      <w:lvlJc w:val="left"/>
      <w:pPr>
        <w:ind w:left="820" w:hanging="284"/>
      </w:pPr>
      <w:rPr>
        <w:lang w:val="pl-PL" w:eastAsia="en-US" w:bidi="ar-SA"/>
      </w:rPr>
    </w:lvl>
    <w:lvl w:ilvl="3" w:tplc="0BD8A940">
      <w:numFmt w:val="bullet"/>
      <w:lvlText w:val="•"/>
      <w:lvlJc w:val="left"/>
      <w:pPr>
        <w:ind w:left="840" w:hanging="284"/>
      </w:pPr>
      <w:rPr>
        <w:lang w:val="pl-PL" w:eastAsia="en-US" w:bidi="ar-SA"/>
      </w:rPr>
    </w:lvl>
    <w:lvl w:ilvl="4" w:tplc="965018E4">
      <w:numFmt w:val="bullet"/>
      <w:lvlText w:val="•"/>
      <w:lvlJc w:val="left"/>
      <w:pPr>
        <w:ind w:left="2049" w:hanging="284"/>
      </w:pPr>
      <w:rPr>
        <w:lang w:val="pl-PL" w:eastAsia="en-US" w:bidi="ar-SA"/>
      </w:rPr>
    </w:lvl>
    <w:lvl w:ilvl="5" w:tplc="5F7483B0">
      <w:numFmt w:val="bullet"/>
      <w:lvlText w:val="•"/>
      <w:lvlJc w:val="left"/>
      <w:pPr>
        <w:ind w:left="3258" w:hanging="284"/>
      </w:pPr>
      <w:rPr>
        <w:lang w:val="pl-PL" w:eastAsia="en-US" w:bidi="ar-SA"/>
      </w:rPr>
    </w:lvl>
    <w:lvl w:ilvl="6" w:tplc="895E50E2">
      <w:numFmt w:val="bullet"/>
      <w:lvlText w:val="•"/>
      <w:lvlJc w:val="left"/>
      <w:pPr>
        <w:ind w:left="4468" w:hanging="284"/>
      </w:pPr>
      <w:rPr>
        <w:lang w:val="pl-PL" w:eastAsia="en-US" w:bidi="ar-SA"/>
      </w:rPr>
    </w:lvl>
    <w:lvl w:ilvl="7" w:tplc="53AA3204">
      <w:numFmt w:val="bullet"/>
      <w:lvlText w:val="•"/>
      <w:lvlJc w:val="left"/>
      <w:pPr>
        <w:ind w:left="5677" w:hanging="284"/>
      </w:pPr>
      <w:rPr>
        <w:lang w:val="pl-PL" w:eastAsia="en-US" w:bidi="ar-SA"/>
      </w:rPr>
    </w:lvl>
    <w:lvl w:ilvl="8" w:tplc="51102438">
      <w:numFmt w:val="bullet"/>
      <w:lvlText w:val="•"/>
      <w:lvlJc w:val="left"/>
      <w:pPr>
        <w:ind w:left="6887" w:hanging="284"/>
      </w:pPr>
      <w:rPr>
        <w:lang w:val="pl-PL" w:eastAsia="en-US" w:bidi="ar-SA"/>
      </w:rPr>
    </w:lvl>
  </w:abstractNum>
  <w:abstractNum w:abstractNumId="15"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925A394"/>
    <w:multiLevelType w:val="hybridMultilevel"/>
    <w:tmpl w:val="2550E1EA"/>
    <w:lvl w:ilvl="0" w:tplc="8D5EEF5A">
      <w:start w:val="1"/>
      <w:numFmt w:val="bullet"/>
      <w:lvlText w:val=""/>
      <w:lvlJc w:val="left"/>
      <w:pPr>
        <w:ind w:left="720" w:hanging="360"/>
      </w:pPr>
      <w:rPr>
        <w:rFonts w:ascii="Symbol" w:hAnsi="Symbol" w:hint="default"/>
      </w:rPr>
    </w:lvl>
    <w:lvl w:ilvl="1" w:tplc="F62699C0">
      <w:start w:val="1"/>
      <w:numFmt w:val="bullet"/>
      <w:lvlText w:val="o"/>
      <w:lvlJc w:val="left"/>
      <w:pPr>
        <w:ind w:left="1440" w:hanging="360"/>
      </w:pPr>
      <w:rPr>
        <w:rFonts w:ascii="Courier New" w:hAnsi="Courier New" w:hint="default"/>
      </w:rPr>
    </w:lvl>
    <w:lvl w:ilvl="2" w:tplc="08C27FE6">
      <w:start w:val="1"/>
      <w:numFmt w:val="bullet"/>
      <w:lvlText w:val=""/>
      <w:lvlJc w:val="left"/>
      <w:pPr>
        <w:ind w:left="2160" w:hanging="360"/>
      </w:pPr>
      <w:rPr>
        <w:rFonts w:ascii="Wingdings" w:hAnsi="Wingdings" w:hint="default"/>
      </w:rPr>
    </w:lvl>
    <w:lvl w:ilvl="3" w:tplc="30BAD5EE">
      <w:start w:val="1"/>
      <w:numFmt w:val="bullet"/>
      <w:lvlText w:val=""/>
      <w:lvlJc w:val="left"/>
      <w:pPr>
        <w:ind w:left="2880" w:hanging="360"/>
      </w:pPr>
      <w:rPr>
        <w:rFonts w:ascii="Symbol" w:hAnsi="Symbol" w:hint="default"/>
      </w:rPr>
    </w:lvl>
    <w:lvl w:ilvl="4" w:tplc="8DBCF1A6">
      <w:start w:val="1"/>
      <w:numFmt w:val="bullet"/>
      <w:lvlText w:val="o"/>
      <w:lvlJc w:val="left"/>
      <w:pPr>
        <w:ind w:left="3600" w:hanging="360"/>
      </w:pPr>
      <w:rPr>
        <w:rFonts w:ascii="Courier New" w:hAnsi="Courier New" w:hint="default"/>
      </w:rPr>
    </w:lvl>
    <w:lvl w:ilvl="5" w:tplc="273EDE2A">
      <w:start w:val="1"/>
      <w:numFmt w:val="bullet"/>
      <w:lvlText w:val=""/>
      <w:lvlJc w:val="left"/>
      <w:pPr>
        <w:ind w:left="4320" w:hanging="360"/>
      </w:pPr>
      <w:rPr>
        <w:rFonts w:ascii="Wingdings" w:hAnsi="Wingdings" w:hint="default"/>
      </w:rPr>
    </w:lvl>
    <w:lvl w:ilvl="6" w:tplc="6EBEF528">
      <w:start w:val="1"/>
      <w:numFmt w:val="bullet"/>
      <w:lvlText w:val=""/>
      <w:lvlJc w:val="left"/>
      <w:pPr>
        <w:ind w:left="5040" w:hanging="360"/>
      </w:pPr>
      <w:rPr>
        <w:rFonts w:ascii="Symbol" w:hAnsi="Symbol" w:hint="default"/>
      </w:rPr>
    </w:lvl>
    <w:lvl w:ilvl="7" w:tplc="AA26EE9E">
      <w:start w:val="1"/>
      <w:numFmt w:val="bullet"/>
      <w:lvlText w:val="o"/>
      <w:lvlJc w:val="left"/>
      <w:pPr>
        <w:ind w:left="5760" w:hanging="360"/>
      </w:pPr>
      <w:rPr>
        <w:rFonts w:ascii="Courier New" w:hAnsi="Courier New" w:hint="default"/>
      </w:rPr>
    </w:lvl>
    <w:lvl w:ilvl="8" w:tplc="B57252C2">
      <w:start w:val="1"/>
      <w:numFmt w:val="bullet"/>
      <w:lvlText w:val=""/>
      <w:lvlJc w:val="left"/>
      <w:pPr>
        <w:ind w:left="6480" w:hanging="360"/>
      </w:pPr>
      <w:rPr>
        <w:rFonts w:ascii="Wingdings" w:hAnsi="Wingdings" w:hint="default"/>
      </w:rPr>
    </w:lvl>
  </w:abstractNum>
  <w:abstractNum w:abstractNumId="17"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8"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EE12C5F"/>
    <w:multiLevelType w:val="multilevel"/>
    <w:tmpl w:val="DA8CA5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FBE4935"/>
    <w:multiLevelType w:val="hybridMultilevel"/>
    <w:tmpl w:val="7FC2BC76"/>
    <w:lvl w:ilvl="0" w:tplc="459A9C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5" w15:restartNumberingAfterBreak="0">
    <w:nsid w:val="3D28D934"/>
    <w:multiLevelType w:val="multilevel"/>
    <w:tmpl w:val="34308FAA"/>
    <w:lvl w:ilvl="0">
      <w:start w:val="1"/>
      <w:numFmt w:val="lowerLetter"/>
      <w:lvlText w:val=""/>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5DD68E4"/>
    <w:multiLevelType w:val="multilevel"/>
    <w:tmpl w:val="3E187E7A"/>
    <w:lvl w:ilvl="0">
      <w:start w:val="1"/>
      <w:numFmt w:val="decimal"/>
      <w:lvlText w:val="%1."/>
      <w:lvlJc w:val="left"/>
      <w:pPr>
        <w:tabs>
          <w:tab w:val="num" w:pos="360"/>
        </w:tabs>
        <w:ind w:left="360" w:hanging="360"/>
      </w:pPr>
      <w:rPr>
        <w:rFonts w:ascii="Verdana" w:eastAsia="Times New Roman" w:hAnsi="Verdana"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2" w15:restartNumberingAfterBreak="0">
    <w:nsid w:val="4CEF3B94"/>
    <w:multiLevelType w:val="hybridMultilevel"/>
    <w:tmpl w:val="4582E552"/>
    <w:lvl w:ilvl="0" w:tplc="0415000F">
      <w:start w:val="1"/>
      <w:numFmt w:val="decimal"/>
      <w:lvlText w:val="%1."/>
      <w:lvlJc w:val="left"/>
      <w:pPr>
        <w:ind w:left="720" w:hanging="360"/>
      </w:pPr>
    </w:lvl>
    <w:lvl w:ilvl="1" w:tplc="A59E2456">
      <w:start w:val="1"/>
      <w:numFmt w:val="lowerLetter"/>
      <w:lvlText w:val="%2."/>
      <w:lvlJc w:val="left"/>
      <w:pPr>
        <w:ind w:left="1440" w:hanging="360"/>
      </w:pPr>
      <w:rPr>
        <w:rFonts w:cs="Times New Roman"/>
      </w:rPr>
    </w:lvl>
    <w:lvl w:ilvl="2" w:tplc="6B504D70">
      <w:start w:val="1"/>
      <w:numFmt w:val="lowerRoman"/>
      <w:lvlText w:val="%3."/>
      <w:lvlJc w:val="right"/>
      <w:pPr>
        <w:ind w:left="2160" w:hanging="180"/>
      </w:pPr>
      <w:rPr>
        <w:rFonts w:cs="Times New Roman"/>
      </w:rPr>
    </w:lvl>
    <w:lvl w:ilvl="3" w:tplc="35E608AE">
      <w:start w:val="1"/>
      <w:numFmt w:val="decimal"/>
      <w:lvlText w:val="%4."/>
      <w:lvlJc w:val="left"/>
      <w:pPr>
        <w:ind w:left="2880" w:hanging="360"/>
      </w:pPr>
      <w:rPr>
        <w:rFonts w:cs="Times New Roman"/>
      </w:rPr>
    </w:lvl>
    <w:lvl w:ilvl="4" w:tplc="43B27F7C">
      <w:start w:val="1"/>
      <w:numFmt w:val="lowerLetter"/>
      <w:lvlText w:val="%5."/>
      <w:lvlJc w:val="left"/>
      <w:pPr>
        <w:ind w:left="3600" w:hanging="360"/>
      </w:pPr>
      <w:rPr>
        <w:rFonts w:cs="Times New Roman"/>
      </w:rPr>
    </w:lvl>
    <w:lvl w:ilvl="5" w:tplc="59BC106C">
      <w:start w:val="1"/>
      <w:numFmt w:val="lowerRoman"/>
      <w:lvlText w:val="%6."/>
      <w:lvlJc w:val="right"/>
      <w:pPr>
        <w:ind w:left="4320" w:hanging="180"/>
      </w:pPr>
      <w:rPr>
        <w:rFonts w:cs="Times New Roman"/>
      </w:rPr>
    </w:lvl>
    <w:lvl w:ilvl="6" w:tplc="4CA25BDA">
      <w:start w:val="1"/>
      <w:numFmt w:val="decimal"/>
      <w:lvlText w:val="%7."/>
      <w:lvlJc w:val="left"/>
      <w:pPr>
        <w:ind w:left="5040" w:hanging="360"/>
      </w:pPr>
      <w:rPr>
        <w:rFonts w:cs="Times New Roman"/>
      </w:rPr>
    </w:lvl>
    <w:lvl w:ilvl="7" w:tplc="552AA714">
      <w:start w:val="1"/>
      <w:numFmt w:val="lowerLetter"/>
      <w:lvlText w:val="%8."/>
      <w:lvlJc w:val="left"/>
      <w:pPr>
        <w:ind w:left="5760" w:hanging="360"/>
      </w:pPr>
      <w:rPr>
        <w:rFonts w:cs="Times New Roman"/>
      </w:rPr>
    </w:lvl>
    <w:lvl w:ilvl="8" w:tplc="5C5E028E">
      <w:start w:val="1"/>
      <w:numFmt w:val="lowerRoman"/>
      <w:lvlText w:val="%9."/>
      <w:lvlJc w:val="right"/>
      <w:pPr>
        <w:ind w:left="6480" w:hanging="180"/>
      </w:pPr>
      <w:rPr>
        <w:rFonts w:cs="Times New Roman"/>
      </w:rPr>
    </w:lvl>
  </w:abstractNum>
  <w:abstractNum w:abstractNumId="33"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5766494"/>
    <w:multiLevelType w:val="hybridMultilevel"/>
    <w:tmpl w:val="ADCAD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6" w15:restartNumberingAfterBreak="0">
    <w:nsid w:val="5FA03AC3"/>
    <w:multiLevelType w:val="hybridMultilevel"/>
    <w:tmpl w:val="84CC0E32"/>
    <w:lvl w:ilvl="0" w:tplc="FE9E77C0">
      <w:start w:val="1"/>
      <w:numFmt w:val="decimal"/>
      <w:lvlText w:val="%1."/>
      <w:lvlJc w:val="left"/>
      <w:pPr>
        <w:ind w:left="720" w:hanging="360"/>
      </w:pPr>
      <w:rPr>
        <w:rFonts w:ascii="Verdana" w:eastAsia="Times New Roman" w:hAnsi="Verdana" w:cs="Tahoma" w:hint="default"/>
        <w:color w:val="auto"/>
      </w:rPr>
    </w:lvl>
    <w:lvl w:ilvl="1" w:tplc="04150011">
      <w:start w:val="1"/>
      <w:numFmt w:val="decimal"/>
      <w:lvlText w:val="%2)"/>
      <w:lvlJc w:val="left"/>
      <w:pPr>
        <w:ind w:left="1080" w:hanging="360"/>
      </w:p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15:restartNumberingAfterBreak="0">
    <w:nsid w:val="5FC54E75"/>
    <w:multiLevelType w:val="hybridMultilevel"/>
    <w:tmpl w:val="E4AAFDAE"/>
    <w:lvl w:ilvl="0" w:tplc="04150011">
      <w:start w:val="1"/>
      <w:numFmt w:val="decimal"/>
      <w:lvlText w:val="%1)"/>
      <w:lvlJc w:val="left"/>
      <w:pPr>
        <w:tabs>
          <w:tab w:val="num" w:pos="1209"/>
        </w:tabs>
        <w:ind w:left="1209" w:hanging="360"/>
      </w:pPr>
      <w:rPr>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38"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9"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41" w15:restartNumberingAfterBreak="0">
    <w:nsid w:val="67F61B7E"/>
    <w:multiLevelType w:val="hybridMultilevel"/>
    <w:tmpl w:val="92F2E86C"/>
    <w:lvl w:ilvl="0" w:tplc="1B143668">
      <w:start w:val="1"/>
      <w:numFmt w:val="decimal"/>
      <w:lvlText w:val="%1."/>
      <w:lvlJc w:val="left"/>
      <w:pPr>
        <w:ind w:left="1440" w:hanging="360"/>
      </w:pPr>
      <w:rPr>
        <w:strike w:val="0"/>
      </w:rPr>
    </w:lvl>
    <w:lvl w:ilvl="1" w:tplc="04150017">
      <w:start w:val="1"/>
      <w:numFmt w:val="lowerLetter"/>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3"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4"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5" w15:restartNumberingAfterBreak="0">
    <w:nsid w:val="6EA899E8"/>
    <w:multiLevelType w:val="multilevel"/>
    <w:tmpl w:val="FBDA664C"/>
    <w:lvl w:ilvl="0">
      <w:start w:val="1"/>
      <w:numFmt w:val="lowerLetter"/>
      <w:lvlText w:val="%1)"/>
      <w:lvlJc w:val="left"/>
      <w:pPr>
        <w:tabs>
          <w:tab w:val="num" w:pos="720"/>
        </w:tabs>
        <w:ind w:left="720" w:hanging="360"/>
      </w:pPr>
    </w:lvl>
    <w:lvl w:ilvl="1">
      <w:start w:val="1"/>
      <w:numFmt w:val="bullet"/>
      <w:lvlText w:val="-"/>
      <w:lvlJc w:val="left"/>
      <w:pPr>
        <w:tabs>
          <w:tab w:val="num" w:pos="1120"/>
        </w:tabs>
        <w:ind w:left="11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DD2B0D"/>
    <w:multiLevelType w:val="hybridMultilevel"/>
    <w:tmpl w:val="E90025BA"/>
    <w:lvl w:ilvl="0" w:tplc="D794DBC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0"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hint="default"/>
      </w:rPr>
    </w:lvl>
    <w:lvl w:ilvl="8" w:tplc="76169900">
      <w:start w:val="1"/>
      <w:numFmt w:val="bullet"/>
      <w:lvlText w:val=""/>
      <w:lvlJc w:val="left"/>
      <w:pPr>
        <w:ind w:left="6480" w:hanging="360"/>
      </w:pPr>
      <w:rPr>
        <w:rFonts w:ascii="Wingdings" w:hAnsi="Wingdings" w:hint="default"/>
      </w:rPr>
    </w:lvl>
  </w:abstractNum>
  <w:abstractNum w:abstractNumId="51"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16cid:durableId="1103695876">
    <w:abstractNumId w:val="2"/>
  </w:num>
  <w:num w:numId="2" w16cid:durableId="382019263">
    <w:abstractNumId w:val="0"/>
  </w:num>
  <w:num w:numId="3" w16cid:durableId="2096240957">
    <w:abstractNumId w:val="8"/>
  </w:num>
  <w:num w:numId="4" w16cid:durableId="71394313">
    <w:abstractNumId w:val="25"/>
  </w:num>
  <w:num w:numId="5" w16cid:durableId="575867927">
    <w:abstractNumId w:val="3"/>
  </w:num>
  <w:num w:numId="6" w16cid:durableId="1543589686">
    <w:abstractNumId w:val="1"/>
  </w:num>
  <w:num w:numId="7" w16cid:durableId="1443378286">
    <w:abstractNumId w:val="45"/>
  </w:num>
  <w:num w:numId="8" w16cid:durableId="2118089064">
    <w:abstractNumId w:val="4"/>
  </w:num>
  <w:num w:numId="9" w16cid:durableId="334768058">
    <w:abstractNumId w:val="20"/>
  </w:num>
  <w:num w:numId="10" w16cid:durableId="297339622">
    <w:abstractNumId w:val="50"/>
  </w:num>
  <w:num w:numId="11" w16cid:durableId="1541670625">
    <w:abstractNumId w:val="16"/>
  </w:num>
  <w:num w:numId="12" w16cid:durableId="106320865">
    <w:abstractNumId w:val="17"/>
    <w:lvlOverride w:ilvl="0">
      <w:startOverride w:val="1"/>
    </w:lvlOverride>
  </w:num>
  <w:num w:numId="13" w16cid:durableId="533036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7539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352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650224">
    <w:abstractNumId w:val="6"/>
  </w:num>
  <w:num w:numId="17" w16cid:durableId="284509355">
    <w:abstractNumId w:val="7"/>
    <w:lvlOverride w:ilvl="0">
      <w:startOverride w:val="1"/>
    </w:lvlOverride>
  </w:num>
  <w:num w:numId="18" w16cid:durableId="202717727">
    <w:abstractNumId w:val="43"/>
    <w:lvlOverride w:ilvl="0">
      <w:startOverride w:val="1"/>
    </w:lvlOverride>
  </w:num>
  <w:num w:numId="19" w16cid:durableId="841570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0" w16cid:durableId="1095370755">
    <w:abstractNumId w:val="26"/>
  </w:num>
  <w:num w:numId="21" w16cid:durableId="4208765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55780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7868226">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8591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5556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6307085">
    <w:abstractNumId w:val="31"/>
    <w:lvlOverride w:ilvl="0">
      <w:lvl w:ilvl="0">
        <w:start w:val="1"/>
        <w:numFmt w:val="decimal"/>
        <w:lvlText w:val="%1."/>
        <w:legacy w:legacy="1" w:legacySpace="0" w:legacyIndent="283"/>
        <w:lvlJc w:val="left"/>
        <w:pPr>
          <w:ind w:left="283" w:hanging="283"/>
        </w:pPr>
        <w:rPr>
          <w:rFonts w:cs="Times New Roman"/>
        </w:rPr>
      </w:lvl>
    </w:lvlOverride>
  </w:num>
  <w:num w:numId="27" w16cid:durableId="237520951">
    <w:abstractNumId w:val="42"/>
    <w:lvlOverride w:ilvl="0">
      <w:startOverride w:val="1"/>
    </w:lvlOverride>
  </w:num>
  <w:num w:numId="28" w16cid:durableId="6398461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7136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63099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7798028">
    <w:abstractNumId w:val="48"/>
  </w:num>
  <w:num w:numId="32" w16cid:durableId="2123987368">
    <w:abstractNumId w:val="18"/>
  </w:num>
  <w:num w:numId="33" w16cid:durableId="1917933488">
    <w:abstractNumId w:val="40"/>
  </w:num>
  <w:num w:numId="34" w16cid:durableId="1414545350">
    <w:abstractNumId w:val="11"/>
  </w:num>
  <w:num w:numId="35" w16cid:durableId="11889542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20219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50089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1872643">
    <w:abstractNumId w:val="19"/>
  </w:num>
  <w:num w:numId="39" w16cid:durableId="882255000">
    <w:abstractNumId w:val="41"/>
  </w:num>
  <w:num w:numId="40" w16cid:durableId="68885663">
    <w:abstractNumId w:val="46"/>
  </w:num>
  <w:num w:numId="41" w16cid:durableId="1050374541">
    <w:abstractNumId w:val="9"/>
  </w:num>
  <w:num w:numId="42" w16cid:durableId="1836992961">
    <w:abstractNumId w:val="10"/>
  </w:num>
  <w:num w:numId="43" w16cid:durableId="991057001">
    <w:abstractNumId w:val="23"/>
  </w:num>
  <w:num w:numId="44" w16cid:durableId="2037927683">
    <w:abstractNumId w:val="5"/>
  </w:num>
  <w:num w:numId="45" w16cid:durableId="1651591545">
    <w:abstractNumId w:val="28"/>
  </w:num>
  <w:num w:numId="46" w16cid:durableId="19577175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2225122">
    <w:abstractNumId w:val="15"/>
  </w:num>
  <w:num w:numId="48" w16cid:durableId="1787969708">
    <w:abstractNumId w:val="36"/>
  </w:num>
  <w:num w:numId="49" w16cid:durableId="99938810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50" w16cid:durableId="210968958">
    <w:abstractNumId w:val="47"/>
  </w:num>
  <w:num w:numId="51" w16cid:durableId="311452281">
    <w:abstractNumId w:val="21"/>
  </w:num>
  <w:num w:numId="52" w16cid:durableId="2196321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350650">
    <w:abstractNumId w:val="32"/>
  </w:num>
  <w:num w:numId="54" w16cid:durableId="19765186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97"/>
    <w:rsid w:val="0001350C"/>
    <w:rsid w:val="00047FA9"/>
    <w:rsid w:val="00052569"/>
    <w:rsid w:val="0006368F"/>
    <w:rsid w:val="00092C22"/>
    <w:rsid w:val="000A2DD6"/>
    <w:rsid w:val="000C3E62"/>
    <w:rsid w:val="000E0D74"/>
    <w:rsid w:val="000E3015"/>
    <w:rsid w:val="000F555E"/>
    <w:rsid w:val="00104C9C"/>
    <w:rsid w:val="0011556D"/>
    <w:rsid w:val="00115E97"/>
    <w:rsid w:val="00124C05"/>
    <w:rsid w:val="001308B8"/>
    <w:rsid w:val="00144348"/>
    <w:rsid w:val="00186E05"/>
    <w:rsid w:val="001A7A2B"/>
    <w:rsid w:val="001B5BF8"/>
    <w:rsid w:val="001B5D84"/>
    <w:rsid w:val="001C7FB9"/>
    <w:rsid w:val="001D14E7"/>
    <w:rsid w:val="001F76D0"/>
    <w:rsid w:val="00212DDA"/>
    <w:rsid w:val="00230A5B"/>
    <w:rsid w:val="0023305A"/>
    <w:rsid w:val="002409B0"/>
    <w:rsid w:val="002534B1"/>
    <w:rsid w:val="00254D2D"/>
    <w:rsid w:val="00277546"/>
    <w:rsid w:val="002C2F8A"/>
    <w:rsid w:val="00336B01"/>
    <w:rsid w:val="00341C0A"/>
    <w:rsid w:val="00367A57"/>
    <w:rsid w:val="00372A5B"/>
    <w:rsid w:val="003B22F2"/>
    <w:rsid w:val="003C5F78"/>
    <w:rsid w:val="003E6D4E"/>
    <w:rsid w:val="004534C0"/>
    <w:rsid w:val="00453B55"/>
    <w:rsid w:val="00483168"/>
    <w:rsid w:val="00490577"/>
    <w:rsid w:val="004B535A"/>
    <w:rsid w:val="004B7A10"/>
    <w:rsid w:val="004D64AA"/>
    <w:rsid w:val="00500000"/>
    <w:rsid w:val="00520298"/>
    <w:rsid w:val="0052324C"/>
    <w:rsid w:val="00571523"/>
    <w:rsid w:val="00586B46"/>
    <w:rsid w:val="00591EAB"/>
    <w:rsid w:val="005D53C5"/>
    <w:rsid w:val="005E5CFD"/>
    <w:rsid w:val="00635F7D"/>
    <w:rsid w:val="006A2A2C"/>
    <w:rsid w:val="007070DE"/>
    <w:rsid w:val="00736342"/>
    <w:rsid w:val="007570AF"/>
    <w:rsid w:val="0077209B"/>
    <w:rsid w:val="00792C8F"/>
    <w:rsid w:val="007A7E37"/>
    <w:rsid w:val="007B2CB7"/>
    <w:rsid w:val="007B2FC0"/>
    <w:rsid w:val="007C34CE"/>
    <w:rsid w:val="007D0CC0"/>
    <w:rsid w:val="007D2874"/>
    <w:rsid w:val="008048F7"/>
    <w:rsid w:val="008352CC"/>
    <w:rsid w:val="008A6B9A"/>
    <w:rsid w:val="008B4EAB"/>
    <w:rsid w:val="008C6175"/>
    <w:rsid w:val="008F7F13"/>
    <w:rsid w:val="0091116E"/>
    <w:rsid w:val="00911D82"/>
    <w:rsid w:val="00921460"/>
    <w:rsid w:val="00946F3C"/>
    <w:rsid w:val="00964B4E"/>
    <w:rsid w:val="00966490"/>
    <w:rsid w:val="00974615"/>
    <w:rsid w:val="0099111E"/>
    <w:rsid w:val="00997FDA"/>
    <w:rsid w:val="009B31A3"/>
    <w:rsid w:val="009E19BD"/>
    <w:rsid w:val="009F6832"/>
    <w:rsid w:val="00A62196"/>
    <w:rsid w:val="00A709FD"/>
    <w:rsid w:val="00A81D49"/>
    <w:rsid w:val="00A8736C"/>
    <w:rsid w:val="00AA5603"/>
    <w:rsid w:val="00AB5C93"/>
    <w:rsid w:val="00AD1A4B"/>
    <w:rsid w:val="00AD2A9B"/>
    <w:rsid w:val="00AE006D"/>
    <w:rsid w:val="00AE5432"/>
    <w:rsid w:val="00AF16AA"/>
    <w:rsid w:val="00AF7CC2"/>
    <w:rsid w:val="00B065F7"/>
    <w:rsid w:val="00B3740B"/>
    <w:rsid w:val="00B6352D"/>
    <w:rsid w:val="00B650E1"/>
    <w:rsid w:val="00B660CA"/>
    <w:rsid w:val="00BA29C9"/>
    <w:rsid w:val="00BB0B73"/>
    <w:rsid w:val="00BE091A"/>
    <w:rsid w:val="00BF2A01"/>
    <w:rsid w:val="00BF4598"/>
    <w:rsid w:val="00C202D9"/>
    <w:rsid w:val="00C31191"/>
    <w:rsid w:val="00C43197"/>
    <w:rsid w:val="00C440EF"/>
    <w:rsid w:val="00C54045"/>
    <w:rsid w:val="00C64B43"/>
    <w:rsid w:val="00C6680C"/>
    <w:rsid w:val="00C7079F"/>
    <w:rsid w:val="00CC2DC0"/>
    <w:rsid w:val="00CF64FD"/>
    <w:rsid w:val="00D00430"/>
    <w:rsid w:val="00D0759A"/>
    <w:rsid w:val="00D20879"/>
    <w:rsid w:val="00D21B6F"/>
    <w:rsid w:val="00D56FFC"/>
    <w:rsid w:val="00D65360"/>
    <w:rsid w:val="00D831A7"/>
    <w:rsid w:val="00D84D8C"/>
    <w:rsid w:val="00D95126"/>
    <w:rsid w:val="00DB3616"/>
    <w:rsid w:val="00DB754A"/>
    <w:rsid w:val="00DC6C66"/>
    <w:rsid w:val="00E05B7D"/>
    <w:rsid w:val="00E12C29"/>
    <w:rsid w:val="00E1775F"/>
    <w:rsid w:val="00E353CD"/>
    <w:rsid w:val="00E52C26"/>
    <w:rsid w:val="00E56ACA"/>
    <w:rsid w:val="00E71AD4"/>
    <w:rsid w:val="00E83080"/>
    <w:rsid w:val="00E95CCF"/>
    <w:rsid w:val="00EA0400"/>
    <w:rsid w:val="00EB4809"/>
    <w:rsid w:val="00EB7A50"/>
    <w:rsid w:val="00ED490E"/>
    <w:rsid w:val="00EF2673"/>
    <w:rsid w:val="00EF6487"/>
    <w:rsid w:val="00F17D30"/>
    <w:rsid w:val="00F21487"/>
    <w:rsid w:val="00F46367"/>
    <w:rsid w:val="00F713FA"/>
    <w:rsid w:val="00F82CB9"/>
    <w:rsid w:val="00F90E2D"/>
    <w:rsid w:val="00FA080D"/>
    <w:rsid w:val="00FC0A0E"/>
    <w:rsid w:val="00FC31FE"/>
    <w:rsid w:val="00FE070E"/>
    <w:rsid w:val="00FE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6F13"/>
  <w15:docId w15:val="{9192C14B-4A63-4C45-902A-7F47A019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customStyle="1" w:styleId="p">
    <w:name w:val="p"/>
    <w:basedOn w:val="Normalny"/>
    <w:qFormat/>
  </w:style>
  <w:style w:type="paragraph" w:customStyle="1" w:styleId="center">
    <w:name w:val="center"/>
    <w:basedOn w:val="Normalny"/>
    <w:pPr>
      <w:jc w:val="center"/>
    </w:pPr>
  </w:style>
  <w:style w:type="paragraph" w:customStyle="1" w:styleId="tableCenter">
    <w:name w:val="tableCenter"/>
    <w:basedOn w:val="Normalny"/>
    <w:pPr>
      <w:jc w:val="center"/>
    </w:pPr>
  </w:style>
  <w:style w:type="paragraph" w:customStyle="1" w:styleId="right">
    <w:name w:val="right"/>
    <w:basedOn w:val="Normalny"/>
    <w:pPr>
      <w:jc w:val="right"/>
    </w:pPr>
  </w:style>
  <w:style w:type="paragraph" w:customStyle="1" w:styleId="justify">
    <w:name w:val="justify"/>
    <w:basedOn w:val="Normalny"/>
    <w:qFormat/>
  </w:style>
  <w:style w:type="character" w:customStyle="1" w:styleId="bold">
    <w:name w:val="bold"/>
    <w:rPr>
      <w:b/>
      <w:bCs/>
    </w:rPr>
  </w:style>
  <w:style w:type="character" w:customStyle="1" w:styleId="bold20">
    <w:name w:val="bold20"/>
    <w:rPr>
      <w:b/>
      <w:bCs/>
      <w:sz w:val="40"/>
      <w:szCs w:val="40"/>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Hipercze">
    <w:name w:val="Hyperlink"/>
    <w:basedOn w:val="Domylnaczcionkaakapitu"/>
    <w:uiPriority w:val="99"/>
    <w:unhideWhenUsed/>
    <w:rsid w:val="007A7E37"/>
    <w:rPr>
      <w:color w:val="0000FF" w:themeColor="hyperlink"/>
      <w:u w:val="single"/>
    </w:rPr>
  </w:style>
  <w:style w:type="character" w:styleId="Nierozpoznanawzmianka">
    <w:name w:val="Unresolved Mention"/>
    <w:basedOn w:val="Domylnaczcionkaakapitu"/>
    <w:uiPriority w:val="99"/>
    <w:semiHidden/>
    <w:unhideWhenUsed/>
    <w:rsid w:val="007A7E37"/>
    <w:rPr>
      <w:color w:val="605E5C"/>
      <w:shd w:val="clear" w:color="auto" w:fill="E1DFDD"/>
    </w:rPr>
  </w:style>
  <w:style w:type="paragraph" w:styleId="Akapitzlist">
    <w:name w:val="List Paragraph"/>
    <w:aliases w:val="Numerowanie,Akapit z listą BS,Kolorowa lista — akcent 11,Liste à puces retrait droite,normalny tekst,L1,Akapit z listą5,CW_Lista,Bullet Number,List Paragraph1,lp1,List Paragraph2,ISCG Numerowanie,lp11,List Paragraph11,Bullet 1,List bullet"/>
    <w:basedOn w:val="Normalny"/>
    <w:link w:val="AkapitzlistZnak"/>
    <w:uiPriority w:val="34"/>
    <w:qFormat/>
    <w:rsid w:val="00A709FD"/>
    <w:pPr>
      <w:suppressAutoHyphens/>
      <w:spacing w:after="160" w:line="259" w:lineRule="auto"/>
      <w:ind w:left="720"/>
      <w:contextualSpacing/>
      <w:jc w:val="left"/>
    </w:pPr>
    <w:rPr>
      <w:rFonts w:asciiTheme="minorHAnsi" w:eastAsiaTheme="minorHAnsi" w:hAnsiTheme="minorHAnsi" w:cstheme="minorBidi"/>
      <w:lang w:val="pl-PL" w:eastAsia="en-US"/>
    </w:rPr>
  </w:style>
  <w:style w:type="paragraph" w:styleId="Tekstprzypisudolnego">
    <w:name w:val="footnote text"/>
    <w:basedOn w:val="Normalny"/>
    <w:link w:val="TekstprzypisudolnegoZnak"/>
    <w:uiPriority w:val="99"/>
    <w:semiHidden/>
    <w:unhideWhenUsed/>
    <w:rsid w:val="00D84D8C"/>
    <w:pPr>
      <w:spacing w:line="240" w:lineRule="auto"/>
      <w:jc w:val="left"/>
    </w:pPr>
    <w:rPr>
      <w:rFonts w:ascii="Calibri" w:hAnsi="Calibri"/>
      <w:sz w:val="20"/>
      <w:szCs w:val="20"/>
      <w:lang w:val="x-none"/>
    </w:rPr>
  </w:style>
  <w:style w:type="character" w:customStyle="1" w:styleId="TekstprzypisudolnegoZnak">
    <w:name w:val="Tekst przypisu dolnego Znak"/>
    <w:basedOn w:val="Domylnaczcionkaakapitu"/>
    <w:link w:val="Tekstprzypisudolnego"/>
    <w:uiPriority w:val="99"/>
    <w:semiHidden/>
    <w:rsid w:val="00D84D8C"/>
    <w:rPr>
      <w:rFonts w:ascii="Calibri" w:hAnsi="Calibri"/>
      <w:sz w:val="20"/>
      <w:szCs w:val="20"/>
      <w:lang w:val="x-none"/>
    </w:rPr>
  </w:style>
  <w:style w:type="character" w:customStyle="1" w:styleId="AkapitzlistZnak">
    <w:name w:val="Akapit z listą Znak"/>
    <w:aliases w:val="Numerowanie Znak,Akapit z listą BS Znak,Kolorowa lista — akcent 11 Znak,Liste à puces retrait droite Znak,normalny tekst Znak,L1 Znak,Akapit z listą5 Znak,CW_Lista Znak,Bullet Number Znak,List Paragraph1 Znak,lp1 Znak,lp11 Znak"/>
    <w:basedOn w:val="Domylnaczcionkaakapitu"/>
    <w:link w:val="Akapitzlist"/>
    <w:uiPriority w:val="34"/>
    <w:qFormat/>
    <w:locked/>
    <w:rsid w:val="00D84D8C"/>
    <w:rPr>
      <w:rFonts w:asciiTheme="minorHAnsi" w:eastAsiaTheme="minorHAnsi" w:hAnsiTheme="minorHAnsi" w:cstheme="minorBidi"/>
      <w:lang w:val="pl-PL" w:eastAsia="en-US"/>
    </w:rPr>
  </w:style>
  <w:style w:type="character" w:styleId="Pogrubienie">
    <w:name w:val="Strong"/>
    <w:uiPriority w:val="22"/>
    <w:qFormat/>
    <w:rsid w:val="00D84D8C"/>
    <w:rPr>
      <w:b/>
      <w:bCs/>
    </w:rPr>
  </w:style>
  <w:style w:type="character" w:styleId="Tekstzastpczy">
    <w:name w:val="Placeholder Text"/>
    <w:uiPriority w:val="99"/>
    <w:semiHidden/>
    <w:rsid w:val="00D84D8C"/>
    <w:rPr>
      <w:color w:val="808080"/>
    </w:rPr>
  </w:style>
  <w:style w:type="table" w:styleId="Tabela-Siatka">
    <w:name w:val="Table Grid"/>
    <w:basedOn w:val="Standardowy"/>
    <w:rsid w:val="00D84D8C"/>
    <w:pPr>
      <w:spacing w:after="0" w:line="240" w:lineRule="auto"/>
    </w:pPr>
    <w:rPr>
      <w:rFonts w:ascii="Calibri" w:eastAsia="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84D8C"/>
    <w:rPr>
      <w:sz w:val="16"/>
      <w:szCs w:val="16"/>
    </w:rPr>
  </w:style>
  <w:style w:type="paragraph" w:styleId="Tekstkomentarza">
    <w:name w:val="annotation text"/>
    <w:basedOn w:val="Normalny"/>
    <w:link w:val="TekstkomentarzaZnak"/>
    <w:uiPriority w:val="99"/>
    <w:unhideWhenUsed/>
    <w:rsid w:val="00D84D8C"/>
    <w:pPr>
      <w:spacing w:after="160" w:line="240" w:lineRule="auto"/>
      <w:jc w:val="left"/>
    </w:pPr>
    <w:rPr>
      <w:rFonts w:ascii="Calibri" w:eastAsia="Calibri" w:hAnsi="Calibri"/>
      <w:sz w:val="20"/>
      <w:szCs w:val="20"/>
      <w:lang w:val="x-none" w:eastAsia="x-none"/>
    </w:rPr>
  </w:style>
  <w:style w:type="character" w:customStyle="1" w:styleId="TekstkomentarzaZnak">
    <w:name w:val="Tekst komentarza Znak"/>
    <w:basedOn w:val="Domylnaczcionkaakapitu"/>
    <w:link w:val="Tekstkomentarza"/>
    <w:uiPriority w:val="99"/>
    <w:rsid w:val="00D84D8C"/>
    <w:rPr>
      <w:rFonts w:ascii="Calibri" w:eastAsia="Calibri" w:hAnsi="Calibri"/>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D84D8C"/>
    <w:rPr>
      <w:b/>
      <w:bCs/>
    </w:rPr>
  </w:style>
  <w:style w:type="character" w:customStyle="1" w:styleId="TematkomentarzaZnak">
    <w:name w:val="Temat komentarza Znak"/>
    <w:basedOn w:val="TekstkomentarzaZnak"/>
    <w:link w:val="Tematkomentarza"/>
    <w:uiPriority w:val="99"/>
    <w:semiHidden/>
    <w:rsid w:val="00D84D8C"/>
    <w:rPr>
      <w:rFonts w:ascii="Calibri" w:eastAsia="Calibri" w:hAnsi="Calibri"/>
      <w:b/>
      <w:bCs/>
      <w:sz w:val="20"/>
      <w:szCs w:val="20"/>
      <w:lang w:val="x-none" w:eastAsia="x-none"/>
    </w:rPr>
  </w:style>
  <w:style w:type="character" w:customStyle="1" w:styleId="Nierozpoznanawzmianka1">
    <w:name w:val="Nierozpoznana wzmianka1"/>
    <w:uiPriority w:val="99"/>
    <w:semiHidden/>
    <w:unhideWhenUsed/>
    <w:rsid w:val="00D84D8C"/>
    <w:rPr>
      <w:color w:val="605E5C"/>
      <w:shd w:val="clear" w:color="auto" w:fill="E1DFDD"/>
    </w:rPr>
  </w:style>
  <w:style w:type="paragraph" w:styleId="Nagwek">
    <w:name w:val="header"/>
    <w:basedOn w:val="Normalny"/>
    <w:link w:val="NagwekZnak"/>
    <w:uiPriority w:val="99"/>
    <w:unhideWhenUsed/>
    <w:rsid w:val="00D84D8C"/>
    <w:pPr>
      <w:tabs>
        <w:tab w:val="center" w:pos="4536"/>
        <w:tab w:val="right" w:pos="9072"/>
      </w:tabs>
      <w:spacing w:line="240" w:lineRule="auto"/>
      <w:jc w:val="left"/>
    </w:pPr>
    <w:rPr>
      <w:rFonts w:ascii="Calibri" w:eastAsia="Calibri" w:hAnsi="Calibri"/>
      <w:lang w:val="pl-PL" w:eastAsia="en-US"/>
    </w:rPr>
  </w:style>
  <w:style w:type="character" w:customStyle="1" w:styleId="NagwekZnak">
    <w:name w:val="Nagłówek Znak"/>
    <w:basedOn w:val="Domylnaczcionkaakapitu"/>
    <w:link w:val="Nagwek"/>
    <w:uiPriority w:val="99"/>
    <w:rsid w:val="00D84D8C"/>
    <w:rPr>
      <w:rFonts w:ascii="Calibri" w:eastAsia="Calibri" w:hAnsi="Calibri"/>
      <w:lang w:val="pl-PL" w:eastAsia="en-US"/>
    </w:rPr>
  </w:style>
  <w:style w:type="paragraph" w:styleId="Stopka">
    <w:name w:val="footer"/>
    <w:basedOn w:val="Normalny"/>
    <w:link w:val="StopkaZnak"/>
    <w:uiPriority w:val="99"/>
    <w:unhideWhenUsed/>
    <w:rsid w:val="00D84D8C"/>
    <w:pPr>
      <w:tabs>
        <w:tab w:val="center" w:pos="4536"/>
        <w:tab w:val="right" w:pos="9072"/>
      </w:tabs>
      <w:spacing w:line="240" w:lineRule="auto"/>
      <w:jc w:val="left"/>
    </w:pPr>
    <w:rPr>
      <w:rFonts w:ascii="Calibri" w:eastAsia="Calibri" w:hAnsi="Calibri"/>
      <w:lang w:val="pl-PL" w:eastAsia="en-US"/>
    </w:rPr>
  </w:style>
  <w:style w:type="character" w:customStyle="1" w:styleId="StopkaZnak">
    <w:name w:val="Stopka Znak"/>
    <w:basedOn w:val="Domylnaczcionkaakapitu"/>
    <w:link w:val="Stopka"/>
    <w:uiPriority w:val="99"/>
    <w:rsid w:val="00D84D8C"/>
    <w:rPr>
      <w:rFonts w:ascii="Calibri" w:eastAsia="Calibri" w:hAnsi="Calibri"/>
      <w:lang w:val="pl-PL" w:eastAsia="en-US"/>
    </w:rPr>
  </w:style>
  <w:style w:type="paragraph" w:styleId="Tekstpodstawowy">
    <w:name w:val="Body Text"/>
    <w:basedOn w:val="Normalny"/>
    <w:link w:val="TekstpodstawowyZnak"/>
    <w:uiPriority w:val="1"/>
    <w:semiHidden/>
    <w:unhideWhenUsed/>
    <w:qFormat/>
    <w:rsid w:val="00D84D8C"/>
    <w:pPr>
      <w:widowControl w:val="0"/>
      <w:autoSpaceDE w:val="0"/>
      <w:autoSpaceDN w:val="0"/>
      <w:spacing w:line="240" w:lineRule="auto"/>
      <w:ind w:left="836"/>
      <w:jc w:val="left"/>
    </w:pPr>
    <w:rPr>
      <w:rFonts w:ascii="Verdana" w:eastAsia="Verdana" w:hAnsi="Verdana"/>
      <w:sz w:val="20"/>
      <w:szCs w:val="20"/>
      <w:lang w:val="x-none" w:eastAsia="x-none"/>
    </w:rPr>
  </w:style>
  <w:style w:type="character" w:customStyle="1" w:styleId="TekstpodstawowyZnak">
    <w:name w:val="Tekst podstawowy Znak"/>
    <w:basedOn w:val="Domylnaczcionkaakapitu"/>
    <w:link w:val="Tekstpodstawowy"/>
    <w:uiPriority w:val="1"/>
    <w:semiHidden/>
    <w:rsid w:val="00D84D8C"/>
    <w:rPr>
      <w:rFonts w:ascii="Verdana" w:eastAsia="Verdana" w:hAnsi="Verdana"/>
      <w:sz w:val="20"/>
      <w:szCs w:val="20"/>
      <w:lang w:val="x-none" w:eastAsia="x-none"/>
    </w:rPr>
  </w:style>
  <w:style w:type="paragraph" w:styleId="Tekstdymka">
    <w:name w:val="Balloon Text"/>
    <w:basedOn w:val="Normalny"/>
    <w:link w:val="TekstdymkaZnak"/>
    <w:uiPriority w:val="99"/>
    <w:semiHidden/>
    <w:unhideWhenUsed/>
    <w:rsid w:val="00D84D8C"/>
    <w:pPr>
      <w:spacing w:line="240" w:lineRule="auto"/>
      <w:jc w:val="left"/>
    </w:pPr>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semiHidden/>
    <w:rsid w:val="00D84D8C"/>
    <w:rPr>
      <w:rFonts w:ascii="Tahoma" w:eastAsia="Calibri" w:hAnsi="Tahoma"/>
      <w:sz w:val="16"/>
      <w:szCs w:val="16"/>
      <w:lang w:val="x-none" w:eastAsia="x-none"/>
    </w:rPr>
  </w:style>
  <w:style w:type="paragraph" w:styleId="Poprawka">
    <w:name w:val="Revision"/>
    <w:hidden/>
    <w:uiPriority w:val="99"/>
    <w:semiHidden/>
    <w:rsid w:val="00D84D8C"/>
    <w:pPr>
      <w:spacing w:after="0" w:line="240" w:lineRule="auto"/>
    </w:pPr>
    <w:rPr>
      <w:rFonts w:ascii="Calibri" w:eastAsia="Calibri" w:hAnsi="Calibr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DBECF-DFC3-4BD7-840D-69E46973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63</Pages>
  <Words>18361</Words>
  <Characters>110170</Characters>
  <Application>Microsoft Office Word</Application>
  <DocSecurity>0</DocSecurity>
  <Lines>918</Lines>
  <Paragraphs>256</Paragraphs>
  <ScaleCrop>false</ScaleCrop>
  <Manager/>
  <Company/>
  <LinksUpToDate>false</LinksUpToDate>
  <CharactersWithSpaces>128275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Szumilas | Łukasiewicz – WIT</dc:creator>
  <cp:keywords/>
  <dc:description/>
  <cp:lastModifiedBy>Katarzyna Chojecka | Łukasiewicz – WIT</cp:lastModifiedBy>
  <cp:revision>33</cp:revision>
  <dcterms:created xsi:type="dcterms:W3CDTF">2024-02-22T08:03:00Z</dcterms:created>
  <dcterms:modified xsi:type="dcterms:W3CDTF">2024-02-27T09:03:00Z</dcterms:modified>
  <cp:category/>
</cp:coreProperties>
</file>