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741C2D74" w:rsidR="00693BF9" w:rsidRPr="00467D0C" w:rsidRDefault="00780B8B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Budowa sieci monitoringu powietrza w Barlinku</w:t>
      </w:r>
    </w:p>
    <w:p w14:paraId="19E1D171" w14:textId="77777777"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467D0C">
      <w:pPr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67D0C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67D0C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257D62A7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780B8B">
        <w:rPr>
          <w:rFonts w:ascii="Times New Roman" w:hAnsi="Times New Roman"/>
          <w:b/>
          <w:bCs/>
          <w:lang w:eastAsia="pl-PL"/>
        </w:rPr>
        <w:t>Budowa sieci monitoringu powietrza w Barlinku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93343"/>
    <w:rsid w:val="00432CA5"/>
    <w:rsid w:val="00467D0C"/>
    <w:rsid w:val="004850A6"/>
    <w:rsid w:val="004854F5"/>
    <w:rsid w:val="004E64BD"/>
    <w:rsid w:val="005319E6"/>
    <w:rsid w:val="00561C95"/>
    <w:rsid w:val="00596870"/>
    <w:rsid w:val="005B10A3"/>
    <w:rsid w:val="005C7C36"/>
    <w:rsid w:val="005D04C0"/>
    <w:rsid w:val="00693BF9"/>
    <w:rsid w:val="007344BA"/>
    <w:rsid w:val="00780B8B"/>
    <w:rsid w:val="00863DAA"/>
    <w:rsid w:val="008A7F67"/>
    <w:rsid w:val="008C717D"/>
    <w:rsid w:val="008D48E2"/>
    <w:rsid w:val="00954124"/>
    <w:rsid w:val="009A283F"/>
    <w:rsid w:val="009C66D0"/>
    <w:rsid w:val="00C31985"/>
    <w:rsid w:val="00CE490C"/>
    <w:rsid w:val="00D1593A"/>
    <w:rsid w:val="00DF3716"/>
    <w:rsid w:val="00EC357D"/>
    <w:rsid w:val="00F004AC"/>
    <w:rsid w:val="00FA72B3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12</cp:revision>
  <cp:lastPrinted>2023-05-12T06:09:00Z</cp:lastPrinted>
  <dcterms:created xsi:type="dcterms:W3CDTF">2021-11-25T16:58:00Z</dcterms:created>
  <dcterms:modified xsi:type="dcterms:W3CDTF">2023-08-24T08:38:00Z</dcterms:modified>
</cp:coreProperties>
</file>