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D2843F" w14:textId="77777777" w:rsidR="00840884" w:rsidRDefault="00840884">
      <w:pPr>
        <w:pStyle w:val="Standard"/>
        <w:spacing w:before="120" w:line="276" w:lineRule="auto"/>
        <w:rPr>
          <w:rFonts w:ascii="Arial" w:hAnsi="Arial" w:cs="Arial"/>
          <w:bCs/>
          <w:sz w:val="2"/>
          <w:szCs w:val="22"/>
        </w:rPr>
      </w:pPr>
    </w:p>
    <w:p w14:paraId="7E2844CB" w14:textId="77777777" w:rsidR="00840884" w:rsidRDefault="00877E72">
      <w:pPr>
        <w:pStyle w:val="Standard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</w:t>
      </w:r>
    </w:p>
    <w:p w14:paraId="69E40CC4" w14:textId="31A4E300" w:rsidR="00840884" w:rsidRDefault="00877E72">
      <w:pPr>
        <w:pStyle w:val="Standard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(Nazwa i adres wykonawcy</w:t>
      </w:r>
      <w:r w:rsidR="00AD021F">
        <w:rPr>
          <w:rFonts w:ascii="Arial" w:hAnsi="Arial" w:cs="Arial"/>
          <w:bCs/>
          <w:sz w:val="22"/>
          <w:szCs w:val="22"/>
        </w:rPr>
        <w:t>)</w:t>
      </w:r>
    </w:p>
    <w:p w14:paraId="6CCAA021" w14:textId="77777777" w:rsidR="00840884" w:rsidRDefault="00877E72">
      <w:pPr>
        <w:pStyle w:val="Standard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__________________, dnia _____________ r.</w:t>
      </w:r>
    </w:p>
    <w:p w14:paraId="346E0587" w14:textId="77777777" w:rsidR="00840884" w:rsidRDefault="00877E72">
      <w:pPr>
        <w:pStyle w:val="Standard"/>
        <w:tabs>
          <w:tab w:val="right" w:pos="14317"/>
        </w:tabs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tbl>
      <w:tblPr>
        <w:tblW w:w="956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64"/>
      </w:tblGrid>
      <w:tr w:rsidR="00840884" w14:paraId="7EC7DA90" w14:textId="77777777" w:rsidTr="00840884">
        <w:tc>
          <w:tcPr>
            <w:tcW w:w="9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6E97A" w14:textId="77777777" w:rsidR="00840884" w:rsidRDefault="00877E72">
            <w:pPr>
              <w:pStyle w:val="Standard"/>
              <w:spacing w:before="12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WYKAZ OSÓB SKIEROWANYCH DO REALIZACJI ZAMÓWIENIA</w:t>
            </w:r>
          </w:p>
        </w:tc>
      </w:tr>
    </w:tbl>
    <w:p w14:paraId="5418C038" w14:textId="77777777" w:rsidR="00840884" w:rsidRDefault="00840884">
      <w:pPr>
        <w:pStyle w:val="Standard"/>
        <w:spacing w:line="276" w:lineRule="auto"/>
        <w:rPr>
          <w:rFonts w:ascii="Arial" w:hAnsi="Arial" w:cs="Arial"/>
          <w:b/>
          <w:sz w:val="10"/>
          <w:szCs w:val="22"/>
        </w:rPr>
      </w:pPr>
    </w:p>
    <w:p w14:paraId="54931290" w14:textId="77777777" w:rsidR="00840884" w:rsidRDefault="00877E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</w:pPr>
      <w:bookmarkStart w:id="0" w:name="_Hlk63004032"/>
      <w:r>
        <w:rPr>
          <w:rFonts w:ascii="Arial" w:hAnsi="Arial"/>
          <w:bCs/>
          <w:sz w:val="22"/>
          <w:szCs w:val="22"/>
        </w:rPr>
        <w:t>W związku ze złożeniem oferty w postępowaniu o udzielenie zamówienia publicznego prowadzonym przez Zamawiającego –  Gminę Przedecz w trybie podstawowym bez negocjacji, o którym mowa w art. 275 pkt 1 ustawy 11 września 2019 r. Prawo zamówień publicznych (tekst jedn. Dz. U. z 2023 r. poz. 1605  ze zm. ) na</w:t>
      </w:r>
      <w:bookmarkEnd w:id="0"/>
      <w:r>
        <w:rPr>
          <w:rFonts w:ascii="Arial" w:hAnsi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/>
          <w:bCs/>
          <w:color w:val="000000"/>
          <w:sz w:val="22"/>
          <w:szCs w:val="22"/>
        </w:rPr>
        <w:t xml:space="preserve">zadanie pod nazwą </w:t>
      </w:r>
    </w:p>
    <w:p w14:paraId="293BFF92" w14:textId="77777777" w:rsidR="00840884" w:rsidRDefault="008408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Arial" w:hAnsi="Arial"/>
          <w:b/>
          <w:bCs/>
          <w:color w:val="000000"/>
          <w:sz w:val="14"/>
          <w:szCs w:val="28"/>
        </w:rPr>
      </w:pPr>
    </w:p>
    <w:p w14:paraId="3BB4E112" w14:textId="33E92A88" w:rsidR="00840884" w:rsidRDefault="00877E72" w:rsidP="00315872">
      <w:pPr>
        <w:pStyle w:val="NormalnyWeb"/>
        <w:spacing w:after="0" w:line="276" w:lineRule="auto"/>
        <w:jc w:val="center"/>
      </w:pPr>
      <w:r>
        <w:rPr>
          <w:rFonts w:ascii="Arial" w:hAnsi="Arial"/>
          <w:b/>
          <w:bCs/>
          <w:color w:val="000000"/>
          <w:sz w:val="26"/>
          <w:szCs w:val="26"/>
        </w:rPr>
        <w:t>„</w:t>
      </w:r>
      <w:r w:rsidR="00315872">
        <w:rPr>
          <w:rFonts w:ascii="Arial" w:hAnsi="Arial" w:cs="Arial"/>
          <w:b/>
          <w:bCs/>
          <w:sz w:val="32"/>
          <w:szCs w:val="32"/>
        </w:rPr>
        <w:t>Przebudowa dróg gminnych w sołectwie Chrustowo, gmina Przedecz</w:t>
      </w:r>
      <w:r w:rsidR="00AD021F" w:rsidRPr="00AD021F">
        <w:rPr>
          <w:rFonts w:ascii="Calibri, sans-serif" w:hAnsi="Calibri, sans-serif"/>
          <w:b/>
          <w:bCs/>
          <w:color w:val="000000"/>
          <w:sz w:val="28"/>
          <w:szCs w:val="28"/>
        </w:rPr>
        <w:t>”</w:t>
      </w:r>
      <w:r w:rsidR="00315872">
        <w:rPr>
          <w:rFonts w:ascii="Calibri, sans-serif" w:hAnsi="Calibri, sans-serif"/>
          <w:b/>
          <w:bCs/>
          <w:color w:val="000000"/>
          <w:sz w:val="28"/>
          <w:szCs w:val="28"/>
        </w:rPr>
        <w:t>.</w:t>
      </w:r>
    </w:p>
    <w:p w14:paraId="252B34DA" w14:textId="77777777" w:rsidR="00840884" w:rsidRDefault="00877E72">
      <w:pPr>
        <w:pStyle w:val="Standard"/>
        <w:spacing w:before="148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Ja(My) podpisując niniejszy dokument, reprezentując(y) firmę, której nazwa jest wskazana powyżej, jako upoważniony(</w:t>
      </w:r>
      <w:proofErr w:type="spellStart"/>
      <w:r>
        <w:rPr>
          <w:rFonts w:ascii="Arial" w:hAnsi="Arial" w:cs="Arial"/>
          <w:sz w:val="22"/>
          <w:szCs w:val="22"/>
        </w:rPr>
        <w:t>eni</w:t>
      </w:r>
      <w:proofErr w:type="spellEnd"/>
      <w:r>
        <w:rPr>
          <w:rFonts w:ascii="Arial" w:hAnsi="Arial" w:cs="Arial"/>
          <w:sz w:val="22"/>
          <w:szCs w:val="22"/>
        </w:rPr>
        <w:t>) na piśmie lub wpisany(i) w odpowiednich dokumentach rejestrowych, w imieniu reprezentowanej przez(e) mnie(nas) firmy oświadczam(y), że do realizacji niniejszego zamówienia publicznego skierowane będą następujące osoby:</w:t>
      </w:r>
    </w:p>
    <w:p w14:paraId="05974359" w14:textId="77777777" w:rsidR="00840884" w:rsidRDefault="00840884">
      <w:pPr>
        <w:pStyle w:val="Standard"/>
        <w:spacing w:before="148" w:line="276" w:lineRule="auto"/>
        <w:jc w:val="both"/>
        <w:rPr>
          <w:rFonts w:ascii="Arial" w:hAnsi="Arial" w:cs="Arial"/>
          <w:sz w:val="2"/>
          <w:szCs w:val="22"/>
        </w:rPr>
      </w:pPr>
    </w:p>
    <w:p w14:paraId="16FF70FF" w14:textId="77777777" w:rsidR="00840884" w:rsidRDefault="00840884">
      <w:pPr>
        <w:pStyle w:val="Standard"/>
        <w:spacing w:line="276" w:lineRule="auto"/>
        <w:rPr>
          <w:rFonts w:ascii="Arial" w:hAnsi="Arial" w:cs="Arial"/>
          <w:sz w:val="10"/>
          <w:szCs w:val="22"/>
        </w:rPr>
      </w:pPr>
    </w:p>
    <w:tbl>
      <w:tblPr>
        <w:tblW w:w="995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4"/>
        <w:gridCol w:w="2200"/>
        <w:gridCol w:w="2976"/>
        <w:gridCol w:w="1560"/>
        <w:gridCol w:w="2723"/>
      </w:tblGrid>
      <w:tr w:rsidR="00840884" w14:paraId="25AE32F1" w14:textId="77777777" w:rsidTr="00840884">
        <w:trPr>
          <w:trHeight w:val="321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9E9AEF" w14:textId="77777777" w:rsidR="00840884" w:rsidRDefault="00877E72">
            <w:pPr>
              <w:pStyle w:val="Standard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AABAC9" w14:textId="77777777" w:rsidR="00840884" w:rsidRDefault="00877E72">
            <w:pPr>
              <w:pStyle w:val="Nagwek41"/>
              <w:spacing w:before="0" w:line="276" w:lineRule="auto"/>
              <w:jc w:val="left"/>
              <w:outlineLvl w:val="9"/>
              <w:rPr>
                <w:rFonts w:ascii="Arial" w:hAnsi="Arial" w:cs="Arial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Cs w:val="0"/>
                <w:sz w:val="22"/>
                <w:szCs w:val="22"/>
              </w:rPr>
              <w:t>Nazwisko i imię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CC8372" w14:textId="77777777" w:rsidR="00840884" w:rsidRDefault="00877E72">
            <w:pPr>
              <w:pStyle w:val="Standard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Opis posiadanych</w:t>
            </w:r>
          </w:p>
          <w:p w14:paraId="27DB5866" w14:textId="77777777" w:rsidR="00840884" w:rsidRDefault="00877E72">
            <w:pPr>
              <w:pStyle w:val="Standard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kwalifikacji oraz doświadczenia 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  <w:t>i wykształcenia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DB0C6F" w14:textId="77777777" w:rsidR="00840884" w:rsidRDefault="00877E72">
            <w:pPr>
              <w:pStyle w:val="Standard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Funkcja (rola)</w:t>
            </w:r>
          </w:p>
          <w:p w14:paraId="0278CDD4" w14:textId="77777777" w:rsidR="00840884" w:rsidRDefault="00877E72">
            <w:pPr>
              <w:pStyle w:val="Standard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 realizacji zamówienia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7CE6C6" w14:textId="77777777" w:rsidR="00840884" w:rsidRDefault="00877E72">
            <w:pPr>
              <w:pStyle w:val="Standard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Podstawa dysponowania*</w:t>
            </w:r>
          </w:p>
        </w:tc>
      </w:tr>
      <w:tr w:rsidR="00840884" w14:paraId="44B8A080" w14:textId="77777777" w:rsidTr="00840884">
        <w:trPr>
          <w:trHeight w:val="96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E51F72" w14:textId="77777777" w:rsidR="00840884" w:rsidRDefault="00877E72">
            <w:pPr>
              <w:pStyle w:val="Standard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F40E5D" w14:textId="77777777" w:rsidR="00840884" w:rsidRDefault="00840884">
            <w:pPr>
              <w:pStyle w:val="Standard"/>
              <w:snapToGrid w:val="0"/>
              <w:spacing w:line="276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33D7D73C" w14:textId="77777777" w:rsidR="00840884" w:rsidRDefault="00840884">
            <w:pPr>
              <w:pStyle w:val="Standard"/>
              <w:spacing w:line="276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7A68DD47" w14:textId="77777777" w:rsidR="00840884" w:rsidRDefault="00840884">
            <w:pPr>
              <w:pStyle w:val="Standard"/>
              <w:spacing w:line="276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FDEDBF" w14:textId="77777777" w:rsidR="00840884" w:rsidRDefault="00877E72">
            <w:pPr>
              <w:pStyle w:val="Standard"/>
              <w:spacing w:line="276" w:lineRule="auto"/>
            </w:pPr>
            <w:r>
              <w:rPr>
                <w:rFonts w:ascii="Arial" w:hAnsi="Arial" w:cs="Arial"/>
                <w:b/>
                <w:sz w:val="22"/>
                <w:szCs w:val="22"/>
              </w:rPr>
              <w:t>uprawnienia budowlane bez ograniczeń do kierowania robotami w specjalności inżynieryjnej</w:t>
            </w:r>
            <w:r>
              <w:rPr>
                <w:rFonts w:ascii="Arial" w:hAnsi="Arial" w:cs="Arial"/>
                <w:b/>
                <w:color w:val="800000"/>
                <w:sz w:val="22"/>
                <w:szCs w:val="22"/>
              </w:rPr>
              <w:t xml:space="preserve"> drogowej – data uzyskania uprawnień: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968317" w14:textId="77777777" w:rsidR="00840884" w:rsidRDefault="00877E72">
            <w:pPr>
              <w:pStyle w:val="Standard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Kierownik budowy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2FE6DE" w14:textId="77777777" w:rsidR="00840884" w:rsidRDefault="00877E72">
            <w:pPr>
              <w:pStyle w:val="Standard"/>
              <w:spacing w:line="276" w:lineRule="auto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Odpowiednie podkreślić:</w:t>
            </w:r>
            <w:r>
              <w:rPr>
                <w:rFonts w:ascii="Arial" w:hAnsi="Arial" w:cs="Arial"/>
                <w:sz w:val="22"/>
                <w:szCs w:val="22"/>
              </w:rPr>
              <w:t xml:space="preserve"> np. umowa o pracę, umowa zlecenie, umowa o współpracy, umowa cywilnoprawna, dysponowanie osobami innych podmiotów lub ……………… *</w:t>
            </w:r>
          </w:p>
        </w:tc>
      </w:tr>
    </w:tbl>
    <w:p w14:paraId="79F21DC5" w14:textId="77777777" w:rsidR="00840884" w:rsidRDefault="00840884">
      <w:pPr>
        <w:pStyle w:val="Standard"/>
        <w:spacing w:line="276" w:lineRule="auto"/>
        <w:rPr>
          <w:rFonts w:ascii="Arial" w:hAnsi="Arial" w:cs="Arial"/>
          <w:sz w:val="10"/>
          <w:szCs w:val="22"/>
        </w:rPr>
      </w:pPr>
    </w:p>
    <w:p w14:paraId="586D1583" w14:textId="77777777" w:rsidR="00840884" w:rsidRDefault="00877E72">
      <w:pPr>
        <w:pStyle w:val="Standard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*wpisać podstawę dysponowania np. umowa o pracę, umowa zlecenie, umowa o współpracy, umowa cywilnoprawna, dysponowanie osobami innych podmiotów. Jeżeli wykonawca będzie polegał na zdolnościach lub sytuacji innych podmiotów to zobowiązany jest udowodnić zamawiającemu, iż będzie dysponował niezbędnymi zasobami tych podmiotów, w szczególności przedstawiając w tym celu pisemne zobowiązanie tych podmiotów do oddania mu do dyspozycji niezbędnych zasobów na potrzeby realizacji zamówienia.</w:t>
      </w:r>
    </w:p>
    <w:p w14:paraId="6BDF21AC" w14:textId="77777777" w:rsidR="00840884" w:rsidRDefault="00877E72">
      <w:pPr>
        <w:pStyle w:val="Stopka1"/>
      </w:pPr>
      <w:r>
        <w:t>*należy wypełnić jeżeli jest inna podstawa niż wymienione przykładowo podstawy dysponowania</w:t>
      </w:r>
    </w:p>
    <w:p w14:paraId="6A1BB094" w14:textId="77777777" w:rsidR="00840884" w:rsidRDefault="00840884">
      <w:pPr>
        <w:pStyle w:val="Standard"/>
        <w:suppressAutoHyphens w:val="0"/>
        <w:spacing w:line="276" w:lineRule="auto"/>
        <w:ind w:right="1"/>
        <w:jc w:val="both"/>
        <w:rPr>
          <w:rFonts w:ascii="Arial" w:hAnsi="Arial" w:cs="Arial"/>
          <w:bCs/>
          <w:sz w:val="22"/>
          <w:szCs w:val="22"/>
        </w:rPr>
      </w:pPr>
    </w:p>
    <w:p w14:paraId="43520996" w14:textId="77777777" w:rsidR="00840884" w:rsidRDefault="00840884">
      <w:pPr>
        <w:pStyle w:val="Standard"/>
        <w:suppressAutoHyphens w:val="0"/>
        <w:spacing w:line="276" w:lineRule="auto"/>
        <w:ind w:right="1"/>
        <w:jc w:val="both"/>
        <w:rPr>
          <w:rFonts w:ascii="Arial" w:hAnsi="Arial" w:cs="Arial"/>
          <w:bCs/>
          <w:sz w:val="22"/>
          <w:szCs w:val="22"/>
        </w:rPr>
      </w:pPr>
    </w:p>
    <w:p w14:paraId="3D46A7F1" w14:textId="77777777" w:rsidR="00840884" w:rsidRDefault="00877E72">
      <w:pPr>
        <w:pStyle w:val="Standarduser"/>
      </w:pPr>
      <w:r>
        <w:rPr>
          <w:rFonts w:ascii="Arial" w:hAnsi="Arial" w:cs="Arial"/>
          <w:sz w:val="20"/>
        </w:rPr>
        <w:t>…………………………………………,  dnia …………………………………</w:t>
      </w:r>
    </w:p>
    <w:p w14:paraId="5AA5AA55" w14:textId="77777777" w:rsidR="00840884" w:rsidRDefault="00877E72">
      <w:pPr>
        <w:pStyle w:val="Standarduser"/>
      </w:pPr>
      <w:r>
        <w:rPr>
          <w:rFonts w:ascii="Arial" w:hAnsi="Arial" w:cs="Arial"/>
          <w:i/>
          <w:sz w:val="20"/>
        </w:rPr>
        <w:t xml:space="preserve">                    (miejscowość)</w:t>
      </w:r>
    </w:p>
    <w:p w14:paraId="20845A4B" w14:textId="77777777" w:rsidR="00840884" w:rsidRDefault="00877E72">
      <w:pPr>
        <w:pStyle w:val="Standarduser"/>
        <w:ind w:left="4962"/>
        <w:rPr>
          <w:rFonts w:cs="Times New Roman"/>
        </w:rPr>
      </w:pPr>
      <w:r>
        <w:rPr>
          <w:rFonts w:cs="Times New Roman"/>
        </w:rPr>
        <w:t>………………………………………</w:t>
      </w:r>
    </w:p>
    <w:p w14:paraId="1088B9CE" w14:textId="77777777" w:rsidR="00840884" w:rsidRDefault="00877E72">
      <w:pPr>
        <w:pStyle w:val="Standarduser"/>
        <w:ind w:left="4962"/>
        <w:jc w:val="both"/>
      </w:pPr>
      <w:r>
        <w:rPr>
          <w:rFonts w:cs="Times New Roman"/>
          <w:sz w:val="20"/>
        </w:rPr>
        <w:t xml:space="preserve">Imię, nazwisko i podpis osoby lub osób figurujących         </w:t>
      </w:r>
      <w:r>
        <w:rPr>
          <w:rFonts w:cs="Times New Roman"/>
          <w:sz w:val="20"/>
        </w:rPr>
        <w:br/>
        <w:t xml:space="preserve">w rejestrach uprawnionych do zaciągania zobowiązań      </w:t>
      </w:r>
      <w:r>
        <w:rPr>
          <w:rFonts w:cs="Times New Roman"/>
          <w:sz w:val="20"/>
        </w:rPr>
        <w:br/>
        <w:t>w imieniu oferenta lub we właściwym umocowaniu</w:t>
      </w:r>
      <w:bookmarkStart w:id="1" w:name="_Hlk60047166"/>
      <w:bookmarkEnd w:id="1"/>
    </w:p>
    <w:sectPr w:rsidR="00840884" w:rsidSect="00E20C75">
      <w:headerReference w:type="default" r:id="rId7"/>
      <w:footerReference w:type="default" r:id="rId8"/>
      <w:pgSz w:w="11906" w:h="16838"/>
      <w:pgMar w:top="1145" w:right="849" w:bottom="1417" w:left="1417" w:header="284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59C34D" w14:textId="77777777" w:rsidR="00E20C75" w:rsidRDefault="00E20C75" w:rsidP="00840884">
      <w:r>
        <w:separator/>
      </w:r>
    </w:p>
  </w:endnote>
  <w:endnote w:type="continuationSeparator" w:id="0">
    <w:p w14:paraId="7B441498" w14:textId="77777777" w:rsidR="00E20C75" w:rsidRDefault="00E20C75" w:rsidP="00840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, sans-serif">
    <w:altName w:val="Times New Roman"/>
    <w:charset w:val="0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A6D3B9" w14:textId="77777777" w:rsidR="00840884" w:rsidRDefault="00840884">
    <w:pPr>
      <w:pStyle w:val="Standard"/>
      <w:suppressAutoHyphens w:val="0"/>
      <w:spacing w:line="276" w:lineRule="auto"/>
      <w:ind w:right="1"/>
      <w:jc w:val="both"/>
    </w:pPr>
    <w:r>
      <w:rPr>
        <w:rFonts w:ascii="Arial" w:hAnsi="Arial" w:cs="Arial"/>
        <w:bCs/>
        <w:i/>
        <w:sz w:val="20"/>
        <w:szCs w:val="22"/>
      </w:rPr>
      <w:t xml:space="preserve">Uwaga : Dokument musi być złożony  pod rygorem nieważności w formie lub w postaci elektronicznej, </w:t>
    </w:r>
    <w:r>
      <w:rPr>
        <w:rFonts w:ascii="Arial" w:hAnsi="Arial" w:cs="Arial"/>
        <w:bCs/>
        <w:i/>
        <w:sz w:val="20"/>
        <w:szCs w:val="22"/>
      </w:rPr>
      <w:br/>
      <w:t>o której mowa w art. 78(1) KC.</w:t>
    </w:r>
    <w:r>
      <w:t xml:space="preserve"> </w:t>
    </w:r>
    <w:r>
      <w:rPr>
        <w:rFonts w:ascii="Arial" w:hAnsi="Arial" w:cs="Arial"/>
        <w:bCs/>
        <w:i/>
        <w:sz w:val="20"/>
        <w:szCs w:val="22"/>
      </w:rPr>
      <w:t xml:space="preserve">Dokument </w:t>
    </w:r>
    <w:r>
      <w:rPr>
        <w:rFonts w:ascii="Arial" w:eastAsia="Lucida Sans Unicode" w:hAnsi="Arial" w:cs="Arial"/>
        <w:i/>
        <w:sz w:val="20"/>
        <w:szCs w:val="22"/>
        <w:lang w:bidi="hi-IN"/>
      </w:rPr>
      <w:t>musi być opatrzony przez osobę lub osoby uprawnione do reprezentowania firmy kwalifikowanym podpisem elektronicznym lub podpisem zaufanym lub podpisem osobistym i przekazany Zamawiającemu zgodnie z wymaganiami określonymi w SWZ.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F03FCE" w14:textId="77777777" w:rsidR="00E20C75" w:rsidRDefault="00E20C75" w:rsidP="00840884">
      <w:r w:rsidRPr="00840884">
        <w:rPr>
          <w:color w:val="000000"/>
        </w:rPr>
        <w:separator/>
      </w:r>
    </w:p>
  </w:footnote>
  <w:footnote w:type="continuationSeparator" w:id="0">
    <w:p w14:paraId="1EBCCD35" w14:textId="77777777" w:rsidR="00E20C75" w:rsidRDefault="00E20C75" w:rsidP="008408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C2B99B" w14:textId="77777777" w:rsidR="00840884" w:rsidRDefault="00840884">
    <w:pPr>
      <w:pStyle w:val="Heading"/>
      <w:jc w:val="right"/>
      <w:rPr>
        <w:rFonts w:ascii="Arial" w:hAnsi="Arial" w:cs="Arial"/>
        <w:b/>
        <w:sz w:val="20"/>
        <w:szCs w:val="22"/>
      </w:rPr>
    </w:pPr>
  </w:p>
  <w:p w14:paraId="125758D0" w14:textId="77777777" w:rsidR="00840884" w:rsidRDefault="00840884">
    <w:pPr>
      <w:pStyle w:val="Heading"/>
      <w:rPr>
        <w:rFonts w:ascii="Arial" w:hAnsi="Arial" w:cs="Arial"/>
        <w:b/>
        <w:sz w:val="20"/>
        <w:szCs w:val="22"/>
      </w:rPr>
    </w:pPr>
  </w:p>
  <w:p w14:paraId="3BF6CD73" w14:textId="78F7B477" w:rsidR="00840884" w:rsidRDefault="00840884">
    <w:pPr>
      <w:pStyle w:val="Heading"/>
      <w:spacing w:line="360" w:lineRule="auto"/>
    </w:pPr>
    <w:r>
      <w:rPr>
        <w:rFonts w:ascii="Arial" w:hAnsi="Arial" w:cs="Arial"/>
        <w:b/>
        <w:sz w:val="20"/>
        <w:szCs w:val="22"/>
      </w:rPr>
      <w:t>RGWI.271.1.</w:t>
    </w:r>
    <w:r w:rsidR="00315872">
      <w:rPr>
        <w:rFonts w:ascii="Arial" w:hAnsi="Arial" w:cs="Arial"/>
        <w:b/>
        <w:sz w:val="20"/>
        <w:szCs w:val="22"/>
      </w:rPr>
      <w:t>4</w:t>
    </w:r>
    <w:r>
      <w:rPr>
        <w:rFonts w:ascii="Arial" w:hAnsi="Arial" w:cs="Arial"/>
        <w:b/>
        <w:sz w:val="20"/>
        <w:szCs w:val="22"/>
      </w:rPr>
      <w:t>.2024</w:t>
    </w:r>
    <w:r>
      <w:t xml:space="preserve">                                                                                       </w:t>
    </w:r>
    <w:r>
      <w:rPr>
        <w:rFonts w:ascii="Arial" w:hAnsi="Arial" w:cs="Arial"/>
        <w:b/>
        <w:sz w:val="20"/>
        <w:szCs w:val="20"/>
      </w:rPr>
      <w:t>Załącznik nr 7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ED2BE6"/>
    <w:multiLevelType w:val="multilevel"/>
    <w:tmpl w:val="8B24892E"/>
    <w:styleLink w:val="WW8Num1"/>
    <w:lvl w:ilvl="0">
      <w:start w:val="1"/>
      <w:numFmt w:val="none"/>
      <w:lvlText w:val="%1"/>
      <w:lvlJc w:val="left"/>
      <w:rPr>
        <w:rFonts w:ascii="Symbol" w:hAnsi="Symbol" w:cs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Courier New" w:hAnsi="Courier New" w:cs="Courier New"/>
      </w:rPr>
    </w:lvl>
    <w:lvl w:ilvl="3">
      <w:start w:val="1"/>
      <w:numFmt w:val="none"/>
      <w:lvlText w:val="%4"/>
      <w:lvlJc w:val="left"/>
      <w:rPr>
        <w:rFonts w:ascii="Wingdings" w:hAnsi="Wingdings" w:cs="Wingdings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1256860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884"/>
    <w:rsid w:val="001C328F"/>
    <w:rsid w:val="00315872"/>
    <w:rsid w:val="006724C9"/>
    <w:rsid w:val="00840884"/>
    <w:rsid w:val="00877E72"/>
    <w:rsid w:val="00AD021F"/>
    <w:rsid w:val="00E20C75"/>
    <w:rsid w:val="00F6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8149A"/>
  <w15:docId w15:val="{BAB15A42-AC47-4CFE-9762-FA77CDC8D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840884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40884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rsid w:val="00840884"/>
  </w:style>
  <w:style w:type="paragraph" w:customStyle="1" w:styleId="Textbody">
    <w:name w:val="Text body"/>
    <w:basedOn w:val="Standard"/>
    <w:rsid w:val="00840884"/>
    <w:rPr>
      <w:rFonts w:ascii="Arial" w:hAnsi="Arial" w:cs="Arial"/>
    </w:rPr>
  </w:style>
  <w:style w:type="paragraph" w:customStyle="1" w:styleId="Nagwek41">
    <w:name w:val="Nagłówek 41"/>
    <w:basedOn w:val="Standard"/>
    <w:next w:val="Standard"/>
    <w:rsid w:val="00840884"/>
    <w:pPr>
      <w:keepNext/>
      <w:spacing w:before="120"/>
      <w:jc w:val="both"/>
      <w:outlineLvl w:val="3"/>
    </w:pPr>
    <w:rPr>
      <w:rFonts w:ascii="Calibri" w:hAnsi="Calibri" w:cs="Calibri"/>
      <w:b/>
      <w:bCs/>
      <w:sz w:val="28"/>
      <w:szCs w:val="28"/>
    </w:rPr>
  </w:style>
  <w:style w:type="paragraph" w:styleId="Lista">
    <w:name w:val="List"/>
    <w:basedOn w:val="Textbody"/>
    <w:rsid w:val="00840884"/>
  </w:style>
  <w:style w:type="paragraph" w:styleId="Legenda">
    <w:name w:val="caption"/>
    <w:basedOn w:val="Standard"/>
    <w:rsid w:val="00840884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rsid w:val="00840884"/>
    <w:pPr>
      <w:suppressLineNumbers/>
    </w:pPr>
    <w:rPr>
      <w:rFonts w:cs="Arial"/>
    </w:rPr>
  </w:style>
  <w:style w:type="paragraph" w:customStyle="1" w:styleId="Nagwek1">
    <w:name w:val="Nagłówek1"/>
    <w:basedOn w:val="Standard"/>
    <w:next w:val="Textbody"/>
    <w:rsid w:val="00840884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1">
    <w:name w:val="Podpis1"/>
    <w:basedOn w:val="Standard"/>
    <w:rsid w:val="00840884"/>
    <w:pPr>
      <w:suppressLineNumbers/>
      <w:spacing w:before="120" w:after="120"/>
    </w:pPr>
    <w:rPr>
      <w:rFonts w:cs="Arial"/>
      <w:i/>
      <w:iCs/>
    </w:rPr>
  </w:style>
  <w:style w:type="paragraph" w:customStyle="1" w:styleId="Footnote">
    <w:name w:val="Footnote"/>
    <w:basedOn w:val="Standard"/>
    <w:rsid w:val="00840884"/>
    <w:rPr>
      <w:sz w:val="20"/>
      <w:szCs w:val="20"/>
    </w:rPr>
  </w:style>
  <w:style w:type="paragraph" w:customStyle="1" w:styleId="Stopka1">
    <w:name w:val="Stopka1"/>
    <w:basedOn w:val="Standard"/>
    <w:rsid w:val="00840884"/>
  </w:style>
  <w:style w:type="paragraph" w:customStyle="1" w:styleId="Tekstkomentarza1">
    <w:name w:val="Tekst komentarza1"/>
    <w:basedOn w:val="Standard"/>
    <w:rsid w:val="00840884"/>
    <w:pPr>
      <w:suppressAutoHyphens w:val="0"/>
      <w:jc w:val="both"/>
    </w:pPr>
    <w:rPr>
      <w:rFonts w:ascii="Book Antiqua" w:eastAsia="Calibri" w:hAnsi="Book Antiqua" w:cs="Book Antiqua"/>
      <w:sz w:val="20"/>
      <w:szCs w:val="20"/>
    </w:rPr>
  </w:style>
  <w:style w:type="paragraph" w:styleId="Tekstdymka">
    <w:name w:val="Balloon Text"/>
    <w:basedOn w:val="Standard"/>
    <w:rsid w:val="00840884"/>
    <w:rPr>
      <w:rFonts w:ascii="Lucida Grande" w:hAnsi="Lucida Grande" w:cs="Lucida Grande"/>
      <w:sz w:val="18"/>
      <w:szCs w:val="18"/>
    </w:rPr>
  </w:style>
  <w:style w:type="paragraph" w:styleId="Tematkomentarza">
    <w:name w:val="annotation subject"/>
    <w:basedOn w:val="Tekstkomentarza1"/>
    <w:next w:val="Tekstkomentarza1"/>
    <w:rsid w:val="00840884"/>
    <w:pPr>
      <w:suppressAutoHyphens/>
      <w:jc w:val="left"/>
    </w:pPr>
    <w:rPr>
      <w:rFonts w:ascii="Times New Roman" w:eastAsia="Times New Roman" w:hAnsi="Times New Roman" w:cs="Times New Roman"/>
      <w:b/>
      <w:bCs/>
    </w:rPr>
  </w:style>
  <w:style w:type="paragraph" w:customStyle="1" w:styleId="Endnote">
    <w:name w:val="Endnote"/>
    <w:basedOn w:val="Standard"/>
    <w:rsid w:val="00840884"/>
    <w:rPr>
      <w:sz w:val="20"/>
      <w:szCs w:val="20"/>
    </w:rPr>
  </w:style>
  <w:style w:type="paragraph" w:styleId="Poprawka">
    <w:name w:val="Revision"/>
    <w:rsid w:val="00840884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TableContents">
    <w:name w:val="Table Contents"/>
    <w:basedOn w:val="Standard"/>
    <w:rsid w:val="00840884"/>
    <w:pPr>
      <w:suppressLineNumbers/>
    </w:pPr>
  </w:style>
  <w:style w:type="paragraph" w:customStyle="1" w:styleId="TableHeading">
    <w:name w:val="Table Heading"/>
    <w:basedOn w:val="TableContents"/>
    <w:rsid w:val="00840884"/>
    <w:pPr>
      <w:jc w:val="center"/>
    </w:pPr>
    <w:rPr>
      <w:b/>
      <w:bCs/>
    </w:rPr>
  </w:style>
  <w:style w:type="paragraph" w:customStyle="1" w:styleId="Standarduser">
    <w:name w:val="Standard (user)"/>
    <w:rsid w:val="00840884"/>
    <w:pPr>
      <w:suppressAutoHyphens/>
    </w:pPr>
    <w:rPr>
      <w:rFonts w:eastAsia="Arial Unicode MS" w:cs="Tahoma"/>
      <w:lang w:val="cs-CZ" w:bidi="ar-SA"/>
    </w:rPr>
  </w:style>
  <w:style w:type="paragraph" w:customStyle="1" w:styleId="Nagwek2">
    <w:name w:val="Nagłówek2"/>
    <w:basedOn w:val="Standard"/>
    <w:rsid w:val="00840884"/>
    <w:pPr>
      <w:suppressLineNumbers/>
      <w:tabs>
        <w:tab w:val="center" w:pos="4819"/>
        <w:tab w:val="right" w:pos="9638"/>
      </w:tabs>
    </w:pPr>
  </w:style>
  <w:style w:type="paragraph" w:customStyle="1" w:styleId="PreformattedText">
    <w:name w:val="Preformatted Text"/>
    <w:basedOn w:val="Standard"/>
    <w:rsid w:val="00840884"/>
    <w:rPr>
      <w:rFonts w:ascii="Courier New" w:eastAsia="NSimSun" w:hAnsi="Courier New" w:cs="Courier New"/>
      <w:sz w:val="20"/>
      <w:szCs w:val="20"/>
    </w:rPr>
  </w:style>
  <w:style w:type="character" w:customStyle="1" w:styleId="WW8Num1z0">
    <w:name w:val="WW8Num1z0"/>
    <w:rsid w:val="00840884"/>
    <w:rPr>
      <w:rFonts w:ascii="Symbol" w:hAnsi="Symbol" w:cs="Symbol"/>
    </w:rPr>
  </w:style>
  <w:style w:type="character" w:customStyle="1" w:styleId="WW8Num1z1">
    <w:name w:val="WW8Num1z1"/>
    <w:rsid w:val="00840884"/>
  </w:style>
  <w:style w:type="character" w:customStyle="1" w:styleId="WW8Num1z2">
    <w:name w:val="WW8Num1z2"/>
    <w:rsid w:val="00840884"/>
    <w:rPr>
      <w:rFonts w:ascii="Courier New" w:hAnsi="Courier New" w:cs="Courier New"/>
    </w:rPr>
  </w:style>
  <w:style w:type="character" w:customStyle="1" w:styleId="WW8Num1z3">
    <w:name w:val="WW8Num1z3"/>
    <w:rsid w:val="00840884"/>
    <w:rPr>
      <w:rFonts w:ascii="Wingdings" w:hAnsi="Wingdings" w:cs="Wingdings"/>
    </w:rPr>
  </w:style>
  <w:style w:type="character" w:customStyle="1" w:styleId="WW8Num1z4">
    <w:name w:val="WW8Num1z4"/>
    <w:rsid w:val="00840884"/>
  </w:style>
  <w:style w:type="character" w:customStyle="1" w:styleId="WW8Num1z5">
    <w:name w:val="WW8Num1z5"/>
    <w:rsid w:val="00840884"/>
  </w:style>
  <w:style w:type="character" w:customStyle="1" w:styleId="WW8Num1z6">
    <w:name w:val="WW8Num1z6"/>
    <w:rsid w:val="00840884"/>
  </w:style>
  <w:style w:type="character" w:customStyle="1" w:styleId="WW8Num1z7">
    <w:name w:val="WW8Num1z7"/>
    <w:rsid w:val="00840884"/>
  </w:style>
  <w:style w:type="character" w:customStyle="1" w:styleId="WW8Num1z8">
    <w:name w:val="WW8Num1z8"/>
    <w:rsid w:val="00840884"/>
  </w:style>
  <w:style w:type="character" w:customStyle="1" w:styleId="WW8Num2z0">
    <w:name w:val="WW8Num2z0"/>
    <w:rsid w:val="00840884"/>
    <w:rPr>
      <w:rFonts w:ascii="Arial" w:eastAsia="Arial" w:hAnsi="Arial" w:cs="Arial"/>
      <w:b/>
      <w:bCs/>
      <w:spacing w:val="-2"/>
      <w:w w:val="99"/>
      <w:sz w:val="20"/>
      <w:szCs w:val="20"/>
    </w:rPr>
  </w:style>
  <w:style w:type="character" w:customStyle="1" w:styleId="WW8Num2z1">
    <w:name w:val="WW8Num2z1"/>
    <w:rsid w:val="00840884"/>
    <w:rPr>
      <w:rFonts w:ascii="Arial" w:eastAsia="Arial" w:hAnsi="Arial" w:cs="Arial"/>
      <w:color w:val="000009"/>
      <w:spacing w:val="-2"/>
      <w:w w:val="99"/>
      <w:sz w:val="20"/>
      <w:szCs w:val="20"/>
    </w:rPr>
  </w:style>
  <w:style w:type="character" w:customStyle="1" w:styleId="WW8Num2z2">
    <w:name w:val="WW8Num2z2"/>
    <w:rsid w:val="00840884"/>
    <w:rPr>
      <w:rFonts w:ascii="Arial" w:eastAsia="Arial" w:hAnsi="Arial" w:cs="Arial"/>
      <w:spacing w:val="-2"/>
      <w:w w:val="99"/>
      <w:sz w:val="20"/>
      <w:szCs w:val="20"/>
    </w:rPr>
  </w:style>
  <w:style w:type="character" w:customStyle="1" w:styleId="WW8Num2z3">
    <w:name w:val="WW8Num2z3"/>
    <w:rsid w:val="00840884"/>
  </w:style>
  <w:style w:type="character" w:customStyle="1" w:styleId="Domylnaczcionkaakapitu1">
    <w:name w:val="Domyślna czcionka akapitu1"/>
    <w:rsid w:val="00840884"/>
  </w:style>
  <w:style w:type="character" w:customStyle="1" w:styleId="Nagwek4Znak">
    <w:name w:val="Nagłówek 4 Znak"/>
    <w:rsid w:val="0084088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ekstprzypisudolnegoZnak">
    <w:name w:val="Tekst przypisu dolnego Znak"/>
    <w:rsid w:val="00840884"/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Symbol">
    <w:name w:val="Footnote Symbol"/>
    <w:rsid w:val="00840884"/>
    <w:rPr>
      <w:rFonts w:cs="Times New Roman"/>
      <w:position w:val="0"/>
      <w:vertAlign w:val="superscript"/>
    </w:rPr>
  </w:style>
  <w:style w:type="character" w:customStyle="1" w:styleId="NagwekZnak">
    <w:name w:val="Nagłówek Znak"/>
    <w:rsid w:val="00840884"/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rsid w:val="00840884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rsid w:val="00840884"/>
    <w:rPr>
      <w:rFonts w:ascii="Arial" w:eastAsia="Times New Roman" w:hAnsi="Arial" w:cs="Arial"/>
      <w:sz w:val="24"/>
      <w:szCs w:val="24"/>
    </w:rPr>
  </w:style>
  <w:style w:type="character" w:customStyle="1" w:styleId="TekstkomentarzaZnak">
    <w:name w:val="Tekst komentarza Znak"/>
    <w:rsid w:val="00840884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komentarzaZnak1">
    <w:name w:val="Tekst komentarza Znak1"/>
    <w:rsid w:val="00840884"/>
    <w:rPr>
      <w:rFonts w:ascii="Book Antiqua" w:hAnsi="Book Antiqua" w:cs="Book Antiqua"/>
    </w:rPr>
  </w:style>
  <w:style w:type="character" w:customStyle="1" w:styleId="Odwoaniedokomentarza1">
    <w:name w:val="Odwołanie do komentarza1"/>
    <w:rsid w:val="00840884"/>
    <w:rPr>
      <w:sz w:val="16"/>
      <w:szCs w:val="16"/>
    </w:rPr>
  </w:style>
  <w:style w:type="character" w:customStyle="1" w:styleId="TekstdymkaZnak">
    <w:name w:val="Tekst dymka Znak"/>
    <w:rsid w:val="00840884"/>
    <w:rPr>
      <w:rFonts w:ascii="Lucida Grande" w:eastAsia="Times New Roman" w:hAnsi="Lucida Grande" w:cs="Lucida Grande"/>
      <w:sz w:val="18"/>
      <w:szCs w:val="18"/>
    </w:rPr>
  </w:style>
  <w:style w:type="character" w:customStyle="1" w:styleId="TematkomentarzaZnak">
    <w:name w:val="Temat komentarza Znak"/>
    <w:rsid w:val="00840884"/>
    <w:rPr>
      <w:rFonts w:ascii="Times New Roman" w:eastAsia="Times New Roman" w:hAnsi="Times New Roman" w:cs="Times New Roman"/>
      <w:b/>
      <w:bCs/>
    </w:rPr>
  </w:style>
  <w:style w:type="character" w:customStyle="1" w:styleId="TekstprzypisukocowegoZnak">
    <w:name w:val="Tekst przypisu końcowego Znak"/>
    <w:rsid w:val="00840884"/>
    <w:rPr>
      <w:rFonts w:ascii="Times New Roman" w:eastAsia="Times New Roman" w:hAnsi="Times New Roman" w:cs="Times New Roman"/>
    </w:rPr>
  </w:style>
  <w:style w:type="character" w:customStyle="1" w:styleId="EndnoteSymbol">
    <w:name w:val="Endnote Symbol"/>
    <w:rsid w:val="00840884"/>
    <w:rPr>
      <w:position w:val="0"/>
      <w:vertAlign w:val="superscript"/>
    </w:rPr>
  </w:style>
  <w:style w:type="paragraph" w:styleId="Nagwek">
    <w:name w:val="header"/>
    <w:basedOn w:val="Normalny"/>
    <w:rsid w:val="0084088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1">
    <w:name w:val="Nagłówek Znak1"/>
    <w:basedOn w:val="Domylnaczcionkaakapitu"/>
    <w:rsid w:val="00840884"/>
    <w:rPr>
      <w:rFonts w:cs="Mangal"/>
      <w:szCs w:val="21"/>
    </w:rPr>
  </w:style>
  <w:style w:type="paragraph" w:styleId="Stopka">
    <w:name w:val="footer"/>
    <w:basedOn w:val="Normalny"/>
    <w:rsid w:val="0084088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1">
    <w:name w:val="Stopka Znak1"/>
    <w:basedOn w:val="Domylnaczcionkaakapitu"/>
    <w:rsid w:val="00840884"/>
    <w:rPr>
      <w:rFonts w:cs="Mangal"/>
      <w:szCs w:val="21"/>
    </w:rPr>
  </w:style>
  <w:style w:type="numbering" w:customStyle="1" w:styleId="WW8Num1">
    <w:name w:val="WW8Num1"/>
    <w:basedOn w:val="Bezlisty"/>
    <w:rsid w:val="00840884"/>
    <w:pPr>
      <w:numPr>
        <w:numId w:val="1"/>
      </w:numPr>
    </w:pPr>
  </w:style>
  <w:style w:type="paragraph" w:styleId="NormalnyWeb">
    <w:name w:val="Normal (Web)"/>
    <w:basedOn w:val="Normalny"/>
    <w:uiPriority w:val="99"/>
    <w:unhideWhenUsed/>
    <w:rsid w:val="00315872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9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UMWW</dc:creator>
  <cp:lastModifiedBy>UMiG Przedecz</cp:lastModifiedBy>
  <cp:revision>2</cp:revision>
  <cp:lastPrinted>2024-04-24T11:01:00Z</cp:lastPrinted>
  <dcterms:created xsi:type="dcterms:W3CDTF">2024-04-24T11:02:00Z</dcterms:created>
  <dcterms:modified xsi:type="dcterms:W3CDTF">2024-04-24T11:02:00Z</dcterms:modified>
</cp:coreProperties>
</file>