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240ED" w14:textId="77777777" w:rsidR="00224B9C" w:rsidRPr="00224B9C" w:rsidRDefault="00224B9C" w:rsidP="00224B9C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7AF1A4AD" w14:textId="77777777" w:rsidR="00224B9C" w:rsidRPr="00224B9C" w:rsidRDefault="00224B9C" w:rsidP="00224B9C">
      <w:pPr>
        <w:widowControl/>
        <w:suppressAutoHyphens w:val="0"/>
        <w:spacing w:after="160" w:line="259" w:lineRule="auto"/>
        <w:jc w:val="right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224B9C">
        <w:rPr>
          <w:rFonts w:eastAsia="Calibri"/>
          <w:i/>
          <w:iCs/>
          <w:color w:val="000000"/>
          <w:sz w:val="22"/>
          <w:szCs w:val="22"/>
          <w:lang w:eastAsia="en-US"/>
        </w:rPr>
        <w:t>Załącznik nr 5 do SWZ</w:t>
      </w:r>
    </w:p>
    <w:p w14:paraId="23478639" w14:textId="77777777" w:rsidR="00224B9C" w:rsidRPr="003B41D5" w:rsidRDefault="00224B9C" w:rsidP="00224B9C">
      <w:pPr>
        <w:keepNext/>
        <w:widowControl/>
        <w:numPr>
          <w:ilvl w:val="0"/>
          <w:numId w:val="1"/>
        </w:numPr>
        <w:suppressAutoHyphens w:val="0"/>
        <w:spacing w:after="160" w:line="200" w:lineRule="atLeast"/>
        <w:outlineLvl w:val="0"/>
        <w:rPr>
          <w:rFonts w:eastAsia="Times New Roman"/>
          <w:color w:val="000000"/>
          <w:kern w:val="2"/>
          <w:sz w:val="21"/>
          <w:szCs w:val="21"/>
          <w:lang w:eastAsia="zh-CN"/>
        </w:rPr>
      </w:pPr>
      <w:r w:rsidRPr="003B41D5">
        <w:rPr>
          <w:rFonts w:eastAsia="Times New Roman"/>
          <w:color w:val="000000"/>
          <w:kern w:val="2"/>
          <w:sz w:val="21"/>
          <w:szCs w:val="21"/>
          <w:lang w:eastAsia="zh-CN"/>
        </w:rPr>
        <w:t>…...................................</w:t>
      </w:r>
    </w:p>
    <w:p w14:paraId="09F4F87A" w14:textId="77777777" w:rsidR="00224B9C" w:rsidRPr="003B41D5" w:rsidRDefault="00224B9C" w:rsidP="00224B9C">
      <w:pPr>
        <w:keepNext/>
        <w:widowControl/>
        <w:numPr>
          <w:ilvl w:val="0"/>
          <w:numId w:val="1"/>
        </w:numPr>
        <w:suppressAutoHyphens w:val="0"/>
        <w:spacing w:after="160" w:line="200" w:lineRule="atLeast"/>
        <w:outlineLvl w:val="0"/>
        <w:rPr>
          <w:rFonts w:eastAsia="Times New Roman"/>
          <w:b/>
          <w:color w:val="000000"/>
          <w:kern w:val="2"/>
          <w:szCs w:val="20"/>
          <w:u w:val="single"/>
          <w:lang w:eastAsia="zh-CN"/>
        </w:rPr>
      </w:pPr>
      <w:r w:rsidRPr="003B41D5">
        <w:rPr>
          <w:rFonts w:eastAsia="Arial"/>
          <w:color w:val="000000"/>
          <w:kern w:val="2"/>
          <w:sz w:val="21"/>
          <w:szCs w:val="21"/>
          <w:lang w:eastAsia="zh-CN"/>
        </w:rPr>
        <w:t xml:space="preserve">   </w:t>
      </w:r>
      <w:r w:rsidRPr="003B41D5">
        <w:rPr>
          <w:rFonts w:eastAsia="Times New Roman"/>
          <w:color w:val="000000"/>
          <w:kern w:val="2"/>
          <w:sz w:val="18"/>
          <w:szCs w:val="18"/>
          <w:lang w:eastAsia="zh-CN"/>
        </w:rPr>
        <w:t>Wykonawca (pieczęć)</w:t>
      </w:r>
    </w:p>
    <w:p w14:paraId="15ED038A" w14:textId="77777777" w:rsidR="00224B9C" w:rsidRPr="003B41D5" w:rsidRDefault="00224B9C" w:rsidP="00224B9C">
      <w:pPr>
        <w:keepNext/>
        <w:widowControl/>
        <w:numPr>
          <w:ilvl w:val="0"/>
          <w:numId w:val="1"/>
        </w:numPr>
        <w:suppressAutoHyphens w:val="0"/>
        <w:spacing w:after="160" w:line="200" w:lineRule="atLeast"/>
        <w:jc w:val="center"/>
        <w:outlineLvl w:val="0"/>
        <w:rPr>
          <w:rFonts w:eastAsia="Times New Roman"/>
          <w:b/>
          <w:color w:val="000000"/>
          <w:kern w:val="2"/>
          <w:szCs w:val="20"/>
          <w:u w:val="single"/>
          <w:lang w:eastAsia="zh-CN"/>
        </w:rPr>
      </w:pPr>
    </w:p>
    <w:p w14:paraId="40AD86D8" w14:textId="77777777" w:rsidR="00224B9C" w:rsidRPr="003B41D5" w:rsidRDefault="00224B9C" w:rsidP="00224B9C">
      <w:pPr>
        <w:keepNext/>
        <w:widowControl/>
        <w:numPr>
          <w:ilvl w:val="0"/>
          <w:numId w:val="1"/>
        </w:numPr>
        <w:suppressAutoHyphens w:val="0"/>
        <w:spacing w:after="160" w:line="200" w:lineRule="atLeast"/>
        <w:jc w:val="center"/>
        <w:outlineLvl w:val="0"/>
        <w:rPr>
          <w:rFonts w:eastAsia="Times New Roman"/>
          <w:b/>
          <w:color w:val="000000"/>
          <w:kern w:val="2"/>
          <w:szCs w:val="20"/>
          <w:u w:val="single"/>
          <w:lang w:eastAsia="zh-CN"/>
        </w:rPr>
      </w:pPr>
      <w:r w:rsidRPr="003B41D5">
        <w:rPr>
          <w:rFonts w:eastAsia="Times New Roman"/>
          <w:b/>
          <w:color w:val="000000"/>
          <w:kern w:val="2"/>
          <w:sz w:val="22"/>
          <w:szCs w:val="22"/>
          <w:lang w:eastAsia="zh-CN"/>
        </w:rPr>
        <w:t xml:space="preserve">OŚWIADCZENIE </w:t>
      </w:r>
      <w:r w:rsidRPr="003B41D5">
        <w:rPr>
          <w:rFonts w:eastAsia="Times New Roman"/>
          <w:b/>
          <w:color w:val="000000"/>
          <w:kern w:val="2"/>
          <w:szCs w:val="20"/>
          <w:lang w:eastAsia="zh-CN"/>
        </w:rPr>
        <w:t xml:space="preserve">WYKONAWCY </w:t>
      </w:r>
    </w:p>
    <w:p w14:paraId="5C1AF1C5" w14:textId="77777777" w:rsidR="00224B9C" w:rsidRPr="003B41D5" w:rsidRDefault="00224B9C" w:rsidP="00224B9C">
      <w:pPr>
        <w:ind w:left="432"/>
        <w:rPr>
          <w:rFonts w:eastAsia="Calibri" w:cs="Calibri"/>
          <w:b/>
          <w:color w:val="000000"/>
          <w:sz w:val="22"/>
          <w:szCs w:val="22"/>
          <w:lang w:eastAsia="en-US"/>
        </w:rPr>
      </w:pPr>
      <w:r w:rsidRPr="003B41D5">
        <w:rPr>
          <w:rFonts w:cs="Calibri"/>
          <w:b/>
          <w:color w:val="000000"/>
        </w:rPr>
        <w:t>o aktualności informacji zawartych w oświadczeniu, o którym mowa w art. 125 ust. 1 ustawy z dnia 11 września 2019 r. Prawo zamówień publicznych (dalej „ustawa PZP”)</w:t>
      </w:r>
      <w:r w:rsidRPr="003B41D5">
        <w:rPr>
          <w:rFonts w:eastAsia="Calibri" w:cs="Calibri"/>
          <w:b/>
          <w:color w:val="000000"/>
          <w:sz w:val="22"/>
          <w:szCs w:val="22"/>
          <w:lang w:eastAsia="en-US"/>
        </w:rPr>
        <w:t xml:space="preserve"> </w:t>
      </w:r>
    </w:p>
    <w:p w14:paraId="10BA0296" w14:textId="77777777" w:rsidR="00224B9C" w:rsidRPr="003B41D5" w:rsidRDefault="00224B9C" w:rsidP="00224B9C">
      <w:pPr>
        <w:ind w:left="432"/>
        <w:rPr>
          <w:rFonts w:eastAsia="Calibri" w:cs="Calibri"/>
          <w:b/>
          <w:color w:val="000000"/>
          <w:sz w:val="22"/>
          <w:szCs w:val="22"/>
          <w:lang w:eastAsia="en-US"/>
        </w:rPr>
      </w:pPr>
      <w:r w:rsidRPr="003B41D5">
        <w:rPr>
          <w:rFonts w:cs="Calibri"/>
          <w:b/>
          <w:color w:val="000000"/>
        </w:rPr>
        <w:t>w zakresie podstaw wykluczenia z postępowania wskazanych przez Zamawiającego</w:t>
      </w:r>
    </w:p>
    <w:p w14:paraId="4B01FD2C" w14:textId="77777777" w:rsidR="00224B9C" w:rsidRPr="003B41D5" w:rsidRDefault="00224B9C" w:rsidP="00224B9C">
      <w:pPr>
        <w:widowControl/>
        <w:suppressAutoHyphens w:val="0"/>
        <w:spacing w:after="160" w:line="259" w:lineRule="auto"/>
        <w:rPr>
          <w:rFonts w:ascii="Calibri" w:eastAsia="Calibri" w:hAnsi="Calibri"/>
          <w:color w:val="000000"/>
          <w:sz w:val="22"/>
          <w:szCs w:val="22"/>
          <w:lang w:eastAsia="zh-CN"/>
        </w:rPr>
      </w:pPr>
    </w:p>
    <w:p w14:paraId="265A622B" w14:textId="77777777" w:rsidR="00224B9C" w:rsidRPr="003B41D5" w:rsidRDefault="00224B9C" w:rsidP="00224B9C">
      <w:pPr>
        <w:keepNext/>
        <w:widowControl/>
        <w:numPr>
          <w:ilvl w:val="1"/>
          <w:numId w:val="1"/>
        </w:numPr>
        <w:suppressAutoHyphens w:val="0"/>
        <w:spacing w:after="160" w:line="259" w:lineRule="auto"/>
        <w:jc w:val="center"/>
        <w:outlineLvl w:val="1"/>
        <w:rPr>
          <w:rFonts w:eastAsia="Times New Roman"/>
          <w:b/>
          <w:color w:val="000000"/>
          <w:kern w:val="2"/>
          <w:szCs w:val="20"/>
          <w:lang w:eastAsia="zh-CN"/>
        </w:rPr>
      </w:pPr>
      <w:r w:rsidRPr="003B41D5">
        <w:rPr>
          <w:rFonts w:eastAsia="Times New Roman"/>
          <w:b/>
          <w:color w:val="000000"/>
          <w:kern w:val="2"/>
          <w:sz w:val="21"/>
          <w:szCs w:val="21"/>
          <w:lang w:eastAsia="zh-CN"/>
        </w:rPr>
        <w:t xml:space="preserve">Przystępując do postępowania o udzielenie zamówienia publicznego na </w:t>
      </w:r>
    </w:p>
    <w:p w14:paraId="7474D5A6" w14:textId="77777777" w:rsidR="00224B9C" w:rsidRPr="003B41D5" w:rsidRDefault="00224B9C" w:rsidP="00224B9C">
      <w:pPr>
        <w:widowControl/>
        <w:suppressAutoHyphens w:val="0"/>
        <w:spacing w:after="160" w:line="10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B41D5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pl-PL"/>
        </w:rPr>
        <w:t>„Dostawy</w:t>
      </w:r>
      <w:r w:rsidRPr="003B41D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paliw w formie tankowania” (NZP.3520.4.2021)</w:t>
      </w:r>
    </w:p>
    <w:p w14:paraId="41352CD4" w14:textId="77777777" w:rsidR="00224B9C" w:rsidRPr="003B41D5" w:rsidRDefault="00224B9C" w:rsidP="00224B9C">
      <w:pPr>
        <w:widowControl/>
        <w:suppressAutoHyphens w:val="0"/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30058DAB" w14:textId="77777777" w:rsidR="00224B9C" w:rsidRPr="003B41D5" w:rsidRDefault="00224B9C" w:rsidP="00224B9C">
      <w:pPr>
        <w:widowControl/>
        <w:suppressAutoHyphens w:val="0"/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b/>
          <w:bCs/>
          <w:color w:val="000000"/>
          <w:sz w:val="22"/>
          <w:szCs w:val="22"/>
          <w:lang w:eastAsia="en-US"/>
        </w:rPr>
        <w:t>Zamawiający:</w:t>
      </w:r>
      <w:r w:rsidRPr="003B41D5">
        <w:rPr>
          <w:rFonts w:eastAsia="Calibri"/>
          <w:color w:val="000000"/>
          <w:sz w:val="22"/>
          <w:szCs w:val="22"/>
          <w:lang w:eastAsia="en-US"/>
        </w:rPr>
        <w:t xml:space="preserve"> Stacja Pogotowia Ratunkowego SP ZOZ w Białej Podlaskiej, ul. Warszawska 20 </w:t>
      </w:r>
    </w:p>
    <w:p w14:paraId="6018ABFD" w14:textId="77777777" w:rsidR="00224B9C" w:rsidRPr="003B41D5" w:rsidRDefault="00224B9C" w:rsidP="00224B9C">
      <w:pPr>
        <w:rPr>
          <w:b/>
          <w:i/>
          <w:color w:val="000000"/>
          <w:sz w:val="32"/>
          <w:szCs w:val="32"/>
          <w:lang w:eastAsia="pl-PL"/>
        </w:rPr>
      </w:pPr>
    </w:p>
    <w:p w14:paraId="2D8B0511" w14:textId="77777777" w:rsidR="00224B9C" w:rsidRPr="003B41D5" w:rsidRDefault="00224B9C" w:rsidP="00224B9C">
      <w:pPr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3B41D5">
        <w:rPr>
          <w:color w:val="000000"/>
          <w:sz w:val="22"/>
          <w:szCs w:val="22"/>
          <w:lang w:eastAsia="pl-PL"/>
        </w:rPr>
        <w:t>przystępując do udziału w postępowaniu o udzielenie zamówienia publicznego oznaczonego nr sprawy NZP.3520.4.2021 na dostawę paliw w formie tankowania, w imieniu:</w:t>
      </w:r>
    </w:p>
    <w:p w14:paraId="494E3631" w14:textId="77777777" w:rsidR="00224B9C" w:rsidRPr="003B41D5" w:rsidRDefault="00224B9C" w:rsidP="00224B9C">
      <w:pPr>
        <w:spacing w:line="276" w:lineRule="auto"/>
        <w:jc w:val="both"/>
        <w:rPr>
          <w:color w:val="000000"/>
          <w:lang w:eastAsia="pl-PL"/>
        </w:rPr>
      </w:pPr>
    </w:p>
    <w:p w14:paraId="5881C78C" w14:textId="77777777" w:rsidR="00224B9C" w:rsidRPr="003B41D5" w:rsidRDefault="00224B9C" w:rsidP="00224B9C">
      <w:pPr>
        <w:spacing w:line="276" w:lineRule="auto"/>
        <w:jc w:val="both"/>
        <w:rPr>
          <w:color w:val="000000"/>
          <w:lang w:eastAsia="pl-PL"/>
        </w:rPr>
      </w:pPr>
      <w:r w:rsidRPr="003B41D5">
        <w:rPr>
          <w:color w:val="000000"/>
          <w:lang w:eastAsia="pl-PL"/>
        </w:rPr>
        <w:t>…………………………………………………………………………………………………,</w:t>
      </w:r>
    </w:p>
    <w:p w14:paraId="05D12639" w14:textId="77777777" w:rsidR="00224B9C" w:rsidRPr="003B41D5" w:rsidRDefault="00224B9C" w:rsidP="00224B9C">
      <w:pPr>
        <w:spacing w:line="276" w:lineRule="auto"/>
        <w:jc w:val="center"/>
        <w:rPr>
          <w:color w:val="000000"/>
          <w:sz w:val="20"/>
          <w:szCs w:val="20"/>
          <w:lang w:eastAsia="pl-PL"/>
        </w:rPr>
      </w:pPr>
      <w:r w:rsidRPr="003B41D5">
        <w:rPr>
          <w:color w:val="000000"/>
          <w:sz w:val="20"/>
          <w:szCs w:val="20"/>
          <w:lang w:eastAsia="pl-PL"/>
        </w:rPr>
        <w:t>(nazwa Wykonawcy)</w:t>
      </w:r>
    </w:p>
    <w:p w14:paraId="43B3FC73" w14:textId="77777777" w:rsidR="00224B9C" w:rsidRPr="003B41D5" w:rsidRDefault="00224B9C" w:rsidP="00224B9C">
      <w:pPr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14:paraId="6AE893E7" w14:textId="77777777" w:rsidR="00224B9C" w:rsidRPr="003B41D5" w:rsidRDefault="00224B9C" w:rsidP="00224B9C">
      <w:pPr>
        <w:suppressAutoHyphens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b/>
          <w:bCs/>
          <w:color w:val="000000"/>
          <w:sz w:val="22"/>
          <w:szCs w:val="22"/>
          <w:lang w:eastAsia="pl-PL"/>
        </w:rPr>
        <w:t xml:space="preserve">oświadczam, </w:t>
      </w:r>
      <w:r w:rsidRPr="003B41D5">
        <w:rPr>
          <w:rFonts w:eastAsia="Calibri"/>
          <w:bCs/>
          <w:color w:val="000000"/>
          <w:sz w:val="22"/>
          <w:szCs w:val="22"/>
          <w:lang w:eastAsia="en-US"/>
        </w:rPr>
        <w:t>że informacje zawarte w złożonym oświadczeniu, o którym mowa w art. 125 ust. 1 ustawy PZP w zakresie podstaw wykluczenia</w:t>
      </w:r>
      <w:r w:rsidRPr="003B41D5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3B41D5">
        <w:rPr>
          <w:rFonts w:eastAsia="Calibri"/>
          <w:bCs/>
          <w:color w:val="000000"/>
          <w:sz w:val="22"/>
          <w:szCs w:val="22"/>
          <w:lang w:eastAsia="en-US"/>
        </w:rPr>
        <w:t xml:space="preserve">z </w:t>
      </w:r>
      <w:r w:rsidRPr="003B41D5">
        <w:rPr>
          <w:rFonts w:eastAsia="Calibri"/>
          <w:color w:val="000000"/>
          <w:sz w:val="22"/>
          <w:szCs w:val="22"/>
          <w:lang w:eastAsia="en-US"/>
        </w:rPr>
        <w:t>postępowania wskazanych przez Zamawiającego, o których mowa w:</w:t>
      </w:r>
    </w:p>
    <w:p w14:paraId="777EF3BC" w14:textId="77777777" w:rsidR="00224B9C" w:rsidRPr="003B41D5" w:rsidRDefault="00224B9C" w:rsidP="00224B9C">
      <w:pPr>
        <w:widowControl/>
        <w:numPr>
          <w:ilvl w:val="0"/>
          <w:numId w:val="2"/>
        </w:numPr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color w:val="000000"/>
          <w:sz w:val="22"/>
          <w:szCs w:val="22"/>
          <w:lang w:eastAsia="en-US"/>
        </w:rPr>
        <w:t xml:space="preserve">art. 108 ust. 1 ustawy PZP, tj. w: </w:t>
      </w:r>
    </w:p>
    <w:p w14:paraId="5C596603" w14:textId="77777777" w:rsidR="00224B9C" w:rsidRPr="003B41D5" w:rsidRDefault="00224B9C" w:rsidP="00224B9C">
      <w:pPr>
        <w:widowControl/>
        <w:numPr>
          <w:ilvl w:val="0"/>
          <w:numId w:val="3"/>
        </w:numPr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color w:val="000000"/>
          <w:sz w:val="22"/>
          <w:szCs w:val="22"/>
          <w:lang w:eastAsia="en-US"/>
        </w:rPr>
        <w:t>art. 108 ust. 1 pkt 1 i 2 ustawy PZP,</w:t>
      </w:r>
    </w:p>
    <w:p w14:paraId="6CAB5E86" w14:textId="77777777" w:rsidR="00224B9C" w:rsidRPr="003B41D5" w:rsidRDefault="00224B9C" w:rsidP="00224B9C">
      <w:pPr>
        <w:widowControl/>
        <w:numPr>
          <w:ilvl w:val="0"/>
          <w:numId w:val="3"/>
        </w:numPr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color w:val="000000"/>
          <w:sz w:val="22"/>
          <w:szCs w:val="22"/>
          <w:lang w:eastAsia="en-US"/>
        </w:rPr>
        <w:t xml:space="preserve">art. 108 ust. 1 pkt 3 ustawy PZP, </w:t>
      </w:r>
    </w:p>
    <w:p w14:paraId="055627EE" w14:textId="77777777" w:rsidR="00224B9C" w:rsidRPr="003B41D5" w:rsidRDefault="00224B9C" w:rsidP="00224B9C">
      <w:pPr>
        <w:widowControl/>
        <w:numPr>
          <w:ilvl w:val="0"/>
          <w:numId w:val="3"/>
        </w:numPr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color w:val="000000"/>
          <w:sz w:val="22"/>
          <w:szCs w:val="22"/>
          <w:lang w:eastAsia="en-US"/>
        </w:rPr>
        <w:t>art. 108 ust. 1 pkt 4 ustawy PZP, dotyczących orzeczenia zakazu ubiegania się o zamówienie publiczne tytułem środka zapobiegawczego,</w:t>
      </w:r>
    </w:p>
    <w:p w14:paraId="554682A4" w14:textId="77777777" w:rsidR="00224B9C" w:rsidRPr="003B41D5" w:rsidRDefault="00224B9C" w:rsidP="00224B9C">
      <w:pPr>
        <w:widowControl/>
        <w:numPr>
          <w:ilvl w:val="0"/>
          <w:numId w:val="3"/>
        </w:numPr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color w:val="000000"/>
          <w:sz w:val="22"/>
          <w:szCs w:val="22"/>
          <w:lang w:eastAsia="en-US"/>
        </w:rPr>
        <w:t>art. 108 ust. 1 pkt 5 ustawy, dotyczących zawarcia z innymi wykonawcami porozumienia mającego na celu zakłócenie konkurencji,</w:t>
      </w:r>
    </w:p>
    <w:p w14:paraId="0D0EBBBA" w14:textId="77777777" w:rsidR="00224B9C" w:rsidRPr="003B41D5" w:rsidRDefault="00224B9C" w:rsidP="00224B9C">
      <w:pPr>
        <w:widowControl/>
        <w:numPr>
          <w:ilvl w:val="0"/>
          <w:numId w:val="3"/>
        </w:numPr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color w:val="000000"/>
          <w:sz w:val="22"/>
          <w:szCs w:val="22"/>
          <w:lang w:eastAsia="en-US"/>
        </w:rPr>
        <w:t>art. 108 ust. 1 pkt 6 ustawy PZP;</w:t>
      </w:r>
    </w:p>
    <w:p w14:paraId="09448280" w14:textId="77777777" w:rsidR="00224B9C" w:rsidRPr="003B41D5" w:rsidRDefault="00224B9C" w:rsidP="00224B9C">
      <w:pPr>
        <w:widowControl/>
        <w:numPr>
          <w:ilvl w:val="0"/>
          <w:numId w:val="2"/>
        </w:numPr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color w:val="000000"/>
          <w:sz w:val="22"/>
          <w:szCs w:val="22"/>
          <w:lang w:eastAsia="en-US"/>
        </w:rPr>
        <w:t>art. 109 ust. 1 pkt 1, 5 i 7 ustawy PZP;</w:t>
      </w:r>
    </w:p>
    <w:p w14:paraId="244F1742" w14:textId="77777777" w:rsidR="00224B9C" w:rsidRPr="003B41D5" w:rsidRDefault="00224B9C" w:rsidP="00224B9C">
      <w:pPr>
        <w:widowControl/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93BFFA5" w14:textId="77777777" w:rsidR="00224B9C" w:rsidRPr="003B41D5" w:rsidRDefault="00224B9C" w:rsidP="00224B9C">
      <w:pPr>
        <w:widowControl/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są aktualne</w:t>
      </w:r>
      <w:r w:rsidRPr="003B41D5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DCB070D" w14:textId="77777777" w:rsidR="00224B9C" w:rsidRPr="003B41D5" w:rsidRDefault="00224B9C" w:rsidP="00224B9C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14:paraId="50DA5AB5" w14:textId="77777777" w:rsidR="00224B9C" w:rsidRPr="003B41D5" w:rsidRDefault="00224B9C" w:rsidP="00224B9C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3D6BB8D" w14:textId="77777777" w:rsidR="00224B9C" w:rsidRPr="003B41D5" w:rsidRDefault="00224B9C" w:rsidP="00224B9C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B41D5">
        <w:rPr>
          <w:rFonts w:eastAsia="Calibri"/>
          <w:b/>
          <w:bCs/>
          <w:color w:val="000000"/>
          <w:sz w:val="22"/>
          <w:szCs w:val="22"/>
          <w:lang w:eastAsia="en-US"/>
        </w:rPr>
        <w:t>Oświadczenie dotyczące podanych informacji:</w:t>
      </w:r>
    </w:p>
    <w:p w14:paraId="3FE5FC58" w14:textId="77777777" w:rsidR="00224B9C" w:rsidRPr="003B41D5" w:rsidRDefault="00224B9C" w:rsidP="00224B9C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750E99ED" w14:textId="77777777" w:rsidR="00224B9C" w:rsidRPr="003B41D5" w:rsidRDefault="00224B9C" w:rsidP="00224B9C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B41D5">
        <w:rPr>
          <w:rFonts w:eastAsia="Calibri"/>
          <w:color w:val="0000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3410C2" w14:textId="77777777" w:rsidR="00224B9C" w:rsidRPr="003B41D5" w:rsidRDefault="00224B9C" w:rsidP="00224B9C">
      <w:pPr>
        <w:rPr>
          <w:color w:val="000000"/>
          <w:sz w:val="22"/>
          <w:szCs w:val="22"/>
          <w:lang w:eastAsia="pl-PL"/>
        </w:rPr>
      </w:pPr>
    </w:p>
    <w:p w14:paraId="0473BF77" w14:textId="77777777" w:rsidR="00224B9C" w:rsidRPr="003B41D5" w:rsidRDefault="00224B9C" w:rsidP="00224B9C">
      <w:pPr>
        <w:ind w:left="720"/>
        <w:jc w:val="both"/>
        <w:rPr>
          <w:color w:val="000000"/>
          <w:sz w:val="22"/>
          <w:szCs w:val="22"/>
          <w:lang w:eastAsia="pl-PL"/>
        </w:rPr>
      </w:pPr>
    </w:p>
    <w:p w14:paraId="6784FBAA" w14:textId="77777777" w:rsidR="00224B9C" w:rsidRPr="003B41D5" w:rsidRDefault="00224B9C" w:rsidP="00224B9C">
      <w:pPr>
        <w:jc w:val="both"/>
        <w:rPr>
          <w:color w:val="000000"/>
          <w:sz w:val="22"/>
          <w:szCs w:val="22"/>
          <w:lang w:eastAsia="pl-PL"/>
        </w:rPr>
      </w:pPr>
    </w:p>
    <w:p w14:paraId="73B794E0" w14:textId="77777777" w:rsidR="00224B9C" w:rsidRPr="003B41D5" w:rsidRDefault="00224B9C" w:rsidP="00224B9C">
      <w:pPr>
        <w:ind w:left="4963"/>
        <w:jc w:val="both"/>
        <w:rPr>
          <w:color w:val="000000"/>
          <w:sz w:val="22"/>
          <w:szCs w:val="22"/>
          <w:lang w:eastAsia="pl-PL"/>
        </w:rPr>
      </w:pPr>
      <w:r w:rsidRPr="003B41D5">
        <w:rPr>
          <w:color w:val="000000"/>
          <w:sz w:val="22"/>
          <w:szCs w:val="22"/>
          <w:lang w:eastAsia="pl-PL"/>
        </w:rPr>
        <w:t xml:space="preserve">                 ….……………………………………</w:t>
      </w:r>
    </w:p>
    <w:p w14:paraId="64D759B2" w14:textId="77777777" w:rsidR="00224B9C" w:rsidRPr="003B41D5" w:rsidRDefault="00224B9C" w:rsidP="00224B9C">
      <w:pPr>
        <w:jc w:val="both"/>
        <w:rPr>
          <w:i/>
          <w:color w:val="000000"/>
          <w:sz w:val="22"/>
          <w:szCs w:val="22"/>
          <w:lang w:eastAsia="pl-PL"/>
        </w:rPr>
      </w:pPr>
      <w:r w:rsidRPr="003B41D5">
        <w:rPr>
          <w:i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(podpis Wykonawcy)</w:t>
      </w:r>
    </w:p>
    <w:p w14:paraId="3498F97A" w14:textId="77777777" w:rsidR="00224B9C" w:rsidRPr="006D379E" w:rsidRDefault="00224B9C" w:rsidP="00224B9C">
      <w:pPr>
        <w:jc w:val="both"/>
        <w:rPr>
          <w:i/>
          <w:color w:val="FF0000"/>
          <w:sz w:val="22"/>
          <w:szCs w:val="22"/>
          <w:lang w:eastAsia="pl-PL"/>
        </w:rPr>
      </w:pPr>
    </w:p>
    <w:p w14:paraId="632B0AEB" w14:textId="77777777" w:rsidR="00410BCB" w:rsidRDefault="00224B9C"/>
    <w:sectPr w:rsidR="00410BCB" w:rsidSect="006D149B">
      <w:footnotePr>
        <w:pos w:val="beneathText"/>
      </w:footnotePr>
      <w:pgSz w:w="11905" w:h="16837"/>
      <w:pgMar w:top="1134" w:right="1134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4432"/>
    <w:multiLevelType w:val="multilevel"/>
    <w:tmpl w:val="AA8A06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27131C5"/>
    <w:multiLevelType w:val="hybridMultilevel"/>
    <w:tmpl w:val="06AAF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9C"/>
    <w:rsid w:val="00224B9C"/>
    <w:rsid w:val="0025732F"/>
    <w:rsid w:val="00A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2C69"/>
  <w15:chartTrackingRefBased/>
  <w15:docId w15:val="{9525704F-E644-400D-B8B3-76035387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B9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1</cp:revision>
  <dcterms:created xsi:type="dcterms:W3CDTF">2021-02-19T12:20:00Z</dcterms:created>
  <dcterms:modified xsi:type="dcterms:W3CDTF">2021-02-19T12:21:00Z</dcterms:modified>
</cp:coreProperties>
</file>