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53E1" w14:textId="1326ACEA" w:rsidR="0032786B" w:rsidRPr="004E7D51" w:rsidRDefault="0032786B" w:rsidP="000169A9">
      <w:pPr>
        <w:tabs>
          <w:tab w:val="left" w:pos="2175"/>
        </w:tabs>
        <w:spacing w:after="0" w:line="360" w:lineRule="auto"/>
        <w:jc w:val="left"/>
        <w:rPr>
          <w:rFonts w:ascii="Arial" w:hAnsi="Arial" w:cs="Arial"/>
        </w:rPr>
      </w:pPr>
    </w:p>
    <w:p w14:paraId="7A238674" w14:textId="77777777" w:rsidR="0032786B" w:rsidRPr="004E7D51" w:rsidRDefault="0032786B" w:rsidP="000169A9">
      <w:pPr>
        <w:pStyle w:val="Bezodstpw"/>
        <w:spacing w:line="360" w:lineRule="auto"/>
        <w:jc w:val="left"/>
        <w:rPr>
          <w:rFonts w:ascii="Arial" w:hAnsi="Arial" w:cs="Arial"/>
          <w:b/>
          <w:bCs/>
        </w:rPr>
      </w:pPr>
    </w:p>
    <w:p w14:paraId="5561B6B8" w14:textId="026D7DC1" w:rsidR="006B29BE" w:rsidRPr="004E7D51" w:rsidRDefault="006B29BE" w:rsidP="000169A9">
      <w:pPr>
        <w:pStyle w:val="Bezodstpw"/>
        <w:spacing w:line="360" w:lineRule="auto"/>
        <w:jc w:val="left"/>
        <w:rPr>
          <w:rFonts w:ascii="Arial" w:hAnsi="Arial" w:cs="Arial"/>
          <w:bCs/>
          <w:i/>
        </w:rPr>
      </w:pPr>
      <w:r w:rsidRPr="004E7D51">
        <w:rPr>
          <w:rFonts w:ascii="Arial" w:hAnsi="Arial" w:cs="Arial"/>
          <w:b/>
          <w:bCs/>
        </w:rPr>
        <w:t>SPECYFIKACJA</w:t>
      </w:r>
      <w:r w:rsidR="00F41631">
        <w:rPr>
          <w:rFonts w:ascii="Arial" w:hAnsi="Arial" w:cs="Arial"/>
          <w:b/>
          <w:bCs/>
        </w:rPr>
        <w:t xml:space="preserve"> </w:t>
      </w:r>
      <w:r w:rsidRPr="004E7D51">
        <w:rPr>
          <w:rFonts w:ascii="Arial" w:hAnsi="Arial" w:cs="Arial"/>
          <w:b/>
          <w:bCs/>
        </w:rPr>
        <w:t>WARUNKÓW ZAMÓWIENIA</w:t>
      </w:r>
    </w:p>
    <w:p w14:paraId="20AB8584" w14:textId="77777777" w:rsidR="006B29BE" w:rsidRPr="004E7D51" w:rsidRDefault="006B29BE" w:rsidP="000169A9">
      <w:pPr>
        <w:pStyle w:val="Bezodstpw"/>
        <w:spacing w:line="360" w:lineRule="auto"/>
        <w:jc w:val="left"/>
        <w:rPr>
          <w:rFonts w:ascii="Arial" w:hAnsi="Arial" w:cs="Arial"/>
          <w:b/>
          <w:bCs/>
        </w:rPr>
      </w:pPr>
    </w:p>
    <w:p w14:paraId="6F2DD62B" w14:textId="5D296194" w:rsidR="006B29BE" w:rsidRPr="004E7D51" w:rsidRDefault="006B29BE" w:rsidP="000169A9">
      <w:pPr>
        <w:pStyle w:val="Bezodstpw"/>
        <w:spacing w:line="360" w:lineRule="auto"/>
        <w:jc w:val="left"/>
        <w:rPr>
          <w:rFonts w:ascii="Arial" w:hAnsi="Arial" w:cs="Arial"/>
          <w:b/>
          <w:bCs/>
        </w:rPr>
      </w:pPr>
      <w:r w:rsidRPr="004E7D51">
        <w:rPr>
          <w:rFonts w:ascii="Arial" w:hAnsi="Arial" w:cs="Arial"/>
          <w:b/>
          <w:bCs/>
        </w:rPr>
        <w:t xml:space="preserve">ZNAK SPRAWY: </w:t>
      </w:r>
      <w:r w:rsidR="00EC09C7">
        <w:rPr>
          <w:rFonts w:ascii="Arial" w:hAnsi="Arial" w:cs="Arial"/>
          <w:b/>
          <w:bCs/>
        </w:rPr>
        <w:t>BZP.271.1.33</w:t>
      </w:r>
      <w:r w:rsidR="00CE356C" w:rsidRPr="004E7D51">
        <w:rPr>
          <w:rFonts w:ascii="Arial" w:hAnsi="Arial" w:cs="Arial"/>
          <w:b/>
          <w:bCs/>
        </w:rPr>
        <w:t>.2022</w:t>
      </w:r>
    </w:p>
    <w:p w14:paraId="0D8EDBBF" w14:textId="77777777" w:rsidR="00AF1545" w:rsidRPr="004E7D51" w:rsidRDefault="00AF1545" w:rsidP="000169A9">
      <w:pPr>
        <w:pStyle w:val="Bezodstpw"/>
        <w:spacing w:line="360" w:lineRule="auto"/>
        <w:jc w:val="left"/>
        <w:rPr>
          <w:rFonts w:ascii="Arial" w:hAnsi="Arial" w:cs="Arial"/>
          <w:b/>
          <w:bCs/>
          <w:u w:val="single"/>
        </w:rPr>
      </w:pPr>
    </w:p>
    <w:p w14:paraId="691258B5" w14:textId="1C748234" w:rsidR="00AF1545" w:rsidRPr="004E7D51" w:rsidRDefault="00AF1545" w:rsidP="000169A9">
      <w:pPr>
        <w:spacing w:after="0" w:line="360" w:lineRule="auto"/>
        <w:jc w:val="left"/>
        <w:rPr>
          <w:rFonts w:ascii="Arial" w:eastAsiaTheme="minorHAnsi" w:hAnsi="Arial" w:cs="Arial"/>
          <w:color w:val="000000"/>
          <w:lang w:eastAsia="en-US"/>
        </w:rPr>
      </w:pPr>
      <w:r w:rsidRPr="004E7D51">
        <w:rPr>
          <w:rFonts w:ascii="Arial" w:eastAsiaTheme="minorHAnsi" w:hAnsi="Arial" w:cs="Arial"/>
          <w:b/>
          <w:bCs/>
          <w:color w:val="000000"/>
          <w:lang w:eastAsia="en-US"/>
        </w:rPr>
        <w:t xml:space="preserve">TRYB UDZIELENIA ZAMÓWIENIA: </w:t>
      </w:r>
      <w:r w:rsidRPr="004E7D51">
        <w:rPr>
          <w:rFonts w:ascii="Arial" w:eastAsiaTheme="minorHAnsi" w:hAnsi="Arial" w:cs="Arial"/>
          <w:color w:val="000000"/>
          <w:lang w:eastAsia="en-US"/>
        </w:rPr>
        <w:t>przetarg nieograniczony</w:t>
      </w:r>
    </w:p>
    <w:p w14:paraId="3CB3B931" w14:textId="2EA5BFAE" w:rsidR="00AF1545" w:rsidRPr="004E7D51" w:rsidRDefault="00AF1545" w:rsidP="000169A9">
      <w:pPr>
        <w:spacing w:after="0" w:line="360" w:lineRule="auto"/>
        <w:jc w:val="left"/>
        <w:rPr>
          <w:rFonts w:ascii="Arial" w:eastAsiaTheme="minorHAnsi" w:hAnsi="Arial" w:cs="Arial"/>
          <w:color w:val="000000"/>
          <w:lang w:eastAsia="en-US"/>
        </w:rPr>
      </w:pPr>
    </w:p>
    <w:p w14:paraId="27B73647" w14:textId="3AAA00E2" w:rsidR="00636A14" w:rsidRPr="004E7D51" w:rsidRDefault="00636A14" w:rsidP="000169A9">
      <w:pPr>
        <w:spacing w:after="0" w:line="360" w:lineRule="auto"/>
        <w:jc w:val="left"/>
        <w:rPr>
          <w:rFonts w:ascii="Arial" w:eastAsiaTheme="minorHAnsi" w:hAnsi="Arial" w:cs="Arial"/>
          <w:color w:val="000000"/>
          <w:lang w:eastAsia="en-US"/>
        </w:rPr>
      </w:pPr>
    </w:p>
    <w:p w14:paraId="26F0B5B2" w14:textId="5BFBE1C5" w:rsidR="00636A14" w:rsidRPr="004E7D51" w:rsidRDefault="00636A14" w:rsidP="000169A9">
      <w:pPr>
        <w:spacing w:after="0" w:line="360" w:lineRule="auto"/>
        <w:jc w:val="left"/>
        <w:rPr>
          <w:rFonts w:ascii="Arial" w:eastAsiaTheme="minorHAnsi" w:hAnsi="Arial" w:cs="Arial"/>
          <w:color w:val="000000"/>
          <w:lang w:eastAsia="en-US"/>
        </w:rPr>
      </w:pPr>
    </w:p>
    <w:p w14:paraId="69112BEA"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051BBE6D"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48D4267F" w14:textId="77777777" w:rsidR="00AF1545" w:rsidRPr="004E7D51" w:rsidRDefault="00AF1545" w:rsidP="000169A9">
      <w:pPr>
        <w:spacing w:after="0" w:line="360" w:lineRule="auto"/>
        <w:jc w:val="left"/>
        <w:rPr>
          <w:rFonts w:ascii="Arial" w:eastAsiaTheme="minorHAnsi" w:hAnsi="Arial" w:cs="Arial"/>
          <w:color w:val="000000"/>
          <w:lang w:eastAsia="en-US"/>
        </w:rPr>
      </w:pPr>
    </w:p>
    <w:p w14:paraId="4C7E18D2" w14:textId="1EA78900" w:rsidR="006B29BE" w:rsidRPr="004E7D51" w:rsidRDefault="00E36C03" w:rsidP="000169A9">
      <w:pPr>
        <w:spacing w:after="0" w:line="360" w:lineRule="auto"/>
        <w:jc w:val="left"/>
        <w:rPr>
          <w:rFonts w:ascii="Arial" w:hAnsi="Arial" w:cs="Arial"/>
          <w:bCs/>
        </w:rPr>
      </w:pPr>
      <w:r w:rsidRPr="004E7D51">
        <w:rPr>
          <w:rFonts w:ascii="Arial" w:eastAsiaTheme="minorHAnsi" w:hAnsi="Arial" w:cs="Arial"/>
          <w:b/>
          <w:color w:val="000000"/>
          <w:lang w:eastAsia="en-US"/>
        </w:rPr>
        <w:t>„</w:t>
      </w:r>
      <w:r w:rsidR="00CE356C" w:rsidRPr="004E7D51">
        <w:rPr>
          <w:rFonts w:ascii="Arial" w:eastAsiaTheme="minorHAnsi" w:hAnsi="Arial" w:cs="Arial"/>
          <w:b/>
          <w:color w:val="000000"/>
          <w:lang w:eastAsia="en-US"/>
        </w:rPr>
        <w:t>Pielęgnacja i utrzymanie zieleni w pasach dróg krajowych, powiatowych i gminnych, na terenie Gminy Miast</w:t>
      </w:r>
      <w:r w:rsidR="00EC09C7">
        <w:rPr>
          <w:rFonts w:ascii="Arial" w:eastAsiaTheme="minorHAnsi" w:hAnsi="Arial" w:cs="Arial"/>
          <w:b/>
          <w:color w:val="000000"/>
          <w:lang w:eastAsia="en-US"/>
        </w:rPr>
        <w:t>o Świnoujście w latach 2022-2024</w:t>
      </w:r>
      <w:r w:rsidRPr="004E7D51">
        <w:rPr>
          <w:rFonts w:ascii="Arial" w:eastAsiaTheme="minorHAnsi" w:hAnsi="Arial" w:cs="Arial"/>
          <w:b/>
          <w:color w:val="000000"/>
          <w:lang w:eastAsia="en-US"/>
        </w:rPr>
        <w:t>”</w:t>
      </w:r>
    </w:p>
    <w:p w14:paraId="2D4EEF7E" w14:textId="3F8E6476" w:rsidR="006B29BE" w:rsidRPr="004E7D51" w:rsidRDefault="006B29BE" w:rsidP="000169A9">
      <w:pPr>
        <w:spacing w:after="0" w:line="360" w:lineRule="auto"/>
        <w:jc w:val="left"/>
        <w:rPr>
          <w:rFonts w:ascii="Arial" w:hAnsi="Arial" w:cs="Arial"/>
          <w:b/>
        </w:rPr>
      </w:pPr>
    </w:p>
    <w:p w14:paraId="54B0E459" w14:textId="77777777" w:rsidR="00636A14" w:rsidRPr="004E7D51" w:rsidRDefault="00636A14" w:rsidP="000169A9">
      <w:pPr>
        <w:spacing w:after="0" w:line="360" w:lineRule="auto"/>
        <w:jc w:val="left"/>
        <w:rPr>
          <w:rFonts w:ascii="Arial" w:hAnsi="Arial" w:cs="Arial"/>
          <w:b/>
        </w:rPr>
      </w:pPr>
    </w:p>
    <w:p w14:paraId="0537E940" w14:textId="149D876B" w:rsidR="00CD3263" w:rsidRPr="004E7D51" w:rsidRDefault="00CD3263" w:rsidP="000169A9">
      <w:pPr>
        <w:spacing w:after="0" w:line="360" w:lineRule="auto"/>
        <w:ind w:left="567" w:firstLine="426"/>
        <w:jc w:val="left"/>
        <w:rPr>
          <w:rFonts w:ascii="Arial" w:hAnsi="Arial" w:cs="Arial"/>
          <w:b/>
        </w:rPr>
      </w:pPr>
    </w:p>
    <w:p w14:paraId="7A60CE63" w14:textId="56AAD97F" w:rsidR="00636A14" w:rsidRPr="004E7D51" w:rsidRDefault="00636A14" w:rsidP="000169A9">
      <w:pPr>
        <w:spacing w:after="0" w:line="360" w:lineRule="auto"/>
        <w:ind w:left="567" w:firstLine="426"/>
        <w:jc w:val="left"/>
        <w:rPr>
          <w:rFonts w:ascii="Arial" w:hAnsi="Arial" w:cs="Arial"/>
          <w:b/>
        </w:rPr>
      </w:pPr>
    </w:p>
    <w:p w14:paraId="7366AEA8" w14:textId="18B4401E" w:rsidR="00636A14" w:rsidRPr="004E7D51" w:rsidRDefault="00636A14" w:rsidP="000169A9">
      <w:pPr>
        <w:spacing w:after="0" w:line="360" w:lineRule="auto"/>
        <w:ind w:left="567" w:firstLine="426"/>
        <w:jc w:val="left"/>
        <w:rPr>
          <w:rFonts w:ascii="Arial" w:hAnsi="Arial" w:cs="Arial"/>
          <w:b/>
        </w:rPr>
      </w:pPr>
    </w:p>
    <w:p w14:paraId="560C6CC1" w14:textId="77777777" w:rsidR="00636A14" w:rsidRPr="004E7D51" w:rsidRDefault="00636A14" w:rsidP="000169A9">
      <w:pPr>
        <w:spacing w:after="0" w:line="360" w:lineRule="auto"/>
        <w:ind w:left="567" w:firstLine="426"/>
        <w:jc w:val="left"/>
        <w:rPr>
          <w:rFonts w:ascii="Arial" w:hAnsi="Arial" w:cs="Arial"/>
          <w:b/>
        </w:rPr>
      </w:pPr>
    </w:p>
    <w:p w14:paraId="48468971" w14:textId="77777777" w:rsidR="006B29BE" w:rsidRPr="004E7D51" w:rsidRDefault="006B29BE" w:rsidP="000169A9">
      <w:pPr>
        <w:pStyle w:val="Bezodstpw"/>
        <w:spacing w:line="360" w:lineRule="auto"/>
        <w:jc w:val="left"/>
        <w:rPr>
          <w:rFonts w:ascii="Arial" w:hAnsi="Arial" w:cs="Arial"/>
          <w:b/>
          <w:bCs/>
        </w:rPr>
      </w:pPr>
    </w:p>
    <w:p w14:paraId="551397A1" w14:textId="77777777" w:rsidR="006B29BE" w:rsidRPr="004E7D51" w:rsidRDefault="006B29BE" w:rsidP="000169A9">
      <w:pPr>
        <w:pStyle w:val="Bezodstpw"/>
        <w:spacing w:line="360" w:lineRule="auto"/>
        <w:ind w:left="5664" w:firstLine="708"/>
        <w:jc w:val="left"/>
        <w:rPr>
          <w:rFonts w:ascii="Arial" w:hAnsi="Arial" w:cs="Arial"/>
          <w:b/>
          <w:bCs/>
        </w:rPr>
      </w:pPr>
      <w:r w:rsidRPr="004E7D51">
        <w:rPr>
          <w:rFonts w:ascii="Arial" w:hAnsi="Arial" w:cs="Arial"/>
          <w:b/>
          <w:bCs/>
          <w:u w:val="single"/>
        </w:rPr>
        <w:t>Zatwierdził:</w:t>
      </w:r>
    </w:p>
    <w:p w14:paraId="62CE0EAD" w14:textId="77777777" w:rsidR="006B29BE" w:rsidRPr="004E7D51" w:rsidRDefault="006B29BE" w:rsidP="000169A9">
      <w:pPr>
        <w:pStyle w:val="Bezodstpw"/>
        <w:spacing w:line="360" w:lineRule="auto"/>
        <w:jc w:val="left"/>
        <w:rPr>
          <w:rFonts w:ascii="Arial" w:hAnsi="Arial" w:cs="Arial"/>
          <w:b/>
          <w:bCs/>
        </w:rPr>
      </w:pPr>
    </w:p>
    <w:p w14:paraId="77EAD47A" w14:textId="7357A214" w:rsidR="006B29BE" w:rsidRPr="004E7D51" w:rsidRDefault="00133FFC" w:rsidP="000169A9">
      <w:pPr>
        <w:spacing w:after="0" w:line="360" w:lineRule="auto"/>
        <w:jc w:val="left"/>
        <w:rPr>
          <w:rFonts w:ascii="Arial" w:hAnsi="Arial" w:cs="Arial"/>
          <w:b/>
        </w:rPr>
      </w:pPr>
      <w:r w:rsidRPr="004E7D51">
        <w:rPr>
          <w:rFonts w:ascii="Arial" w:hAnsi="Arial" w:cs="Arial"/>
          <w:b/>
        </w:rPr>
        <w:t>Prezydent Miasta Świnoujście</w:t>
      </w:r>
    </w:p>
    <w:p w14:paraId="06E65571" w14:textId="382F83D7" w:rsidR="006B29BE" w:rsidRPr="004E7D51" w:rsidRDefault="006B29BE" w:rsidP="000169A9">
      <w:pPr>
        <w:spacing w:after="0" w:line="360" w:lineRule="auto"/>
        <w:jc w:val="left"/>
        <w:rPr>
          <w:rFonts w:ascii="Arial" w:hAnsi="Arial" w:cs="Arial"/>
        </w:rPr>
      </w:pPr>
    </w:p>
    <w:p w14:paraId="11E19025" w14:textId="0BDC3051" w:rsidR="00291643" w:rsidRPr="004E7D51" w:rsidRDefault="00291643" w:rsidP="000169A9">
      <w:pPr>
        <w:spacing w:after="0" w:line="360" w:lineRule="auto"/>
        <w:jc w:val="left"/>
        <w:rPr>
          <w:rFonts w:ascii="Arial" w:hAnsi="Arial" w:cs="Arial"/>
        </w:rPr>
      </w:pPr>
    </w:p>
    <w:p w14:paraId="588DC6CF" w14:textId="36EDA486" w:rsidR="00CE356C" w:rsidRPr="004E7D51" w:rsidRDefault="00CE356C" w:rsidP="000169A9">
      <w:pPr>
        <w:spacing w:after="0" w:line="360" w:lineRule="auto"/>
        <w:jc w:val="left"/>
        <w:rPr>
          <w:rFonts w:ascii="Arial" w:hAnsi="Arial" w:cs="Arial"/>
        </w:rPr>
      </w:pPr>
    </w:p>
    <w:p w14:paraId="55CD6EE3" w14:textId="77777777" w:rsidR="00CE356C" w:rsidRPr="004E7D51" w:rsidRDefault="00CE356C" w:rsidP="000169A9">
      <w:pPr>
        <w:spacing w:after="0" w:line="360" w:lineRule="auto"/>
        <w:jc w:val="left"/>
        <w:rPr>
          <w:rFonts w:ascii="Arial" w:hAnsi="Arial" w:cs="Arial"/>
        </w:rPr>
      </w:pPr>
    </w:p>
    <w:p w14:paraId="763A7D59" w14:textId="5B0D384F" w:rsidR="00636A14" w:rsidRPr="004E7D51" w:rsidRDefault="00636A14" w:rsidP="000169A9">
      <w:pPr>
        <w:spacing w:after="0" w:line="360" w:lineRule="auto"/>
        <w:jc w:val="left"/>
        <w:rPr>
          <w:rFonts w:ascii="Arial" w:hAnsi="Arial" w:cs="Arial"/>
        </w:rPr>
      </w:pPr>
    </w:p>
    <w:p w14:paraId="4CB10600" w14:textId="74042AC1" w:rsidR="002F1A9E" w:rsidRPr="004E7D51" w:rsidRDefault="002F1A9E" w:rsidP="000169A9">
      <w:pPr>
        <w:spacing w:after="0" w:line="360" w:lineRule="auto"/>
        <w:jc w:val="left"/>
        <w:rPr>
          <w:rFonts w:ascii="Arial" w:hAnsi="Arial" w:cs="Arial"/>
        </w:rPr>
      </w:pPr>
    </w:p>
    <w:p w14:paraId="34E0FEF1" w14:textId="1A84A009" w:rsidR="002F1A9E" w:rsidRDefault="004A0891" w:rsidP="000169A9">
      <w:pPr>
        <w:spacing w:after="0" w:line="360" w:lineRule="auto"/>
        <w:jc w:val="left"/>
        <w:rPr>
          <w:rFonts w:ascii="Arial" w:hAnsi="Arial" w:cs="Arial"/>
        </w:rPr>
      </w:pPr>
      <w:r w:rsidRPr="004E7D51">
        <w:rPr>
          <w:rFonts w:ascii="Arial" w:hAnsi="Arial" w:cs="Arial"/>
        </w:rPr>
        <w:t>Świnoujście</w:t>
      </w:r>
      <w:r w:rsidR="006B29BE" w:rsidRPr="004E7D51">
        <w:rPr>
          <w:rFonts w:ascii="Arial" w:hAnsi="Arial" w:cs="Arial"/>
        </w:rPr>
        <w:t>,</w:t>
      </w:r>
      <w:r w:rsidR="00A728D6" w:rsidRPr="004E7D51">
        <w:rPr>
          <w:rFonts w:ascii="Arial" w:hAnsi="Arial" w:cs="Arial"/>
        </w:rPr>
        <w:t xml:space="preserve"> </w:t>
      </w:r>
      <w:r w:rsidR="00D8373C" w:rsidRPr="004E7D51">
        <w:rPr>
          <w:rFonts w:ascii="Arial" w:hAnsi="Arial" w:cs="Arial"/>
        </w:rPr>
        <w:t xml:space="preserve"> </w:t>
      </w:r>
      <w:r w:rsidR="00451FA7" w:rsidRPr="004E7D51">
        <w:rPr>
          <w:rFonts w:ascii="Arial" w:hAnsi="Arial" w:cs="Arial"/>
        </w:rPr>
        <w:t xml:space="preserve"> </w:t>
      </w:r>
      <w:r w:rsidR="00EC09C7">
        <w:rPr>
          <w:rFonts w:ascii="Arial" w:hAnsi="Arial" w:cs="Arial"/>
        </w:rPr>
        <w:t xml:space="preserve">        lipiec</w:t>
      </w:r>
      <w:r w:rsidR="00D8373C" w:rsidRPr="004E7D51">
        <w:rPr>
          <w:rFonts w:ascii="Arial" w:hAnsi="Arial" w:cs="Arial"/>
        </w:rPr>
        <w:t xml:space="preserve"> </w:t>
      </w:r>
      <w:r w:rsidR="006B29BE" w:rsidRPr="004E7D51">
        <w:rPr>
          <w:rFonts w:ascii="Arial" w:hAnsi="Arial" w:cs="Arial"/>
        </w:rPr>
        <w:t>20</w:t>
      </w:r>
      <w:r w:rsidR="005A65C5" w:rsidRPr="004E7D51">
        <w:rPr>
          <w:rFonts w:ascii="Arial" w:hAnsi="Arial" w:cs="Arial"/>
        </w:rPr>
        <w:t>2</w:t>
      </w:r>
      <w:r w:rsidR="00CE356C" w:rsidRPr="004E7D51">
        <w:rPr>
          <w:rFonts w:ascii="Arial" w:hAnsi="Arial" w:cs="Arial"/>
        </w:rPr>
        <w:t>2</w:t>
      </w:r>
      <w:r w:rsidR="006B29BE" w:rsidRPr="004E7D51">
        <w:rPr>
          <w:rFonts w:ascii="Arial" w:hAnsi="Arial" w:cs="Arial"/>
        </w:rPr>
        <w:t xml:space="preserve"> roku</w:t>
      </w:r>
    </w:p>
    <w:p w14:paraId="22EC0B15" w14:textId="2E19ECE9" w:rsidR="004E7D51" w:rsidRDefault="004E7D51" w:rsidP="000169A9">
      <w:pPr>
        <w:spacing w:after="0" w:line="360" w:lineRule="auto"/>
        <w:jc w:val="left"/>
        <w:rPr>
          <w:rFonts w:ascii="Arial" w:hAnsi="Arial" w:cs="Arial"/>
        </w:rPr>
      </w:pPr>
    </w:p>
    <w:p w14:paraId="33A26F2D" w14:textId="0A3F31EA" w:rsidR="00987FEA" w:rsidRDefault="00987FEA" w:rsidP="000169A9">
      <w:pPr>
        <w:spacing w:after="0" w:line="360" w:lineRule="auto"/>
        <w:jc w:val="left"/>
        <w:rPr>
          <w:rFonts w:ascii="Arial" w:hAnsi="Arial" w:cs="Arial"/>
        </w:rPr>
      </w:pPr>
    </w:p>
    <w:p w14:paraId="356A9A53" w14:textId="10B609C9" w:rsidR="00987FEA" w:rsidRDefault="00987FEA" w:rsidP="000169A9">
      <w:pPr>
        <w:spacing w:after="0" w:line="360" w:lineRule="auto"/>
        <w:jc w:val="left"/>
        <w:rPr>
          <w:rFonts w:ascii="Arial" w:hAnsi="Arial" w:cs="Arial"/>
        </w:rPr>
      </w:pPr>
    </w:p>
    <w:p w14:paraId="32A23060" w14:textId="66EF2293" w:rsidR="00987FEA" w:rsidRDefault="00987FEA" w:rsidP="000169A9">
      <w:pPr>
        <w:spacing w:after="0" w:line="360" w:lineRule="auto"/>
        <w:jc w:val="left"/>
        <w:rPr>
          <w:rFonts w:ascii="Arial" w:hAnsi="Arial" w:cs="Arial"/>
        </w:rPr>
      </w:pPr>
    </w:p>
    <w:p w14:paraId="7F0E5649" w14:textId="39BA16E8" w:rsidR="00987FEA" w:rsidRDefault="00987FEA" w:rsidP="000169A9">
      <w:pPr>
        <w:spacing w:after="0" w:line="360" w:lineRule="auto"/>
        <w:jc w:val="left"/>
        <w:rPr>
          <w:rFonts w:ascii="Arial" w:hAnsi="Arial" w:cs="Arial"/>
        </w:rPr>
      </w:pPr>
    </w:p>
    <w:p w14:paraId="330D9920" w14:textId="613CE76A" w:rsidR="00987FEA" w:rsidRDefault="00987FEA" w:rsidP="000169A9">
      <w:pPr>
        <w:spacing w:after="0" w:line="360" w:lineRule="auto"/>
        <w:jc w:val="left"/>
        <w:rPr>
          <w:rFonts w:ascii="Arial" w:hAnsi="Arial" w:cs="Arial"/>
        </w:rPr>
      </w:pPr>
    </w:p>
    <w:p w14:paraId="7886AA0B" w14:textId="77777777" w:rsidR="00987FEA" w:rsidRPr="004E7D51" w:rsidRDefault="00987FEA" w:rsidP="000169A9">
      <w:pPr>
        <w:spacing w:after="0" w:line="360" w:lineRule="auto"/>
        <w:jc w:val="left"/>
        <w:rPr>
          <w:rFonts w:ascii="Arial" w:hAnsi="Arial" w:cs="Arial"/>
        </w:rPr>
      </w:pPr>
    </w:p>
    <w:p w14:paraId="1EA1FDAB"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4E7D51">
        <w:rPr>
          <w:rFonts w:ascii="Arial" w:hAnsi="Arial" w:cs="Arial"/>
          <w:sz w:val="22"/>
          <w:szCs w:val="22"/>
        </w:rPr>
        <w:lastRenderedPageBreak/>
        <w:t xml:space="preserve">I. </w:t>
      </w:r>
      <w:r w:rsidRPr="004E7D51">
        <w:rPr>
          <w:rFonts w:ascii="Arial" w:hAnsi="Arial" w:cs="Arial"/>
          <w:sz w:val="22"/>
          <w:szCs w:val="22"/>
          <w:u w:val="single"/>
        </w:rPr>
        <w:t>INFORMACJE OGÓLNE</w:t>
      </w:r>
      <w:bookmarkEnd w:id="0"/>
      <w:bookmarkEnd w:id="1"/>
    </w:p>
    <w:p w14:paraId="7DFA7D79" w14:textId="62E7DBC2"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rPr>
      </w:pPr>
      <w:r w:rsidRPr="004E7D51">
        <w:rPr>
          <w:rFonts w:ascii="Arial" w:hAnsi="Arial" w:cs="Arial"/>
          <w:b/>
          <w:bCs/>
        </w:rPr>
        <w:t>Nazwa i adres Zamawiającego</w:t>
      </w:r>
      <w:r w:rsidR="004870E2" w:rsidRPr="004E7D51">
        <w:rPr>
          <w:rFonts w:ascii="Arial" w:hAnsi="Arial" w:cs="Arial"/>
          <w:b/>
          <w:bCs/>
        </w:rPr>
        <w:t>:</w:t>
      </w:r>
    </w:p>
    <w:p w14:paraId="31745DD9" w14:textId="495FBDC9" w:rsidR="007F2F93" w:rsidRPr="004E7D51" w:rsidRDefault="00480755" w:rsidP="000169A9">
      <w:pPr>
        <w:pStyle w:val="Nagwek2"/>
        <w:spacing w:before="0" w:line="360" w:lineRule="auto"/>
        <w:ind w:firstLine="360"/>
        <w:jc w:val="left"/>
        <w:rPr>
          <w:rFonts w:ascii="Arial" w:hAnsi="Arial" w:cs="Arial"/>
          <w:b w:val="0"/>
          <w:bCs w:val="0"/>
          <w:sz w:val="22"/>
          <w:szCs w:val="22"/>
        </w:rPr>
      </w:pPr>
      <w:r w:rsidRPr="004E7D51">
        <w:rPr>
          <w:rFonts w:ascii="Arial" w:hAnsi="Arial" w:cs="Arial"/>
          <w:sz w:val="22"/>
          <w:szCs w:val="22"/>
        </w:rPr>
        <w:t>Gmina Miasto Świnoujście</w:t>
      </w:r>
      <w:r w:rsidR="009D586A" w:rsidRPr="004E7D51">
        <w:rPr>
          <w:rFonts w:ascii="Arial" w:hAnsi="Arial" w:cs="Arial"/>
          <w:b w:val="0"/>
          <w:bCs w:val="0"/>
          <w:sz w:val="22"/>
          <w:szCs w:val="22"/>
        </w:rPr>
        <w:t xml:space="preserve"> (dalej jako „Zamawiający”)</w:t>
      </w:r>
    </w:p>
    <w:p w14:paraId="605327F4" w14:textId="14A8A916" w:rsidR="009D586A" w:rsidRPr="004E7D51" w:rsidRDefault="007F2F93" w:rsidP="000169A9">
      <w:pPr>
        <w:autoSpaceDE w:val="0"/>
        <w:autoSpaceDN w:val="0"/>
        <w:adjustRightInd w:val="0"/>
        <w:spacing w:after="0" w:line="360" w:lineRule="auto"/>
        <w:ind w:left="284" w:firstLine="76"/>
        <w:jc w:val="left"/>
        <w:rPr>
          <w:rFonts w:ascii="Arial" w:hAnsi="Arial" w:cs="Arial"/>
        </w:rPr>
      </w:pPr>
      <w:r w:rsidRPr="004E7D51">
        <w:rPr>
          <w:rFonts w:ascii="Arial" w:hAnsi="Arial" w:cs="Arial"/>
        </w:rPr>
        <w:t xml:space="preserve">Adres do korespondencji: </w:t>
      </w:r>
      <w:r w:rsidR="00480755" w:rsidRPr="004E7D51">
        <w:rPr>
          <w:rFonts w:ascii="Arial" w:hAnsi="Arial" w:cs="Arial"/>
        </w:rPr>
        <w:t xml:space="preserve">72-600 </w:t>
      </w:r>
      <w:r w:rsidR="00705D33" w:rsidRPr="004E7D51">
        <w:rPr>
          <w:rFonts w:ascii="Arial" w:hAnsi="Arial" w:cs="Arial"/>
        </w:rPr>
        <w:t>Ś</w:t>
      </w:r>
      <w:r w:rsidR="00480755" w:rsidRPr="004E7D51">
        <w:rPr>
          <w:rFonts w:ascii="Arial" w:hAnsi="Arial" w:cs="Arial"/>
        </w:rPr>
        <w:t>winoujście, ul. Wojska Polskiego 1/5</w:t>
      </w:r>
      <w:r w:rsidR="009D586A" w:rsidRPr="004E7D51">
        <w:rPr>
          <w:rFonts w:ascii="Arial" w:hAnsi="Arial" w:cs="Arial"/>
        </w:rPr>
        <w:t xml:space="preserve"> </w:t>
      </w:r>
    </w:p>
    <w:p w14:paraId="0709583C" w14:textId="019BA82D" w:rsidR="00480755" w:rsidRPr="000220ED" w:rsidRDefault="007F2F93" w:rsidP="000169A9">
      <w:pPr>
        <w:spacing w:after="0" w:line="360" w:lineRule="auto"/>
        <w:ind w:left="360"/>
        <w:jc w:val="left"/>
        <w:rPr>
          <w:rFonts w:ascii="Arial" w:hAnsi="Arial" w:cs="Arial"/>
          <w:lang w:val="en-US"/>
        </w:rPr>
      </w:pPr>
      <w:r w:rsidRPr="000220ED">
        <w:rPr>
          <w:rFonts w:ascii="Arial" w:hAnsi="Arial" w:cs="Arial"/>
          <w:lang w:val="en-US"/>
        </w:rPr>
        <w:t>Tel:</w:t>
      </w:r>
      <w:r w:rsidR="00480755" w:rsidRPr="000220ED">
        <w:rPr>
          <w:rFonts w:ascii="Arial" w:hAnsi="Arial" w:cs="Arial"/>
          <w:lang w:val="en-US"/>
        </w:rPr>
        <w:t xml:space="preserve"> (91) </w:t>
      </w:r>
      <w:r w:rsidR="00AF1545" w:rsidRPr="000220ED">
        <w:rPr>
          <w:rFonts w:ascii="Arial" w:hAnsi="Arial" w:cs="Arial"/>
          <w:lang w:val="en-US"/>
        </w:rPr>
        <w:t xml:space="preserve">321 </w:t>
      </w:r>
      <w:r w:rsidR="00AB7E25" w:rsidRPr="000220ED">
        <w:rPr>
          <w:rFonts w:ascii="Arial" w:hAnsi="Arial" w:cs="Arial"/>
          <w:lang w:val="en-US"/>
        </w:rPr>
        <w:t>24</w:t>
      </w:r>
      <w:r w:rsidR="00AF1545" w:rsidRPr="000220ED">
        <w:rPr>
          <w:rFonts w:ascii="Arial" w:hAnsi="Arial" w:cs="Arial"/>
          <w:lang w:val="en-US"/>
        </w:rPr>
        <w:t xml:space="preserve"> </w:t>
      </w:r>
      <w:r w:rsidR="00AB7E25" w:rsidRPr="000220ED">
        <w:rPr>
          <w:rFonts w:ascii="Arial" w:hAnsi="Arial" w:cs="Arial"/>
          <w:lang w:val="en-US"/>
        </w:rPr>
        <w:t>25</w:t>
      </w:r>
    </w:p>
    <w:p w14:paraId="68DB47A2" w14:textId="5527E62C" w:rsidR="00F538D6" w:rsidRPr="000220ED" w:rsidRDefault="00F538D6" w:rsidP="000169A9">
      <w:pPr>
        <w:spacing w:after="0" w:line="360" w:lineRule="auto"/>
        <w:ind w:left="360"/>
        <w:jc w:val="left"/>
        <w:rPr>
          <w:rFonts w:ascii="Arial" w:hAnsi="Arial" w:cs="Arial"/>
          <w:lang w:val="en-US"/>
        </w:rPr>
      </w:pPr>
      <w:r w:rsidRPr="000220ED">
        <w:rPr>
          <w:rFonts w:ascii="Arial" w:hAnsi="Arial" w:cs="Arial"/>
          <w:lang w:val="en-US"/>
        </w:rPr>
        <w:t>E</w:t>
      </w:r>
      <w:r w:rsidR="007F2F93" w:rsidRPr="000220ED">
        <w:rPr>
          <w:rFonts w:ascii="Arial" w:hAnsi="Arial" w:cs="Arial"/>
          <w:lang w:val="en-US"/>
        </w:rPr>
        <w:t>-mail</w:t>
      </w:r>
      <w:r w:rsidR="00480755" w:rsidRPr="000220ED">
        <w:rPr>
          <w:rFonts w:ascii="Arial" w:hAnsi="Arial" w:cs="Arial"/>
          <w:lang w:val="en-US"/>
        </w:rPr>
        <w:t>:</w:t>
      </w:r>
      <w:r w:rsidR="007F2F93" w:rsidRPr="000220ED">
        <w:rPr>
          <w:rFonts w:ascii="Arial" w:hAnsi="Arial" w:cs="Arial"/>
          <w:lang w:val="en-US"/>
        </w:rPr>
        <w:t xml:space="preserve"> </w:t>
      </w:r>
      <w:r w:rsidR="00BA36C6" w:rsidRPr="000220ED">
        <w:rPr>
          <w:rFonts w:ascii="Arial" w:hAnsi="Arial" w:cs="Arial"/>
          <w:lang w:val="en-US"/>
        </w:rPr>
        <w:t>bzp</w:t>
      </w:r>
      <w:r w:rsidR="00480755" w:rsidRPr="000220ED">
        <w:rPr>
          <w:rFonts w:ascii="Arial" w:hAnsi="Arial" w:cs="Arial"/>
          <w:lang w:val="en-US"/>
        </w:rPr>
        <w:t>@um.swinoujscie.pl</w:t>
      </w:r>
    </w:p>
    <w:p w14:paraId="03A56E97" w14:textId="372610B6" w:rsidR="003B6EC1" w:rsidRPr="004E7D51" w:rsidRDefault="003B6EC1" w:rsidP="000169A9">
      <w:pPr>
        <w:spacing w:after="0" w:line="360" w:lineRule="auto"/>
        <w:ind w:firstLine="357"/>
        <w:jc w:val="left"/>
        <w:rPr>
          <w:rFonts w:ascii="Arial" w:hAnsi="Arial" w:cs="Arial"/>
          <w:color w:val="0000FF"/>
          <w:u w:val="single"/>
        </w:rPr>
      </w:pPr>
      <w:r w:rsidRPr="004E7D51">
        <w:rPr>
          <w:rFonts w:ascii="Arial" w:hAnsi="Arial" w:cs="Arial"/>
        </w:rPr>
        <w:t xml:space="preserve">Strona internetowa: </w:t>
      </w:r>
      <w:hyperlink r:id="rId8" w:history="1">
        <w:r w:rsidRPr="004E7D51">
          <w:rPr>
            <w:rStyle w:val="Hipercze"/>
            <w:rFonts w:ascii="Arial" w:hAnsi="Arial" w:cs="Arial"/>
          </w:rPr>
          <w:t>www.platformazakupowa.pl/um_swinoujscie</w:t>
        </w:r>
      </w:hyperlink>
      <w:r w:rsidRPr="004E7D51">
        <w:rPr>
          <w:rFonts w:ascii="Arial" w:hAnsi="Arial" w:cs="Arial"/>
        </w:rPr>
        <w:t xml:space="preserve">; </w:t>
      </w:r>
    </w:p>
    <w:p w14:paraId="4EB68645" w14:textId="0AF2C54A" w:rsidR="007F2F93" w:rsidRPr="004E7D51" w:rsidRDefault="007F2F93" w:rsidP="000169A9">
      <w:pPr>
        <w:autoSpaceDE w:val="0"/>
        <w:autoSpaceDN w:val="0"/>
        <w:adjustRightInd w:val="0"/>
        <w:spacing w:after="0" w:line="360" w:lineRule="auto"/>
        <w:ind w:left="426"/>
        <w:jc w:val="left"/>
        <w:rPr>
          <w:rFonts w:ascii="Arial" w:hAnsi="Arial" w:cs="Arial"/>
        </w:rPr>
      </w:pPr>
      <w:r w:rsidRPr="004E7D51">
        <w:rPr>
          <w:rFonts w:ascii="Arial" w:hAnsi="Arial" w:cs="Arial"/>
        </w:rPr>
        <w:t xml:space="preserve">Godziny urzędowania Zamawiającego: od poniedziałku do piątku od godz. </w:t>
      </w:r>
      <w:r w:rsidR="009D586A" w:rsidRPr="004E7D51">
        <w:rPr>
          <w:rFonts w:ascii="Arial" w:hAnsi="Arial" w:cs="Arial"/>
        </w:rPr>
        <w:t>7</w:t>
      </w:r>
      <w:r w:rsidRPr="004E7D51">
        <w:rPr>
          <w:rFonts w:ascii="Arial" w:hAnsi="Arial" w:cs="Arial"/>
        </w:rPr>
        <w:t>.</w:t>
      </w:r>
      <w:r w:rsidR="00CE356C" w:rsidRPr="004E7D51">
        <w:rPr>
          <w:rFonts w:ascii="Arial" w:hAnsi="Arial" w:cs="Arial"/>
        </w:rPr>
        <w:t>00</w:t>
      </w:r>
      <w:r w:rsidRPr="004E7D51">
        <w:rPr>
          <w:rFonts w:ascii="Arial" w:hAnsi="Arial" w:cs="Arial"/>
        </w:rPr>
        <w:t xml:space="preserve"> do godz. </w:t>
      </w:r>
      <w:r w:rsidR="00A01F9F">
        <w:rPr>
          <w:rFonts w:ascii="Arial" w:hAnsi="Arial" w:cs="Arial"/>
        </w:rPr>
        <w:t xml:space="preserve">  </w:t>
      </w:r>
      <w:r w:rsidRPr="004E7D51">
        <w:rPr>
          <w:rFonts w:ascii="Arial" w:hAnsi="Arial" w:cs="Arial"/>
        </w:rPr>
        <w:t>1</w:t>
      </w:r>
      <w:r w:rsidR="00ED4EBB" w:rsidRPr="004E7D51">
        <w:rPr>
          <w:rFonts w:ascii="Arial" w:hAnsi="Arial" w:cs="Arial"/>
        </w:rPr>
        <w:t>5</w:t>
      </w:r>
      <w:r w:rsidRPr="004E7D51">
        <w:rPr>
          <w:rFonts w:ascii="Arial" w:hAnsi="Arial" w:cs="Arial"/>
        </w:rPr>
        <w:t>.</w:t>
      </w:r>
      <w:r w:rsidR="00CE356C" w:rsidRPr="004E7D51">
        <w:rPr>
          <w:rFonts w:ascii="Arial" w:hAnsi="Arial" w:cs="Arial"/>
        </w:rPr>
        <w:t>00</w:t>
      </w:r>
    </w:p>
    <w:p w14:paraId="03385962" w14:textId="58AF5A24"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iCs/>
        </w:rPr>
      </w:pPr>
      <w:bookmarkStart w:id="2" w:name="_Toc440969207"/>
      <w:r w:rsidRPr="004E7D51">
        <w:rPr>
          <w:rFonts w:ascii="Arial" w:hAnsi="Arial" w:cs="Arial"/>
          <w:b/>
          <w:bCs/>
          <w:iCs/>
        </w:rPr>
        <w:t>Tryb udzielenia zamówienia</w:t>
      </w:r>
      <w:r w:rsidR="004870E2" w:rsidRPr="004E7D51">
        <w:rPr>
          <w:rFonts w:ascii="Arial" w:hAnsi="Arial" w:cs="Arial"/>
          <w:b/>
          <w:bCs/>
          <w:iCs/>
        </w:rPr>
        <w:t>:</w:t>
      </w:r>
    </w:p>
    <w:p w14:paraId="0E8A9337" w14:textId="21E81BD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iCs/>
        </w:rPr>
        <w:t xml:space="preserve">Postępowanie prowadzone jest w trybie przetargu nieograniczonego, </w:t>
      </w:r>
      <w:r w:rsidR="00F538D6" w:rsidRPr="004E7D51">
        <w:rPr>
          <w:rFonts w:ascii="Arial" w:hAnsi="Arial" w:cs="Arial"/>
          <w:bCs/>
          <w:iCs/>
        </w:rPr>
        <w:t>o wartości równej lub przekraczającej progi unijne,</w:t>
      </w:r>
      <w:r w:rsidRPr="004E7D51">
        <w:rPr>
          <w:rFonts w:ascii="Arial" w:hAnsi="Arial" w:cs="Arial"/>
          <w:bCs/>
          <w:iCs/>
        </w:rPr>
        <w:t xml:space="preserve"> na podstawie art. </w:t>
      </w:r>
      <w:r w:rsidR="00F538D6" w:rsidRPr="004E7D51">
        <w:rPr>
          <w:rFonts w:ascii="Arial" w:hAnsi="Arial" w:cs="Arial"/>
          <w:bCs/>
          <w:iCs/>
        </w:rPr>
        <w:t>132</w:t>
      </w:r>
      <w:r w:rsidRPr="004E7D51">
        <w:rPr>
          <w:rFonts w:ascii="Arial" w:hAnsi="Arial" w:cs="Arial"/>
          <w:bCs/>
          <w:iCs/>
        </w:rPr>
        <w:t xml:space="preserve"> i nast. – ustawy z dnia </w:t>
      </w:r>
      <w:r w:rsidR="008E45EB" w:rsidRPr="004E7D51">
        <w:rPr>
          <w:rFonts w:ascii="Arial" w:hAnsi="Arial" w:cs="Arial"/>
          <w:bCs/>
          <w:iCs/>
        </w:rPr>
        <w:br/>
      </w:r>
      <w:r w:rsidR="00F538D6" w:rsidRPr="004E7D51">
        <w:rPr>
          <w:rFonts w:ascii="Arial" w:hAnsi="Arial" w:cs="Arial"/>
          <w:bCs/>
          <w:iCs/>
        </w:rPr>
        <w:t>11</w:t>
      </w:r>
      <w:r w:rsidRPr="004E7D51">
        <w:rPr>
          <w:rFonts w:ascii="Arial" w:hAnsi="Arial" w:cs="Arial"/>
          <w:bCs/>
          <w:iCs/>
        </w:rPr>
        <w:t>.</w:t>
      </w:r>
      <w:r w:rsidR="00F538D6" w:rsidRPr="004E7D51">
        <w:rPr>
          <w:rFonts w:ascii="Arial" w:hAnsi="Arial" w:cs="Arial"/>
          <w:bCs/>
          <w:iCs/>
        </w:rPr>
        <w:t>09</w:t>
      </w:r>
      <w:r w:rsidRPr="004E7D51">
        <w:rPr>
          <w:rFonts w:ascii="Arial" w:hAnsi="Arial" w:cs="Arial"/>
          <w:bCs/>
          <w:iCs/>
        </w:rPr>
        <w:t>.20</w:t>
      </w:r>
      <w:r w:rsidR="00F538D6" w:rsidRPr="004E7D51">
        <w:rPr>
          <w:rFonts w:ascii="Arial" w:hAnsi="Arial" w:cs="Arial"/>
          <w:bCs/>
          <w:iCs/>
        </w:rPr>
        <w:t>19</w:t>
      </w:r>
      <w:r w:rsidRPr="004E7D51">
        <w:rPr>
          <w:rFonts w:ascii="Arial" w:hAnsi="Arial" w:cs="Arial"/>
          <w:bCs/>
          <w:iCs/>
        </w:rPr>
        <w:t xml:space="preserve"> r. – Prawo zamówi</w:t>
      </w:r>
      <w:r w:rsidR="00AF1545" w:rsidRPr="004E7D51">
        <w:rPr>
          <w:rFonts w:ascii="Arial" w:hAnsi="Arial" w:cs="Arial"/>
          <w:bCs/>
          <w:iCs/>
        </w:rPr>
        <w:t>eń publicznych (tj. Dz. U. z 2021</w:t>
      </w:r>
      <w:r w:rsidR="00EC044B" w:rsidRPr="004E7D51">
        <w:rPr>
          <w:rFonts w:ascii="Arial" w:hAnsi="Arial" w:cs="Arial"/>
          <w:bCs/>
          <w:iCs/>
        </w:rPr>
        <w:t xml:space="preserve"> </w:t>
      </w:r>
      <w:r w:rsidR="00AF1545" w:rsidRPr="004E7D51">
        <w:rPr>
          <w:rFonts w:ascii="Arial" w:hAnsi="Arial" w:cs="Arial"/>
          <w:bCs/>
          <w:iCs/>
        </w:rPr>
        <w:t>r. 1129</w:t>
      </w:r>
      <w:r w:rsidR="00CE356C" w:rsidRPr="004E7D51">
        <w:rPr>
          <w:rFonts w:ascii="Arial" w:hAnsi="Arial" w:cs="Arial"/>
          <w:bCs/>
          <w:iCs/>
        </w:rPr>
        <w:t xml:space="preserve"> ze zm.</w:t>
      </w:r>
      <w:r w:rsidRPr="004E7D51">
        <w:rPr>
          <w:rFonts w:ascii="Arial" w:hAnsi="Arial" w:cs="Arial"/>
          <w:bCs/>
          <w:iCs/>
        </w:rPr>
        <w:t>) (dalej jako „</w:t>
      </w:r>
      <w:r w:rsidR="00556034" w:rsidRPr="004E7D51">
        <w:rPr>
          <w:rFonts w:ascii="Arial" w:hAnsi="Arial" w:cs="Arial"/>
          <w:bCs/>
          <w:iCs/>
        </w:rPr>
        <w:t xml:space="preserve">ustawa </w:t>
      </w:r>
      <w:r w:rsidRPr="004E7D51">
        <w:rPr>
          <w:rFonts w:ascii="Arial" w:hAnsi="Arial" w:cs="Arial"/>
          <w:bCs/>
          <w:iCs/>
        </w:rPr>
        <w:t>Pzp”). Zastosowanie mają także akty wykonawcze do ustawy Pzp</w:t>
      </w:r>
      <w:r w:rsidR="00556034" w:rsidRPr="004E7D51">
        <w:rPr>
          <w:rFonts w:ascii="Arial" w:hAnsi="Arial" w:cs="Arial"/>
          <w:bCs/>
          <w:iCs/>
        </w:rPr>
        <w:t>.</w:t>
      </w:r>
      <w:r w:rsidRPr="004E7D51">
        <w:rPr>
          <w:rFonts w:ascii="Arial" w:hAnsi="Arial" w:cs="Arial"/>
          <w:bCs/>
          <w:iCs/>
        </w:rPr>
        <w:t xml:space="preserve"> </w:t>
      </w:r>
    </w:p>
    <w:p w14:paraId="76F08E59" w14:textId="31BBB60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Ogłoszenie i Specyfikacja Warunków Zamówienia (SWZ) udostępnione zostały na stronie internetowej Zamawiającego</w:t>
      </w:r>
      <w:r w:rsidR="002C16DF" w:rsidRPr="004E7D51">
        <w:rPr>
          <w:rFonts w:ascii="Arial" w:hAnsi="Arial" w:cs="Arial"/>
          <w:bCs/>
        </w:rPr>
        <w:t>:</w:t>
      </w:r>
      <w:r w:rsidRPr="004E7D51">
        <w:rPr>
          <w:rFonts w:ascii="Arial" w:hAnsi="Arial" w:cs="Arial"/>
          <w:bCs/>
        </w:rPr>
        <w:t xml:space="preserve"> </w:t>
      </w:r>
      <w:r w:rsidR="002C16DF" w:rsidRPr="004E7D51">
        <w:rPr>
          <w:rFonts w:ascii="Arial" w:hAnsi="Arial" w:cs="Arial"/>
        </w:rPr>
        <w:t>www.platformazakupowa.pl/um_swinoujscie</w:t>
      </w:r>
      <w:r w:rsidR="002C16DF" w:rsidRPr="004E7D51" w:rsidDel="002C16DF">
        <w:rPr>
          <w:rFonts w:ascii="Arial" w:hAnsi="Arial" w:cs="Arial"/>
        </w:rPr>
        <w:t xml:space="preserve"> </w:t>
      </w:r>
      <w:r w:rsidRPr="004E7D51">
        <w:rPr>
          <w:rFonts w:ascii="Arial" w:hAnsi="Arial" w:cs="Arial"/>
          <w:bCs/>
        </w:rPr>
        <w:t xml:space="preserve">od dnia publikacji ogłoszenia o zamówieniu w Dzienniku Urzędowym Unii Europejskiej. </w:t>
      </w:r>
    </w:p>
    <w:p w14:paraId="4B8505FF" w14:textId="339267F0"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0F58B0F3"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Do czynności podejmowanych przez Zamawiającego i wykonawcę stosować się będzie przepisy ustawy z dnia 23 kwietnia 1964 r. Kodeks cywilny (</w:t>
      </w:r>
      <w:r w:rsidR="00556034" w:rsidRPr="004E7D51">
        <w:rPr>
          <w:rFonts w:ascii="Arial" w:hAnsi="Arial" w:cs="Arial"/>
          <w:bCs/>
        </w:rPr>
        <w:t>t.j.</w:t>
      </w:r>
      <w:r w:rsidRPr="004E7D51">
        <w:rPr>
          <w:rFonts w:ascii="Arial" w:hAnsi="Arial" w:cs="Arial"/>
          <w:bCs/>
        </w:rPr>
        <w:t xml:space="preserve"> Dz. U. 20</w:t>
      </w:r>
      <w:r w:rsidR="00556034" w:rsidRPr="004E7D51">
        <w:rPr>
          <w:rFonts w:ascii="Arial" w:hAnsi="Arial" w:cs="Arial"/>
          <w:bCs/>
        </w:rPr>
        <w:t>20</w:t>
      </w:r>
      <w:r w:rsidRPr="004E7D51">
        <w:rPr>
          <w:rFonts w:ascii="Arial" w:hAnsi="Arial" w:cs="Arial"/>
          <w:bCs/>
        </w:rPr>
        <w:t xml:space="preserve"> r. poz. 1</w:t>
      </w:r>
      <w:r w:rsidR="00556034" w:rsidRPr="004E7D51">
        <w:rPr>
          <w:rFonts w:ascii="Arial" w:hAnsi="Arial" w:cs="Arial"/>
          <w:bCs/>
        </w:rPr>
        <w:t>740</w:t>
      </w:r>
      <w:r w:rsidRPr="004E7D51">
        <w:rPr>
          <w:rFonts w:ascii="Arial" w:hAnsi="Arial" w:cs="Arial"/>
          <w:bCs/>
        </w:rPr>
        <w:t>), jeżeli przepisy ustawy Pzp nie stanowią inaczej.</w:t>
      </w:r>
    </w:p>
    <w:p w14:paraId="58890BA7" w14:textId="057AD977" w:rsidR="00662E98" w:rsidRPr="00FA28EA" w:rsidRDefault="00662E98" w:rsidP="000169A9">
      <w:pPr>
        <w:pStyle w:val="Akapitzlist"/>
        <w:numPr>
          <w:ilvl w:val="1"/>
          <w:numId w:val="68"/>
        </w:numPr>
        <w:tabs>
          <w:tab w:val="left" w:pos="426"/>
        </w:tabs>
        <w:autoSpaceDE w:val="0"/>
        <w:autoSpaceDN w:val="0"/>
        <w:adjustRightInd w:val="0"/>
        <w:spacing w:after="0" w:line="360" w:lineRule="auto"/>
        <w:ind w:left="851" w:hanging="567"/>
        <w:jc w:val="left"/>
        <w:rPr>
          <w:rFonts w:ascii="Arial" w:hAnsi="Arial" w:cs="Arial"/>
          <w:bCs/>
          <w:iCs/>
        </w:rPr>
      </w:pPr>
      <w:r w:rsidRPr="004E7D51">
        <w:rPr>
          <w:rFonts w:ascii="Arial" w:hAnsi="Arial" w:cs="Arial"/>
          <w:bCs/>
          <w:iCs/>
        </w:rPr>
        <w:t xml:space="preserve">Na podstawie art. 139 ust. 1 ustawy Pzp Zamawiający </w:t>
      </w:r>
      <w:r w:rsidRPr="004E7D5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54F56A25" w14:textId="618EB52F" w:rsidR="00FA28EA" w:rsidRPr="004E7D51" w:rsidRDefault="00FA28EA" w:rsidP="000169A9">
      <w:pPr>
        <w:pStyle w:val="Akapitzlist"/>
        <w:numPr>
          <w:ilvl w:val="1"/>
          <w:numId w:val="68"/>
        </w:numPr>
        <w:tabs>
          <w:tab w:val="left" w:pos="426"/>
        </w:tabs>
        <w:autoSpaceDE w:val="0"/>
        <w:autoSpaceDN w:val="0"/>
        <w:adjustRightInd w:val="0"/>
        <w:spacing w:after="0" w:line="360" w:lineRule="auto"/>
        <w:ind w:left="851" w:hanging="567"/>
        <w:jc w:val="left"/>
        <w:rPr>
          <w:rFonts w:ascii="Arial" w:hAnsi="Arial" w:cs="Arial"/>
          <w:bCs/>
          <w:iCs/>
        </w:rPr>
      </w:pPr>
      <w:r w:rsidRPr="00FA28EA">
        <w:rPr>
          <w:rFonts w:ascii="Arial" w:hAnsi="Arial" w:cs="Arial"/>
          <w:bCs/>
          <w:iCs/>
        </w:rPr>
        <w:t>Zamawiający przewiduje udzielenia zamówień, o których mowa w art. 214 ust. 1 pkt 7 ustawy Pzp, tj. zamówień polegających na powtórzeniu podobnych usług stanowiących nie więcej niż 50% wartości zamówienia podstawowego w okresie nie dłuższym niż 3 lata od udzielenia zamówienia podstawowego. Zakres rzeczowy tego zamówienia będzie dotyczył usług,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Pr>
          <w:rFonts w:ascii="Arial" w:hAnsi="Arial" w:cs="Arial"/>
          <w:bCs/>
          <w:iCs/>
        </w:rPr>
        <w:t>.</w:t>
      </w:r>
    </w:p>
    <w:p w14:paraId="1413F9CE" w14:textId="77777777" w:rsidR="00061967" w:rsidRPr="004E7D51" w:rsidRDefault="00061967" w:rsidP="000169A9">
      <w:pPr>
        <w:pStyle w:val="Akapitzlist"/>
        <w:tabs>
          <w:tab w:val="left" w:pos="426"/>
        </w:tabs>
        <w:autoSpaceDE w:val="0"/>
        <w:autoSpaceDN w:val="0"/>
        <w:adjustRightInd w:val="0"/>
        <w:spacing w:after="0" w:line="360" w:lineRule="auto"/>
        <w:ind w:left="851"/>
        <w:jc w:val="left"/>
        <w:rPr>
          <w:rFonts w:ascii="Arial" w:hAnsi="Arial" w:cs="Arial"/>
          <w:bCs/>
          <w:iCs/>
        </w:rPr>
      </w:pPr>
    </w:p>
    <w:p w14:paraId="4A4F2AF0" w14:textId="45E712CD"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lastRenderedPageBreak/>
        <w:t>II</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PRZEDMIOT ZAMÓWIENIA</w:t>
      </w:r>
      <w:bookmarkEnd w:id="2"/>
    </w:p>
    <w:p w14:paraId="3792286C" w14:textId="12F2509E" w:rsidR="00D8373C" w:rsidRPr="004E7D51" w:rsidRDefault="002F1A9E" w:rsidP="000169A9">
      <w:pPr>
        <w:pStyle w:val="Akapitzlist"/>
        <w:numPr>
          <w:ilvl w:val="0"/>
          <w:numId w:val="82"/>
        </w:numPr>
        <w:spacing w:after="0" w:line="360" w:lineRule="auto"/>
        <w:jc w:val="left"/>
        <w:rPr>
          <w:rFonts w:ascii="Arial" w:hAnsi="Arial" w:cs="Arial"/>
          <w:color w:val="000000"/>
        </w:rPr>
      </w:pPr>
      <w:r w:rsidRPr="004E7D51">
        <w:rPr>
          <w:rFonts w:ascii="Arial" w:hAnsi="Arial" w:cs="Arial"/>
        </w:rPr>
        <w:t xml:space="preserve">Przedmiotem zamówienia jest </w:t>
      </w:r>
      <w:bookmarkStart w:id="3" w:name="_Toc360626579"/>
      <w:r w:rsidR="00D8373C" w:rsidRPr="004E7D51">
        <w:rPr>
          <w:rFonts w:ascii="Arial" w:hAnsi="Arial" w:cs="Arial"/>
        </w:rPr>
        <w:t>świadczenie następujących usług:</w:t>
      </w:r>
    </w:p>
    <w:p w14:paraId="31DA8DE4" w14:textId="0B5D6A7C" w:rsidR="00D61E3B" w:rsidRPr="004E7D51" w:rsidRDefault="00D61E3B" w:rsidP="000169A9">
      <w:pPr>
        <w:pStyle w:val="Akapitzlist"/>
        <w:numPr>
          <w:ilvl w:val="0"/>
          <w:numId w:val="82"/>
        </w:numPr>
        <w:spacing w:after="0" w:line="360" w:lineRule="auto"/>
        <w:ind w:right="140"/>
        <w:jc w:val="left"/>
        <w:rPr>
          <w:rFonts w:ascii="Arial" w:hAnsi="Arial" w:cs="Arial"/>
        </w:rPr>
      </w:pPr>
      <w:r w:rsidRPr="004E7D51">
        <w:rPr>
          <w:rFonts w:ascii="Arial" w:hAnsi="Arial" w:cs="Arial"/>
        </w:rPr>
        <w:t>Przedmiotem zamówienia jest „Pielęgnacja i utrzymanie zieleni w pasach dróg krajowych, powiatowych i gminnych, na terenie Gminy Miast</w:t>
      </w:r>
      <w:r w:rsidR="004B703B">
        <w:rPr>
          <w:rFonts w:ascii="Arial" w:hAnsi="Arial" w:cs="Arial"/>
        </w:rPr>
        <w:t>o Świnoujście w latach 2022-2024</w:t>
      </w:r>
      <w:r w:rsidRPr="004E7D51">
        <w:rPr>
          <w:rFonts w:ascii="Arial" w:hAnsi="Arial" w:cs="Arial"/>
        </w:rPr>
        <w:t>” o powierzchni:</w:t>
      </w:r>
    </w:p>
    <w:p w14:paraId="2882392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krajowe: </w:t>
      </w:r>
      <w:r w:rsidRPr="004E7D51">
        <w:rPr>
          <w:rFonts w:ascii="Arial" w:hAnsi="Arial" w:cs="Arial"/>
        </w:rPr>
        <w:tab/>
      </w:r>
      <w:r w:rsidRPr="004E7D51">
        <w:rPr>
          <w:rFonts w:ascii="Arial" w:hAnsi="Arial" w:cs="Arial"/>
        </w:rPr>
        <w:tab/>
        <w:t>305 515 m</w:t>
      </w:r>
      <w:r w:rsidRPr="004E7D51">
        <w:rPr>
          <w:rFonts w:ascii="Arial" w:hAnsi="Arial" w:cs="Arial"/>
          <w:vertAlign w:val="superscript"/>
        </w:rPr>
        <w:t>2</w:t>
      </w:r>
      <w:r w:rsidRPr="004E7D51">
        <w:rPr>
          <w:rFonts w:ascii="Arial" w:hAnsi="Arial" w:cs="Arial"/>
        </w:rPr>
        <w:t>,</w:t>
      </w:r>
    </w:p>
    <w:p w14:paraId="26D822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powiatowe: </w:t>
      </w:r>
      <w:r w:rsidRPr="004E7D51">
        <w:rPr>
          <w:rFonts w:ascii="Arial" w:hAnsi="Arial" w:cs="Arial"/>
        </w:rPr>
        <w:tab/>
      </w:r>
      <w:r w:rsidRPr="004E7D51">
        <w:rPr>
          <w:rFonts w:ascii="Arial" w:hAnsi="Arial" w:cs="Arial"/>
        </w:rPr>
        <w:tab/>
        <w:t>265 150 m</w:t>
      </w:r>
      <w:r w:rsidRPr="004E7D51">
        <w:rPr>
          <w:rFonts w:ascii="Arial" w:hAnsi="Arial" w:cs="Arial"/>
          <w:vertAlign w:val="superscript"/>
        </w:rPr>
        <w:t>2</w:t>
      </w:r>
      <w:r w:rsidRPr="004E7D51">
        <w:rPr>
          <w:rFonts w:ascii="Arial" w:hAnsi="Arial" w:cs="Arial"/>
        </w:rPr>
        <w:t>,</w:t>
      </w:r>
    </w:p>
    <w:p w14:paraId="4CB265B2" w14:textId="0CEF5834"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gminne: </w:t>
      </w:r>
      <w:r w:rsidRPr="004E7D51">
        <w:rPr>
          <w:rFonts w:ascii="Arial" w:hAnsi="Arial" w:cs="Arial"/>
        </w:rPr>
        <w:tab/>
      </w:r>
      <w:r w:rsidRPr="004E7D51">
        <w:rPr>
          <w:rFonts w:ascii="Arial" w:hAnsi="Arial" w:cs="Arial"/>
        </w:rPr>
        <w:tab/>
      </w:r>
      <w:r w:rsidR="006E3E83">
        <w:rPr>
          <w:rFonts w:ascii="Arial" w:hAnsi="Arial" w:cs="Arial"/>
        </w:rPr>
        <w:t xml:space="preserve">           </w:t>
      </w:r>
      <w:r w:rsidRPr="004E7D51">
        <w:rPr>
          <w:rFonts w:ascii="Arial" w:hAnsi="Arial" w:cs="Arial"/>
        </w:rPr>
        <w:t>277 542 m</w:t>
      </w:r>
      <w:r w:rsidRPr="004E7D51">
        <w:rPr>
          <w:rFonts w:ascii="Arial" w:hAnsi="Arial" w:cs="Arial"/>
          <w:vertAlign w:val="superscript"/>
        </w:rPr>
        <w:t>2</w:t>
      </w:r>
      <w:r w:rsidRPr="004E7D51">
        <w:rPr>
          <w:rFonts w:ascii="Arial" w:hAnsi="Arial" w:cs="Arial"/>
        </w:rPr>
        <w:t>.</w:t>
      </w:r>
    </w:p>
    <w:p w14:paraId="72F43BC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Zamówienie obejmuje w szczególności: </w:t>
      </w:r>
    </w:p>
    <w:p w14:paraId="1EA5FA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podcinka pielęgnacyjna drzew i krzewów,</w:t>
      </w:r>
    </w:p>
    <w:p w14:paraId="607AF20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 odsłanianie poprzez podcinkę gałęzi drzew i krzewów zasłoniętych: znaków drogowych, sygnalizacji świetlnej, lamp ulicznych, reklam umieszczonych w  pasach drogowych,  </w:t>
      </w:r>
    </w:p>
    <w:p w14:paraId="67A2D48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drzew i krzewów,</w:t>
      </w:r>
    </w:p>
    <w:p w14:paraId="6CC0E3E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frezowanie pni,</w:t>
      </w:r>
    </w:p>
    <w:p w14:paraId="3EF5494D"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usunięcie gałęzi i krzewów ograniczających skrajnie drogową oraz złamanych lub uszkodzonych,</w:t>
      </w:r>
    </w:p>
    <w:p w14:paraId="6309E40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podcinanie i formowanie żywopłotów,</w:t>
      </w:r>
    </w:p>
    <w:p w14:paraId="0D7D4D8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odrostów przy drzewach, znakach drogowych, barierkach,</w:t>
      </w:r>
    </w:p>
    <w:p w14:paraId="1B136F3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koszenie i zbieranie skoszonej trawy,</w:t>
      </w:r>
    </w:p>
    <w:p w14:paraId="539D3AA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renowacja nawierzchni trawnikowych,</w:t>
      </w:r>
    </w:p>
    <w:p w14:paraId="51E138E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leczenie drzew,</w:t>
      </w:r>
    </w:p>
    <w:p w14:paraId="485083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sadzenie drzew i krzewów  w pasach drogowych,</w:t>
      </w:r>
    </w:p>
    <w:p w14:paraId="53D3BAA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pielęgnacja nowych nasadzonych drzew, palikowanie,  wiązania elastyczne,</w:t>
      </w:r>
    </w:p>
    <w:p w14:paraId="7CAD3B63"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odchwaszczanie skupin krzewów na wysepkach drogowych,</w:t>
      </w:r>
    </w:p>
    <w:p w14:paraId="1FF071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nawożenie i podlewanie.</w:t>
      </w:r>
    </w:p>
    <w:p w14:paraId="327BA921" w14:textId="34925CDE"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 xml:space="preserve">3. </w:t>
      </w:r>
      <w:r w:rsidR="000C3071" w:rsidRPr="004E7D51">
        <w:rPr>
          <w:rFonts w:ascii="Arial" w:hAnsi="Arial" w:cs="Arial"/>
          <w:color w:val="000000"/>
        </w:rPr>
        <w:t>Dokładny o</w:t>
      </w:r>
      <w:r w:rsidRPr="004E7D51">
        <w:rPr>
          <w:rFonts w:ascii="Arial" w:hAnsi="Arial" w:cs="Arial"/>
          <w:color w:val="000000"/>
        </w:rPr>
        <w:t>pis przedmiotu zamówienia</w:t>
      </w:r>
      <w:r w:rsidR="000C3071" w:rsidRPr="004E7D51">
        <w:rPr>
          <w:rFonts w:ascii="Arial" w:hAnsi="Arial" w:cs="Arial"/>
          <w:color w:val="000000"/>
        </w:rPr>
        <w:t xml:space="preserve"> zamieszczono</w:t>
      </w:r>
      <w:r w:rsidR="004B703B">
        <w:rPr>
          <w:rFonts w:ascii="Arial" w:hAnsi="Arial" w:cs="Arial"/>
          <w:color w:val="000000"/>
        </w:rPr>
        <w:t xml:space="preserve"> w Załączniku nr</w:t>
      </w:r>
      <w:r w:rsidR="002422C2">
        <w:rPr>
          <w:rFonts w:ascii="Arial" w:hAnsi="Arial" w:cs="Arial"/>
          <w:color w:val="000000"/>
        </w:rPr>
        <w:t xml:space="preserve"> 4.1</w:t>
      </w:r>
      <w:r w:rsidRPr="004E7D51">
        <w:rPr>
          <w:rFonts w:ascii="Arial" w:hAnsi="Arial" w:cs="Arial"/>
          <w:color w:val="000000"/>
        </w:rPr>
        <w:t xml:space="preserve"> (</w:t>
      </w:r>
      <w:r w:rsidRPr="002422C2">
        <w:rPr>
          <w:rFonts w:ascii="Arial" w:hAnsi="Arial" w:cs="Arial"/>
          <w:color w:val="000000"/>
        </w:rPr>
        <w:t>zak</w:t>
      </w:r>
      <w:r w:rsidR="000C3071" w:rsidRPr="002422C2">
        <w:rPr>
          <w:rFonts w:ascii="Arial" w:hAnsi="Arial" w:cs="Arial"/>
          <w:color w:val="000000"/>
        </w:rPr>
        <w:t>res rzeczowo-finansowy)</w:t>
      </w:r>
      <w:r w:rsidR="002422C2">
        <w:rPr>
          <w:rFonts w:ascii="Arial" w:hAnsi="Arial" w:cs="Arial"/>
          <w:color w:val="000000"/>
        </w:rPr>
        <w:t xml:space="preserve"> do SWZ</w:t>
      </w:r>
      <w:r w:rsidR="000C3071" w:rsidRPr="004E7D51">
        <w:rPr>
          <w:rFonts w:ascii="Arial" w:hAnsi="Arial" w:cs="Arial"/>
          <w:color w:val="000000"/>
        </w:rPr>
        <w:t xml:space="preserve"> i nr 6.1 (STWiOR).</w:t>
      </w:r>
    </w:p>
    <w:p w14:paraId="6B8DC90D" w14:textId="7F48E33C"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4.</w:t>
      </w:r>
      <w:r w:rsidR="00612337" w:rsidRPr="004E7D51">
        <w:rPr>
          <w:rFonts w:ascii="Arial" w:hAnsi="Arial" w:cs="Arial"/>
          <w:color w:val="000000"/>
        </w:rPr>
        <w:t xml:space="preserve"> </w:t>
      </w:r>
      <w:r w:rsidRPr="004E7D51">
        <w:rPr>
          <w:rFonts w:ascii="Arial" w:hAnsi="Arial" w:cs="Arial"/>
          <w:color w:val="000000"/>
        </w:rPr>
        <w:t>Wykonawca zobowiązany jest zrealizować zamówienie na zasadach i warunkach opisanych w projekcie umowy  stan</w:t>
      </w:r>
      <w:r w:rsidR="00612337" w:rsidRPr="004E7D51">
        <w:rPr>
          <w:rFonts w:ascii="Arial" w:hAnsi="Arial" w:cs="Arial"/>
          <w:color w:val="000000"/>
        </w:rPr>
        <w:t>owiącej załącznik nr 6 do SWZ.</w:t>
      </w:r>
    </w:p>
    <w:p w14:paraId="3A00C67F" w14:textId="6DA1D569"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Przedmiot zamówienia odpowiada następującym kodom CPV:</w:t>
      </w:r>
    </w:p>
    <w:p w14:paraId="4ACBBA65" w14:textId="298301CF" w:rsidR="00E36C03" w:rsidRPr="004E7D51" w:rsidRDefault="00E36C03" w:rsidP="000169A9">
      <w:pPr>
        <w:pStyle w:val="Akapitzlist"/>
        <w:spacing w:after="0" w:line="360" w:lineRule="auto"/>
        <w:jc w:val="left"/>
        <w:rPr>
          <w:rFonts w:ascii="Arial" w:hAnsi="Arial" w:cs="Arial"/>
        </w:rPr>
      </w:pPr>
      <w:r w:rsidRPr="004E7D51">
        <w:rPr>
          <w:rFonts w:ascii="Arial" w:hAnsi="Arial" w:cs="Arial"/>
        </w:rPr>
        <w:t>Główny kod CPV:</w:t>
      </w:r>
    </w:p>
    <w:p w14:paraId="497322F8" w14:textId="0A6C201A" w:rsidR="00D8373C" w:rsidRPr="004E7D51" w:rsidRDefault="00612337" w:rsidP="000169A9">
      <w:pPr>
        <w:pStyle w:val="Akapitzlist"/>
        <w:spacing w:after="0" w:line="360" w:lineRule="auto"/>
        <w:ind w:left="2160"/>
        <w:jc w:val="left"/>
        <w:rPr>
          <w:rFonts w:ascii="Arial" w:hAnsi="Arial" w:cs="Arial"/>
        </w:rPr>
      </w:pPr>
      <w:r w:rsidRPr="004E7D51">
        <w:rPr>
          <w:rFonts w:ascii="Arial" w:hAnsi="Arial" w:cs="Arial"/>
        </w:rPr>
        <w:t>77300000-3 usługi ogrodnicze</w:t>
      </w:r>
      <w:r w:rsidR="00D8373C" w:rsidRPr="004E7D51">
        <w:rPr>
          <w:rFonts w:ascii="Arial" w:hAnsi="Arial" w:cs="Arial"/>
        </w:rPr>
        <w:t>;</w:t>
      </w:r>
    </w:p>
    <w:p w14:paraId="21E91D9F" w14:textId="72E7CA7D" w:rsidR="00D8373C" w:rsidRPr="004E7D51" w:rsidRDefault="00D8373C" w:rsidP="000169A9">
      <w:pPr>
        <w:pStyle w:val="Akapitzlist"/>
        <w:spacing w:after="0" w:line="360" w:lineRule="auto"/>
        <w:jc w:val="left"/>
        <w:rPr>
          <w:rFonts w:ascii="Arial" w:hAnsi="Arial" w:cs="Arial"/>
        </w:rPr>
      </w:pPr>
      <w:r w:rsidRPr="004E7D51">
        <w:rPr>
          <w:rFonts w:ascii="Arial" w:hAnsi="Arial" w:cs="Arial"/>
        </w:rPr>
        <w:t>Dodatkowe kody CPV:</w:t>
      </w:r>
    </w:p>
    <w:p w14:paraId="25F8909A"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- 77310000-6</w:t>
      </w:r>
      <w:r w:rsidRPr="004E7D51">
        <w:rPr>
          <w:rFonts w:ascii="Arial" w:hAnsi="Arial" w:cs="Arial"/>
        </w:rPr>
        <w:tab/>
        <w:t>Usługi sadzenia roślin oraz utrzymania terenów zielonych,</w:t>
      </w:r>
    </w:p>
    <w:p w14:paraId="4BD01DB7"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- 77211500-6</w:t>
      </w:r>
      <w:r w:rsidRPr="004E7D51">
        <w:rPr>
          <w:rFonts w:ascii="Arial" w:hAnsi="Arial" w:cs="Arial"/>
        </w:rPr>
        <w:tab/>
        <w:t>Usługi wycinki drzew,</w:t>
      </w:r>
    </w:p>
    <w:p w14:paraId="0A10D10C"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- 77211500-7</w:t>
      </w:r>
      <w:r w:rsidRPr="004E7D51">
        <w:rPr>
          <w:rFonts w:ascii="Arial" w:hAnsi="Arial" w:cs="Arial"/>
        </w:rPr>
        <w:tab/>
        <w:t>Usługi pielęgnacji drzew,</w:t>
      </w:r>
    </w:p>
    <w:p w14:paraId="42306B7D"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- 77342000-9</w:t>
      </w:r>
      <w:r w:rsidRPr="004E7D51">
        <w:rPr>
          <w:rFonts w:ascii="Arial" w:hAnsi="Arial" w:cs="Arial"/>
        </w:rPr>
        <w:tab/>
        <w:t>Usługi przycinki żywopłotów,</w:t>
      </w:r>
    </w:p>
    <w:p w14:paraId="569861BE"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lastRenderedPageBreak/>
        <w:t xml:space="preserve">- 77314100-5 </w:t>
      </w:r>
      <w:r w:rsidRPr="004E7D51">
        <w:rPr>
          <w:rFonts w:ascii="Arial" w:hAnsi="Arial" w:cs="Arial"/>
        </w:rPr>
        <w:tab/>
        <w:t>Usługi w zakresie trawników,</w:t>
      </w:r>
    </w:p>
    <w:p w14:paraId="209F1C45" w14:textId="080F66A3" w:rsidR="00D8373C"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- 77312100-6</w:t>
      </w:r>
      <w:r w:rsidRPr="004E7D51">
        <w:rPr>
          <w:rFonts w:ascii="Arial" w:hAnsi="Arial" w:cs="Arial"/>
        </w:rPr>
        <w:tab/>
        <w:t>Usługi odchwaszczania.</w:t>
      </w:r>
    </w:p>
    <w:p w14:paraId="53817F64" w14:textId="046EDEBA" w:rsidR="00250C03" w:rsidRDefault="00E36C03" w:rsidP="000169A9">
      <w:pPr>
        <w:pStyle w:val="Akapitzlist"/>
        <w:numPr>
          <w:ilvl w:val="0"/>
          <w:numId w:val="82"/>
        </w:numPr>
        <w:spacing w:after="0" w:line="360" w:lineRule="auto"/>
        <w:jc w:val="left"/>
        <w:rPr>
          <w:rFonts w:ascii="Arial" w:hAnsi="Arial" w:cs="Arial"/>
        </w:rPr>
      </w:pPr>
      <w:r w:rsidRPr="004E7D51">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4E7D51">
        <w:rPr>
          <w:rFonts w:ascii="Arial" w:eastAsia="Calibri" w:hAnsi="Arial" w:cs="Arial"/>
          <w:lang w:eastAsia="en-US"/>
        </w:rPr>
        <w:t>(tj. Dz.</w:t>
      </w:r>
      <w:bookmarkStart w:id="4" w:name="_Hlk71898604"/>
      <w:r w:rsidR="006F7251" w:rsidRPr="004E7D51">
        <w:rPr>
          <w:rFonts w:ascii="Arial" w:eastAsia="Calibri" w:hAnsi="Arial" w:cs="Arial"/>
          <w:lang w:eastAsia="en-US"/>
        </w:rPr>
        <w:t xml:space="preserve"> U. z 2020 r. poz. 1320 ze zm.)</w:t>
      </w:r>
      <w:r w:rsidR="00103423">
        <w:rPr>
          <w:rFonts w:ascii="Arial" w:eastAsia="Calibri" w:hAnsi="Arial" w:cs="Arial"/>
          <w:lang w:eastAsia="en-US"/>
        </w:rPr>
        <w:t>, tj.</w:t>
      </w:r>
      <w:r w:rsidR="00032809" w:rsidRPr="004E7D51">
        <w:rPr>
          <w:rFonts w:ascii="Arial" w:hAnsi="Arial" w:cs="Arial"/>
        </w:rPr>
        <w:t xml:space="preserve"> </w:t>
      </w:r>
      <w:r w:rsidR="00103423">
        <w:rPr>
          <w:rFonts w:ascii="Arial" w:hAnsi="Arial" w:cs="Arial"/>
        </w:rPr>
        <w:t xml:space="preserve">wszystkie prace fizyczne </w:t>
      </w:r>
      <w:r w:rsidR="00250C03" w:rsidRPr="00250C03">
        <w:rPr>
          <w:rFonts w:ascii="Arial" w:hAnsi="Arial" w:cs="Arial"/>
        </w:rPr>
        <w:t>związane z wykonywaniem wszystkich usług wymienionych w STWiOR: (Zał. 6.1)</w:t>
      </w:r>
    </w:p>
    <w:p w14:paraId="019DDC5B"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podcinka pielęgnacyjna drzew i krzewów,</w:t>
      </w:r>
    </w:p>
    <w:p w14:paraId="201B3C64"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xml:space="preserve">- odsłanianie poprzez podcinkę gałęzi drzew i krzewów zasłoniętych: znaków drogowych, sygnalizacji świetlnej, lamp ulicznych, reklam umieszczonych w  pasach drogowych,  </w:t>
      </w:r>
    </w:p>
    <w:p w14:paraId="4FE89E0C" w14:textId="14991208"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xml:space="preserve">- </w:t>
      </w:r>
      <w:r w:rsidR="00DE4DB9">
        <w:rPr>
          <w:rFonts w:ascii="Arial" w:hAnsi="Arial" w:cs="Arial"/>
        </w:rPr>
        <w:t xml:space="preserve">ścinanie </w:t>
      </w:r>
      <w:r w:rsidRPr="00250C03">
        <w:rPr>
          <w:rFonts w:ascii="Arial" w:hAnsi="Arial" w:cs="Arial"/>
        </w:rPr>
        <w:t>drzew i krzewów,</w:t>
      </w:r>
    </w:p>
    <w:p w14:paraId="2A040FE9"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frezowanie pni,</w:t>
      </w:r>
    </w:p>
    <w:p w14:paraId="78E31BD5" w14:textId="46B0AF95"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 usunięcie gałęzi i krzewów ograniczających skrajnie drogową oraz złamanych lub </w:t>
      </w:r>
      <w:r>
        <w:rPr>
          <w:rFonts w:ascii="Arial" w:hAnsi="Arial" w:cs="Arial"/>
        </w:rPr>
        <w:t xml:space="preserve">  </w:t>
      </w:r>
      <w:r w:rsidRPr="002D7F06">
        <w:rPr>
          <w:rFonts w:ascii="Arial" w:hAnsi="Arial" w:cs="Arial"/>
        </w:rPr>
        <w:t>uszkodzonych,</w:t>
      </w:r>
    </w:p>
    <w:p w14:paraId="3BAFB171"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podcinanie i formowanie żywopłotów,</w:t>
      </w:r>
    </w:p>
    <w:p w14:paraId="5E3707A7"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usuwanie odrostów przy drzewach, znakach drogowych, barierkach,</w:t>
      </w:r>
    </w:p>
    <w:p w14:paraId="6B1779A9" w14:textId="620A93EC" w:rsidR="00250C03" w:rsidRPr="002D7F06" w:rsidRDefault="00250C03" w:rsidP="00DE4DB9">
      <w:pPr>
        <w:pStyle w:val="Akapitzlist"/>
        <w:spacing w:after="0" w:line="360" w:lineRule="auto"/>
        <w:ind w:left="786"/>
        <w:jc w:val="left"/>
        <w:rPr>
          <w:rFonts w:ascii="Arial" w:hAnsi="Arial" w:cs="Arial"/>
        </w:rPr>
      </w:pPr>
      <w:r w:rsidRPr="00250C03">
        <w:rPr>
          <w:rFonts w:ascii="Arial" w:hAnsi="Arial" w:cs="Arial"/>
        </w:rPr>
        <w:t xml:space="preserve">- koszenie i </w:t>
      </w:r>
      <w:r w:rsidR="00DE4DB9">
        <w:rPr>
          <w:rFonts w:ascii="Arial" w:hAnsi="Arial" w:cs="Arial"/>
        </w:rPr>
        <w:t>zbieranie skoszonej trawy,</w:t>
      </w:r>
    </w:p>
    <w:p w14:paraId="7EA34287" w14:textId="48C9F4F1" w:rsidR="00DE4DB9" w:rsidRDefault="00250C03" w:rsidP="00DE4DB9">
      <w:pPr>
        <w:spacing w:after="0" w:line="360" w:lineRule="auto"/>
        <w:ind w:left="426" w:firstLine="283"/>
        <w:jc w:val="left"/>
        <w:rPr>
          <w:rFonts w:ascii="Arial" w:hAnsi="Arial" w:cs="Arial"/>
        </w:rPr>
      </w:pPr>
      <w:r w:rsidRPr="002D7F06">
        <w:rPr>
          <w:rFonts w:ascii="Arial" w:hAnsi="Arial" w:cs="Arial"/>
        </w:rPr>
        <w:t xml:space="preserve">- </w:t>
      </w:r>
      <w:r w:rsidR="00DE4DB9">
        <w:rPr>
          <w:rFonts w:ascii="Arial" w:hAnsi="Arial" w:cs="Arial"/>
        </w:rPr>
        <w:t>zgrabianie liści z pasów drogowych,</w:t>
      </w:r>
    </w:p>
    <w:p w14:paraId="06C69686" w14:textId="55BC951C" w:rsidR="00DE4DB9" w:rsidRDefault="00DE4DB9" w:rsidP="00DE4DB9">
      <w:pPr>
        <w:spacing w:after="0" w:line="360" w:lineRule="auto"/>
        <w:ind w:left="426" w:firstLine="283"/>
        <w:jc w:val="left"/>
        <w:rPr>
          <w:rFonts w:ascii="Arial" w:hAnsi="Arial" w:cs="Arial"/>
        </w:rPr>
      </w:pPr>
      <w:r>
        <w:rPr>
          <w:rFonts w:ascii="Arial" w:hAnsi="Arial" w:cs="Arial"/>
        </w:rPr>
        <w:t>- leczenie drzew</w:t>
      </w:r>
    </w:p>
    <w:p w14:paraId="3EB13CE5" w14:textId="7CD35FD6" w:rsidR="00DE4DB9" w:rsidRDefault="00DE4DB9" w:rsidP="00DE4DB9">
      <w:pPr>
        <w:spacing w:after="0" w:line="360" w:lineRule="auto"/>
        <w:ind w:left="426" w:firstLine="283"/>
        <w:jc w:val="left"/>
        <w:rPr>
          <w:rFonts w:ascii="Arial" w:hAnsi="Arial" w:cs="Arial"/>
        </w:rPr>
      </w:pPr>
      <w:r>
        <w:rPr>
          <w:rFonts w:ascii="Arial" w:hAnsi="Arial" w:cs="Arial"/>
        </w:rPr>
        <w:t>- sadzenie drzew, krzewów, bylin, kwiatów w pasach drogowych,</w:t>
      </w:r>
    </w:p>
    <w:p w14:paraId="5410994A" w14:textId="5CFA6DD8" w:rsidR="00DE4DB9" w:rsidRDefault="00DE4DB9" w:rsidP="00DE4DB9">
      <w:pPr>
        <w:spacing w:after="0" w:line="360" w:lineRule="auto"/>
        <w:ind w:left="426" w:firstLine="283"/>
        <w:jc w:val="left"/>
        <w:rPr>
          <w:rFonts w:ascii="Arial" w:hAnsi="Arial" w:cs="Arial"/>
        </w:rPr>
      </w:pPr>
      <w:r>
        <w:rPr>
          <w:rFonts w:ascii="Arial" w:hAnsi="Arial" w:cs="Arial"/>
        </w:rPr>
        <w:t>- pielęgnacja drzew, krzewów, bylin i kwiatów w pasach drogowych,</w:t>
      </w:r>
    </w:p>
    <w:p w14:paraId="0E54D150" w14:textId="148FC125" w:rsidR="00DE4DB9" w:rsidRDefault="00DE4DB9" w:rsidP="00DE4DB9">
      <w:pPr>
        <w:spacing w:after="0" w:line="360" w:lineRule="auto"/>
        <w:ind w:left="426" w:firstLine="283"/>
        <w:jc w:val="left"/>
        <w:rPr>
          <w:rFonts w:ascii="Arial" w:hAnsi="Arial" w:cs="Arial"/>
        </w:rPr>
      </w:pPr>
      <w:r>
        <w:rPr>
          <w:rFonts w:ascii="Arial" w:hAnsi="Arial" w:cs="Arial"/>
        </w:rPr>
        <w:t>-odchwaszczanie krzewów, bylin, kwiatów,</w:t>
      </w:r>
    </w:p>
    <w:p w14:paraId="69F1741E" w14:textId="4B368DF8" w:rsidR="00DE4DB9" w:rsidRDefault="00DE4DB9" w:rsidP="00DE4DB9">
      <w:pPr>
        <w:spacing w:after="0" w:line="360" w:lineRule="auto"/>
        <w:ind w:left="426" w:firstLine="283"/>
        <w:jc w:val="left"/>
        <w:rPr>
          <w:rFonts w:ascii="Arial" w:hAnsi="Arial" w:cs="Arial"/>
        </w:rPr>
      </w:pPr>
      <w:r>
        <w:rPr>
          <w:rFonts w:ascii="Arial" w:hAnsi="Arial" w:cs="Arial"/>
        </w:rPr>
        <w:t>- inne prace w zieleni w pasach drogowych wg. potrzeb,</w:t>
      </w:r>
    </w:p>
    <w:p w14:paraId="674EC7F4" w14:textId="64B676F1" w:rsidR="00DE4DB9" w:rsidRPr="002D7F06" w:rsidRDefault="00DE4DB9" w:rsidP="00DE4DB9">
      <w:pPr>
        <w:spacing w:after="0" w:line="360" w:lineRule="auto"/>
        <w:ind w:left="426" w:firstLine="283"/>
        <w:jc w:val="left"/>
        <w:rPr>
          <w:rFonts w:ascii="Arial" w:hAnsi="Arial" w:cs="Arial"/>
        </w:rPr>
      </w:pPr>
      <w:r>
        <w:rPr>
          <w:rFonts w:ascii="Arial" w:hAnsi="Arial" w:cs="Arial"/>
        </w:rPr>
        <w:t>- wywóz odpadów zielonych i innych na wysypisko na własny koszt.</w:t>
      </w:r>
    </w:p>
    <w:p w14:paraId="2B05D49B" w14:textId="0EA38E28"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(Szczegółowy opis prac ujęto w załączniku </w:t>
      </w:r>
      <w:r w:rsidR="00B24352">
        <w:rPr>
          <w:rFonts w:ascii="Arial" w:hAnsi="Arial" w:cs="Arial"/>
        </w:rPr>
        <w:t xml:space="preserve">nr 6.1 STWiOR oraz </w:t>
      </w:r>
      <w:r w:rsidR="00BA6E61">
        <w:rPr>
          <w:rFonts w:ascii="Arial" w:hAnsi="Arial" w:cs="Arial"/>
        </w:rPr>
        <w:t xml:space="preserve">nr 4.1 </w:t>
      </w:r>
      <w:r w:rsidRPr="00BA6E61">
        <w:rPr>
          <w:rFonts w:ascii="Arial" w:hAnsi="Arial" w:cs="Arial"/>
        </w:rPr>
        <w:t>Zakres rzeczowo-finansowy).</w:t>
      </w:r>
    </w:p>
    <w:bookmarkEnd w:id="4"/>
    <w:p w14:paraId="657A42F3" w14:textId="0F492FEE"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Wymagania dotyczące zatrudnienia w/w osób, zostały szczegółowo określone 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0CB87963" w14:textId="21299F5E" w:rsidR="006B29BE" w:rsidRPr="004E7D51" w:rsidRDefault="006B29BE" w:rsidP="000169A9">
      <w:pPr>
        <w:pStyle w:val="Nagwek1"/>
        <w:numPr>
          <w:ilvl w:val="0"/>
          <w:numId w:val="82"/>
        </w:numPr>
        <w:shd w:val="clear" w:color="auto" w:fill="CCC0D9"/>
        <w:spacing w:before="0" w:after="0" w:line="360" w:lineRule="auto"/>
        <w:ind w:left="284" w:hanging="284"/>
        <w:jc w:val="left"/>
        <w:rPr>
          <w:rFonts w:ascii="Arial" w:hAnsi="Arial" w:cs="Arial"/>
          <w:sz w:val="22"/>
          <w:szCs w:val="22"/>
          <w:u w:val="single"/>
        </w:rPr>
      </w:pPr>
      <w:r w:rsidRPr="004E7D51">
        <w:rPr>
          <w:rFonts w:ascii="Arial" w:hAnsi="Arial" w:cs="Arial"/>
          <w:sz w:val="22"/>
          <w:szCs w:val="22"/>
        </w:rPr>
        <w:lastRenderedPageBreak/>
        <w:t>III.</w:t>
      </w:r>
      <w:r w:rsidRPr="004E7D51">
        <w:rPr>
          <w:rFonts w:ascii="Arial" w:hAnsi="Arial" w:cs="Arial"/>
          <w:sz w:val="22"/>
          <w:szCs w:val="22"/>
          <w:u w:val="single"/>
        </w:rPr>
        <w:t xml:space="preserve"> ZAMÓWIENIA CZĘŚCIOWE / OFERTA WARIANTOWA / ZAMÓWIENIA UZUPEŁNIAJĄCE</w:t>
      </w:r>
      <w:bookmarkEnd w:id="3"/>
    </w:p>
    <w:p w14:paraId="3FBDD175" w14:textId="77777777" w:rsidR="006F7251"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w:t>
      </w:r>
      <w:r w:rsidR="004C4857" w:rsidRPr="004E7D51">
        <w:rPr>
          <w:rFonts w:ascii="Arial" w:hAnsi="Arial" w:cs="Arial"/>
        </w:rPr>
        <w:t>awiający nie dopuszcza składania</w:t>
      </w:r>
      <w:r w:rsidRPr="004E7D51">
        <w:rPr>
          <w:rFonts w:ascii="Arial" w:hAnsi="Arial" w:cs="Arial"/>
        </w:rPr>
        <w:t xml:space="preserve"> ofert częściowych</w:t>
      </w:r>
      <w:r w:rsidR="006F7251" w:rsidRPr="004E7D51">
        <w:rPr>
          <w:rFonts w:ascii="Arial" w:hAnsi="Arial" w:cs="Arial"/>
        </w:rPr>
        <w:t>*</w:t>
      </w:r>
    </w:p>
    <w:p w14:paraId="7D9DC4EB" w14:textId="41DC9B21" w:rsidR="00E36C03" w:rsidRPr="004E7D51" w:rsidRDefault="00D52922" w:rsidP="000169A9">
      <w:pPr>
        <w:spacing w:after="0" w:line="360" w:lineRule="auto"/>
        <w:ind w:left="426"/>
        <w:jc w:val="left"/>
        <w:rPr>
          <w:rFonts w:ascii="Arial" w:hAnsi="Arial" w:cs="Arial"/>
        </w:rPr>
      </w:pPr>
      <w:r w:rsidRPr="004E7D51">
        <w:rPr>
          <w:rFonts w:ascii="Arial" w:hAnsi="Arial" w:cs="Arial"/>
        </w:rPr>
        <w:t>*</w:t>
      </w:r>
      <w:r w:rsidR="00BA6E61">
        <w:rPr>
          <w:rFonts w:ascii="Arial" w:hAnsi="Arial" w:cs="Arial"/>
        </w:rPr>
        <w:t xml:space="preserve"> </w:t>
      </w:r>
      <w:r w:rsidR="00BA6E61" w:rsidRPr="00BA6E61">
        <w:rPr>
          <w:rFonts w:ascii="Arial" w:hAnsi="Arial" w:cs="Arial"/>
        </w:rPr>
        <w:t>Zamawiający nie przewiduje podziału zamówienia na części</w:t>
      </w:r>
      <w:r w:rsidR="00BA6E61">
        <w:rPr>
          <w:rFonts w:ascii="Arial" w:hAnsi="Arial" w:cs="Arial"/>
        </w:rPr>
        <w:t>. P</w:t>
      </w:r>
      <w:r w:rsidR="00BA6E61" w:rsidRPr="00BA6E61">
        <w:rPr>
          <w:rFonts w:ascii="Arial" w:hAnsi="Arial" w:cs="Arial"/>
        </w:rPr>
        <w:t>odział zamówienia na części nie leży w interesie zamawiającego ze względu na specyfikę usług wchodzących w</w:t>
      </w:r>
      <w:r w:rsidR="00BA6E61">
        <w:rPr>
          <w:rFonts w:ascii="Arial" w:hAnsi="Arial" w:cs="Arial"/>
        </w:rPr>
        <w:t> </w:t>
      </w:r>
      <w:r w:rsidR="00BA6E61" w:rsidRPr="00BA6E61">
        <w:rPr>
          <w:rFonts w:ascii="Arial" w:hAnsi="Arial" w:cs="Arial"/>
        </w:rPr>
        <w:t xml:space="preserve">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289877B7" w14:textId="77777777" w:rsidR="00E36C03"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Zamawiający nie dopuszcza składania ofert wariantowych.</w:t>
      </w:r>
    </w:p>
    <w:p w14:paraId="7C356332" w14:textId="77777777" w:rsidR="00E36C03" w:rsidRPr="004E7D51" w:rsidRDefault="00E36C03" w:rsidP="000169A9">
      <w:pPr>
        <w:pStyle w:val="Bezodstpw"/>
        <w:numPr>
          <w:ilvl w:val="0"/>
          <w:numId w:val="46"/>
        </w:numPr>
        <w:tabs>
          <w:tab w:val="left" w:pos="426"/>
          <w:tab w:val="left" w:pos="709"/>
        </w:tabs>
        <w:spacing w:line="360" w:lineRule="auto"/>
        <w:ind w:left="426" w:hanging="426"/>
        <w:jc w:val="left"/>
        <w:rPr>
          <w:rFonts w:ascii="Arial" w:hAnsi="Arial" w:cs="Arial"/>
        </w:rPr>
      </w:pPr>
      <w:r w:rsidRPr="004E7D51">
        <w:rPr>
          <w:rFonts w:ascii="Arial" w:hAnsi="Arial" w:cs="Arial"/>
        </w:rPr>
        <w:t>Zamawiający nie przewiduje zawarcia umowy ramowej.</w:t>
      </w:r>
    </w:p>
    <w:p w14:paraId="272B6C74"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Zamawiający nie przewiduje zastosowania aukcji elektronicznej.</w:t>
      </w:r>
    </w:p>
    <w:p w14:paraId="5100E0B0"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 xml:space="preserve">Zamawiający nie przewiduje zwrotu kosztów udziału w postępowaniu z wyjątkiem sytuacji, </w:t>
      </w:r>
      <w:r w:rsidRPr="004E7D51">
        <w:rPr>
          <w:rFonts w:ascii="Arial" w:hAnsi="Arial" w:cs="Arial"/>
        </w:rPr>
        <w:br/>
        <w:t>o której mowa w art. 261 ustawy Pzp.</w:t>
      </w:r>
    </w:p>
    <w:p w14:paraId="3AAC99D7"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lang w:eastAsia="zh-CN"/>
        </w:rPr>
      </w:pPr>
      <w:r w:rsidRPr="004E7D51">
        <w:rPr>
          <w:rFonts w:ascii="Arial" w:hAnsi="Arial" w:cs="Arial"/>
          <w:sz w:val="22"/>
          <w:szCs w:val="22"/>
        </w:rPr>
        <w:t xml:space="preserve">IV. </w:t>
      </w:r>
      <w:r w:rsidRPr="004E7D51">
        <w:rPr>
          <w:rFonts w:ascii="Arial" w:hAnsi="Arial" w:cs="Arial"/>
          <w:sz w:val="22"/>
          <w:szCs w:val="22"/>
          <w:u w:val="single"/>
        </w:rPr>
        <w:t>PODWYKONAWCY</w:t>
      </w:r>
    </w:p>
    <w:p w14:paraId="0A968FB8" w14:textId="2B6B295B"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Wykonawca może powierzyć zgodnie z treścią złożonej oferty, wykonanie części </w:t>
      </w:r>
      <w:r w:rsidR="00065BC5" w:rsidRPr="004E7D51">
        <w:rPr>
          <w:rFonts w:ascii="Arial" w:hAnsi="Arial" w:cs="Arial"/>
        </w:rPr>
        <w:t>zamówienia</w:t>
      </w:r>
      <w:r w:rsidRPr="004E7D51">
        <w:rPr>
          <w:rFonts w:ascii="Arial" w:hAnsi="Arial" w:cs="Arial"/>
        </w:rPr>
        <w:t xml:space="preserve"> podwykonawcom pod warunkiem, że posiadają oni kwalifikacje do ich wykonania.</w:t>
      </w:r>
    </w:p>
    <w:p w14:paraId="4D144BAD" w14:textId="471C73F3"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Wykonawca jest zobowiązany do wskazania w Formularzu Ofertowym (załącznik nr 1 do SWZ) tych części zamówienia, których wykonanie zamierza powierzyć podwykonawcom </w:t>
      </w:r>
      <w:r w:rsidR="008A6750" w:rsidRPr="004E7D51">
        <w:rPr>
          <w:rFonts w:ascii="Arial" w:hAnsi="Arial" w:cs="Arial"/>
        </w:rPr>
        <w:br/>
      </w:r>
      <w:r w:rsidRPr="004E7D51">
        <w:rPr>
          <w:rFonts w:ascii="Arial" w:hAnsi="Arial" w:cs="Arial"/>
        </w:rPr>
        <w:t xml:space="preserve">i podania przez </w:t>
      </w:r>
      <w:r w:rsidR="00DB16C8" w:rsidRPr="004E7D51">
        <w:rPr>
          <w:rFonts w:ascii="Arial" w:hAnsi="Arial" w:cs="Arial"/>
        </w:rPr>
        <w:t>w</w:t>
      </w:r>
      <w:r w:rsidRPr="004E7D51">
        <w:rPr>
          <w:rFonts w:ascii="Arial" w:hAnsi="Arial" w:cs="Arial"/>
        </w:rPr>
        <w:t xml:space="preserve">ykonawcę firm </w:t>
      </w:r>
      <w:r w:rsidR="003146F8" w:rsidRPr="004E7D51">
        <w:rPr>
          <w:rFonts w:ascii="Arial" w:hAnsi="Arial" w:cs="Arial"/>
        </w:rPr>
        <w:t>podwykonawców (o ile są znane)</w:t>
      </w:r>
      <w:r w:rsidRPr="004E7D5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Jeżeli zmiana albo rezygnacja z podwykonawcy dotyczy podmiotu, na którego zasoby Wykonawca powoływał się, na zasadach określonych w art. </w:t>
      </w:r>
      <w:r w:rsidR="00042ADD" w:rsidRPr="004E7D51">
        <w:rPr>
          <w:rFonts w:ascii="Arial" w:hAnsi="Arial" w:cs="Arial"/>
        </w:rPr>
        <w:t>118</w:t>
      </w:r>
      <w:r w:rsidRPr="004E7D51">
        <w:rPr>
          <w:rFonts w:ascii="Arial" w:hAnsi="Arial" w:cs="Arial"/>
        </w:rPr>
        <w:t xml:space="preserve"> ust. 1</w:t>
      </w:r>
      <w:r w:rsidR="00EA7043" w:rsidRPr="004E7D51">
        <w:rPr>
          <w:rFonts w:ascii="Arial" w:hAnsi="Arial" w:cs="Arial"/>
        </w:rPr>
        <w:t xml:space="preserve"> u</w:t>
      </w:r>
      <w:r w:rsidR="00042ADD" w:rsidRPr="004E7D51">
        <w:rPr>
          <w:rFonts w:ascii="Arial" w:hAnsi="Arial" w:cs="Arial"/>
        </w:rPr>
        <w:t>stawy</w:t>
      </w:r>
      <w:r w:rsidR="00EA7043" w:rsidRPr="004E7D51">
        <w:rPr>
          <w:rFonts w:ascii="Arial" w:hAnsi="Arial" w:cs="Arial"/>
        </w:rPr>
        <w:t xml:space="preserve"> Pzp</w:t>
      </w:r>
      <w:r w:rsidRPr="004E7D5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4E7D51">
        <w:rPr>
          <w:rFonts w:ascii="Arial" w:hAnsi="Arial" w:cs="Arial"/>
        </w:rPr>
        <w:br/>
      </w:r>
      <w:r w:rsidRPr="004E7D51">
        <w:rPr>
          <w:rFonts w:ascii="Arial" w:hAnsi="Arial" w:cs="Arial"/>
        </w:rPr>
        <w:t>w stopniu nie mniejszym niż podwykonawca, na którego zasoby Wykonawca powoływał się w trakcie postępowania o udzielenie zamówienia.</w:t>
      </w:r>
    </w:p>
    <w:p w14:paraId="2A5EEA51" w14:textId="71713CB8" w:rsidR="00061967"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Powierzenie wykonania części zamówienia podwykonawcom nie zwalnia Wykonawcy </w:t>
      </w:r>
      <w:r w:rsidRPr="004E7D51">
        <w:rPr>
          <w:rFonts w:ascii="Arial" w:hAnsi="Arial" w:cs="Arial"/>
        </w:rPr>
        <w:br/>
        <w:t xml:space="preserve">z odpowiedzialności za należyte wykonanie tego zamówienia. </w:t>
      </w:r>
    </w:p>
    <w:p w14:paraId="56C9415A" w14:textId="2BDE6373" w:rsidR="00E36C03" w:rsidRPr="00DE4DB9" w:rsidRDefault="006B29BE" w:rsidP="00DE4DB9">
      <w:pPr>
        <w:pStyle w:val="Nagwek1"/>
        <w:shd w:val="clear" w:color="auto" w:fill="E5DFEC"/>
        <w:spacing w:before="0" w:after="0" w:line="360" w:lineRule="auto"/>
        <w:jc w:val="left"/>
        <w:rPr>
          <w:rFonts w:ascii="Arial" w:hAnsi="Arial" w:cs="Arial"/>
          <w:sz w:val="22"/>
          <w:szCs w:val="22"/>
        </w:rPr>
      </w:pPr>
      <w:r w:rsidRPr="004E7D51">
        <w:rPr>
          <w:rFonts w:ascii="Arial" w:hAnsi="Arial" w:cs="Arial"/>
          <w:sz w:val="22"/>
          <w:szCs w:val="22"/>
        </w:rPr>
        <w:t>V</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TERMIN REALIZACJI ZAMÓWIENIA</w:t>
      </w:r>
      <w:bookmarkStart w:id="5" w:name="_Toc440969209"/>
      <w:bookmarkStart w:id="6" w:name="_Toc229903808"/>
    </w:p>
    <w:p w14:paraId="00E6639C" w14:textId="5E070412" w:rsidR="00DE4DB9" w:rsidRDefault="000F11B6" w:rsidP="00DE4DB9">
      <w:pPr>
        <w:spacing w:after="0" w:line="360" w:lineRule="auto"/>
        <w:jc w:val="left"/>
        <w:rPr>
          <w:rFonts w:ascii="Arial" w:hAnsi="Arial" w:cs="Arial"/>
        </w:rPr>
      </w:pPr>
      <w:r>
        <w:rPr>
          <w:rFonts w:ascii="Arial" w:hAnsi="Arial" w:cs="Arial"/>
        </w:rPr>
        <w:t>- termin rozpoczęcia: w dniu podpisania Umowy,</w:t>
      </w:r>
    </w:p>
    <w:p w14:paraId="4E34082C" w14:textId="7018937A" w:rsidR="000F11B6" w:rsidRPr="00DE4DB9" w:rsidRDefault="000F11B6" w:rsidP="00DE4DB9">
      <w:pPr>
        <w:spacing w:after="0" w:line="360" w:lineRule="auto"/>
        <w:jc w:val="left"/>
        <w:rPr>
          <w:rFonts w:ascii="Arial" w:hAnsi="Arial" w:cs="Arial"/>
        </w:rPr>
      </w:pPr>
      <w:r>
        <w:rPr>
          <w:rFonts w:ascii="Arial" w:hAnsi="Arial" w:cs="Arial"/>
        </w:rPr>
        <w:t xml:space="preserve">- termin zakończenia: 18 miesięcy od dnia rozpoczęcia świadczenia usługi. </w:t>
      </w:r>
    </w:p>
    <w:p w14:paraId="3FBF3975" w14:textId="449A3CCD" w:rsidR="00D13727"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 xml:space="preserve">VI. </w:t>
      </w:r>
      <w:r w:rsidR="00C3549D" w:rsidRPr="00C3549D">
        <w:rPr>
          <w:rFonts w:ascii="Arial" w:hAnsi="Arial" w:cs="Arial"/>
          <w:b/>
          <w:bCs/>
          <w:spacing w:val="20"/>
          <w:u w:val="single"/>
          <w:shd w:val="clear" w:color="auto" w:fill="CCC0D9"/>
        </w:rPr>
        <w:t xml:space="preserve">WARUNKI </w:t>
      </w:r>
      <w:r w:rsidRPr="004E7D51">
        <w:rPr>
          <w:rFonts w:ascii="Arial" w:hAnsi="Arial" w:cs="Arial"/>
          <w:b/>
          <w:bCs/>
          <w:spacing w:val="20"/>
          <w:u w:val="single"/>
          <w:shd w:val="clear" w:color="auto" w:fill="CCC0D9"/>
        </w:rPr>
        <w:t xml:space="preserve">UDZIAŁU W POSTĘPOWANIU </w:t>
      </w:r>
    </w:p>
    <w:p w14:paraId="6688942A" w14:textId="77777777" w:rsidR="00DE4F8A" w:rsidRPr="004E7D51" w:rsidRDefault="00DE4F8A" w:rsidP="000169A9">
      <w:pPr>
        <w:numPr>
          <w:ilvl w:val="0"/>
          <w:numId w:val="48"/>
        </w:numPr>
        <w:autoSpaceDE w:val="0"/>
        <w:autoSpaceDN w:val="0"/>
        <w:adjustRightInd w:val="0"/>
        <w:spacing w:after="0" w:line="360" w:lineRule="auto"/>
        <w:ind w:left="284" w:hanging="284"/>
        <w:jc w:val="left"/>
        <w:rPr>
          <w:rFonts w:ascii="Arial" w:hAnsi="Arial" w:cs="Arial"/>
        </w:rPr>
      </w:pPr>
      <w:r w:rsidRPr="004E7D51">
        <w:rPr>
          <w:rFonts w:ascii="Arial" w:hAnsi="Arial" w:cs="Arial"/>
        </w:rPr>
        <w:lastRenderedPageBreak/>
        <w:t xml:space="preserve">O udzielenie zamówienia mogą ubiegać się wykonawcy, którzy: </w:t>
      </w:r>
    </w:p>
    <w:p w14:paraId="20A90101" w14:textId="77777777" w:rsidR="00DE4F8A" w:rsidRPr="004E7D51" w:rsidRDefault="00DE4F8A" w:rsidP="000169A9">
      <w:pPr>
        <w:pStyle w:val="Akapitzlist"/>
        <w:numPr>
          <w:ilvl w:val="1"/>
          <w:numId w:val="83"/>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podlegają wykluczeniu;</w:t>
      </w:r>
    </w:p>
    <w:p w14:paraId="0E984381" w14:textId="77777777" w:rsidR="00DE4F8A" w:rsidRPr="004E7D51" w:rsidRDefault="00DE4F8A" w:rsidP="000169A9">
      <w:pPr>
        <w:pStyle w:val="Akapitzlist"/>
        <w:numPr>
          <w:ilvl w:val="1"/>
          <w:numId w:val="83"/>
        </w:numPr>
        <w:tabs>
          <w:tab w:val="left" w:pos="1985"/>
        </w:tabs>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spełniają warunki udziału w postępowaniu dotyczące:</w:t>
      </w:r>
    </w:p>
    <w:p w14:paraId="7B65FF75" w14:textId="77777777" w:rsidR="0018129E" w:rsidRPr="0018129E" w:rsidRDefault="0018129E" w:rsidP="0018129E">
      <w:pPr>
        <w:numPr>
          <w:ilvl w:val="0"/>
          <w:numId w:val="97"/>
        </w:numPr>
        <w:spacing w:line="259" w:lineRule="auto"/>
        <w:contextualSpacing/>
        <w:jc w:val="left"/>
        <w:rPr>
          <w:rFonts w:ascii="Arial" w:eastAsia="Calibri" w:hAnsi="Arial" w:cs="Arial"/>
          <w:b/>
          <w:lang w:eastAsia="en-US"/>
        </w:rPr>
      </w:pPr>
      <w:r w:rsidRPr="0018129E">
        <w:rPr>
          <w:rFonts w:ascii="Arial" w:eastAsia="Calibri" w:hAnsi="Arial" w:cs="Arial"/>
          <w:b/>
          <w:lang w:eastAsia="en-US"/>
        </w:rPr>
        <w:t>kompetencji lub uprawnień do prowadzenia określonej działalności zawodowej, o ile wynika to z odrębnych przepisów:</w:t>
      </w:r>
    </w:p>
    <w:p w14:paraId="130628DD" w14:textId="77777777" w:rsidR="0018129E" w:rsidRPr="0018129E" w:rsidRDefault="0018129E" w:rsidP="0018129E">
      <w:pPr>
        <w:spacing w:line="259" w:lineRule="auto"/>
        <w:jc w:val="left"/>
        <w:rPr>
          <w:rFonts w:ascii="Arial" w:eastAsia="Calibri" w:hAnsi="Arial" w:cs="Arial"/>
          <w:lang w:eastAsia="en-US"/>
        </w:rPr>
      </w:pPr>
      <w:r w:rsidRPr="0018129E">
        <w:rPr>
          <w:rFonts w:ascii="Arial" w:eastAsia="Calibri" w:hAnsi="Arial" w:cs="Arial"/>
          <w:lang w:eastAsia="en-US"/>
        </w:rPr>
        <w:t>Zamawiający nie określa niniejszego warunku udziału w postępowaniu.</w:t>
      </w:r>
    </w:p>
    <w:p w14:paraId="6E5A556A" w14:textId="77777777" w:rsidR="0018129E" w:rsidRPr="0018129E" w:rsidRDefault="0018129E" w:rsidP="0018129E">
      <w:pPr>
        <w:numPr>
          <w:ilvl w:val="0"/>
          <w:numId w:val="97"/>
        </w:numPr>
        <w:spacing w:line="259" w:lineRule="auto"/>
        <w:contextualSpacing/>
        <w:jc w:val="left"/>
        <w:rPr>
          <w:rFonts w:ascii="Arial" w:eastAsia="Calibri" w:hAnsi="Arial" w:cs="Arial"/>
          <w:b/>
          <w:lang w:eastAsia="en-US"/>
        </w:rPr>
      </w:pPr>
      <w:r w:rsidRPr="0018129E">
        <w:rPr>
          <w:rFonts w:ascii="Arial" w:eastAsia="Calibri" w:hAnsi="Arial" w:cs="Arial"/>
          <w:b/>
          <w:lang w:eastAsia="en-US"/>
        </w:rPr>
        <w:t>sytuacji ekonomicznej lub finansowej:</w:t>
      </w:r>
    </w:p>
    <w:p w14:paraId="6A521B4C" w14:textId="77777777" w:rsidR="00532BB8" w:rsidRPr="00532BB8" w:rsidRDefault="00532BB8" w:rsidP="00532BB8">
      <w:pPr>
        <w:spacing w:after="0" w:line="360" w:lineRule="auto"/>
        <w:jc w:val="left"/>
        <w:rPr>
          <w:rFonts w:ascii="Arial" w:eastAsia="Calibri" w:hAnsi="Arial" w:cs="Arial"/>
          <w:lang w:eastAsia="en-US"/>
        </w:rPr>
      </w:pPr>
      <w:r w:rsidRPr="00532BB8">
        <w:rPr>
          <w:rFonts w:ascii="Arial" w:eastAsia="Calibri" w:hAnsi="Arial" w:cs="Arial"/>
          <w:lang w:eastAsia="en-US"/>
        </w:rPr>
        <w:t xml:space="preserve">Minimalny poziom zdolności: </w:t>
      </w:r>
    </w:p>
    <w:p w14:paraId="6AEE3415"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Zamawiający uzna, że wykonawca znajduje się w sytuacji ekonomicznej i/lub finansowej zapewniającej należyte wykonanie zamówienia, jeżeli wykonawca wykaże, że:</w:t>
      </w:r>
    </w:p>
    <w:p w14:paraId="4F510509" w14:textId="3004F47B" w:rsidR="00532BB8" w:rsidRPr="00437FEB" w:rsidRDefault="00532BB8" w:rsidP="00437FEB">
      <w:pPr>
        <w:pStyle w:val="Akapitzlist"/>
        <w:numPr>
          <w:ilvl w:val="0"/>
          <w:numId w:val="98"/>
        </w:numPr>
        <w:spacing w:after="0" w:line="360" w:lineRule="auto"/>
        <w:jc w:val="left"/>
        <w:rPr>
          <w:rFonts w:ascii="Arial" w:eastAsia="Calibri" w:hAnsi="Arial" w:cs="Arial"/>
          <w:color w:val="FF0000"/>
          <w:lang w:eastAsia="en-US"/>
        </w:rPr>
      </w:pPr>
      <w:r w:rsidRPr="00EE1F54">
        <w:rPr>
          <w:rFonts w:ascii="Arial" w:eastAsia="Calibri" w:hAnsi="Arial" w:cs="Arial"/>
          <w:lang w:eastAsia="en-US"/>
        </w:rPr>
        <w:t>posiada minimalny roczny</w:t>
      </w:r>
      <w:r w:rsidRPr="00EE1F54">
        <w:rPr>
          <w:rFonts w:ascii="Arial" w:eastAsia="Calibri" w:hAnsi="Arial" w:cs="Arial"/>
          <w:b/>
          <w:lang w:eastAsia="en-US"/>
        </w:rPr>
        <w:t xml:space="preserve"> </w:t>
      </w:r>
      <w:r w:rsidR="00212B65" w:rsidRPr="00EE1F54">
        <w:rPr>
          <w:rFonts w:ascii="Arial" w:eastAsia="Calibri" w:hAnsi="Arial" w:cs="Arial"/>
          <w:lang w:eastAsia="en-US"/>
        </w:rPr>
        <w:t>przychód</w:t>
      </w:r>
      <w:r w:rsidRPr="00EE1F54">
        <w:rPr>
          <w:rFonts w:ascii="Arial" w:eastAsia="Calibri" w:hAnsi="Arial" w:cs="Arial"/>
          <w:color w:val="FF0000"/>
          <w:lang w:eastAsia="en-US"/>
        </w:rPr>
        <w:t xml:space="preserve"> </w:t>
      </w:r>
      <w:r w:rsidRPr="00EE1F54">
        <w:rPr>
          <w:rFonts w:ascii="Arial" w:eastAsia="Calibri" w:hAnsi="Arial" w:cs="Arial"/>
          <w:lang w:eastAsia="en-US"/>
        </w:rPr>
        <w:t xml:space="preserve">w </w:t>
      </w:r>
      <w:r w:rsidRPr="00437FEB">
        <w:rPr>
          <w:rFonts w:ascii="Arial" w:eastAsia="Calibri" w:hAnsi="Arial" w:cs="Arial"/>
          <w:lang w:eastAsia="en-US"/>
        </w:rPr>
        <w:t xml:space="preserve">obszarze zamówienia </w:t>
      </w:r>
      <w:r w:rsidR="00EA2124" w:rsidRPr="00EE1F54">
        <w:rPr>
          <w:rFonts w:ascii="Arial" w:eastAsia="Calibri" w:hAnsi="Arial" w:cs="Arial"/>
          <w:lang w:eastAsia="en-US"/>
        </w:rPr>
        <w:t xml:space="preserve">w </w:t>
      </w:r>
      <w:r w:rsidRPr="00EE1F54">
        <w:rPr>
          <w:rFonts w:ascii="Arial" w:eastAsia="Calibri" w:hAnsi="Arial" w:cs="Arial"/>
          <w:lang w:eastAsia="en-US"/>
        </w:rPr>
        <w:t>wysokości 250 000,00 zł (słownie</w:t>
      </w:r>
      <w:r w:rsidR="00DB4F11" w:rsidRPr="00EE1F54">
        <w:rPr>
          <w:rFonts w:ascii="Arial" w:eastAsia="Calibri" w:hAnsi="Arial" w:cs="Arial"/>
          <w:lang w:eastAsia="en-US"/>
        </w:rPr>
        <w:t xml:space="preserve"> złotych</w:t>
      </w:r>
      <w:r w:rsidR="0072381D" w:rsidRPr="00EE1F54">
        <w:rPr>
          <w:rFonts w:ascii="Arial" w:eastAsia="Calibri" w:hAnsi="Arial" w:cs="Arial"/>
          <w:lang w:eastAsia="en-US"/>
        </w:rPr>
        <w:t>: dwieście pięćdziesiąt tysięcy</w:t>
      </w:r>
      <w:r w:rsidR="00DB4F11" w:rsidRPr="00EE1F54">
        <w:rPr>
          <w:rFonts w:ascii="Arial" w:eastAsia="Calibri" w:hAnsi="Arial" w:cs="Arial"/>
          <w:lang w:eastAsia="en-US"/>
        </w:rPr>
        <w:t xml:space="preserve"> </w:t>
      </w:r>
      <w:r w:rsidRPr="00EE1F54">
        <w:rPr>
          <w:rFonts w:ascii="Arial" w:eastAsia="Calibri" w:hAnsi="Arial" w:cs="Arial"/>
          <w:lang w:eastAsia="en-US"/>
        </w:rPr>
        <w:t>00/100).</w:t>
      </w:r>
      <w:r w:rsidR="00437FEB">
        <w:rPr>
          <w:rFonts w:ascii="Arial" w:eastAsia="Calibri" w:hAnsi="Arial" w:cs="Arial"/>
          <w:lang w:eastAsia="en-US"/>
        </w:rPr>
        <w:t xml:space="preserve"> </w:t>
      </w:r>
      <w:r w:rsidR="00023342" w:rsidRPr="00023342">
        <w:rPr>
          <w:rFonts w:ascii="Arial" w:eastAsia="Calibri" w:hAnsi="Arial" w:cs="Arial"/>
          <w:color w:val="FF0000"/>
          <w:lang w:eastAsia="en-US"/>
        </w:rPr>
        <w:t>(</w:t>
      </w:r>
      <w:r w:rsidR="00023342">
        <w:rPr>
          <w:rFonts w:ascii="Arial" w:eastAsia="Calibri" w:hAnsi="Arial" w:cs="Arial"/>
          <w:color w:val="FF0000"/>
          <w:lang w:eastAsia="en-US"/>
        </w:rPr>
        <w:t>Przez o</w:t>
      </w:r>
      <w:r w:rsidR="00437FEB" w:rsidRPr="00437FEB">
        <w:rPr>
          <w:rFonts w:ascii="Arial" w:eastAsia="Calibri" w:hAnsi="Arial" w:cs="Arial"/>
          <w:color w:val="FF0000"/>
          <w:lang w:eastAsia="en-US"/>
        </w:rPr>
        <w:t>bszar zam</w:t>
      </w:r>
      <w:r w:rsidR="00023342">
        <w:rPr>
          <w:rFonts w:ascii="Arial" w:eastAsia="Calibri" w:hAnsi="Arial" w:cs="Arial"/>
          <w:color w:val="FF0000"/>
          <w:lang w:eastAsia="en-US"/>
        </w:rPr>
        <w:t>ówienia Zamawiający rozumie</w:t>
      </w:r>
      <w:r w:rsidR="00437FEB" w:rsidRPr="00437FEB">
        <w:rPr>
          <w:rFonts w:ascii="Arial" w:eastAsia="Calibri" w:hAnsi="Arial" w:cs="Arial"/>
          <w:color w:val="FF0000"/>
          <w:lang w:eastAsia="en-US"/>
        </w:rPr>
        <w:t xml:space="preserve"> utrzymanie pasów zieleni na drogach publicznych lub utrzymanie zieleni na terenach zurbanizowanych)</w:t>
      </w:r>
    </w:p>
    <w:p w14:paraId="5E0AECFB" w14:textId="0B902A34" w:rsidR="00532BB8" w:rsidRPr="00532BB8" w:rsidRDefault="00532BB8" w:rsidP="00532BB8">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ww. warunek musi spełniać w całości co najmniej jeden wykonawca.</w:t>
      </w:r>
    </w:p>
    <w:p w14:paraId="643231D2" w14:textId="238656EA" w:rsidR="00532BB8" w:rsidRPr="00532BB8" w:rsidRDefault="00532BB8" w:rsidP="00532BB8">
      <w:pPr>
        <w:numPr>
          <w:ilvl w:val="0"/>
          <w:numId w:val="85"/>
        </w:numPr>
        <w:spacing w:after="0" w:line="360" w:lineRule="auto"/>
        <w:jc w:val="left"/>
        <w:rPr>
          <w:rFonts w:ascii="Arial" w:eastAsia="Calibri" w:hAnsi="Arial" w:cs="Arial"/>
          <w:lang w:eastAsia="en-US"/>
        </w:rPr>
      </w:pPr>
      <w:r w:rsidRPr="00532BB8">
        <w:rPr>
          <w:rFonts w:ascii="Arial" w:eastAsia="Calibri" w:hAnsi="Arial" w:cs="Arial"/>
          <w:lang w:eastAsia="en-US"/>
        </w:rPr>
        <w:t>jest ubezpieczony od odpowiedzialności cywilnej w zakresie prowadzonej działalności związanej z przedmiotem zamówienia na sumę gwarancyjną nie niższą niż 100 000,00 zł (słownie</w:t>
      </w:r>
      <w:r w:rsidR="00DB4F11">
        <w:rPr>
          <w:rFonts w:ascii="Arial" w:eastAsia="Calibri" w:hAnsi="Arial" w:cs="Arial"/>
          <w:lang w:eastAsia="en-US"/>
        </w:rPr>
        <w:t xml:space="preserve"> złotych</w:t>
      </w:r>
      <w:r w:rsidRPr="00532BB8">
        <w:rPr>
          <w:rFonts w:ascii="Arial" w:eastAsia="Calibri" w:hAnsi="Arial" w:cs="Arial"/>
          <w:lang w:eastAsia="en-US"/>
        </w:rPr>
        <w:t xml:space="preserve">: </w:t>
      </w:r>
      <w:r w:rsidR="007D6809">
        <w:rPr>
          <w:rFonts w:ascii="Arial" w:eastAsia="Calibri" w:hAnsi="Arial" w:cs="Arial"/>
          <w:lang w:eastAsia="en-US"/>
        </w:rPr>
        <w:t>sto tysięcy</w:t>
      </w:r>
      <w:r w:rsidRPr="00212B65">
        <w:rPr>
          <w:rFonts w:ascii="Arial" w:eastAsia="Calibri" w:hAnsi="Arial" w:cs="Arial"/>
          <w:lang w:eastAsia="en-US"/>
        </w:rPr>
        <w:t>).</w:t>
      </w:r>
    </w:p>
    <w:p w14:paraId="74AE40EB" w14:textId="4320B138" w:rsidR="00532BB8" w:rsidRPr="00532BB8" w:rsidRDefault="00532BB8" w:rsidP="00532BB8">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ww. warunek musi spełniać</w:t>
      </w:r>
      <w:r w:rsidR="008775B9">
        <w:rPr>
          <w:rFonts w:ascii="Arial" w:eastAsia="Calibri" w:hAnsi="Arial" w:cs="Arial"/>
          <w:u w:val="single"/>
          <w:lang w:eastAsia="en-US"/>
        </w:rPr>
        <w:t xml:space="preserve">                  </w:t>
      </w:r>
      <w:r w:rsidRPr="00532BB8">
        <w:rPr>
          <w:rFonts w:ascii="Arial" w:eastAsia="Calibri" w:hAnsi="Arial" w:cs="Arial"/>
          <w:u w:val="single"/>
          <w:lang w:eastAsia="en-US"/>
        </w:rPr>
        <w:t xml:space="preserve"> w całości co najmniej jeden wykonawca. </w:t>
      </w:r>
    </w:p>
    <w:p w14:paraId="5BFD6C55" w14:textId="77777777" w:rsidR="00532BB8" w:rsidRPr="00532BB8" w:rsidRDefault="00532BB8" w:rsidP="00532BB8">
      <w:pPr>
        <w:spacing w:after="0" w:line="360" w:lineRule="auto"/>
        <w:jc w:val="left"/>
        <w:rPr>
          <w:rFonts w:ascii="Arial" w:eastAsia="Calibri" w:hAnsi="Arial" w:cs="Arial"/>
          <w:u w:val="single"/>
          <w:lang w:eastAsia="en-US"/>
        </w:rPr>
      </w:pPr>
    </w:p>
    <w:p w14:paraId="2431E78D" w14:textId="77777777" w:rsidR="00532BB8" w:rsidRPr="00532BB8" w:rsidRDefault="00532BB8" w:rsidP="00EE1F54">
      <w:pPr>
        <w:numPr>
          <w:ilvl w:val="0"/>
          <w:numId w:val="98"/>
        </w:numPr>
        <w:spacing w:after="0" w:line="360" w:lineRule="auto"/>
        <w:jc w:val="left"/>
        <w:rPr>
          <w:rFonts w:ascii="Arial" w:eastAsia="Calibri" w:hAnsi="Arial" w:cs="Arial"/>
          <w:b/>
          <w:lang w:eastAsia="en-US"/>
        </w:rPr>
      </w:pPr>
      <w:r w:rsidRPr="00532BB8">
        <w:rPr>
          <w:rFonts w:ascii="Arial" w:eastAsia="Calibri" w:hAnsi="Arial" w:cs="Arial"/>
          <w:b/>
          <w:lang w:eastAsia="en-US"/>
        </w:rPr>
        <w:t>zdolności technicznej lub zawodowej:</w:t>
      </w:r>
    </w:p>
    <w:p w14:paraId="298CCA91" w14:textId="77777777" w:rsidR="00532BB8" w:rsidRPr="00532BB8" w:rsidRDefault="00532BB8" w:rsidP="00532BB8">
      <w:pPr>
        <w:spacing w:after="0" w:line="360" w:lineRule="auto"/>
        <w:jc w:val="left"/>
        <w:rPr>
          <w:rFonts w:ascii="Arial" w:eastAsia="Calibri" w:hAnsi="Arial" w:cs="Arial"/>
          <w:lang w:eastAsia="en-US"/>
        </w:rPr>
      </w:pPr>
      <w:r w:rsidRPr="00532BB8">
        <w:rPr>
          <w:rFonts w:ascii="Arial" w:eastAsia="Calibri" w:hAnsi="Arial" w:cs="Arial"/>
          <w:lang w:eastAsia="en-US"/>
        </w:rPr>
        <w:t xml:space="preserve">Minimalny poziom zdolności: </w:t>
      </w:r>
    </w:p>
    <w:p w14:paraId="1943D4F3"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zamawiający uzna, że wykonawca posiada wymagane zdolności techniczne i/lub zawodowe zapewniające należyte wykonanie zamówienia, jeżeli wykonawca wykaże, że:</w:t>
      </w:r>
    </w:p>
    <w:p w14:paraId="5A4D3190" w14:textId="397C7308" w:rsidR="00532BB8" w:rsidRPr="00532BB8" w:rsidRDefault="00532BB8" w:rsidP="00532BB8">
      <w:pPr>
        <w:numPr>
          <w:ilvl w:val="0"/>
          <w:numId w:val="86"/>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wykonał należycie w okresie ostatnich trzech lat przed upływem terminu składania ofert, a jeżeli okres prowadzenia działalności jest krótszy – w tym okresie, minimum dwie usługi o minimalnej wartości </w:t>
      </w:r>
      <w:r w:rsidRPr="00C15CFC">
        <w:rPr>
          <w:rFonts w:ascii="Arial" w:eastAsia="Calibri" w:hAnsi="Arial" w:cs="Arial"/>
          <w:lang w:eastAsia="en-US"/>
        </w:rPr>
        <w:t xml:space="preserve">100 000,00 zł </w:t>
      </w:r>
      <w:r w:rsidR="00C15CFC">
        <w:rPr>
          <w:rFonts w:ascii="Arial" w:eastAsia="Calibri" w:hAnsi="Arial" w:cs="Arial"/>
          <w:lang w:eastAsia="en-US"/>
        </w:rPr>
        <w:t xml:space="preserve">brutto </w:t>
      </w:r>
      <w:r w:rsidRPr="00532BB8">
        <w:rPr>
          <w:rFonts w:ascii="Arial" w:eastAsia="Calibri" w:hAnsi="Arial" w:cs="Arial"/>
          <w:lang w:eastAsia="en-US"/>
        </w:rPr>
        <w:t xml:space="preserve">każda podobne do </w:t>
      </w:r>
      <w:r w:rsidR="00EA2124">
        <w:rPr>
          <w:rFonts w:ascii="Arial" w:eastAsia="Calibri" w:hAnsi="Arial" w:cs="Arial"/>
          <w:lang w:eastAsia="en-US"/>
        </w:rPr>
        <w:t>usług</w:t>
      </w:r>
      <w:r w:rsidRPr="00532BB8">
        <w:rPr>
          <w:rFonts w:ascii="Arial" w:eastAsia="Calibri" w:hAnsi="Arial" w:cs="Arial"/>
          <w:lang w:eastAsia="en-US"/>
        </w:rPr>
        <w:t xml:space="preserve"> objętych przedmiotem zamówienia (za </w:t>
      </w:r>
      <w:r w:rsidR="00EA2124">
        <w:rPr>
          <w:rFonts w:ascii="Arial" w:eastAsia="Calibri" w:hAnsi="Arial" w:cs="Arial"/>
          <w:lang w:eastAsia="en-US"/>
        </w:rPr>
        <w:t>usługę</w:t>
      </w:r>
      <w:r w:rsidRPr="00532BB8">
        <w:rPr>
          <w:rFonts w:ascii="Arial" w:eastAsia="Calibri" w:hAnsi="Arial" w:cs="Arial"/>
          <w:lang w:eastAsia="en-US"/>
        </w:rPr>
        <w:t xml:space="preserve"> podobną Zamawiający uzna </w:t>
      </w:r>
      <w:r w:rsidR="00EA2124">
        <w:rPr>
          <w:rFonts w:ascii="Arial" w:eastAsia="Calibri" w:hAnsi="Arial" w:cs="Arial"/>
          <w:lang w:eastAsia="en-US"/>
        </w:rPr>
        <w:t>usługę obejmującą prace</w:t>
      </w:r>
      <w:r w:rsidRPr="00532BB8">
        <w:rPr>
          <w:rFonts w:ascii="Arial" w:eastAsia="Calibri" w:hAnsi="Arial" w:cs="Arial"/>
          <w:lang w:eastAsia="en-US"/>
        </w:rPr>
        <w:t xml:space="preserve"> polegając</w:t>
      </w:r>
      <w:r w:rsidR="00EA2124">
        <w:rPr>
          <w:rFonts w:ascii="Arial" w:eastAsia="Calibri" w:hAnsi="Arial" w:cs="Arial"/>
          <w:lang w:eastAsia="en-US"/>
        </w:rPr>
        <w:t>e</w:t>
      </w:r>
      <w:r w:rsidRPr="00532BB8">
        <w:rPr>
          <w:rFonts w:ascii="Arial" w:eastAsia="Calibri" w:hAnsi="Arial" w:cs="Arial"/>
          <w:lang w:eastAsia="en-US"/>
        </w:rPr>
        <w:t xml:space="preserve"> na utrzymaniu pasów zieleni na drogach publicznych lub utrzymanie zieleni na terenach zurbanizowanych). </w:t>
      </w:r>
    </w:p>
    <w:p w14:paraId="5E733F7F" w14:textId="77777777" w:rsidR="00532BB8" w:rsidRPr="00532BB8" w:rsidRDefault="00532BB8" w:rsidP="00532BB8">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ww. warunek musi spełniać co najmniej jeden z wykonawców w całości.</w:t>
      </w:r>
    </w:p>
    <w:p w14:paraId="0657D158" w14:textId="77777777" w:rsidR="00532BB8" w:rsidRPr="00532BB8" w:rsidRDefault="00532BB8" w:rsidP="00532BB8">
      <w:pPr>
        <w:spacing w:after="0" w:line="360" w:lineRule="auto"/>
        <w:jc w:val="left"/>
        <w:rPr>
          <w:rFonts w:ascii="Arial" w:eastAsia="Calibri" w:hAnsi="Arial" w:cs="Arial"/>
          <w:u w:val="single"/>
          <w:lang w:eastAsia="en-US"/>
        </w:rPr>
      </w:pPr>
    </w:p>
    <w:p w14:paraId="7206C727" w14:textId="77777777" w:rsidR="00532BB8" w:rsidRPr="00532BB8" w:rsidRDefault="00532BB8" w:rsidP="00532BB8">
      <w:pPr>
        <w:numPr>
          <w:ilvl w:val="0"/>
          <w:numId w:val="86"/>
        </w:numPr>
        <w:spacing w:after="0" w:line="360" w:lineRule="auto"/>
        <w:jc w:val="left"/>
        <w:rPr>
          <w:rFonts w:ascii="Arial" w:eastAsia="Calibri" w:hAnsi="Arial" w:cs="Arial"/>
          <w:lang w:eastAsia="en-US"/>
        </w:rPr>
      </w:pPr>
      <w:r w:rsidRPr="00532BB8">
        <w:rPr>
          <w:rFonts w:ascii="Arial" w:eastAsia="Calibri" w:hAnsi="Arial" w:cs="Arial"/>
          <w:lang w:eastAsia="en-US"/>
        </w:rPr>
        <w:t>dysponuje lub będzie dysponować osobami zdolnymi do realizacji zamówienia, tj.:</w:t>
      </w:r>
    </w:p>
    <w:p w14:paraId="09130720" w14:textId="123CF9B8"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kierownikiem posiadającym: </w:t>
      </w:r>
    </w:p>
    <w:p w14:paraId="3A051617" w14:textId="77777777" w:rsidR="00532BB8" w:rsidRPr="00532BB8" w:rsidRDefault="00532BB8" w:rsidP="00532BB8">
      <w:pPr>
        <w:numPr>
          <w:ilvl w:val="0"/>
          <w:numId w:val="87"/>
        </w:numPr>
        <w:spacing w:after="0" w:line="360" w:lineRule="auto"/>
        <w:jc w:val="left"/>
        <w:rPr>
          <w:rFonts w:ascii="Arial" w:eastAsia="Calibri" w:hAnsi="Arial" w:cs="Arial"/>
          <w:lang w:eastAsia="en-US"/>
        </w:rPr>
      </w:pPr>
      <w:r w:rsidRPr="00532BB8">
        <w:rPr>
          <w:rFonts w:ascii="Arial" w:eastAsia="Calibri" w:hAnsi="Arial" w:cs="Arial"/>
          <w:lang w:eastAsia="en-US"/>
        </w:rPr>
        <w:lastRenderedPageBreak/>
        <w:t xml:space="preserve">wykształcenie wyższe w zakresie kształtowania i pielęgnacji zieleni miejskiej lub odpowiednie uprawnienia inspektora nadzoru prac w zieleni na terenach zurbanizowanych; </w:t>
      </w:r>
    </w:p>
    <w:p w14:paraId="702D446C" w14:textId="5424AA74" w:rsidR="00532BB8" w:rsidRPr="00532BB8" w:rsidRDefault="00532BB8" w:rsidP="00437FEB">
      <w:pPr>
        <w:numPr>
          <w:ilvl w:val="0"/>
          <w:numId w:val="87"/>
        </w:numPr>
        <w:spacing w:after="0" w:line="360" w:lineRule="auto"/>
        <w:jc w:val="left"/>
        <w:rPr>
          <w:rFonts w:ascii="Arial" w:eastAsia="Calibri" w:hAnsi="Arial" w:cs="Arial"/>
          <w:lang w:eastAsia="en-US"/>
        </w:rPr>
      </w:pPr>
      <w:r w:rsidRPr="00532BB8">
        <w:rPr>
          <w:rFonts w:ascii="Arial" w:eastAsia="Calibri" w:hAnsi="Arial" w:cs="Arial"/>
          <w:lang w:eastAsia="en-US"/>
        </w:rPr>
        <w:t>doświadczenie zawodowe w pełnieniu funkcji kierownika lub kierowania robotami w zieleni miejskie</w:t>
      </w:r>
      <w:r w:rsidR="00373F61">
        <w:rPr>
          <w:rFonts w:ascii="Arial" w:eastAsia="Calibri" w:hAnsi="Arial" w:cs="Arial"/>
          <w:lang w:eastAsia="en-US"/>
        </w:rPr>
        <w:t>j</w:t>
      </w:r>
      <w:r w:rsidRPr="00532BB8">
        <w:rPr>
          <w:rFonts w:ascii="Arial" w:eastAsia="Calibri" w:hAnsi="Arial" w:cs="Arial"/>
          <w:lang w:eastAsia="en-US"/>
        </w:rPr>
        <w:t xml:space="preserve"> legitymującego się co najmniej 2-letnią praktyką zawodową przy konserwacji i pielęgnacji zieleni stanowiącej </w:t>
      </w:r>
      <w:r w:rsidRPr="00437FEB">
        <w:rPr>
          <w:rFonts w:ascii="Arial" w:eastAsia="Calibri" w:hAnsi="Arial" w:cs="Arial"/>
          <w:lang w:eastAsia="en-US"/>
        </w:rPr>
        <w:t>zakres zamówienia</w:t>
      </w:r>
      <w:r w:rsidR="00023342">
        <w:rPr>
          <w:rFonts w:ascii="Arial" w:eastAsia="Calibri" w:hAnsi="Arial" w:cs="Arial"/>
          <w:lang w:eastAsia="en-US"/>
        </w:rPr>
        <w:t xml:space="preserve">; </w:t>
      </w:r>
      <w:r w:rsidR="00023342" w:rsidRPr="00023342">
        <w:rPr>
          <w:rFonts w:ascii="Arial" w:eastAsia="Calibri" w:hAnsi="Arial" w:cs="Arial"/>
          <w:color w:val="FF0000"/>
          <w:lang w:eastAsia="en-US"/>
        </w:rPr>
        <w:t>(</w:t>
      </w:r>
      <w:r w:rsidR="00023342">
        <w:rPr>
          <w:rFonts w:ascii="Arial" w:eastAsia="Calibri" w:hAnsi="Arial" w:cs="Arial"/>
          <w:color w:val="FF0000"/>
          <w:lang w:eastAsia="en-US"/>
        </w:rPr>
        <w:t>P</w:t>
      </w:r>
      <w:r w:rsidR="00023342" w:rsidRPr="00023342">
        <w:rPr>
          <w:rFonts w:ascii="Arial" w:eastAsia="Calibri" w:hAnsi="Arial" w:cs="Arial"/>
          <w:color w:val="FF0000"/>
          <w:lang w:eastAsia="en-US"/>
        </w:rPr>
        <w:t xml:space="preserve">rzez </w:t>
      </w:r>
      <w:r w:rsidR="00023342">
        <w:rPr>
          <w:rFonts w:ascii="Arial" w:eastAsia="Calibri" w:hAnsi="Arial" w:cs="Arial"/>
          <w:color w:val="FF0000"/>
          <w:lang w:eastAsia="en-US"/>
        </w:rPr>
        <w:t>z</w:t>
      </w:r>
      <w:r w:rsidR="00437FEB" w:rsidRPr="00437FEB">
        <w:rPr>
          <w:rFonts w:ascii="Arial" w:eastAsia="Calibri" w:hAnsi="Arial" w:cs="Arial"/>
          <w:color w:val="FF0000"/>
          <w:lang w:eastAsia="en-US"/>
        </w:rPr>
        <w:t>akres zamó</w:t>
      </w:r>
      <w:r w:rsidR="00B058EC">
        <w:rPr>
          <w:rFonts w:ascii="Arial" w:eastAsia="Calibri" w:hAnsi="Arial" w:cs="Arial"/>
          <w:color w:val="FF0000"/>
          <w:lang w:eastAsia="en-US"/>
        </w:rPr>
        <w:t xml:space="preserve">wienia Zamawiający rozumie </w:t>
      </w:r>
      <w:bookmarkStart w:id="7" w:name="_GoBack"/>
      <w:bookmarkEnd w:id="7"/>
      <w:r w:rsidR="00437FEB" w:rsidRPr="00437FEB">
        <w:rPr>
          <w:rFonts w:ascii="Arial" w:eastAsia="Calibri" w:hAnsi="Arial" w:cs="Arial"/>
          <w:color w:val="FF0000"/>
          <w:lang w:eastAsia="en-US"/>
        </w:rPr>
        <w:t>utrzymanie pasów zieleni na drogach publicznych lub utrzymanie zieleni na terenach zurbanizowanych)</w:t>
      </w:r>
    </w:p>
    <w:p w14:paraId="13A6DBCC"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co najmniej dwóch operatorów pilarek spalinowych posiadających:</w:t>
      </w:r>
    </w:p>
    <w:p w14:paraId="034ADEA1" w14:textId="42C46163" w:rsidR="00532BB8" w:rsidRPr="00532BB8" w:rsidRDefault="00532BB8" w:rsidP="00532BB8">
      <w:pPr>
        <w:numPr>
          <w:ilvl w:val="0"/>
          <w:numId w:val="88"/>
        </w:numPr>
        <w:spacing w:after="0" w:line="360" w:lineRule="auto"/>
        <w:jc w:val="left"/>
        <w:rPr>
          <w:rFonts w:ascii="Arial" w:eastAsia="Calibri" w:hAnsi="Arial" w:cs="Arial"/>
          <w:lang w:eastAsia="en-US"/>
        </w:rPr>
      </w:pPr>
      <w:r w:rsidRPr="00532BB8">
        <w:rPr>
          <w:rFonts w:ascii="Arial" w:eastAsia="Calibri" w:hAnsi="Arial" w:cs="Arial"/>
          <w:lang w:eastAsia="en-US"/>
        </w:rPr>
        <w:t>doświadczenie zawodowe w pełnieniu funkcji operatora pilarki spalinowej legitymujących się co najmniej 2-letnią praktyką zawodową , obejmującą wycinkę drzew, podcinkę drzew na terenach zurbanizowanych a w szczególności w pasach drogowych;</w:t>
      </w:r>
    </w:p>
    <w:p w14:paraId="6A4B7ED5"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co najmniej jedną osobę posiadająca uprawnienia w zakresie kierowania ruchem drogowym dla osób wykonujących roboty przy drodze;</w:t>
      </w:r>
    </w:p>
    <w:p w14:paraId="6D4DA1FF"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co najmniej ośmioma osobami do wykonania na bieżąco i w terminie poszczególnych czynności wymaganych przy należytym utrzymaniu zieleni </w:t>
      </w:r>
      <w:r w:rsidRPr="00BC6D56">
        <w:rPr>
          <w:rFonts w:ascii="Arial" w:eastAsia="Calibri" w:hAnsi="Arial" w:cs="Arial"/>
          <w:lang w:eastAsia="en-US"/>
        </w:rPr>
        <w:t xml:space="preserve">objętej przedmiotem zamówienia </w:t>
      </w:r>
      <w:r w:rsidRPr="00532BB8">
        <w:rPr>
          <w:rFonts w:ascii="Arial" w:eastAsia="Calibri" w:hAnsi="Arial" w:cs="Arial"/>
          <w:lang w:eastAsia="en-US"/>
        </w:rPr>
        <w:t xml:space="preserve">na czas realizacji zamówienia (w tym osoby powyżej).  </w:t>
      </w:r>
    </w:p>
    <w:p w14:paraId="72E22EB5" w14:textId="0FD85A32" w:rsidR="00DE4DB9" w:rsidRPr="0091601F" w:rsidRDefault="00532BB8" w:rsidP="000169A9">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warunek opisany w pkt a musi spełniać w całości co najmniej jeden z wykonawców, warunek opisany w pkt b w</w:t>
      </w:r>
      <w:r w:rsidR="0091601F">
        <w:rPr>
          <w:rFonts w:ascii="Arial" w:eastAsia="Calibri" w:hAnsi="Arial" w:cs="Arial"/>
          <w:u w:val="single"/>
          <w:lang w:eastAsia="en-US"/>
        </w:rPr>
        <w:t>ykonawcy mogą spełniać łącznie.</w:t>
      </w:r>
    </w:p>
    <w:p w14:paraId="402A9CA8"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rPr>
        <w:t>Wykonawca</w:t>
      </w:r>
      <w:r w:rsidRPr="004E7D51">
        <w:rPr>
          <w:rFonts w:ascii="Arial" w:hAnsi="Arial" w:cs="Arial"/>
          <w:color w:val="000000"/>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3DC8BDA9"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celu oceny, czy wykonawca polegając na zdolnościach lub sytuacji innych podmiotów na zasadach określonych w art. 118 ustawy Pzp, będzie dysponował niezbędnymi zasobami </w:t>
      </w:r>
      <w:r w:rsidRPr="004E7D51">
        <w:rPr>
          <w:rFonts w:ascii="Arial" w:hAnsi="Arial" w:cs="Arial"/>
          <w:color w:val="000000"/>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920D40F"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zakres dostępnych wykonawcy zasobów podmiotu udostępniającego zasoby;</w:t>
      </w:r>
    </w:p>
    <w:p w14:paraId="5B743138"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sposób i okres udostępnienia wykonawcy i wykorzystania przez niego zasobów podmiotu udostępniającego te zasoby przy wykonywaniu zamówienia;</w:t>
      </w:r>
    </w:p>
    <w:p w14:paraId="13910F28" w14:textId="0DB54AAF"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0055750D" w:rsidRPr="004E7D51">
        <w:rPr>
          <w:rFonts w:ascii="Arial" w:hAnsi="Arial" w:cs="Arial"/>
          <w:b/>
          <w:bCs/>
          <w:color w:val="000000"/>
        </w:rPr>
        <w:t>załącznik nr 5</w:t>
      </w:r>
      <w:r w:rsidRPr="004E7D51">
        <w:rPr>
          <w:rFonts w:ascii="Arial" w:hAnsi="Arial" w:cs="Arial"/>
          <w:b/>
          <w:bCs/>
          <w:color w:val="000000"/>
        </w:rPr>
        <w:t xml:space="preserve"> do SWZ</w:t>
      </w:r>
      <w:r w:rsidRPr="004E7D51">
        <w:rPr>
          <w:rFonts w:ascii="Arial" w:hAnsi="Arial" w:cs="Arial"/>
          <w:color w:val="000000"/>
        </w:rPr>
        <w:t xml:space="preserve">). </w:t>
      </w:r>
    </w:p>
    <w:p w14:paraId="3BF64246" w14:textId="50D7BB5D" w:rsidR="005C57FC"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lastRenderedPageBreak/>
        <w:t xml:space="preserve">W </w:t>
      </w:r>
      <w:r w:rsidRPr="004E7D51">
        <w:rPr>
          <w:rFonts w:ascii="Arial" w:hAnsi="Arial" w:cs="Arial"/>
        </w:rPr>
        <w:t>odniesieniu</w:t>
      </w:r>
      <w:r w:rsidRPr="004E7D51">
        <w:rPr>
          <w:rFonts w:ascii="Arial" w:hAnsi="Arial" w:cs="Arial"/>
          <w:color w:val="000000"/>
        </w:rPr>
        <w:t xml:space="preserve"> do warunków dotyczących wykształcenia, kwalifikacji zawodowych lub doświadczenia, wykonawca może polegać na zdolnościach podmiotów udostępniających zasoby, jeśli podmioty te wykonają usługi, do realizacji których te zdolności są wymagane.</w:t>
      </w:r>
    </w:p>
    <w:p w14:paraId="16AB2D4E" w14:textId="1F7B1A61" w:rsidR="006B29BE"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VII.</w:t>
      </w:r>
      <w:bookmarkStart w:id="8" w:name="_Toc229471044"/>
      <w:r w:rsidRPr="004E7D51">
        <w:rPr>
          <w:rFonts w:ascii="Arial" w:hAnsi="Arial" w:cs="Arial"/>
          <w:b/>
          <w:bCs/>
          <w:spacing w:val="20"/>
          <w:shd w:val="clear" w:color="auto" w:fill="CCC0D9"/>
        </w:rPr>
        <w:t xml:space="preserve"> </w:t>
      </w:r>
      <w:r w:rsidRPr="004E7D51">
        <w:rPr>
          <w:rFonts w:ascii="Arial" w:hAnsi="Arial" w:cs="Arial"/>
          <w:b/>
          <w:bCs/>
          <w:spacing w:val="20"/>
          <w:u w:val="single"/>
          <w:shd w:val="clear" w:color="auto" w:fill="CCC0D9"/>
        </w:rPr>
        <w:t xml:space="preserve">PODSTAWY WYKLUCZENIA WYKONAWCY </w:t>
      </w:r>
      <w:bookmarkEnd w:id="5"/>
      <w:bookmarkEnd w:id="6"/>
      <w:bookmarkEnd w:id="8"/>
    </w:p>
    <w:p w14:paraId="4C6278D0" w14:textId="153A72D4" w:rsidR="00214410" w:rsidRPr="004E7D51" w:rsidRDefault="006B29BE" w:rsidP="000169A9">
      <w:pPr>
        <w:numPr>
          <w:ilvl w:val="0"/>
          <w:numId w:val="47"/>
        </w:numPr>
        <w:autoSpaceDE w:val="0"/>
        <w:autoSpaceDN w:val="0"/>
        <w:adjustRightInd w:val="0"/>
        <w:spacing w:after="0" w:line="360" w:lineRule="auto"/>
        <w:ind w:left="426" w:hanging="426"/>
        <w:jc w:val="left"/>
        <w:rPr>
          <w:rFonts w:ascii="Arial" w:hAnsi="Arial" w:cs="Arial"/>
          <w:bCs/>
        </w:rPr>
      </w:pPr>
      <w:bookmarkStart w:id="9" w:name="_Toc264373037"/>
      <w:bookmarkStart w:id="10" w:name="_Toc440969210"/>
      <w:bookmarkStart w:id="11" w:name="_Toc221427589"/>
      <w:bookmarkStart w:id="12" w:name="_Toc222030503"/>
      <w:r w:rsidRPr="004E7D51">
        <w:rPr>
          <w:rFonts w:ascii="Arial" w:hAnsi="Arial" w:cs="Arial"/>
        </w:rPr>
        <w:t>Z postępowania o udzielenie zamówienia wyklucza się wykonawc</w:t>
      </w:r>
      <w:r w:rsidR="004C1A92" w:rsidRPr="004E7D51">
        <w:rPr>
          <w:rFonts w:ascii="Arial" w:hAnsi="Arial" w:cs="Arial"/>
        </w:rPr>
        <w:t>ę</w:t>
      </w:r>
      <w:r w:rsidRPr="004E7D51">
        <w:rPr>
          <w:rFonts w:ascii="Arial" w:hAnsi="Arial" w:cs="Arial"/>
        </w:rPr>
        <w:t xml:space="preserve"> w oparciu o art. </w:t>
      </w:r>
      <w:r w:rsidR="002A0695" w:rsidRPr="004E7D51">
        <w:rPr>
          <w:rFonts w:ascii="Arial" w:hAnsi="Arial" w:cs="Arial"/>
        </w:rPr>
        <w:t>108</w:t>
      </w:r>
      <w:r w:rsidRPr="004E7D51">
        <w:rPr>
          <w:rFonts w:ascii="Arial" w:hAnsi="Arial" w:cs="Arial"/>
        </w:rPr>
        <w:t xml:space="preserve"> ust.1</w:t>
      </w:r>
      <w:r w:rsidR="002A0695" w:rsidRPr="004E7D51">
        <w:rPr>
          <w:rFonts w:ascii="Arial" w:hAnsi="Arial" w:cs="Arial"/>
        </w:rPr>
        <w:t xml:space="preserve"> ustawy</w:t>
      </w:r>
      <w:r w:rsidRPr="004E7D51">
        <w:rPr>
          <w:rFonts w:ascii="Arial" w:hAnsi="Arial" w:cs="Arial"/>
        </w:rPr>
        <w:t xml:space="preserve"> Pzp</w:t>
      </w:r>
      <w:r w:rsidR="00214410" w:rsidRPr="004E7D51">
        <w:rPr>
          <w:rFonts w:ascii="Arial" w:hAnsi="Arial" w:cs="Arial"/>
        </w:rPr>
        <w:t>, tj.</w:t>
      </w:r>
      <w:r w:rsidR="004C1A92" w:rsidRPr="004E7D51">
        <w:rPr>
          <w:rFonts w:ascii="Arial" w:hAnsi="Arial" w:cs="Arial"/>
        </w:rPr>
        <w:t xml:space="preserve"> wykonawcę:</w:t>
      </w:r>
    </w:p>
    <w:p w14:paraId="00A7D53D" w14:textId="77777777" w:rsidR="004C1A92" w:rsidRPr="004E7D51" w:rsidRDefault="004C1A92" w:rsidP="000169A9">
      <w:pPr>
        <w:pStyle w:val="Akapitzlist"/>
        <w:numPr>
          <w:ilvl w:val="1"/>
          <w:numId w:val="47"/>
        </w:numPr>
        <w:autoSpaceDE w:val="0"/>
        <w:autoSpaceDN w:val="0"/>
        <w:adjustRightInd w:val="0"/>
        <w:spacing w:after="0" w:line="360" w:lineRule="auto"/>
        <w:contextualSpacing w:val="0"/>
        <w:jc w:val="left"/>
        <w:rPr>
          <w:rFonts w:ascii="Arial" w:hAnsi="Arial" w:cs="Arial"/>
          <w:bCs/>
        </w:rPr>
      </w:pPr>
      <w:r w:rsidRPr="004E7D51">
        <w:rPr>
          <w:rFonts w:ascii="Arial" w:hAnsi="Arial" w:cs="Arial"/>
        </w:rPr>
        <w:t>będącego osobą fizyczną, którego prawomocnie skazano za przestępstwo:</w:t>
      </w:r>
    </w:p>
    <w:p w14:paraId="41AC3EDB" w14:textId="76A97307"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4E7D51">
          <w:rPr>
            <w:rStyle w:val="Hipercze"/>
            <w:rFonts w:ascii="Arial" w:eastAsia="SimSun" w:hAnsi="Arial" w:cs="Arial"/>
            <w:color w:val="auto"/>
            <w:u w:val="none"/>
          </w:rPr>
          <w:t>art. 258</w:t>
        </w:r>
      </w:hyperlink>
      <w:r w:rsidRPr="004E7D51">
        <w:rPr>
          <w:rFonts w:ascii="Arial" w:hAnsi="Arial" w:cs="Arial"/>
        </w:rPr>
        <w:t xml:space="preserve"> Kodeksu karnego,</w:t>
      </w:r>
    </w:p>
    <w:p w14:paraId="07F42C28" w14:textId="0235A4BF"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handlu ludźmi, o którym mowa w </w:t>
      </w:r>
      <w:hyperlink r:id="rId10" w:anchor="/document/16798683?unitId=art(189(a))&amp;cm=DOCUMENT" w:history="1">
        <w:r w:rsidRPr="004E7D51">
          <w:rPr>
            <w:rStyle w:val="Hipercze"/>
            <w:rFonts w:ascii="Arial" w:eastAsia="SimSun" w:hAnsi="Arial" w:cs="Arial"/>
            <w:color w:val="auto"/>
            <w:u w:val="none"/>
          </w:rPr>
          <w:t>art. 189a</w:t>
        </w:r>
      </w:hyperlink>
      <w:r w:rsidRPr="004E7D51">
        <w:rPr>
          <w:rFonts w:ascii="Arial" w:hAnsi="Arial" w:cs="Arial"/>
        </w:rPr>
        <w:t xml:space="preserve"> Kodeksu karnego,</w:t>
      </w:r>
    </w:p>
    <w:p w14:paraId="0DBA485A" w14:textId="1677FFA3" w:rsidR="00B52F17" w:rsidRPr="00B52F17" w:rsidRDefault="00B52F17" w:rsidP="000169A9">
      <w:pPr>
        <w:pStyle w:val="Akapitzlist"/>
        <w:numPr>
          <w:ilvl w:val="0"/>
          <w:numId w:val="73"/>
        </w:numPr>
        <w:shd w:val="clear" w:color="auto" w:fill="FFFFFF"/>
        <w:spacing w:after="0" w:line="360" w:lineRule="auto"/>
        <w:contextualSpacing w:val="0"/>
        <w:jc w:val="left"/>
        <w:rPr>
          <w:rFonts w:ascii="Arial" w:hAnsi="Arial" w:cs="Arial"/>
        </w:rPr>
      </w:pPr>
      <w:r w:rsidRPr="00B52F17">
        <w:rPr>
          <w:rFonts w:ascii="Arial" w:hAnsi="Arial" w:cs="Arial"/>
          <w:shd w:val="clear" w:color="auto" w:fill="FFFFFF"/>
        </w:rPr>
        <w:t xml:space="preserve">o którym mowa w </w:t>
      </w:r>
      <w:hyperlink r:id="rId11" w:anchor="/document/16798683?unitId=art(228)&amp;cm=DOCUMENT" w:history="1">
        <w:r w:rsidRPr="00B52F17">
          <w:rPr>
            <w:rStyle w:val="Hipercze"/>
            <w:rFonts w:ascii="Arial" w:eastAsia="SimSun" w:hAnsi="Arial" w:cs="Arial"/>
            <w:color w:val="auto"/>
            <w:u w:val="none"/>
            <w:shd w:val="clear" w:color="auto" w:fill="FFFFFF"/>
          </w:rPr>
          <w:t>art. 228-230a</w:t>
        </w:r>
      </w:hyperlink>
      <w:r w:rsidRPr="00B52F17">
        <w:rPr>
          <w:rFonts w:ascii="Arial" w:hAnsi="Arial" w:cs="Arial"/>
          <w:shd w:val="clear" w:color="auto" w:fill="FFFFFF"/>
        </w:rPr>
        <w:t xml:space="preserve">, </w:t>
      </w:r>
      <w:hyperlink r:id="rId12" w:anchor="/document/17631344?unitId=art(250(a))&amp;cm=DOCUMENT" w:history="1">
        <w:r w:rsidRPr="00B52F17">
          <w:rPr>
            <w:rStyle w:val="Hipercze"/>
            <w:rFonts w:ascii="Arial" w:eastAsia="SimSun" w:hAnsi="Arial" w:cs="Arial"/>
            <w:color w:val="auto"/>
            <w:u w:val="none"/>
            <w:shd w:val="clear" w:color="auto" w:fill="FFFFFF"/>
          </w:rPr>
          <w:t>art. 250a</w:t>
        </w:r>
      </w:hyperlink>
      <w:r w:rsidRPr="00B52F17">
        <w:rPr>
          <w:rFonts w:ascii="Arial" w:hAnsi="Arial" w:cs="Arial"/>
          <w:shd w:val="clear" w:color="auto" w:fill="FFFFFF"/>
        </w:rPr>
        <w:t xml:space="preserve"> Kodeksu karnego, w </w:t>
      </w:r>
      <w:hyperlink r:id="rId13" w:anchor="/document/17631344?unitId=art(46)&amp;cm=DOCUMENT" w:history="1">
        <w:r w:rsidRPr="00B52F17">
          <w:rPr>
            <w:rStyle w:val="Hipercze"/>
            <w:rFonts w:ascii="Arial" w:eastAsia="SimSun" w:hAnsi="Arial" w:cs="Arial"/>
            <w:color w:val="auto"/>
            <w:u w:val="none"/>
            <w:shd w:val="clear" w:color="auto" w:fill="FFFFFF"/>
          </w:rPr>
          <w:t>art. 46-48</w:t>
        </w:r>
      </w:hyperlink>
      <w:r w:rsidRPr="00B52F17">
        <w:rPr>
          <w:rFonts w:ascii="Arial" w:hAnsi="Arial" w:cs="Arial"/>
          <w:shd w:val="clear" w:color="auto" w:fill="FFFFFF"/>
        </w:rPr>
        <w:t xml:space="preserve"> ustawy z dnia 25 czerwca 2010 r. o sporcie (Dz. U. z 2020 r. poz. 1133 oraz z 2021 r. poz. 2054) lub w </w:t>
      </w:r>
      <w:hyperlink r:id="rId14" w:anchor="/document/17712396?unitId=art(54)ust(1)&amp;cm=DOCUMENT" w:history="1">
        <w:r w:rsidRPr="00B52F17">
          <w:rPr>
            <w:rStyle w:val="Hipercze"/>
            <w:rFonts w:ascii="Arial" w:eastAsia="SimSun" w:hAnsi="Arial" w:cs="Arial"/>
            <w:color w:val="auto"/>
            <w:u w:val="none"/>
            <w:shd w:val="clear" w:color="auto" w:fill="FFFFFF"/>
          </w:rPr>
          <w:t>art. 54 ust. 1-4</w:t>
        </w:r>
      </w:hyperlink>
      <w:r w:rsidRPr="00B52F17">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10987BD4" w14:textId="62235FE5"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finansowania przestępstwa o charakterze terrorystycznym, o którym mowa w </w:t>
      </w:r>
      <w:hyperlink r:id="rId15" w:anchor="/document/16798683?unitId=art(165(a))&amp;cm=DOCUMENT" w:history="1">
        <w:r w:rsidRPr="004E7D51">
          <w:rPr>
            <w:rStyle w:val="Hipercze"/>
            <w:rFonts w:ascii="Arial" w:eastAsia="SimSun" w:hAnsi="Arial" w:cs="Arial"/>
            <w:color w:val="auto"/>
            <w:u w:val="none"/>
          </w:rPr>
          <w:t>art. 165a</w:t>
        </w:r>
      </w:hyperlink>
      <w:r w:rsidRPr="004E7D51">
        <w:rPr>
          <w:rFonts w:ascii="Arial" w:hAnsi="Arial" w:cs="Arial"/>
        </w:rPr>
        <w:t xml:space="preserve"> Kodeksu karnego, lub przestępstwo udaremniania lub utrudniania stwierdzenia przestępnego pochodzenia pieniędzy lub ukrywania ich pochodzenia, o którym mowa</w:t>
      </w:r>
      <w:r w:rsidR="00061967" w:rsidRPr="004E7D51">
        <w:rPr>
          <w:rFonts w:ascii="Arial" w:hAnsi="Arial" w:cs="Arial"/>
        </w:rPr>
        <w:br/>
      </w:r>
      <w:r w:rsidRPr="004E7D51">
        <w:rPr>
          <w:rFonts w:ascii="Arial" w:hAnsi="Arial" w:cs="Arial"/>
        </w:rPr>
        <w:t xml:space="preserve">w </w:t>
      </w:r>
      <w:hyperlink r:id="rId16" w:anchor="/document/16798683?unitId=art(299)&amp;cm=DOCUMENT" w:history="1">
        <w:r w:rsidRPr="004E7D51">
          <w:rPr>
            <w:rStyle w:val="Hipercze"/>
            <w:rFonts w:ascii="Arial" w:eastAsia="SimSun" w:hAnsi="Arial" w:cs="Arial"/>
            <w:color w:val="auto"/>
            <w:u w:val="none"/>
          </w:rPr>
          <w:t>art. 299</w:t>
        </w:r>
      </w:hyperlink>
      <w:r w:rsidRPr="004E7D51">
        <w:rPr>
          <w:rFonts w:ascii="Arial" w:hAnsi="Arial" w:cs="Arial"/>
        </w:rPr>
        <w:t xml:space="preserve"> Kodeksu karnego,</w:t>
      </w:r>
    </w:p>
    <w:p w14:paraId="44D33DAC" w14:textId="7E499094"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o charakterze terrorystycznym, o którym mowa w </w:t>
      </w:r>
      <w:hyperlink r:id="rId17" w:anchor="/document/16798683?unitId=art(115)par(20)&amp;cm=DOCUMENT" w:history="1">
        <w:r w:rsidRPr="004E7D51">
          <w:rPr>
            <w:rStyle w:val="Hipercze"/>
            <w:rFonts w:ascii="Arial" w:eastAsia="SimSun" w:hAnsi="Arial" w:cs="Arial"/>
            <w:color w:val="auto"/>
            <w:u w:val="none"/>
          </w:rPr>
          <w:t>art. 115 § 20</w:t>
        </w:r>
      </w:hyperlink>
      <w:r w:rsidRPr="004E7D51">
        <w:rPr>
          <w:rFonts w:ascii="Arial" w:hAnsi="Arial" w:cs="Arial"/>
        </w:rPr>
        <w:t xml:space="preserve"> Kodeksu karnego, lub mające na celu popełnienie tego przestępstwa,</w:t>
      </w:r>
    </w:p>
    <w:p w14:paraId="76F1B829" w14:textId="0ED52023"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powierzenia wykonywania pracy małoletniemu cudzoziemcowi, o którym mowa w </w:t>
      </w:r>
      <w:hyperlink r:id="rId18" w:anchor="/document/17896506?unitId=art(9)ust(2)&amp;cm=DOCUMENT" w:history="1">
        <w:r w:rsidRPr="004E7D51">
          <w:rPr>
            <w:rStyle w:val="Hipercze"/>
            <w:rFonts w:ascii="Arial" w:eastAsia="SimSun" w:hAnsi="Arial" w:cs="Arial"/>
            <w:color w:val="auto"/>
            <w:u w:val="none"/>
          </w:rPr>
          <w:t>art. 9  ust. 2</w:t>
        </w:r>
      </w:hyperlink>
      <w:r w:rsidRPr="004E7D51">
        <w:rPr>
          <w:rFonts w:ascii="Arial" w:hAnsi="Arial" w:cs="Arial"/>
        </w:rPr>
        <w:t xml:space="preserve"> ustawy z dnia 15 czerwca 2012 r. o skutkach powierzania wykonywania pracy cudzoziemcom przebywającym wbrew przepisom na terytorium Rzeczypospolitej Polskiej (Dz. U. poz. 769),</w:t>
      </w:r>
    </w:p>
    <w:p w14:paraId="1A12922A" w14:textId="2708EF2D" w:rsidR="00693386"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przeciwko obrotowi gospodarczemu, o których mowa w </w:t>
      </w:r>
      <w:hyperlink r:id="rId19" w:anchor="/document/16798683?unitId=art(296)&amp;cm=DOCUMENT" w:history="1">
        <w:r w:rsidRPr="004E7D51">
          <w:rPr>
            <w:rStyle w:val="Hipercze"/>
            <w:rFonts w:ascii="Arial" w:eastAsia="SimSun" w:hAnsi="Arial" w:cs="Arial"/>
            <w:color w:val="auto"/>
            <w:u w:val="none"/>
          </w:rPr>
          <w:t>art. 296-307</w:t>
        </w:r>
      </w:hyperlink>
      <w:r w:rsidRPr="004E7D51">
        <w:rPr>
          <w:rFonts w:ascii="Arial" w:hAnsi="Arial" w:cs="Arial"/>
        </w:rPr>
        <w:t xml:space="preserve"> Kodeksu karnego,  przestępstwo oszustwa, o którym mowa w </w:t>
      </w:r>
      <w:hyperlink r:id="rId20" w:anchor="/document/16798683?unitId=art(286)&amp;cm=DOCUMENT" w:history="1">
        <w:r w:rsidRPr="004E7D51">
          <w:rPr>
            <w:rStyle w:val="Hipercze"/>
            <w:rFonts w:ascii="Arial" w:eastAsia="SimSun" w:hAnsi="Arial" w:cs="Arial"/>
            <w:color w:val="auto"/>
            <w:u w:val="none"/>
          </w:rPr>
          <w:t>art. 286</w:t>
        </w:r>
      </w:hyperlink>
      <w:r w:rsidRPr="004E7D51">
        <w:rPr>
          <w:rFonts w:ascii="Arial" w:hAnsi="Arial" w:cs="Arial"/>
        </w:rPr>
        <w:t xml:space="preserve"> Kodeksu karnego, przestępstwo przeciwko wiarygodności dokumentów, o których mowa w </w:t>
      </w:r>
      <w:hyperlink r:id="rId21" w:anchor="/document/16798683?unitId=art(270)&amp;cm=DOCUMENT" w:history="1">
        <w:r w:rsidRPr="004E7D51">
          <w:rPr>
            <w:rStyle w:val="Hipercze"/>
            <w:rFonts w:ascii="Arial" w:eastAsia="SimSun" w:hAnsi="Arial" w:cs="Arial"/>
            <w:color w:val="auto"/>
            <w:u w:val="none"/>
          </w:rPr>
          <w:t>art. 270-277d</w:t>
        </w:r>
      </w:hyperlink>
      <w:r w:rsidRPr="004E7D51">
        <w:rPr>
          <w:rFonts w:ascii="Arial" w:hAnsi="Arial" w:cs="Arial"/>
        </w:rPr>
        <w:t xml:space="preserve"> Kodeksu karnego, lub przestępstwo skarbowe,</w:t>
      </w:r>
    </w:p>
    <w:p w14:paraId="6A3E2D27" w14:textId="407EC7F0" w:rsidR="004C1A92" w:rsidRPr="004E7D51" w:rsidRDefault="004C1A92" w:rsidP="000169A9">
      <w:pPr>
        <w:pStyle w:val="Akapitzlist"/>
        <w:shd w:val="clear" w:color="auto" w:fill="FFFFFF"/>
        <w:spacing w:after="0" w:line="360" w:lineRule="auto"/>
        <w:ind w:left="709" w:hanging="283"/>
        <w:contextualSpacing w:val="0"/>
        <w:jc w:val="left"/>
        <w:rPr>
          <w:rFonts w:ascii="Arial" w:hAnsi="Arial" w:cs="Arial"/>
        </w:rPr>
      </w:pPr>
      <w:r w:rsidRPr="004E7D51">
        <w:rPr>
          <w:rStyle w:val="alb"/>
          <w:rFonts w:ascii="Arial" w:eastAsia="SimSun" w:hAnsi="Arial" w:cs="Arial"/>
        </w:rPr>
        <w:t xml:space="preserve">h)  </w:t>
      </w:r>
      <w:r w:rsidRPr="004E7D5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4E7D51" w:rsidRDefault="004C1A92" w:rsidP="000169A9">
      <w:pPr>
        <w:pStyle w:val="text-justify"/>
        <w:shd w:val="clear" w:color="auto" w:fill="FFFFFF"/>
        <w:spacing w:before="0" w:beforeAutospacing="0" w:after="0" w:afterAutospacing="0" w:line="360" w:lineRule="auto"/>
        <w:ind w:left="360"/>
        <w:rPr>
          <w:rFonts w:ascii="Arial" w:hAnsi="Arial" w:cs="Arial"/>
          <w:sz w:val="22"/>
          <w:szCs w:val="22"/>
        </w:rPr>
      </w:pPr>
      <w:r w:rsidRPr="004E7D51">
        <w:rPr>
          <w:rFonts w:ascii="Arial" w:hAnsi="Arial" w:cs="Arial"/>
          <w:sz w:val="22"/>
          <w:szCs w:val="22"/>
        </w:rPr>
        <w:t>- lub za odpowiedni czyn zabroniony określony w przepisach prawa obcego;</w:t>
      </w:r>
    </w:p>
    <w:p w14:paraId="1FFFD2DA" w14:textId="4B1E5B09"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lastRenderedPageBreak/>
        <w:t>wobec którego wydano prawomocny wyrok sądu lub ostateczną decyzję administracyjną</w:t>
      </w:r>
      <w:r w:rsidR="00FB7415" w:rsidRPr="004E7D51">
        <w:rPr>
          <w:rFonts w:ascii="Arial" w:hAnsi="Arial" w:cs="Arial"/>
        </w:rPr>
        <w:t xml:space="preserve"> </w:t>
      </w:r>
      <w:r w:rsidRPr="004E7D51">
        <w:rPr>
          <w:rFonts w:ascii="Arial" w:hAnsi="Arial" w:cs="Arial"/>
        </w:rPr>
        <w:t>o</w:t>
      </w:r>
      <w:r w:rsidR="00FB7415" w:rsidRPr="004E7D51">
        <w:rPr>
          <w:rFonts w:ascii="Arial" w:hAnsi="Arial" w:cs="Arial"/>
        </w:rPr>
        <w:t> </w:t>
      </w:r>
      <w:r w:rsidRPr="004E7D51">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wobec którego prawomocnie orzeczono zakaz ubiegania się o zamówienia publiczne;</w:t>
      </w:r>
    </w:p>
    <w:p w14:paraId="3F0D4B9F" w14:textId="0DE52218"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zamawiający może stwierdzić, na podstawie wiarygodnych przesłanek, że wykonawca zawarł z innymi wykonawcami porozumienie mające na celu zakłócenie konkurencji, w</w:t>
      </w:r>
      <w:r w:rsidR="00FB7415" w:rsidRPr="004E7D51">
        <w:rPr>
          <w:rFonts w:ascii="Arial" w:hAnsi="Arial" w:cs="Arial"/>
        </w:rPr>
        <w:t> </w:t>
      </w:r>
      <w:r w:rsidRPr="004E7D51">
        <w:rPr>
          <w:rFonts w:ascii="Arial" w:hAnsi="Arial" w:cs="Arial"/>
        </w:rPr>
        <w:t xml:space="preserve">szczególności jeżeli należąc do tej samej grupy kapitałowej w rozumieniu </w:t>
      </w:r>
      <w:hyperlink r:id="rId22"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4E7D51">
        <w:rPr>
          <w:rFonts w:ascii="Arial" w:hAnsi="Arial" w:cs="Arial"/>
        </w:rPr>
        <w:t> </w:t>
      </w:r>
      <w:r w:rsidRPr="004E7D51">
        <w:rPr>
          <w:rFonts w:ascii="Arial" w:hAnsi="Arial" w:cs="Arial"/>
        </w:rPr>
        <w:t>przygotowali te oferty lub wnioski niezależnie od siebie;</w:t>
      </w:r>
    </w:p>
    <w:p w14:paraId="5A12E08D" w14:textId="6A4600EB" w:rsidR="00214410"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w przypadkach, o których mowa w art. 85 ust. 1</w:t>
      </w:r>
      <w:r w:rsidR="007639EA" w:rsidRPr="004E7D51">
        <w:rPr>
          <w:rFonts w:ascii="Arial" w:hAnsi="Arial" w:cs="Arial"/>
        </w:rPr>
        <w:t xml:space="preserve"> ustawy Pzp</w:t>
      </w:r>
      <w:r w:rsidRPr="004E7D5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4E7D51">
        <w:rPr>
          <w:rFonts w:ascii="Arial" w:hAnsi="Arial" w:cs="Arial"/>
        </w:rPr>
        <w:t> </w:t>
      </w:r>
      <w:r w:rsidRPr="004E7D51">
        <w:rPr>
          <w:rFonts w:ascii="Arial" w:hAnsi="Arial" w:cs="Arial"/>
        </w:rPr>
        <w:t>udziału w postępowaniu o udzielenie zamówienia.</w:t>
      </w:r>
    </w:p>
    <w:p w14:paraId="753F04AE" w14:textId="2531B7A4" w:rsidR="00FD2652" w:rsidRPr="00D57DBC" w:rsidRDefault="00FD2652" w:rsidP="00FD2652">
      <w:pPr>
        <w:numPr>
          <w:ilvl w:val="0"/>
          <w:numId w:val="47"/>
        </w:numPr>
        <w:autoSpaceDE w:val="0"/>
        <w:autoSpaceDN w:val="0"/>
        <w:adjustRightInd w:val="0"/>
        <w:spacing w:after="0" w:line="360" w:lineRule="auto"/>
        <w:rPr>
          <w:rFonts w:ascii="Arial" w:hAnsi="Arial" w:cs="Arial"/>
          <w:bCs/>
        </w:rPr>
      </w:pPr>
      <w:r w:rsidRPr="00D57DBC">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04E7AEE1" w14:textId="643B328B" w:rsidR="00FD2652" w:rsidRPr="00D57DBC" w:rsidRDefault="00FD2652" w:rsidP="00FD2652">
      <w:pPr>
        <w:autoSpaceDE w:val="0"/>
        <w:autoSpaceDN w:val="0"/>
        <w:adjustRightInd w:val="0"/>
        <w:spacing w:after="0" w:line="360" w:lineRule="auto"/>
        <w:ind w:left="426"/>
        <w:rPr>
          <w:rFonts w:ascii="Arial" w:hAnsi="Arial" w:cs="Arial"/>
          <w:bCs/>
        </w:rPr>
      </w:pPr>
      <w:r w:rsidRPr="00D57DBC">
        <w:rPr>
          <w:rFonts w:ascii="Arial" w:hAnsi="Arial" w:cs="Arial"/>
          <w:bCs/>
        </w:rPr>
        <w:t>2.1 wykonawcę oraz uczestnika konkursu wymienionego w wykazach określonych</w:t>
      </w:r>
      <w:r w:rsidRPr="00D57DBC">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57DBC">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4E0EFD59" w14:textId="59D83DCA" w:rsidR="00FD2652" w:rsidRPr="00D57DBC" w:rsidRDefault="00FD2652" w:rsidP="00FD2652">
      <w:pPr>
        <w:autoSpaceDE w:val="0"/>
        <w:autoSpaceDN w:val="0"/>
        <w:adjustRightInd w:val="0"/>
        <w:spacing w:after="0" w:line="360" w:lineRule="auto"/>
        <w:ind w:left="426"/>
        <w:rPr>
          <w:rFonts w:ascii="Arial" w:hAnsi="Arial" w:cs="Arial"/>
          <w:bCs/>
        </w:rPr>
      </w:pPr>
      <w:r w:rsidRPr="00D57DBC">
        <w:rPr>
          <w:rFonts w:ascii="Arial" w:hAnsi="Arial" w:cs="Arial"/>
          <w:bCs/>
        </w:rPr>
        <w:t xml:space="preserve">2.2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w:t>
      </w:r>
      <w:r w:rsidRPr="00D57DBC">
        <w:rPr>
          <w:rFonts w:ascii="Arial" w:hAnsi="Arial" w:cs="Arial"/>
          <w:bCs/>
        </w:rPr>
        <w:lastRenderedPageBreak/>
        <w:t>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1A9E1FC0" w14:textId="3BEE85D4" w:rsidR="00FD2652" w:rsidRPr="00D57DBC" w:rsidRDefault="00FD2652" w:rsidP="00FD2652">
      <w:pPr>
        <w:autoSpaceDE w:val="0"/>
        <w:autoSpaceDN w:val="0"/>
        <w:adjustRightInd w:val="0"/>
        <w:spacing w:after="0" w:line="360" w:lineRule="auto"/>
        <w:ind w:left="426"/>
        <w:rPr>
          <w:rFonts w:ascii="Arial" w:hAnsi="Arial" w:cs="Arial"/>
          <w:bCs/>
        </w:rPr>
      </w:pPr>
      <w:r w:rsidRPr="00D57DBC">
        <w:rPr>
          <w:rFonts w:ascii="Arial" w:hAnsi="Arial" w:cs="Arial"/>
          <w:bCs/>
        </w:rPr>
        <w:t>2.3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42EA733B" w14:textId="6C917181" w:rsidR="001F12BB" w:rsidRPr="004E7D51" w:rsidRDefault="001F12BB" w:rsidP="000169A9">
      <w:pPr>
        <w:numPr>
          <w:ilvl w:val="0"/>
          <w:numId w:val="47"/>
        </w:numPr>
        <w:autoSpaceDE w:val="0"/>
        <w:autoSpaceDN w:val="0"/>
        <w:adjustRightInd w:val="0"/>
        <w:spacing w:after="0" w:line="360" w:lineRule="auto"/>
        <w:ind w:left="426" w:hanging="426"/>
        <w:jc w:val="left"/>
        <w:rPr>
          <w:rFonts w:ascii="Arial" w:hAnsi="Arial" w:cs="Arial"/>
          <w:bCs/>
        </w:rPr>
      </w:pPr>
      <w:r w:rsidRPr="004E7D51">
        <w:rPr>
          <w:rFonts w:ascii="Arial" w:hAnsi="Arial" w:cs="Arial"/>
          <w:bCs/>
        </w:rPr>
        <w:t xml:space="preserve">Dodatkowo Zamawiający przewiduje wykluczenie wykonawcy na podstawie </w:t>
      </w:r>
      <w:r w:rsidRPr="004E7D51">
        <w:rPr>
          <w:rFonts w:ascii="Arial" w:eastAsia="SimSun" w:hAnsi="Arial" w:cs="Arial"/>
          <w:lang w:eastAsia="zh-CN"/>
        </w:rPr>
        <w:t>art. 109 ust. 1 pkt 4</w:t>
      </w:r>
      <w:r w:rsidR="00936FC4" w:rsidRPr="004E7D51">
        <w:rPr>
          <w:rFonts w:ascii="Arial" w:eastAsia="SimSun" w:hAnsi="Arial" w:cs="Arial"/>
          <w:lang w:eastAsia="zh-CN"/>
        </w:rPr>
        <w:t xml:space="preserve"> </w:t>
      </w:r>
      <w:r w:rsidRPr="004E7D51">
        <w:rPr>
          <w:rFonts w:ascii="Arial" w:eastAsia="SimSun" w:hAnsi="Arial" w:cs="Arial"/>
          <w:lang w:eastAsia="zh-CN"/>
        </w:rPr>
        <w:t>ustawy Pzp, tj.:</w:t>
      </w:r>
    </w:p>
    <w:p w14:paraId="37537FC4" w14:textId="77777777" w:rsidR="001F12BB" w:rsidRPr="004E7D51" w:rsidRDefault="001F12BB" w:rsidP="000169A9">
      <w:pPr>
        <w:numPr>
          <w:ilvl w:val="1"/>
          <w:numId w:val="47"/>
        </w:numPr>
        <w:tabs>
          <w:tab w:val="left" w:pos="851"/>
        </w:tabs>
        <w:autoSpaceDE w:val="0"/>
        <w:autoSpaceDN w:val="0"/>
        <w:adjustRightInd w:val="0"/>
        <w:spacing w:after="0" w:line="360" w:lineRule="auto"/>
        <w:ind w:left="851" w:hanging="567"/>
        <w:jc w:val="left"/>
        <w:rPr>
          <w:rFonts w:ascii="Arial" w:hAnsi="Arial" w:cs="Arial"/>
          <w:bCs/>
        </w:rPr>
      </w:pPr>
      <w:r w:rsidRPr="004E7D51">
        <w:rPr>
          <w:rFonts w:ascii="Arial" w:hAnsi="Arial" w:cs="Arial"/>
          <w:bCs/>
        </w:rPr>
        <w:t xml:space="preserve">wykonawcę, </w:t>
      </w:r>
      <w:r w:rsidRPr="004E7D51">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688C76C1" w:rsidR="001F12BB" w:rsidRPr="004E7D51" w:rsidRDefault="001F12BB" w:rsidP="000169A9">
      <w:pPr>
        <w:pStyle w:val="Akapitzlist"/>
        <w:numPr>
          <w:ilvl w:val="0"/>
          <w:numId w:val="47"/>
        </w:numPr>
        <w:spacing w:after="0" w:line="360" w:lineRule="auto"/>
        <w:ind w:left="357" w:hanging="357"/>
        <w:contextualSpacing w:val="0"/>
        <w:jc w:val="left"/>
        <w:rPr>
          <w:rFonts w:ascii="Arial" w:hAnsi="Arial" w:cs="Arial"/>
        </w:rPr>
      </w:pPr>
      <w:r w:rsidRPr="004E7D51">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2F7BD874"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4E7D51" w:rsidRDefault="001F12BB" w:rsidP="000169A9">
      <w:pPr>
        <w:pStyle w:val="Akapitzlist"/>
        <w:numPr>
          <w:ilvl w:val="1"/>
          <w:numId w:val="47"/>
        </w:numPr>
        <w:shd w:val="clear" w:color="auto" w:fill="FFFFFF"/>
        <w:spacing w:after="0" w:line="360" w:lineRule="auto"/>
        <w:ind w:left="851" w:hanging="425"/>
        <w:contextualSpacing w:val="0"/>
        <w:jc w:val="left"/>
        <w:rPr>
          <w:rFonts w:ascii="Arial" w:hAnsi="Arial" w:cs="Arial"/>
        </w:rPr>
      </w:pPr>
      <w:r w:rsidRPr="004E7D5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zerwał wszelkie powiązania z osobami lub podmiotami odpowiedzialnymi za nieprawidłowe postępowanie wykonawcy,</w:t>
      </w:r>
    </w:p>
    <w:p w14:paraId="38A77E66"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zreorganizował personel,</w:t>
      </w:r>
    </w:p>
    <w:p w14:paraId="0CA8D651"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wdrożył system sprawozdawczości i kontroli,</w:t>
      </w:r>
    </w:p>
    <w:p w14:paraId="44328AF0"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lastRenderedPageBreak/>
        <w:t>utworzył struktury audytu wewnętrznego do monitorowania przestrzegania przepisów, wewnętrznych regulacji lub standardów,</w:t>
      </w:r>
    </w:p>
    <w:p w14:paraId="6208E4C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wprowadził wewnętrzne regulacje dotyczące odpowiedzialności i odszkodowań za nieprzestrzeganie przepisów, wewnętrznych regulacji lub standardów.</w:t>
      </w:r>
    </w:p>
    <w:p w14:paraId="0A3DFDCA" w14:textId="77777777" w:rsidR="001F12BB" w:rsidRPr="004E7D51" w:rsidRDefault="001F12BB" w:rsidP="000169A9">
      <w:pPr>
        <w:numPr>
          <w:ilvl w:val="0"/>
          <w:numId w:val="47"/>
        </w:numPr>
        <w:spacing w:after="0" w:line="360" w:lineRule="auto"/>
        <w:jc w:val="left"/>
        <w:rPr>
          <w:rFonts w:ascii="Arial" w:hAnsi="Arial" w:cs="Arial"/>
        </w:rPr>
      </w:pPr>
      <w:r w:rsidRPr="004E7D51">
        <w:rPr>
          <w:rFonts w:ascii="Arial" w:hAnsi="Arial" w:cs="Arial"/>
        </w:rPr>
        <w:t>Wykluczenie wykonawcy następuje:</w:t>
      </w:r>
    </w:p>
    <w:p w14:paraId="073DF126"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4E7D51">
        <w:rPr>
          <w:rFonts w:ascii="Arial" w:hAnsi="Arial" w:cs="Arial"/>
          <w:shd w:val="clear" w:color="auto" w:fill="FFFFFF"/>
        </w:rPr>
        <w:br/>
        <w:t>z podstaw wykluczenia, chyba że w tym wyroku został określony inny okres wykluczenia;</w:t>
      </w:r>
    </w:p>
    <w:p w14:paraId="6E58EC35"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w:t>
      </w:r>
      <w:r w:rsidRPr="004E7D51">
        <w:rPr>
          <w:rFonts w:ascii="Arial" w:hAnsi="Arial" w:cs="Arial"/>
        </w:rPr>
        <w:t xml:space="preserve">art. 108 ust. 1 pkt 1 lit. h i pkt 2 ustawy Pzp, gdy osoba, o której mowa w tych przepisach, została skazana za przestępstwo wymienione </w:t>
      </w:r>
      <w:r w:rsidRPr="004E7D51">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rPr>
        <w:t>w przypadku, o którym mowa w art. 108 ust. 1 pkt 4 ustawy Pzp, na okres, na jaki został prawomocnie orzeczony zakaz ubiegania się o zamówienia publiczne;</w:t>
      </w:r>
    </w:p>
    <w:p w14:paraId="6BFA6E55" w14:textId="400D6D23"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bookmarkStart w:id="13" w:name="_Hlk61855284"/>
      <w:r w:rsidRPr="004E7D51">
        <w:rPr>
          <w:rFonts w:ascii="Arial" w:hAnsi="Arial" w:cs="Arial"/>
        </w:rPr>
        <w:t>w przypadkach, o których mowa w art. 108 ust. 1 pkt 5, art. 109 ust. 1 pkt 4</w:t>
      </w:r>
      <w:r w:rsidR="0002259D" w:rsidRPr="004E7D51">
        <w:rPr>
          <w:rFonts w:ascii="Arial" w:hAnsi="Arial" w:cs="Arial"/>
        </w:rPr>
        <w:t xml:space="preserve"> </w:t>
      </w:r>
      <w:r w:rsidRPr="004E7D51">
        <w:rPr>
          <w:rFonts w:ascii="Arial" w:hAnsi="Arial" w:cs="Arial"/>
        </w:rPr>
        <w:t>ustawy Pzp, na okres 3 lat od zaistnienia zdarzenia będącego podstawą wykluczenia;</w:t>
      </w:r>
    </w:p>
    <w:bookmarkEnd w:id="13"/>
    <w:p w14:paraId="0167B675" w14:textId="0E80FD06" w:rsidR="001F12BB" w:rsidRPr="00D57DBC"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art. 108 ust. 1 pkt 6 ustawy Pzp, w postępowaniu o </w:t>
      </w:r>
      <w:r w:rsidRPr="00D57DBC">
        <w:rPr>
          <w:rFonts w:ascii="Arial" w:hAnsi="Arial" w:cs="Arial"/>
          <w:shd w:val="clear" w:color="auto" w:fill="FFFFFF"/>
        </w:rPr>
        <w:t>udzielenie zamówienia, w którym zaistniało zdarzenie będące podstawą wykluczenia.</w:t>
      </w:r>
    </w:p>
    <w:p w14:paraId="34DAB286" w14:textId="77777777" w:rsidR="00FD2652" w:rsidRPr="00D57DBC" w:rsidRDefault="00FD2652" w:rsidP="00FD2652">
      <w:pPr>
        <w:numPr>
          <w:ilvl w:val="1"/>
          <w:numId w:val="47"/>
        </w:numPr>
        <w:tabs>
          <w:tab w:val="left" w:pos="851"/>
        </w:tabs>
        <w:spacing w:after="0" w:line="360" w:lineRule="auto"/>
        <w:ind w:left="851" w:hanging="567"/>
        <w:jc w:val="left"/>
        <w:rPr>
          <w:rFonts w:ascii="Arial" w:hAnsi="Arial" w:cs="Arial"/>
        </w:rPr>
      </w:pPr>
      <w:r w:rsidRPr="00D57DBC">
        <w:rPr>
          <w:rFonts w:ascii="Arial" w:hAnsi="Arial" w:cs="Arial"/>
        </w:rPr>
        <w:t xml:space="preserve">w przypadkach, o których mowa w art. 7 ust. 1 ustawy z dnia 13 kwietnia 2022 r. </w:t>
      </w:r>
    </w:p>
    <w:p w14:paraId="05779099" w14:textId="4690A7DA" w:rsidR="00FD2652" w:rsidRPr="00D57DBC" w:rsidRDefault="00FD2652" w:rsidP="00FD2652">
      <w:pPr>
        <w:tabs>
          <w:tab w:val="left" w:pos="851"/>
        </w:tabs>
        <w:spacing w:after="0" w:line="360" w:lineRule="auto"/>
        <w:ind w:left="851"/>
        <w:jc w:val="left"/>
        <w:rPr>
          <w:rFonts w:ascii="Arial" w:hAnsi="Arial" w:cs="Arial"/>
        </w:rPr>
      </w:pPr>
      <w:r w:rsidRPr="00D57DBC">
        <w:rPr>
          <w:rFonts w:ascii="Arial" w:hAnsi="Arial" w:cs="Arial"/>
        </w:rPr>
        <w:t xml:space="preserve">o szczególnych rozwiązaniach w zakresie przeciwdziałania wspieraniu agresji na Ukrainę oraz służących ochronie bezpieczeństwa narodowego (Dz. U. z 2022 r., poz. 835), na okres trwania okoliczności określnych w tym przepisie. </w:t>
      </w:r>
    </w:p>
    <w:p w14:paraId="79CD8D1E" w14:textId="482D665D" w:rsidR="00061967" w:rsidRDefault="001F12BB" w:rsidP="000169A9">
      <w:pPr>
        <w:numPr>
          <w:ilvl w:val="0"/>
          <w:numId w:val="47"/>
        </w:numPr>
        <w:spacing w:after="0" w:line="360" w:lineRule="auto"/>
        <w:jc w:val="left"/>
        <w:rPr>
          <w:rFonts w:ascii="Arial" w:hAnsi="Arial" w:cs="Arial"/>
        </w:rPr>
      </w:pPr>
      <w:r w:rsidRPr="004E7D51">
        <w:rPr>
          <w:rFonts w:ascii="Arial" w:hAnsi="Arial" w:cs="Arial"/>
        </w:rPr>
        <w:t>Zamawiający może wykluczyć wykonawcę na każdym etapie postępowania o udzielenie zamówienia.</w:t>
      </w:r>
    </w:p>
    <w:p w14:paraId="1E89BAAE" w14:textId="77777777" w:rsidR="002B68CA" w:rsidRPr="00F0758E" w:rsidRDefault="002B68CA" w:rsidP="00F0758E">
      <w:pPr>
        <w:numPr>
          <w:ilvl w:val="0"/>
          <w:numId w:val="47"/>
        </w:numPr>
        <w:spacing w:after="0" w:line="360" w:lineRule="auto"/>
        <w:jc w:val="left"/>
        <w:rPr>
          <w:rFonts w:ascii="Arial" w:hAnsi="Arial" w:cs="Arial"/>
        </w:rPr>
      </w:pPr>
      <w:r w:rsidRPr="00F0758E">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24CB7A7B" w14:textId="77777777" w:rsidR="002B68CA" w:rsidRPr="00F0758E" w:rsidRDefault="002B68CA" w:rsidP="00F0758E">
      <w:pPr>
        <w:numPr>
          <w:ilvl w:val="1"/>
          <w:numId w:val="47"/>
        </w:numPr>
        <w:spacing w:after="0" w:line="360" w:lineRule="auto"/>
        <w:jc w:val="left"/>
        <w:rPr>
          <w:rFonts w:ascii="Arial" w:hAnsi="Arial" w:cs="Arial"/>
        </w:rPr>
      </w:pPr>
      <w:r w:rsidRPr="00F0758E">
        <w:rPr>
          <w:rFonts w:ascii="Arial" w:hAnsi="Arial" w:cs="Arial"/>
        </w:rPr>
        <w:t>obywateli rosyjskich lub osób fizycznych lub prawnych, podmiotów lub organów z siedzibą w Rosji;</w:t>
      </w:r>
    </w:p>
    <w:p w14:paraId="2D268F49" w14:textId="77777777" w:rsidR="002B68CA" w:rsidRPr="00F0758E" w:rsidRDefault="002B68CA" w:rsidP="00F0758E">
      <w:pPr>
        <w:numPr>
          <w:ilvl w:val="1"/>
          <w:numId w:val="47"/>
        </w:numPr>
        <w:spacing w:after="0" w:line="360" w:lineRule="auto"/>
        <w:jc w:val="left"/>
        <w:rPr>
          <w:rFonts w:ascii="Arial" w:hAnsi="Arial" w:cs="Arial"/>
        </w:rPr>
      </w:pPr>
      <w:r w:rsidRPr="00F0758E">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3B53ABC0" w14:textId="77777777" w:rsidR="002B68CA" w:rsidRPr="00F0758E" w:rsidRDefault="002B68CA" w:rsidP="00F0758E">
      <w:pPr>
        <w:numPr>
          <w:ilvl w:val="1"/>
          <w:numId w:val="47"/>
        </w:numPr>
        <w:spacing w:after="0" w:line="360" w:lineRule="auto"/>
        <w:jc w:val="left"/>
        <w:rPr>
          <w:rFonts w:ascii="Arial" w:hAnsi="Arial" w:cs="Arial"/>
        </w:rPr>
      </w:pPr>
      <w:r w:rsidRPr="00F0758E">
        <w:rPr>
          <w:rFonts w:ascii="Arial" w:hAnsi="Arial" w:cs="Arial"/>
        </w:rPr>
        <w:t xml:space="preserve">osób fizycznych lub prawnych, podmiotów lub organów działających w imieniu lub pod kierunkiem: </w:t>
      </w:r>
    </w:p>
    <w:p w14:paraId="13F0C27D" w14:textId="77777777" w:rsidR="002B68CA" w:rsidRPr="00F0758E" w:rsidRDefault="002B68CA" w:rsidP="00F0758E">
      <w:pPr>
        <w:numPr>
          <w:ilvl w:val="2"/>
          <w:numId w:val="47"/>
        </w:numPr>
        <w:spacing w:after="0" w:line="360" w:lineRule="auto"/>
        <w:jc w:val="left"/>
        <w:rPr>
          <w:rFonts w:ascii="Arial" w:hAnsi="Arial" w:cs="Arial"/>
        </w:rPr>
      </w:pPr>
      <w:r w:rsidRPr="00F0758E">
        <w:rPr>
          <w:rFonts w:ascii="Arial" w:hAnsi="Arial" w:cs="Arial"/>
        </w:rPr>
        <w:lastRenderedPageBreak/>
        <w:t xml:space="preserve">obywateli rosyjskich lub osób fizycznych lub prawnych, podmiotów lub organów z siedzibą w Rosji lub </w:t>
      </w:r>
    </w:p>
    <w:p w14:paraId="1661F1CE" w14:textId="77777777" w:rsidR="002B68CA" w:rsidRPr="00F0758E" w:rsidRDefault="002B68CA" w:rsidP="00F0758E">
      <w:pPr>
        <w:numPr>
          <w:ilvl w:val="2"/>
          <w:numId w:val="47"/>
        </w:numPr>
        <w:spacing w:after="0" w:line="360" w:lineRule="auto"/>
        <w:jc w:val="left"/>
        <w:rPr>
          <w:rFonts w:ascii="Arial" w:hAnsi="Arial" w:cs="Arial"/>
        </w:rPr>
      </w:pPr>
      <w:r w:rsidRPr="00F0758E">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6A29E3D9" w14:textId="03038A3E" w:rsidR="002B68CA" w:rsidRPr="00895DA0" w:rsidRDefault="002B68CA" w:rsidP="00895DA0">
      <w:pPr>
        <w:numPr>
          <w:ilvl w:val="2"/>
          <w:numId w:val="47"/>
        </w:numPr>
        <w:spacing w:after="0" w:line="360" w:lineRule="auto"/>
        <w:jc w:val="left"/>
        <w:rPr>
          <w:rFonts w:ascii="Arial" w:hAnsi="Arial" w:cs="Arial"/>
        </w:rPr>
      </w:pPr>
      <w:r w:rsidRPr="00F0758E">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3F351FAA" w14:textId="7C00C542"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VIII. </w:t>
      </w:r>
      <w:r w:rsidRPr="004E7D51">
        <w:rPr>
          <w:rFonts w:ascii="Arial" w:hAnsi="Arial" w:cs="Arial"/>
          <w:sz w:val="22"/>
          <w:szCs w:val="22"/>
          <w:u w:val="single"/>
        </w:rPr>
        <w:t xml:space="preserve">WYKAZ </w:t>
      </w:r>
      <w:bookmarkEnd w:id="9"/>
      <w:bookmarkEnd w:id="10"/>
      <w:bookmarkEnd w:id="11"/>
      <w:bookmarkEnd w:id="12"/>
      <w:r w:rsidR="00827198" w:rsidRPr="004E7D51">
        <w:rPr>
          <w:rFonts w:ascii="Arial" w:hAnsi="Arial" w:cs="Arial"/>
          <w:sz w:val="22"/>
          <w:szCs w:val="22"/>
          <w:u w:val="single"/>
        </w:rPr>
        <w:t>PODMIOTOWYCH ŚRODKÓW DOWODOWYCH</w:t>
      </w:r>
    </w:p>
    <w:p w14:paraId="740C98D8" w14:textId="320A2C89"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Wraz z ofertą wykonawca zobowiązany jest złożyć aktualne na dzień składania ofert oświadczenie</w:t>
      </w:r>
      <w:r w:rsidR="00477BEB" w:rsidRPr="004E7D51">
        <w:rPr>
          <w:rFonts w:ascii="Arial" w:hAnsi="Arial" w:cs="Arial"/>
        </w:rPr>
        <w:t xml:space="preserve"> </w:t>
      </w:r>
      <w:r w:rsidR="00477BEB" w:rsidRPr="004E7D51">
        <w:rPr>
          <w:rFonts w:ascii="Arial" w:hAnsi="Arial" w:cs="Arial"/>
          <w:shd w:val="clear" w:color="auto" w:fill="FFFFFF"/>
        </w:rPr>
        <w:t>o niepodleganiu wykluczeniu oraz spełnianiu warunków udziału w</w:t>
      </w:r>
      <w:r w:rsidR="006E7EB5" w:rsidRPr="004E7D51">
        <w:rPr>
          <w:rFonts w:ascii="Arial" w:hAnsi="Arial" w:cs="Arial"/>
          <w:shd w:val="clear" w:color="auto" w:fill="FFFFFF"/>
        </w:rPr>
        <w:t> </w:t>
      </w:r>
      <w:r w:rsidR="00477BEB" w:rsidRPr="004E7D51">
        <w:rPr>
          <w:rFonts w:ascii="Arial" w:hAnsi="Arial" w:cs="Arial"/>
          <w:shd w:val="clear" w:color="auto" w:fill="FFFFFF"/>
        </w:rPr>
        <w:t>postępowaniu,</w:t>
      </w:r>
      <w:r w:rsidR="00477BEB" w:rsidRPr="004E7D51">
        <w:rPr>
          <w:rFonts w:ascii="Arial" w:hAnsi="Arial" w:cs="Arial"/>
        </w:rPr>
        <w:t xml:space="preserve"> w</w:t>
      </w:r>
      <w:r w:rsidRPr="004E7D51">
        <w:rPr>
          <w:rFonts w:ascii="Arial" w:hAnsi="Arial" w:cs="Arial"/>
        </w:rPr>
        <w:t xml:space="preserve"> w zakresie wskazanym w </w:t>
      </w:r>
      <w:r w:rsidR="00D65177" w:rsidRPr="004E7D51">
        <w:rPr>
          <w:rFonts w:ascii="Arial" w:hAnsi="Arial" w:cs="Arial"/>
        </w:rPr>
        <w:t>SWZ</w:t>
      </w:r>
      <w:r w:rsidRPr="004E7D51">
        <w:rPr>
          <w:rFonts w:ascii="Arial" w:hAnsi="Arial" w:cs="Arial"/>
        </w:rPr>
        <w:t xml:space="preserve">. </w:t>
      </w:r>
      <w:r w:rsidR="000B48D3" w:rsidRPr="004E7D51">
        <w:rPr>
          <w:rFonts w:ascii="Arial" w:hAnsi="Arial" w:cs="Arial"/>
        </w:rPr>
        <w:t>W przypadku</w:t>
      </w:r>
      <w:r w:rsidR="00827198" w:rsidRPr="004E7D51">
        <w:rPr>
          <w:rFonts w:ascii="Arial" w:hAnsi="Arial" w:cs="Arial"/>
        </w:rPr>
        <w:t>,</w:t>
      </w:r>
      <w:r w:rsidR="000B48D3" w:rsidRPr="004E7D51">
        <w:rPr>
          <w:rFonts w:ascii="Arial" w:hAnsi="Arial" w:cs="Arial"/>
        </w:rPr>
        <w:t xml:space="preserve"> gdy o zamówienie wspólnie ubiega</w:t>
      </w:r>
      <w:r w:rsidR="00827198" w:rsidRPr="004E7D51">
        <w:rPr>
          <w:rFonts w:ascii="Arial" w:hAnsi="Arial" w:cs="Arial"/>
        </w:rPr>
        <w:t xml:space="preserve"> się </w:t>
      </w:r>
      <w:r w:rsidR="000B48D3" w:rsidRPr="004E7D51">
        <w:rPr>
          <w:rFonts w:ascii="Arial" w:hAnsi="Arial" w:cs="Arial"/>
        </w:rPr>
        <w:t>dwa lub więcej podmiotów oświadczenia te powinny być złożone przez każdego z nich. Ponadto oświadczenie takie musi być złożone przez podmiot</w:t>
      </w:r>
      <w:r w:rsidR="00827198" w:rsidRPr="004E7D51">
        <w:rPr>
          <w:rFonts w:ascii="Arial" w:hAnsi="Arial" w:cs="Arial"/>
        </w:rPr>
        <w:t>,</w:t>
      </w:r>
      <w:r w:rsidR="000B48D3" w:rsidRPr="004E7D51">
        <w:rPr>
          <w:rFonts w:ascii="Arial" w:hAnsi="Arial" w:cs="Arial"/>
        </w:rPr>
        <w:t xml:space="preserve"> na zasoby którego powołuje się wykonawc</w:t>
      </w:r>
      <w:r w:rsidR="00082806" w:rsidRPr="004E7D51">
        <w:rPr>
          <w:rFonts w:ascii="Arial" w:hAnsi="Arial" w:cs="Arial"/>
        </w:rPr>
        <w:t>a</w:t>
      </w:r>
      <w:r w:rsidR="000B48D3" w:rsidRPr="004E7D51">
        <w:rPr>
          <w:rFonts w:ascii="Arial" w:hAnsi="Arial" w:cs="Arial"/>
        </w:rPr>
        <w:t xml:space="preserve">. </w:t>
      </w:r>
      <w:r w:rsidRPr="004E7D51">
        <w:rPr>
          <w:rFonts w:ascii="Arial" w:hAnsi="Arial" w:cs="Arial"/>
        </w:rPr>
        <w:t>Informacje zawarte w oświadczeniu będą stanowić wstępne potwierdzenie, że wykonawca nie podlega wykluczeniu oraz spełnia warunki udziału w</w:t>
      </w:r>
      <w:r w:rsidR="006E7EB5" w:rsidRPr="004E7D51">
        <w:rPr>
          <w:rFonts w:ascii="Arial" w:hAnsi="Arial" w:cs="Arial"/>
        </w:rPr>
        <w:t> </w:t>
      </w:r>
      <w:r w:rsidRPr="004E7D51">
        <w:rPr>
          <w:rFonts w:ascii="Arial" w:hAnsi="Arial" w:cs="Arial"/>
        </w:rPr>
        <w:t>postępowaniu.</w:t>
      </w:r>
      <w:r w:rsidR="00D65177" w:rsidRPr="004E7D51">
        <w:rPr>
          <w:rFonts w:ascii="Arial" w:hAnsi="Arial" w:cs="Arial"/>
        </w:rPr>
        <w:t xml:space="preserve"> </w:t>
      </w:r>
      <w:r w:rsidR="00827198" w:rsidRPr="004E7D51">
        <w:rPr>
          <w:rFonts w:ascii="Arial" w:hAnsi="Arial" w:cs="Arial"/>
        </w:rPr>
        <w:t>Powyższe</w:t>
      </w:r>
      <w:r w:rsidR="00D65177" w:rsidRPr="004E7D51">
        <w:rPr>
          <w:rFonts w:ascii="Arial" w:hAnsi="Arial" w:cs="Arial"/>
        </w:rPr>
        <w:t xml:space="preserve"> </w:t>
      </w:r>
      <w:r w:rsidR="00827198" w:rsidRPr="004E7D51">
        <w:rPr>
          <w:rFonts w:ascii="Arial" w:hAnsi="Arial" w:cs="Arial"/>
        </w:rPr>
        <w:t>o</w:t>
      </w:r>
      <w:r w:rsidR="00D65177" w:rsidRPr="004E7D51">
        <w:rPr>
          <w:rFonts w:ascii="Arial" w:hAnsi="Arial" w:cs="Arial"/>
        </w:rPr>
        <w:t>świadczeni</w:t>
      </w:r>
      <w:r w:rsidR="00827198" w:rsidRPr="004E7D51">
        <w:rPr>
          <w:rFonts w:ascii="Arial" w:hAnsi="Arial" w:cs="Arial"/>
        </w:rPr>
        <w:t>e</w:t>
      </w:r>
      <w:r w:rsidR="00D65177" w:rsidRPr="004E7D51">
        <w:rPr>
          <w:rFonts w:ascii="Arial" w:hAnsi="Arial" w:cs="Arial"/>
        </w:rPr>
        <w:t xml:space="preserve"> wykonawca składa w formie jednolitego dokumentu zamówienia (JEDZ), którego wzór stanowi załącznik nr </w:t>
      </w:r>
      <w:r w:rsidR="009E4F26" w:rsidRPr="004E7D51">
        <w:rPr>
          <w:rFonts w:ascii="Arial" w:hAnsi="Arial" w:cs="Arial"/>
        </w:rPr>
        <w:t xml:space="preserve">2 </w:t>
      </w:r>
      <w:r w:rsidR="00D65177" w:rsidRPr="004E7D51">
        <w:rPr>
          <w:rFonts w:ascii="Arial" w:hAnsi="Arial" w:cs="Arial"/>
        </w:rPr>
        <w:t>do SWZ.</w:t>
      </w:r>
      <w:r w:rsidR="0040743C" w:rsidRPr="004E7D51">
        <w:rPr>
          <w:rFonts w:ascii="Arial" w:hAnsi="Arial" w:cs="Arial"/>
        </w:rPr>
        <w:t xml:space="preserve"> </w:t>
      </w:r>
      <w:r w:rsidR="0040743C" w:rsidRPr="004E7D51">
        <w:rPr>
          <w:rFonts w:ascii="Arial" w:hAnsi="Arial" w:cs="Arial"/>
          <w:b/>
          <w:bCs/>
        </w:rPr>
        <w:t>Zamawiający informuje, że w Części IV JEDZ – Kryteria kwalifikacji dopuszcza możliwość wypełnienia tego dokumentu jedynie w sekcji „α”. W takim przypadku</w:t>
      </w:r>
      <w:r w:rsidR="006E7EB5" w:rsidRPr="004E7D51">
        <w:rPr>
          <w:rFonts w:ascii="Arial" w:hAnsi="Arial" w:cs="Arial"/>
          <w:b/>
          <w:bCs/>
        </w:rPr>
        <w:t xml:space="preserve"> </w:t>
      </w:r>
      <w:r w:rsidR="0040743C" w:rsidRPr="004E7D51">
        <w:rPr>
          <w:rFonts w:ascii="Arial" w:hAnsi="Arial" w:cs="Arial"/>
          <w:b/>
          <w:bCs/>
        </w:rPr>
        <w:t>wykonawca nie musi wypełniać żadnej z pozostałych sekcji w części IV JEDZ.</w:t>
      </w:r>
    </w:p>
    <w:p w14:paraId="22507960" w14:textId="0B456B06"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Zamawiający wezwie wykonawcę, którego oferta została najwyżej oceniona</w:t>
      </w:r>
      <w:r w:rsidR="008252DD" w:rsidRPr="004E7D51">
        <w:rPr>
          <w:rFonts w:ascii="Arial" w:hAnsi="Arial" w:cs="Arial"/>
        </w:rPr>
        <w:t>,</w:t>
      </w:r>
      <w:r w:rsidRPr="004E7D51">
        <w:rPr>
          <w:rFonts w:ascii="Arial" w:hAnsi="Arial" w:cs="Arial"/>
        </w:rPr>
        <w:t xml:space="preserve"> do złożenia</w:t>
      </w:r>
      <w:r w:rsidR="00082806" w:rsidRPr="004E7D51">
        <w:rPr>
          <w:rFonts w:ascii="Arial" w:hAnsi="Arial" w:cs="Arial"/>
        </w:rPr>
        <w:t>,</w:t>
      </w:r>
      <w:r w:rsidRPr="004E7D51">
        <w:rPr>
          <w:rFonts w:ascii="Arial" w:hAnsi="Arial" w:cs="Arial"/>
        </w:rPr>
        <w:t xml:space="preserve"> w</w:t>
      </w:r>
      <w:r w:rsidR="006E7EB5" w:rsidRPr="004E7D51">
        <w:rPr>
          <w:rFonts w:ascii="Arial" w:hAnsi="Arial" w:cs="Arial"/>
        </w:rPr>
        <w:t> </w:t>
      </w:r>
      <w:r w:rsidRPr="004E7D51">
        <w:rPr>
          <w:rFonts w:ascii="Arial" w:hAnsi="Arial" w:cs="Arial"/>
        </w:rPr>
        <w:t>wyznaczony</w:t>
      </w:r>
      <w:r w:rsidR="00D44123" w:rsidRPr="004E7D51">
        <w:rPr>
          <w:rFonts w:ascii="Arial" w:hAnsi="Arial" w:cs="Arial"/>
        </w:rPr>
        <w:t>m</w:t>
      </w:r>
      <w:r w:rsidRPr="004E7D51">
        <w:rPr>
          <w:rFonts w:ascii="Arial" w:hAnsi="Arial" w:cs="Arial"/>
        </w:rPr>
        <w:t xml:space="preserve">, nie krótszym niż </w:t>
      </w:r>
      <w:r w:rsidR="00D65177" w:rsidRPr="004E7D51">
        <w:rPr>
          <w:rFonts w:ascii="Arial" w:hAnsi="Arial" w:cs="Arial"/>
        </w:rPr>
        <w:t>10</w:t>
      </w:r>
      <w:r w:rsidRPr="004E7D51">
        <w:rPr>
          <w:rFonts w:ascii="Arial" w:hAnsi="Arial" w:cs="Arial"/>
        </w:rPr>
        <w:t xml:space="preserve"> dni terminie</w:t>
      </w:r>
      <w:r w:rsidR="00082806" w:rsidRPr="004E7D51">
        <w:rPr>
          <w:rFonts w:ascii="Arial" w:hAnsi="Arial" w:cs="Arial"/>
        </w:rPr>
        <w:t>,</w:t>
      </w:r>
      <w:r w:rsidRPr="004E7D51">
        <w:rPr>
          <w:rFonts w:ascii="Arial" w:hAnsi="Arial" w:cs="Arial"/>
        </w:rPr>
        <w:t xml:space="preserve"> aktualnych na dzień złożenia </w:t>
      </w:r>
      <w:r w:rsidR="00082806" w:rsidRPr="004E7D51">
        <w:rPr>
          <w:rFonts w:ascii="Arial" w:hAnsi="Arial" w:cs="Arial"/>
        </w:rPr>
        <w:t>podmiotowych środków dowod</w:t>
      </w:r>
      <w:r w:rsidR="004C3749" w:rsidRPr="004E7D51">
        <w:rPr>
          <w:rFonts w:ascii="Arial" w:hAnsi="Arial" w:cs="Arial"/>
        </w:rPr>
        <w:t>o</w:t>
      </w:r>
      <w:r w:rsidR="00082806" w:rsidRPr="004E7D51">
        <w:rPr>
          <w:rFonts w:ascii="Arial" w:hAnsi="Arial" w:cs="Arial"/>
        </w:rPr>
        <w:t>wych (</w:t>
      </w:r>
      <w:r w:rsidRPr="004E7D51">
        <w:rPr>
          <w:rFonts w:ascii="Arial" w:hAnsi="Arial" w:cs="Arial"/>
        </w:rPr>
        <w:t>oświadczeń lub dokumentów potwierdzających, że</w:t>
      </w:r>
      <w:r w:rsidR="006E7EB5" w:rsidRPr="004E7D51">
        <w:rPr>
          <w:rFonts w:ascii="Arial" w:hAnsi="Arial" w:cs="Arial"/>
        </w:rPr>
        <w:t> </w:t>
      </w:r>
      <w:r w:rsidRPr="004E7D51">
        <w:rPr>
          <w:rFonts w:ascii="Arial" w:hAnsi="Arial" w:cs="Arial"/>
        </w:rPr>
        <w:t>wykonawca nie podlega wykluczeniu oraz spełnia warunki udziału w postępowania</w:t>
      </w:r>
      <w:r w:rsidR="00082806" w:rsidRPr="004E7D51">
        <w:rPr>
          <w:rFonts w:ascii="Arial" w:hAnsi="Arial" w:cs="Arial"/>
        </w:rPr>
        <w:t>)</w:t>
      </w:r>
      <w:r w:rsidRPr="004E7D51">
        <w:rPr>
          <w:rFonts w:ascii="Arial" w:hAnsi="Arial" w:cs="Arial"/>
        </w:rPr>
        <w:t>, tj. takie dokumenty jak</w:t>
      </w:r>
      <w:r w:rsidR="0040743C" w:rsidRPr="004E7D51">
        <w:rPr>
          <w:rFonts w:ascii="Arial" w:hAnsi="Arial" w:cs="Arial"/>
        </w:rPr>
        <w:t>:</w:t>
      </w:r>
      <w:r w:rsidR="00DB23A7" w:rsidRPr="004E7D51">
        <w:rPr>
          <w:rFonts w:ascii="Arial" w:hAnsi="Arial" w:cs="Arial"/>
        </w:rPr>
        <w:t xml:space="preserve"> </w:t>
      </w:r>
    </w:p>
    <w:p w14:paraId="30147405"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informacji z Krajowego Rejestru Karnego w zakresie określonym w art. 108 ust. 1 pkt 1, 2, 4 PZP, sporządzonej nie wcześniej niż 6 miesięcy przed jej złożeniem; </w:t>
      </w:r>
    </w:p>
    <w:p w14:paraId="1BB3C1C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4E7D51" w:rsidDel="0058467E">
        <w:rPr>
          <w:rFonts w:ascii="Arial" w:hAnsi="Arial" w:cs="Arial"/>
        </w:rPr>
        <w:t xml:space="preserve"> </w:t>
      </w:r>
      <w:r w:rsidRPr="004E7D51">
        <w:rPr>
          <w:rFonts w:ascii="Arial" w:hAnsi="Arial" w:cs="Arial"/>
        </w:rPr>
        <w:t>w postępowaniu, albo oświadczenia o przynależności do tej samej grupy kapitałowej wraz z dokumentami lub informacjami potwierdzającymi przygotowanie oferty niezależnie od innego wykonawcy należącego do tej samej grupy kapitałowej (wzór – załącznik nr 7 do SWZ);</w:t>
      </w:r>
    </w:p>
    <w:p w14:paraId="5A1DC09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lastRenderedPageBreak/>
        <w:t>odpisu lub informacji z Krajowego Rejestru Sądowego lub z Centralnej Ewidencji</w:t>
      </w:r>
      <w:r w:rsidRPr="004E7D51">
        <w:rPr>
          <w:rFonts w:ascii="Arial" w:hAnsi="Arial" w:cs="Arial"/>
        </w:rPr>
        <w:br/>
        <w:t>i Informacji o Działalności Gospodarczej, w zakresie art. 109 ust. 1 pkt 4 PZP, sporządzonych nie wcześniej niż 3 miesiące przed jej złożeniem, jeżeli odrębne przepisy wymagają wpisu do rejestru lub ewidencji;</w:t>
      </w:r>
    </w:p>
    <w:p w14:paraId="42723DC4" w14:textId="2501A0AC"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(nie </w:t>
      </w:r>
      <w:r w:rsidRPr="0091601F">
        <w:rPr>
          <w:rFonts w:ascii="Arial" w:hAnsi="Arial" w:cs="Arial"/>
        </w:rPr>
        <w:t xml:space="preserve">mniej niż </w:t>
      </w:r>
      <w:r w:rsidR="00667938" w:rsidRPr="0091601F">
        <w:rPr>
          <w:rFonts w:ascii="Arial" w:hAnsi="Arial" w:cs="Arial"/>
        </w:rPr>
        <w:t>10</w:t>
      </w:r>
      <w:r w:rsidR="000F4FA4" w:rsidRPr="0091601F">
        <w:rPr>
          <w:rFonts w:ascii="Arial" w:hAnsi="Arial" w:cs="Arial"/>
        </w:rPr>
        <w:t>0</w:t>
      </w:r>
      <w:r w:rsidRPr="0091601F">
        <w:rPr>
          <w:rFonts w:ascii="Arial" w:hAnsi="Arial" w:cs="Arial"/>
        </w:rPr>
        <w:t> 000,00</w:t>
      </w:r>
      <w:r w:rsidRPr="0091601F">
        <w:rPr>
          <w:rFonts w:ascii="Arial" w:hAnsi="Arial" w:cs="Arial"/>
          <w:bCs/>
        </w:rPr>
        <w:t xml:space="preserve"> </w:t>
      </w:r>
      <w:r w:rsidRPr="0091601F">
        <w:rPr>
          <w:rFonts w:ascii="Arial" w:hAnsi="Arial" w:cs="Arial"/>
        </w:rPr>
        <w:t>PLN);</w:t>
      </w:r>
    </w:p>
    <w:p w14:paraId="15266443" w14:textId="359F57FD" w:rsidR="00B52F17" w:rsidRPr="00765713" w:rsidRDefault="00B52F17" w:rsidP="000169A9">
      <w:pPr>
        <w:numPr>
          <w:ilvl w:val="1"/>
          <w:numId w:val="81"/>
        </w:numPr>
        <w:tabs>
          <w:tab w:val="left" w:pos="851"/>
        </w:tabs>
        <w:autoSpaceDE w:val="0"/>
        <w:autoSpaceDN w:val="0"/>
        <w:adjustRightInd w:val="0"/>
        <w:spacing w:after="0" w:line="360" w:lineRule="auto"/>
        <w:jc w:val="left"/>
        <w:rPr>
          <w:rFonts w:ascii="Arial" w:hAnsi="Arial" w:cs="Arial"/>
        </w:rPr>
      </w:pPr>
      <w:r w:rsidRPr="00765713">
        <w:rPr>
          <w:rFonts w:ascii="Arial" w:hAnsi="Arial" w:cs="Arial"/>
          <w:shd w:val="clear" w:color="auto" w:fill="FFFFFF"/>
        </w:rPr>
        <w:t>oświadczenia wykonawcy o rocznym przychodzie wykonawcy w obszarze objętym zamówieniem, za okres ostatni</w:t>
      </w:r>
      <w:r w:rsidR="00D35420" w:rsidRPr="00765713">
        <w:rPr>
          <w:rFonts w:ascii="Arial" w:hAnsi="Arial" w:cs="Arial"/>
          <w:shd w:val="clear" w:color="auto" w:fill="FFFFFF"/>
        </w:rPr>
        <w:t>ch</w:t>
      </w:r>
      <w:r w:rsidRPr="00765713">
        <w:rPr>
          <w:rFonts w:ascii="Arial" w:hAnsi="Arial" w:cs="Arial"/>
          <w:shd w:val="clear" w:color="auto" w:fill="FFFFFF"/>
        </w:rPr>
        <w:t xml:space="preserve"> 3 lat obrotow</w:t>
      </w:r>
      <w:r w:rsidR="00D35420" w:rsidRPr="00765713">
        <w:rPr>
          <w:rFonts w:ascii="Arial" w:hAnsi="Arial" w:cs="Arial"/>
          <w:shd w:val="clear" w:color="auto" w:fill="FFFFFF"/>
        </w:rPr>
        <w:t>ych</w:t>
      </w:r>
      <w:r w:rsidRPr="00765713">
        <w:rPr>
          <w:rFonts w:ascii="Arial" w:hAnsi="Arial" w:cs="Arial"/>
          <w:shd w:val="clear" w:color="auto" w:fill="FFFFFF"/>
        </w:rPr>
        <w:t>, a jeżeli okres prowadzenia działalności jest krótszy - za ten okres;</w:t>
      </w:r>
    </w:p>
    <w:p w14:paraId="4108B3BC" w14:textId="77777777" w:rsidR="00EE12F0"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o aktualności informacji zawartych w oświadczeniu, o którym mowa w art. 125 ust. 1 PZP, w zakresie podstaw wykluczenia z postępowania wskazanych przez zamawiającego, o których mowa w</w:t>
      </w:r>
      <w:r w:rsidR="00EE12F0">
        <w:rPr>
          <w:rFonts w:ascii="Arial" w:hAnsi="Arial" w:cs="Arial"/>
        </w:rPr>
        <w:t>:</w:t>
      </w:r>
    </w:p>
    <w:p w14:paraId="44EF0226" w14:textId="599194DC" w:rsidR="006D7141" w:rsidRDefault="006D7141" w:rsidP="00F0758E">
      <w:pPr>
        <w:numPr>
          <w:ilvl w:val="2"/>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 art. 108 ust. 1 pkt 3, 4, 5 i 6 PZP (wzór – załącznik nr 8 do SWZ);</w:t>
      </w:r>
    </w:p>
    <w:p w14:paraId="5A776383" w14:textId="77777777" w:rsidR="00847F3B" w:rsidRPr="00847F3B" w:rsidRDefault="00847F3B" w:rsidP="00F0758E">
      <w:pPr>
        <w:numPr>
          <w:ilvl w:val="2"/>
          <w:numId w:val="81"/>
        </w:numPr>
        <w:tabs>
          <w:tab w:val="left" w:pos="851"/>
        </w:tabs>
        <w:autoSpaceDE w:val="0"/>
        <w:autoSpaceDN w:val="0"/>
        <w:adjustRightInd w:val="0"/>
        <w:spacing w:after="0" w:line="360" w:lineRule="auto"/>
        <w:jc w:val="left"/>
        <w:rPr>
          <w:rFonts w:ascii="Arial" w:hAnsi="Arial" w:cs="Arial"/>
        </w:rPr>
      </w:pPr>
      <w:r w:rsidRPr="00847F3B">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31316F6F" w14:textId="77777777" w:rsidR="00847F3B" w:rsidRPr="00847F3B" w:rsidRDefault="00847F3B" w:rsidP="00F0758E">
      <w:pPr>
        <w:numPr>
          <w:ilvl w:val="2"/>
          <w:numId w:val="81"/>
        </w:numPr>
        <w:tabs>
          <w:tab w:val="left" w:pos="851"/>
        </w:tabs>
        <w:autoSpaceDE w:val="0"/>
        <w:autoSpaceDN w:val="0"/>
        <w:adjustRightInd w:val="0"/>
        <w:spacing w:after="0" w:line="360" w:lineRule="auto"/>
        <w:jc w:val="left"/>
        <w:rPr>
          <w:rFonts w:ascii="Arial" w:hAnsi="Arial" w:cs="Arial"/>
        </w:rPr>
      </w:pPr>
      <w:r w:rsidRPr="00847F3B">
        <w:rPr>
          <w:rFonts w:ascii="Arial" w:hAnsi="Arial" w:cs="Arial"/>
        </w:rPr>
        <w:t>art. 5k ust. 1 rozporządzenia Rady (UE) nr 833/2014 z dnia 31 lipca 2014 r. dotyczącego środków ograniczających w związku z działaniami Rosji destabilizującymi sytuację na Ukrainie (Dz.Urz. UE nr L 229 z 31.7.2014, str. 1 ze zm.) (wzór - załącznik nr 12 do SWZ)</w:t>
      </w:r>
    </w:p>
    <w:p w14:paraId="7CF25856" w14:textId="77777777" w:rsidR="00847F3B" w:rsidRPr="004E7D51" w:rsidRDefault="00847F3B" w:rsidP="00F0758E">
      <w:pPr>
        <w:tabs>
          <w:tab w:val="left" w:pos="851"/>
        </w:tabs>
        <w:autoSpaceDE w:val="0"/>
        <w:autoSpaceDN w:val="0"/>
        <w:adjustRightInd w:val="0"/>
        <w:spacing w:after="0" w:line="360" w:lineRule="auto"/>
        <w:ind w:left="1440"/>
        <w:jc w:val="left"/>
        <w:rPr>
          <w:rFonts w:ascii="Arial" w:hAnsi="Arial" w:cs="Arial"/>
        </w:rPr>
      </w:pPr>
    </w:p>
    <w:p w14:paraId="20324964" w14:textId="1ED2FE6B" w:rsidR="006D7141" w:rsidRPr="004E7D51" w:rsidRDefault="006D7141" w:rsidP="000169A9">
      <w:pPr>
        <w:pStyle w:val="Akapitzlist"/>
        <w:numPr>
          <w:ilvl w:val="1"/>
          <w:numId w:val="81"/>
        </w:numPr>
        <w:spacing w:after="0" w:line="360" w:lineRule="auto"/>
        <w:contextualSpacing w:val="0"/>
        <w:jc w:val="left"/>
        <w:rPr>
          <w:rFonts w:ascii="Arial" w:hAnsi="Arial" w:cs="Arial"/>
        </w:rPr>
      </w:pPr>
      <w:r w:rsidRPr="004E7D51">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w:t>
      </w:r>
      <w:r w:rsidR="00965E62" w:rsidRPr="004E7D51">
        <w:rPr>
          <w:rFonts w:ascii="Arial" w:hAnsi="Arial" w:cs="Arial"/>
          <w:shd w:val="clear" w:color="auto" w:fill="FFFFFF"/>
        </w:rPr>
        <w:t xml:space="preserve"> </w:t>
      </w:r>
      <w:r w:rsidR="00965E62" w:rsidRPr="004E7D51">
        <w:rPr>
          <w:rFonts w:ascii="Arial" w:hAnsi="Arial" w:cs="Arial"/>
        </w:rPr>
        <w:t>(wzór – załącznik nr 3 do SWZ)</w:t>
      </w:r>
      <w:r w:rsidRPr="004E7D51">
        <w:rPr>
          <w:rFonts w:ascii="Arial" w:hAnsi="Arial" w:cs="Arial"/>
          <w:shd w:val="clear" w:color="auto" w:fill="FFFFFF"/>
        </w:rPr>
        <w:t>, wraz z podaniem ich przedmiotu,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6ED9B47" w14:textId="4DD6B029" w:rsidR="00A01F9F" w:rsidRPr="00A01F9F" w:rsidRDefault="00A01F9F" w:rsidP="000169A9">
      <w:pPr>
        <w:pStyle w:val="Akapitzlist"/>
        <w:numPr>
          <w:ilvl w:val="1"/>
          <w:numId w:val="81"/>
        </w:numPr>
        <w:spacing w:after="0" w:line="360" w:lineRule="auto"/>
        <w:jc w:val="left"/>
        <w:rPr>
          <w:rFonts w:ascii="Arial" w:hAnsi="Arial" w:cs="Arial"/>
          <w:shd w:val="clear" w:color="auto" w:fill="FFFFFF"/>
        </w:rPr>
      </w:pPr>
      <w:r w:rsidRPr="00A01F9F">
        <w:rPr>
          <w:rFonts w:ascii="Arial" w:hAnsi="Arial" w:cs="Arial"/>
          <w:shd w:val="clear" w:color="auto" w:fill="FFFFFF"/>
        </w:rPr>
        <w:lastRenderedPageBreak/>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033EA8">
        <w:rPr>
          <w:rFonts w:ascii="Arial" w:hAnsi="Arial" w:cs="Arial"/>
          <w:shd w:val="clear" w:color="auto" w:fill="FFFFFF"/>
        </w:rPr>
        <w:t xml:space="preserve"> (załącznik nr 4 do SWZ)</w:t>
      </w:r>
    </w:p>
    <w:p w14:paraId="4E10847A" w14:textId="6A0094A8" w:rsidR="00A01F9F" w:rsidRPr="004E7D51" w:rsidRDefault="00A01F9F" w:rsidP="000169A9">
      <w:pPr>
        <w:pStyle w:val="Akapitzlist"/>
        <w:spacing w:after="0" w:line="360" w:lineRule="auto"/>
        <w:ind w:left="1434"/>
        <w:contextualSpacing w:val="0"/>
        <w:jc w:val="left"/>
        <w:rPr>
          <w:rFonts w:ascii="Arial" w:hAnsi="Arial" w:cs="Arial"/>
        </w:rPr>
      </w:pPr>
    </w:p>
    <w:p w14:paraId="14911FF5" w14:textId="3D94A9B0" w:rsidR="005C57FC" w:rsidRPr="004E7D51" w:rsidRDefault="00A11FA4" w:rsidP="000169A9">
      <w:pPr>
        <w:numPr>
          <w:ilvl w:val="0"/>
          <w:numId w:val="81"/>
        </w:numPr>
        <w:tabs>
          <w:tab w:val="left" w:pos="567"/>
        </w:tabs>
        <w:autoSpaceDE w:val="0"/>
        <w:autoSpaceDN w:val="0"/>
        <w:adjustRightInd w:val="0"/>
        <w:spacing w:after="0" w:line="360" w:lineRule="auto"/>
        <w:ind w:hanging="436"/>
        <w:jc w:val="left"/>
        <w:rPr>
          <w:rFonts w:ascii="Arial" w:hAnsi="Arial" w:cs="Arial"/>
        </w:rPr>
      </w:pPr>
      <w:r w:rsidRPr="004E7D5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2 powyżej. </w:t>
      </w:r>
    </w:p>
    <w:p w14:paraId="2EDB3FF0" w14:textId="77777777" w:rsidR="0012599C" w:rsidRPr="0012599C" w:rsidRDefault="0012599C" w:rsidP="000169A9">
      <w:pPr>
        <w:numPr>
          <w:ilvl w:val="0"/>
          <w:numId w:val="81"/>
        </w:numPr>
        <w:tabs>
          <w:tab w:val="left" w:pos="567"/>
        </w:tabs>
        <w:autoSpaceDE w:val="0"/>
        <w:autoSpaceDN w:val="0"/>
        <w:adjustRightInd w:val="0"/>
        <w:spacing w:after="0" w:line="360" w:lineRule="auto"/>
        <w:rPr>
          <w:rFonts w:ascii="Arial" w:hAnsi="Arial" w:cs="Arial"/>
        </w:rPr>
      </w:pPr>
      <w:r w:rsidRPr="0012599C">
        <w:rPr>
          <w:rFonts w:ascii="Arial" w:hAnsi="Arial" w:cs="Arial"/>
        </w:rPr>
        <w:t xml:space="preserve">Jeżeli Wykonawca ma siedzibę lub miejsce zamieszkania poza granicami Rzeczypospolitej Polskiej, </w:t>
      </w:r>
      <w:r w:rsidRPr="0012599C">
        <w:rPr>
          <w:rFonts w:ascii="Arial" w:hAnsi="Arial" w:cs="Arial"/>
          <w:lang w:val="cs-CZ" w:eastAsia="en-US"/>
        </w:rPr>
        <w:t xml:space="preserve">zamiast </w:t>
      </w:r>
    </w:p>
    <w:p w14:paraId="2C3099A7" w14:textId="2AB1173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a) informacji z Krajowego Rejestru Karnego, o której mowa w pkt 2 lit. a) </w:t>
      </w:r>
      <w:r>
        <w:rPr>
          <w:color w:val="auto"/>
          <w:sz w:val="22"/>
          <w:szCs w:val="22"/>
        </w:rPr>
        <w:t>powyżej</w:t>
      </w:r>
      <w:r w:rsidRPr="0012599C">
        <w:rPr>
          <w:color w:val="auto"/>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lit. a) </w:t>
      </w:r>
      <w:r>
        <w:rPr>
          <w:color w:val="auto"/>
          <w:sz w:val="22"/>
          <w:szCs w:val="22"/>
        </w:rPr>
        <w:t>powyżej</w:t>
      </w:r>
      <w:r w:rsidRPr="0012599C">
        <w:rPr>
          <w:color w:val="auto"/>
          <w:sz w:val="22"/>
          <w:szCs w:val="22"/>
        </w:rPr>
        <w:t xml:space="preserve"> - wystawiony nie wcześniej niż 6 miesięcy przed jego złożeniem;</w:t>
      </w:r>
    </w:p>
    <w:p w14:paraId="6C9CF05C" w14:textId="742B9BC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b)  odpisu albo informacji z Krajowego Rejestru Sądowego lub z Centralnej Ewidencji i Informacji o Działalności Gospodarczej, o których mowa w pkt 2 lit. </w:t>
      </w:r>
      <w:r>
        <w:rPr>
          <w:color w:val="auto"/>
          <w:sz w:val="22"/>
          <w:szCs w:val="22"/>
        </w:rPr>
        <w:t>c</w:t>
      </w:r>
      <w:r w:rsidRPr="0012599C">
        <w:rPr>
          <w:color w:val="auto"/>
          <w:sz w:val="22"/>
          <w:szCs w:val="22"/>
        </w:rPr>
        <w:t xml:space="preserve">) </w:t>
      </w:r>
      <w:r>
        <w:rPr>
          <w:color w:val="auto"/>
          <w:sz w:val="22"/>
          <w:szCs w:val="22"/>
        </w:rPr>
        <w:t>powyżej</w:t>
      </w:r>
      <w:r w:rsidRPr="0012599C">
        <w:rPr>
          <w:color w:val="auto"/>
          <w:sz w:val="22"/>
          <w:szCs w:val="22"/>
        </w:rPr>
        <w:t xml:space="preserve"> – składa dokument lub dokumenty wystawione w kraju, w którym Wykonawca ma siedzibę lub miejsce zamieszkania, potwierdzające, że</w:t>
      </w:r>
      <w:r>
        <w:rPr>
          <w:color w:val="auto"/>
          <w:sz w:val="22"/>
          <w:szCs w:val="22"/>
        </w:rPr>
        <w:t xml:space="preserve"> </w:t>
      </w:r>
      <w:r w:rsidRPr="0012599C">
        <w:rPr>
          <w:color w:val="auto"/>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miesięcy ich jego złożeniem. </w:t>
      </w:r>
    </w:p>
    <w:p w14:paraId="5BBDF786" w14:textId="77777777" w:rsidR="0012599C" w:rsidRPr="0012599C" w:rsidRDefault="0012599C" w:rsidP="000169A9">
      <w:pPr>
        <w:pStyle w:val="Normalny1"/>
        <w:spacing w:after="0" w:line="360" w:lineRule="auto"/>
        <w:ind w:left="491"/>
        <w:rPr>
          <w:lang w:val="cs-CZ" w:eastAsia="en-US"/>
        </w:rPr>
      </w:pPr>
    </w:p>
    <w:p w14:paraId="75AAA725" w14:textId="61478E44" w:rsidR="0012599C" w:rsidRDefault="0012599C" w:rsidP="000169A9">
      <w:pPr>
        <w:pStyle w:val="Akapitzlist"/>
        <w:numPr>
          <w:ilvl w:val="0"/>
          <w:numId w:val="81"/>
        </w:numPr>
        <w:tabs>
          <w:tab w:val="left" w:pos="567"/>
        </w:tabs>
        <w:autoSpaceDE w:val="0"/>
        <w:autoSpaceDN w:val="0"/>
        <w:adjustRightInd w:val="0"/>
        <w:spacing w:after="0" w:line="360" w:lineRule="auto"/>
        <w:rPr>
          <w:rFonts w:ascii="Arial" w:hAnsi="Arial" w:cs="Arial"/>
          <w:lang w:val="cs-CZ"/>
        </w:rPr>
      </w:pPr>
      <w:r w:rsidRPr="00B26FC2">
        <w:rPr>
          <w:rFonts w:ascii="Arial" w:hAnsi="Arial" w:cs="Arial"/>
          <w:lang w:val="cs-CZ" w:eastAsia="en-US"/>
        </w:rPr>
        <w:t xml:space="preserve">Jeżeli w kraju, w którym Wykonawca ma siedzibę lub miejsce zamieszkania, nie wydaje się dokumentów, o których mowa w </w:t>
      </w:r>
      <w:r w:rsidR="00B26FC2">
        <w:rPr>
          <w:rFonts w:ascii="Arial" w:hAnsi="Arial" w:cs="Arial"/>
          <w:lang w:val="cs-CZ" w:eastAsia="en-US"/>
        </w:rPr>
        <w:t>pkt.</w:t>
      </w:r>
      <w:r w:rsidRPr="00B26FC2">
        <w:rPr>
          <w:rFonts w:ascii="Arial" w:hAnsi="Arial" w:cs="Arial"/>
          <w:lang w:val="cs-CZ" w:eastAsia="en-US"/>
        </w:rPr>
        <w:t xml:space="preserve"> </w:t>
      </w:r>
      <w:r w:rsidR="00B26FC2">
        <w:rPr>
          <w:rFonts w:ascii="Arial" w:hAnsi="Arial" w:cs="Arial"/>
          <w:lang w:val="cs-CZ" w:eastAsia="en-US"/>
        </w:rPr>
        <w:t>4</w:t>
      </w:r>
      <w:r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B26FC2">
        <w:rPr>
          <w:rFonts w:ascii="Arial" w:hAnsi="Arial" w:cs="Arial"/>
          <w:lang w:val="cs-CZ" w:eastAsia="en-US"/>
        </w:rPr>
        <w:lastRenderedPageBreak/>
        <w:t xml:space="preserve">siedzibę lub miejsce zamieszkania Wykonawcy. Wymagania dotyczące terminu wystawienia dokumentów lub oświadczeń są analogiczne jak w </w:t>
      </w:r>
      <w:r w:rsidR="00B26FC2" w:rsidRPr="00B26FC2">
        <w:rPr>
          <w:rFonts w:ascii="Arial" w:hAnsi="Arial" w:cs="Arial"/>
          <w:lang w:val="cs-CZ" w:eastAsia="en-US"/>
        </w:rPr>
        <w:t xml:space="preserve">w </w:t>
      </w:r>
      <w:r w:rsidR="00B26FC2">
        <w:rPr>
          <w:rFonts w:ascii="Arial" w:hAnsi="Arial" w:cs="Arial"/>
          <w:lang w:val="cs-CZ" w:eastAsia="en-US"/>
        </w:rPr>
        <w:t>pkt.</w:t>
      </w:r>
      <w:r w:rsidR="00B26FC2" w:rsidRPr="00B26FC2">
        <w:rPr>
          <w:rFonts w:ascii="Arial" w:hAnsi="Arial" w:cs="Arial"/>
          <w:lang w:val="cs-CZ" w:eastAsia="en-US"/>
        </w:rPr>
        <w:t xml:space="preserve"> </w:t>
      </w:r>
      <w:r w:rsidR="00B26FC2">
        <w:rPr>
          <w:rFonts w:ascii="Arial" w:hAnsi="Arial" w:cs="Arial"/>
          <w:lang w:val="cs-CZ" w:eastAsia="en-US"/>
        </w:rPr>
        <w:t>4</w:t>
      </w:r>
      <w:r w:rsidR="00B26FC2"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w:t>
      </w:r>
    </w:p>
    <w:p w14:paraId="1129A484" w14:textId="651083CF" w:rsidR="00987FEA" w:rsidRDefault="00987FEA" w:rsidP="00987FEA">
      <w:pPr>
        <w:tabs>
          <w:tab w:val="left" w:pos="567"/>
        </w:tabs>
        <w:autoSpaceDE w:val="0"/>
        <w:autoSpaceDN w:val="0"/>
        <w:adjustRightInd w:val="0"/>
        <w:spacing w:after="0" w:line="360" w:lineRule="auto"/>
        <w:rPr>
          <w:rFonts w:ascii="Arial" w:hAnsi="Arial" w:cs="Arial"/>
          <w:lang w:val="cs-CZ"/>
        </w:rPr>
      </w:pPr>
    </w:p>
    <w:p w14:paraId="459D9895" w14:textId="77777777" w:rsidR="00987FEA" w:rsidRPr="00987FEA" w:rsidRDefault="00987FEA" w:rsidP="00987FEA">
      <w:pPr>
        <w:tabs>
          <w:tab w:val="left" w:pos="567"/>
        </w:tabs>
        <w:autoSpaceDE w:val="0"/>
        <w:autoSpaceDN w:val="0"/>
        <w:adjustRightInd w:val="0"/>
        <w:spacing w:after="0" w:line="360" w:lineRule="auto"/>
        <w:rPr>
          <w:rFonts w:ascii="Arial" w:hAnsi="Arial" w:cs="Arial"/>
          <w:lang w:val="cs-CZ"/>
        </w:rPr>
      </w:pPr>
    </w:p>
    <w:p w14:paraId="2CAC6529" w14:textId="1A532ACB" w:rsidR="00E66359" w:rsidRPr="004E7D51" w:rsidRDefault="00E66359"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I</w:t>
      </w:r>
      <w:r w:rsidR="00D56A8B" w:rsidRPr="004E7D51">
        <w:rPr>
          <w:rFonts w:ascii="Arial" w:hAnsi="Arial" w:cs="Arial"/>
          <w:sz w:val="22"/>
          <w:szCs w:val="22"/>
        </w:rPr>
        <w:t>X</w:t>
      </w:r>
      <w:r w:rsidRPr="004E7D51">
        <w:rPr>
          <w:rFonts w:ascii="Arial" w:hAnsi="Arial" w:cs="Arial"/>
          <w:sz w:val="22"/>
          <w:szCs w:val="22"/>
        </w:rPr>
        <w:t xml:space="preserve">. </w:t>
      </w:r>
      <w:r w:rsidR="00D56A8B" w:rsidRPr="004E7D51">
        <w:rPr>
          <w:rFonts w:ascii="Arial" w:hAnsi="Arial" w:cs="Arial"/>
          <w:sz w:val="22"/>
          <w:szCs w:val="22"/>
          <w:u w:val="single"/>
        </w:rPr>
        <w:t>INFORMACJA O</w:t>
      </w:r>
      <w:r w:rsidRPr="004E7D51">
        <w:rPr>
          <w:rFonts w:ascii="Arial" w:hAnsi="Arial" w:cs="Arial"/>
          <w:sz w:val="22"/>
          <w:szCs w:val="22"/>
          <w:u w:val="single"/>
        </w:rPr>
        <w:t xml:space="preserve"> P</w:t>
      </w:r>
      <w:r w:rsidR="00D56A8B" w:rsidRPr="004E7D51">
        <w:rPr>
          <w:rFonts w:ascii="Arial" w:hAnsi="Arial" w:cs="Arial"/>
          <w:sz w:val="22"/>
          <w:szCs w:val="22"/>
          <w:u w:val="single"/>
        </w:rPr>
        <w:t>RZEDMIOTOWYCH</w:t>
      </w:r>
      <w:r w:rsidRPr="004E7D51">
        <w:rPr>
          <w:rFonts w:ascii="Arial" w:hAnsi="Arial" w:cs="Arial"/>
          <w:sz w:val="22"/>
          <w:szCs w:val="22"/>
          <w:u w:val="single"/>
        </w:rPr>
        <w:t xml:space="preserve"> ŚRODK</w:t>
      </w:r>
      <w:r w:rsidR="00D56A8B" w:rsidRPr="004E7D51">
        <w:rPr>
          <w:rFonts w:ascii="Arial" w:hAnsi="Arial" w:cs="Arial"/>
          <w:sz w:val="22"/>
          <w:szCs w:val="22"/>
          <w:u w:val="single"/>
        </w:rPr>
        <w:t>A</w:t>
      </w:r>
      <w:r w:rsidRPr="004E7D51">
        <w:rPr>
          <w:rFonts w:ascii="Arial" w:hAnsi="Arial" w:cs="Arial"/>
          <w:sz w:val="22"/>
          <w:szCs w:val="22"/>
          <w:u w:val="single"/>
        </w:rPr>
        <w:t xml:space="preserve"> DOWODOWYCH</w:t>
      </w:r>
    </w:p>
    <w:p w14:paraId="423EB48B" w14:textId="434565CE" w:rsidR="005C57FC" w:rsidRPr="004E7D51" w:rsidRDefault="00D56A8B" w:rsidP="000169A9">
      <w:pPr>
        <w:pStyle w:val="Akapitzlist"/>
        <w:suppressAutoHyphens/>
        <w:autoSpaceDN w:val="0"/>
        <w:spacing w:after="0" w:line="360" w:lineRule="auto"/>
        <w:ind w:left="0"/>
        <w:jc w:val="left"/>
        <w:textAlignment w:val="baseline"/>
        <w:rPr>
          <w:rFonts w:ascii="Arial" w:hAnsi="Arial" w:cs="Arial"/>
        </w:rPr>
      </w:pPr>
      <w:r w:rsidRPr="004E7D51">
        <w:rPr>
          <w:rFonts w:ascii="Arial" w:hAnsi="Arial" w:cs="Arial"/>
        </w:rPr>
        <w:t xml:space="preserve">Zamawiający nie wymaga złożenia przedmiotowych środków dowodowych. </w:t>
      </w:r>
    </w:p>
    <w:p w14:paraId="28FD460F" w14:textId="0021CC02" w:rsidR="00DA5B7E" w:rsidRPr="004E7D51" w:rsidRDefault="006B29BE" w:rsidP="000169A9">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4" w:name="_Toc264373038"/>
      <w:bookmarkStart w:id="15" w:name="_Toc440969212"/>
      <w:bookmarkStart w:id="16" w:name="_Toc223752162"/>
      <w:r w:rsidRPr="004E7D51">
        <w:rPr>
          <w:rFonts w:ascii="Arial" w:hAnsi="Arial" w:cs="Arial"/>
          <w:caps w:val="0"/>
          <w:sz w:val="22"/>
          <w:szCs w:val="22"/>
        </w:rPr>
        <w:t>X.</w:t>
      </w:r>
      <w:r w:rsidRPr="004E7D51">
        <w:rPr>
          <w:rFonts w:ascii="Arial" w:hAnsi="Arial" w:cs="Arial"/>
          <w:caps w:val="0"/>
          <w:sz w:val="22"/>
          <w:szCs w:val="22"/>
        </w:rPr>
        <w:tab/>
      </w:r>
      <w:r w:rsidRPr="004E7D51">
        <w:rPr>
          <w:rFonts w:ascii="Arial" w:hAnsi="Arial" w:cs="Arial"/>
          <w:caps w:val="0"/>
          <w:sz w:val="22"/>
          <w:szCs w:val="22"/>
          <w:u w:val="single"/>
        </w:rPr>
        <w:t xml:space="preserve">SPOSÓB POROZUMIEWANIA SIĘ ZAMAWIAJĄCEGO Z WYKONAWCAMI ORAZ PRZEKAZYWANIA </w:t>
      </w:r>
      <w:r w:rsidRPr="004E7D51">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0978E5DF"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Informacje ogólne:</w:t>
      </w:r>
    </w:p>
    <w:p w14:paraId="7E1754CE" w14:textId="77777777" w:rsidR="00410B55" w:rsidRPr="004E7D51" w:rsidRDefault="00410B55" w:rsidP="000169A9">
      <w:pPr>
        <w:pStyle w:val="Akapitzlist"/>
        <w:numPr>
          <w:ilvl w:val="1"/>
          <w:numId w:val="49"/>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W postępowaniu komunikacja między Zamawiającym a wykonawcami odbywa za pośrednictwem platformy do obsługi postępowań przetargowych, dostępnej pod adresem: </w:t>
      </w:r>
      <w:hyperlink r:id="rId24" w:history="1">
        <w:r w:rsidRPr="004E7D51">
          <w:rPr>
            <w:rStyle w:val="Hipercze"/>
            <w:rFonts w:ascii="Arial" w:hAnsi="Arial" w:cs="Arial"/>
          </w:rPr>
          <w:t>www.platformazakupowa.pl/um_swinoujscie</w:t>
        </w:r>
      </w:hyperlink>
      <w:r w:rsidRPr="004E7D51">
        <w:rPr>
          <w:rStyle w:val="Hipercze"/>
          <w:rFonts w:ascii="Arial" w:hAnsi="Arial" w:cs="Arial"/>
        </w:rPr>
        <w:t xml:space="preserve"> </w:t>
      </w:r>
      <w:r w:rsidRPr="004E7D51">
        <w:rPr>
          <w:rFonts w:ascii="Arial" w:hAnsi="Arial" w:cs="Arial"/>
        </w:rPr>
        <w:t xml:space="preserve">(zwanej dalej „Platformą”). </w:t>
      </w:r>
    </w:p>
    <w:p w14:paraId="601D56E6"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 </w:t>
      </w:r>
      <w:r w:rsidRPr="004E7D51">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5" w:history="1">
        <w:r w:rsidRPr="004E7D51">
          <w:rPr>
            <w:rStyle w:val="Hipercze"/>
            <w:rFonts w:ascii="Arial" w:eastAsiaTheme="minorHAnsi" w:hAnsi="Arial" w:cs="Arial"/>
            <w:lang w:eastAsia="en-US"/>
          </w:rPr>
          <w:t>bzp@um.swinoujscie.pl</w:t>
        </w:r>
      </w:hyperlink>
      <w:r w:rsidRPr="004E7D51">
        <w:rPr>
          <w:rFonts w:ascii="Arial" w:eastAsiaTheme="minorHAnsi" w:hAnsi="Arial" w:cs="Arial"/>
          <w:color w:val="000000"/>
          <w:lang w:eastAsia="en-US"/>
        </w:rPr>
        <w:t>.</w:t>
      </w:r>
    </w:p>
    <w:p w14:paraId="609B9D54"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We wszelkiej korespondencji związanej z niniejszym postępowaniem Zamawiający </w:t>
      </w:r>
      <w:r w:rsidRPr="004E7D51">
        <w:rPr>
          <w:rFonts w:ascii="Arial" w:eastAsiaTheme="minorHAnsi" w:hAnsi="Arial" w:cs="Arial"/>
          <w:color w:val="000000"/>
          <w:lang w:eastAsia="en-US"/>
        </w:rPr>
        <w:br/>
        <w:t xml:space="preserve">i Wykonawcy posługują się numerem postępowania. </w:t>
      </w:r>
    </w:p>
    <w:p w14:paraId="4CEF8F4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Rejestracja</w:t>
      </w:r>
      <w:r w:rsidRPr="004E7D51">
        <w:rPr>
          <w:rFonts w:ascii="Arial" w:hAnsi="Arial" w:cs="Arial"/>
          <w:bCs/>
        </w:rPr>
        <w:t xml:space="preserve"> na Platformie, w tym złożenie oferty, wymaga założenia konta użytkownika. W celu założenia konta użytkownika </w:t>
      </w:r>
      <w:r w:rsidRPr="004E7D51">
        <w:rPr>
          <w:rFonts w:ascii="Arial" w:hAnsi="Arial" w:cs="Arial"/>
          <w:shd w:val="clear" w:color="auto" w:fill="FFFFFF"/>
        </w:rPr>
        <w:t>konieczne jest posiadanie przez użytkownika aktywnego konta poczty elektronicznej (e-mail).</w:t>
      </w:r>
    </w:p>
    <w:p w14:paraId="1D59A3D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Wymagania techniczne i organizacyjne korzystania z Platformy określa regulamin Platformy (dostępny pod adresem: </w:t>
      </w:r>
      <w:hyperlink r:id="rId26" w:history="1">
        <w:r w:rsidRPr="004E7D51">
          <w:rPr>
            <w:rStyle w:val="Hipercze"/>
            <w:rFonts w:ascii="Arial" w:eastAsiaTheme="minorHAnsi" w:hAnsi="Arial" w:cs="Arial"/>
            <w:lang w:eastAsia="en-US"/>
          </w:rPr>
          <w:t>https://platformazakupowa.pl/strona/1-regulamin</w:t>
        </w:r>
      </w:hyperlink>
      <w:r w:rsidRPr="004E7D51">
        <w:rPr>
          <w:rFonts w:ascii="Arial" w:eastAsiaTheme="minorHAnsi" w:hAnsi="Arial" w:cs="Arial"/>
          <w:color w:val="000000"/>
          <w:lang w:eastAsia="en-US"/>
        </w:rPr>
        <w:t xml:space="preserve">) oraz instrukcje dla wykonawców (dostępne pod adresem: </w:t>
      </w:r>
      <w:hyperlink r:id="rId27" w:history="1">
        <w:r w:rsidRPr="004E7D51">
          <w:rPr>
            <w:rStyle w:val="Hipercze"/>
            <w:rFonts w:ascii="Arial" w:eastAsiaTheme="minorHAnsi" w:hAnsi="Arial" w:cs="Arial"/>
            <w:lang w:eastAsia="en-US"/>
          </w:rPr>
          <w:t>https://platformazakupowa.pl/strona/45-instrukcje</w:t>
        </w:r>
      </w:hyperlink>
      <w:r w:rsidRPr="004E7D51">
        <w:rPr>
          <w:rFonts w:ascii="Arial" w:eastAsiaTheme="minorHAnsi" w:hAnsi="Arial" w:cs="Arial"/>
          <w:color w:val="000000"/>
          <w:lang w:eastAsia="en-US"/>
        </w:rPr>
        <w:t>). Wykonawca przystępując do postępowania o udzielenie zamówienia publicznego, akceptuje warunki korzystania</w:t>
      </w:r>
      <w:r w:rsidRPr="004E7D51">
        <w:rPr>
          <w:rFonts w:ascii="Arial" w:eastAsiaTheme="minorHAnsi" w:hAnsi="Arial" w:cs="Arial"/>
          <w:color w:val="000000"/>
          <w:lang w:eastAsia="en-US"/>
        </w:rPr>
        <w:br/>
        <w:t xml:space="preserve">z Platformy, określone w Regulaminie oraz uznaje go za wiążący.  </w:t>
      </w:r>
    </w:p>
    <w:p w14:paraId="12EF364A"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Sposób</w:t>
      </w:r>
      <w:r w:rsidRPr="004E7D51">
        <w:rPr>
          <w:rFonts w:ascii="Arial" w:hAnsi="Arial" w:cs="Arial"/>
        </w:rPr>
        <w:t xml:space="preserve"> sporządzenia dokumentów lub oświadczeń musi być zgody z wymaganiami określonymi w ustawie Pzp, rozporządzeniu Ministra Rozwoju, Pracy i Technologii</w:t>
      </w:r>
      <w:r w:rsidRPr="004E7D51">
        <w:rPr>
          <w:rFonts w:ascii="Arial" w:hAnsi="Arial" w:cs="Arial"/>
        </w:rPr>
        <w:br/>
        <w:t xml:space="preserve">z dnia 23.12.2020 r. </w:t>
      </w:r>
      <w:r w:rsidRPr="004E7D51">
        <w:rPr>
          <w:rFonts w:ascii="Arial" w:hAnsi="Arial" w:cs="Arial"/>
          <w:shd w:val="clear" w:color="auto" w:fill="FFFFFF"/>
        </w:rPr>
        <w:t>w sprawie podmiotowych środków dowodowych oraz innych dokumentów lub oświadczeń, jakich może żądać zamawiający od wykonawcy</w:t>
      </w:r>
      <w:r w:rsidRPr="004E7D51">
        <w:rPr>
          <w:rFonts w:ascii="Arial" w:hAnsi="Arial" w:cs="Arial"/>
        </w:rPr>
        <w:t xml:space="preserve"> (Dz.U.</w:t>
      </w:r>
      <w:r w:rsidRPr="004E7D51">
        <w:rPr>
          <w:rFonts w:ascii="Arial" w:hAnsi="Arial" w:cs="Arial"/>
        </w:rPr>
        <w:br/>
        <w:t xml:space="preserve">z 2020 r., poz. 2415) oraz rozporządzeniu Prezesa Rady Ministrów z dnia 30.12.2020 r. </w:t>
      </w:r>
      <w:r w:rsidRPr="004E7D51">
        <w:rPr>
          <w:rFonts w:ascii="Arial" w:hAnsi="Arial" w:cs="Arial"/>
          <w:shd w:val="clear" w:color="auto" w:fill="FFFFFF"/>
        </w:rPr>
        <w:t>w sprawie sposobu sporządzania i przekazywania informacji oraz wymagań technicznych dla dokumentów elektronicznych oraz środków komunikacji elektronicznej</w:t>
      </w:r>
      <w:r w:rsidRPr="004E7D51">
        <w:rPr>
          <w:rFonts w:ascii="Arial" w:hAnsi="Arial" w:cs="Arial"/>
          <w:shd w:val="clear" w:color="auto" w:fill="FFFFFF"/>
        </w:rPr>
        <w:br/>
        <w:t xml:space="preserve">w postępowaniu o udzielenie zamówienia publicznego lub konkursie </w:t>
      </w:r>
      <w:r w:rsidRPr="004E7D51">
        <w:rPr>
          <w:rFonts w:ascii="Arial" w:hAnsi="Arial" w:cs="Arial"/>
        </w:rPr>
        <w:t>(Dz.U. z 2020 r., poz. 2452).</w:t>
      </w:r>
    </w:p>
    <w:p w14:paraId="7E027DC9"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0A07E1B" w14:textId="4CDFB00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Osobami</w:t>
      </w:r>
      <w:r w:rsidRPr="004E7D51">
        <w:rPr>
          <w:rFonts w:ascii="Arial" w:hAnsi="Arial" w:cs="Arial"/>
        </w:rPr>
        <w:t xml:space="preserve"> uprawnionymi do bezpośredniego kont</w:t>
      </w:r>
      <w:r w:rsidR="00B705B1" w:rsidRPr="004E7D51">
        <w:rPr>
          <w:rFonts w:ascii="Arial" w:hAnsi="Arial" w:cs="Arial"/>
        </w:rPr>
        <w:t>aktowania się z wykonawcami są</w:t>
      </w:r>
      <w:r w:rsidRPr="004E7D51">
        <w:rPr>
          <w:rFonts w:ascii="Arial" w:hAnsi="Arial" w:cs="Arial"/>
        </w:rPr>
        <w:t xml:space="preserve">: </w:t>
      </w:r>
    </w:p>
    <w:p w14:paraId="7B37B5AA" w14:textId="77777777" w:rsidR="00B705B1" w:rsidRPr="004E7D51" w:rsidRDefault="00B705B1" w:rsidP="000169A9">
      <w:pPr>
        <w:tabs>
          <w:tab w:val="left" w:pos="851"/>
        </w:tabs>
        <w:autoSpaceDE w:val="0"/>
        <w:autoSpaceDN w:val="0"/>
        <w:adjustRightInd w:val="0"/>
        <w:spacing w:after="0" w:line="360" w:lineRule="auto"/>
        <w:ind w:left="851"/>
        <w:jc w:val="left"/>
        <w:rPr>
          <w:rFonts w:ascii="Arial" w:hAnsi="Arial" w:cs="Arial"/>
        </w:rPr>
      </w:pPr>
    </w:p>
    <w:p w14:paraId="093AA9EC" w14:textId="6F70325C" w:rsidR="00B705B1" w:rsidRPr="00625AAC" w:rsidRDefault="00625AAC" w:rsidP="00625AAC">
      <w:pPr>
        <w:numPr>
          <w:ilvl w:val="0"/>
          <w:numId w:val="76"/>
        </w:numPr>
        <w:tabs>
          <w:tab w:val="left" w:pos="1134"/>
        </w:tabs>
        <w:spacing w:after="0" w:line="360" w:lineRule="auto"/>
        <w:ind w:firstLine="65"/>
        <w:jc w:val="left"/>
        <w:rPr>
          <w:rFonts w:ascii="Arial" w:hAnsi="Arial" w:cs="Arial"/>
        </w:rPr>
      </w:pPr>
      <w:r>
        <w:rPr>
          <w:rFonts w:ascii="Arial" w:hAnsi="Arial" w:cs="Arial"/>
        </w:rPr>
        <w:t>Aleksandra Stankiewicz- Inspektor</w:t>
      </w:r>
      <w:r w:rsidR="00DD0800" w:rsidRPr="004E7D51">
        <w:rPr>
          <w:rFonts w:ascii="Arial" w:hAnsi="Arial" w:cs="Arial"/>
        </w:rPr>
        <w:t xml:space="preserve"> Wydziału Infrastruktury i Zieleni Miejskiej</w:t>
      </w:r>
    </w:p>
    <w:p w14:paraId="3D7C6DF8" w14:textId="53D4FE76" w:rsidR="00B705B1" w:rsidRPr="002D7F06" w:rsidRDefault="00B705B1" w:rsidP="000169A9">
      <w:pPr>
        <w:tabs>
          <w:tab w:val="left" w:pos="1134"/>
        </w:tabs>
        <w:spacing w:after="0" w:line="360" w:lineRule="auto"/>
        <w:ind w:left="851"/>
        <w:jc w:val="left"/>
        <w:rPr>
          <w:rFonts w:ascii="Arial" w:hAnsi="Arial" w:cs="Arial"/>
          <w:lang w:val="en-US"/>
        </w:rPr>
      </w:pPr>
      <w:r w:rsidRPr="002D7F06">
        <w:rPr>
          <w:rFonts w:ascii="Arial" w:hAnsi="Arial" w:cs="Arial"/>
        </w:rPr>
        <w:tab/>
        <w:t xml:space="preserve"> </w:t>
      </w:r>
      <w:r w:rsidRPr="002D7F06">
        <w:rPr>
          <w:rFonts w:ascii="Arial" w:hAnsi="Arial" w:cs="Arial"/>
        </w:rPr>
        <w:tab/>
        <w:t xml:space="preserve">  </w:t>
      </w:r>
      <w:r w:rsidR="00DD0800" w:rsidRPr="002D7F06">
        <w:rPr>
          <w:rFonts w:ascii="Arial" w:hAnsi="Arial" w:cs="Arial"/>
          <w:lang w:val="en-US"/>
        </w:rPr>
        <w:t xml:space="preserve">nr tel.:  (91) </w:t>
      </w:r>
      <w:r w:rsidR="00625AAC">
        <w:rPr>
          <w:rFonts w:ascii="Arial" w:hAnsi="Arial" w:cs="Arial"/>
          <w:lang w:val="en-US"/>
        </w:rPr>
        <w:t>321 27 70</w:t>
      </w:r>
    </w:p>
    <w:p w14:paraId="3EE8DB48" w14:textId="0E61D622" w:rsidR="00A613AA" w:rsidRPr="002D7F06" w:rsidRDefault="009B15FF" w:rsidP="000169A9">
      <w:pPr>
        <w:tabs>
          <w:tab w:val="left" w:pos="1134"/>
        </w:tabs>
        <w:spacing w:after="0" w:line="360" w:lineRule="auto"/>
        <w:ind w:left="851"/>
        <w:jc w:val="left"/>
        <w:rPr>
          <w:rFonts w:ascii="Arial" w:hAnsi="Arial" w:cs="Arial"/>
          <w:lang w:val="en-US"/>
        </w:rPr>
      </w:pPr>
      <w:r w:rsidRPr="002D7F06">
        <w:rPr>
          <w:rFonts w:ascii="Arial" w:hAnsi="Arial" w:cs="Arial"/>
          <w:lang w:val="en-US"/>
        </w:rPr>
        <w:tab/>
      </w:r>
      <w:r w:rsidRPr="002D7F06">
        <w:rPr>
          <w:rFonts w:ascii="Arial" w:hAnsi="Arial" w:cs="Arial"/>
          <w:lang w:val="en-US"/>
        </w:rPr>
        <w:tab/>
        <w:t xml:space="preserve"> e-mail: </w:t>
      </w:r>
      <w:hyperlink r:id="rId28" w:history="1">
        <w:r w:rsidR="00625AAC" w:rsidRPr="00DA3A28">
          <w:rPr>
            <w:rStyle w:val="Hipercze"/>
            <w:rFonts w:ascii="Arial" w:hAnsi="Arial" w:cs="Arial"/>
            <w:lang w:val="en-US"/>
          </w:rPr>
          <w:t>astankiewicz@um.swinoujscie.pl</w:t>
        </w:r>
      </w:hyperlink>
    </w:p>
    <w:p w14:paraId="44E99116" w14:textId="17FADF62" w:rsidR="00DD0800" w:rsidRPr="00DC098D" w:rsidRDefault="0000763E" w:rsidP="000169A9">
      <w:pPr>
        <w:tabs>
          <w:tab w:val="left" w:pos="1134"/>
        </w:tabs>
        <w:spacing w:after="0" w:line="360" w:lineRule="auto"/>
        <w:ind w:left="851"/>
        <w:jc w:val="left"/>
        <w:rPr>
          <w:rFonts w:ascii="Arial" w:hAnsi="Arial" w:cs="Arial"/>
        </w:rPr>
      </w:pPr>
      <w:r w:rsidRPr="002D7F06">
        <w:rPr>
          <w:rFonts w:ascii="Arial" w:hAnsi="Arial" w:cs="Arial"/>
          <w:lang w:val="en-US"/>
        </w:rPr>
        <w:t xml:space="preserve">    </w:t>
      </w:r>
      <w:r w:rsidRPr="00DC098D">
        <w:rPr>
          <w:rFonts w:ascii="Arial" w:hAnsi="Arial" w:cs="Arial"/>
        </w:rPr>
        <w:t>(od poniedziałku do piątku, w godz. od 8:00 do 15:00)</w:t>
      </w:r>
    </w:p>
    <w:p w14:paraId="1627E96A" w14:textId="77777777" w:rsidR="00B705B1" w:rsidRPr="00DC098D" w:rsidRDefault="00B705B1" w:rsidP="000169A9">
      <w:pPr>
        <w:pStyle w:val="Akapitzlist"/>
        <w:tabs>
          <w:tab w:val="left" w:pos="1276"/>
        </w:tabs>
        <w:spacing w:after="0" w:line="360" w:lineRule="auto"/>
        <w:ind w:left="1134"/>
        <w:jc w:val="left"/>
        <w:rPr>
          <w:rFonts w:ascii="Arial" w:hAnsi="Arial" w:cs="Arial"/>
        </w:rPr>
      </w:pPr>
    </w:p>
    <w:p w14:paraId="0962DD5A" w14:textId="22634B06" w:rsidR="00B705B1" w:rsidRPr="00625AAC" w:rsidRDefault="00625AAC" w:rsidP="00625AAC">
      <w:pPr>
        <w:pStyle w:val="Akapitzlist"/>
        <w:numPr>
          <w:ilvl w:val="0"/>
          <w:numId w:val="76"/>
        </w:numPr>
        <w:tabs>
          <w:tab w:val="left" w:pos="1134"/>
        </w:tabs>
        <w:spacing w:after="0" w:line="360" w:lineRule="auto"/>
        <w:ind w:firstLine="65"/>
        <w:jc w:val="left"/>
        <w:rPr>
          <w:rFonts w:ascii="Arial" w:hAnsi="Arial" w:cs="Arial"/>
        </w:rPr>
      </w:pPr>
      <w:r>
        <w:rPr>
          <w:rFonts w:ascii="Arial" w:hAnsi="Arial" w:cs="Arial"/>
        </w:rPr>
        <w:t>Monika Kaczmarek- Inspektor</w:t>
      </w:r>
      <w:r w:rsidR="00A613AA" w:rsidRPr="004E7D51">
        <w:rPr>
          <w:rFonts w:ascii="Arial" w:hAnsi="Arial" w:cs="Arial"/>
        </w:rPr>
        <w:t xml:space="preserve"> Biura Zamówień Publicznych</w:t>
      </w:r>
    </w:p>
    <w:p w14:paraId="7ED3F220" w14:textId="64801C57" w:rsidR="00B705B1" w:rsidRPr="002D7F06" w:rsidRDefault="00B705B1" w:rsidP="000169A9">
      <w:pPr>
        <w:pStyle w:val="Akapitzlist"/>
        <w:tabs>
          <w:tab w:val="left" w:pos="1134"/>
        </w:tabs>
        <w:spacing w:after="0" w:line="360" w:lineRule="auto"/>
        <w:ind w:left="851"/>
        <w:jc w:val="left"/>
        <w:rPr>
          <w:rFonts w:ascii="Arial" w:hAnsi="Arial" w:cs="Arial"/>
          <w:lang w:val="en-US"/>
        </w:rPr>
      </w:pPr>
      <w:r w:rsidRPr="004E7D51">
        <w:rPr>
          <w:rFonts w:ascii="Arial" w:hAnsi="Arial" w:cs="Arial"/>
        </w:rPr>
        <w:tab/>
      </w:r>
      <w:r w:rsidRPr="004E7D51">
        <w:rPr>
          <w:rFonts w:ascii="Arial" w:hAnsi="Arial" w:cs="Arial"/>
        </w:rPr>
        <w:tab/>
      </w:r>
      <w:r w:rsidRPr="002D7F06">
        <w:rPr>
          <w:rFonts w:ascii="Arial" w:hAnsi="Arial" w:cs="Arial"/>
          <w:lang w:val="en-US"/>
        </w:rPr>
        <w:t>nr tel.:  (91) 321 24 25</w:t>
      </w:r>
    </w:p>
    <w:p w14:paraId="0CB031A3" w14:textId="1C88D3D4" w:rsidR="00A613AA" w:rsidRPr="002D7F06" w:rsidRDefault="00A613AA" w:rsidP="000169A9">
      <w:pPr>
        <w:pStyle w:val="Akapitzlist"/>
        <w:tabs>
          <w:tab w:val="left" w:pos="1276"/>
        </w:tabs>
        <w:spacing w:after="0" w:line="360" w:lineRule="auto"/>
        <w:ind w:left="851"/>
        <w:jc w:val="left"/>
        <w:rPr>
          <w:rFonts w:ascii="Arial" w:hAnsi="Arial" w:cs="Arial"/>
          <w:lang w:val="en-US"/>
        </w:rPr>
      </w:pPr>
      <w:r w:rsidRPr="002D7F06">
        <w:rPr>
          <w:rFonts w:ascii="Arial" w:hAnsi="Arial" w:cs="Arial"/>
          <w:lang w:val="en-US"/>
        </w:rPr>
        <w:t xml:space="preserve">         e-mail: </w:t>
      </w:r>
      <w:hyperlink r:id="rId29" w:history="1">
        <w:r w:rsidRPr="002D7F06">
          <w:rPr>
            <w:rStyle w:val="Hipercze"/>
            <w:rFonts w:ascii="Arial" w:hAnsi="Arial" w:cs="Arial"/>
            <w:lang w:val="en-US"/>
          </w:rPr>
          <w:t>mkaczmarek@um.swinoujscie.pl</w:t>
        </w:r>
      </w:hyperlink>
    </w:p>
    <w:p w14:paraId="789356FE" w14:textId="76292AE0" w:rsidR="00A613AA" w:rsidRPr="00DC098D" w:rsidRDefault="0000763E" w:rsidP="000169A9">
      <w:pPr>
        <w:pStyle w:val="Akapitzlist"/>
        <w:tabs>
          <w:tab w:val="left" w:pos="1276"/>
        </w:tabs>
        <w:spacing w:after="0" w:line="360" w:lineRule="auto"/>
        <w:ind w:left="1134"/>
        <w:jc w:val="left"/>
        <w:rPr>
          <w:rFonts w:ascii="Arial" w:hAnsi="Arial" w:cs="Arial"/>
        </w:rPr>
      </w:pPr>
      <w:r w:rsidRPr="00DC098D">
        <w:rPr>
          <w:rFonts w:ascii="Arial" w:hAnsi="Arial" w:cs="Arial"/>
        </w:rPr>
        <w:t>(od poniedziałku do piątku, w godz. od 8:00 do 15:00)</w:t>
      </w:r>
    </w:p>
    <w:p w14:paraId="2A3A5594" w14:textId="2A4206EE" w:rsidR="009B15FF" w:rsidRPr="00DC098D" w:rsidRDefault="009B15FF" w:rsidP="000169A9">
      <w:pPr>
        <w:pStyle w:val="Akapitzlist"/>
        <w:tabs>
          <w:tab w:val="left" w:pos="1276"/>
        </w:tabs>
        <w:spacing w:after="0" w:line="360" w:lineRule="auto"/>
        <w:ind w:left="1134"/>
        <w:jc w:val="left"/>
        <w:rPr>
          <w:rFonts w:ascii="Arial" w:hAnsi="Arial" w:cs="Arial"/>
        </w:rPr>
      </w:pPr>
      <w:r w:rsidRPr="00DC098D">
        <w:rPr>
          <w:rFonts w:ascii="Arial" w:hAnsi="Arial" w:cs="Arial"/>
        </w:rPr>
        <w:t xml:space="preserve">  </w:t>
      </w:r>
    </w:p>
    <w:p w14:paraId="2056FD37" w14:textId="77777777" w:rsidR="00581304" w:rsidRPr="004E7D51" w:rsidRDefault="00581304" w:rsidP="000169A9">
      <w:pPr>
        <w:spacing w:after="0" w:line="360" w:lineRule="auto"/>
        <w:ind w:left="709" w:hanging="142"/>
        <w:jc w:val="left"/>
        <w:rPr>
          <w:rFonts w:ascii="Arial" w:hAnsi="Arial" w:cs="Arial"/>
        </w:rPr>
      </w:pPr>
      <w:r w:rsidRPr="004E7D51">
        <w:rPr>
          <w:rFonts w:ascii="Arial" w:hAnsi="Arial" w:cs="Arial"/>
        </w:rPr>
        <w:t>lub, w czasie nieobecności ww.:</w:t>
      </w:r>
    </w:p>
    <w:p w14:paraId="23C679EE" w14:textId="77777777" w:rsidR="0000763E" w:rsidRPr="00DC098D" w:rsidRDefault="00DD0800" w:rsidP="000169A9">
      <w:pPr>
        <w:pStyle w:val="Akapitzlist"/>
        <w:numPr>
          <w:ilvl w:val="0"/>
          <w:numId w:val="77"/>
        </w:numPr>
        <w:spacing w:after="0" w:line="360" w:lineRule="auto"/>
        <w:jc w:val="left"/>
        <w:rPr>
          <w:rFonts w:ascii="Arial" w:hAnsi="Arial" w:cs="Arial"/>
        </w:rPr>
      </w:pPr>
      <w:r w:rsidRPr="004E7D51">
        <w:rPr>
          <w:rFonts w:ascii="Arial" w:hAnsi="Arial" w:cs="Arial"/>
        </w:rPr>
        <w:t>Jacek Antczak-</w:t>
      </w:r>
      <w:r w:rsidR="0000763E" w:rsidRPr="004E7D51">
        <w:rPr>
          <w:rFonts w:ascii="Arial" w:hAnsi="Arial" w:cs="Arial"/>
        </w:rPr>
        <w:t xml:space="preserve"> p.o. Naczelnika Wydziału Infrastruktury i Zieleni Miejskiej</w:t>
      </w:r>
    </w:p>
    <w:p w14:paraId="23C96723" w14:textId="6477AAC1" w:rsidR="00410B55" w:rsidRPr="002D7F06" w:rsidRDefault="0000763E"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nr tel.: </w:t>
      </w:r>
      <w:r w:rsidR="00DD0800" w:rsidRPr="002D7F06">
        <w:rPr>
          <w:rFonts w:ascii="Arial" w:hAnsi="Arial" w:cs="Arial"/>
          <w:lang w:val="en-US"/>
        </w:rPr>
        <w:t xml:space="preserve"> </w:t>
      </w:r>
      <w:r w:rsidR="0064470F" w:rsidRPr="002D7F06">
        <w:rPr>
          <w:rFonts w:ascii="Arial" w:hAnsi="Arial" w:cs="Arial"/>
          <w:lang w:val="en-US"/>
        </w:rPr>
        <w:t>691 441 266</w:t>
      </w:r>
    </w:p>
    <w:p w14:paraId="108258A0" w14:textId="6798B09C" w:rsidR="0064470F" w:rsidRPr="002D7F06" w:rsidRDefault="0064470F"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e-mail: </w:t>
      </w:r>
      <w:hyperlink r:id="rId30" w:history="1">
        <w:r w:rsidRPr="002D7F06">
          <w:rPr>
            <w:rStyle w:val="Hipercze"/>
            <w:rFonts w:ascii="Arial" w:hAnsi="Arial" w:cs="Arial"/>
            <w:lang w:val="en-US"/>
          </w:rPr>
          <w:t>wiz@um.swinoujscie.pl</w:t>
        </w:r>
      </w:hyperlink>
    </w:p>
    <w:p w14:paraId="77FBC7D5" w14:textId="77777777" w:rsidR="00625AAC" w:rsidRDefault="0000763E" w:rsidP="00625AAC">
      <w:pPr>
        <w:pStyle w:val="Akapitzlist"/>
        <w:spacing w:after="0" w:line="360" w:lineRule="auto"/>
        <w:ind w:left="1080"/>
        <w:jc w:val="left"/>
        <w:rPr>
          <w:rFonts w:ascii="Arial" w:hAnsi="Arial" w:cs="Arial"/>
        </w:rPr>
      </w:pPr>
      <w:r w:rsidRPr="004E7D51">
        <w:rPr>
          <w:rFonts w:ascii="Arial" w:hAnsi="Arial" w:cs="Arial"/>
        </w:rPr>
        <w:t>(od poniedziałku do p</w:t>
      </w:r>
      <w:r w:rsidR="00625AAC">
        <w:rPr>
          <w:rFonts w:ascii="Arial" w:hAnsi="Arial" w:cs="Arial"/>
        </w:rPr>
        <w:t>iątku, w godz. od 8:00 do 15:00)</w:t>
      </w:r>
    </w:p>
    <w:p w14:paraId="7A64BA3F" w14:textId="77777777" w:rsidR="00625AAC" w:rsidRDefault="00625AAC" w:rsidP="00625AAC">
      <w:pPr>
        <w:pStyle w:val="Akapitzlist"/>
        <w:spacing w:after="0" w:line="360" w:lineRule="auto"/>
        <w:ind w:left="1080"/>
        <w:jc w:val="left"/>
        <w:rPr>
          <w:rFonts w:ascii="Arial" w:hAnsi="Arial" w:cs="Arial"/>
        </w:rPr>
      </w:pPr>
    </w:p>
    <w:p w14:paraId="7FF7A957" w14:textId="634CFAAA" w:rsidR="00625AAC" w:rsidRPr="00625AAC" w:rsidRDefault="00625AAC" w:rsidP="00625AAC">
      <w:pPr>
        <w:pStyle w:val="Akapitzlist"/>
        <w:numPr>
          <w:ilvl w:val="0"/>
          <w:numId w:val="77"/>
        </w:numPr>
        <w:spacing w:after="0" w:line="360" w:lineRule="auto"/>
        <w:jc w:val="left"/>
        <w:rPr>
          <w:rFonts w:ascii="Arial" w:hAnsi="Arial" w:cs="Arial"/>
        </w:rPr>
      </w:pPr>
      <w:r>
        <w:rPr>
          <w:rFonts w:ascii="Arial" w:hAnsi="Arial" w:cs="Arial"/>
        </w:rPr>
        <w:t>Ewa Bimkiewicz- Kierownik Biura Zamówień Publicznych</w:t>
      </w:r>
    </w:p>
    <w:p w14:paraId="29FB77FD" w14:textId="77777777" w:rsidR="00625AAC" w:rsidRPr="00EA2124" w:rsidRDefault="00625AAC" w:rsidP="00625AAC">
      <w:pPr>
        <w:pStyle w:val="Akapitzlist"/>
        <w:spacing w:after="0" w:line="360" w:lineRule="auto"/>
        <w:ind w:left="1080"/>
        <w:jc w:val="left"/>
        <w:rPr>
          <w:rFonts w:ascii="Arial" w:hAnsi="Arial" w:cs="Arial"/>
          <w:lang w:val="en-US"/>
        </w:rPr>
      </w:pPr>
      <w:r w:rsidRPr="00EA2124">
        <w:rPr>
          <w:rFonts w:ascii="Arial" w:hAnsi="Arial" w:cs="Arial"/>
          <w:lang w:val="en-US"/>
        </w:rPr>
        <w:t>nr tel: (91) 321 24 25</w:t>
      </w:r>
    </w:p>
    <w:p w14:paraId="207FEBC2" w14:textId="409CC4BA" w:rsidR="00625AAC" w:rsidRPr="00EA2124" w:rsidRDefault="00625AAC" w:rsidP="00625AAC">
      <w:pPr>
        <w:pStyle w:val="Akapitzlist"/>
        <w:spacing w:after="0" w:line="360" w:lineRule="auto"/>
        <w:ind w:left="1080"/>
        <w:jc w:val="left"/>
        <w:rPr>
          <w:rFonts w:ascii="Arial" w:hAnsi="Arial" w:cs="Arial"/>
          <w:lang w:val="en-US"/>
        </w:rPr>
      </w:pPr>
      <w:r w:rsidRPr="00EA2124">
        <w:rPr>
          <w:rFonts w:ascii="Arial" w:hAnsi="Arial" w:cs="Arial"/>
          <w:lang w:val="en-US"/>
        </w:rPr>
        <w:t xml:space="preserve">e-mail: </w:t>
      </w:r>
      <w:hyperlink r:id="rId31" w:history="1">
        <w:r w:rsidRPr="00EA2124">
          <w:rPr>
            <w:rStyle w:val="Hipercze"/>
            <w:rFonts w:ascii="Arial" w:hAnsi="Arial" w:cs="Arial"/>
            <w:lang w:val="en-US"/>
          </w:rPr>
          <w:t>ebimkiewicz@um.swinoujscie.pl</w:t>
        </w:r>
      </w:hyperlink>
    </w:p>
    <w:p w14:paraId="04AE7F60" w14:textId="7431DE54" w:rsidR="0064470F" w:rsidRPr="00DC098D" w:rsidRDefault="00625AAC" w:rsidP="00625AAC">
      <w:pPr>
        <w:pStyle w:val="Akapitzlist"/>
        <w:spacing w:after="0" w:line="360" w:lineRule="auto"/>
        <w:ind w:left="1080"/>
        <w:jc w:val="left"/>
        <w:rPr>
          <w:rFonts w:ascii="Arial" w:hAnsi="Arial" w:cs="Arial"/>
        </w:rPr>
      </w:pPr>
      <w:r>
        <w:rPr>
          <w:rFonts w:ascii="Arial" w:hAnsi="Arial" w:cs="Arial"/>
        </w:rPr>
        <w:t>(od poniedziałku do piątku, w godz. od 8.00 do 15.00)</w:t>
      </w:r>
      <w:r>
        <w:rPr>
          <w:rFonts w:ascii="Arial" w:hAnsi="Arial" w:cs="Arial"/>
        </w:rPr>
        <w:br/>
      </w:r>
    </w:p>
    <w:p w14:paraId="00868103" w14:textId="77777777" w:rsidR="00410B55" w:rsidRPr="004E7D51" w:rsidRDefault="00410B55" w:rsidP="000169A9">
      <w:pPr>
        <w:pStyle w:val="Default"/>
        <w:numPr>
          <w:ilvl w:val="1"/>
          <w:numId w:val="49"/>
        </w:numPr>
        <w:spacing w:after="0" w:line="360" w:lineRule="auto"/>
        <w:jc w:val="left"/>
        <w:rPr>
          <w:color w:val="auto"/>
          <w:sz w:val="22"/>
          <w:szCs w:val="22"/>
        </w:rPr>
      </w:pPr>
      <w:r w:rsidRPr="004E7D51">
        <w:rPr>
          <w:color w:val="auto"/>
          <w:sz w:val="22"/>
          <w:szCs w:val="22"/>
        </w:rPr>
        <w:t xml:space="preserve">W sprawach merytorycznych związanych z danym postępowaniem Zamawiający przewiduje możliwość porozumiewania się wyłącznie drogą elektroniczną, poprzez wykorzystanie na Platformie przycisku: </w:t>
      </w:r>
      <w:r w:rsidRPr="004E7D51">
        <w:rPr>
          <w:b/>
          <w:bCs/>
          <w:color w:val="auto"/>
          <w:sz w:val="22"/>
          <w:szCs w:val="22"/>
        </w:rPr>
        <w:t>Wiadomości</w:t>
      </w:r>
      <w:r w:rsidRPr="004E7D51">
        <w:rPr>
          <w:color w:val="auto"/>
          <w:sz w:val="22"/>
          <w:szCs w:val="22"/>
        </w:rPr>
        <w:t xml:space="preserve">. </w:t>
      </w:r>
    </w:p>
    <w:p w14:paraId="430FF4A8"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 xml:space="preserve">W sprawach technicznych związanych z obsługą Platformy należy korzystać z pomocy </w:t>
      </w:r>
      <w:r w:rsidRPr="004E7D51">
        <w:rPr>
          <w:b/>
          <w:bCs/>
          <w:color w:val="auto"/>
          <w:sz w:val="22"/>
          <w:szCs w:val="22"/>
        </w:rPr>
        <w:t>Centrum Wsparcia Klienta</w:t>
      </w:r>
      <w:r w:rsidRPr="004E7D51">
        <w:rPr>
          <w:color w:val="auto"/>
          <w:sz w:val="22"/>
          <w:szCs w:val="22"/>
        </w:rPr>
        <w:t xml:space="preserve">, które udzieli wszelkich informacji związanych z procesem składania ofert, rejestracji czy innych aspektów technicznych Platformy. </w:t>
      </w:r>
      <w:r w:rsidRPr="004E7D51">
        <w:rPr>
          <w:b/>
          <w:bCs/>
          <w:color w:val="auto"/>
          <w:sz w:val="22"/>
          <w:szCs w:val="22"/>
        </w:rPr>
        <w:t xml:space="preserve">Centrum Wsparcia Klienta </w:t>
      </w:r>
      <w:r w:rsidRPr="004E7D51">
        <w:rPr>
          <w:color w:val="auto"/>
          <w:sz w:val="22"/>
          <w:szCs w:val="22"/>
        </w:rPr>
        <w:t xml:space="preserve">dostępne codziennie od poniedziałku do piątku w godz. Od 7.00 do 17.00 pod nr tel. </w:t>
      </w:r>
      <w:r w:rsidRPr="004E7D51">
        <w:rPr>
          <w:b/>
          <w:bCs/>
          <w:color w:val="auto"/>
          <w:sz w:val="22"/>
          <w:szCs w:val="22"/>
        </w:rPr>
        <w:t>22 101 02 02</w:t>
      </w:r>
      <w:r w:rsidRPr="004E7D51">
        <w:rPr>
          <w:color w:val="auto"/>
          <w:sz w:val="22"/>
          <w:szCs w:val="22"/>
        </w:rPr>
        <w:t xml:space="preserve">. </w:t>
      </w:r>
    </w:p>
    <w:p w14:paraId="56299D15" w14:textId="77777777" w:rsidR="00410B55" w:rsidRP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al="auto"/>
          <w:sz w:val="22"/>
          <w:szCs w:val="22"/>
        </w:rPr>
        <w:t xml:space="preserve">W sytuacjach awaryjnych np. w przypadku braku działania Platformy, Zamawiający może również komunikować się z Wykonawcami za pomocą poczty elektronicznej. </w:t>
      </w:r>
    </w:p>
    <w:p w14:paraId="157C21F2"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Postępowanie odbywa się w języku polskim, w związku z czym wszelkie pisma, dokumenty, oświadczenia itp. składane w trakcie postępowania między Zamawiającym</w:t>
      </w:r>
      <w:r w:rsidRPr="004E7D51">
        <w:rPr>
          <w:color w:val="auto"/>
          <w:sz w:val="22"/>
          <w:szCs w:val="22"/>
        </w:rPr>
        <w:br/>
        <w:t xml:space="preserve">a wykonawcami muszą być sporządzone w języku polskim. </w:t>
      </w:r>
    </w:p>
    <w:p w14:paraId="562F094B" w14:textId="77777777" w:rsidR="00410B55" w:rsidRPr="004E7D51" w:rsidRDefault="00410B55" w:rsidP="000169A9">
      <w:pPr>
        <w:pStyle w:val="Default"/>
        <w:numPr>
          <w:ilvl w:val="1"/>
          <w:numId w:val="49"/>
        </w:numPr>
        <w:spacing w:after="0" w:line="360" w:lineRule="auto"/>
        <w:ind w:hanging="508"/>
        <w:jc w:val="left"/>
        <w:rPr>
          <w:sz w:val="22"/>
          <w:szCs w:val="22"/>
        </w:rPr>
      </w:pPr>
      <w:r w:rsidRPr="004E7D51">
        <w:rPr>
          <w:color w:val="auto"/>
          <w:sz w:val="22"/>
          <w:szCs w:val="22"/>
        </w:rPr>
        <w:t xml:space="preserve">Zamawiający nie przewiduje zwoływania zebrania wykonawców. </w:t>
      </w:r>
    </w:p>
    <w:p w14:paraId="65846DEB"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Złożenie oferty:</w:t>
      </w:r>
    </w:p>
    <w:p w14:paraId="2479AAE3"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Ofertę wraz z załącznikami należy złożyć za pośrednictwem Platformy w zakładce POSTĘPOWANIA, w części dotyczącej niniejszego postępowania.</w:t>
      </w:r>
    </w:p>
    <w:p w14:paraId="6A9D8A1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Po kliknięciu w tytuł postępowania nastąpi przekierowanie na Platformę, gdzie należy pobrać, wypełnić i złożyć ofertę wraz z załącznikami, postępując zgodnie z Instrukcją składania oferty dla wykonawcy, zamieszczoną na Platformie.</w:t>
      </w:r>
    </w:p>
    <w:p w14:paraId="38C8C84A" w14:textId="4EA5511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Składana oferta musi zawierać wypełnione wszystkie obowiązkowe pola oraz zawierać wymagane załączniki do oferty, które należy złożyć w formie elektronicznej (opatrzonej kwalifikowanym podpisem elektronicznym)</w:t>
      </w:r>
      <w:r w:rsidR="00696ABD" w:rsidRPr="004E7D51">
        <w:rPr>
          <w:rFonts w:ascii="Arial" w:hAnsi="Arial" w:cs="Arial"/>
        </w:rPr>
        <w:t>.</w:t>
      </w:r>
      <w:r w:rsidRPr="004E7D51">
        <w:rPr>
          <w:rFonts w:ascii="Arial" w:hAnsi="Arial" w:cs="Arial"/>
        </w:rPr>
        <w:t xml:space="preserve"> </w:t>
      </w:r>
    </w:p>
    <w:p w14:paraId="09B8907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Za termin złożenia oferty uważa się termin zamieszczenia oferty na Platformie.</w:t>
      </w:r>
    </w:p>
    <w:p w14:paraId="088B911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6D4A8B2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Złożenie oferty na nośniku danych (np. CD, pendrive) jest niedopuszczalne.</w:t>
      </w:r>
    </w:p>
    <w:p w14:paraId="5FC948E8" w14:textId="74F5FCFD" w:rsidR="00410B55" w:rsidRPr="0091601F" w:rsidRDefault="00410B55" w:rsidP="000169A9">
      <w:pPr>
        <w:pStyle w:val="Akapitzlist"/>
        <w:numPr>
          <w:ilvl w:val="0"/>
          <w:numId w:val="72"/>
        </w:numPr>
        <w:spacing w:after="0" w:line="360" w:lineRule="auto"/>
        <w:jc w:val="left"/>
        <w:rPr>
          <w:rFonts w:ascii="Arial" w:hAnsi="Arial" w:cs="Arial"/>
        </w:rPr>
      </w:pPr>
      <w:r w:rsidRPr="0091601F">
        <w:rPr>
          <w:rFonts w:ascii="Arial" w:hAnsi="Arial" w:cs="Arial"/>
          <w:shd w:val="clear" w:color="auto" w:fill="FFFFFF"/>
        </w:rPr>
        <w:t>Minimalne wymagania techniczne umożliwiające korzystanie z Platformy to przeglądarka internetowa EDGE, Chrome i FireFox w najnowszej dostępnej wersji, z włączoną obsługą języka Javascript, akceptująca pliki typu „cookies” oraz łącze internetowe o przepustowości co najmniej 256 kbit/s. </w:t>
      </w:r>
      <w:hyperlink r:id="rId32" w:history="1">
        <w:r w:rsidRPr="0091601F">
          <w:rPr>
            <w:rStyle w:val="Hipercze"/>
            <w:rFonts w:ascii="Arial" w:eastAsia="SimSun" w:hAnsi="Arial" w:cs="Arial"/>
            <w:color w:val="auto"/>
            <w:u w:val="none"/>
            <w:shd w:val="clear" w:color="auto" w:fill="FFFFFF"/>
          </w:rPr>
          <w:t>Platforma</w:t>
        </w:r>
      </w:hyperlink>
      <w:r w:rsidRPr="0091601F">
        <w:rPr>
          <w:rFonts w:ascii="Arial" w:hAnsi="Arial" w:cs="Arial"/>
          <w:shd w:val="clear" w:color="auto" w:fill="FFFFFF"/>
        </w:rPr>
        <w:t> jest zoptymalizowana dla minimalnej rozdzielczości ekranu 1024x768 pikseli.</w:t>
      </w:r>
    </w:p>
    <w:p w14:paraId="6824AD8B" w14:textId="2FED976C" w:rsidR="006B29BE" w:rsidRPr="004E7D51" w:rsidRDefault="006B29BE" w:rsidP="000169A9">
      <w:pPr>
        <w:pStyle w:val="Tekstpodstawowywcity"/>
        <w:shd w:val="clear" w:color="auto" w:fill="CCC0D9"/>
        <w:spacing w:after="0" w:line="360" w:lineRule="auto"/>
        <w:ind w:left="425" w:hanging="425"/>
        <w:jc w:val="left"/>
        <w:rPr>
          <w:rFonts w:ascii="Arial" w:hAnsi="Arial" w:cs="Arial"/>
          <w:b/>
          <w:bCs/>
          <w:u w:val="single"/>
        </w:rPr>
      </w:pPr>
      <w:bookmarkStart w:id="21" w:name="_Toc262112641"/>
      <w:bookmarkStart w:id="22" w:name="_Toc264373039"/>
      <w:bookmarkStart w:id="23" w:name="_Toc318886760"/>
      <w:bookmarkStart w:id="24" w:name="_Toc440969214"/>
      <w:bookmarkEnd w:id="17"/>
      <w:bookmarkEnd w:id="18"/>
      <w:bookmarkEnd w:id="19"/>
      <w:bookmarkEnd w:id="20"/>
      <w:r w:rsidRPr="004E7D51">
        <w:rPr>
          <w:rFonts w:ascii="Arial" w:hAnsi="Arial" w:cs="Arial"/>
          <w:b/>
          <w:bCs/>
        </w:rPr>
        <w:t>X</w:t>
      </w:r>
      <w:r w:rsidR="00D56A8B" w:rsidRPr="004E7D51">
        <w:rPr>
          <w:rFonts w:ascii="Arial" w:hAnsi="Arial" w:cs="Arial"/>
          <w:b/>
          <w:bCs/>
        </w:rPr>
        <w:t>I</w:t>
      </w:r>
      <w:r w:rsidRPr="004E7D51">
        <w:rPr>
          <w:rFonts w:ascii="Arial" w:hAnsi="Arial" w:cs="Arial"/>
          <w:b/>
          <w:bCs/>
        </w:rPr>
        <w:t xml:space="preserve">. </w:t>
      </w:r>
      <w:r w:rsidRPr="004E7D51">
        <w:rPr>
          <w:rFonts w:ascii="Arial" w:hAnsi="Arial" w:cs="Arial"/>
          <w:b/>
          <w:bCs/>
          <w:u w:val="single"/>
        </w:rPr>
        <w:t>TERMIN ZWIĄZNIA OFERTĄ</w:t>
      </w:r>
    </w:p>
    <w:bookmarkEnd w:id="21"/>
    <w:bookmarkEnd w:id="22"/>
    <w:bookmarkEnd w:id="23"/>
    <w:bookmarkEnd w:id="24"/>
    <w:p w14:paraId="6222901A" w14:textId="79A22B90" w:rsidR="006B29BE" w:rsidRPr="004E7D51" w:rsidRDefault="006B29BE" w:rsidP="000169A9">
      <w:pPr>
        <w:numPr>
          <w:ilvl w:val="0"/>
          <w:numId w:val="50"/>
        </w:numPr>
        <w:spacing w:after="0" w:line="360" w:lineRule="auto"/>
        <w:ind w:left="426" w:hanging="426"/>
        <w:jc w:val="left"/>
        <w:rPr>
          <w:rFonts w:ascii="Arial" w:hAnsi="Arial" w:cs="Arial"/>
        </w:rPr>
      </w:pPr>
      <w:r w:rsidRPr="004E7D51">
        <w:rPr>
          <w:rFonts w:ascii="Arial" w:hAnsi="Arial" w:cs="Arial"/>
        </w:rPr>
        <w:t>Wykonawca pozostaj</w:t>
      </w:r>
      <w:r w:rsidR="00625AAC">
        <w:rPr>
          <w:rFonts w:ascii="Arial" w:hAnsi="Arial" w:cs="Arial"/>
        </w:rPr>
        <w:t>e związany złożoną ofertą przez</w:t>
      </w:r>
      <w:r w:rsidR="00895DA0">
        <w:rPr>
          <w:rFonts w:ascii="Arial" w:hAnsi="Arial" w:cs="Arial"/>
          <w:color w:val="FF0000"/>
        </w:rPr>
        <w:t xml:space="preserve"> </w:t>
      </w:r>
      <w:r w:rsidR="00895DA0" w:rsidRPr="00895DA0">
        <w:rPr>
          <w:rFonts w:ascii="Arial" w:hAnsi="Arial" w:cs="Arial"/>
        </w:rPr>
        <w:t>90</w:t>
      </w:r>
      <w:r w:rsidR="00895DA0">
        <w:rPr>
          <w:rFonts w:ascii="Arial" w:hAnsi="Arial" w:cs="Arial"/>
          <w:color w:val="FF0000"/>
        </w:rPr>
        <w:t xml:space="preserve"> </w:t>
      </w:r>
      <w:r w:rsidRPr="004E7D51">
        <w:rPr>
          <w:rFonts w:ascii="Arial" w:hAnsi="Arial" w:cs="Arial"/>
        </w:rPr>
        <w:t>dni. Bieg terminu związania ofertą rozpoczyna się wraz z upływem terminu składania ofert</w:t>
      </w:r>
      <w:r w:rsidR="00895DA0">
        <w:rPr>
          <w:rFonts w:ascii="Arial" w:hAnsi="Arial" w:cs="Arial"/>
        </w:rPr>
        <w:t xml:space="preserve"> i kończy się w dniu 22.11.2022r.</w:t>
      </w:r>
    </w:p>
    <w:p w14:paraId="3D350973" w14:textId="6BD434D0" w:rsidR="007C55A8" w:rsidRPr="004E7D51" w:rsidRDefault="007C55A8" w:rsidP="000169A9">
      <w:pPr>
        <w:numPr>
          <w:ilvl w:val="0"/>
          <w:numId w:val="50"/>
        </w:numPr>
        <w:spacing w:after="0" w:line="360" w:lineRule="auto"/>
        <w:ind w:left="426" w:hanging="426"/>
        <w:jc w:val="left"/>
        <w:rPr>
          <w:rFonts w:ascii="Arial" w:hAnsi="Arial" w:cs="Arial"/>
        </w:rPr>
      </w:pPr>
      <w:r w:rsidRPr="004E7D51">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4E7D51">
        <w:rPr>
          <w:rFonts w:ascii="Arial" w:hAnsi="Arial" w:cs="Arial"/>
          <w:shd w:val="clear" w:color="auto" w:fill="FFFFFF"/>
        </w:rPr>
        <w:t>6</w:t>
      </w:r>
      <w:r w:rsidRPr="004E7D51">
        <w:rPr>
          <w:rFonts w:ascii="Arial" w:hAnsi="Arial" w:cs="Arial"/>
          <w:shd w:val="clear" w:color="auto" w:fill="FFFFFF"/>
        </w:rPr>
        <w:t xml:space="preserve">0 dni. </w:t>
      </w:r>
    </w:p>
    <w:p w14:paraId="6E33B29A" w14:textId="77777777" w:rsidR="006B29BE" w:rsidRPr="004E7D51" w:rsidRDefault="006B29BE" w:rsidP="000169A9">
      <w:pPr>
        <w:spacing w:after="0" w:line="360" w:lineRule="auto"/>
        <w:jc w:val="left"/>
        <w:rPr>
          <w:rFonts w:ascii="Arial" w:hAnsi="Arial" w:cs="Arial"/>
        </w:rPr>
      </w:pPr>
    </w:p>
    <w:p w14:paraId="5057B801" w14:textId="48D6D1CA" w:rsidR="006B29BE" w:rsidRPr="004E7D51" w:rsidRDefault="006B29BE" w:rsidP="000169A9">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4E7D51">
        <w:rPr>
          <w:rFonts w:ascii="Arial" w:hAnsi="Arial" w:cs="Arial"/>
          <w:sz w:val="22"/>
          <w:szCs w:val="22"/>
        </w:rPr>
        <w:t>X</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SPOSÓB PRZYGOTOWANIA OFERTY</w:t>
      </w:r>
      <w:bookmarkEnd w:id="25"/>
      <w:bookmarkEnd w:id="26"/>
      <w:bookmarkEnd w:id="27"/>
    </w:p>
    <w:p w14:paraId="503AD428"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Każdy Wykonawca może złożyć tylko jedną ofertę.</w:t>
      </w:r>
    </w:p>
    <w:p w14:paraId="7BE9DB8B" w14:textId="30A3F209"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Ofertę należy przygotować ściśle według wymagań określonych w niniejszej SWZ</w:t>
      </w:r>
      <w:r w:rsidR="00AA142D" w:rsidRPr="004E7D51">
        <w:rPr>
          <w:rFonts w:ascii="Arial" w:hAnsi="Arial" w:cs="Arial"/>
        </w:rPr>
        <w:t>.</w:t>
      </w:r>
    </w:p>
    <w:p w14:paraId="55985B9B" w14:textId="3DA0D2CC"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i wszystkie załączone dokumenty</w:t>
      </w:r>
      <w:r w:rsidR="00164C20" w:rsidRPr="004E7D51">
        <w:rPr>
          <w:rFonts w:ascii="Arial" w:hAnsi="Arial" w:cs="Arial"/>
        </w:rPr>
        <w:t xml:space="preserve"> oraz</w:t>
      </w:r>
      <w:r w:rsidRPr="004E7D51">
        <w:rPr>
          <w:rFonts w:ascii="Arial" w:hAnsi="Arial" w:cs="Arial"/>
        </w:rPr>
        <w:t xml:space="preserve"> oświadczenia składane przez Wykonawcę muszą być podpisane </w:t>
      </w:r>
      <w:r w:rsidR="00CA3156" w:rsidRPr="004E7D51">
        <w:rPr>
          <w:rFonts w:ascii="Arial" w:hAnsi="Arial" w:cs="Arial"/>
        </w:rPr>
        <w:t>kwalifikowanym podpisem elektronicznym</w:t>
      </w:r>
      <w:r w:rsidRPr="004E7D51">
        <w:rPr>
          <w:rFonts w:ascii="Arial" w:hAnsi="Arial" w:cs="Arial"/>
        </w:rPr>
        <w:t xml:space="preserve"> przez osoby zdolne do czynności prawnych w imieniu wykonawcy i zaciągania w jego imieniu zobowiązań finansowych.</w:t>
      </w:r>
    </w:p>
    <w:p w14:paraId="50FF29BE" w14:textId="7BFC2E91"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Wykonawca ponosi wszelkie koszty związane z przygotowaniem i złożeniem oferty</w:t>
      </w:r>
      <w:r w:rsidR="00164C20" w:rsidRPr="004E7D51">
        <w:rPr>
          <w:rFonts w:ascii="Arial" w:hAnsi="Arial" w:cs="Arial"/>
        </w:rPr>
        <w:t>,</w:t>
      </w:r>
      <w:r w:rsidRPr="004E7D51">
        <w:rPr>
          <w:rFonts w:ascii="Arial" w:hAnsi="Arial" w:cs="Arial"/>
        </w:rPr>
        <w:t xml:space="preserve"> z</w:t>
      </w:r>
      <w:r w:rsidR="006507E9" w:rsidRPr="004E7D51">
        <w:rPr>
          <w:rFonts w:ascii="Arial" w:hAnsi="Arial" w:cs="Arial"/>
        </w:rPr>
        <w:t> </w:t>
      </w:r>
      <w:r w:rsidRPr="004E7D51">
        <w:rPr>
          <w:rFonts w:ascii="Arial" w:hAnsi="Arial" w:cs="Arial"/>
        </w:rPr>
        <w:t xml:space="preserve">zastrzeżeniem art. </w:t>
      </w:r>
      <w:r w:rsidR="00164C20" w:rsidRPr="004E7D51">
        <w:rPr>
          <w:rFonts w:ascii="Arial" w:hAnsi="Arial" w:cs="Arial"/>
        </w:rPr>
        <w:t>261</w:t>
      </w:r>
      <w:r w:rsidRPr="004E7D51">
        <w:rPr>
          <w:rFonts w:ascii="Arial" w:hAnsi="Arial" w:cs="Arial"/>
        </w:rPr>
        <w:t xml:space="preserve"> ustawy Pzp.</w:t>
      </w:r>
    </w:p>
    <w:p w14:paraId="67F12F18" w14:textId="1C890ECD" w:rsidR="006B29BE" w:rsidRPr="004E7D51" w:rsidRDefault="00CA3156" w:rsidP="000169A9">
      <w:pPr>
        <w:numPr>
          <w:ilvl w:val="0"/>
          <w:numId w:val="51"/>
        </w:numPr>
        <w:spacing w:after="0" w:line="360" w:lineRule="auto"/>
        <w:ind w:left="425" w:hanging="425"/>
        <w:jc w:val="left"/>
        <w:rPr>
          <w:rFonts w:ascii="Arial" w:hAnsi="Arial" w:cs="Arial"/>
        </w:rPr>
      </w:pPr>
      <w:bookmarkStart w:id="28" w:name="_Toc504465391"/>
      <w:bookmarkStart w:id="29" w:name="_Toc108487429"/>
      <w:r w:rsidRPr="004E7D51">
        <w:rPr>
          <w:rFonts w:ascii="Arial" w:hAnsi="Arial" w:cs="Arial"/>
        </w:rPr>
        <w:t>Sposób złożenia oferty opisany jest w rozdziale X pkt 2</w:t>
      </w:r>
      <w:bookmarkEnd w:id="28"/>
      <w:bookmarkEnd w:id="29"/>
      <w:r w:rsidR="0001215A" w:rsidRPr="004E7D51">
        <w:rPr>
          <w:rFonts w:ascii="Arial" w:hAnsi="Arial" w:cs="Arial"/>
        </w:rPr>
        <w:t xml:space="preserve"> SWZ.</w:t>
      </w:r>
    </w:p>
    <w:p w14:paraId="45DC5FF7"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powinna zawierać:</w:t>
      </w:r>
    </w:p>
    <w:p w14:paraId="325A4DC3" w14:textId="20EE1348" w:rsidR="006B29BE" w:rsidRPr="004E7D51" w:rsidRDefault="004145E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bCs/>
        </w:rPr>
        <w:lastRenderedPageBreak/>
        <w:t xml:space="preserve">wypełniony </w:t>
      </w:r>
      <w:r w:rsidR="006B29BE" w:rsidRPr="004E7D51">
        <w:rPr>
          <w:rFonts w:ascii="Arial" w:hAnsi="Arial" w:cs="Arial"/>
          <w:bCs/>
        </w:rPr>
        <w:t xml:space="preserve">formularz ofertowy - </w:t>
      </w:r>
      <w:r w:rsidR="006B29BE" w:rsidRPr="004E7D51">
        <w:rPr>
          <w:rFonts w:ascii="Arial" w:hAnsi="Arial" w:cs="Arial"/>
          <w:b/>
          <w:bCs/>
          <w:iCs/>
        </w:rPr>
        <w:t>załącznik nr 1 do SWZ</w:t>
      </w:r>
      <w:r w:rsidR="006B29BE" w:rsidRPr="004E7D51">
        <w:rPr>
          <w:rFonts w:ascii="Arial" w:hAnsi="Arial" w:cs="Arial"/>
          <w:b/>
          <w:bCs/>
        </w:rPr>
        <w:t>;</w:t>
      </w:r>
    </w:p>
    <w:p w14:paraId="3F7932C2" w14:textId="77429C69" w:rsidR="0005137D" w:rsidRDefault="0005137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rPr>
        <w:t xml:space="preserve">wypełniony Zakres rzeczowo-finansowy – </w:t>
      </w:r>
      <w:r w:rsidR="007651E1">
        <w:rPr>
          <w:rFonts w:ascii="Arial" w:hAnsi="Arial" w:cs="Arial"/>
          <w:b/>
          <w:bCs/>
        </w:rPr>
        <w:t>załącznik nr</w:t>
      </w:r>
      <w:r w:rsidR="0091601F">
        <w:rPr>
          <w:rFonts w:ascii="Arial" w:hAnsi="Arial" w:cs="Arial"/>
          <w:b/>
          <w:bCs/>
          <w:color w:val="FF0000"/>
        </w:rPr>
        <w:t xml:space="preserve"> </w:t>
      </w:r>
      <w:r w:rsidR="0091601F" w:rsidRPr="0091601F">
        <w:rPr>
          <w:rFonts w:ascii="Arial" w:hAnsi="Arial" w:cs="Arial"/>
          <w:b/>
          <w:bCs/>
        </w:rPr>
        <w:t xml:space="preserve">4.1 </w:t>
      </w:r>
      <w:r>
        <w:rPr>
          <w:rFonts w:ascii="Arial" w:hAnsi="Arial" w:cs="Arial"/>
          <w:b/>
          <w:bCs/>
        </w:rPr>
        <w:t xml:space="preserve">do SWZ; </w:t>
      </w:r>
      <w:r>
        <w:rPr>
          <w:rFonts w:ascii="Arial" w:hAnsi="Arial" w:cs="Arial"/>
        </w:rPr>
        <w:t xml:space="preserve"> </w:t>
      </w:r>
    </w:p>
    <w:p w14:paraId="21E68B8F" w14:textId="72C660B7"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oświadczenia o niepodleganiu wykluczeniu z postępowania oraz spełnianiu warunków udziału w postępowaniu </w:t>
      </w:r>
      <w:r w:rsidR="00CA3156" w:rsidRPr="004E7D51">
        <w:rPr>
          <w:rFonts w:ascii="Arial" w:hAnsi="Arial" w:cs="Arial"/>
        </w:rPr>
        <w:t xml:space="preserve">(JEDZ) </w:t>
      </w:r>
      <w:r w:rsidRPr="004E7D51">
        <w:rPr>
          <w:rFonts w:ascii="Arial" w:hAnsi="Arial" w:cs="Arial"/>
        </w:rPr>
        <w:t xml:space="preserve">– </w:t>
      </w:r>
      <w:r w:rsidRPr="004E7D51">
        <w:rPr>
          <w:rFonts w:ascii="Arial" w:hAnsi="Arial" w:cs="Arial"/>
          <w:b/>
          <w:bCs/>
        </w:rPr>
        <w:t xml:space="preserve">załącznik nr </w:t>
      </w:r>
      <w:r w:rsidR="009E4F26" w:rsidRPr="004E7D51">
        <w:rPr>
          <w:rFonts w:ascii="Arial" w:hAnsi="Arial" w:cs="Arial"/>
          <w:b/>
          <w:bCs/>
        </w:rPr>
        <w:t>2</w:t>
      </w:r>
      <w:r w:rsidRPr="004E7D51">
        <w:rPr>
          <w:rFonts w:ascii="Arial" w:hAnsi="Arial" w:cs="Arial"/>
          <w:b/>
          <w:bCs/>
        </w:rPr>
        <w:t xml:space="preserve"> do SWZ</w:t>
      </w:r>
      <w:r w:rsidRPr="004E7D51">
        <w:rPr>
          <w:rFonts w:ascii="Arial" w:hAnsi="Arial" w:cs="Arial"/>
        </w:rPr>
        <w:t xml:space="preserve">; w przypadku wykonawców wspólnie ubiegających się o zamówienie ww. oświadczenie składa każdy z nich; </w:t>
      </w:r>
    </w:p>
    <w:p w14:paraId="2484BA47" w14:textId="69BEA33C"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zobowiązanie podmiotów trzecich</w:t>
      </w:r>
      <w:r w:rsidR="006414F0" w:rsidRPr="004E7D51">
        <w:rPr>
          <w:rFonts w:ascii="Arial" w:hAnsi="Arial" w:cs="Arial"/>
        </w:rPr>
        <w:t>,</w:t>
      </w:r>
      <w:r w:rsidRPr="004E7D51">
        <w:rPr>
          <w:rFonts w:ascii="Arial" w:hAnsi="Arial" w:cs="Arial"/>
        </w:rPr>
        <w:t xml:space="preserve"> na których zasoby powołuje się wykonawca</w:t>
      </w:r>
      <w:r w:rsidR="00085E80" w:rsidRPr="004E7D51">
        <w:rPr>
          <w:rFonts w:ascii="Arial" w:hAnsi="Arial" w:cs="Arial"/>
        </w:rPr>
        <w:t xml:space="preserve"> (</w:t>
      </w:r>
      <w:r w:rsidR="00085E80" w:rsidRPr="004E7D51">
        <w:rPr>
          <w:rFonts w:ascii="Arial" w:hAnsi="Arial" w:cs="Arial"/>
          <w:b/>
          <w:bCs/>
        </w:rPr>
        <w:t xml:space="preserve">załącznik nr </w:t>
      </w:r>
      <w:r w:rsidR="009052D0" w:rsidRPr="004E7D51">
        <w:rPr>
          <w:rFonts w:ascii="Arial" w:hAnsi="Arial" w:cs="Arial"/>
          <w:b/>
          <w:bCs/>
        </w:rPr>
        <w:t>5</w:t>
      </w:r>
      <w:r w:rsidR="00085E80" w:rsidRPr="004E7D51">
        <w:rPr>
          <w:rFonts w:ascii="Arial" w:hAnsi="Arial" w:cs="Arial"/>
          <w:b/>
          <w:bCs/>
        </w:rPr>
        <w:t xml:space="preserve"> do SWZ)</w:t>
      </w:r>
      <w:r w:rsidR="00CA3156" w:rsidRPr="004E7D51">
        <w:rPr>
          <w:rFonts w:ascii="Arial" w:hAnsi="Arial" w:cs="Arial"/>
        </w:rPr>
        <w:t xml:space="preserve"> wraz z oświadczeniem podmiotu udostępniającego o</w:t>
      </w:r>
      <w:r w:rsidR="006507E9" w:rsidRPr="004E7D51">
        <w:rPr>
          <w:rFonts w:ascii="Arial" w:hAnsi="Arial" w:cs="Arial"/>
        </w:rPr>
        <w:t> </w:t>
      </w:r>
      <w:r w:rsidR="00CA3156" w:rsidRPr="004E7D51">
        <w:rPr>
          <w:rFonts w:ascii="Arial" w:hAnsi="Arial" w:cs="Arial"/>
        </w:rPr>
        <w:t>niepodleganiu wykluczeniu z postępowania oraz spełnianiu warunków udziału w</w:t>
      </w:r>
      <w:r w:rsidR="006507E9" w:rsidRPr="004E7D51">
        <w:rPr>
          <w:rFonts w:ascii="Arial" w:hAnsi="Arial" w:cs="Arial"/>
        </w:rPr>
        <w:t> </w:t>
      </w:r>
      <w:r w:rsidR="00CA3156" w:rsidRPr="004E7D51">
        <w:rPr>
          <w:rFonts w:ascii="Arial" w:hAnsi="Arial" w:cs="Arial"/>
        </w:rPr>
        <w:t>postępowaniu (JEDZ</w:t>
      </w:r>
      <w:r w:rsidR="00CA3156" w:rsidRPr="004E7D51">
        <w:rPr>
          <w:rFonts w:ascii="Arial" w:hAnsi="Arial" w:cs="Arial"/>
          <w:b/>
          <w:bCs/>
        </w:rPr>
        <w:t>)</w:t>
      </w:r>
      <w:r w:rsidR="00085E80" w:rsidRPr="004E7D51">
        <w:rPr>
          <w:rFonts w:ascii="Arial" w:hAnsi="Arial" w:cs="Arial"/>
        </w:rPr>
        <w:t>;</w:t>
      </w:r>
      <w:r w:rsidR="00085E80" w:rsidRPr="004E7D51">
        <w:rPr>
          <w:rFonts w:ascii="Arial" w:hAnsi="Arial" w:cs="Arial"/>
          <w:b/>
          <w:bCs/>
        </w:rPr>
        <w:t xml:space="preserve"> </w:t>
      </w:r>
    </w:p>
    <w:p w14:paraId="66C0D614" w14:textId="590DB619" w:rsidR="00B7579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 xml:space="preserve">dokument potwierdzający wniesienie </w:t>
      </w:r>
      <w:r w:rsidR="00A30873" w:rsidRPr="00FA28EA">
        <w:rPr>
          <w:rFonts w:ascii="Arial" w:hAnsi="Arial" w:cs="Arial"/>
          <w:bCs/>
          <w:iCs/>
        </w:rPr>
        <w:t>w sposób odpowiedni w oparciu o warunki umowy o zamówienie podstawowe, z uwzględnieniem różnic wynikających z wartości, czasu realizacji i innych istotnych okoliczności mających miejsce w chwili udzielania zamówienia</w:t>
      </w:r>
      <w:r w:rsidR="00B7579E" w:rsidRPr="004E7D51">
        <w:rPr>
          <w:rFonts w:ascii="Arial" w:hAnsi="Arial" w:cs="Arial"/>
          <w:lang w:eastAsia="ar-SA"/>
        </w:rPr>
        <w:t>. W</w:t>
      </w:r>
      <w:r w:rsidR="00B7579E" w:rsidRPr="004E7D5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4E7D51">
        <w:rPr>
          <w:rFonts w:ascii="Arial" w:hAnsi="Arial" w:cs="Arial"/>
          <w:b/>
          <w:u w:val="single"/>
        </w:rPr>
        <w:t>z zastrzeżeniem, że dokument będzie opatrzony kwalifikowanym podpisem elektronicznym przez gwaranta/poręczyciela, tj. wystawcę gwarancji/poręczenia.</w:t>
      </w:r>
    </w:p>
    <w:p w14:paraId="5B9EAFBC" w14:textId="559C1DC3"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dokumenty potwierdzające umocowanie do reprezentacji wykonawcy, w tym p</w:t>
      </w:r>
      <w:r w:rsidRPr="004E7D51">
        <w:rPr>
          <w:rFonts w:ascii="Arial" w:hAnsi="Arial" w:cs="Arial"/>
        </w:rPr>
        <w:t>ełnomocnictwo ustanowione do reprezentowania wykonawcy, także wykonawców wspólnie ubiegających się o udzielenie zamówienia publicznego.</w:t>
      </w:r>
    </w:p>
    <w:p w14:paraId="612E9A2E" w14:textId="73FB9B29" w:rsidR="001E21F5" w:rsidRDefault="001E21F5"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oświadczenie wykonawców wspólnie ubiegających się o udzielenie zamówienia publicznego dotyczące </w:t>
      </w:r>
      <w:r w:rsidR="00F16A87" w:rsidRPr="004E7D51">
        <w:rPr>
          <w:rFonts w:ascii="Arial" w:hAnsi="Arial" w:cs="Arial"/>
        </w:rPr>
        <w:t>usług</w:t>
      </w:r>
      <w:r w:rsidR="00457C80" w:rsidRPr="004E7D51">
        <w:rPr>
          <w:rFonts w:ascii="Arial" w:hAnsi="Arial" w:cs="Arial"/>
        </w:rPr>
        <w:t xml:space="preserve"> </w:t>
      </w:r>
      <w:r w:rsidRPr="004E7D51">
        <w:rPr>
          <w:rFonts w:ascii="Arial" w:hAnsi="Arial" w:cs="Arial"/>
        </w:rPr>
        <w:t>wykonywanych przez poszczególnych wykonawców (składane w trybie art. 117 ust. 4 ustawy Pzp)</w:t>
      </w:r>
      <w:r w:rsidR="004E1EAD" w:rsidRPr="004E7D51">
        <w:rPr>
          <w:rFonts w:ascii="Arial" w:hAnsi="Arial" w:cs="Arial"/>
        </w:rPr>
        <w:t xml:space="preserve"> (</w:t>
      </w:r>
      <w:r w:rsidR="004E1EAD" w:rsidRPr="004E7D51">
        <w:rPr>
          <w:rFonts w:ascii="Arial" w:hAnsi="Arial" w:cs="Arial"/>
          <w:b/>
          <w:bCs/>
        </w:rPr>
        <w:t>załącznik nr 9</w:t>
      </w:r>
      <w:r w:rsidR="005B3159" w:rsidRPr="004E7D51">
        <w:rPr>
          <w:rFonts w:ascii="Arial" w:hAnsi="Arial" w:cs="Arial"/>
          <w:b/>
          <w:bCs/>
        </w:rPr>
        <w:t xml:space="preserve"> do SWZ</w:t>
      </w:r>
      <w:r w:rsidR="004E1EAD" w:rsidRPr="004E7D51">
        <w:rPr>
          <w:rFonts w:ascii="Arial" w:hAnsi="Arial" w:cs="Arial"/>
        </w:rPr>
        <w:t>)</w:t>
      </w:r>
      <w:r w:rsidR="001C494C" w:rsidRPr="004E7D51">
        <w:rPr>
          <w:rFonts w:ascii="Arial" w:hAnsi="Arial" w:cs="Arial"/>
        </w:rPr>
        <w:t>.</w:t>
      </w:r>
      <w:r w:rsidR="004E1EAD" w:rsidRPr="004E7D51">
        <w:rPr>
          <w:rFonts w:ascii="Arial" w:hAnsi="Arial" w:cs="Arial"/>
        </w:rPr>
        <w:t xml:space="preserve"> </w:t>
      </w:r>
    </w:p>
    <w:p w14:paraId="00B3E98F" w14:textId="4C168539" w:rsidR="00774F34" w:rsidRPr="00774F34" w:rsidRDefault="00774F34" w:rsidP="00774F34">
      <w:pPr>
        <w:numPr>
          <w:ilvl w:val="1"/>
          <w:numId w:val="51"/>
        </w:numPr>
        <w:tabs>
          <w:tab w:val="left" w:pos="851"/>
        </w:tabs>
        <w:autoSpaceDE w:val="0"/>
        <w:autoSpaceDN w:val="0"/>
        <w:adjustRightInd w:val="0"/>
        <w:spacing w:after="0" w:line="360" w:lineRule="auto"/>
        <w:jc w:val="left"/>
        <w:rPr>
          <w:rFonts w:ascii="Arial" w:hAnsi="Arial" w:cs="Arial"/>
        </w:rPr>
      </w:pPr>
      <w:r w:rsidRPr="00774F34">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 (załącznik nr </w:t>
      </w:r>
      <w:r w:rsidR="00A74902">
        <w:rPr>
          <w:rFonts w:ascii="Arial" w:hAnsi="Arial" w:cs="Arial"/>
        </w:rPr>
        <w:t>2.1</w:t>
      </w:r>
      <w:r w:rsidRPr="00774F34">
        <w:rPr>
          <w:rFonts w:ascii="Arial" w:hAnsi="Arial" w:cs="Arial"/>
        </w:rPr>
        <w:t xml:space="preserve"> do SWZ);</w:t>
      </w:r>
    </w:p>
    <w:p w14:paraId="1113C78D" w14:textId="63433EF3" w:rsidR="00774F34" w:rsidRPr="00774F34" w:rsidRDefault="00774F34" w:rsidP="00774F34">
      <w:pPr>
        <w:numPr>
          <w:ilvl w:val="1"/>
          <w:numId w:val="51"/>
        </w:numPr>
        <w:tabs>
          <w:tab w:val="left" w:pos="851"/>
        </w:tabs>
        <w:autoSpaceDE w:val="0"/>
        <w:autoSpaceDN w:val="0"/>
        <w:adjustRightInd w:val="0"/>
        <w:spacing w:after="0" w:line="360" w:lineRule="auto"/>
        <w:jc w:val="left"/>
        <w:rPr>
          <w:rFonts w:ascii="Arial" w:hAnsi="Arial" w:cs="Arial"/>
        </w:rPr>
      </w:pPr>
      <w:r w:rsidRPr="00774F34">
        <w:rPr>
          <w:rFonts w:ascii="Arial" w:hAnsi="Arial" w:cs="Arial"/>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(załącznik nr </w:t>
      </w:r>
      <w:r w:rsidR="00A74902">
        <w:rPr>
          <w:rFonts w:ascii="Arial" w:hAnsi="Arial" w:cs="Arial"/>
        </w:rPr>
        <w:t>2.2</w:t>
      </w:r>
      <w:r w:rsidRPr="00774F34">
        <w:rPr>
          <w:rFonts w:ascii="Arial" w:hAnsi="Arial" w:cs="Arial"/>
        </w:rPr>
        <w:t xml:space="preserve"> do SWZ) – jeżeli dotyczy.</w:t>
      </w:r>
    </w:p>
    <w:p w14:paraId="1DD95149" w14:textId="77777777" w:rsidR="00774F34" w:rsidRPr="004E7D51" w:rsidRDefault="00774F34" w:rsidP="00943E51">
      <w:pPr>
        <w:tabs>
          <w:tab w:val="left" w:pos="851"/>
        </w:tabs>
        <w:autoSpaceDE w:val="0"/>
        <w:autoSpaceDN w:val="0"/>
        <w:adjustRightInd w:val="0"/>
        <w:spacing w:after="0" w:line="360" w:lineRule="auto"/>
        <w:jc w:val="left"/>
        <w:rPr>
          <w:rFonts w:ascii="Arial" w:hAnsi="Arial" w:cs="Arial"/>
        </w:rPr>
      </w:pPr>
    </w:p>
    <w:p w14:paraId="06720512" w14:textId="6EC22A28" w:rsidR="00E20B46" w:rsidRPr="004E7D51" w:rsidRDefault="006B29BE" w:rsidP="000169A9">
      <w:pPr>
        <w:pStyle w:val="Akapitzlist"/>
        <w:numPr>
          <w:ilvl w:val="0"/>
          <w:numId w:val="69"/>
        </w:numPr>
        <w:tabs>
          <w:tab w:val="left" w:pos="426"/>
        </w:tabs>
        <w:autoSpaceDE w:val="0"/>
        <w:autoSpaceDN w:val="0"/>
        <w:adjustRightInd w:val="0"/>
        <w:spacing w:after="0" w:line="360" w:lineRule="auto"/>
        <w:jc w:val="left"/>
        <w:rPr>
          <w:rFonts w:ascii="Arial" w:hAnsi="Arial" w:cs="Arial"/>
        </w:rPr>
      </w:pPr>
      <w:r w:rsidRPr="004E7D51">
        <w:rPr>
          <w:rFonts w:ascii="Arial" w:hAnsi="Arial" w:cs="Arial"/>
        </w:rPr>
        <w:t>W przypadku, gdy oferta lub załączone do niej dokumenty zawiera</w:t>
      </w:r>
      <w:r w:rsidR="00680AEB" w:rsidRPr="004E7D51">
        <w:rPr>
          <w:rFonts w:ascii="Arial" w:hAnsi="Arial" w:cs="Arial"/>
        </w:rPr>
        <w:t>ją</w:t>
      </w:r>
      <w:r w:rsidRPr="004E7D51">
        <w:rPr>
          <w:rFonts w:ascii="Arial" w:hAnsi="Arial" w:cs="Arial"/>
        </w:rPr>
        <w:t xml:space="preserve"> </w:t>
      </w:r>
      <w:r w:rsidRPr="004E7D51">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4E7D51">
        <w:rPr>
          <w:rFonts w:ascii="Arial" w:hAnsi="Arial" w:cs="Arial"/>
          <w:bCs/>
          <w:snapToGrid w:val="0"/>
        </w:rPr>
        <w:t xml:space="preserve"> w</w:t>
      </w:r>
      <w:r w:rsidRPr="004E7D51">
        <w:rPr>
          <w:rFonts w:ascii="Arial" w:hAnsi="Arial" w:cs="Arial"/>
          <w:bCs/>
          <w:snapToGrid w:val="0"/>
        </w:rPr>
        <w:t xml:space="preserve"> art. </w:t>
      </w:r>
      <w:r w:rsidR="00164C20" w:rsidRPr="004E7D51">
        <w:rPr>
          <w:rFonts w:ascii="Arial" w:hAnsi="Arial" w:cs="Arial"/>
          <w:bCs/>
          <w:snapToGrid w:val="0"/>
        </w:rPr>
        <w:t>1</w:t>
      </w:r>
      <w:r w:rsidRPr="004E7D51">
        <w:rPr>
          <w:rFonts w:ascii="Arial" w:hAnsi="Arial" w:cs="Arial"/>
          <w:bCs/>
          <w:snapToGrid w:val="0"/>
        </w:rPr>
        <w:t xml:space="preserve">8 </w:t>
      </w:r>
      <w:r w:rsidR="00164C20" w:rsidRPr="004E7D51">
        <w:rPr>
          <w:rFonts w:ascii="Arial" w:hAnsi="Arial" w:cs="Arial"/>
          <w:bCs/>
          <w:snapToGrid w:val="0"/>
        </w:rPr>
        <w:t xml:space="preserve">ust. 3 ustawy </w:t>
      </w:r>
      <w:r w:rsidRPr="004E7D51">
        <w:rPr>
          <w:rFonts w:ascii="Arial" w:hAnsi="Arial" w:cs="Arial"/>
          <w:bCs/>
          <w:snapToGrid w:val="0"/>
        </w:rPr>
        <w:t>Pzp.</w:t>
      </w:r>
    </w:p>
    <w:p w14:paraId="5ADAB0A3" w14:textId="743B1E20" w:rsidR="006B29BE" w:rsidRPr="004E7D51" w:rsidRDefault="006B29BE" w:rsidP="000169A9">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4E7D51">
        <w:rPr>
          <w:rFonts w:ascii="Arial" w:hAnsi="Arial" w:cs="Arial"/>
          <w:sz w:val="22"/>
          <w:szCs w:val="22"/>
        </w:rPr>
        <w:lastRenderedPageBreak/>
        <w:t>XI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MIEJSCE I TERMIN SKŁADANIA OFER</w:t>
      </w:r>
      <w:bookmarkEnd w:id="30"/>
      <w:bookmarkEnd w:id="31"/>
      <w:r w:rsidRPr="004E7D51">
        <w:rPr>
          <w:rFonts w:ascii="Arial" w:hAnsi="Arial" w:cs="Arial"/>
          <w:sz w:val="22"/>
          <w:szCs w:val="22"/>
          <w:u w:val="single"/>
        </w:rPr>
        <w:t>T</w:t>
      </w:r>
    </w:p>
    <w:p w14:paraId="12B7382E" w14:textId="1A6F5783" w:rsidR="006B29BE" w:rsidRPr="004E7D51" w:rsidRDefault="006B29BE" w:rsidP="000169A9">
      <w:pPr>
        <w:numPr>
          <w:ilvl w:val="0"/>
          <w:numId w:val="52"/>
        </w:numPr>
        <w:spacing w:after="0" w:line="360" w:lineRule="auto"/>
        <w:ind w:left="426" w:hanging="426"/>
        <w:jc w:val="left"/>
        <w:rPr>
          <w:rFonts w:ascii="Arial" w:hAnsi="Arial" w:cs="Arial"/>
        </w:rPr>
      </w:pPr>
      <w:r w:rsidRPr="004E7D51">
        <w:rPr>
          <w:rFonts w:ascii="Arial" w:hAnsi="Arial" w:cs="Arial"/>
        </w:rPr>
        <w:t xml:space="preserve">Ofertę należy złożyć do </w:t>
      </w:r>
      <w:r w:rsidR="00895DA0">
        <w:rPr>
          <w:rFonts w:ascii="Arial" w:hAnsi="Arial" w:cs="Arial"/>
          <w:b/>
        </w:rPr>
        <w:t xml:space="preserve">dnia 25.08.2022 r. </w:t>
      </w:r>
      <w:r w:rsidRPr="004E7D51">
        <w:rPr>
          <w:rFonts w:ascii="Arial" w:hAnsi="Arial" w:cs="Arial"/>
          <w:b/>
        </w:rPr>
        <w:t>do godzin</w:t>
      </w:r>
      <w:r w:rsidR="007651E1">
        <w:rPr>
          <w:rFonts w:ascii="Arial" w:hAnsi="Arial" w:cs="Arial"/>
          <w:b/>
        </w:rPr>
        <w:t xml:space="preserve">y 12:00 </w:t>
      </w:r>
      <w:r w:rsidR="00CA3156" w:rsidRPr="004E7D51">
        <w:rPr>
          <w:rFonts w:ascii="Arial" w:hAnsi="Arial" w:cs="Arial"/>
        </w:rPr>
        <w:t>w sposób określony w</w:t>
      </w:r>
      <w:r w:rsidR="009E622A" w:rsidRPr="004E7D51">
        <w:rPr>
          <w:rFonts w:ascii="Arial" w:hAnsi="Arial" w:cs="Arial"/>
        </w:rPr>
        <w:t> </w:t>
      </w:r>
      <w:r w:rsidR="00CA3156" w:rsidRPr="004E7D51">
        <w:rPr>
          <w:rFonts w:ascii="Arial" w:hAnsi="Arial" w:cs="Arial"/>
        </w:rPr>
        <w:t xml:space="preserve">rozdziale X pkt 2 </w:t>
      </w:r>
      <w:r w:rsidR="002F4902" w:rsidRPr="004E7D51">
        <w:rPr>
          <w:rFonts w:ascii="Arial" w:hAnsi="Arial" w:cs="Arial"/>
        </w:rPr>
        <w:t>SWZ</w:t>
      </w:r>
      <w:r w:rsidR="00CA3156" w:rsidRPr="004E7D51">
        <w:rPr>
          <w:rFonts w:ascii="Arial" w:hAnsi="Arial" w:cs="Arial"/>
        </w:rPr>
        <w:t xml:space="preserve">. </w:t>
      </w:r>
      <w:r w:rsidR="002F4902" w:rsidRPr="004E7D51">
        <w:rPr>
          <w:rFonts w:ascii="Arial" w:hAnsi="Arial" w:cs="Arial"/>
        </w:rPr>
        <w:t xml:space="preserve"> </w:t>
      </w:r>
    </w:p>
    <w:p w14:paraId="2B833180" w14:textId="280AE075" w:rsidR="00B4037A" w:rsidRPr="004E7D51" w:rsidRDefault="00895DA0" w:rsidP="000169A9">
      <w:pPr>
        <w:numPr>
          <w:ilvl w:val="0"/>
          <w:numId w:val="52"/>
        </w:numPr>
        <w:spacing w:after="0" w:line="360" w:lineRule="auto"/>
        <w:ind w:left="426" w:hanging="426"/>
        <w:jc w:val="left"/>
        <w:rPr>
          <w:rFonts w:ascii="Arial" w:hAnsi="Arial" w:cs="Arial"/>
        </w:rPr>
      </w:pPr>
      <w:r>
        <w:rPr>
          <w:rFonts w:ascii="Arial" w:hAnsi="Arial" w:cs="Arial"/>
        </w:rPr>
        <w:t>O</w:t>
      </w:r>
      <w:r w:rsidR="006B29BE" w:rsidRPr="004E7D51">
        <w:rPr>
          <w:rFonts w:ascii="Arial" w:hAnsi="Arial" w:cs="Arial"/>
        </w:rPr>
        <w:t>twarcie ofert nastąpi w</w:t>
      </w:r>
      <w:r w:rsidR="0095514C">
        <w:rPr>
          <w:rFonts w:ascii="Arial" w:hAnsi="Arial" w:cs="Arial"/>
          <w:b/>
          <w:bCs/>
        </w:rPr>
        <w:t xml:space="preserve"> dniu</w:t>
      </w:r>
      <w:r>
        <w:rPr>
          <w:rFonts w:ascii="Arial" w:hAnsi="Arial" w:cs="Arial"/>
          <w:b/>
          <w:bCs/>
        </w:rPr>
        <w:t xml:space="preserve"> 25.08.2022 r.</w:t>
      </w:r>
      <w:r w:rsidR="00CC49C0" w:rsidRPr="004E7D51">
        <w:rPr>
          <w:rFonts w:ascii="Arial" w:hAnsi="Arial" w:cs="Arial"/>
          <w:b/>
          <w:bCs/>
        </w:rPr>
        <w:t xml:space="preserve"> </w:t>
      </w:r>
      <w:r w:rsidR="006B29BE" w:rsidRPr="004E7D51">
        <w:rPr>
          <w:rFonts w:ascii="Arial" w:hAnsi="Arial" w:cs="Arial"/>
          <w:b/>
          <w:bCs/>
        </w:rPr>
        <w:t>o godz</w:t>
      </w:r>
      <w:r w:rsidR="003A6EB1" w:rsidRPr="004E7D51">
        <w:rPr>
          <w:rFonts w:ascii="Arial" w:hAnsi="Arial" w:cs="Arial"/>
          <w:b/>
          <w:bCs/>
        </w:rPr>
        <w:t>inie</w:t>
      </w:r>
      <w:r w:rsidR="00CC49C0" w:rsidRPr="004E7D51">
        <w:rPr>
          <w:rFonts w:ascii="Arial" w:hAnsi="Arial" w:cs="Arial"/>
          <w:b/>
          <w:bCs/>
        </w:rPr>
        <w:t xml:space="preserve"> 12:30 </w:t>
      </w:r>
      <w:r w:rsidR="00B4037A" w:rsidRPr="004E7D51">
        <w:rPr>
          <w:rFonts w:ascii="Arial" w:hAnsi="Arial" w:cs="Arial"/>
        </w:rPr>
        <w:t xml:space="preserve">w Urzędzie Miasta Świnoujście, pok. nr </w:t>
      </w:r>
      <w:r w:rsidR="009E622A" w:rsidRPr="004E7D51">
        <w:rPr>
          <w:rFonts w:ascii="Arial" w:hAnsi="Arial" w:cs="Arial"/>
        </w:rPr>
        <w:t>111</w:t>
      </w:r>
      <w:r w:rsidR="00B4037A" w:rsidRPr="004E7D51">
        <w:rPr>
          <w:rFonts w:ascii="Arial" w:hAnsi="Arial" w:cs="Arial"/>
        </w:rPr>
        <w:t xml:space="preserve">, za pomocą platformy zakupowej. </w:t>
      </w:r>
    </w:p>
    <w:p w14:paraId="180DED94" w14:textId="71594022" w:rsidR="00CA3156" w:rsidRPr="004E7D51" w:rsidRDefault="00CA3156" w:rsidP="000169A9">
      <w:pPr>
        <w:pStyle w:val="Lista"/>
        <w:numPr>
          <w:ilvl w:val="0"/>
          <w:numId w:val="52"/>
        </w:numPr>
        <w:overflowPunct/>
        <w:adjustRightInd/>
        <w:spacing w:after="0" w:line="360" w:lineRule="auto"/>
        <w:ind w:left="426" w:hanging="426"/>
        <w:jc w:val="left"/>
        <w:rPr>
          <w:rFonts w:eastAsiaTheme="minorHAnsi" w:cs="Arial"/>
          <w:color w:val="auto"/>
          <w:szCs w:val="22"/>
          <w:lang w:eastAsia="en-US"/>
        </w:rPr>
      </w:pPr>
      <w:r w:rsidRPr="004E7D51">
        <w:rPr>
          <w:rFonts w:eastAsiaTheme="minorHAnsi" w:cs="Arial"/>
          <w:color w:val="auto"/>
          <w:szCs w:val="22"/>
          <w:lang w:eastAsia="en-US"/>
        </w:rPr>
        <w:t xml:space="preserve">Otwarcie ofert jest jawne, </w:t>
      </w:r>
      <w:r w:rsidR="002F4902" w:rsidRPr="004E7D51">
        <w:rPr>
          <w:rFonts w:eastAsiaTheme="minorHAnsi" w:cs="Arial"/>
          <w:color w:val="auto"/>
          <w:szCs w:val="22"/>
          <w:lang w:eastAsia="en-US"/>
        </w:rPr>
        <w:t>w</w:t>
      </w:r>
      <w:r w:rsidRPr="004E7D51">
        <w:rPr>
          <w:rFonts w:eastAsiaTheme="minorHAnsi" w:cs="Arial"/>
          <w:color w:val="auto"/>
          <w:szCs w:val="22"/>
          <w:lang w:eastAsia="en-US"/>
        </w:rPr>
        <w:t>ykonawcy mogą uczestniczyć w sesji otwarcia ofert.</w:t>
      </w:r>
    </w:p>
    <w:p w14:paraId="08F696A5" w14:textId="0A0878FA" w:rsidR="005C57FC" w:rsidRPr="004E7D51" w:rsidRDefault="00CA3156" w:rsidP="000169A9">
      <w:pPr>
        <w:numPr>
          <w:ilvl w:val="0"/>
          <w:numId w:val="52"/>
        </w:numPr>
        <w:spacing w:after="0" w:line="360" w:lineRule="auto"/>
        <w:jc w:val="left"/>
        <w:rPr>
          <w:rFonts w:ascii="Arial" w:hAnsi="Arial" w:cs="Arial"/>
        </w:rPr>
      </w:pPr>
      <w:r w:rsidRPr="004E7D51">
        <w:rPr>
          <w:rFonts w:ascii="Arial" w:eastAsiaTheme="minorHAnsi" w:hAnsi="Arial" w:cs="Arial"/>
          <w:lang w:eastAsia="en-US"/>
        </w:rPr>
        <w:t>Niezwłocznie po otwarciu ofert Zamawiający zamieści na stronie internetowej informację z</w:t>
      </w:r>
      <w:r w:rsidR="00B02B73" w:rsidRPr="004E7D51">
        <w:rPr>
          <w:rFonts w:ascii="Arial" w:eastAsiaTheme="minorHAnsi" w:hAnsi="Arial" w:cs="Arial"/>
          <w:lang w:eastAsia="en-US"/>
        </w:rPr>
        <w:t> </w:t>
      </w:r>
      <w:r w:rsidRPr="004E7D51">
        <w:rPr>
          <w:rFonts w:ascii="Arial" w:eastAsiaTheme="minorHAnsi" w:hAnsi="Arial" w:cs="Arial"/>
          <w:lang w:eastAsia="en-US"/>
        </w:rPr>
        <w:t>otwarcia ofert</w:t>
      </w:r>
      <w:r w:rsidR="002F4902" w:rsidRPr="004E7D51">
        <w:rPr>
          <w:rFonts w:ascii="Arial" w:eastAsiaTheme="minorHAnsi" w:hAnsi="Arial" w:cs="Arial"/>
          <w:lang w:eastAsia="en-US"/>
        </w:rPr>
        <w:t xml:space="preserve">, o której mowa w art. 222 ust. 5 ustawy Pzp.  </w:t>
      </w:r>
    </w:p>
    <w:p w14:paraId="098AD5E7" w14:textId="6F20FF16" w:rsidR="007651E1" w:rsidRPr="000237CC" w:rsidRDefault="006B29BE" w:rsidP="000237CC">
      <w:pPr>
        <w:pStyle w:val="Nagwek1"/>
        <w:shd w:val="clear" w:color="auto" w:fill="CCC0D9"/>
        <w:spacing w:before="0" w:after="0" w:line="360" w:lineRule="auto"/>
        <w:ind w:left="567" w:hanging="567"/>
        <w:jc w:val="left"/>
        <w:rPr>
          <w:rFonts w:ascii="Arial" w:hAnsi="Arial" w:cs="Arial"/>
          <w:sz w:val="22"/>
          <w:szCs w:val="22"/>
          <w:u w:val="single"/>
        </w:rPr>
      </w:pPr>
      <w:bookmarkStart w:id="33" w:name="_Toc264373042"/>
      <w:bookmarkStart w:id="34" w:name="_Toc440969217"/>
      <w:r w:rsidRPr="004E7D51">
        <w:rPr>
          <w:rFonts w:ascii="Arial" w:hAnsi="Arial" w:cs="Arial"/>
          <w:sz w:val="22"/>
          <w:szCs w:val="22"/>
        </w:rPr>
        <w:t>XI</w:t>
      </w:r>
      <w:r w:rsidR="00D56A8B" w:rsidRPr="004E7D51">
        <w:rPr>
          <w:rFonts w:ascii="Arial" w:hAnsi="Arial" w:cs="Arial"/>
          <w:sz w:val="22"/>
          <w:szCs w:val="22"/>
        </w:rPr>
        <w:t>V</w:t>
      </w:r>
      <w:r w:rsidRPr="004E7D51">
        <w:rPr>
          <w:rFonts w:ascii="Arial" w:hAnsi="Arial" w:cs="Arial"/>
          <w:sz w:val="22"/>
          <w:szCs w:val="22"/>
        </w:rPr>
        <w:t xml:space="preserve">. </w:t>
      </w:r>
      <w:r w:rsidRPr="004E7D51">
        <w:rPr>
          <w:rFonts w:ascii="Arial" w:hAnsi="Arial" w:cs="Arial"/>
          <w:sz w:val="22"/>
          <w:szCs w:val="22"/>
          <w:u w:val="single"/>
        </w:rPr>
        <w:t>SPOSÓB OBLICZENIA CENY OFERTOWEJ</w:t>
      </w:r>
      <w:bookmarkStart w:id="35" w:name="_Toc264373043"/>
      <w:bookmarkStart w:id="36" w:name="_Toc440969218"/>
      <w:bookmarkEnd w:id="32"/>
      <w:bookmarkEnd w:id="33"/>
      <w:bookmarkEnd w:id="34"/>
    </w:p>
    <w:p w14:paraId="6DEC163B" w14:textId="616C072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Cena Oferty zostanie wyliczona przez Wykonawcę wg </w:t>
      </w:r>
      <w:r w:rsidR="00C15CFC" w:rsidRPr="00C15CFC">
        <w:rPr>
          <w:rFonts w:ascii="Arial" w:hAnsi="Arial" w:cs="Arial"/>
        </w:rPr>
        <w:t>załącznika nr 4</w:t>
      </w:r>
      <w:r w:rsidRPr="00C15CFC">
        <w:rPr>
          <w:rFonts w:ascii="Arial" w:hAnsi="Arial" w:cs="Arial"/>
        </w:rPr>
        <w:t>.</w:t>
      </w:r>
      <w:r w:rsidR="00C15CFC" w:rsidRPr="00C15CFC">
        <w:rPr>
          <w:rFonts w:ascii="Arial" w:hAnsi="Arial" w:cs="Arial"/>
        </w:rPr>
        <w:t>1</w:t>
      </w:r>
      <w:r w:rsidRPr="00C15CFC">
        <w:rPr>
          <w:rFonts w:ascii="Arial" w:hAnsi="Arial" w:cs="Arial"/>
        </w:rPr>
        <w:t xml:space="preserve"> </w:t>
      </w:r>
      <w:r w:rsidR="00A31C48">
        <w:rPr>
          <w:rFonts w:ascii="Arial" w:hAnsi="Arial" w:cs="Arial"/>
        </w:rPr>
        <w:t xml:space="preserve">do SWZ pt. Zakres </w:t>
      </w:r>
      <w:r w:rsidR="002F3F14">
        <w:rPr>
          <w:rFonts w:ascii="Arial" w:hAnsi="Arial" w:cs="Arial"/>
        </w:rPr>
        <w:t>rzec</w:t>
      </w:r>
      <w:r w:rsidR="00547356">
        <w:rPr>
          <w:rFonts w:ascii="Arial" w:hAnsi="Arial" w:cs="Arial"/>
        </w:rPr>
        <w:t>zowo-finansowy</w:t>
      </w:r>
      <w:r w:rsidR="00A31C48">
        <w:rPr>
          <w:rFonts w:ascii="Arial" w:hAnsi="Arial" w:cs="Arial"/>
        </w:rPr>
        <w:t xml:space="preserve">. </w:t>
      </w:r>
      <w:r w:rsidRPr="007651E1">
        <w:rPr>
          <w:rFonts w:ascii="Arial" w:hAnsi="Arial" w:cs="Arial"/>
          <w:b/>
        </w:rPr>
        <w:t xml:space="preserve">UWAGA: Wypełniony </w:t>
      </w:r>
      <w:r w:rsidR="00A31C48">
        <w:rPr>
          <w:rFonts w:ascii="Arial" w:hAnsi="Arial" w:cs="Arial"/>
          <w:b/>
        </w:rPr>
        <w:t xml:space="preserve">załącznik nr 4.1 Zakres </w:t>
      </w:r>
      <w:r w:rsidR="00547356">
        <w:rPr>
          <w:rFonts w:ascii="Arial" w:hAnsi="Arial" w:cs="Arial"/>
          <w:b/>
        </w:rPr>
        <w:t>rzeczowo-finansowy</w:t>
      </w:r>
      <w:r w:rsidR="00A31C48" w:rsidRPr="007651E1">
        <w:rPr>
          <w:rFonts w:ascii="Arial" w:hAnsi="Arial" w:cs="Arial"/>
          <w:b/>
        </w:rPr>
        <w:t xml:space="preserve"> </w:t>
      </w:r>
      <w:r w:rsidRPr="007651E1">
        <w:rPr>
          <w:rFonts w:ascii="Arial" w:hAnsi="Arial" w:cs="Arial"/>
          <w:b/>
        </w:rPr>
        <w:t>należy załączyć do oferty. W przypadku braku wypełnionego załącznika oferta zostanie odrzucona.</w:t>
      </w:r>
      <w:r w:rsidRPr="007651E1">
        <w:rPr>
          <w:rFonts w:ascii="Arial" w:hAnsi="Arial" w:cs="Arial"/>
        </w:rPr>
        <w:t xml:space="preserve"> </w:t>
      </w:r>
    </w:p>
    <w:p w14:paraId="151DB6C5" w14:textId="7B966D0E" w:rsidR="007651E1" w:rsidRPr="007651E1" w:rsidRDefault="00A31C48" w:rsidP="007651E1">
      <w:pPr>
        <w:numPr>
          <w:ilvl w:val="0"/>
          <w:numId w:val="90"/>
        </w:numPr>
        <w:autoSpaceDE w:val="0"/>
        <w:autoSpaceDN w:val="0"/>
        <w:adjustRightInd w:val="0"/>
        <w:spacing w:after="0" w:line="360" w:lineRule="auto"/>
        <w:jc w:val="left"/>
        <w:rPr>
          <w:rFonts w:ascii="Arial" w:hAnsi="Arial" w:cs="Arial"/>
        </w:rPr>
      </w:pPr>
      <w:r>
        <w:rPr>
          <w:rFonts w:ascii="Arial" w:hAnsi="Arial" w:cs="Arial"/>
        </w:rPr>
        <w:t xml:space="preserve">Zakres </w:t>
      </w:r>
      <w:r w:rsidR="00547356">
        <w:rPr>
          <w:rFonts w:ascii="Arial" w:hAnsi="Arial" w:cs="Arial"/>
        </w:rPr>
        <w:t>rzecz</w:t>
      </w:r>
      <w:r w:rsidR="0047419A">
        <w:rPr>
          <w:rFonts w:ascii="Arial" w:hAnsi="Arial" w:cs="Arial"/>
        </w:rPr>
        <w:t>o</w:t>
      </w:r>
      <w:r w:rsidR="00547356">
        <w:rPr>
          <w:rFonts w:ascii="Arial" w:hAnsi="Arial" w:cs="Arial"/>
        </w:rPr>
        <w:t>wo-fi</w:t>
      </w:r>
      <w:r w:rsidR="0047419A">
        <w:rPr>
          <w:rFonts w:ascii="Arial" w:hAnsi="Arial" w:cs="Arial"/>
        </w:rPr>
        <w:t>n</w:t>
      </w:r>
      <w:r w:rsidR="00547356">
        <w:rPr>
          <w:rFonts w:ascii="Arial" w:hAnsi="Arial" w:cs="Arial"/>
        </w:rPr>
        <w:t>ansowy</w:t>
      </w:r>
      <w:r w:rsidR="007651E1" w:rsidRPr="007651E1">
        <w:rPr>
          <w:rFonts w:ascii="Arial" w:hAnsi="Arial" w:cs="Arial"/>
        </w:rPr>
        <w:t xml:space="preserve">, o którym mowa w pkt. 1 powyżej należy sporządzić metodą kalkulacji uproszczonej ściśle według kolejności wyszczególnionych pozycji. Wykonawca określi ceny jednostkowe netto oraz wartości robót netto dla wszystkich pozycji wymienionych w </w:t>
      </w:r>
      <w:bookmarkStart w:id="37" w:name="_Hlk109041623"/>
      <w:r w:rsidRPr="00A31C48">
        <w:rPr>
          <w:rFonts w:ascii="Arial" w:hAnsi="Arial" w:cs="Arial"/>
        </w:rPr>
        <w:t xml:space="preserve">Zakres </w:t>
      </w:r>
      <w:r w:rsidR="00547356">
        <w:rPr>
          <w:rFonts w:ascii="Arial" w:hAnsi="Arial" w:cs="Arial"/>
        </w:rPr>
        <w:t>rzeczowo-finansowym</w:t>
      </w:r>
      <w:bookmarkEnd w:id="37"/>
      <w:r>
        <w:rPr>
          <w:rFonts w:ascii="Arial" w:hAnsi="Arial" w:cs="Arial"/>
        </w:rPr>
        <w:t xml:space="preserve"> </w:t>
      </w:r>
      <w:r w:rsidR="00547356">
        <w:rPr>
          <w:rFonts w:ascii="Arial" w:hAnsi="Arial" w:cs="Arial"/>
        </w:rPr>
        <w:t>stanowiącym</w:t>
      </w:r>
      <w:r>
        <w:rPr>
          <w:rFonts w:ascii="Arial" w:hAnsi="Arial" w:cs="Arial"/>
        </w:rPr>
        <w:t xml:space="preserve"> załącznik nr 4.1 do SWZ</w:t>
      </w:r>
      <w:r w:rsidR="007651E1" w:rsidRPr="007651E1">
        <w:rPr>
          <w:rFonts w:ascii="Arial" w:hAnsi="Arial" w:cs="Arial"/>
        </w:rPr>
        <w:t xml:space="preserve">. </w:t>
      </w:r>
    </w:p>
    <w:p w14:paraId="2FF9553F" w14:textId="395C3732"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Wyliczone w </w:t>
      </w:r>
      <w:r w:rsidR="00547356" w:rsidRPr="00547356">
        <w:rPr>
          <w:rFonts w:ascii="Arial" w:hAnsi="Arial" w:cs="Arial"/>
        </w:rPr>
        <w:t>Zakres rzeczowo-finansowym</w:t>
      </w:r>
      <w:r w:rsidRPr="007651E1">
        <w:rPr>
          <w:rFonts w:ascii="Arial" w:hAnsi="Arial" w:cs="Arial"/>
        </w:rPr>
        <w:t xml:space="preserve"> (dla poszczególnych robót danej części zadania) wartości netto za wykonanie poszczególnych elementów prac Wykonawca powinien zsumować do pozycji „razem” (dla danej części zadania), dodać podatek VAT i obliczyć cenę brutto. </w:t>
      </w:r>
    </w:p>
    <w:p w14:paraId="0B4815C6" w14:textId="21BE3C2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Wykonawca obliczając cenę oferty musi uwzględnić w </w:t>
      </w:r>
      <w:r w:rsidR="00547356" w:rsidRPr="00547356">
        <w:rPr>
          <w:rFonts w:ascii="Arial" w:hAnsi="Arial" w:cs="Arial"/>
        </w:rPr>
        <w:t>Zakres rzeczowo-finansowym</w:t>
      </w:r>
      <w:r w:rsidR="00FB1369" w:rsidRPr="007651E1">
        <w:rPr>
          <w:rFonts w:ascii="Arial" w:hAnsi="Arial" w:cs="Arial"/>
        </w:rPr>
        <w:t xml:space="preserve"> </w:t>
      </w:r>
      <w:r w:rsidRPr="007651E1">
        <w:rPr>
          <w:rFonts w:ascii="Arial" w:hAnsi="Arial" w:cs="Arial"/>
        </w:rPr>
        <w:t xml:space="preserve">wszystkie opisane pozycje. Wykonawca nie może również wprowadzać zmian do kosztorysu. Wszystkie błędy ujawnione w Specyfikacjach Technicznych oraz w zakresie rzeczowo finansowym Wykonawca powinien zgłosić Zamawiającemu przed terminem składania ofert. </w:t>
      </w:r>
    </w:p>
    <w:p w14:paraId="67781622" w14:textId="15FD45F2"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Cena oferty powinna obejmować całkowity koszt wykonania przedmiotu zamówienia: </w:t>
      </w:r>
    </w:p>
    <w:p w14:paraId="04F601F4" w14:textId="307107B7" w:rsidR="007651E1" w:rsidRPr="007651E1" w:rsidRDefault="007651E1" w:rsidP="007651E1">
      <w:pPr>
        <w:numPr>
          <w:ilvl w:val="0"/>
          <w:numId w:val="91"/>
        </w:numPr>
        <w:tabs>
          <w:tab w:val="num" w:pos="709"/>
        </w:tabs>
        <w:autoSpaceDE w:val="0"/>
        <w:autoSpaceDN w:val="0"/>
        <w:adjustRightInd w:val="0"/>
        <w:spacing w:after="0" w:line="360" w:lineRule="auto"/>
        <w:jc w:val="left"/>
        <w:rPr>
          <w:rFonts w:ascii="Arial" w:hAnsi="Arial" w:cs="Arial"/>
        </w:rPr>
      </w:pPr>
      <w:r w:rsidRPr="007651E1">
        <w:rPr>
          <w:rFonts w:ascii="Arial" w:hAnsi="Arial" w:cs="Arial"/>
        </w:rPr>
        <w:t>zgodnie z zakresem robót określonym w projekcie</w:t>
      </w:r>
      <w:r w:rsidR="0091601F">
        <w:rPr>
          <w:rFonts w:ascii="Arial" w:hAnsi="Arial" w:cs="Arial"/>
        </w:rPr>
        <w:t xml:space="preserve"> umo</w:t>
      </w:r>
      <w:r w:rsidR="00C15CFC">
        <w:rPr>
          <w:rFonts w:ascii="Arial" w:hAnsi="Arial" w:cs="Arial"/>
        </w:rPr>
        <w:t>wy stanowiącym załącznik nr 4.1</w:t>
      </w:r>
      <w:r w:rsidRPr="0091601F">
        <w:rPr>
          <w:rFonts w:ascii="Arial" w:hAnsi="Arial" w:cs="Arial"/>
        </w:rPr>
        <w:t xml:space="preserve">, </w:t>
      </w:r>
      <w:r w:rsidRPr="007651E1">
        <w:rPr>
          <w:rFonts w:ascii="Arial" w:hAnsi="Arial" w:cs="Arial"/>
        </w:rPr>
        <w:t xml:space="preserve">w zakresie rzeczowo-finansowym </w:t>
      </w:r>
      <w:r w:rsidR="0091601F" w:rsidRPr="0091601F">
        <w:rPr>
          <w:rFonts w:ascii="Arial" w:hAnsi="Arial" w:cs="Arial"/>
        </w:rPr>
        <w:t>nr 4.1</w:t>
      </w:r>
      <w:r w:rsidRPr="0091601F">
        <w:rPr>
          <w:rFonts w:ascii="Arial" w:hAnsi="Arial" w:cs="Arial"/>
        </w:rPr>
        <w:t xml:space="preserve"> </w:t>
      </w:r>
      <w:r w:rsidRPr="007651E1">
        <w:rPr>
          <w:rFonts w:ascii="Arial" w:hAnsi="Arial" w:cs="Arial"/>
        </w:rPr>
        <w:t>oraz STWiOR.</w:t>
      </w:r>
    </w:p>
    <w:p w14:paraId="448291BC" w14:textId="77777777" w:rsidR="007651E1" w:rsidRPr="007651E1" w:rsidRDefault="007651E1" w:rsidP="007651E1">
      <w:pPr>
        <w:numPr>
          <w:ilvl w:val="0"/>
          <w:numId w:val="91"/>
        </w:numPr>
        <w:tabs>
          <w:tab w:val="num" w:pos="709"/>
        </w:tabs>
        <w:autoSpaceDE w:val="0"/>
        <w:autoSpaceDN w:val="0"/>
        <w:adjustRightInd w:val="0"/>
        <w:spacing w:after="0" w:line="360" w:lineRule="auto"/>
        <w:jc w:val="left"/>
        <w:rPr>
          <w:rFonts w:ascii="Arial" w:hAnsi="Arial" w:cs="Arial"/>
        </w:rPr>
      </w:pPr>
      <w:r w:rsidRPr="007651E1">
        <w:rPr>
          <w:rFonts w:ascii="Arial" w:hAnsi="Arial" w:cs="Arial"/>
        </w:rPr>
        <w:t>cena musi zawierać wszystkie koszty związane z realizacją zadania wynikające wprost z STWiOR, i zakresu</w:t>
      </w:r>
      <w:r>
        <w:rPr>
          <w:rFonts w:ascii="Arial" w:hAnsi="Arial" w:cs="Arial"/>
        </w:rPr>
        <w:t xml:space="preserve"> </w:t>
      </w:r>
      <w:r w:rsidRPr="007651E1">
        <w:rPr>
          <w:rFonts w:ascii="Arial" w:hAnsi="Arial" w:cs="Arial"/>
        </w:rPr>
        <w:t>rzeczowego określonego w punkcie a) powyżej, jak również następujące koszty:</w:t>
      </w:r>
    </w:p>
    <w:p w14:paraId="601DB828"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wszelkich robót przygotowawczych związanych z realizacją zamówienia,</w:t>
      </w:r>
    </w:p>
    <w:p w14:paraId="6F2EAEB8" w14:textId="7B41D729"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wszelkie koszty stworzenia, utrzymania i likwidacji zaplecza wykonywanej usługi (np. uzgodnienia z ENEA wyłączanie prądu),</w:t>
      </w:r>
    </w:p>
    <w:p w14:paraId="6CF1C107"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wykonania oznakowania i zabezpieczeń zapewniających bezpieczeństwo osób trzecich podczas wykonywania usług,</w:t>
      </w:r>
    </w:p>
    <w:p w14:paraId="118710DF"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lastRenderedPageBreak/>
        <w:t>zorganizowania robót w sposób ograniczający uciążliwości z nimi związanych do koniecznego minimum,</w:t>
      </w:r>
    </w:p>
    <w:p w14:paraId="059F0113"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wywozu wszelkich odpadów powstałych w trakcie trwania prac (z uwzględnieniem opłat taryfowych za przyjęcie, składowanie, utylizację) zgodnie z ustawą o z dnia 14 grudnia 2012 r. o odpadach</w:t>
      </w:r>
      <w:r w:rsidRPr="007651E1">
        <w:rPr>
          <w:rFonts w:ascii="Arial" w:hAnsi="Arial" w:cs="Arial"/>
          <w:vertAlign w:val="superscript"/>
        </w:rPr>
        <w:t xml:space="preserve"> </w:t>
      </w:r>
      <w:r w:rsidRPr="007651E1">
        <w:rPr>
          <w:rFonts w:ascii="Arial" w:hAnsi="Arial" w:cs="Arial"/>
        </w:rPr>
        <w:t>(Dz. U. z 2021 r. poz. 779),</w:t>
      </w:r>
    </w:p>
    <w:p w14:paraId="3FF8E302" w14:textId="27E83E60"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 xml:space="preserve">inne </w:t>
      </w:r>
      <w:r w:rsidR="00FB1369" w:rsidRPr="007651E1">
        <w:rPr>
          <w:rFonts w:ascii="Arial" w:hAnsi="Arial" w:cs="Arial"/>
        </w:rPr>
        <w:t xml:space="preserve">nie wymienione </w:t>
      </w:r>
      <w:r w:rsidRPr="007651E1">
        <w:rPr>
          <w:rFonts w:ascii="Arial" w:hAnsi="Arial" w:cs="Arial"/>
        </w:rPr>
        <w:t xml:space="preserve">wyżej koszty. </w:t>
      </w:r>
    </w:p>
    <w:p w14:paraId="4A29AAE7" w14:textId="7777777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Rozliczenia pomiędzy zamawiającym a wykonawcą będą prowadzone w walucie PLN.</w:t>
      </w:r>
    </w:p>
    <w:p w14:paraId="3B8E3E54" w14:textId="7777777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Pojęcia netto i brutto odnoszące się do ceny oznaczają odpowiednio: cenę bez uwzględnienia podatku VAT (netto) oraz cenę zawierającą obowiązujący podatek VAT (brutto).</w:t>
      </w:r>
    </w:p>
    <w:p w14:paraId="5AF9F142" w14:textId="7777777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0EB95A80" w14:textId="798378D4" w:rsidR="007651E1" w:rsidRPr="000237CC"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Wszystkie obliczenia, oraz wpisywanie ich wyników do dokumentów stanowiących ofertę należy wykonać ze szczególną starannością i poddać sprawdzeniu w celu uniknięcia omyłek rachunkowych i pisarskich.</w:t>
      </w:r>
    </w:p>
    <w:p w14:paraId="33F5323E" w14:textId="77777777" w:rsidR="007651E1" w:rsidRPr="004E7D51" w:rsidRDefault="007651E1" w:rsidP="007651E1">
      <w:pPr>
        <w:autoSpaceDE w:val="0"/>
        <w:autoSpaceDN w:val="0"/>
        <w:adjustRightInd w:val="0"/>
        <w:spacing w:after="0" w:line="360" w:lineRule="auto"/>
        <w:jc w:val="left"/>
        <w:rPr>
          <w:rFonts w:ascii="Arial" w:hAnsi="Arial" w:cs="Arial"/>
        </w:rPr>
      </w:pPr>
    </w:p>
    <w:p w14:paraId="0CDEB7A6" w14:textId="7D9CF10F" w:rsidR="003A6EB1" w:rsidRPr="004E7D51" w:rsidRDefault="006B29BE" w:rsidP="000169A9">
      <w:pPr>
        <w:pStyle w:val="Nagwek1"/>
        <w:keepNext w:val="0"/>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XV. </w:t>
      </w:r>
      <w:r w:rsidRPr="004E7D51">
        <w:rPr>
          <w:rFonts w:ascii="Arial" w:hAnsi="Arial" w:cs="Arial"/>
          <w:sz w:val="22"/>
          <w:szCs w:val="22"/>
          <w:u w:val="single"/>
        </w:rPr>
        <w:t>KRYTERIUM OCENY OFERT</w:t>
      </w:r>
      <w:bookmarkEnd w:id="35"/>
      <w:bookmarkEnd w:id="36"/>
    </w:p>
    <w:p w14:paraId="0FCDFB5B" w14:textId="1DDFC44C" w:rsidR="00F93FA2" w:rsidRDefault="00F93FA2" w:rsidP="000169A9">
      <w:pPr>
        <w:tabs>
          <w:tab w:val="num" w:pos="928"/>
        </w:tabs>
        <w:spacing w:after="0" w:line="360" w:lineRule="auto"/>
        <w:ind w:left="284"/>
        <w:jc w:val="left"/>
        <w:rPr>
          <w:rFonts w:ascii="Arial" w:hAnsi="Arial" w:cs="Arial"/>
          <w:b/>
          <w:bCs/>
          <w:lang w:val="x-none" w:eastAsia="x-none"/>
        </w:rPr>
      </w:pPr>
      <w:r w:rsidRPr="004E7D51">
        <w:rPr>
          <w:rFonts w:ascii="Arial" w:hAnsi="Arial" w:cs="Arial"/>
          <w:b/>
          <w:bCs/>
          <w:lang w:val="x-none" w:eastAsia="x-none"/>
        </w:rPr>
        <w:t>Wybór oferty najkorzystniejszej</w:t>
      </w:r>
      <w:r w:rsidRPr="004E7D51">
        <w:rPr>
          <w:rFonts w:ascii="Arial" w:hAnsi="Arial" w:cs="Arial"/>
          <w:b/>
          <w:bCs/>
          <w:lang w:eastAsia="x-none"/>
        </w:rPr>
        <w:t xml:space="preserve"> </w:t>
      </w:r>
      <w:r w:rsidRPr="004E7D51">
        <w:rPr>
          <w:rFonts w:ascii="Arial" w:hAnsi="Arial" w:cs="Arial"/>
          <w:b/>
          <w:bCs/>
          <w:lang w:val="x-none" w:eastAsia="x-none"/>
        </w:rPr>
        <w:t xml:space="preserve">zostanie dokonany według następujących kryteriów oceny ofert: </w:t>
      </w:r>
    </w:p>
    <w:p w14:paraId="18722BF4" w14:textId="77777777" w:rsidR="00E90101" w:rsidRPr="00E90101" w:rsidRDefault="00E90101" w:rsidP="00E90101">
      <w:pPr>
        <w:tabs>
          <w:tab w:val="left" w:pos="284"/>
        </w:tabs>
        <w:spacing w:after="0" w:line="240" w:lineRule="auto"/>
        <w:ind w:left="284"/>
        <w:rPr>
          <w:rFonts w:ascii="Arial" w:hAnsi="Arial" w:cs="Arial"/>
          <w:b/>
          <w:bCs/>
          <w:lang w:val="x-none" w:eastAsia="x-none"/>
        </w:rPr>
      </w:pPr>
      <w:r w:rsidRPr="00E90101">
        <w:rPr>
          <w:rFonts w:ascii="Arial" w:hAnsi="Arial" w:cs="Arial"/>
          <w:bCs/>
          <w:lang w:val="x-none" w:eastAsia="x-none"/>
        </w:rPr>
        <w:t>1)</w:t>
      </w:r>
      <w:r w:rsidRPr="00E90101">
        <w:rPr>
          <w:rFonts w:ascii="Arial" w:hAnsi="Arial" w:cs="Arial"/>
          <w:bCs/>
          <w:lang w:val="x-none" w:eastAsia="x-none"/>
        </w:rPr>
        <w:tab/>
      </w:r>
      <w:r w:rsidRPr="00E90101">
        <w:rPr>
          <w:rFonts w:ascii="Arial" w:hAnsi="Arial" w:cs="Arial"/>
          <w:b/>
          <w:bCs/>
          <w:lang w:val="x-none" w:eastAsia="x-none"/>
        </w:rPr>
        <w:t xml:space="preserve">cena – </w:t>
      </w:r>
      <w:r w:rsidRPr="00E90101">
        <w:rPr>
          <w:rFonts w:ascii="Arial" w:hAnsi="Arial" w:cs="Arial"/>
          <w:b/>
          <w:bCs/>
          <w:lang w:eastAsia="x-none"/>
        </w:rPr>
        <w:t>60</w:t>
      </w:r>
      <w:r w:rsidRPr="00E90101">
        <w:rPr>
          <w:rFonts w:ascii="Arial" w:hAnsi="Arial" w:cs="Arial"/>
          <w:b/>
          <w:bCs/>
          <w:lang w:val="x-none" w:eastAsia="x-none"/>
        </w:rPr>
        <w:t xml:space="preserve"> %</w:t>
      </w:r>
    </w:p>
    <w:p w14:paraId="6F0CEA4F" w14:textId="77777777" w:rsidR="00E90101" w:rsidRPr="00E90101" w:rsidRDefault="00E90101" w:rsidP="00E90101">
      <w:pPr>
        <w:tabs>
          <w:tab w:val="left" w:pos="284"/>
        </w:tabs>
        <w:spacing w:after="0" w:line="240" w:lineRule="auto"/>
        <w:ind w:left="284"/>
        <w:rPr>
          <w:rFonts w:ascii="Arial" w:hAnsi="Arial" w:cs="Arial"/>
          <w:b/>
          <w:bCs/>
          <w:lang w:val="x-none" w:eastAsia="x-none"/>
        </w:rPr>
      </w:pPr>
    </w:p>
    <w:p w14:paraId="5D85BB27" w14:textId="77777777" w:rsidR="00E90101" w:rsidRPr="00E90101" w:rsidRDefault="00E90101" w:rsidP="00E90101">
      <w:pPr>
        <w:tabs>
          <w:tab w:val="left" w:pos="-2127"/>
          <w:tab w:val="left" w:pos="284"/>
        </w:tabs>
        <w:spacing w:after="0" w:line="240" w:lineRule="auto"/>
        <w:ind w:left="284"/>
        <w:rPr>
          <w:rFonts w:ascii="Arial" w:hAnsi="Arial" w:cs="Arial"/>
          <w:b/>
        </w:rPr>
      </w:pPr>
      <w:r w:rsidRPr="00E90101">
        <w:rPr>
          <w:rFonts w:ascii="Arial" w:hAnsi="Arial" w:cs="Arial"/>
        </w:rPr>
        <w:tab/>
        <w:t xml:space="preserve">Sposób przyznania punktów w kryterium „cena” (C): </w:t>
      </w:r>
    </w:p>
    <w:p w14:paraId="6E69BB14" w14:textId="77777777" w:rsidR="00E90101" w:rsidRPr="00E90101" w:rsidRDefault="00E90101" w:rsidP="00E90101">
      <w:pPr>
        <w:spacing w:after="0" w:line="240" w:lineRule="auto"/>
        <w:rPr>
          <w:rFonts w:ascii="Arial" w:hAnsi="Arial" w:cs="Arial"/>
        </w:rPr>
      </w:pPr>
    </w:p>
    <w:p w14:paraId="693AEE64" w14:textId="77777777" w:rsidR="00E90101" w:rsidRPr="00E90101" w:rsidRDefault="00E90101" w:rsidP="00E90101">
      <w:pPr>
        <w:spacing w:after="0" w:line="240" w:lineRule="auto"/>
        <w:rPr>
          <w:rFonts w:ascii="Arial" w:hAnsi="Arial" w:cs="Arial"/>
        </w:rPr>
      </w:pPr>
    </w:p>
    <w:p w14:paraId="14D8638C"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najniższa cena ofertowa    </w:t>
      </w:r>
    </w:p>
    <w:p w14:paraId="4C6FB6F1" w14:textId="77777777" w:rsidR="00E90101" w:rsidRPr="00E90101" w:rsidRDefault="00E90101" w:rsidP="00E90101">
      <w:pPr>
        <w:tabs>
          <w:tab w:val="left" w:pos="2127"/>
        </w:tabs>
        <w:spacing w:after="0" w:line="240" w:lineRule="auto"/>
        <w:rPr>
          <w:rFonts w:ascii="Arial" w:hAnsi="Arial" w:cs="Arial"/>
        </w:rPr>
      </w:pPr>
      <w:r w:rsidRPr="00E90101">
        <w:rPr>
          <w:rFonts w:ascii="Arial" w:hAnsi="Arial" w:cs="Arial"/>
        </w:rPr>
        <w:t xml:space="preserve">     C  = ---------------------------------------------------- x 100 pkt x 60 %</w:t>
      </w:r>
    </w:p>
    <w:p w14:paraId="74CA2785"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cena ofertowa w ofercie ocenianej</w:t>
      </w:r>
    </w:p>
    <w:p w14:paraId="0A5B0FB5" w14:textId="77777777" w:rsidR="00E90101" w:rsidRPr="00E90101" w:rsidRDefault="00E90101" w:rsidP="00E90101">
      <w:pPr>
        <w:spacing w:after="0" w:line="240" w:lineRule="auto"/>
        <w:rPr>
          <w:rFonts w:ascii="Arial" w:hAnsi="Arial" w:cs="Arial"/>
        </w:rPr>
      </w:pPr>
    </w:p>
    <w:p w14:paraId="627645EE" w14:textId="77777777" w:rsidR="00E90101" w:rsidRPr="00E90101" w:rsidRDefault="00E90101" w:rsidP="00E90101">
      <w:pPr>
        <w:tabs>
          <w:tab w:val="left" w:pos="360"/>
        </w:tabs>
        <w:spacing w:after="0" w:line="240" w:lineRule="auto"/>
        <w:ind w:left="426"/>
        <w:rPr>
          <w:rFonts w:ascii="Arial" w:hAnsi="Arial" w:cs="Arial"/>
          <w:b/>
          <w:bCs/>
          <w:lang w:val="x-none" w:eastAsia="x-none"/>
        </w:rPr>
      </w:pPr>
    </w:p>
    <w:p w14:paraId="6E65979F" w14:textId="77777777" w:rsidR="00E90101" w:rsidRPr="00E90101" w:rsidRDefault="00E90101" w:rsidP="00E90101">
      <w:pPr>
        <w:tabs>
          <w:tab w:val="left" w:pos="426"/>
        </w:tabs>
        <w:spacing w:after="0" w:line="240" w:lineRule="auto"/>
        <w:ind w:firstLine="284"/>
        <w:rPr>
          <w:rFonts w:ascii="Arial" w:hAnsi="Arial" w:cs="Arial"/>
          <w:b/>
        </w:rPr>
      </w:pPr>
      <w:bookmarkStart w:id="38" w:name="_Hlk521062343"/>
      <w:r w:rsidRPr="00E90101">
        <w:rPr>
          <w:rFonts w:ascii="Arial" w:hAnsi="Arial" w:cs="Arial"/>
          <w:b/>
        </w:rPr>
        <w:t>2) czas reakcji na zgłoszenie prac awaryjnych – 20 %</w:t>
      </w:r>
    </w:p>
    <w:p w14:paraId="4A7698A3" w14:textId="77777777" w:rsidR="00E90101" w:rsidRPr="00E90101" w:rsidRDefault="00E90101" w:rsidP="00E90101">
      <w:pPr>
        <w:spacing w:after="0" w:line="240" w:lineRule="auto"/>
        <w:rPr>
          <w:rFonts w:ascii="Arial" w:hAnsi="Arial" w:cs="Arial"/>
        </w:rPr>
      </w:pPr>
    </w:p>
    <w:p w14:paraId="42CA7204" w14:textId="77777777" w:rsidR="00E90101" w:rsidRPr="00E90101" w:rsidRDefault="00E90101" w:rsidP="00E90101">
      <w:pPr>
        <w:tabs>
          <w:tab w:val="left" w:pos="-2127"/>
          <w:tab w:val="left" w:pos="284"/>
        </w:tabs>
        <w:spacing w:after="0" w:line="240" w:lineRule="auto"/>
        <w:ind w:left="284"/>
        <w:rPr>
          <w:rFonts w:ascii="Arial" w:hAnsi="Arial" w:cs="Arial"/>
          <w:b/>
        </w:rPr>
      </w:pPr>
      <w:r w:rsidRPr="00E90101">
        <w:rPr>
          <w:rFonts w:ascii="Arial" w:hAnsi="Arial" w:cs="Arial"/>
        </w:rPr>
        <w:t xml:space="preserve">    Sposób przyznania punktów w kryterium „ czas reakcji ” (P): </w:t>
      </w:r>
    </w:p>
    <w:p w14:paraId="6B84E442"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w:t>
      </w:r>
    </w:p>
    <w:p w14:paraId="6435ABE4" w14:textId="77777777" w:rsidR="00E90101" w:rsidRPr="00E90101" w:rsidRDefault="00E90101" w:rsidP="00E90101">
      <w:pPr>
        <w:spacing w:after="0" w:line="240" w:lineRule="auto"/>
        <w:rPr>
          <w:rFonts w:ascii="Arial" w:hAnsi="Arial" w:cs="Arial"/>
        </w:rPr>
      </w:pPr>
    </w:p>
    <w:p w14:paraId="7A1023AA" w14:textId="77777777" w:rsidR="00E90101" w:rsidRPr="00E90101" w:rsidRDefault="00E90101" w:rsidP="00E90101">
      <w:pPr>
        <w:spacing w:after="0" w:line="240" w:lineRule="auto"/>
        <w:rPr>
          <w:rFonts w:ascii="Arial" w:hAnsi="Arial" w:cs="Arial"/>
        </w:rPr>
      </w:pPr>
    </w:p>
    <w:p w14:paraId="583528CB"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liczba pkt za ocenę czasu reakcji</w:t>
      </w:r>
    </w:p>
    <w:p w14:paraId="0A6ACD4A"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w badanej ofercie  </w:t>
      </w:r>
    </w:p>
    <w:p w14:paraId="3E5245AF" w14:textId="77777777" w:rsidR="00E90101" w:rsidRPr="00E90101" w:rsidRDefault="00E90101" w:rsidP="00E90101">
      <w:pPr>
        <w:tabs>
          <w:tab w:val="left" w:pos="2127"/>
        </w:tabs>
        <w:spacing w:after="0" w:line="240" w:lineRule="auto"/>
        <w:rPr>
          <w:rFonts w:ascii="Arial" w:hAnsi="Arial" w:cs="Arial"/>
        </w:rPr>
      </w:pPr>
      <w:r w:rsidRPr="00E90101">
        <w:rPr>
          <w:rFonts w:ascii="Arial" w:hAnsi="Arial" w:cs="Arial"/>
        </w:rPr>
        <w:t xml:space="preserve">     P  = ---------------------------------------------------- x 100 pkt x 20 %</w:t>
      </w:r>
    </w:p>
    <w:p w14:paraId="75480E15"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maksymalna liczba punktów za ocenę</w:t>
      </w:r>
    </w:p>
    <w:p w14:paraId="68512EB7"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w:t>
      </w:r>
      <w:r w:rsidRPr="00E90101">
        <w:rPr>
          <w:rFonts w:ascii="Arial" w:hAnsi="Arial" w:cs="Arial"/>
        </w:rPr>
        <w:tab/>
      </w:r>
      <w:r w:rsidRPr="00E90101">
        <w:rPr>
          <w:rFonts w:ascii="Arial" w:hAnsi="Arial" w:cs="Arial"/>
        </w:rPr>
        <w:tab/>
        <w:t>czas reakcji</w:t>
      </w:r>
    </w:p>
    <w:p w14:paraId="0D7A22B0" w14:textId="77777777" w:rsidR="00E90101" w:rsidRPr="00E90101" w:rsidRDefault="00E90101" w:rsidP="00E90101">
      <w:pPr>
        <w:spacing w:after="0" w:line="240" w:lineRule="auto"/>
        <w:ind w:left="708" w:firstLine="132"/>
        <w:rPr>
          <w:rFonts w:ascii="Arial" w:hAnsi="Arial" w:cs="Arial"/>
        </w:rPr>
      </w:pPr>
    </w:p>
    <w:p w14:paraId="21916540" w14:textId="1ADF7D19" w:rsidR="00E90101" w:rsidRPr="00E90101" w:rsidRDefault="00E90101" w:rsidP="00E90101">
      <w:pPr>
        <w:spacing w:after="0" w:line="240" w:lineRule="auto"/>
        <w:ind w:left="284"/>
        <w:rPr>
          <w:rFonts w:ascii="Arial" w:hAnsi="Arial" w:cs="Arial"/>
          <w:b/>
          <w:bCs/>
          <w:lang w:eastAsia="x-none"/>
        </w:rPr>
      </w:pPr>
      <w:r w:rsidRPr="00E90101">
        <w:rPr>
          <w:rFonts w:ascii="Arial" w:hAnsi="Arial" w:cs="Arial"/>
          <w:b/>
          <w:bCs/>
          <w:lang w:eastAsia="x-none"/>
        </w:rPr>
        <w:t>Ocena punktowa w kryterium „czas reakcji od zgłoszenia prac awaryjnych do rozpoczęcia usunięcia prac awaryjnych” dokonana zostanie na podstawie:</w:t>
      </w:r>
    </w:p>
    <w:p w14:paraId="61E5FB46" w14:textId="77777777" w:rsidR="00E90101" w:rsidRPr="00E90101" w:rsidRDefault="00E90101" w:rsidP="00E90101">
      <w:pPr>
        <w:spacing w:after="0" w:line="240" w:lineRule="auto"/>
        <w:ind w:left="284"/>
        <w:rPr>
          <w:rFonts w:ascii="Arial" w:hAnsi="Arial" w:cs="Arial"/>
        </w:rPr>
      </w:pPr>
      <w:r w:rsidRPr="00E90101">
        <w:rPr>
          <w:rFonts w:ascii="Arial" w:hAnsi="Arial" w:cs="Arial"/>
        </w:rPr>
        <w:t xml:space="preserve">a) </w:t>
      </w:r>
      <w:r w:rsidRPr="00E90101">
        <w:rPr>
          <w:rFonts w:ascii="Arial" w:hAnsi="Arial" w:cs="Arial"/>
          <w:b/>
        </w:rPr>
        <w:t>P</w:t>
      </w:r>
      <w:r w:rsidRPr="00E90101">
        <w:rPr>
          <w:rFonts w:ascii="Arial" w:hAnsi="Arial" w:cs="Arial"/>
          <w:vertAlign w:val="subscript"/>
        </w:rPr>
        <w:t xml:space="preserve"> </w:t>
      </w:r>
      <w:r w:rsidRPr="00E90101">
        <w:rPr>
          <w:rFonts w:ascii="Arial" w:hAnsi="Arial" w:cs="Arial"/>
        </w:rPr>
        <w:t xml:space="preserve">= 10 pkt – gdy czas reakcji od zgłoszenia prac awaryjnych do rozpoczęcia prac usunięcia prac awaryjnych wynosi poniżej  1 godziny </w:t>
      </w:r>
    </w:p>
    <w:p w14:paraId="4EE5A104" w14:textId="0ACEF0D7" w:rsidR="00E90101" w:rsidRPr="00E90101" w:rsidRDefault="00E90101" w:rsidP="00E90101">
      <w:pPr>
        <w:spacing w:after="0" w:line="240" w:lineRule="auto"/>
        <w:ind w:left="284"/>
        <w:rPr>
          <w:rFonts w:ascii="Arial" w:hAnsi="Arial" w:cs="Arial"/>
        </w:rPr>
      </w:pPr>
      <w:r w:rsidRPr="00E90101">
        <w:rPr>
          <w:rFonts w:ascii="Arial" w:hAnsi="Arial" w:cs="Arial"/>
        </w:rPr>
        <w:lastRenderedPageBreak/>
        <w:t xml:space="preserve">b) </w:t>
      </w:r>
      <w:r w:rsidRPr="00E90101">
        <w:rPr>
          <w:rFonts w:ascii="Arial" w:hAnsi="Arial" w:cs="Arial"/>
          <w:b/>
        </w:rPr>
        <w:t>P</w:t>
      </w:r>
      <w:r w:rsidRPr="00E90101">
        <w:rPr>
          <w:rFonts w:ascii="Arial" w:hAnsi="Arial" w:cs="Arial"/>
        </w:rPr>
        <w:t xml:space="preserve"> = 5 pkt - gdy czas reakcji od zgłoszenia prac awaryjnych do rozpoczęcia prac usunięcia prac awaryjnych wynosi od 1 godziny do 1,5 godziny </w:t>
      </w:r>
    </w:p>
    <w:p w14:paraId="5A5F0891" w14:textId="77777777" w:rsidR="00E90101" w:rsidRPr="00E90101" w:rsidRDefault="00E90101" w:rsidP="00E90101">
      <w:pPr>
        <w:spacing w:after="0" w:line="240" w:lineRule="auto"/>
        <w:ind w:left="284"/>
        <w:rPr>
          <w:rFonts w:ascii="Arial" w:hAnsi="Arial" w:cs="Arial"/>
        </w:rPr>
      </w:pPr>
      <w:r w:rsidRPr="00E90101">
        <w:rPr>
          <w:rFonts w:ascii="Arial" w:hAnsi="Arial" w:cs="Arial"/>
        </w:rPr>
        <w:t xml:space="preserve">c) </w:t>
      </w:r>
      <w:r w:rsidRPr="00E90101">
        <w:rPr>
          <w:rFonts w:ascii="Arial" w:hAnsi="Arial" w:cs="Arial"/>
          <w:b/>
        </w:rPr>
        <w:t>P</w:t>
      </w:r>
      <w:r w:rsidRPr="00E90101">
        <w:rPr>
          <w:rFonts w:ascii="Arial" w:hAnsi="Arial" w:cs="Arial"/>
          <w:vertAlign w:val="subscript"/>
        </w:rPr>
        <w:t xml:space="preserve"> </w:t>
      </w:r>
      <w:r w:rsidRPr="00E90101">
        <w:rPr>
          <w:rFonts w:ascii="Arial" w:hAnsi="Arial" w:cs="Arial"/>
        </w:rPr>
        <w:t>= 3 pkt - gdy czas reakcji od zgłoszenia prac  awaryjnych do rozpoczęcia prac usunięcia prac awaryjnych wynosi powyżej 1,5 godziny do 2 godzin</w:t>
      </w:r>
    </w:p>
    <w:p w14:paraId="0AD89505" w14:textId="77777777" w:rsidR="00E90101" w:rsidRPr="00E90101" w:rsidRDefault="00E90101" w:rsidP="00E90101">
      <w:pPr>
        <w:spacing w:after="0" w:line="240" w:lineRule="auto"/>
        <w:ind w:left="284"/>
        <w:rPr>
          <w:rFonts w:ascii="Arial" w:hAnsi="Arial" w:cs="Arial"/>
        </w:rPr>
      </w:pPr>
      <w:r w:rsidRPr="00E90101">
        <w:rPr>
          <w:rFonts w:ascii="Arial" w:hAnsi="Arial" w:cs="Arial"/>
        </w:rPr>
        <w:t xml:space="preserve">d) </w:t>
      </w:r>
      <w:r w:rsidRPr="00E90101">
        <w:rPr>
          <w:rFonts w:ascii="Arial" w:hAnsi="Arial" w:cs="Arial"/>
          <w:b/>
        </w:rPr>
        <w:t>P</w:t>
      </w:r>
      <w:r w:rsidRPr="00E90101">
        <w:rPr>
          <w:rFonts w:ascii="Arial" w:hAnsi="Arial" w:cs="Arial"/>
        </w:rPr>
        <w:t xml:space="preserve"> = 1 pkt - gdy czas reakcji od zgłoszenia prac awaryjnych  do rozpoczęcia prac usunięcia prac awaryjnych wynosi powyżej 2 godziny.</w:t>
      </w:r>
    </w:p>
    <w:p w14:paraId="31D99B56" w14:textId="77777777" w:rsidR="00E90101" w:rsidRPr="00E90101" w:rsidRDefault="00E90101" w:rsidP="00E90101">
      <w:pPr>
        <w:tabs>
          <w:tab w:val="left" w:pos="-2127"/>
          <w:tab w:val="left" w:pos="284"/>
        </w:tabs>
        <w:spacing w:after="0" w:line="240" w:lineRule="auto"/>
        <w:rPr>
          <w:rFonts w:ascii="Arial" w:hAnsi="Arial" w:cs="Arial"/>
          <w:strike/>
        </w:rPr>
      </w:pPr>
    </w:p>
    <w:p w14:paraId="042906C4" w14:textId="77777777" w:rsidR="00E90101" w:rsidRPr="00E90101" w:rsidRDefault="00E90101" w:rsidP="00E90101">
      <w:pPr>
        <w:tabs>
          <w:tab w:val="left" w:pos="284"/>
        </w:tabs>
        <w:spacing w:after="0" w:line="240" w:lineRule="auto"/>
        <w:ind w:left="284"/>
        <w:rPr>
          <w:rFonts w:ascii="Arial" w:hAnsi="Arial" w:cs="Arial"/>
          <w:b/>
          <w:bCs/>
          <w:lang w:val="x-none" w:eastAsia="x-none"/>
        </w:rPr>
      </w:pPr>
      <w:r w:rsidRPr="00E90101">
        <w:rPr>
          <w:rFonts w:ascii="Arial" w:hAnsi="Arial" w:cs="Arial"/>
          <w:bCs/>
          <w:lang w:eastAsia="x-none"/>
        </w:rPr>
        <w:t>3</w:t>
      </w:r>
      <w:r w:rsidRPr="00E90101">
        <w:rPr>
          <w:rFonts w:ascii="Arial" w:hAnsi="Arial" w:cs="Arial"/>
          <w:bCs/>
          <w:lang w:val="x-none" w:eastAsia="x-none"/>
        </w:rPr>
        <w:t>)</w:t>
      </w:r>
      <w:r w:rsidRPr="00E90101">
        <w:rPr>
          <w:rFonts w:ascii="Arial" w:hAnsi="Arial" w:cs="Arial"/>
          <w:bCs/>
          <w:lang w:val="x-none" w:eastAsia="x-none"/>
        </w:rPr>
        <w:tab/>
      </w:r>
      <w:r w:rsidRPr="00E90101">
        <w:rPr>
          <w:rFonts w:ascii="Arial" w:hAnsi="Arial" w:cs="Arial"/>
          <w:b/>
          <w:bCs/>
          <w:lang w:eastAsia="x-none"/>
        </w:rPr>
        <w:t>doświadczenie kierownika robót w zieleni</w:t>
      </w:r>
      <w:r w:rsidRPr="00E90101">
        <w:rPr>
          <w:rFonts w:ascii="Arial" w:hAnsi="Arial" w:cs="Arial"/>
          <w:b/>
          <w:bCs/>
          <w:lang w:val="x-none" w:eastAsia="x-none"/>
        </w:rPr>
        <w:t xml:space="preserve"> – </w:t>
      </w:r>
      <w:r w:rsidRPr="00E90101">
        <w:rPr>
          <w:rFonts w:ascii="Arial" w:hAnsi="Arial" w:cs="Arial"/>
          <w:b/>
          <w:bCs/>
          <w:lang w:eastAsia="x-none"/>
        </w:rPr>
        <w:t>20</w:t>
      </w:r>
      <w:r w:rsidRPr="00E90101">
        <w:rPr>
          <w:rFonts w:ascii="Arial" w:hAnsi="Arial" w:cs="Arial"/>
          <w:b/>
          <w:bCs/>
          <w:lang w:val="x-none" w:eastAsia="x-none"/>
        </w:rPr>
        <w:t xml:space="preserve"> %</w:t>
      </w:r>
    </w:p>
    <w:p w14:paraId="34F53C7C" w14:textId="77777777" w:rsidR="00E90101" w:rsidRPr="00E90101" w:rsidRDefault="00E90101" w:rsidP="00E90101">
      <w:pPr>
        <w:tabs>
          <w:tab w:val="left" w:pos="284"/>
        </w:tabs>
        <w:spacing w:after="0" w:line="240" w:lineRule="auto"/>
        <w:ind w:left="284"/>
        <w:rPr>
          <w:rFonts w:ascii="Arial" w:hAnsi="Arial" w:cs="Arial"/>
          <w:b/>
          <w:bCs/>
          <w:lang w:val="x-none" w:eastAsia="x-none"/>
        </w:rPr>
      </w:pPr>
    </w:p>
    <w:p w14:paraId="3F1E2C20" w14:textId="77777777" w:rsidR="00E90101" w:rsidRPr="00E90101" w:rsidRDefault="00E90101" w:rsidP="00E90101">
      <w:pPr>
        <w:tabs>
          <w:tab w:val="left" w:pos="284"/>
        </w:tabs>
        <w:spacing w:after="0" w:line="240" w:lineRule="auto"/>
        <w:rPr>
          <w:rFonts w:ascii="Arial" w:hAnsi="Arial" w:cs="Arial"/>
          <w:bCs/>
          <w:lang w:eastAsia="x-none"/>
        </w:rPr>
      </w:pPr>
      <w:r w:rsidRPr="00E90101">
        <w:rPr>
          <w:rFonts w:ascii="Arial" w:hAnsi="Arial" w:cs="Arial"/>
          <w:bCs/>
          <w:lang w:eastAsia="x-none"/>
        </w:rPr>
        <w:tab/>
        <w:t>Sposób przyznania punktów w kryterium „doświadczenie kierownika robót w zieleni” (Z):</w:t>
      </w:r>
    </w:p>
    <w:p w14:paraId="038FA19E" w14:textId="77777777" w:rsidR="00E90101" w:rsidRPr="00E90101" w:rsidRDefault="00E90101" w:rsidP="00E90101">
      <w:pPr>
        <w:spacing w:after="0" w:line="240" w:lineRule="auto"/>
        <w:rPr>
          <w:rFonts w:ascii="Arial" w:hAnsi="Arial" w:cs="Arial"/>
        </w:rPr>
      </w:pPr>
    </w:p>
    <w:p w14:paraId="3837E3A5" w14:textId="77777777" w:rsidR="00E90101" w:rsidRPr="00E90101" w:rsidRDefault="00E90101" w:rsidP="00E90101">
      <w:pPr>
        <w:spacing w:after="0" w:line="240" w:lineRule="auto"/>
        <w:rPr>
          <w:rFonts w:ascii="Arial" w:hAnsi="Arial" w:cs="Arial"/>
        </w:rPr>
      </w:pPr>
    </w:p>
    <w:p w14:paraId="53250217"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liczba pkt za ocenę kierownika</w:t>
      </w:r>
    </w:p>
    <w:p w14:paraId="4DCDFB54"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w badanej ofercie  </w:t>
      </w:r>
    </w:p>
    <w:p w14:paraId="722FB096" w14:textId="77777777" w:rsidR="00E90101" w:rsidRPr="00E90101" w:rsidRDefault="00E90101" w:rsidP="00E90101">
      <w:pPr>
        <w:tabs>
          <w:tab w:val="left" w:pos="2127"/>
        </w:tabs>
        <w:spacing w:after="0" w:line="240" w:lineRule="auto"/>
        <w:rPr>
          <w:rFonts w:ascii="Arial" w:hAnsi="Arial" w:cs="Arial"/>
        </w:rPr>
      </w:pPr>
      <w:r w:rsidRPr="00E90101">
        <w:rPr>
          <w:rFonts w:ascii="Arial" w:hAnsi="Arial" w:cs="Arial"/>
        </w:rPr>
        <w:t xml:space="preserve">     Z  = ---------------------------------------------------- x 100 pkt x 20 %</w:t>
      </w:r>
    </w:p>
    <w:p w14:paraId="2A9659FD"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maksymalna liczba punktów za ocenę</w:t>
      </w:r>
    </w:p>
    <w:p w14:paraId="6506FD2C"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kierownika </w:t>
      </w:r>
    </w:p>
    <w:p w14:paraId="582B7F03" w14:textId="77777777" w:rsidR="00E90101" w:rsidRPr="00E90101" w:rsidRDefault="00E90101" w:rsidP="00E90101">
      <w:pPr>
        <w:tabs>
          <w:tab w:val="left" w:pos="284"/>
        </w:tabs>
        <w:spacing w:after="0" w:line="240" w:lineRule="auto"/>
        <w:ind w:left="284"/>
        <w:rPr>
          <w:rFonts w:ascii="Arial" w:hAnsi="Arial" w:cs="Arial"/>
          <w:b/>
          <w:bCs/>
          <w:lang w:eastAsia="x-none"/>
        </w:rPr>
      </w:pPr>
    </w:p>
    <w:p w14:paraId="17B483DD" w14:textId="77777777" w:rsidR="00E90101" w:rsidRPr="00E90101" w:rsidRDefault="00E90101" w:rsidP="00E90101">
      <w:pPr>
        <w:tabs>
          <w:tab w:val="left" w:pos="284"/>
        </w:tabs>
        <w:spacing w:after="0" w:line="240" w:lineRule="auto"/>
        <w:rPr>
          <w:rFonts w:ascii="Arial" w:hAnsi="Arial" w:cs="Arial"/>
          <w:bCs/>
          <w:lang w:eastAsia="x-none"/>
        </w:rPr>
      </w:pPr>
      <w:r w:rsidRPr="00E90101">
        <w:rPr>
          <w:rFonts w:ascii="Arial" w:hAnsi="Arial" w:cs="Arial"/>
          <w:bCs/>
          <w:lang w:eastAsia="x-none"/>
        </w:rPr>
        <w:t>Punkty w tym kryterium będą przyznawane za doświadczenie zawodowe dodatkowej osoby wskazanej przez wykonawcę do pełnienia funkcji kierownika robót w zieleni (innej niż kierownik wskazany w ramach warunku zdolności technicznej i zawodowej):</w:t>
      </w:r>
    </w:p>
    <w:p w14:paraId="03336CBC" w14:textId="3FFA29E5" w:rsidR="00E90101" w:rsidRPr="00E90101" w:rsidRDefault="00E90101" w:rsidP="00E90101">
      <w:pPr>
        <w:tabs>
          <w:tab w:val="left" w:pos="284"/>
        </w:tabs>
        <w:spacing w:after="0" w:line="240" w:lineRule="auto"/>
        <w:ind w:left="708"/>
        <w:rPr>
          <w:rFonts w:ascii="Arial" w:hAnsi="Arial" w:cs="Arial"/>
          <w:bCs/>
          <w:lang w:eastAsia="x-none"/>
        </w:rPr>
      </w:pPr>
      <w:r w:rsidRPr="00E90101">
        <w:rPr>
          <w:rFonts w:ascii="Arial" w:hAnsi="Arial" w:cs="Arial"/>
          <w:bCs/>
          <w:lang w:eastAsia="x-none"/>
        </w:rPr>
        <w:t xml:space="preserve">a) </w:t>
      </w:r>
      <w:r w:rsidRPr="00E90101">
        <w:rPr>
          <w:rFonts w:ascii="Arial" w:hAnsi="Arial" w:cs="Arial"/>
          <w:b/>
          <w:bCs/>
          <w:lang w:eastAsia="x-none"/>
        </w:rPr>
        <w:t>Z</w:t>
      </w:r>
      <w:r w:rsidRPr="00E90101">
        <w:rPr>
          <w:rFonts w:ascii="Arial" w:hAnsi="Arial" w:cs="Arial"/>
          <w:bCs/>
          <w:lang w:eastAsia="x-none"/>
        </w:rPr>
        <w:t xml:space="preserve"> = 20 pkt – doświadczenie w pełnieniu funkcji kierownika lub kierownika robót w zieleni miejskiej (przez cały okres realizacji zadania tj. od rozpoczęcia do zakończenia realizacji robót) w ramach 2 zakończonych i należycie wykonanych usług w zieleni na terenach zurbanizowanych na pow. minimum 100 000,00 m</w:t>
      </w:r>
      <w:r w:rsidRPr="00E90101">
        <w:rPr>
          <w:rFonts w:ascii="Arial" w:hAnsi="Arial" w:cs="Arial"/>
          <w:bCs/>
          <w:vertAlign w:val="superscript"/>
          <w:lang w:eastAsia="x-none"/>
        </w:rPr>
        <w:t>2</w:t>
      </w:r>
      <w:r w:rsidRPr="00E90101">
        <w:rPr>
          <w:rFonts w:ascii="Arial" w:hAnsi="Arial" w:cs="Arial"/>
          <w:bCs/>
          <w:lang w:eastAsia="x-none"/>
        </w:rPr>
        <w:t xml:space="preserve">  </w:t>
      </w:r>
    </w:p>
    <w:p w14:paraId="66DF2BA8" w14:textId="2A22761A" w:rsidR="00E90101" w:rsidRPr="00E90101" w:rsidRDefault="00E90101" w:rsidP="00E90101">
      <w:pPr>
        <w:tabs>
          <w:tab w:val="left" w:pos="284"/>
        </w:tabs>
        <w:spacing w:after="0" w:line="240" w:lineRule="auto"/>
        <w:ind w:left="708"/>
        <w:rPr>
          <w:rFonts w:ascii="Arial" w:hAnsi="Arial" w:cs="Arial"/>
          <w:bCs/>
          <w:lang w:eastAsia="x-none"/>
        </w:rPr>
      </w:pPr>
      <w:r w:rsidRPr="00E90101">
        <w:rPr>
          <w:rFonts w:ascii="Arial" w:hAnsi="Arial" w:cs="Arial"/>
          <w:bCs/>
          <w:lang w:eastAsia="x-none"/>
        </w:rPr>
        <w:t xml:space="preserve">b) </w:t>
      </w:r>
      <w:r w:rsidRPr="00E90101">
        <w:rPr>
          <w:rFonts w:ascii="Arial" w:hAnsi="Arial" w:cs="Arial"/>
          <w:b/>
          <w:bCs/>
          <w:lang w:eastAsia="x-none"/>
        </w:rPr>
        <w:t>Z</w:t>
      </w:r>
      <w:r w:rsidRPr="00E90101">
        <w:rPr>
          <w:rFonts w:ascii="Arial" w:hAnsi="Arial" w:cs="Arial"/>
          <w:bCs/>
          <w:lang w:eastAsia="x-none"/>
        </w:rPr>
        <w:t xml:space="preserve"> = 10 pkt – doświadczenie w pełnieniu funkcji kierownika lub kierownika robót zieleni</w:t>
      </w:r>
      <w:r w:rsidR="00506991">
        <w:rPr>
          <w:rFonts w:ascii="Arial" w:hAnsi="Arial" w:cs="Arial"/>
          <w:bCs/>
          <w:lang w:eastAsia="x-none"/>
        </w:rPr>
        <w:t xml:space="preserve"> </w:t>
      </w:r>
      <w:r w:rsidRPr="00E90101">
        <w:rPr>
          <w:rFonts w:ascii="Arial" w:hAnsi="Arial" w:cs="Arial"/>
          <w:bCs/>
          <w:lang w:eastAsia="x-none"/>
        </w:rPr>
        <w:t>(przez cały okres realizacji zadania tj. od rozpoczęcia do zakończenia realizacji robót) w ramach 1 zakończonego i należycie wykonanej usługi w zieleni na terenach zurbanizowanych na pow. minimum 100 000,00 m</w:t>
      </w:r>
      <w:r w:rsidRPr="00E90101">
        <w:rPr>
          <w:rFonts w:ascii="Arial" w:hAnsi="Arial" w:cs="Arial"/>
          <w:bCs/>
          <w:vertAlign w:val="superscript"/>
          <w:lang w:eastAsia="x-none"/>
        </w:rPr>
        <w:t>2</w:t>
      </w:r>
      <w:r w:rsidRPr="00E90101">
        <w:rPr>
          <w:rFonts w:ascii="Arial" w:hAnsi="Arial" w:cs="Arial"/>
          <w:bCs/>
          <w:lang w:eastAsia="x-none"/>
        </w:rPr>
        <w:t xml:space="preserve">  </w:t>
      </w:r>
    </w:p>
    <w:p w14:paraId="1A9AB130" w14:textId="77777777" w:rsidR="00E90101" w:rsidRPr="00E90101" w:rsidRDefault="00E90101" w:rsidP="00E90101">
      <w:pPr>
        <w:tabs>
          <w:tab w:val="left" w:pos="284"/>
        </w:tabs>
        <w:spacing w:after="0" w:line="240" w:lineRule="auto"/>
        <w:ind w:left="708"/>
        <w:rPr>
          <w:rFonts w:ascii="Arial" w:hAnsi="Arial" w:cs="Arial"/>
          <w:bCs/>
          <w:lang w:eastAsia="x-none"/>
        </w:rPr>
      </w:pPr>
      <w:r w:rsidRPr="00E90101">
        <w:rPr>
          <w:rFonts w:ascii="Arial" w:hAnsi="Arial" w:cs="Arial"/>
          <w:bCs/>
          <w:lang w:eastAsia="x-none"/>
        </w:rPr>
        <w:t xml:space="preserve">c) </w:t>
      </w:r>
      <w:r w:rsidRPr="00E90101">
        <w:rPr>
          <w:rFonts w:ascii="Arial" w:hAnsi="Arial" w:cs="Arial"/>
          <w:b/>
          <w:bCs/>
          <w:lang w:eastAsia="x-none"/>
        </w:rPr>
        <w:t>Z</w:t>
      </w:r>
      <w:r w:rsidRPr="00E90101">
        <w:rPr>
          <w:rFonts w:ascii="Arial" w:hAnsi="Arial" w:cs="Arial"/>
          <w:bCs/>
          <w:lang w:eastAsia="x-none"/>
        </w:rPr>
        <w:t xml:space="preserve"> = 0 pkt – w przypadku gdy osoba wskazana przez wykonawcę nie będzie posiadała wyżej wskazanego doświadczenia.</w:t>
      </w:r>
    </w:p>
    <w:p w14:paraId="3B8C5129" w14:textId="77777777" w:rsidR="00E90101" w:rsidRPr="00E90101" w:rsidRDefault="00E90101" w:rsidP="00E90101">
      <w:pPr>
        <w:tabs>
          <w:tab w:val="left" w:pos="284"/>
        </w:tabs>
        <w:spacing w:after="0" w:line="240" w:lineRule="auto"/>
        <w:ind w:left="284"/>
        <w:rPr>
          <w:rFonts w:ascii="Arial" w:hAnsi="Arial" w:cs="Arial"/>
          <w:b/>
          <w:bCs/>
          <w:lang w:val="x-none" w:eastAsia="x-none"/>
        </w:rPr>
      </w:pPr>
    </w:p>
    <w:p w14:paraId="111259C1" w14:textId="77777777" w:rsidR="00E90101" w:rsidRPr="00E90101" w:rsidRDefault="00E90101" w:rsidP="00E90101">
      <w:pPr>
        <w:tabs>
          <w:tab w:val="left" w:pos="-2127"/>
          <w:tab w:val="left" w:pos="284"/>
        </w:tabs>
        <w:spacing w:after="0" w:line="240" w:lineRule="auto"/>
        <w:rPr>
          <w:rFonts w:ascii="Arial" w:hAnsi="Arial" w:cs="Arial"/>
          <w:strike/>
        </w:rPr>
      </w:pPr>
      <w:r w:rsidRPr="00E90101">
        <w:rPr>
          <w:rFonts w:ascii="Arial" w:hAnsi="Arial" w:cs="Arial"/>
        </w:rPr>
        <w:t xml:space="preserve">Wykonawca celem uzyskania punktów w tym kryterium musi wypełnić oświadczenie </w:t>
      </w:r>
      <w:r w:rsidRPr="00E90101">
        <w:rPr>
          <w:rFonts w:ascii="Arial" w:hAnsi="Arial" w:cs="Arial"/>
        </w:rPr>
        <w:br/>
        <w:t>w formularzu ofertowym dotyczące doświadczenia osób dysponowanych na funkcję kierownika robót w zieleni wpisując nazwę usługi wraz z opisem robót pozwalającym stwierdzić, że wymienione realizacje potwierdzają posiadanie doświadczenia zawodowego postawionego przez zamawiającego w powyższych punktach jak również okres realizacji usługi wraz z okresem pełnienia funkcji kierownika robót oraz nazwę i adres zamawiającego.</w:t>
      </w:r>
    </w:p>
    <w:p w14:paraId="0809FC03" w14:textId="77777777" w:rsidR="00E90101" w:rsidRPr="00E90101" w:rsidRDefault="00E90101" w:rsidP="00E90101">
      <w:pPr>
        <w:spacing w:after="0" w:line="240" w:lineRule="auto"/>
        <w:rPr>
          <w:rFonts w:ascii="Arial" w:hAnsi="Arial" w:cs="Arial"/>
        </w:rPr>
      </w:pPr>
      <w:r w:rsidRPr="00E90101">
        <w:rPr>
          <w:rFonts w:ascii="Arial" w:hAnsi="Arial" w:cs="Arial"/>
        </w:rPr>
        <w:t xml:space="preserve">W razie braku wypełnienia oświadczenia w formularzu ofertowym Wykonawca otrzyma </w:t>
      </w:r>
      <w:r w:rsidRPr="00E90101">
        <w:rPr>
          <w:rFonts w:ascii="Arial" w:hAnsi="Arial" w:cs="Arial"/>
        </w:rPr>
        <w:br/>
        <w:t>0 pkt.</w:t>
      </w:r>
    </w:p>
    <w:p w14:paraId="0215A9BA" w14:textId="77777777" w:rsidR="00E90101" w:rsidRPr="00E90101" w:rsidRDefault="00E90101" w:rsidP="00E90101">
      <w:pPr>
        <w:spacing w:after="0" w:line="240" w:lineRule="auto"/>
        <w:rPr>
          <w:rFonts w:ascii="Arial" w:hAnsi="Arial" w:cs="Arial"/>
        </w:rPr>
      </w:pPr>
    </w:p>
    <w:p w14:paraId="141D059C" w14:textId="7B25FC19" w:rsidR="00E90101" w:rsidRPr="00E90101" w:rsidRDefault="00E90101" w:rsidP="00E90101">
      <w:pPr>
        <w:spacing w:after="0" w:line="240" w:lineRule="auto"/>
        <w:rPr>
          <w:rFonts w:ascii="Arial" w:hAnsi="Arial" w:cs="Arial"/>
          <w:b/>
        </w:rPr>
      </w:pPr>
      <w:r w:rsidRPr="00E90101">
        <w:rPr>
          <w:rFonts w:ascii="Arial" w:hAnsi="Arial" w:cs="Arial"/>
          <w:b/>
        </w:rPr>
        <w:t>Łączna liczba punktów dla oferty (S) w kryteriach stanowić będzie sumę liczby punktów uzyskanych w kryterium cena (C), czas reakcji na zgłoszenie awarii (P), doświadczenie kierownika robót w zieleni (Z)</w:t>
      </w:r>
    </w:p>
    <w:bookmarkEnd w:id="38"/>
    <w:p w14:paraId="386CFEA0" w14:textId="77777777" w:rsidR="00E90101" w:rsidRPr="00E90101" w:rsidRDefault="00E90101" w:rsidP="00E90101">
      <w:pPr>
        <w:spacing w:after="0" w:line="240" w:lineRule="auto"/>
        <w:rPr>
          <w:rFonts w:ascii="Arial" w:hAnsi="Arial" w:cs="Arial"/>
        </w:rPr>
      </w:pPr>
    </w:p>
    <w:p w14:paraId="48711F82" w14:textId="77777777" w:rsidR="00E90101" w:rsidRPr="00E90101" w:rsidRDefault="00E90101" w:rsidP="00E90101">
      <w:pPr>
        <w:spacing w:after="0" w:line="240" w:lineRule="auto"/>
        <w:jc w:val="center"/>
        <w:rPr>
          <w:rFonts w:ascii="Arial" w:hAnsi="Arial" w:cs="Arial"/>
          <w:b/>
        </w:rPr>
      </w:pPr>
      <w:bookmarkStart w:id="39" w:name="_Hlk521062456"/>
      <w:r w:rsidRPr="00E90101">
        <w:rPr>
          <w:rFonts w:ascii="Arial" w:hAnsi="Arial" w:cs="Arial"/>
          <w:b/>
        </w:rPr>
        <w:t>S = C + P + Z</w:t>
      </w:r>
    </w:p>
    <w:bookmarkEnd w:id="39"/>
    <w:p w14:paraId="36D2A0D5" w14:textId="77777777" w:rsidR="00E90101" w:rsidRPr="00E90101" w:rsidRDefault="00E90101" w:rsidP="00E90101">
      <w:pPr>
        <w:spacing w:after="0" w:line="240" w:lineRule="auto"/>
        <w:rPr>
          <w:rFonts w:ascii="Arial" w:hAnsi="Arial" w:cs="Arial"/>
          <w:b/>
        </w:rPr>
      </w:pPr>
    </w:p>
    <w:p w14:paraId="7C158EF8" w14:textId="481A37D7" w:rsidR="000237CC" w:rsidRPr="00E90101" w:rsidRDefault="00E90101" w:rsidP="00E90101">
      <w:pPr>
        <w:tabs>
          <w:tab w:val="num" w:pos="928"/>
        </w:tabs>
        <w:spacing w:after="0" w:line="240" w:lineRule="auto"/>
        <w:rPr>
          <w:rFonts w:ascii="Arial" w:hAnsi="Arial" w:cs="Arial"/>
          <w:bCs/>
          <w:lang w:val="x-none" w:eastAsia="x-none"/>
        </w:rPr>
      </w:pPr>
      <w:r w:rsidRPr="00E90101">
        <w:rPr>
          <w:rFonts w:ascii="Arial" w:hAnsi="Arial" w:cs="Arial"/>
          <w:bCs/>
          <w:lang w:val="x-none" w:eastAsia="x-none"/>
        </w:rPr>
        <w:t xml:space="preserve">Największa ilość punktów (S) wyliczonych w powyższy sposób decyduje o uznaniu oferty </w:t>
      </w:r>
      <w:r w:rsidRPr="00E90101">
        <w:rPr>
          <w:rFonts w:ascii="Arial" w:hAnsi="Arial" w:cs="Arial"/>
          <w:bCs/>
          <w:lang w:val="x-none" w:eastAsia="x-none"/>
        </w:rPr>
        <w:br/>
        <w:t>za najkorzystniejszą</w:t>
      </w:r>
      <w:r w:rsidRPr="00E90101">
        <w:rPr>
          <w:rFonts w:ascii="Arial" w:hAnsi="Arial" w:cs="Arial"/>
          <w:bCs/>
          <w:lang w:eastAsia="x-none"/>
        </w:rPr>
        <w:t>.</w:t>
      </w:r>
    </w:p>
    <w:p w14:paraId="2464F4F9" w14:textId="77777777" w:rsidR="000237CC" w:rsidRPr="004E7D51" w:rsidRDefault="000237CC" w:rsidP="000169A9">
      <w:pPr>
        <w:pStyle w:val="Akapitzlist"/>
        <w:spacing w:after="0" w:line="360" w:lineRule="auto"/>
        <w:ind w:left="284"/>
        <w:jc w:val="left"/>
        <w:rPr>
          <w:rFonts w:ascii="Arial" w:hAnsi="Arial" w:cs="Arial"/>
        </w:rPr>
      </w:pPr>
    </w:p>
    <w:p w14:paraId="005210F6" w14:textId="4B707EE0" w:rsidR="00581304" w:rsidRPr="004E7D51" w:rsidRDefault="00581304" w:rsidP="000169A9">
      <w:pPr>
        <w:pStyle w:val="Akapitzlist"/>
        <w:numPr>
          <w:ilvl w:val="0"/>
          <w:numId w:val="78"/>
        </w:numPr>
        <w:spacing w:after="0" w:line="360" w:lineRule="auto"/>
        <w:ind w:left="284" w:hanging="284"/>
        <w:jc w:val="left"/>
        <w:rPr>
          <w:rFonts w:ascii="Arial" w:hAnsi="Arial" w:cs="Arial"/>
        </w:rPr>
      </w:pPr>
      <w:r w:rsidRPr="004E7D51">
        <w:rPr>
          <w:rFonts w:ascii="Arial" w:hAnsi="Arial" w:cs="Arial"/>
        </w:rPr>
        <w:t>Ocena punktowa będzie dotyczyć wyłącznie ofert uznanych za ważne i niepodlegających odrzuceniu.</w:t>
      </w:r>
    </w:p>
    <w:p w14:paraId="676157B3" w14:textId="27E89E52"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rPr>
        <w:t>Punktacja przyznawana ofertom w poszczególnych kryteriach będzie liczona z dokładnością do dwóch miejsc po przecinku. Najwyższa liczba punktów wyznaczy najkorzystniejszą ofertę.</w:t>
      </w:r>
    </w:p>
    <w:p w14:paraId="1C6E5FEC" w14:textId="3E9C0FC9"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lastRenderedPageBreak/>
        <w:t xml:space="preserve">W toku dokonywania badania i oceny ofert Zamawiający może żądać udzielenia przez </w:t>
      </w:r>
      <w:r w:rsidRPr="004E7D51">
        <w:rPr>
          <w:rFonts w:ascii="Arial" w:hAnsi="Arial" w:cs="Arial"/>
          <w:bCs/>
        </w:rPr>
        <w:br/>
        <w:t>wykonawców wyjaśnień treści złożonych przez nich ofert.</w:t>
      </w:r>
    </w:p>
    <w:p w14:paraId="1EAB43E9" w14:textId="21B2657E" w:rsidR="003267D8"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Za ofertę najkorzystniejszą Zamawiający uzna ofertę z największą ilością punktów.</w:t>
      </w:r>
    </w:p>
    <w:p w14:paraId="6E413C9D" w14:textId="2D285DEB" w:rsidR="006B29BE" w:rsidRPr="004E7D51" w:rsidRDefault="006B29BE" w:rsidP="000169A9">
      <w:pPr>
        <w:shd w:val="clear" w:color="auto" w:fill="CCC0D9"/>
        <w:spacing w:after="0" w:line="360" w:lineRule="auto"/>
        <w:ind w:left="-142"/>
        <w:jc w:val="left"/>
        <w:rPr>
          <w:rFonts w:ascii="Arial" w:hAnsi="Arial" w:cs="Arial"/>
          <w:b/>
          <w:u w:val="single"/>
        </w:rPr>
      </w:pPr>
      <w:r w:rsidRPr="004E7D51">
        <w:rPr>
          <w:rFonts w:ascii="Arial" w:hAnsi="Arial" w:cs="Arial"/>
          <w:b/>
        </w:rPr>
        <w:t>XV</w:t>
      </w:r>
      <w:r w:rsidR="00D56A8B" w:rsidRPr="004E7D51">
        <w:rPr>
          <w:rFonts w:ascii="Arial" w:hAnsi="Arial" w:cs="Arial"/>
          <w:b/>
        </w:rPr>
        <w:t>I</w:t>
      </w:r>
      <w:r w:rsidRPr="004E7D51">
        <w:rPr>
          <w:rFonts w:ascii="Arial" w:hAnsi="Arial" w:cs="Arial"/>
          <w:b/>
        </w:rPr>
        <w:t xml:space="preserve">. </w:t>
      </w:r>
      <w:r w:rsidRPr="004E7D51">
        <w:rPr>
          <w:rFonts w:ascii="Arial" w:hAnsi="Arial" w:cs="Arial"/>
          <w:b/>
          <w:u w:val="single"/>
        </w:rPr>
        <w:t>WYBÓR OFERTY I PODPISANIE UMOWY</w:t>
      </w:r>
    </w:p>
    <w:p w14:paraId="57BF4E97" w14:textId="1B2EB05B" w:rsidR="006B29BE" w:rsidRPr="004E7D51" w:rsidRDefault="006B29BE" w:rsidP="000169A9">
      <w:pPr>
        <w:pStyle w:val="Tekstpodstawowy"/>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udzieli zamówienia </w:t>
      </w:r>
      <w:r w:rsidR="0071008A" w:rsidRPr="004E7D51">
        <w:rPr>
          <w:rFonts w:ascii="Arial" w:hAnsi="Arial" w:cs="Arial"/>
        </w:rPr>
        <w:t>w</w:t>
      </w:r>
      <w:r w:rsidRPr="004E7D51">
        <w:rPr>
          <w:rFonts w:ascii="Arial" w:hAnsi="Arial" w:cs="Arial"/>
        </w:rPr>
        <w:t>ykonawcy, którego oferta:</w:t>
      </w:r>
    </w:p>
    <w:p w14:paraId="6136E4EC" w14:textId="77777777"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odpowiada wszystkim wymaganiom ustawy Pzp;</w:t>
      </w:r>
    </w:p>
    <w:p w14:paraId="11F92B6C" w14:textId="394C2A65"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spełnia wszystkie warunki określone w SWZ;</w:t>
      </w:r>
    </w:p>
    <w:p w14:paraId="1F03811D" w14:textId="27DFBA8F"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 xml:space="preserve">uznana została za najkorzystniejszą w oparciu o przyjęte kryterium wyboru. </w:t>
      </w:r>
    </w:p>
    <w:p w14:paraId="647CF5D2" w14:textId="788841D9" w:rsidR="006B29BE" w:rsidRPr="004E7D51" w:rsidRDefault="006B29BE" w:rsidP="000169A9">
      <w:pPr>
        <w:numPr>
          <w:ilvl w:val="0"/>
          <w:numId w:val="53"/>
        </w:numPr>
        <w:spacing w:after="0" w:line="360" w:lineRule="auto"/>
        <w:ind w:left="426" w:hanging="426"/>
        <w:jc w:val="left"/>
        <w:rPr>
          <w:rFonts w:ascii="Arial" w:hAnsi="Arial" w:cs="Arial"/>
          <w:bCs/>
        </w:rPr>
      </w:pPr>
      <w:r w:rsidRPr="004E7D51">
        <w:rPr>
          <w:rFonts w:ascii="Arial" w:hAnsi="Arial" w:cs="Arial"/>
          <w:bCs/>
        </w:rPr>
        <w:t>Po wyborze</w:t>
      </w:r>
      <w:r w:rsidR="0047267C" w:rsidRPr="004E7D51">
        <w:rPr>
          <w:rFonts w:ascii="Arial" w:hAnsi="Arial" w:cs="Arial"/>
          <w:bCs/>
        </w:rPr>
        <w:t xml:space="preserve"> najkorzystniejszej</w:t>
      </w:r>
      <w:r w:rsidRPr="004E7D51">
        <w:rPr>
          <w:rFonts w:ascii="Arial" w:hAnsi="Arial" w:cs="Arial"/>
          <w:bCs/>
        </w:rPr>
        <w:t xml:space="preserve"> oferty, Zamawiający zawiadomi </w:t>
      </w:r>
      <w:r w:rsidR="001628CF" w:rsidRPr="004E7D51">
        <w:rPr>
          <w:rFonts w:ascii="Arial" w:hAnsi="Arial" w:cs="Arial"/>
          <w:bCs/>
        </w:rPr>
        <w:t>w</w:t>
      </w:r>
      <w:r w:rsidRPr="004E7D51">
        <w:rPr>
          <w:rFonts w:ascii="Arial" w:hAnsi="Arial" w:cs="Arial"/>
          <w:bCs/>
        </w:rPr>
        <w:t xml:space="preserve">ykonawców, którzy złożyli oferty, o treści przewidzianej w art. </w:t>
      </w:r>
      <w:r w:rsidR="0047267C" w:rsidRPr="004E7D51">
        <w:rPr>
          <w:rFonts w:ascii="Arial" w:hAnsi="Arial" w:cs="Arial"/>
          <w:bCs/>
        </w:rPr>
        <w:t>253</w:t>
      </w:r>
      <w:r w:rsidRPr="004E7D51">
        <w:rPr>
          <w:rFonts w:ascii="Arial" w:hAnsi="Arial" w:cs="Arial"/>
          <w:bCs/>
        </w:rPr>
        <w:t xml:space="preserve"> ust. 1 ustawy Pzp. </w:t>
      </w:r>
    </w:p>
    <w:p w14:paraId="28EF73A6" w14:textId="42BD273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udostępni na stronie internetowej informacje, o których mowa w art. </w:t>
      </w:r>
      <w:r w:rsidR="0047267C" w:rsidRPr="004E7D51">
        <w:rPr>
          <w:rFonts w:ascii="Arial" w:hAnsi="Arial" w:cs="Arial"/>
        </w:rPr>
        <w:t>253</w:t>
      </w:r>
      <w:r w:rsidRPr="004E7D51">
        <w:rPr>
          <w:rFonts w:ascii="Arial" w:hAnsi="Arial" w:cs="Arial"/>
        </w:rPr>
        <w:t xml:space="preserve"> ust. 2 u</w:t>
      </w:r>
      <w:r w:rsidR="001628CF" w:rsidRPr="004E7D51">
        <w:rPr>
          <w:rFonts w:ascii="Arial" w:hAnsi="Arial" w:cs="Arial"/>
        </w:rPr>
        <w:t xml:space="preserve">stawy </w:t>
      </w:r>
      <w:r w:rsidRPr="004E7D51">
        <w:rPr>
          <w:rFonts w:ascii="Arial" w:hAnsi="Arial" w:cs="Arial"/>
        </w:rPr>
        <w:t>Pzp.</w:t>
      </w:r>
    </w:p>
    <w:p w14:paraId="05347289" w14:textId="55243AF4"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Przed podpisaniem umowy Wykonawca dostarczy Zamawiającemu umowę regulującą współpracę </w:t>
      </w:r>
      <w:r w:rsidR="001628CF" w:rsidRPr="004E7D51">
        <w:rPr>
          <w:rFonts w:ascii="Arial" w:hAnsi="Arial" w:cs="Arial"/>
        </w:rPr>
        <w:t>p</w:t>
      </w:r>
      <w:r w:rsidRPr="004E7D51">
        <w:rPr>
          <w:rFonts w:ascii="Arial" w:hAnsi="Arial" w:cs="Arial"/>
        </w:rPr>
        <w:t xml:space="preserve">artnerów przy realizacji przedmiotowego zamówienia, w przypadku, gdy za ofertę najkorzystniejszą uznano ofertę złożoną przez </w:t>
      </w:r>
      <w:r w:rsidR="001628CF" w:rsidRPr="004E7D51">
        <w:rPr>
          <w:rFonts w:ascii="Arial" w:hAnsi="Arial" w:cs="Arial"/>
        </w:rPr>
        <w:t>p</w:t>
      </w:r>
      <w:r w:rsidRPr="004E7D51">
        <w:rPr>
          <w:rFonts w:ascii="Arial" w:hAnsi="Arial" w:cs="Arial"/>
        </w:rPr>
        <w:t xml:space="preserve">artnerów ubiegających się wspólnie </w:t>
      </w:r>
      <w:r w:rsidR="002F73FD" w:rsidRPr="004E7D51">
        <w:rPr>
          <w:rFonts w:ascii="Arial" w:hAnsi="Arial" w:cs="Arial"/>
        </w:rPr>
        <w:br/>
      </w:r>
      <w:r w:rsidRPr="004E7D51">
        <w:rPr>
          <w:rFonts w:ascii="Arial" w:hAnsi="Arial" w:cs="Arial"/>
        </w:rPr>
        <w:t xml:space="preserve">o udzielenie niniejszego zamówienia (art. </w:t>
      </w:r>
      <w:r w:rsidR="009906AA" w:rsidRPr="004E7D51">
        <w:rPr>
          <w:rFonts w:ascii="Arial" w:hAnsi="Arial" w:cs="Arial"/>
        </w:rPr>
        <w:t>58</w:t>
      </w:r>
      <w:r w:rsidRPr="004E7D51">
        <w:rPr>
          <w:rFonts w:ascii="Arial" w:hAnsi="Arial" w:cs="Arial"/>
        </w:rPr>
        <w:t xml:space="preserve"> ustawy Pzp).</w:t>
      </w:r>
    </w:p>
    <w:p w14:paraId="481AB355" w14:textId="409A527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 drodze postępowania przetargowego </w:t>
      </w:r>
      <w:r w:rsidR="001628CF" w:rsidRPr="004E7D51">
        <w:rPr>
          <w:rFonts w:ascii="Arial" w:hAnsi="Arial" w:cs="Arial"/>
        </w:rPr>
        <w:t>w</w:t>
      </w:r>
      <w:r w:rsidRPr="004E7D51">
        <w:rPr>
          <w:rFonts w:ascii="Arial" w:hAnsi="Arial" w:cs="Arial"/>
        </w:rPr>
        <w:t xml:space="preserve">ykonawca zobowiązany będzie przed </w:t>
      </w:r>
      <w:r w:rsidRPr="004E7D51">
        <w:rPr>
          <w:rFonts w:ascii="Arial" w:hAnsi="Arial" w:cs="Arial"/>
          <w:bCs/>
        </w:rPr>
        <w:t xml:space="preserve">zawarciem umowy przedłożyć Zamawiającemu </w:t>
      </w:r>
      <w:r w:rsidRPr="004E7D51">
        <w:rPr>
          <w:rFonts w:ascii="Arial" w:hAnsi="Arial" w:cs="Arial"/>
        </w:rPr>
        <w:t>dokument stanowiący dowód wniesienia zabezpieczenia należytego wykonania umowy.</w:t>
      </w:r>
    </w:p>
    <w:p w14:paraId="435E9B3F" w14:textId="77777777"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zawrze umowę w sprawie przedmiotowego zamówienia publicznego, </w:t>
      </w:r>
      <w:r w:rsidR="002F73FD" w:rsidRPr="004E7D51">
        <w:rPr>
          <w:rFonts w:ascii="Arial" w:hAnsi="Arial" w:cs="Arial"/>
        </w:rPr>
        <w:br/>
      </w:r>
      <w:r w:rsidRPr="004E7D51">
        <w:rPr>
          <w:rFonts w:ascii="Arial" w:hAnsi="Arial" w:cs="Arial"/>
        </w:rPr>
        <w:t xml:space="preserve">z zastrzeżeniem art. </w:t>
      </w:r>
      <w:r w:rsidR="0047267C" w:rsidRPr="004E7D51">
        <w:rPr>
          <w:rFonts w:ascii="Arial" w:hAnsi="Arial" w:cs="Arial"/>
        </w:rPr>
        <w:t>577 ustawy</w:t>
      </w:r>
      <w:r w:rsidRPr="004E7D51">
        <w:rPr>
          <w:rFonts w:ascii="Arial" w:hAnsi="Arial" w:cs="Arial"/>
        </w:rPr>
        <w:t xml:space="preserve"> Pzp, w</w:t>
      </w:r>
      <w:r w:rsidRPr="004E7D51">
        <w:rPr>
          <w:rFonts w:ascii="Arial" w:hAnsi="Arial" w:cs="Arial"/>
          <w:bCs/>
        </w:rPr>
        <w:t xml:space="preserve"> terminie nie krótszym niż </w:t>
      </w:r>
      <w:r w:rsidR="0071008A" w:rsidRPr="004E7D51">
        <w:rPr>
          <w:rFonts w:ascii="Arial" w:hAnsi="Arial" w:cs="Arial"/>
          <w:bCs/>
        </w:rPr>
        <w:t>10</w:t>
      </w:r>
      <w:r w:rsidRPr="004E7D51">
        <w:rPr>
          <w:rFonts w:ascii="Arial" w:hAnsi="Arial" w:cs="Arial"/>
          <w:bCs/>
        </w:rPr>
        <w:t xml:space="preserve"> dni </w:t>
      </w:r>
      <w:r w:rsidRPr="004E7D51">
        <w:rPr>
          <w:rFonts w:ascii="Arial" w:hAnsi="Arial" w:cs="Arial"/>
        </w:rPr>
        <w:t>od dnia przesłania zawiadomienia o wyborze najkorzystniejszej oferty, jeżeli zawiadomienie to zostało przesłane przy użyciu środków komunikacji elektronicznej, albo 1</w:t>
      </w:r>
      <w:r w:rsidR="0071008A" w:rsidRPr="004E7D51">
        <w:rPr>
          <w:rFonts w:ascii="Arial" w:hAnsi="Arial" w:cs="Arial"/>
        </w:rPr>
        <w:t>5</w:t>
      </w:r>
      <w:r w:rsidRPr="004E7D51">
        <w:rPr>
          <w:rFonts w:ascii="Arial" w:hAnsi="Arial" w:cs="Arial"/>
        </w:rPr>
        <w:t xml:space="preserve"> dni - jeżeli zostało przesłane w inny sposób.</w:t>
      </w:r>
    </w:p>
    <w:p w14:paraId="22C393F4" w14:textId="18D3D465"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Wykonawca zostanie wezwany przez Zamawiającego do podpisania umowy zgodnej ze wzorem umowy, załączonym </w:t>
      </w:r>
      <w:r w:rsidR="003E6850" w:rsidRPr="004E7D51">
        <w:rPr>
          <w:rFonts w:ascii="Arial" w:hAnsi="Arial" w:cs="Arial"/>
        </w:rPr>
        <w:t>do</w:t>
      </w:r>
      <w:r w:rsidRPr="004E7D51">
        <w:rPr>
          <w:rFonts w:ascii="Arial" w:hAnsi="Arial" w:cs="Arial"/>
        </w:rPr>
        <w:t xml:space="preserve"> SWZ (</w:t>
      </w:r>
      <w:r w:rsidRPr="0091601F">
        <w:rPr>
          <w:rFonts w:ascii="Arial" w:hAnsi="Arial" w:cs="Arial"/>
          <w:b/>
        </w:rPr>
        <w:t xml:space="preserve">załącznik nr </w:t>
      </w:r>
      <w:r w:rsidR="00FA4276" w:rsidRPr="0091601F">
        <w:rPr>
          <w:rFonts w:ascii="Arial" w:hAnsi="Arial" w:cs="Arial"/>
          <w:b/>
        </w:rPr>
        <w:t>6</w:t>
      </w:r>
      <w:r w:rsidR="007C35E4" w:rsidRPr="0091601F">
        <w:rPr>
          <w:rFonts w:ascii="Arial" w:hAnsi="Arial" w:cs="Arial"/>
          <w:b/>
        </w:rPr>
        <w:t xml:space="preserve"> </w:t>
      </w:r>
      <w:r w:rsidRPr="0091601F">
        <w:rPr>
          <w:rFonts w:ascii="Arial" w:hAnsi="Arial" w:cs="Arial"/>
          <w:b/>
        </w:rPr>
        <w:t>do SWZ</w:t>
      </w:r>
      <w:r w:rsidRPr="004E7D51">
        <w:rPr>
          <w:rFonts w:ascii="Arial" w:hAnsi="Arial" w:cs="Arial"/>
        </w:rPr>
        <w:t xml:space="preserve">). </w:t>
      </w:r>
    </w:p>
    <w:p w14:paraId="440FB981" w14:textId="45C2E250"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4E7D51">
        <w:rPr>
          <w:rFonts w:ascii="Arial" w:hAnsi="Arial" w:cs="Arial"/>
        </w:rPr>
        <w:t>255</w:t>
      </w:r>
      <w:r w:rsidRPr="004E7D51">
        <w:rPr>
          <w:rFonts w:ascii="Arial" w:hAnsi="Arial" w:cs="Arial"/>
        </w:rPr>
        <w:t xml:space="preserve"> ustawy Pzp.</w:t>
      </w:r>
    </w:p>
    <w:p w14:paraId="4DA8786F" w14:textId="77777777" w:rsidR="006B29BE" w:rsidRPr="004E7D51" w:rsidRDefault="006B29BE" w:rsidP="000169A9">
      <w:pPr>
        <w:spacing w:after="0" w:line="360" w:lineRule="auto"/>
        <w:jc w:val="left"/>
        <w:rPr>
          <w:rFonts w:ascii="Arial" w:hAnsi="Arial" w:cs="Arial"/>
          <w:b/>
        </w:rPr>
      </w:pPr>
    </w:p>
    <w:p w14:paraId="53212A1E" w14:textId="00A7BCC4"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rPr>
      </w:pPr>
      <w:bookmarkStart w:id="40" w:name="_Toc440969220"/>
      <w:r w:rsidRPr="004E7D51">
        <w:rPr>
          <w:rFonts w:ascii="Arial" w:hAnsi="Arial" w:cs="Arial"/>
          <w:sz w:val="22"/>
          <w:szCs w:val="22"/>
        </w:rPr>
        <w:t>XV</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ZABEZPIECZENIE NALEŻYTEGO WYKONANIA UMOWY</w:t>
      </w:r>
      <w:bookmarkEnd w:id="40"/>
    </w:p>
    <w:p w14:paraId="38764FB7" w14:textId="77777777" w:rsidR="00581304" w:rsidRPr="004E7D51" w:rsidRDefault="00581304" w:rsidP="000169A9">
      <w:pPr>
        <w:numPr>
          <w:ilvl w:val="0"/>
          <w:numId w:val="54"/>
        </w:numPr>
        <w:autoSpaceDE w:val="0"/>
        <w:autoSpaceDN w:val="0"/>
        <w:adjustRightInd w:val="0"/>
        <w:spacing w:after="0" w:line="360" w:lineRule="auto"/>
        <w:ind w:left="426" w:hanging="426"/>
        <w:jc w:val="left"/>
        <w:rPr>
          <w:rFonts w:ascii="Arial" w:hAnsi="Arial" w:cs="Arial"/>
        </w:rPr>
      </w:pPr>
      <w:r w:rsidRPr="004E7D51">
        <w:rPr>
          <w:rFonts w:ascii="Arial" w:hAnsi="Arial" w:cs="Arial"/>
        </w:rPr>
        <w:t>Zamawiający wymaga od Wykonawcy, którego oferta zostanie uznana za najkorzystniejszą, wniesienia zabezpieczenia należytego wykonania umowy.</w:t>
      </w:r>
    </w:p>
    <w:p w14:paraId="2DDCEADC" w14:textId="7B4536FA"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lastRenderedPageBreak/>
        <w:t xml:space="preserve">Zabezpieczenie należytego wykonania umowy wynosi </w:t>
      </w:r>
      <w:bookmarkStart w:id="41" w:name="_Hlk61864614"/>
      <w:r w:rsidRPr="004E7D51">
        <w:rPr>
          <w:rFonts w:ascii="Arial" w:hAnsi="Arial" w:cs="Arial"/>
        </w:rPr>
        <w:t>5%</w:t>
      </w:r>
      <w:bookmarkEnd w:id="41"/>
      <w:r w:rsidRPr="004E7D51">
        <w:rPr>
          <w:rFonts w:ascii="Arial" w:hAnsi="Arial" w:cs="Arial"/>
        </w:rPr>
        <w:t xml:space="preserve"> ceny</w:t>
      </w:r>
      <w:r w:rsidR="008B14C9" w:rsidRPr="004E7D51">
        <w:rPr>
          <w:rFonts w:ascii="Arial" w:hAnsi="Arial" w:cs="Arial"/>
        </w:rPr>
        <w:t xml:space="preserve"> całkowitej</w:t>
      </w:r>
      <w:r w:rsidRPr="004E7D51">
        <w:rPr>
          <w:rFonts w:ascii="Arial" w:hAnsi="Arial" w:cs="Arial"/>
        </w:rPr>
        <w:t xml:space="preserve"> brutto podanej w ofercie. </w:t>
      </w:r>
    </w:p>
    <w:p w14:paraId="0F2AC96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Wykonawca wnosi przed zawarciem umowy w jednej lub w kilku z następujących form:</w:t>
      </w:r>
    </w:p>
    <w:p w14:paraId="777E035B"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w pieniądzu - przelewem na rachunek Zamawiającego, numer rachunku:</w:t>
      </w:r>
    </w:p>
    <w:p w14:paraId="3853B312"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7E097A8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27 1240 3914 1111 0010 0965 11 87</w:t>
      </w:r>
    </w:p>
    <w:p w14:paraId="3601B5A2" w14:textId="4645E697" w:rsidR="00F93FA2" w:rsidRPr="004E7D51" w:rsidRDefault="00581304" w:rsidP="000169A9">
      <w:pPr>
        <w:spacing w:after="0" w:line="360" w:lineRule="auto"/>
        <w:jc w:val="left"/>
        <w:rPr>
          <w:rFonts w:ascii="Arial" w:eastAsia="Calibri" w:hAnsi="Arial" w:cs="Arial"/>
          <w:lang w:eastAsia="en-US"/>
        </w:rPr>
      </w:pPr>
      <w:r w:rsidRPr="004E7D51">
        <w:rPr>
          <w:rFonts w:ascii="Arial" w:hAnsi="Arial" w:cs="Arial"/>
        </w:rPr>
        <w:br/>
        <w:t xml:space="preserve">w tytule przelewu należy umieścić informację: Zabezpieczenie należytego wykonania umowy </w:t>
      </w:r>
      <w:r w:rsidRPr="004E7D51">
        <w:rPr>
          <w:rFonts w:ascii="Arial" w:hAnsi="Arial" w:cs="Arial"/>
          <w:b/>
          <w:bCs/>
        </w:rPr>
        <w:t>w postępowaniu nr BZP.271.1.</w:t>
      </w:r>
      <w:r w:rsidR="00E90101">
        <w:rPr>
          <w:rFonts w:ascii="Arial" w:hAnsi="Arial" w:cs="Arial"/>
          <w:b/>
          <w:bCs/>
        </w:rPr>
        <w:t>33.2022</w:t>
      </w:r>
      <w:r w:rsidR="00AD4924" w:rsidRPr="004E7D51">
        <w:rPr>
          <w:rFonts w:ascii="Arial" w:hAnsi="Arial" w:cs="Arial"/>
          <w:b/>
        </w:rPr>
        <w:t xml:space="preserve"> pn.: </w:t>
      </w:r>
      <w:r w:rsidR="00F93FA2" w:rsidRPr="004E7D51">
        <w:rPr>
          <w:rFonts w:ascii="Arial" w:eastAsia="Calibri" w:hAnsi="Arial" w:cs="Arial"/>
          <w:b/>
          <w:lang w:eastAsia="en-US"/>
        </w:rPr>
        <w:t>„Pielęgnacja i utrzymanie zieleni w pasach dróg krajowych, powiatowych i gminnych, na terenie Gminy Miast</w:t>
      </w:r>
      <w:r w:rsidR="00E90101">
        <w:rPr>
          <w:rFonts w:ascii="Arial" w:eastAsia="Calibri" w:hAnsi="Arial" w:cs="Arial"/>
          <w:b/>
          <w:lang w:eastAsia="en-US"/>
        </w:rPr>
        <w:t>o Świnoujście w latach 2022-2024</w:t>
      </w:r>
      <w:r w:rsidR="00F93FA2" w:rsidRPr="004E7D51">
        <w:rPr>
          <w:rFonts w:ascii="Arial" w:eastAsia="Calibri" w:hAnsi="Arial" w:cs="Arial"/>
          <w:b/>
          <w:lang w:eastAsia="en-US"/>
        </w:rPr>
        <w:t>”</w:t>
      </w:r>
    </w:p>
    <w:p w14:paraId="0581A0EC" w14:textId="49A64FC1" w:rsidR="00581304" w:rsidRPr="004E7D51" w:rsidRDefault="00581304" w:rsidP="000169A9">
      <w:pPr>
        <w:pStyle w:val="pkt"/>
        <w:spacing w:before="0" w:after="0" w:line="360" w:lineRule="auto"/>
        <w:ind w:left="0" w:firstLine="0"/>
        <w:jc w:val="left"/>
        <w:rPr>
          <w:rFonts w:ascii="Arial" w:hAnsi="Arial" w:cs="Arial"/>
          <w:sz w:val="22"/>
          <w:szCs w:val="22"/>
        </w:rPr>
      </w:pPr>
      <w:r w:rsidRPr="004E7D51">
        <w:rPr>
          <w:rFonts w:ascii="Arial" w:hAnsi="Arial" w:cs="Arial"/>
          <w:sz w:val="22"/>
          <w:szCs w:val="22"/>
        </w:rPr>
        <w:t xml:space="preserve">poręczeniach bankowych lub poręczeniach spółdzielczej kasy oszczędnościowo-kredytowej, </w:t>
      </w:r>
      <w:r w:rsidR="00EF679B">
        <w:rPr>
          <w:rFonts w:ascii="Arial" w:hAnsi="Arial" w:cs="Arial"/>
          <w:sz w:val="22"/>
          <w:szCs w:val="22"/>
        </w:rPr>
        <w:t xml:space="preserve">z </w:t>
      </w:r>
      <w:r w:rsidRPr="004E7D51">
        <w:rPr>
          <w:rFonts w:ascii="Arial" w:hAnsi="Arial" w:cs="Arial"/>
          <w:sz w:val="22"/>
          <w:szCs w:val="22"/>
        </w:rPr>
        <w:t>tym, że poręczenie kasy jest zawsze poręczeniem pieniężnym,</w:t>
      </w:r>
    </w:p>
    <w:p w14:paraId="59072D2A"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bankowych,</w:t>
      </w:r>
    </w:p>
    <w:p w14:paraId="035C7D47"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ubezpieczeniowych,</w:t>
      </w:r>
    </w:p>
    <w:p w14:paraId="0E3EB82E"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poręczeniach udzielanych przez podmioty, o których mowa w art. 6b ust. 5 pkt 2 ustawy z dnia 9.11.2000 r. o utworzeniu Polskiej Agencji Rozwoju Przedsiębiorczości (tj. Dz. U. z 2016 r., poz. 359 ze zm.).</w:t>
      </w:r>
    </w:p>
    <w:p w14:paraId="172C76B5"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Zamawiający nie wyraża zgody na wniesienie zabezpieczenia należytego wykonania umowy w formach wskazanych w art. 450 ust. 2 ustawy Pzp.</w:t>
      </w:r>
    </w:p>
    <w:p w14:paraId="1FD2C7D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744A0F0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Treść dokumentu zabezpieczenia należytego wykonania umowy przedstawiona przez wykonawcę, w innej formie niż w pieniądzu, podlega akceptacji Zamawiającego przed podpisaniem umowy. </w:t>
      </w:r>
    </w:p>
    <w:p w14:paraId="58302E2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4E7D51">
        <w:rPr>
          <w:rFonts w:ascii="Arial" w:hAnsi="Arial" w:cs="Arial"/>
        </w:rPr>
        <w:br/>
        <w:t>w terminie maksymalnie 30 dni, bez konieczności jego uzasadnienia.</w:t>
      </w:r>
    </w:p>
    <w:p w14:paraId="4B686710"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7F46AE2B"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4E7D51">
        <w:rPr>
          <w:rFonts w:ascii="Arial" w:hAnsi="Arial" w:cs="Arial"/>
        </w:rPr>
        <w:lastRenderedPageBreak/>
        <w:t>przechowywane, pomniejszone o koszt prowadzenia tego rachunku oraz koszt prowizji bankowej za przelew pieniędzy na rachunek bankowy Wykonawcy.</w:t>
      </w:r>
    </w:p>
    <w:p w14:paraId="5594B443"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przypadku wniesienia wadium w pieniądzu wykonawca może wyrazić zgodę na zaliczenie kwoty wadium na poczet zabezpieczenia.</w:t>
      </w:r>
    </w:p>
    <w:p w14:paraId="44D445EE"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trakcie realizacji umowy wykonawca może dokonać zmiany formy zabezpieczenia na jedną lub kilka form, o których mowa w ust 3.</w:t>
      </w:r>
    </w:p>
    <w:p w14:paraId="1183387C" w14:textId="7EAEE776" w:rsidR="008817B2" w:rsidRPr="004E7D51" w:rsidRDefault="008817B2" w:rsidP="000169A9">
      <w:pPr>
        <w:pStyle w:val="Akapitzlist"/>
        <w:numPr>
          <w:ilvl w:val="0"/>
          <w:numId w:val="54"/>
        </w:numPr>
        <w:shd w:val="clear" w:color="auto" w:fill="FFFFFF"/>
        <w:spacing w:after="0" w:line="360" w:lineRule="auto"/>
        <w:contextualSpacing w:val="0"/>
        <w:jc w:val="left"/>
        <w:rPr>
          <w:rFonts w:ascii="Arial" w:hAnsi="Arial" w:cs="Arial"/>
        </w:rPr>
      </w:pPr>
      <w:r w:rsidRPr="004E7D51">
        <w:rPr>
          <w:rFonts w:ascii="Arial" w:hAnsi="Arial" w:cs="Arial"/>
        </w:rPr>
        <w:t>Zamawiający zwróci Wykonawcy wniesione zabezpieczenie w terminie 30 dni od dnia wykonania umowy i uznania przez Zamawiającego za należycie wykonaną.</w:t>
      </w:r>
    </w:p>
    <w:p w14:paraId="49AF2E6A" w14:textId="77777777" w:rsidR="00581304" w:rsidRPr="004E7D51" w:rsidRDefault="00581304" w:rsidP="000169A9">
      <w:pPr>
        <w:pStyle w:val="pkt"/>
        <w:numPr>
          <w:ilvl w:val="0"/>
          <w:numId w:val="54"/>
        </w:numPr>
        <w:spacing w:before="0" w:after="0" w:line="360" w:lineRule="auto"/>
        <w:jc w:val="left"/>
        <w:rPr>
          <w:rFonts w:ascii="Arial" w:hAnsi="Arial" w:cs="Arial"/>
          <w:b/>
          <w:bCs/>
          <w:sz w:val="22"/>
          <w:szCs w:val="22"/>
        </w:rPr>
      </w:pPr>
      <w:r w:rsidRPr="004E7D51">
        <w:rPr>
          <w:rFonts w:ascii="Arial" w:hAnsi="Arial" w:cs="Arial"/>
          <w:bCs/>
          <w:sz w:val="22"/>
          <w:szCs w:val="22"/>
        </w:rPr>
        <w:t>Zamawiający zaznacza</w:t>
      </w:r>
      <w:r w:rsidRPr="004E7D51">
        <w:rPr>
          <w:rFonts w:ascii="Arial" w:hAnsi="Arial" w:cs="Arial"/>
          <w:sz w:val="22"/>
          <w:szCs w:val="22"/>
        </w:rPr>
        <w:t>, że treść projektu umowy (stanowiącego załącznik nr 6 do SWZ) przedstawia również regulacje związane z zabezpieczeniem należytego wykonania umowy.</w:t>
      </w:r>
    </w:p>
    <w:p w14:paraId="7F59306A" w14:textId="3E016E1D"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XVI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WADIUM</w:t>
      </w:r>
    </w:p>
    <w:p w14:paraId="43FF2B29" w14:textId="77777777" w:rsidR="00581304" w:rsidRPr="004E7D51" w:rsidRDefault="00581304" w:rsidP="000169A9">
      <w:pPr>
        <w:pStyle w:val="Tekstpodstawowy"/>
        <w:widowControl w:val="0"/>
        <w:numPr>
          <w:ilvl w:val="0"/>
          <w:numId w:val="55"/>
        </w:numPr>
        <w:spacing w:after="0" w:line="360" w:lineRule="auto"/>
        <w:ind w:left="426" w:hanging="426"/>
        <w:jc w:val="left"/>
        <w:rPr>
          <w:rFonts w:ascii="Arial" w:hAnsi="Arial" w:cs="Arial"/>
        </w:rPr>
      </w:pPr>
      <w:bookmarkStart w:id="42" w:name="_Toc440969221"/>
      <w:bookmarkStart w:id="43" w:name="_Toc264373045"/>
      <w:r w:rsidRPr="004E7D51">
        <w:rPr>
          <w:rFonts w:ascii="Arial" w:hAnsi="Arial" w:cs="Arial"/>
        </w:rPr>
        <w:t>Zamawiający wymaga wniesienia wadium.</w:t>
      </w:r>
    </w:p>
    <w:p w14:paraId="2F2796FE" w14:textId="13221FC4" w:rsidR="00581304" w:rsidRPr="004E7D51" w:rsidRDefault="00581304" w:rsidP="000169A9">
      <w:pPr>
        <w:pStyle w:val="Akapitzlist"/>
        <w:numPr>
          <w:ilvl w:val="0"/>
          <w:numId w:val="79"/>
        </w:numPr>
        <w:spacing w:after="0" w:line="360" w:lineRule="auto"/>
        <w:ind w:left="426" w:hanging="426"/>
        <w:contextualSpacing w:val="0"/>
        <w:jc w:val="left"/>
        <w:rPr>
          <w:rFonts w:ascii="Arial" w:hAnsi="Arial" w:cs="Arial"/>
        </w:rPr>
      </w:pPr>
      <w:r w:rsidRPr="004E7D51">
        <w:rPr>
          <w:rFonts w:ascii="Arial" w:hAnsi="Arial" w:cs="Arial"/>
        </w:rPr>
        <w:t xml:space="preserve">Każdy wykonawca zobowiązany jest wnieść wadium, na cały okres związania ofertą, w wysokości </w:t>
      </w:r>
      <w:r w:rsidR="00E90101" w:rsidRPr="0091601F">
        <w:rPr>
          <w:rFonts w:ascii="Arial" w:eastAsia="Calibri" w:hAnsi="Arial" w:cs="Arial"/>
          <w:lang w:eastAsia="en-US"/>
        </w:rPr>
        <w:t>20 000</w:t>
      </w:r>
      <w:r w:rsidR="001828D5" w:rsidRPr="0091601F">
        <w:rPr>
          <w:rFonts w:ascii="Arial" w:eastAsia="Calibri" w:hAnsi="Arial" w:cs="Arial"/>
          <w:lang w:eastAsia="en-US"/>
        </w:rPr>
        <w:t xml:space="preserve">,00 </w:t>
      </w:r>
      <w:r w:rsidRPr="0091601F">
        <w:rPr>
          <w:rFonts w:ascii="Arial" w:hAnsi="Arial" w:cs="Arial"/>
        </w:rPr>
        <w:t>zł (słownie:</w:t>
      </w:r>
      <w:r w:rsidR="00E90101" w:rsidRPr="0091601F">
        <w:rPr>
          <w:rFonts w:ascii="Arial" w:hAnsi="Arial" w:cs="Arial"/>
        </w:rPr>
        <w:t xml:space="preserve"> dwadzieścia</w:t>
      </w:r>
      <w:r w:rsidR="00AD4924" w:rsidRPr="0091601F">
        <w:rPr>
          <w:rFonts w:ascii="Arial" w:hAnsi="Arial" w:cs="Arial"/>
        </w:rPr>
        <w:t xml:space="preserve"> </w:t>
      </w:r>
      <w:r w:rsidR="003A119E" w:rsidRPr="0091601F">
        <w:rPr>
          <w:rFonts w:ascii="Arial" w:hAnsi="Arial" w:cs="Arial"/>
        </w:rPr>
        <w:t>tysięcy</w:t>
      </w:r>
      <w:r w:rsidRPr="0091601F">
        <w:rPr>
          <w:rFonts w:ascii="Arial" w:hAnsi="Arial" w:cs="Arial"/>
        </w:rPr>
        <w:t xml:space="preserve"> </w:t>
      </w:r>
      <w:r w:rsidR="00E90101" w:rsidRPr="0091601F">
        <w:rPr>
          <w:rFonts w:ascii="Arial" w:hAnsi="Arial" w:cs="Arial"/>
        </w:rPr>
        <w:t xml:space="preserve">złotych </w:t>
      </w:r>
      <w:r w:rsidRPr="004E7D51">
        <w:rPr>
          <w:rFonts w:ascii="Arial" w:hAnsi="Arial" w:cs="Arial"/>
        </w:rPr>
        <w:t xml:space="preserve">00/100). </w:t>
      </w:r>
    </w:p>
    <w:p w14:paraId="1CD8529C" w14:textId="77777777" w:rsidR="00581304" w:rsidRPr="004E7D51" w:rsidRDefault="00581304" w:rsidP="000169A9">
      <w:pPr>
        <w:numPr>
          <w:ilvl w:val="0"/>
          <w:numId w:val="80"/>
        </w:numPr>
        <w:spacing w:after="0" w:line="360" w:lineRule="auto"/>
        <w:jc w:val="left"/>
        <w:rPr>
          <w:rFonts w:ascii="Arial" w:hAnsi="Arial" w:cs="Arial"/>
          <w:lang w:eastAsia="ar-SA"/>
        </w:rPr>
      </w:pPr>
      <w:r w:rsidRPr="004E7D51">
        <w:rPr>
          <w:rFonts w:ascii="Arial" w:hAnsi="Arial" w:cs="Arial"/>
          <w:lang w:eastAsia="ar-SA"/>
        </w:rPr>
        <w:t>Wadium może być wnoszone w jednej lub kilku następujących formach:</w:t>
      </w:r>
    </w:p>
    <w:p w14:paraId="31E5F753"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pieniądzu;</w:t>
      </w:r>
    </w:p>
    <w:p w14:paraId="5E4DFE06"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bankowych;</w:t>
      </w:r>
    </w:p>
    <w:p w14:paraId="711701F8"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ubezpieczeniowych;</w:t>
      </w:r>
    </w:p>
    <w:p w14:paraId="1AB38679"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poręczeniach udzielanych przez podmioty, o których mowa w art. 6 b ust. 5 pkt 2 ustawy z dnia 9.11.2000 r. o utworzeniu Polskiej Agencji Rozwoju Przedsiębiorczości (Dz. U.</w:t>
      </w:r>
      <w:r w:rsidRPr="004E7D51">
        <w:rPr>
          <w:rFonts w:ascii="Arial" w:hAnsi="Arial" w:cs="Arial"/>
          <w:i/>
        </w:rPr>
        <w:t xml:space="preserve"> </w:t>
      </w:r>
      <w:r w:rsidRPr="004E7D51">
        <w:rPr>
          <w:rFonts w:ascii="Arial" w:hAnsi="Arial" w:cs="Arial"/>
          <w:i/>
        </w:rPr>
        <w:br/>
      </w:r>
      <w:r w:rsidRPr="004E7D51">
        <w:rPr>
          <w:rFonts w:ascii="Arial" w:hAnsi="Arial" w:cs="Arial"/>
          <w:iCs/>
        </w:rPr>
        <w:t xml:space="preserve">z 2016 r., </w:t>
      </w:r>
      <w:r w:rsidRPr="004E7D51">
        <w:rPr>
          <w:rFonts w:ascii="Arial" w:hAnsi="Arial" w:cs="Arial"/>
        </w:rPr>
        <w:t>poz. 359 ze zm.).</w:t>
      </w:r>
    </w:p>
    <w:p w14:paraId="743AA1B3" w14:textId="01291638"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lang w:eastAsia="ar-SA"/>
        </w:rPr>
        <w:t>Gwarancja bankowa, gwarancja ubezpieczeniowa, poręczenie winny zostać złożone w formie dokumentu elektronicznego oryginalnego, podpisanego kwalifikowanym podpisem elektronicznym</w:t>
      </w:r>
      <w:r w:rsidR="00F73E33">
        <w:rPr>
          <w:rFonts w:ascii="Arial" w:hAnsi="Arial" w:cs="Arial"/>
          <w:lang w:eastAsia="ar-SA"/>
        </w:rPr>
        <w:t xml:space="preserve"> (forma elektroniczna)</w:t>
      </w:r>
      <w:r w:rsidRPr="004E7D51">
        <w:rPr>
          <w:rFonts w:ascii="Arial" w:hAnsi="Arial" w:cs="Arial"/>
          <w:lang w:eastAsia="ar-SA"/>
        </w:rPr>
        <w:t>. Dokument wadialny powinien być wystawiony na Zamawiającego jako beneficjenta gwarancji, mieć formę oświadczenia bezwarunkowego, nieodwołalnego</w:t>
      </w:r>
      <w:r w:rsidR="00F73E33">
        <w:rPr>
          <w:rFonts w:ascii="Arial" w:hAnsi="Arial" w:cs="Arial"/>
          <w:lang w:eastAsia="ar-SA"/>
        </w:rPr>
        <w:t xml:space="preserve"> </w:t>
      </w:r>
      <w:r w:rsidRPr="004E7D51">
        <w:rPr>
          <w:rFonts w:ascii="Arial" w:hAnsi="Arial" w:cs="Arial"/>
          <w:lang w:eastAsia="ar-SA"/>
        </w:rPr>
        <w:t>i płatnego na pierwsze pisemne żądanie Zamawiającego. Dokument wadialny powinien wskazywać wszystkie przesłanki zatrzymania wadium wskazane w art. 98 ust. 6 ustawy Pzp.</w:t>
      </w:r>
    </w:p>
    <w:p w14:paraId="085A56C1" w14:textId="09930BA7" w:rsidR="00581304" w:rsidRPr="004E7D51" w:rsidRDefault="00581304" w:rsidP="000169A9">
      <w:pPr>
        <w:pStyle w:val="Akapitzlist"/>
        <w:numPr>
          <w:ilvl w:val="0"/>
          <w:numId w:val="80"/>
        </w:numPr>
        <w:spacing w:after="0" w:line="360" w:lineRule="auto"/>
        <w:jc w:val="left"/>
        <w:rPr>
          <w:rFonts w:ascii="Arial" w:hAnsi="Arial" w:cs="Arial"/>
          <w:lang w:eastAsia="ar-SA"/>
        </w:rPr>
      </w:pPr>
      <w:r w:rsidRPr="004E7D51">
        <w:rPr>
          <w:rFonts w:ascii="Arial" w:hAnsi="Arial" w:cs="Arial"/>
          <w:b/>
          <w:lang w:eastAsia="ar-SA"/>
        </w:rPr>
        <w:t xml:space="preserve">UWAGA! </w:t>
      </w:r>
      <w:bookmarkStart w:id="44" w:name="_Hlk109042304"/>
      <w:r w:rsidRPr="004E7D51">
        <w:rPr>
          <w:rFonts w:ascii="Arial" w:hAnsi="Arial" w:cs="Arial"/>
          <w:b/>
          <w:lang w:eastAsia="ar-SA"/>
        </w:rPr>
        <w:t xml:space="preserve">Gwarancja bankowa, gwarancja ubezpieczeniowa, poręczenie </w:t>
      </w:r>
      <w:bookmarkEnd w:id="44"/>
      <w:r w:rsidR="00100DA8">
        <w:rPr>
          <w:rFonts w:ascii="Arial" w:hAnsi="Arial" w:cs="Arial"/>
          <w:b/>
          <w:lang w:eastAsia="ar-SA"/>
        </w:rPr>
        <w:t xml:space="preserve">nie </w:t>
      </w:r>
      <w:r w:rsidR="00001606">
        <w:rPr>
          <w:rFonts w:ascii="Arial" w:hAnsi="Arial" w:cs="Arial"/>
          <w:b/>
          <w:lang w:eastAsia="ar-SA"/>
        </w:rPr>
        <w:t xml:space="preserve">może </w:t>
      </w:r>
      <w:r w:rsidR="00100DA8">
        <w:rPr>
          <w:rFonts w:ascii="Arial" w:hAnsi="Arial" w:cs="Arial"/>
          <w:b/>
          <w:lang w:eastAsia="ar-SA"/>
        </w:rPr>
        <w:t>ograniczać Zamawiającego jako beneficjenta gwarancji</w:t>
      </w:r>
      <w:r w:rsidR="00001606">
        <w:rPr>
          <w:rFonts w:ascii="Arial" w:hAnsi="Arial" w:cs="Arial"/>
          <w:b/>
          <w:lang w:eastAsia="ar-SA"/>
        </w:rPr>
        <w:t xml:space="preserve">/poręczenia </w:t>
      </w:r>
      <w:r w:rsidR="00100DA8">
        <w:rPr>
          <w:rFonts w:ascii="Arial" w:hAnsi="Arial" w:cs="Arial"/>
          <w:b/>
          <w:lang w:eastAsia="ar-SA"/>
        </w:rPr>
        <w:t>w skutecznym przedstawieniu żądania zapłaty kwoty wadium gwarantowi</w:t>
      </w:r>
      <w:r w:rsidR="00001606">
        <w:rPr>
          <w:rFonts w:ascii="Arial" w:hAnsi="Arial" w:cs="Arial"/>
          <w:b/>
          <w:lang w:eastAsia="ar-SA"/>
        </w:rPr>
        <w:t>/poręczycielowi</w:t>
      </w:r>
      <w:r w:rsidR="00656689">
        <w:rPr>
          <w:rFonts w:ascii="Arial" w:hAnsi="Arial" w:cs="Arial"/>
          <w:b/>
          <w:lang w:eastAsia="ar-SA"/>
        </w:rPr>
        <w:t xml:space="preserve"> w terminie jego ważności</w:t>
      </w:r>
      <w:r w:rsidR="0060284D">
        <w:rPr>
          <w:rFonts w:ascii="Arial" w:hAnsi="Arial" w:cs="Arial"/>
          <w:b/>
          <w:lang w:eastAsia="ar-SA"/>
        </w:rPr>
        <w:t>. P</w:t>
      </w:r>
      <w:r w:rsidR="00100DA8">
        <w:rPr>
          <w:rFonts w:ascii="Arial" w:hAnsi="Arial" w:cs="Arial"/>
          <w:b/>
          <w:lang w:eastAsia="ar-SA"/>
        </w:rPr>
        <w:t xml:space="preserve">rzez </w:t>
      </w:r>
      <w:r w:rsidR="003F7BCF">
        <w:rPr>
          <w:rFonts w:ascii="Arial" w:hAnsi="Arial" w:cs="Arial"/>
          <w:b/>
          <w:lang w:eastAsia="ar-SA"/>
        </w:rPr>
        <w:t xml:space="preserve">ww. </w:t>
      </w:r>
      <w:r w:rsidR="0060284D">
        <w:rPr>
          <w:rFonts w:ascii="Arial" w:hAnsi="Arial" w:cs="Arial"/>
          <w:b/>
          <w:lang w:eastAsia="ar-SA"/>
        </w:rPr>
        <w:t>brak ograniczeń</w:t>
      </w:r>
      <w:r w:rsidR="00100DA8">
        <w:rPr>
          <w:rFonts w:ascii="Arial" w:hAnsi="Arial" w:cs="Arial"/>
          <w:b/>
          <w:lang w:eastAsia="ar-SA"/>
        </w:rPr>
        <w:t xml:space="preserve"> rozumie się, że gwarant uzna żądanie zapłaty kwoty wadium przesłane drogą elektroniczną na wskazany </w:t>
      </w:r>
      <w:r w:rsidR="002E251D">
        <w:rPr>
          <w:rFonts w:ascii="Arial" w:hAnsi="Arial" w:cs="Arial"/>
          <w:b/>
          <w:lang w:eastAsia="ar-SA"/>
        </w:rPr>
        <w:t xml:space="preserve">w gwarancji </w:t>
      </w:r>
      <w:r w:rsidR="00100DA8">
        <w:rPr>
          <w:rFonts w:ascii="Arial" w:hAnsi="Arial" w:cs="Arial"/>
          <w:b/>
          <w:lang w:eastAsia="ar-SA"/>
        </w:rPr>
        <w:t xml:space="preserve">adres </w:t>
      </w:r>
      <w:r w:rsidR="002E251D">
        <w:rPr>
          <w:rFonts w:ascii="Arial" w:hAnsi="Arial" w:cs="Arial"/>
          <w:b/>
          <w:lang w:eastAsia="ar-SA"/>
        </w:rPr>
        <w:t xml:space="preserve">poczty elektronicznej </w:t>
      </w:r>
      <w:r w:rsidR="00857DAC" w:rsidRPr="00857DAC">
        <w:rPr>
          <w:rFonts w:ascii="Arial" w:hAnsi="Arial" w:cs="Arial"/>
          <w:b/>
          <w:lang w:eastAsia="ar-SA"/>
        </w:rPr>
        <w:t xml:space="preserve">przed upływem terminu związania ofertą </w:t>
      </w:r>
      <w:r w:rsidR="00100DA8">
        <w:rPr>
          <w:rFonts w:ascii="Arial" w:hAnsi="Arial" w:cs="Arial"/>
          <w:b/>
          <w:lang w:eastAsia="ar-SA"/>
        </w:rPr>
        <w:t xml:space="preserve">lub uzna za złożone skutecznie żądanie nadane u operatora pocztowego przed upływem terminu związania ofertą (decydującą dla uznania złożenia żądania zapłaty kwoty wadium będzie data </w:t>
      </w:r>
      <w:r w:rsidR="009C495D">
        <w:rPr>
          <w:rFonts w:ascii="Arial" w:hAnsi="Arial" w:cs="Arial"/>
          <w:b/>
          <w:lang w:eastAsia="ar-SA"/>
        </w:rPr>
        <w:t>stempla</w:t>
      </w:r>
      <w:r w:rsidR="00100DA8">
        <w:rPr>
          <w:rFonts w:ascii="Arial" w:hAnsi="Arial" w:cs="Arial"/>
          <w:b/>
          <w:lang w:eastAsia="ar-SA"/>
        </w:rPr>
        <w:t xml:space="preserve"> pocztowego).</w:t>
      </w:r>
      <w:r w:rsidR="009C495D">
        <w:rPr>
          <w:rFonts w:ascii="Arial" w:hAnsi="Arial" w:cs="Arial"/>
          <w:b/>
          <w:lang w:eastAsia="ar-SA"/>
        </w:rPr>
        <w:t xml:space="preserve"> W innym </w:t>
      </w:r>
      <w:r w:rsidR="00492812">
        <w:rPr>
          <w:rFonts w:ascii="Arial" w:hAnsi="Arial" w:cs="Arial"/>
          <w:b/>
          <w:lang w:eastAsia="ar-SA"/>
        </w:rPr>
        <w:t>przypadku</w:t>
      </w:r>
      <w:r w:rsidR="009C495D">
        <w:rPr>
          <w:rFonts w:ascii="Arial" w:hAnsi="Arial" w:cs="Arial"/>
          <w:b/>
          <w:lang w:eastAsia="ar-SA"/>
        </w:rPr>
        <w:t xml:space="preserve"> </w:t>
      </w:r>
      <w:r w:rsidR="00492812">
        <w:rPr>
          <w:rFonts w:ascii="Arial" w:hAnsi="Arial" w:cs="Arial"/>
          <w:b/>
          <w:lang w:eastAsia="ar-SA"/>
        </w:rPr>
        <w:t>g</w:t>
      </w:r>
      <w:r w:rsidR="00492812" w:rsidRPr="00492812">
        <w:rPr>
          <w:rFonts w:ascii="Arial" w:hAnsi="Arial" w:cs="Arial"/>
          <w:b/>
          <w:lang w:eastAsia="ar-SA"/>
        </w:rPr>
        <w:t xml:space="preserve">warancja bankowa, </w:t>
      </w:r>
      <w:r w:rsidR="00492812" w:rsidRPr="00492812">
        <w:rPr>
          <w:rFonts w:ascii="Arial" w:hAnsi="Arial" w:cs="Arial"/>
          <w:b/>
          <w:lang w:eastAsia="ar-SA"/>
        </w:rPr>
        <w:lastRenderedPageBreak/>
        <w:t xml:space="preserve">gwarancja ubezpieczeniowa, poręczenie </w:t>
      </w:r>
      <w:r w:rsidRPr="004E7D51">
        <w:rPr>
          <w:rFonts w:ascii="Arial" w:hAnsi="Arial" w:cs="Arial"/>
          <w:b/>
          <w:lang w:eastAsia="ar-SA"/>
        </w:rPr>
        <w:t>winny obowiązywać w okresie co najmniej 7 dni dłuższym od dnia upływu terminu związania ofertą.</w:t>
      </w:r>
      <w:r w:rsidR="003A119E" w:rsidRPr="004E7D51">
        <w:rPr>
          <w:rFonts w:ascii="Arial" w:hAnsi="Arial" w:cs="Arial"/>
          <w:b/>
          <w:lang w:eastAsia="ar-SA"/>
        </w:rPr>
        <w:t xml:space="preserve"> </w:t>
      </w:r>
      <w:r w:rsidR="00F1104A" w:rsidRPr="004E7D51">
        <w:rPr>
          <w:rFonts w:ascii="Arial" w:hAnsi="Arial" w:cs="Arial"/>
          <w:b/>
          <w:bCs/>
          <w:lang w:eastAsia="ar-SA"/>
        </w:rPr>
        <w:t>Powyższe ma zastoso</w:t>
      </w:r>
      <w:r w:rsidR="005E47D2" w:rsidRPr="004E7D51">
        <w:rPr>
          <w:rFonts w:ascii="Arial" w:hAnsi="Arial" w:cs="Arial"/>
          <w:b/>
          <w:bCs/>
          <w:lang w:eastAsia="ar-SA"/>
        </w:rPr>
        <w:t>wanie także w razie przedłuże</w:t>
      </w:r>
      <w:r w:rsidR="00F1104A" w:rsidRPr="004E7D51">
        <w:rPr>
          <w:rFonts w:ascii="Arial" w:hAnsi="Arial" w:cs="Arial"/>
          <w:b/>
          <w:bCs/>
          <w:lang w:eastAsia="ar-SA"/>
        </w:rPr>
        <w:t>nia terminu związania ofertą</w:t>
      </w:r>
      <w:r w:rsidR="00F1104A" w:rsidRPr="004E7D51">
        <w:rPr>
          <w:rFonts w:ascii="Arial" w:hAnsi="Arial" w:cs="Arial"/>
        </w:rPr>
        <w:t xml:space="preserve">. </w:t>
      </w:r>
    </w:p>
    <w:p w14:paraId="0CBECE02" w14:textId="77777777"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EF1D66E" w14:textId="3B33114D" w:rsidR="00581304" w:rsidRPr="004E7D51" w:rsidRDefault="00581304" w:rsidP="000169A9">
      <w:pPr>
        <w:pStyle w:val="Akapitzlist"/>
        <w:numPr>
          <w:ilvl w:val="0"/>
          <w:numId w:val="80"/>
        </w:numPr>
        <w:spacing w:after="0" w:line="360" w:lineRule="auto"/>
        <w:jc w:val="left"/>
        <w:rPr>
          <w:rFonts w:ascii="Arial" w:hAnsi="Arial" w:cs="Arial"/>
        </w:rPr>
      </w:pPr>
      <w:r w:rsidRPr="004E7D51">
        <w:rPr>
          <w:rFonts w:ascii="Arial" w:hAnsi="Arial" w:cs="Arial"/>
          <w:lang w:eastAsia="ar-SA"/>
        </w:rPr>
        <w:t xml:space="preserve">Wadium w formie pieniężnej należy wnieść przelewem na niżej wskazany rachunek bankowy </w:t>
      </w:r>
      <w:r w:rsidRPr="004E7D51">
        <w:rPr>
          <w:rFonts w:ascii="Arial" w:hAnsi="Arial" w:cs="Arial"/>
        </w:rPr>
        <w:t xml:space="preserve">z podaniem tytułu: </w:t>
      </w:r>
      <w:r w:rsidRPr="004E7D51">
        <w:rPr>
          <w:rFonts w:ascii="Arial" w:hAnsi="Arial" w:cs="Arial"/>
          <w:bCs/>
        </w:rPr>
        <w:t>bądź w inny sposób jednoznacznie identyfikować postępowanie, którego wadium to dotyczy:</w:t>
      </w:r>
    </w:p>
    <w:p w14:paraId="6EBBFA2C"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3C795D6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27 1240 3914 1111 0010 0965 1187</w:t>
      </w:r>
    </w:p>
    <w:p w14:paraId="16FFFB3A"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p>
    <w:p w14:paraId="7555A141" w14:textId="2526C9C9" w:rsidR="00581304" w:rsidRPr="004E7D51" w:rsidRDefault="00581304" w:rsidP="000169A9">
      <w:pPr>
        <w:spacing w:after="0" w:line="360" w:lineRule="auto"/>
        <w:ind w:left="426"/>
        <w:jc w:val="left"/>
        <w:rPr>
          <w:rFonts w:ascii="Arial" w:hAnsi="Arial" w:cs="Arial"/>
          <w:b/>
        </w:rPr>
      </w:pPr>
      <w:r w:rsidRPr="004E7D51">
        <w:rPr>
          <w:rFonts w:ascii="Arial" w:hAnsi="Arial" w:cs="Arial"/>
        </w:rPr>
        <w:t>Na dowodzie wpłaty należy zaznaczyć, jakiego zadania wadium dotyczy (</w:t>
      </w:r>
      <w:r w:rsidRPr="004E7D51">
        <w:rPr>
          <w:rFonts w:ascii="Arial" w:hAnsi="Arial" w:cs="Arial"/>
          <w:b/>
          <w:bCs/>
        </w:rPr>
        <w:t>Wadium w postępowaniu nr BZP.271.1.</w:t>
      </w:r>
      <w:r w:rsidR="00E90101">
        <w:rPr>
          <w:rFonts w:ascii="Arial" w:hAnsi="Arial" w:cs="Arial"/>
          <w:b/>
          <w:bCs/>
        </w:rPr>
        <w:t>33</w:t>
      </w:r>
      <w:r w:rsidR="001828D5" w:rsidRPr="004E7D51">
        <w:rPr>
          <w:rFonts w:ascii="Arial" w:hAnsi="Arial" w:cs="Arial"/>
          <w:b/>
          <w:bCs/>
        </w:rPr>
        <w:t>.2022</w:t>
      </w:r>
      <w:r w:rsidRPr="004E7D51">
        <w:rPr>
          <w:rFonts w:ascii="Arial" w:hAnsi="Arial" w:cs="Arial"/>
          <w:b/>
        </w:rPr>
        <w:t xml:space="preserve"> </w:t>
      </w:r>
      <w:r w:rsidR="00AD4924" w:rsidRPr="004E7D51">
        <w:rPr>
          <w:rFonts w:ascii="Arial" w:hAnsi="Arial" w:cs="Arial"/>
          <w:b/>
        </w:rPr>
        <w:t xml:space="preserve">pn.: </w:t>
      </w:r>
      <w:r w:rsidR="001828D5" w:rsidRPr="004E7D51">
        <w:rPr>
          <w:rFonts w:ascii="Arial" w:hAnsi="Arial" w:cs="Arial"/>
          <w:b/>
        </w:rPr>
        <w:t>„Pielęgnacja i utrzymanie zieleni w pasach dróg krajowych, powiatowych i gminnych, na terenie Gminy Miast</w:t>
      </w:r>
      <w:r w:rsidR="00E90101">
        <w:rPr>
          <w:rFonts w:ascii="Arial" w:hAnsi="Arial" w:cs="Arial"/>
          <w:b/>
        </w:rPr>
        <w:t>o Świnoujście w latach 2022-2024</w:t>
      </w:r>
      <w:r w:rsidR="001828D5" w:rsidRPr="004E7D51">
        <w:rPr>
          <w:rFonts w:ascii="Arial" w:hAnsi="Arial" w:cs="Arial"/>
          <w:b/>
        </w:rPr>
        <w:t>”</w:t>
      </w:r>
    </w:p>
    <w:p w14:paraId="7863F5D7" w14:textId="77777777" w:rsidR="00AD4924" w:rsidRPr="004E7D51" w:rsidRDefault="00AD4924" w:rsidP="000169A9">
      <w:pPr>
        <w:spacing w:after="0" w:line="360" w:lineRule="auto"/>
        <w:ind w:left="426"/>
        <w:jc w:val="left"/>
        <w:rPr>
          <w:rFonts w:ascii="Arial" w:hAnsi="Arial" w:cs="Arial"/>
          <w:b/>
        </w:rPr>
      </w:pPr>
    </w:p>
    <w:p w14:paraId="71183BDD" w14:textId="77777777" w:rsidR="00581304" w:rsidRPr="004E7D51" w:rsidRDefault="00581304" w:rsidP="000169A9">
      <w:pPr>
        <w:spacing w:after="0" w:line="360" w:lineRule="auto"/>
        <w:ind w:left="426"/>
        <w:jc w:val="left"/>
        <w:rPr>
          <w:rFonts w:ascii="Arial" w:hAnsi="Arial" w:cs="Arial"/>
          <w:lang w:eastAsia="ar-SA"/>
        </w:rPr>
      </w:pPr>
      <w:r w:rsidRPr="004E7D51">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49BD73DD" w14:textId="77777777" w:rsidR="00581304" w:rsidRPr="004E7D51" w:rsidRDefault="00581304" w:rsidP="000169A9">
      <w:pPr>
        <w:pStyle w:val="Akapitzlist"/>
        <w:numPr>
          <w:ilvl w:val="0"/>
          <w:numId w:val="80"/>
        </w:numPr>
        <w:spacing w:after="0" w:line="360" w:lineRule="auto"/>
        <w:ind w:left="357" w:hanging="357"/>
        <w:contextualSpacing w:val="0"/>
        <w:jc w:val="left"/>
        <w:rPr>
          <w:rFonts w:ascii="Arial" w:hAnsi="Arial" w:cs="Arial"/>
        </w:rPr>
      </w:pPr>
      <w:r w:rsidRPr="004E7D51">
        <w:rPr>
          <w:rFonts w:ascii="Arial" w:hAnsi="Arial" w:cs="Arial"/>
          <w:shd w:val="clear" w:color="auto" w:fill="FFFFFF"/>
        </w:rPr>
        <w:t xml:space="preserve">Zamawiający zatrzymuje wadium wraz z odsetkami, a w przypadku wadium wniesionego </w:t>
      </w:r>
      <w:r w:rsidRPr="004E7D51">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412B264"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4E7D51">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C525648"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wykonawca, którego oferta została wybrana:</w:t>
      </w:r>
    </w:p>
    <w:p w14:paraId="5DC4EB96" w14:textId="77777777" w:rsidR="00581304" w:rsidRPr="004E7D51" w:rsidRDefault="00581304" w:rsidP="000169A9">
      <w:pPr>
        <w:pStyle w:val="Akapitzlist"/>
        <w:shd w:val="clear" w:color="auto" w:fill="FFFFFF"/>
        <w:spacing w:after="0" w:line="360" w:lineRule="auto"/>
        <w:ind w:left="1134" w:hanging="283"/>
        <w:jc w:val="left"/>
        <w:rPr>
          <w:rFonts w:ascii="Arial" w:hAnsi="Arial" w:cs="Arial"/>
        </w:rPr>
      </w:pPr>
      <w:r w:rsidRPr="004E7D51">
        <w:rPr>
          <w:rFonts w:ascii="Arial" w:hAnsi="Arial" w:cs="Arial"/>
        </w:rPr>
        <w:lastRenderedPageBreak/>
        <w:t>a)</w:t>
      </w:r>
      <w:r w:rsidRPr="004E7D51">
        <w:rPr>
          <w:rFonts w:ascii="Arial" w:hAnsi="Arial" w:cs="Arial"/>
        </w:rPr>
        <w:tab/>
        <w:t>odmówił podpisania umowy w sprawie zamówienia publicznego na warunkach określonych w ofercie,</w:t>
      </w:r>
    </w:p>
    <w:p w14:paraId="668EB4C1" w14:textId="77777777" w:rsidR="00581304" w:rsidRPr="004E7D51" w:rsidRDefault="00581304" w:rsidP="000169A9">
      <w:pPr>
        <w:pStyle w:val="Akapitzlist"/>
        <w:shd w:val="clear" w:color="auto" w:fill="FFFFFF"/>
        <w:spacing w:after="0" w:line="360" w:lineRule="auto"/>
        <w:ind w:left="851"/>
        <w:contextualSpacing w:val="0"/>
        <w:jc w:val="left"/>
        <w:rPr>
          <w:rFonts w:ascii="Arial" w:hAnsi="Arial" w:cs="Arial"/>
        </w:rPr>
      </w:pPr>
      <w:r w:rsidRPr="004E7D51">
        <w:rPr>
          <w:rFonts w:ascii="Arial" w:hAnsi="Arial" w:cs="Arial"/>
        </w:rPr>
        <w:t>b)  nie wniósł wymaganego zabezpieczenia należytego wykonania umowy;</w:t>
      </w:r>
    </w:p>
    <w:p w14:paraId="0BB93319" w14:textId="77777777" w:rsidR="00581304" w:rsidRPr="004E7D51" w:rsidRDefault="00581304" w:rsidP="000169A9">
      <w:pPr>
        <w:pStyle w:val="Akapitzlist"/>
        <w:shd w:val="clear" w:color="auto" w:fill="FFFFFF"/>
        <w:spacing w:after="0" w:line="360" w:lineRule="auto"/>
        <w:ind w:left="851" w:hanging="425"/>
        <w:jc w:val="left"/>
        <w:rPr>
          <w:rFonts w:ascii="Arial" w:hAnsi="Arial" w:cs="Arial"/>
        </w:rPr>
      </w:pPr>
      <w:r w:rsidRPr="004E7D51">
        <w:rPr>
          <w:rFonts w:ascii="Arial" w:hAnsi="Arial" w:cs="Arial"/>
        </w:rPr>
        <w:t>3)</w:t>
      </w:r>
      <w:r w:rsidRPr="004E7D51">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w:t>
      </w:r>
      <w:r w:rsidR="00D56A8B" w:rsidRPr="004E7D51">
        <w:rPr>
          <w:rFonts w:ascii="Arial" w:hAnsi="Arial" w:cs="Arial"/>
          <w:sz w:val="22"/>
          <w:szCs w:val="22"/>
        </w:rPr>
        <w:t>IX</w:t>
      </w:r>
      <w:r w:rsidRPr="004E7D51">
        <w:rPr>
          <w:rFonts w:ascii="Arial" w:hAnsi="Arial" w:cs="Arial"/>
          <w:sz w:val="22"/>
          <w:szCs w:val="22"/>
        </w:rPr>
        <w:t xml:space="preserve">. </w:t>
      </w:r>
      <w:r w:rsidRPr="004E7D51">
        <w:rPr>
          <w:rFonts w:ascii="Arial" w:hAnsi="Arial" w:cs="Arial"/>
          <w:sz w:val="22"/>
          <w:szCs w:val="22"/>
          <w:u w:val="single"/>
        </w:rPr>
        <w:t>WZÓR UMOWY</w:t>
      </w:r>
      <w:bookmarkEnd w:id="42"/>
      <w:bookmarkEnd w:id="43"/>
    </w:p>
    <w:p w14:paraId="27A9E7EC" w14:textId="457C9E94" w:rsidR="006B29BE"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bookmarkStart w:id="45" w:name="_Toc264373046"/>
      <w:bookmarkStart w:id="46" w:name="_Toc440969222"/>
      <w:r w:rsidRPr="004E7D51">
        <w:rPr>
          <w:rFonts w:ascii="Arial" w:hAnsi="Arial" w:cs="Arial"/>
        </w:rPr>
        <w:t>Wzór umowy jaka zostanie zawarta z wykonawcę, którego oferta została wybran</w:t>
      </w:r>
      <w:r w:rsidR="00033EA8">
        <w:rPr>
          <w:rFonts w:ascii="Arial" w:hAnsi="Arial" w:cs="Arial"/>
        </w:rPr>
        <w:t>a</w:t>
      </w:r>
      <w:r w:rsidRPr="004E7D51">
        <w:rPr>
          <w:rFonts w:ascii="Arial" w:hAnsi="Arial" w:cs="Arial"/>
        </w:rPr>
        <w:t xml:space="preserve"> jako najkorzystniejsza stanowi załącznik nr </w:t>
      </w:r>
      <w:r w:rsidR="003267D8" w:rsidRPr="004E7D51">
        <w:rPr>
          <w:rFonts w:ascii="Arial" w:hAnsi="Arial" w:cs="Arial"/>
        </w:rPr>
        <w:t>6</w:t>
      </w:r>
      <w:r w:rsidRPr="004E7D51">
        <w:rPr>
          <w:rFonts w:ascii="Arial" w:hAnsi="Arial" w:cs="Arial"/>
        </w:rPr>
        <w:t xml:space="preserve"> do </w:t>
      </w:r>
      <w:r w:rsidR="00E462ED" w:rsidRPr="004E7D51">
        <w:rPr>
          <w:rFonts w:ascii="Arial" w:hAnsi="Arial" w:cs="Arial"/>
        </w:rPr>
        <w:t>S</w:t>
      </w:r>
      <w:r w:rsidRPr="004E7D51">
        <w:rPr>
          <w:rFonts w:ascii="Arial" w:hAnsi="Arial" w:cs="Arial"/>
        </w:rPr>
        <w:t>WZ.</w:t>
      </w:r>
    </w:p>
    <w:p w14:paraId="4CBE3B02" w14:textId="63594A72" w:rsidR="005C57FC"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r w:rsidRPr="004E7D51">
        <w:rPr>
          <w:rFonts w:ascii="Arial" w:hAnsi="Arial" w:cs="Arial"/>
        </w:rPr>
        <w:t xml:space="preserve">Przesłanki dopuszczalności zmiany umowy określa wzór umowy stanowiący załącznik nr </w:t>
      </w:r>
      <w:r w:rsidR="00FA4276" w:rsidRPr="004E7D51">
        <w:rPr>
          <w:rFonts w:ascii="Arial" w:hAnsi="Arial" w:cs="Arial"/>
        </w:rPr>
        <w:t>6</w:t>
      </w:r>
      <w:r w:rsidRPr="004E7D51">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15ABCB16"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 xml:space="preserve">XX. </w:t>
      </w:r>
      <w:r w:rsidRPr="004E7D51">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4E7D51">
        <w:rPr>
          <w:rFonts w:ascii="Arial" w:hAnsi="Arial" w:cs="Arial"/>
          <w:bCs/>
        </w:rPr>
        <w:t>zp</w:t>
      </w:r>
      <w:r w:rsidRPr="004E7D51">
        <w:rPr>
          <w:rFonts w:ascii="Arial" w:hAnsi="Arial" w:cs="Arial"/>
          <w:bCs/>
        </w:rPr>
        <w:t xml:space="preserve"> </w:t>
      </w:r>
      <w:r w:rsidRPr="004E7D51">
        <w:rPr>
          <w:rFonts w:ascii="Arial" w:hAnsi="Arial" w:cs="Arial"/>
        </w:rPr>
        <w:t xml:space="preserve">przysługują środki ochrony prawnej przewidziane </w:t>
      </w:r>
      <w:r w:rsidR="00967FA6" w:rsidRPr="004E7D51">
        <w:rPr>
          <w:rFonts w:ascii="Arial" w:hAnsi="Arial" w:cs="Arial"/>
        </w:rPr>
        <w:br/>
      </w:r>
      <w:r w:rsidRPr="004E7D51">
        <w:rPr>
          <w:rFonts w:ascii="Arial" w:hAnsi="Arial" w:cs="Arial"/>
        </w:rPr>
        <w:t>w dziale I</w:t>
      </w:r>
      <w:r w:rsidR="00A333CC" w:rsidRPr="004E7D51">
        <w:rPr>
          <w:rFonts w:ascii="Arial" w:hAnsi="Arial" w:cs="Arial"/>
        </w:rPr>
        <w:t>X</w:t>
      </w:r>
      <w:r w:rsidRPr="004E7D51">
        <w:rPr>
          <w:rFonts w:ascii="Arial" w:hAnsi="Arial" w:cs="Arial"/>
        </w:rPr>
        <w:t xml:space="preserve"> ustawy Pzp.</w:t>
      </w:r>
    </w:p>
    <w:p w14:paraId="59BCE5B5" w14:textId="4F31468A"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rPr>
        <w:t xml:space="preserve">Środki ochrony prawnej wobec ogłoszenia o zamówieniu oraz </w:t>
      </w:r>
      <w:r w:rsidR="00A333CC" w:rsidRPr="004E7D51">
        <w:rPr>
          <w:rFonts w:ascii="Arial" w:hAnsi="Arial" w:cs="Arial"/>
        </w:rPr>
        <w:t>dokumentów zamówienia</w:t>
      </w:r>
      <w:r w:rsidRPr="004E7D51">
        <w:rPr>
          <w:rFonts w:ascii="Arial" w:hAnsi="Arial" w:cs="Arial"/>
        </w:rPr>
        <w:t xml:space="preserve"> przysługują również organizacjom wpisanym na listę, o której mowa w art. </w:t>
      </w:r>
      <w:r w:rsidR="00A333CC" w:rsidRPr="004E7D51">
        <w:rPr>
          <w:rFonts w:ascii="Arial" w:hAnsi="Arial" w:cs="Arial"/>
        </w:rPr>
        <w:t>469</w:t>
      </w:r>
      <w:r w:rsidRPr="004E7D51">
        <w:rPr>
          <w:rFonts w:ascii="Arial" w:hAnsi="Arial" w:cs="Arial"/>
        </w:rPr>
        <w:t xml:space="preserve"> pkt </w:t>
      </w:r>
      <w:r w:rsidR="00A333CC" w:rsidRPr="004E7D51">
        <w:rPr>
          <w:rFonts w:ascii="Arial" w:hAnsi="Arial" w:cs="Arial"/>
        </w:rPr>
        <w:t>1</w:t>
      </w:r>
      <w:r w:rsidRPr="004E7D51">
        <w:rPr>
          <w:rFonts w:ascii="Arial" w:hAnsi="Arial" w:cs="Arial"/>
        </w:rPr>
        <w:t>5 ustawy Pzp</w:t>
      </w:r>
      <w:r w:rsidR="00A333CC" w:rsidRPr="004E7D51">
        <w:rPr>
          <w:rFonts w:ascii="Arial" w:hAnsi="Arial" w:cs="Arial"/>
        </w:rPr>
        <w:t xml:space="preserve"> oraz Rzecznikowi Małych i Średnich Przedsiębiorców. </w:t>
      </w:r>
    </w:p>
    <w:p w14:paraId="306BFD2B" w14:textId="77777777" w:rsidR="005C57FC" w:rsidRPr="004E7D51" w:rsidRDefault="005C57FC" w:rsidP="000169A9">
      <w:pPr>
        <w:suppressAutoHyphens/>
        <w:spacing w:after="0" w:line="360" w:lineRule="auto"/>
        <w:ind w:left="426"/>
        <w:jc w:val="left"/>
        <w:rPr>
          <w:rFonts w:ascii="Arial" w:hAnsi="Arial" w:cs="Arial"/>
        </w:rPr>
      </w:pPr>
    </w:p>
    <w:p w14:paraId="39D13A6B" w14:textId="4208823F" w:rsidR="00854A46" w:rsidRPr="004E7D51" w:rsidRDefault="00854A46"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D56A8B"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OCHRONA DANYCH OSOBOWYCH (KLAUZULA INFORMACYJNA)</w:t>
      </w:r>
    </w:p>
    <w:p w14:paraId="2ABAE713" w14:textId="13571E18" w:rsidR="00854A46" w:rsidRPr="004E7D51" w:rsidRDefault="00854A46" w:rsidP="000169A9">
      <w:pPr>
        <w:pStyle w:val="Akapitzlist"/>
        <w:numPr>
          <w:ilvl w:val="0"/>
          <w:numId w:val="65"/>
        </w:numPr>
        <w:autoSpaceDE w:val="0"/>
        <w:autoSpaceDN w:val="0"/>
        <w:adjustRightInd w:val="0"/>
        <w:spacing w:after="0" w:line="360" w:lineRule="auto"/>
        <w:ind w:left="426" w:hanging="426"/>
        <w:contextualSpacing w:val="0"/>
        <w:jc w:val="left"/>
        <w:rPr>
          <w:rFonts w:ascii="Arial" w:hAnsi="Arial" w:cs="Arial"/>
        </w:rPr>
      </w:pPr>
      <w:r w:rsidRPr="004E7D5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57FC" w:rsidRPr="004E7D51">
        <w:rPr>
          <w:rFonts w:ascii="Arial" w:hAnsi="Arial" w:cs="Arial"/>
        </w:rPr>
        <w:br/>
      </w:r>
      <w:r w:rsidRPr="004E7D51">
        <w:rPr>
          <w:rFonts w:ascii="Arial" w:hAnsi="Arial" w:cs="Arial"/>
        </w:rPr>
        <w:t>z 04.05.2016, str. 1) (dalej jako „RODO”), informuję, że:</w:t>
      </w:r>
    </w:p>
    <w:p w14:paraId="5F3F9353" w14:textId="2FF583F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administratorem, czyli podmiotem decydującym o celach i środkach przetwarzania Pani/Pana danych osobowych jest </w:t>
      </w:r>
      <w:r w:rsidR="00A87E6F" w:rsidRPr="004E7D51">
        <w:rPr>
          <w:rFonts w:ascii="Arial" w:hAnsi="Arial" w:cs="Arial"/>
        </w:rPr>
        <w:t>Gmina Miasto Świnoujście, reprezentowana przez Prezydenta Miasta Świnoujście z siedzibą: Urząd Miasta Świnoujście ul. Wojska Polskiego 1/5, 72-600 Świnoujście</w:t>
      </w:r>
      <w:r w:rsidRPr="004E7D51">
        <w:rPr>
          <w:rFonts w:ascii="Arial" w:hAnsi="Arial" w:cs="Arial"/>
        </w:rPr>
        <w:t>;</w:t>
      </w:r>
      <w:r w:rsidR="00155512" w:rsidRPr="004E7D51">
        <w:rPr>
          <w:rFonts w:ascii="Arial" w:hAnsi="Arial" w:cs="Arial"/>
        </w:rPr>
        <w:t xml:space="preserve"> </w:t>
      </w:r>
      <w:r w:rsidR="00A87E6F" w:rsidRPr="004E7D51">
        <w:rPr>
          <w:rFonts w:ascii="Arial" w:hAnsi="Arial" w:cs="Arial"/>
        </w:rPr>
        <w:t xml:space="preserve"> </w:t>
      </w:r>
    </w:p>
    <w:p w14:paraId="2503C5AC" w14:textId="6C90053A" w:rsidR="00854A46" w:rsidRPr="004E7D51" w:rsidRDefault="00A87E6F"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kontakt do inspektora ochrony danych osobowych w </w:t>
      </w:r>
      <w:r w:rsidRPr="004E7D51">
        <w:rPr>
          <w:rFonts w:ascii="Arial" w:hAnsi="Arial" w:cs="Arial"/>
          <w:iCs/>
        </w:rPr>
        <w:t xml:space="preserve">Urzędzie Miasta Świnoujście, </w:t>
      </w:r>
      <w:r w:rsidRPr="004E7D51">
        <w:rPr>
          <w:rFonts w:ascii="Arial" w:hAnsi="Arial" w:cs="Arial"/>
          <w:iCs/>
        </w:rPr>
        <w:br/>
        <w:t>mail: iodo@um.swinoujscie.pl</w:t>
      </w:r>
      <w:r w:rsidR="00854A46" w:rsidRPr="004E7D51">
        <w:rPr>
          <w:rFonts w:ascii="Arial" w:hAnsi="Arial" w:cs="Arial"/>
        </w:rPr>
        <w:t>;</w:t>
      </w:r>
      <w:r w:rsidR="00B208F6" w:rsidRPr="004E7D51">
        <w:rPr>
          <w:rFonts w:ascii="Arial" w:hAnsi="Arial" w:cs="Arial"/>
        </w:rPr>
        <w:t xml:space="preserve">  </w:t>
      </w:r>
    </w:p>
    <w:p w14:paraId="1CC32E41"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lastRenderedPageBreak/>
        <w:t xml:space="preserve">odbiorcami Pani/Pana danych osobowych będą osoby lub podmioty, którym udostępniona zostanie dokumentacja postępowania w oparciu o art. </w:t>
      </w:r>
      <w:r w:rsidR="000D61E8" w:rsidRPr="004E7D51">
        <w:rPr>
          <w:rFonts w:ascii="Arial" w:hAnsi="Arial" w:cs="Arial"/>
        </w:rPr>
        <w:t>1</w:t>
      </w:r>
      <w:r w:rsidRPr="004E7D51">
        <w:rPr>
          <w:rFonts w:ascii="Arial" w:hAnsi="Arial" w:cs="Arial"/>
        </w:rPr>
        <w:t xml:space="preserve">8 oraz art. </w:t>
      </w:r>
      <w:r w:rsidR="000D61E8" w:rsidRPr="004E7D51">
        <w:rPr>
          <w:rFonts w:ascii="Arial" w:hAnsi="Arial" w:cs="Arial"/>
        </w:rPr>
        <w:t>74</w:t>
      </w:r>
      <w:r w:rsidRPr="004E7D51">
        <w:rPr>
          <w:rFonts w:ascii="Arial" w:hAnsi="Arial" w:cs="Arial"/>
        </w:rPr>
        <w:t xml:space="preserve"> ust. </w:t>
      </w:r>
      <w:r w:rsidR="000D61E8" w:rsidRPr="004E7D51">
        <w:rPr>
          <w:rFonts w:ascii="Arial" w:hAnsi="Arial" w:cs="Arial"/>
        </w:rPr>
        <w:t>1</w:t>
      </w:r>
      <w:r w:rsidRPr="004E7D51">
        <w:rPr>
          <w:rFonts w:ascii="Arial" w:hAnsi="Arial" w:cs="Arial"/>
        </w:rPr>
        <w:t xml:space="preserve"> </w:t>
      </w:r>
      <w:r w:rsidR="000D61E8" w:rsidRPr="004E7D51">
        <w:rPr>
          <w:rFonts w:ascii="Arial" w:hAnsi="Arial" w:cs="Arial"/>
        </w:rPr>
        <w:t xml:space="preserve">ustawy </w:t>
      </w:r>
      <w:r w:rsidRPr="004E7D51">
        <w:rPr>
          <w:rFonts w:ascii="Arial" w:hAnsi="Arial" w:cs="Arial"/>
        </w:rPr>
        <w:t>Pzp;</w:t>
      </w:r>
    </w:p>
    <w:p w14:paraId="49269886" w14:textId="73109936"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4E7D51">
        <w:rPr>
          <w:rFonts w:ascii="Arial" w:hAnsi="Arial" w:cs="Arial"/>
        </w:rPr>
        <w:br/>
      </w:r>
      <w:r w:rsidRPr="004E7D51">
        <w:rPr>
          <w:rFonts w:ascii="Arial" w:hAnsi="Arial" w:cs="Arial"/>
        </w:rPr>
        <w:t>np. podmioty prowadzące działalność pocztową lub kurierską;</w:t>
      </w:r>
    </w:p>
    <w:p w14:paraId="68B631E8" w14:textId="126A881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będą przechowywane, zgodnie z art. 7</w:t>
      </w:r>
      <w:r w:rsidR="000D61E8" w:rsidRPr="004E7D51">
        <w:rPr>
          <w:rFonts w:ascii="Arial" w:hAnsi="Arial" w:cs="Arial"/>
        </w:rPr>
        <w:t>8</w:t>
      </w:r>
      <w:r w:rsidRPr="004E7D51">
        <w:rPr>
          <w:rFonts w:ascii="Arial" w:hAnsi="Arial" w:cs="Arial"/>
        </w:rPr>
        <w:t xml:space="preserve"> ust. 1 ustawy Pzp, przez okres </w:t>
      </w:r>
      <w:r w:rsidR="000D61E8" w:rsidRPr="004E7D51">
        <w:rPr>
          <w:rFonts w:ascii="Arial" w:hAnsi="Arial" w:cs="Arial"/>
        </w:rPr>
        <w:t>4</w:t>
      </w:r>
      <w:r w:rsidRPr="004E7D51">
        <w:rPr>
          <w:rFonts w:ascii="Arial" w:hAnsi="Arial" w:cs="Arial"/>
        </w:rPr>
        <w:t xml:space="preserve"> lat od dnia zakończenia postępowania o udzielenie zamówienia, a jeżeli czas trwania umowy przekracza </w:t>
      </w:r>
      <w:r w:rsidR="000D61E8" w:rsidRPr="004E7D51">
        <w:rPr>
          <w:rFonts w:ascii="Arial" w:hAnsi="Arial" w:cs="Arial"/>
        </w:rPr>
        <w:t>4</w:t>
      </w:r>
      <w:r w:rsidRPr="004E7D51">
        <w:rPr>
          <w:rFonts w:ascii="Arial" w:hAnsi="Arial" w:cs="Arial"/>
        </w:rPr>
        <w:t xml:space="preserve"> lat</w:t>
      </w:r>
      <w:r w:rsidR="000D61E8" w:rsidRPr="004E7D51">
        <w:rPr>
          <w:rFonts w:ascii="Arial" w:hAnsi="Arial" w:cs="Arial"/>
        </w:rPr>
        <w:t>a</w:t>
      </w:r>
      <w:r w:rsidRPr="004E7D51">
        <w:rPr>
          <w:rFonts w:ascii="Arial" w:hAnsi="Arial" w:cs="Arial"/>
        </w:rPr>
        <w:t>, okres przechowywania obejmuje cały czas trwania umowy;</w:t>
      </w:r>
    </w:p>
    <w:p w14:paraId="30A57A55"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w odniesieniu do Pani/Pana danych osobowych decyzje nie będą podejmowane w sposób zautomatyzowany, stosowanie do art. 22 RODO;</w:t>
      </w:r>
    </w:p>
    <w:p w14:paraId="20C28305"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posiada Pani/Pan:</w:t>
      </w:r>
    </w:p>
    <w:p w14:paraId="6129245E"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15 RODO prawo dostępu do danych osobowych Pani/Pana dotyczących;</w:t>
      </w:r>
    </w:p>
    <w:p w14:paraId="026503EB"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16 RODO prawo do sprostowania Pani/Pana danych osobowych*;</w:t>
      </w:r>
    </w:p>
    <w:p w14:paraId="7853F2B5"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przysługuje Pani/Panu:</w:t>
      </w:r>
    </w:p>
    <w:p w14:paraId="6C5BDC0B"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w związku z art. 17 ust. 3 lit. b, d lub e RODO prawo do usunięcia danych osobowych;</w:t>
      </w:r>
    </w:p>
    <w:p w14:paraId="1B1595CC"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przenoszenia danych osobowych, o którym mowa w art. 20 RODO;</w:t>
      </w:r>
    </w:p>
    <w:p w14:paraId="26207A12"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xml:space="preserve">* Wyjaśnienie: skorzystanie z prawa do sprostowania nie może skutkować zmianą wyniku postępowania o udzielenie zamówienia publicznego ani zmianą postanowień umowy w zakresie </w:t>
      </w:r>
      <w:r w:rsidRPr="004E7D51">
        <w:rPr>
          <w:rFonts w:ascii="Arial" w:hAnsi="Arial" w:cs="Arial"/>
        </w:rPr>
        <w:lastRenderedPageBreak/>
        <w:t>niezgodnym z ustawą Pzp oraz nie może naruszać integralności protokołu oraz jego załączników.</w:t>
      </w:r>
    </w:p>
    <w:p w14:paraId="286F6239" w14:textId="2E039440"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5B274D" w14:textId="77777777" w:rsidR="005C57FC" w:rsidRPr="004E7D51" w:rsidRDefault="005C57FC" w:rsidP="000169A9">
      <w:pPr>
        <w:autoSpaceDE w:val="0"/>
        <w:autoSpaceDN w:val="0"/>
        <w:adjustRightInd w:val="0"/>
        <w:spacing w:after="0" w:line="360" w:lineRule="auto"/>
        <w:jc w:val="left"/>
        <w:rPr>
          <w:rFonts w:ascii="Arial" w:hAnsi="Arial" w:cs="Arial"/>
        </w:rPr>
      </w:pPr>
    </w:p>
    <w:p w14:paraId="2C47E32B" w14:textId="021FD6F2"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C374F2"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ZAŁĄCZNIKI</w:t>
      </w:r>
    </w:p>
    <w:p w14:paraId="5CE2BD37" w14:textId="7189A9C3" w:rsidR="006B29BE" w:rsidRPr="004E7D51" w:rsidRDefault="006B29BE" w:rsidP="000169A9">
      <w:pPr>
        <w:pStyle w:val="Bezodstpw"/>
        <w:numPr>
          <w:ilvl w:val="0"/>
          <w:numId w:val="56"/>
        </w:numPr>
        <w:spacing w:line="360" w:lineRule="auto"/>
        <w:ind w:left="426" w:hanging="426"/>
        <w:jc w:val="left"/>
        <w:rPr>
          <w:rFonts w:ascii="Arial" w:hAnsi="Arial" w:cs="Arial"/>
        </w:rPr>
      </w:pPr>
      <w:bookmarkStart w:id="47" w:name="_Hlk8386904"/>
      <w:r w:rsidRPr="004E7D51">
        <w:rPr>
          <w:rFonts w:ascii="Arial" w:hAnsi="Arial" w:cs="Arial"/>
        </w:rPr>
        <w:t>Niżej wymienione załączniki stanowią integralną część SWZ:</w:t>
      </w:r>
    </w:p>
    <w:p w14:paraId="0181C399" w14:textId="77777777"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załącznik nr 1 - Formularz ofertowy,</w:t>
      </w:r>
    </w:p>
    <w:p w14:paraId="36EB49B7" w14:textId="6C258112" w:rsidR="006B29BE"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2</w:t>
      </w:r>
      <w:r w:rsidRPr="004E7D51">
        <w:rPr>
          <w:rFonts w:ascii="Arial" w:hAnsi="Arial" w:cs="Arial"/>
        </w:rPr>
        <w:t xml:space="preserve"> </w:t>
      </w:r>
      <w:r w:rsidR="002C16DF" w:rsidRPr="004E7D51">
        <w:rPr>
          <w:rFonts w:ascii="Arial" w:hAnsi="Arial" w:cs="Arial"/>
        </w:rPr>
        <w:t>-</w:t>
      </w:r>
      <w:r w:rsidRPr="004E7D51">
        <w:rPr>
          <w:rFonts w:ascii="Arial" w:hAnsi="Arial" w:cs="Arial"/>
        </w:rPr>
        <w:t xml:space="preserve"> Oświadczenia</w:t>
      </w:r>
      <w:r w:rsidR="00844F1F" w:rsidRPr="004E7D51">
        <w:rPr>
          <w:rFonts w:ascii="Arial" w:hAnsi="Arial" w:cs="Arial"/>
        </w:rPr>
        <w:t xml:space="preserve"> </w:t>
      </w:r>
      <w:r w:rsidR="0095368E" w:rsidRPr="004E7D51">
        <w:rPr>
          <w:rFonts w:ascii="Arial" w:hAnsi="Arial" w:cs="Arial"/>
        </w:rPr>
        <w:t>(w formie dokumentu JEDZ),</w:t>
      </w:r>
    </w:p>
    <w:p w14:paraId="7CFC1B6F" w14:textId="7452ED0A" w:rsidR="00EE6313" w:rsidRDefault="00EE6313" w:rsidP="000169A9">
      <w:pPr>
        <w:pStyle w:val="Bezodstpw"/>
        <w:numPr>
          <w:ilvl w:val="0"/>
          <w:numId w:val="57"/>
        </w:numPr>
        <w:spacing w:line="360" w:lineRule="auto"/>
        <w:jc w:val="left"/>
        <w:rPr>
          <w:rFonts w:ascii="Arial" w:hAnsi="Arial" w:cs="Arial"/>
        </w:rPr>
      </w:pPr>
      <w:r>
        <w:rPr>
          <w:rFonts w:ascii="Arial" w:hAnsi="Arial" w:cs="Arial"/>
        </w:rPr>
        <w:t xml:space="preserve">Załącznik nr </w:t>
      </w:r>
      <w:r w:rsidR="000145D9">
        <w:rPr>
          <w:rFonts w:ascii="Arial" w:hAnsi="Arial" w:cs="Arial"/>
        </w:rPr>
        <w:t>2.1 Oświadczenie</w:t>
      </w:r>
      <w:r w:rsidR="002841B2">
        <w:rPr>
          <w:rFonts w:ascii="Arial" w:hAnsi="Arial" w:cs="Arial"/>
        </w:rPr>
        <w:t xml:space="preserve"> wykonawcy</w:t>
      </w:r>
    </w:p>
    <w:p w14:paraId="47C55C99" w14:textId="1D22DD70" w:rsidR="002841B2" w:rsidRPr="004E7D51" w:rsidRDefault="002841B2" w:rsidP="000169A9">
      <w:pPr>
        <w:pStyle w:val="Bezodstpw"/>
        <w:numPr>
          <w:ilvl w:val="0"/>
          <w:numId w:val="57"/>
        </w:numPr>
        <w:spacing w:line="360" w:lineRule="auto"/>
        <w:jc w:val="left"/>
        <w:rPr>
          <w:rFonts w:ascii="Arial" w:hAnsi="Arial" w:cs="Arial"/>
        </w:rPr>
      </w:pPr>
      <w:r>
        <w:rPr>
          <w:rFonts w:ascii="Arial" w:hAnsi="Arial" w:cs="Arial"/>
        </w:rPr>
        <w:t>Załącznik nr 2.2 Oświadczenie podmiotu udostępniającego zasoby</w:t>
      </w:r>
    </w:p>
    <w:p w14:paraId="3A0E2503" w14:textId="35A212FF"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3</w:t>
      </w:r>
      <w:r w:rsidRPr="004E7D51">
        <w:rPr>
          <w:rFonts w:ascii="Arial" w:hAnsi="Arial" w:cs="Arial"/>
        </w:rPr>
        <w:t xml:space="preserve"> - Wykaz </w:t>
      </w:r>
      <w:r w:rsidR="00354EB0" w:rsidRPr="004E7D51">
        <w:rPr>
          <w:rFonts w:ascii="Arial" w:hAnsi="Arial" w:cs="Arial"/>
        </w:rPr>
        <w:t>usług</w:t>
      </w:r>
      <w:r w:rsidRPr="004E7D51">
        <w:rPr>
          <w:rFonts w:ascii="Arial" w:hAnsi="Arial" w:cs="Arial"/>
        </w:rPr>
        <w:t>,</w:t>
      </w:r>
    </w:p>
    <w:p w14:paraId="4FE27A2E" w14:textId="621E3E8D" w:rsidR="002C16DF" w:rsidRDefault="0069341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533F5D" w:rsidRPr="004E7D51">
        <w:rPr>
          <w:rFonts w:ascii="Arial" w:hAnsi="Arial" w:cs="Arial"/>
        </w:rPr>
        <w:t>4</w:t>
      </w:r>
      <w:r w:rsidR="003136CE" w:rsidRPr="004E7D51">
        <w:rPr>
          <w:rFonts w:ascii="Arial" w:hAnsi="Arial" w:cs="Arial"/>
        </w:rPr>
        <w:t>- W</w:t>
      </w:r>
      <w:r w:rsidR="00FE470F" w:rsidRPr="004E7D51">
        <w:rPr>
          <w:rFonts w:ascii="Arial" w:hAnsi="Arial" w:cs="Arial"/>
        </w:rPr>
        <w:t>ykaz</w:t>
      </w:r>
      <w:r w:rsidR="003136CE" w:rsidRPr="004E7D51">
        <w:rPr>
          <w:rFonts w:ascii="Arial" w:hAnsi="Arial" w:cs="Arial"/>
        </w:rPr>
        <w:t xml:space="preserve"> osób,</w:t>
      </w:r>
    </w:p>
    <w:p w14:paraId="3D528136" w14:textId="76B541AA" w:rsidR="0084280C" w:rsidRPr="004E7D51" w:rsidRDefault="0084280C" w:rsidP="000169A9">
      <w:pPr>
        <w:pStyle w:val="Bezodstpw"/>
        <w:numPr>
          <w:ilvl w:val="0"/>
          <w:numId w:val="57"/>
        </w:numPr>
        <w:spacing w:line="360" w:lineRule="auto"/>
        <w:jc w:val="left"/>
        <w:rPr>
          <w:rFonts w:ascii="Arial" w:hAnsi="Arial" w:cs="Arial"/>
        </w:rPr>
      </w:pPr>
      <w:r>
        <w:rPr>
          <w:rFonts w:ascii="Arial" w:hAnsi="Arial" w:cs="Arial"/>
        </w:rPr>
        <w:t>załącznik nr 4.1- Zakres rzeczowo-finansowy,</w:t>
      </w:r>
    </w:p>
    <w:p w14:paraId="339063F1" w14:textId="668AA541" w:rsidR="0084280C" w:rsidRPr="0084280C" w:rsidRDefault="00BA0B7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5 </w:t>
      </w:r>
      <w:r w:rsidR="00354EB0" w:rsidRPr="004E7D51">
        <w:rPr>
          <w:rFonts w:ascii="Arial" w:hAnsi="Arial" w:cs="Arial"/>
        </w:rPr>
        <w:t>–</w:t>
      </w:r>
      <w:r w:rsidRPr="004E7D51">
        <w:rPr>
          <w:rFonts w:ascii="Arial" w:hAnsi="Arial" w:cs="Arial"/>
        </w:rPr>
        <w:t xml:space="preserve"> </w:t>
      </w:r>
      <w:r w:rsidR="00B530D4" w:rsidRPr="004E7D51">
        <w:rPr>
          <w:rFonts w:ascii="Arial" w:hAnsi="Arial" w:cs="Arial"/>
          <w:shd w:val="clear" w:color="auto" w:fill="FFFFFF"/>
        </w:rPr>
        <w:t>Zobowiązanie do oddania zasobów,</w:t>
      </w:r>
    </w:p>
    <w:p w14:paraId="0823A549" w14:textId="7E6BB6B2" w:rsidR="00354EB0" w:rsidRPr="004E7D51" w:rsidRDefault="00C37EB6"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354EB0" w:rsidRPr="004E7D51">
        <w:rPr>
          <w:rFonts w:ascii="Arial" w:hAnsi="Arial" w:cs="Arial"/>
        </w:rPr>
        <w:t xml:space="preserve"> –</w:t>
      </w:r>
      <w:r w:rsidR="00FE470F" w:rsidRPr="004E7D51">
        <w:rPr>
          <w:rFonts w:ascii="Arial" w:hAnsi="Arial" w:cs="Arial"/>
        </w:rPr>
        <w:t xml:space="preserve"> Wzór umowy</w:t>
      </w:r>
      <w:r w:rsidR="00143F2E" w:rsidRPr="004E7D51">
        <w:rPr>
          <w:rFonts w:ascii="Arial" w:hAnsi="Arial" w:cs="Arial"/>
        </w:rPr>
        <w:t>,</w:t>
      </w:r>
    </w:p>
    <w:p w14:paraId="4829AF33" w14:textId="7BB72FC7" w:rsidR="0055750D" w:rsidRPr="0084280C" w:rsidRDefault="000C3071" w:rsidP="000169A9">
      <w:pPr>
        <w:pStyle w:val="Bezodstpw"/>
        <w:numPr>
          <w:ilvl w:val="0"/>
          <w:numId w:val="57"/>
        </w:numPr>
        <w:spacing w:line="360" w:lineRule="auto"/>
        <w:jc w:val="left"/>
        <w:rPr>
          <w:rFonts w:ascii="Arial" w:hAnsi="Arial" w:cs="Arial"/>
        </w:rPr>
      </w:pPr>
      <w:r w:rsidRPr="004E7D51">
        <w:rPr>
          <w:rFonts w:ascii="Arial" w:hAnsi="Arial" w:cs="Arial"/>
        </w:rPr>
        <w:t>załącznik nr 6.1- STWiOR</w:t>
      </w:r>
      <w:r w:rsidR="00FE470F" w:rsidRPr="004E7D51">
        <w:rPr>
          <w:rFonts w:ascii="Arial" w:hAnsi="Arial" w:cs="Arial"/>
        </w:rPr>
        <w:t>,</w:t>
      </w:r>
    </w:p>
    <w:p w14:paraId="55C3AC31" w14:textId="47B83B46" w:rsidR="0055750D" w:rsidRDefault="0055750D"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84280C">
        <w:rPr>
          <w:rFonts w:ascii="Arial" w:hAnsi="Arial" w:cs="Arial"/>
        </w:rPr>
        <w:t>2</w:t>
      </w:r>
      <w:r w:rsidRPr="004E7D51">
        <w:rPr>
          <w:rFonts w:ascii="Arial" w:hAnsi="Arial" w:cs="Arial"/>
        </w:rPr>
        <w:t>- Wykaz koszenia w pasach drogowych,</w:t>
      </w:r>
    </w:p>
    <w:p w14:paraId="0D8C5CB6" w14:textId="312B7F9E" w:rsidR="00652052" w:rsidRPr="004E7D51" w:rsidRDefault="005C345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w:t>
      </w:r>
      <w:r w:rsidR="00354EB0" w:rsidRPr="004E7D51">
        <w:rPr>
          <w:rFonts w:ascii="Arial" w:hAnsi="Arial" w:cs="Arial"/>
        </w:rPr>
        <w:t xml:space="preserve">7 </w:t>
      </w:r>
      <w:r w:rsidR="00536624" w:rsidRPr="004E7D51">
        <w:rPr>
          <w:rFonts w:ascii="Arial" w:hAnsi="Arial" w:cs="Arial"/>
        </w:rPr>
        <w:t xml:space="preserve">- </w:t>
      </w:r>
      <w:r w:rsidR="00B530D4" w:rsidRPr="004E7D51">
        <w:rPr>
          <w:rFonts w:ascii="Arial" w:hAnsi="Arial" w:cs="Arial"/>
        </w:rPr>
        <w:t>O</w:t>
      </w:r>
      <w:r w:rsidR="00536624" w:rsidRPr="004E7D51">
        <w:rPr>
          <w:rFonts w:ascii="Arial" w:hAnsi="Arial" w:cs="Arial"/>
        </w:rPr>
        <w:t>świadczenia o przynależności do tej samej grupy kapitałowej</w:t>
      </w:r>
      <w:r w:rsidR="00652052" w:rsidRPr="004E7D51">
        <w:rPr>
          <w:rFonts w:ascii="Arial" w:hAnsi="Arial" w:cs="Arial"/>
        </w:rPr>
        <w:t>,</w:t>
      </w:r>
    </w:p>
    <w:p w14:paraId="103B26A7" w14:textId="2AF92933" w:rsidR="001C494C" w:rsidRPr="004E7D51" w:rsidRDefault="00652052"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załączni</w:t>
      </w:r>
      <w:r w:rsidR="0055750D" w:rsidRPr="004E7D51">
        <w:rPr>
          <w:rFonts w:ascii="Arial" w:hAnsi="Arial" w:cs="Arial"/>
        </w:rPr>
        <w:t>k</w:t>
      </w:r>
      <w:r w:rsidRPr="004E7D51">
        <w:rPr>
          <w:rFonts w:ascii="Arial" w:hAnsi="Arial" w:cs="Arial"/>
        </w:rPr>
        <w:t xml:space="preserve"> nr </w:t>
      </w:r>
      <w:r w:rsidR="00354EB0" w:rsidRPr="004E7D51">
        <w:rPr>
          <w:rFonts w:ascii="Arial" w:hAnsi="Arial" w:cs="Arial"/>
        </w:rPr>
        <w:t>8</w:t>
      </w:r>
      <w:r w:rsidR="0055750D" w:rsidRPr="004E7D51">
        <w:rPr>
          <w:rFonts w:ascii="Arial" w:hAnsi="Arial" w:cs="Arial"/>
        </w:rPr>
        <w:t xml:space="preserve">- </w:t>
      </w:r>
      <w:r w:rsidR="00B530D4" w:rsidRPr="004E7D51">
        <w:rPr>
          <w:rFonts w:ascii="Arial" w:hAnsi="Arial" w:cs="Arial"/>
        </w:rPr>
        <w:t>O</w:t>
      </w:r>
      <w:r w:rsidRPr="004E7D51">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4E7D51">
        <w:rPr>
          <w:rFonts w:ascii="Arial" w:hAnsi="Arial" w:cs="Arial"/>
        </w:rPr>
        <w:t>,</w:t>
      </w:r>
    </w:p>
    <w:p w14:paraId="66A699DD" w14:textId="2FBABE2F" w:rsidR="00033EA8" w:rsidRPr="002D7F06" w:rsidRDefault="001C494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9 - </w:t>
      </w:r>
      <w:r w:rsidRPr="004E7D51">
        <w:rPr>
          <w:rFonts w:ascii="Arial" w:hAnsi="Arial" w:cs="Arial"/>
          <w:shd w:val="clear" w:color="auto" w:fill="FFFFFF"/>
        </w:rPr>
        <w:t>Oświadczenie wykonawców wspólnie</w:t>
      </w:r>
      <w:r w:rsidR="00B530D4" w:rsidRPr="004E7D51">
        <w:rPr>
          <w:rFonts w:ascii="Arial" w:hAnsi="Arial" w:cs="Arial"/>
          <w:shd w:val="clear" w:color="auto" w:fill="FFFFFF"/>
        </w:rPr>
        <w:t xml:space="preserve"> ubiegających się o zamówienie</w:t>
      </w:r>
      <w:r w:rsidR="00017FF7">
        <w:rPr>
          <w:rFonts w:ascii="Arial" w:hAnsi="Arial" w:cs="Arial"/>
          <w:shd w:val="clear" w:color="auto" w:fill="FFFFFF"/>
        </w:rPr>
        <w:t>.</w:t>
      </w:r>
    </w:p>
    <w:p w14:paraId="51CC2030" w14:textId="748A6CF2" w:rsidR="00153343" w:rsidRPr="004E7D51" w:rsidRDefault="00153343" w:rsidP="000169A9">
      <w:pPr>
        <w:pStyle w:val="Bezodstpw"/>
        <w:spacing w:line="360" w:lineRule="auto"/>
        <w:ind w:left="714"/>
        <w:jc w:val="left"/>
        <w:rPr>
          <w:rFonts w:ascii="Arial" w:hAnsi="Arial" w:cs="Arial"/>
        </w:rPr>
      </w:pPr>
    </w:p>
    <w:bookmarkEnd w:id="47"/>
    <w:p w14:paraId="527E5CDA" w14:textId="3E45AA21" w:rsidR="00291643" w:rsidRPr="004E7D51" w:rsidRDefault="00291643" w:rsidP="000169A9">
      <w:pPr>
        <w:pStyle w:val="Bezodstpw"/>
        <w:spacing w:line="360" w:lineRule="auto"/>
        <w:ind w:left="360"/>
        <w:jc w:val="left"/>
        <w:rPr>
          <w:rFonts w:ascii="Arial" w:hAnsi="Arial" w:cs="Arial"/>
        </w:rPr>
      </w:pPr>
    </w:p>
    <w:sectPr w:rsidR="00291643" w:rsidRPr="004E7D51" w:rsidSect="00B94853">
      <w:footerReference w:type="default" r:id="rId3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DDE0" w14:textId="77777777" w:rsidR="008775B9" w:rsidRDefault="008775B9">
      <w:pPr>
        <w:spacing w:after="0" w:line="240" w:lineRule="auto"/>
      </w:pPr>
      <w:r>
        <w:separator/>
      </w:r>
    </w:p>
  </w:endnote>
  <w:endnote w:type="continuationSeparator" w:id="0">
    <w:p w14:paraId="5A94FB69" w14:textId="77777777" w:rsidR="008775B9" w:rsidRDefault="0087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B0A0EFA" w:rsidR="008775B9" w:rsidRPr="00455475" w:rsidRDefault="008775B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B058EC">
      <w:rPr>
        <w:rFonts w:ascii="Times New Roman" w:hAnsi="Times New Roman"/>
        <w:b/>
        <w:noProof/>
        <w:sz w:val="18"/>
        <w:szCs w:val="18"/>
      </w:rPr>
      <w:t>7</w:t>
    </w:r>
    <w:r w:rsidRPr="00455475">
      <w:rPr>
        <w:rFonts w:ascii="Times New Roman" w:hAnsi="Times New Roman"/>
        <w:b/>
        <w:sz w:val="18"/>
        <w:szCs w:val="18"/>
      </w:rPr>
      <w:fldChar w:fldCharType="end"/>
    </w:r>
  </w:p>
  <w:p w14:paraId="52364D6D" w14:textId="3AB8E350" w:rsidR="008775B9" w:rsidRDefault="008775B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F09E" w14:textId="77777777" w:rsidR="008775B9" w:rsidRDefault="008775B9">
      <w:pPr>
        <w:spacing w:after="0" w:line="240" w:lineRule="auto"/>
      </w:pPr>
      <w:r>
        <w:separator/>
      </w:r>
    </w:p>
  </w:footnote>
  <w:footnote w:type="continuationSeparator" w:id="0">
    <w:p w14:paraId="28AFACF4" w14:textId="77777777" w:rsidR="008775B9" w:rsidRDefault="00877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996" w:hanging="360"/>
      </w:pPr>
    </w:lvl>
  </w:abstractNum>
  <w:abstractNum w:abstractNumId="1" w15:restartNumberingAfterBreak="0">
    <w:nsid w:val="00000005"/>
    <w:multiLevelType w:val="multilevel"/>
    <w:tmpl w:val="2DA8EE46"/>
    <w:name w:val="WW8Num5"/>
    <w:lvl w:ilvl="0">
      <w:start w:val="1"/>
      <w:numFmt w:val="decimal"/>
      <w:lvlText w:val="%1)"/>
      <w:lvlJc w:val="left"/>
      <w:pPr>
        <w:tabs>
          <w:tab w:val="num" w:pos="0"/>
        </w:tabs>
        <w:ind w:left="1636" w:hanging="36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A6078"/>
    <w:multiLevelType w:val="hybridMultilevel"/>
    <w:tmpl w:val="D736C4C0"/>
    <w:lvl w:ilvl="0" w:tplc="39CE1B28">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003FFC"/>
    <w:multiLevelType w:val="hybridMultilevel"/>
    <w:tmpl w:val="90CC7400"/>
    <w:lvl w:ilvl="0" w:tplc="0415000F">
      <w:start w:val="1"/>
      <w:numFmt w:val="decimal"/>
      <w:lvlText w:val="%1."/>
      <w:lvlJc w:val="left"/>
      <w:pPr>
        <w:ind w:left="786" w:hanging="360"/>
      </w:pPr>
    </w:lvl>
    <w:lvl w:ilvl="1" w:tplc="1B4C9066">
      <w:start w:val="1"/>
      <w:numFmt w:val="decimal"/>
      <w:lvlText w:val="%2)"/>
      <w:lvlJc w:val="left"/>
      <w:pPr>
        <w:ind w:left="1495" w:hanging="360"/>
      </w:pPr>
      <w:rPr>
        <w:rFonts w:ascii="Times New Roman" w:eastAsia="Times New Roman" w:hAnsi="Times New Roman" w:cs="Times New Roman"/>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2FC78C6"/>
    <w:multiLevelType w:val="hybridMultilevel"/>
    <w:tmpl w:val="32BA5250"/>
    <w:lvl w:ilvl="0" w:tplc="3E9A1650">
      <w:start w:val="1"/>
      <w:numFmt w:val="decimal"/>
      <w:lvlText w:val="%1."/>
      <w:lvlJc w:val="left"/>
      <w:pPr>
        <w:ind w:left="1920" w:hanging="360"/>
      </w:pPr>
      <w:rPr>
        <w:rFonts w:ascii="Times New Roman" w:hAnsi="Times New Roman" w:cs="Times New Roman" w:hint="default"/>
        <w:sz w:val="24"/>
        <w:szCs w:val="24"/>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296D7A"/>
    <w:multiLevelType w:val="hybridMultilevel"/>
    <w:tmpl w:val="91AC0776"/>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56B20F0"/>
    <w:multiLevelType w:val="hybridMultilevel"/>
    <w:tmpl w:val="57C0DDF6"/>
    <w:lvl w:ilvl="0" w:tplc="EFD66E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561D3"/>
    <w:multiLevelType w:val="hybridMultilevel"/>
    <w:tmpl w:val="2B90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43" w15:restartNumberingAfterBreak="0">
    <w:nsid w:val="2D734CCE"/>
    <w:multiLevelType w:val="hybridMultilevel"/>
    <w:tmpl w:val="9660898C"/>
    <w:lvl w:ilvl="0" w:tplc="7C8C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EAC433B"/>
    <w:multiLevelType w:val="multilevel"/>
    <w:tmpl w:val="8F6462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19A22A8"/>
    <w:multiLevelType w:val="hybridMultilevel"/>
    <w:tmpl w:val="A246DF9E"/>
    <w:lvl w:ilvl="0" w:tplc="0415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2345" w:hanging="360"/>
      </w:pPr>
    </w:lvl>
    <w:lvl w:ilvl="1">
      <w:start w:val="1"/>
      <w:numFmt w:val="decimal"/>
      <w:lvlText w:val="%1.%2."/>
      <w:lvlJc w:val="left"/>
      <w:pPr>
        <w:ind w:left="2777" w:hanging="432"/>
      </w:pPr>
    </w:lvl>
    <w:lvl w:ilvl="2">
      <w:start w:val="1"/>
      <w:numFmt w:val="decimal"/>
      <w:lvlText w:val="%1.%2.%3."/>
      <w:lvlJc w:val="left"/>
      <w:pPr>
        <w:ind w:left="3209" w:hanging="504"/>
      </w:pPr>
    </w:lvl>
    <w:lvl w:ilvl="3">
      <w:start w:val="1"/>
      <w:numFmt w:val="decimal"/>
      <w:lvlText w:val="%1.%2.%3.%4."/>
      <w:lvlJc w:val="left"/>
      <w:pPr>
        <w:ind w:left="3713" w:hanging="648"/>
      </w:pPr>
    </w:lvl>
    <w:lvl w:ilvl="4">
      <w:start w:val="1"/>
      <w:numFmt w:val="decimal"/>
      <w:lvlText w:val="%1.%2.%3.%4.%5."/>
      <w:lvlJc w:val="left"/>
      <w:pPr>
        <w:ind w:left="4217" w:hanging="792"/>
      </w:pPr>
    </w:lvl>
    <w:lvl w:ilvl="5">
      <w:start w:val="1"/>
      <w:numFmt w:val="decimal"/>
      <w:lvlText w:val="%1.%2.%3.%4.%5.%6."/>
      <w:lvlJc w:val="left"/>
      <w:pPr>
        <w:ind w:left="4721" w:hanging="936"/>
      </w:pPr>
    </w:lvl>
    <w:lvl w:ilvl="6">
      <w:start w:val="1"/>
      <w:numFmt w:val="decimal"/>
      <w:lvlText w:val="%1.%2.%3.%4.%5.%6.%7."/>
      <w:lvlJc w:val="left"/>
      <w:pPr>
        <w:ind w:left="5225" w:hanging="1080"/>
      </w:pPr>
    </w:lvl>
    <w:lvl w:ilvl="7">
      <w:start w:val="1"/>
      <w:numFmt w:val="decimal"/>
      <w:lvlText w:val="%1.%2.%3.%4.%5.%6.%7.%8."/>
      <w:lvlJc w:val="left"/>
      <w:pPr>
        <w:ind w:left="5729" w:hanging="1224"/>
      </w:pPr>
    </w:lvl>
    <w:lvl w:ilvl="8">
      <w:start w:val="1"/>
      <w:numFmt w:val="decimal"/>
      <w:lvlText w:val="%1.%2.%3.%4.%5.%6.%7.%8.%9."/>
      <w:lvlJc w:val="left"/>
      <w:pPr>
        <w:ind w:left="6305" w:hanging="1440"/>
      </w:pPr>
    </w:lvl>
  </w:abstractNum>
  <w:abstractNum w:abstractNumId="52" w15:restartNumberingAfterBreak="0">
    <w:nsid w:val="3ACB3CD2"/>
    <w:multiLevelType w:val="hybridMultilevel"/>
    <w:tmpl w:val="6EA06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3F2115"/>
    <w:multiLevelType w:val="hybridMultilevel"/>
    <w:tmpl w:val="A914F97E"/>
    <w:lvl w:ilvl="0" w:tplc="608A12D2">
      <w:start w:val="4"/>
      <w:numFmt w:val="bullet"/>
      <w:lvlText w:val=""/>
      <w:lvlJc w:val="left"/>
      <w:pPr>
        <w:ind w:left="2640" w:hanging="360"/>
      </w:pPr>
      <w:rPr>
        <w:rFonts w:ascii="Symbol" w:eastAsia="Times New Roman" w:hAnsi="Symbol" w:cs="Times New Roman"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A097AF8"/>
    <w:multiLevelType w:val="multilevel"/>
    <w:tmpl w:val="2D28B9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sz w:val="24"/>
        <w:szCs w:val="24"/>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5509F2"/>
    <w:multiLevelType w:val="hybridMultilevel"/>
    <w:tmpl w:val="643A6A66"/>
    <w:lvl w:ilvl="0" w:tplc="349CCC5E">
      <w:start w:val="1"/>
      <w:numFmt w:val="decimal"/>
      <w:lvlText w:val="%1."/>
      <w:lvlJc w:val="left"/>
      <w:pPr>
        <w:ind w:left="1440" w:hanging="360"/>
      </w:pPr>
      <w:rPr>
        <w:rFonts w:ascii="Arial" w:hAnsi="Arial" w:cs="Arial"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0DA1429"/>
    <w:multiLevelType w:val="hybridMultilevel"/>
    <w:tmpl w:val="FF8661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491410C4"/>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597F3F"/>
    <w:multiLevelType w:val="hybridMultilevel"/>
    <w:tmpl w:val="FD7C3242"/>
    <w:lvl w:ilvl="0" w:tplc="0415000F">
      <w:start w:val="1"/>
      <w:numFmt w:val="decimal"/>
      <w:lvlText w:val="%1."/>
      <w:lvlJc w:val="left"/>
      <w:pPr>
        <w:ind w:left="720" w:hanging="360"/>
      </w:pPr>
      <w:rPr>
        <w:rFonts w:hint="default"/>
      </w:rPr>
    </w:lvl>
    <w:lvl w:ilvl="1" w:tplc="7ADCE8B0">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7A0E45"/>
    <w:multiLevelType w:val="hybridMultilevel"/>
    <w:tmpl w:val="16AE51E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4E7797"/>
    <w:multiLevelType w:val="hybridMultilevel"/>
    <w:tmpl w:val="46CA1910"/>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B160708"/>
    <w:multiLevelType w:val="multilevel"/>
    <w:tmpl w:val="17E880D0"/>
    <w:lvl w:ilvl="0">
      <w:start w:val="2"/>
      <w:numFmt w:val="decimal"/>
      <w:lvlText w:val="%1."/>
      <w:lvlJc w:val="left"/>
      <w:pPr>
        <w:tabs>
          <w:tab w:val="num" w:pos="0"/>
        </w:tabs>
        <w:ind w:left="360" w:hanging="360"/>
      </w:pPr>
      <w:rPr>
        <w:rFonts w:hint="default"/>
        <w:b w:val="0"/>
        <w:bCs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92" w:hanging="432"/>
      </w:pPr>
      <w:rPr>
        <w:rFonts w:hint="default"/>
        <w:b w:val="0"/>
        <w:bCs/>
        <w:i w:val="0"/>
      </w:rPr>
    </w:lvl>
    <w:lvl w:ilvl="2">
      <w:start w:val="1"/>
      <w:numFmt w:val="lowerLetter"/>
      <w:lvlText w:val="%3)"/>
      <w:lvlJc w:val="left"/>
      <w:pPr>
        <w:tabs>
          <w:tab w:val="num" w:pos="0"/>
        </w:tabs>
        <w:ind w:left="1224" w:hanging="504"/>
      </w:pPr>
      <w:rPr>
        <w:rFonts w:asciiTheme="minorHAnsi" w:eastAsia="TimesNewRoman" w:hAnsiTheme="minorHAnsi" w:cstheme="minorHAnsi"/>
        <w:b w:val="0"/>
        <w:bCs/>
        <w:i w:val="0"/>
        <w:iCs/>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0"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903E01"/>
    <w:multiLevelType w:val="hybridMultilevel"/>
    <w:tmpl w:val="D36EC058"/>
    <w:lvl w:ilvl="0" w:tplc="92A43E1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B8362E"/>
    <w:multiLevelType w:val="hybridMultilevel"/>
    <w:tmpl w:val="2424E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2"/>
  </w:num>
  <w:num w:numId="2">
    <w:abstractNumId w:val="74"/>
  </w:num>
  <w:num w:numId="3">
    <w:abstractNumId w:val="5"/>
  </w:num>
  <w:num w:numId="4">
    <w:abstractNumId w:val="81"/>
  </w:num>
  <w:num w:numId="5">
    <w:abstractNumId w:val="45"/>
  </w:num>
  <w:num w:numId="6">
    <w:abstractNumId w:val="90"/>
  </w:num>
  <w:num w:numId="7">
    <w:abstractNumId w:val="85"/>
  </w:num>
  <w:num w:numId="8">
    <w:abstractNumId w:val="54"/>
  </w:num>
  <w:num w:numId="9">
    <w:abstractNumId w:val="62"/>
  </w:num>
  <w:num w:numId="10">
    <w:abstractNumId w:val="46"/>
  </w:num>
  <w:num w:numId="11">
    <w:abstractNumId w:val="41"/>
  </w:num>
  <w:num w:numId="12">
    <w:abstractNumId w:val="18"/>
  </w:num>
  <w:num w:numId="13">
    <w:abstractNumId w:val="60"/>
  </w:num>
  <w:num w:numId="14">
    <w:abstractNumId w:val="87"/>
  </w:num>
  <w:num w:numId="15">
    <w:abstractNumId w:val="100"/>
  </w:num>
  <w:num w:numId="16">
    <w:abstractNumId w:val="84"/>
  </w:num>
  <w:num w:numId="17">
    <w:abstractNumId w:val="20"/>
  </w:num>
  <w:num w:numId="18">
    <w:abstractNumId w:val="63"/>
  </w:num>
  <w:num w:numId="19">
    <w:abstractNumId w:val="11"/>
  </w:num>
  <w:num w:numId="20">
    <w:abstractNumId w:val="22"/>
  </w:num>
  <w:num w:numId="21">
    <w:abstractNumId w:val="97"/>
  </w:num>
  <w:num w:numId="22">
    <w:abstractNumId w:val="99"/>
  </w:num>
  <w:num w:numId="23">
    <w:abstractNumId w:val="36"/>
  </w:num>
  <w:num w:numId="24">
    <w:abstractNumId w:val="26"/>
  </w:num>
  <w:num w:numId="25">
    <w:abstractNumId w:val="34"/>
  </w:num>
  <w:num w:numId="26">
    <w:abstractNumId w:val="49"/>
  </w:num>
  <w:num w:numId="27">
    <w:abstractNumId w:val="40"/>
  </w:num>
  <w:num w:numId="28">
    <w:abstractNumId w:val="8"/>
  </w:num>
  <w:num w:numId="29">
    <w:abstractNumId w:val="15"/>
  </w:num>
  <w:num w:numId="30">
    <w:abstractNumId w:val="9"/>
  </w:num>
  <w:num w:numId="31">
    <w:abstractNumId w:val="23"/>
  </w:num>
  <w:num w:numId="32">
    <w:abstractNumId w:val="50"/>
  </w:num>
  <w:num w:numId="33">
    <w:abstractNumId w:val="39"/>
  </w:num>
  <w:num w:numId="34">
    <w:abstractNumId w:val="72"/>
  </w:num>
  <w:num w:numId="35">
    <w:abstractNumId w:val="65"/>
  </w:num>
  <w:num w:numId="36">
    <w:abstractNumId w:val="57"/>
  </w:num>
  <w:num w:numId="37">
    <w:abstractNumId w:val="24"/>
  </w:num>
  <w:num w:numId="38">
    <w:abstractNumId w:val="37"/>
  </w:num>
  <w:num w:numId="39">
    <w:abstractNumId w:val="59"/>
  </w:num>
  <w:num w:numId="40">
    <w:abstractNumId w:val="55"/>
  </w:num>
  <w:num w:numId="41">
    <w:abstractNumId w:val="28"/>
  </w:num>
  <w:num w:numId="42">
    <w:abstractNumId w:val="77"/>
    <w:lvlOverride w:ilvl="0">
      <w:startOverride w:val="1"/>
    </w:lvlOverride>
  </w:num>
  <w:num w:numId="43">
    <w:abstractNumId w:val="58"/>
    <w:lvlOverride w:ilvl="0">
      <w:startOverride w:val="1"/>
    </w:lvlOverride>
  </w:num>
  <w:num w:numId="44">
    <w:abstractNumId w:val="30"/>
  </w:num>
  <w:num w:numId="45">
    <w:abstractNumId w:val="10"/>
  </w:num>
  <w:num w:numId="46">
    <w:abstractNumId w:val="96"/>
  </w:num>
  <w:num w:numId="47">
    <w:abstractNumId w:val="71"/>
  </w:num>
  <w:num w:numId="48">
    <w:abstractNumId w:val="14"/>
  </w:num>
  <w:num w:numId="49">
    <w:abstractNumId w:val="17"/>
  </w:num>
  <w:num w:numId="50">
    <w:abstractNumId w:val="80"/>
  </w:num>
  <w:num w:numId="51">
    <w:abstractNumId w:val="33"/>
  </w:num>
  <w:num w:numId="52">
    <w:abstractNumId w:val="91"/>
  </w:num>
  <w:num w:numId="53">
    <w:abstractNumId w:val="7"/>
  </w:num>
  <w:num w:numId="54">
    <w:abstractNumId w:val="93"/>
  </w:num>
  <w:num w:numId="55">
    <w:abstractNumId w:val="51"/>
  </w:num>
  <w:num w:numId="56">
    <w:abstractNumId w:val="98"/>
  </w:num>
  <w:num w:numId="57">
    <w:abstractNumId w:val="75"/>
  </w:num>
  <w:num w:numId="58">
    <w:abstractNumId w:val="13"/>
  </w:num>
  <w:num w:numId="59">
    <w:abstractNumId w:val="25"/>
  </w:num>
  <w:num w:numId="60">
    <w:abstractNumId w:val="19"/>
  </w:num>
  <w:num w:numId="61">
    <w:abstractNumId w:val="21"/>
  </w:num>
  <w:num w:numId="62">
    <w:abstractNumId w:val="29"/>
  </w:num>
  <w:num w:numId="63">
    <w:abstractNumId w:val="70"/>
  </w:num>
  <w:num w:numId="64">
    <w:abstractNumId w:val="73"/>
  </w:num>
  <w:num w:numId="65">
    <w:abstractNumId w:val="67"/>
  </w:num>
  <w:num w:numId="66">
    <w:abstractNumId w:val="92"/>
  </w:num>
  <w:num w:numId="67">
    <w:abstractNumId w:val="56"/>
  </w:num>
  <w:num w:numId="68">
    <w:abstractNumId w:val="35"/>
  </w:num>
  <w:num w:numId="69">
    <w:abstractNumId w:val="16"/>
  </w:num>
  <w:num w:numId="70">
    <w:abstractNumId w:val="86"/>
  </w:num>
  <w:num w:numId="71">
    <w:abstractNumId w:val="88"/>
  </w:num>
  <w:num w:numId="72">
    <w:abstractNumId w:val="69"/>
  </w:num>
  <w:num w:numId="73">
    <w:abstractNumId w:val="78"/>
  </w:num>
  <w:num w:numId="74">
    <w:abstractNumId w:val="66"/>
  </w:num>
  <w:num w:numId="75">
    <w:abstractNumId w:val="4"/>
  </w:num>
  <w:num w:numId="76">
    <w:abstractNumId w:val="83"/>
  </w:num>
  <w:num w:numId="77">
    <w:abstractNumId w:val="68"/>
  </w:num>
  <w:num w:numId="78">
    <w:abstractNumId w:val="64"/>
  </w:num>
  <w:num w:numId="79">
    <w:abstractNumId w:val="27"/>
  </w:num>
  <w:num w:numId="80">
    <w:abstractNumId w:val="44"/>
  </w:num>
  <w:num w:numId="81">
    <w:abstractNumId w:val="76"/>
  </w:num>
  <w:num w:numId="82">
    <w:abstractNumId w:val="12"/>
  </w:num>
  <w:num w:numId="83">
    <w:abstractNumId w:val="61"/>
  </w:num>
  <w:num w:numId="84">
    <w:abstractNumId w:val="48"/>
  </w:num>
  <w:num w:numId="85">
    <w:abstractNumId w:val="32"/>
  </w:num>
  <w:num w:numId="86">
    <w:abstractNumId w:val="95"/>
  </w:num>
  <w:num w:numId="87">
    <w:abstractNumId w:val="6"/>
  </w:num>
  <w:num w:numId="88">
    <w:abstractNumId w:val="38"/>
  </w:num>
  <w:num w:numId="89">
    <w:abstractNumId w:val="53"/>
  </w:num>
  <w:num w:numId="90">
    <w:abstractNumId w:val="31"/>
  </w:num>
  <w:num w:numId="91">
    <w:abstractNumId w:val="42"/>
  </w:num>
  <w:num w:numId="92">
    <w:abstractNumId w:val="3"/>
  </w:num>
  <w:num w:numId="93">
    <w:abstractNumId w:val="79"/>
  </w:num>
  <w:num w:numId="94">
    <w:abstractNumId w:val="43"/>
  </w:num>
  <w:num w:numId="95">
    <w:abstractNumId w:val="47"/>
  </w:num>
  <w:num w:numId="96">
    <w:abstractNumId w:val="89"/>
  </w:num>
  <w:num w:numId="97">
    <w:abstractNumId w:val="52"/>
  </w:num>
  <w:num w:numId="98">
    <w:abstractNumId w:val="9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606"/>
    <w:rsid w:val="000026D9"/>
    <w:rsid w:val="00003492"/>
    <w:rsid w:val="0000763E"/>
    <w:rsid w:val="0001215A"/>
    <w:rsid w:val="000145D9"/>
    <w:rsid w:val="00014A1B"/>
    <w:rsid w:val="000156D1"/>
    <w:rsid w:val="000169A9"/>
    <w:rsid w:val="00016F8D"/>
    <w:rsid w:val="0001770D"/>
    <w:rsid w:val="00017FF7"/>
    <w:rsid w:val="00021052"/>
    <w:rsid w:val="000220ED"/>
    <w:rsid w:val="0002259D"/>
    <w:rsid w:val="00023342"/>
    <w:rsid w:val="000237CC"/>
    <w:rsid w:val="00024D01"/>
    <w:rsid w:val="00024DF8"/>
    <w:rsid w:val="0003000B"/>
    <w:rsid w:val="000310DB"/>
    <w:rsid w:val="00032514"/>
    <w:rsid w:val="00032809"/>
    <w:rsid w:val="00032BF0"/>
    <w:rsid w:val="00033EA8"/>
    <w:rsid w:val="00036DE0"/>
    <w:rsid w:val="00041A42"/>
    <w:rsid w:val="00042ADD"/>
    <w:rsid w:val="000430E0"/>
    <w:rsid w:val="00050076"/>
    <w:rsid w:val="00050C89"/>
    <w:rsid w:val="0005137D"/>
    <w:rsid w:val="000529B3"/>
    <w:rsid w:val="00057F8D"/>
    <w:rsid w:val="000600DF"/>
    <w:rsid w:val="00061967"/>
    <w:rsid w:val="000639DD"/>
    <w:rsid w:val="000656CF"/>
    <w:rsid w:val="00065BC5"/>
    <w:rsid w:val="00066D01"/>
    <w:rsid w:val="00070BBC"/>
    <w:rsid w:val="0007251A"/>
    <w:rsid w:val="00072E06"/>
    <w:rsid w:val="000754DC"/>
    <w:rsid w:val="00080C76"/>
    <w:rsid w:val="00081F45"/>
    <w:rsid w:val="00082806"/>
    <w:rsid w:val="00084EAC"/>
    <w:rsid w:val="00085E80"/>
    <w:rsid w:val="000906D0"/>
    <w:rsid w:val="00090BA8"/>
    <w:rsid w:val="0009469D"/>
    <w:rsid w:val="000A16DD"/>
    <w:rsid w:val="000A1C8A"/>
    <w:rsid w:val="000A3352"/>
    <w:rsid w:val="000A56DA"/>
    <w:rsid w:val="000B31E3"/>
    <w:rsid w:val="000B48D3"/>
    <w:rsid w:val="000B78FD"/>
    <w:rsid w:val="000C0BA2"/>
    <w:rsid w:val="000C3071"/>
    <w:rsid w:val="000C343B"/>
    <w:rsid w:val="000C36CB"/>
    <w:rsid w:val="000C5835"/>
    <w:rsid w:val="000C6403"/>
    <w:rsid w:val="000D130A"/>
    <w:rsid w:val="000D3375"/>
    <w:rsid w:val="000D3726"/>
    <w:rsid w:val="000D5B3C"/>
    <w:rsid w:val="000D61E8"/>
    <w:rsid w:val="000E3F40"/>
    <w:rsid w:val="000E40E2"/>
    <w:rsid w:val="000E42D8"/>
    <w:rsid w:val="000F11B6"/>
    <w:rsid w:val="000F2A8F"/>
    <w:rsid w:val="000F4FA4"/>
    <w:rsid w:val="00100DA8"/>
    <w:rsid w:val="0010124A"/>
    <w:rsid w:val="00102A50"/>
    <w:rsid w:val="00103423"/>
    <w:rsid w:val="0010343D"/>
    <w:rsid w:val="00106401"/>
    <w:rsid w:val="00112E43"/>
    <w:rsid w:val="0011382C"/>
    <w:rsid w:val="00114979"/>
    <w:rsid w:val="00114DFB"/>
    <w:rsid w:val="00116C56"/>
    <w:rsid w:val="0011750C"/>
    <w:rsid w:val="001216B3"/>
    <w:rsid w:val="00121E57"/>
    <w:rsid w:val="00122760"/>
    <w:rsid w:val="0012599C"/>
    <w:rsid w:val="00126B9E"/>
    <w:rsid w:val="0013311D"/>
    <w:rsid w:val="00133A83"/>
    <w:rsid w:val="00133B87"/>
    <w:rsid w:val="00133FFC"/>
    <w:rsid w:val="00135027"/>
    <w:rsid w:val="0014173F"/>
    <w:rsid w:val="001422A8"/>
    <w:rsid w:val="00143756"/>
    <w:rsid w:val="00143F2E"/>
    <w:rsid w:val="00145A0D"/>
    <w:rsid w:val="00150DBC"/>
    <w:rsid w:val="00152DD3"/>
    <w:rsid w:val="00153343"/>
    <w:rsid w:val="00155439"/>
    <w:rsid w:val="00155512"/>
    <w:rsid w:val="001576FB"/>
    <w:rsid w:val="00160A4F"/>
    <w:rsid w:val="001615CA"/>
    <w:rsid w:val="001628CF"/>
    <w:rsid w:val="001631FB"/>
    <w:rsid w:val="00164BEA"/>
    <w:rsid w:val="00164C20"/>
    <w:rsid w:val="00164D26"/>
    <w:rsid w:val="00170D42"/>
    <w:rsid w:val="00175788"/>
    <w:rsid w:val="0018129E"/>
    <w:rsid w:val="001827E0"/>
    <w:rsid w:val="001828D5"/>
    <w:rsid w:val="00187E47"/>
    <w:rsid w:val="001932F9"/>
    <w:rsid w:val="00194635"/>
    <w:rsid w:val="0019743C"/>
    <w:rsid w:val="001A5FD1"/>
    <w:rsid w:val="001B048A"/>
    <w:rsid w:val="001B0B5A"/>
    <w:rsid w:val="001B1105"/>
    <w:rsid w:val="001B377A"/>
    <w:rsid w:val="001B7A05"/>
    <w:rsid w:val="001C17DA"/>
    <w:rsid w:val="001C267B"/>
    <w:rsid w:val="001C3D32"/>
    <w:rsid w:val="001C494C"/>
    <w:rsid w:val="001C6177"/>
    <w:rsid w:val="001D3D1E"/>
    <w:rsid w:val="001D48A7"/>
    <w:rsid w:val="001D5569"/>
    <w:rsid w:val="001E0059"/>
    <w:rsid w:val="001E21F5"/>
    <w:rsid w:val="001E2A1F"/>
    <w:rsid w:val="001E4679"/>
    <w:rsid w:val="001F12BB"/>
    <w:rsid w:val="001F30BF"/>
    <w:rsid w:val="001F5273"/>
    <w:rsid w:val="002002A6"/>
    <w:rsid w:val="00207D1B"/>
    <w:rsid w:val="00210C41"/>
    <w:rsid w:val="0021281A"/>
    <w:rsid w:val="00212B65"/>
    <w:rsid w:val="00214410"/>
    <w:rsid w:val="002148CB"/>
    <w:rsid w:val="002248A4"/>
    <w:rsid w:val="00232C2F"/>
    <w:rsid w:val="00240F2B"/>
    <w:rsid w:val="002422C2"/>
    <w:rsid w:val="00242907"/>
    <w:rsid w:val="0024382A"/>
    <w:rsid w:val="0024475F"/>
    <w:rsid w:val="00245A22"/>
    <w:rsid w:val="00250C03"/>
    <w:rsid w:val="0025269F"/>
    <w:rsid w:val="002527AF"/>
    <w:rsid w:val="00254CA2"/>
    <w:rsid w:val="00255EFA"/>
    <w:rsid w:val="00257279"/>
    <w:rsid w:val="002604D5"/>
    <w:rsid w:val="00263936"/>
    <w:rsid w:val="00265103"/>
    <w:rsid w:val="002718AB"/>
    <w:rsid w:val="00273AE3"/>
    <w:rsid w:val="002745D1"/>
    <w:rsid w:val="0027552A"/>
    <w:rsid w:val="0027572F"/>
    <w:rsid w:val="00275A42"/>
    <w:rsid w:val="00281634"/>
    <w:rsid w:val="002820B5"/>
    <w:rsid w:val="002841B2"/>
    <w:rsid w:val="00286B14"/>
    <w:rsid w:val="00287463"/>
    <w:rsid w:val="00291643"/>
    <w:rsid w:val="0029674B"/>
    <w:rsid w:val="002A0695"/>
    <w:rsid w:val="002A6CF2"/>
    <w:rsid w:val="002B061F"/>
    <w:rsid w:val="002B47A1"/>
    <w:rsid w:val="002B68CA"/>
    <w:rsid w:val="002C135F"/>
    <w:rsid w:val="002C13F0"/>
    <w:rsid w:val="002C16DF"/>
    <w:rsid w:val="002C3AE6"/>
    <w:rsid w:val="002C3CF8"/>
    <w:rsid w:val="002C4D0A"/>
    <w:rsid w:val="002C5178"/>
    <w:rsid w:val="002C5A03"/>
    <w:rsid w:val="002D4404"/>
    <w:rsid w:val="002D7F06"/>
    <w:rsid w:val="002E09EB"/>
    <w:rsid w:val="002E251D"/>
    <w:rsid w:val="002E3146"/>
    <w:rsid w:val="002E4AFC"/>
    <w:rsid w:val="002E5495"/>
    <w:rsid w:val="002F1A9E"/>
    <w:rsid w:val="002F1D1C"/>
    <w:rsid w:val="002F3F14"/>
    <w:rsid w:val="002F4902"/>
    <w:rsid w:val="002F5FBA"/>
    <w:rsid w:val="002F73FD"/>
    <w:rsid w:val="002F7487"/>
    <w:rsid w:val="00302E18"/>
    <w:rsid w:val="00305978"/>
    <w:rsid w:val="0030631B"/>
    <w:rsid w:val="00306459"/>
    <w:rsid w:val="003136CE"/>
    <w:rsid w:val="00313D06"/>
    <w:rsid w:val="003146F8"/>
    <w:rsid w:val="003226D8"/>
    <w:rsid w:val="003267D8"/>
    <w:rsid w:val="0032786B"/>
    <w:rsid w:val="00331296"/>
    <w:rsid w:val="00340634"/>
    <w:rsid w:val="0034072B"/>
    <w:rsid w:val="00343BBA"/>
    <w:rsid w:val="00343E2A"/>
    <w:rsid w:val="003464C9"/>
    <w:rsid w:val="00347743"/>
    <w:rsid w:val="00350881"/>
    <w:rsid w:val="0035353C"/>
    <w:rsid w:val="00353C95"/>
    <w:rsid w:val="00354EB0"/>
    <w:rsid w:val="00355849"/>
    <w:rsid w:val="00355BE3"/>
    <w:rsid w:val="003565E6"/>
    <w:rsid w:val="00362442"/>
    <w:rsid w:val="00364B30"/>
    <w:rsid w:val="003655D9"/>
    <w:rsid w:val="00366AAE"/>
    <w:rsid w:val="00367287"/>
    <w:rsid w:val="003709BC"/>
    <w:rsid w:val="00372AE0"/>
    <w:rsid w:val="00373F61"/>
    <w:rsid w:val="003752CF"/>
    <w:rsid w:val="00375F59"/>
    <w:rsid w:val="0037679E"/>
    <w:rsid w:val="003812F2"/>
    <w:rsid w:val="003814BA"/>
    <w:rsid w:val="00386723"/>
    <w:rsid w:val="0038733A"/>
    <w:rsid w:val="00390284"/>
    <w:rsid w:val="00391B3C"/>
    <w:rsid w:val="00391B8F"/>
    <w:rsid w:val="00394C2D"/>
    <w:rsid w:val="00397044"/>
    <w:rsid w:val="003A119E"/>
    <w:rsid w:val="003A6A38"/>
    <w:rsid w:val="003A6EB1"/>
    <w:rsid w:val="003A6FCA"/>
    <w:rsid w:val="003B108F"/>
    <w:rsid w:val="003B1EDF"/>
    <w:rsid w:val="003B336A"/>
    <w:rsid w:val="003B407A"/>
    <w:rsid w:val="003B4662"/>
    <w:rsid w:val="003B6612"/>
    <w:rsid w:val="003B6EC1"/>
    <w:rsid w:val="003C2F67"/>
    <w:rsid w:val="003C33D2"/>
    <w:rsid w:val="003C52E4"/>
    <w:rsid w:val="003C676B"/>
    <w:rsid w:val="003D480F"/>
    <w:rsid w:val="003D5D79"/>
    <w:rsid w:val="003D6193"/>
    <w:rsid w:val="003E2626"/>
    <w:rsid w:val="003E6850"/>
    <w:rsid w:val="003F6273"/>
    <w:rsid w:val="003F7BCF"/>
    <w:rsid w:val="0040445F"/>
    <w:rsid w:val="00406275"/>
    <w:rsid w:val="0040743C"/>
    <w:rsid w:val="00407DF5"/>
    <w:rsid w:val="00407E91"/>
    <w:rsid w:val="00410B55"/>
    <w:rsid w:val="004145ED"/>
    <w:rsid w:val="00435F68"/>
    <w:rsid w:val="00436031"/>
    <w:rsid w:val="0043651A"/>
    <w:rsid w:val="00437FEB"/>
    <w:rsid w:val="00441CE5"/>
    <w:rsid w:val="00442F4F"/>
    <w:rsid w:val="004456D8"/>
    <w:rsid w:val="004458C8"/>
    <w:rsid w:val="004464B9"/>
    <w:rsid w:val="00446948"/>
    <w:rsid w:val="004511A0"/>
    <w:rsid w:val="00451DDB"/>
    <w:rsid w:val="00451FA7"/>
    <w:rsid w:val="00454BCF"/>
    <w:rsid w:val="004552DF"/>
    <w:rsid w:val="004560EB"/>
    <w:rsid w:val="00457C80"/>
    <w:rsid w:val="00463804"/>
    <w:rsid w:val="004642F0"/>
    <w:rsid w:val="004644B6"/>
    <w:rsid w:val="00465B86"/>
    <w:rsid w:val="00467F52"/>
    <w:rsid w:val="004721BA"/>
    <w:rsid w:val="0047267C"/>
    <w:rsid w:val="0047419A"/>
    <w:rsid w:val="004751FE"/>
    <w:rsid w:val="00477BEB"/>
    <w:rsid w:val="00480241"/>
    <w:rsid w:val="00480755"/>
    <w:rsid w:val="00486674"/>
    <w:rsid w:val="004870E2"/>
    <w:rsid w:val="0048777E"/>
    <w:rsid w:val="00491848"/>
    <w:rsid w:val="00492812"/>
    <w:rsid w:val="00492FDC"/>
    <w:rsid w:val="0049429A"/>
    <w:rsid w:val="004A082C"/>
    <w:rsid w:val="004A0891"/>
    <w:rsid w:val="004A29D7"/>
    <w:rsid w:val="004A3CF5"/>
    <w:rsid w:val="004A41C7"/>
    <w:rsid w:val="004A6315"/>
    <w:rsid w:val="004B703B"/>
    <w:rsid w:val="004C1A92"/>
    <w:rsid w:val="004C3749"/>
    <w:rsid w:val="004C4857"/>
    <w:rsid w:val="004C674B"/>
    <w:rsid w:val="004D1820"/>
    <w:rsid w:val="004D1D0B"/>
    <w:rsid w:val="004E1EAD"/>
    <w:rsid w:val="004E7D51"/>
    <w:rsid w:val="004F32D0"/>
    <w:rsid w:val="004F562C"/>
    <w:rsid w:val="004F7AA3"/>
    <w:rsid w:val="005011CD"/>
    <w:rsid w:val="0050369F"/>
    <w:rsid w:val="00506991"/>
    <w:rsid w:val="00511AF4"/>
    <w:rsid w:val="005148B4"/>
    <w:rsid w:val="0051567D"/>
    <w:rsid w:val="00520C63"/>
    <w:rsid w:val="0052261A"/>
    <w:rsid w:val="005302BF"/>
    <w:rsid w:val="00531E8C"/>
    <w:rsid w:val="00532BB8"/>
    <w:rsid w:val="00533F5D"/>
    <w:rsid w:val="00536624"/>
    <w:rsid w:val="0054362F"/>
    <w:rsid w:val="00544CAC"/>
    <w:rsid w:val="00547356"/>
    <w:rsid w:val="00550C7A"/>
    <w:rsid w:val="00552452"/>
    <w:rsid w:val="00553147"/>
    <w:rsid w:val="00553A4C"/>
    <w:rsid w:val="005548B8"/>
    <w:rsid w:val="00555DCF"/>
    <w:rsid w:val="00556034"/>
    <w:rsid w:val="005568A5"/>
    <w:rsid w:val="0055750D"/>
    <w:rsid w:val="00565BB2"/>
    <w:rsid w:val="005677CC"/>
    <w:rsid w:val="005709D1"/>
    <w:rsid w:val="005710B6"/>
    <w:rsid w:val="00572108"/>
    <w:rsid w:val="00574B96"/>
    <w:rsid w:val="0057699E"/>
    <w:rsid w:val="00580CAE"/>
    <w:rsid w:val="00581304"/>
    <w:rsid w:val="0058233C"/>
    <w:rsid w:val="005836E8"/>
    <w:rsid w:val="0058467E"/>
    <w:rsid w:val="00591391"/>
    <w:rsid w:val="00593160"/>
    <w:rsid w:val="00594370"/>
    <w:rsid w:val="005966FC"/>
    <w:rsid w:val="00596A83"/>
    <w:rsid w:val="005A2884"/>
    <w:rsid w:val="005A65C5"/>
    <w:rsid w:val="005B0E21"/>
    <w:rsid w:val="005B3159"/>
    <w:rsid w:val="005B4533"/>
    <w:rsid w:val="005B48D5"/>
    <w:rsid w:val="005B6F38"/>
    <w:rsid w:val="005B6F81"/>
    <w:rsid w:val="005B71AA"/>
    <w:rsid w:val="005C03AC"/>
    <w:rsid w:val="005C06A5"/>
    <w:rsid w:val="005C345C"/>
    <w:rsid w:val="005C57FC"/>
    <w:rsid w:val="005D0305"/>
    <w:rsid w:val="005D335B"/>
    <w:rsid w:val="005D7727"/>
    <w:rsid w:val="005E205D"/>
    <w:rsid w:val="005E47D2"/>
    <w:rsid w:val="005E4ACB"/>
    <w:rsid w:val="005E6453"/>
    <w:rsid w:val="005F00D6"/>
    <w:rsid w:val="005F132C"/>
    <w:rsid w:val="005F23BE"/>
    <w:rsid w:val="005F26B5"/>
    <w:rsid w:val="005F2745"/>
    <w:rsid w:val="005F43E6"/>
    <w:rsid w:val="005F4BB3"/>
    <w:rsid w:val="005F5125"/>
    <w:rsid w:val="0060284D"/>
    <w:rsid w:val="00603C06"/>
    <w:rsid w:val="00605AE0"/>
    <w:rsid w:val="00605D40"/>
    <w:rsid w:val="006075A4"/>
    <w:rsid w:val="00612337"/>
    <w:rsid w:val="006134A2"/>
    <w:rsid w:val="006144CF"/>
    <w:rsid w:val="00625AAC"/>
    <w:rsid w:val="006308FF"/>
    <w:rsid w:val="00634158"/>
    <w:rsid w:val="006356A9"/>
    <w:rsid w:val="00636A14"/>
    <w:rsid w:val="00637B7D"/>
    <w:rsid w:val="006414F0"/>
    <w:rsid w:val="006424CB"/>
    <w:rsid w:val="0064301D"/>
    <w:rsid w:val="0064470F"/>
    <w:rsid w:val="006447A3"/>
    <w:rsid w:val="00650503"/>
    <w:rsid w:val="006507E9"/>
    <w:rsid w:val="00652052"/>
    <w:rsid w:val="00655DEE"/>
    <w:rsid w:val="00656689"/>
    <w:rsid w:val="00662E98"/>
    <w:rsid w:val="00663957"/>
    <w:rsid w:val="00663D91"/>
    <w:rsid w:val="0066444D"/>
    <w:rsid w:val="006649A6"/>
    <w:rsid w:val="00667938"/>
    <w:rsid w:val="0067152B"/>
    <w:rsid w:val="00680AEB"/>
    <w:rsid w:val="006812AF"/>
    <w:rsid w:val="0068433A"/>
    <w:rsid w:val="00690572"/>
    <w:rsid w:val="00693386"/>
    <w:rsid w:val="0069341A"/>
    <w:rsid w:val="00696ABD"/>
    <w:rsid w:val="00697BC1"/>
    <w:rsid w:val="00697C99"/>
    <w:rsid w:val="006A1A6A"/>
    <w:rsid w:val="006A30F6"/>
    <w:rsid w:val="006A517C"/>
    <w:rsid w:val="006A6AF9"/>
    <w:rsid w:val="006B186B"/>
    <w:rsid w:val="006B29BE"/>
    <w:rsid w:val="006B44F8"/>
    <w:rsid w:val="006B49DA"/>
    <w:rsid w:val="006C32BA"/>
    <w:rsid w:val="006C3954"/>
    <w:rsid w:val="006C3C96"/>
    <w:rsid w:val="006C4A1C"/>
    <w:rsid w:val="006D24FF"/>
    <w:rsid w:val="006D3981"/>
    <w:rsid w:val="006D414A"/>
    <w:rsid w:val="006D63C7"/>
    <w:rsid w:val="006D6FD5"/>
    <w:rsid w:val="006D7141"/>
    <w:rsid w:val="006E0EA6"/>
    <w:rsid w:val="006E3E83"/>
    <w:rsid w:val="006E56C7"/>
    <w:rsid w:val="006E67FE"/>
    <w:rsid w:val="006E6BE3"/>
    <w:rsid w:val="006E7A71"/>
    <w:rsid w:val="006E7EB5"/>
    <w:rsid w:val="006F0751"/>
    <w:rsid w:val="006F15CC"/>
    <w:rsid w:val="006F2EC8"/>
    <w:rsid w:val="006F6141"/>
    <w:rsid w:val="006F7251"/>
    <w:rsid w:val="007035DD"/>
    <w:rsid w:val="00704175"/>
    <w:rsid w:val="00704DCA"/>
    <w:rsid w:val="00705D33"/>
    <w:rsid w:val="0071008A"/>
    <w:rsid w:val="0071131D"/>
    <w:rsid w:val="00711411"/>
    <w:rsid w:val="007175FD"/>
    <w:rsid w:val="00722097"/>
    <w:rsid w:val="0072381D"/>
    <w:rsid w:val="00724BDA"/>
    <w:rsid w:val="00730647"/>
    <w:rsid w:val="0073101D"/>
    <w:rsid w:val="0073686B"/>
    <w:rsid w:val="00741C1D"/>
    <w:rsid w:val="00742F4B"/>
    <w:rsid w:val="0074407F"/>
    <w:rsid w:val="007458CF"/>
    <w:rsid w:val="00745A94"/>
    <w:rsid w:val="007474FD"/>
    <w:rsid w:val="0075212C"/>
    <w:rsid w:val="007528F6"/>
    <w:rsid w:val="00754113"/>
    <w:rsid w:val="00755F01"/>
    <w:rsid w:val="007574C3"/>
    <w:rsid w:val="00761459"/>
    <w:rsid w:val="00762BC3"/>
    <w:rsid w:val="007638B1"/>
    <w:rsid w:val="007639EA"/>
    <w:rsid w:val="0076402B"/>
    <w:rsid w:val="007651E1"/>
    <w:rsid w:val="007655BE"/>
    <w:rsid w:val="00765713"/>
    <w:rsid w:val="00765E1C"/>
    <w:rsid w:val="007670F9"/>
    <w:rsid w:val="007748AA"/>
    <w:rsid w:val="00774F34"/>
    <w:rsid w:val="00777439"/>
    <w:rsid w:val="00777EEF"/>
    <w:rsid w:val="00791CD6"/>
    <w:rsid w:val="00795D91"/>
    <w:rsid w:val="007A0900"/>
    <w:rsid w:val="007A668D"/>
    <w:rsid w:val="007B1FA0"/>
    <w:rsid w:val="007B6887"/>
    <w:rsid w:val="007C0FA5"/>
    <w:rsid w:val="007C1BB7"/>
    <w:rsid w:val="007C35E4"/>
    <w:rsid w:val="007C55A8"/>
    <w:rsid w:val="007C5BA1"/>
    <w:rsid w:val="007C72FD"/>
    <w:rsid w:val="007D2508"/>
    <w:rsid w:val="007D345D"/>
    <w:rsid w:val="007D3B07"/>
    <w:rsid w:val="007D443A"/>
    <w:rsid w:val="007D6809"/>
    <w:rsid w:val="007E2087"/>
    <w:rsid w:val="007E58C8"/>
    <w:rsid w:val="007F0831"/>
    <w:rsid w:val="007F1014"/>
    <w:rsid w:val="007F1411"/>
    <w:rsid w:val="007F1BDE"/>
    <w:rsid w:val="007F2F93"/>
    <w:rsid w:val="007F497F"/>
    <w:rsid w:val="007F4C9F"/>
    <w:rsid w:val="007F6F37"/>
    <w:rsid w:val="008022FB"/>
    <w:rsid w:val="00803F16"/>
    <w:rsid w:val="008042CB"/>
    <w:rsid w:val="008123F0"/>
    <w:rsid w:val="008129B4"/>
    <w:rsid w:val="00814F5B"/>
    <w:rsid w:val="0081633E"/>
    <w:rsid w:val="00821330"/>
    <w:rsid w:val="008240DB"/>
    <w:rsid w:val="008249E1"/>
    <w:rsid w:val="008252DD"/>
    <w:rsid w:val="00826035"/>
    <w:rsid w:val="00827198"/>
    <w:rsid w:val="00835B36"/>
    <w:rsid w:val="008410F2"/>
    <w:rsid w:val="00841CD7"/>
    <w:rsid w:val="0084280C"/>
    <w:rsid w:val="00844F1F"/>
    <w:rsid w:val="00846F9F"/>
    <w:rsid w:val="00847F3B"/>
    <w:rsid w:val="008512D1"/>
    <w:rsid w:val="0085438F"/>
    <w:rsid w:val="00854A46"/>
    <w:rsid w:val="0085508D"/>
    <w:rsid w:val="00857DAC"/>
    <w:rsid w:val="00860A80"/>
    <w:rsid w:val="00863D6D"/>
    <w:rsid w:val="0086467C"/>
    <w:rsid w:val="00873126"/>
    <w:rsid w:val="00874D28"/>
    <w:rsid w:val="00875BE0"/>
    <w:rsid w:val="008768DD"/>
    <w:rsid w:val="008775B9"/>
    <w:rsid w:val="008817B2"/>
    <w:rsid w:val="00881D04"/>
    <w:rsid w:val="0088360D"/>
    <w:rsid w:val="00885FCC"/>
    <w:rsid w:val="00891B6E"/>
    <w:rsid w:val="00895DA0"/>
    <w:rsid w:val="0089610F"/>
    <w:rsid w:val="00896719"/>
    <w:rsid w:val="00896E00"/>
    <w:rsid w:val="008A6750"/>
    <w:rsid w:val="008B14C9"/>
    <w:rsid w:val="008B2AB5"/>
    <w:rsid w:val="008B36F7"/>
    <w:rsid w:val="008B3B7A"/>
    <w:rsid w:val="008B6737"/>
    <w:rsid w:val="008B6FD3"/>
    <w:rsid w:val="008C06FD"/>
    <w:rsid w:val="008D03A2"/>
    <w:rsid w:val="008D139A"/>
    <w:rsid w:val="008D1B12"/>
    <w:rsid w:val="008D339B"/>
    <w:rsid w:val="008E45EB"/>
    <w:rsid w:val="008E5F86"/>
    <w:rsid w:val="008F1941"/>
    <w:rsid w:val="008F33CB"/>
    <w:rsid w:val="008F5CB1"/>
    <w:rsid w:val="008F6589"/>
    <w:rsid w:val="00900AD5"/>
    <w:rsid w:val="00900FD5"/>
    <w:rsid w:val="00904375"/>
    <w:rsid w:val="00904448"/>
    <w:rsid w:val="009052D0"/>
    <w:rsid w:val="009107C1"/>
    <w:rsid w:val="00914EA5"/>
    <w:rsid w:val="0091601F"/>
    <w:rsid w:val="0091636A"/>
    <w:rsid w:val="00917A7B"/>
    <w:rsid w:val="009243D5"/>
    <w:rsid w:val="00924481"/>
    <w:rsid w:val="009315B4"/>
    <w:rsid w:val="0093247E"/>
    <w:rsid w:val="009349C6"/>
    <w:rsid w:val="00935C08"/>
    <w:rsid w:val="00936603"/>
    <w:rsid w:val="00936FC4"/>
    <w:rsid w:val="00937058"/>
    <w:rsid w:val="009377A8"/>
    <w:rsid w:val="00941705"/>
    <w:rsid w:val="00943E51"/>
    <w:rsid w:val="0095368E"/>
    <w:rsid w:val="0095514C"/>
    <w:rsid w:val="00957027"/>
    <w:rsid w:val="009577D5"/>
    <w:rsid w:val="00960046"/>
    <w:rsid w:val="009614D7"/>
    <w:rsid w:val="00965E62"/>
    <w:rsid w:val="00967FA6"/>
    <w:rsid w:val="00977089"/>
    <w:rsid w:val="00977827"/>
    <w:rsid w:val="00981259"/>
    <w:rsid w:val="0098185F"/>
    <w:rsid w:val="00981B25"/>
    <w:rsid w:val="00984893"/>
    <w:rsid w:val="00985C59"/>
    <w:rsid w:val="009876B6"/>
    <w:rsid w:val="00987FEA"/>
    <w:rsid w:val="00990285"/>
    <w:rsid w:val="009906AA"/>
    <w:rsid w:val="009925B2"/>
    <w:rsid w:val="00993341"/>
    <w:rsid w:val="009A12AA"/>
    <w:rsid w:val="009A5317"/>
    <w:rsid w:val="009A6918"/>
    <w:rsid w:val="009A6B6A"/>
    <w:rsid w:val="009B0018"/>
    <w:rsid w:val="009B15FF"/>
    <w:rsid w:val="009B4884"/>
    <w:rsid w:val="009B57D5"/>
    <w:rsid w:val="009B777B"/>
    <w:rsid w:val="009C495D"/>
    <w:rsid w:val="009C4B3E"/>
    <w:rsid w:val="009C5940"/>
    <w:rsid w:val="009D0AED"/>
    <w:rsid w:val="009D11B1"/>
    <w:rsid w:val="009D2F2C"/>
    <w:rsid w:val="009D4D0C"/>
    <w:rsid w:val="009D586A"/>
    <w:rsid w:val="009D5DAF"/>
    <w:rsid w:val="009D727A"/>
    <w:rsid w:val="009D7B17"/>
    <w:rsid w:val="009E4F26"/>
    <w:rsid w:val="009E622A"/>
    <w:rsid w:val="009E65C3"/>
    <w:rsid w:val="009F00E9"/>
    <w:rsid w:val="009F03D4"/>
    <w:rsid w:val="009F08E3"/>
    <w:rsid w:val="009F2657"/>
    <w:rsid w:val="009F7B1D"/>
    <w:rsid w:val="00A00E66"/>
    <w:rsid w:val="00A01F9F"/>
    <w:rsid w:val="00A02835"/>
    <w:rsid w:val="00A04840"/>
    <w:rsid w:val="00A0752D"/>
    <w:rsid w:val="00A11A1B"/>
    <w:rsid w:val="00A11FA4"/>
    <w:rsid w:val="00A12BC1"/>
    <w:rsid w:val="00A14BA4"/>
    <w:rsid w:val="00A14EA0"/>
    <w:rsid w:val="00A157A2"/>
    <w:rsid w:val="00A177FA"/>
    <w:rsid w:val="00A249F1"/>
    <w:rsid w:val="00A24CF5"/>
    <w:rsid w:val="00A2530E"/>
    <w:rsid w:val="00A25B90"/>
    <w:rsid w:val="00A269A7"/>
    <w:rsid w:val="00A30873"/>
    <w:rsid w:val="00A31C48"/>
    <w:rsid w:val="00A333CC"/>
    <w:rsid w:val="00A341E8"/>
    <w:rsid w:val="00A34690"/>
    <w:rsid w:val="00A4266D"/>
    <w:rsid w:val="00A42807"/>
    <w:rsid w:val="00A42A26"/>
    <w:rsid w:val="00A529D3"/>
    <w:rsid w:val="00A56D2C"/>
    <w:rsid w:val="00A57555"/>
    <w:rsid w:val="00A613AA"/>
    <w:rsid w:val="00A62615"/>
    <w:rsid w:val="00A63E8E"/>
    <w:rsid w:val="00A64BB1"/>
    <w:rsid w:val="00A670AE"/>
    <w:rsid w:val="00A728D6"/>
    <w:rsid w:val="00A74902"/>
    <w:rsid w:val="00A76BF4"/>
    <w:rsid w:val="00A77A15"/>
    <w:rsid w:val="00A830FA"/>
    <w:rsid w:val="00A87E6F"/>
    <w:rsid w:val="00A95571"/>
    <w:rsid w:val="00A9680B"/>
    <w:rsid w:val="00AA142D"/>
    <w:rsid w:val="00AA39A7"/>
    <w:rsid w:val="00AA7BD8"/>
    <w:rsid w:val="00AB2ABE"/>
    <w:rsid w:val="00AB4A32"/>
    <w:rsid w:val="00AB5F68"/>
    <w:rsid w:val="00AB7E25"/>
    <w:rsid w:val="00AC0F08"/>
    <w:rsid w:val="00AC1F40"/>
    <w:rsid w:val="00AC4571"/>
    <w:rsid w:val="00AC4F54"/>
    <w:rsid w:val="00AC7D25"/>
    <w:rsid w:val="00AD1A21"/>
    <w:rsid w:val="00AD4623"/>
    <w:rsid w:val="00AD4924"/>
    <w:rsid w:val="00AE070A"/>
    <w:rsid w:val="00AE34F1"/>
    <w:rsid w:val="00AF1545"/>
    <w:rsid w:val="00AF4CB7"/>
    <w:rsid w:val="00B00303"/>
    <w:rsid w:val="00B018FA"/>
    <w:rsid w:val="00B02B73"/>
    <w:rsid w:val="00B034DA"/>
    <w:rsid w:val="00B03C54"/>
    <w:rsid w:val="00B048FA"/>
    <w:rsid w:val="00B058EC"/>
    <w:rsid w:val="00B07C45"/>
    <w:rsid w:val="00B1067E"/>
    <w:rsid w:val="00B14E24"/>
    <w:rsid w:val="00B20458"/>
    <w:rsid w:val="00B208F6"/>
    <w:rsid w:val="00B20C39"/>
    <w:rsid w:val="00B2116F"/>
    <w:rsid w:val="00B24352"/>
    <w:rsid w:val="00B26FC2"/>
    <w:rsid w:val="00B31B74"/>
    <w:rsid w:val="00B325F8"/>
    <w:rsid w:val="00B373F4"/>
    <w:rsid w:val="00B374E0"/>
    <w:rsid w:val="00B4037A"/>
    <w:rsid w:val="00B42000"/>
    <w:rsid w:val="00B51EFC"/>
    <w:rsid w:val="00B520D8"/>
    <w:rsid w:val="00B52F17"/>
    <w:rsid w:val="00B530D4"/>
    <w:rsid w:val="00B55365"/>
    <w:rsid w:val="00B60478"/>
    <w:rsid w:val="00B6238E"/>
    <w:rsid w:val="00B626C6"/>
    <w:rsid w:val="00B64411"/>
    <w:rsid w:val="00B705B1"/>
    <w:rsid w:val="00B7120C"/>
    <w:rsid w:val="00B73804"/>
    <w:rsid w:val="00B74B9F"/>
    <w:rsid w:val="00B750B1"/>
    <w:rsid w:val="00B7579E"/>
    <w:rsid w:val="00B75F69"/>
    <w:rsid w:val="00B76D23"/>
    <w:rsid w:val="00B806CC"/>
    <w:rsid w:val="00B808DC"/>
    <w:rsid w:val="00B81DDF"/>
    <w:rsid w:val="00B81E62"/>
    <w:rsid w:val="00B84782"/>
    <w:rsid w:val="00B909CF"/>
    <w:rsid w:val="00B90D66"/>
    <w:rsid w:val="00B93BAD"/>
    <w:rsid w:val="00B94853"/>
    <w:rsid w:val="00B9644E"/>
    <w:rsid w:val="00BA0B7A"/>
    <w:rsid w:val="00BA36C6"/>
    <w:rsid w:val="00BA3A40"/>
    <w:rsid w:val="00BA6E61"/>
    <w:rsid w:val="00BA6E90"/>
    <w:rsid w:val="00BB4D03"/>
    <w:rsid w:val="00BC1E18"/>
    <w:rsid w:val="00BC2E9F"/>
    <w:rsid w:val="00BC511D"/>
    <w:rsid w:val="00BC6C1E"/>
    <w:rsid w:val="00BC6D56"/>
    <w:rsid w:val="00BE1A61"/>
    <w:rsid w:val="00C065A5"/>
    <w:rsid w:val="00C06746"/>
    <w:rsid w:val="00C06C5D"/>
    <w:rsid w:val="00C07F17"/>
    <w:rsid w:val="00C12B0E"/>
    <w:rsid w:val="00C14E74"/>
    <w:rsid w:val="00C15CFC"/>
    <w:rsid w:val="00C16562"/>
    <w:rsid w:val="00C2329F"/>
    <w:rsid w:val="00C249BD"/>
    <w:rsid w:val="00C268AB"/>
    <w:rsid w:val="00C304B3"/>
    <w:rsid w:val="00C316BB"/>
    <w:rsid w:val="00C34FDD"/>
    <w:rsid w:val="00C3549D"/>
    <w:rsid w:val="00C374F2"/>
    <w:rsid w:val="00C37EB6"/>
    <w:rsid w:val="00C4068D"/>
    <w:rsid w:val="00C416A4"/>
    <w:rsid w:val="00C43949"/>
    <w:rsid w:val="00C45B0D"/>
    <w:rsid w:val="00C46B60"/>
    <w:rsid w:val="00C50534"/>
    <w:rsid w:val="00C50684"/>
    <w:rsid w:val="00C55C5B"/>
    <w:rsid w:val="00C55EA3"/>
    <w:rsid w:val="00C57650"/>
    <w:rsid w:val="00C6597A"/>
    <w:rsid w:val="00C8027C"/>
    <w:rsid w:val="00C80E5B"/>
    <w:rsid w:val="00C81BED"/>
    <w:rsid w:val="00C829C8"/>
    <w:rsid w:val="00C844D2"/>
    <w:rsid w:val="00C84AC0"/>
    <w:rsid w:val="00C85B4E"/>
    <w:rsid w:val="00C90005"/>
    <w:rsid w:val="00C907A1"/>
    <w:rsid w:val="00C9431F"/>
    <w:rsid w:val="00C9479F"/>
    <w:rsid w:val="00C94FB3"/>
    <w:rsid w:val="00C95229"/>
    <w:rsid w:val="00C95829"/>
    <w:rsid w:val="00C975E1"/>
    <w:rsid w:val="00CA3156"/>
    <w:rsid w:val="00CB3E35"/>
    <w:rsid w:val="00CB47BE"/>
    <w:rsid w:val="00CB73A3"/>
    <w:rsid w:val="00CC1D0B"/>
    <w:rsid w:val="00CC30B2"/>
    <w:rsid w:val="00CC49C0"/>
    <w:rsid w:val="00CC7519"/>
    <w:rsid w:val="00CD120D"/>
    <w:rsid w:val="00CD3263"/>
    <w:rsid w:val="00CD51E1"/>
    <w:rsid w:val="00CD5C5E"/>
    <w:rsid w:val="00CE12A0"/>
    <w:rsid w:val="00CE356C"/>
    <w:rsid w:val="00CF124C"/>
    <w:rsid w:val="00CF2DCF"/>
    <w:rsid w:val="00D011E1"/>
    <w:rsid w:val="00D13727"/>
    <w:rsid w:val="00D147E8"/>
    <w:rsid w:val="00D2053E"/>
    <w:rsid w:val="00D21B2D"/>
    <w:rsid w:val="00D24FF5"/>
    <w:rsid w:val="00D25C4D"/>
    <w:rsid w:val="00D27544"/>
    <w:rsid w:val="00D27B74"/>
    <w:rsid w:val="00D31F08"/>
    <w:rsid w:val="00D31F8F"/>
    <w:rsid w:val="00D35420"/>
    <w:rsid w:val="00D36D84"/>
    <w:rsid w:val="00D44123"/>
    <w:rsid w:val="00D51F87"/>
    <w:rsid w:val="00D52922"/>
    <w:rsid w:val="00D55EA4"/>
    <w:rsid w:val="00D56A8B"/>
    <w:rsid w:val="00D57DBC"/>
    <w:rsid w:val="00D61E3B"/>
    <w:rsid w:val="00D64FB3"/>
    <w:rsid w:val="00D65177"/>
    <w:rsid w:val="00D6718E"/>
    <w:rsid w:val="00D70DE9"/>
    <w:rsid w:val="00D727CD"/>
    <w:rsid w:val="00D73D6B"/>
    <w:rsid w:val="00D74812"/>
    <w:rsid w:val="00D8373C"/>
    <w:rsid w:val="00D84941"/>
    <w:rsid w:val="00D85C32"/>
    <w:rsid w:val="00D9181E"/>
    <w:rsid w:val="00D92978"/>
    <w:rsid w:val="00D93B2E"/>
    <w:rsid w:val="00D93F91"/>
    <w:rsid w:val="00D94EDC"/>
    <w:rsid w:val="00D97A2C"/>
    <w:rsid w:val="00DA13F9"/>
    <w:rsid w:val="00DA145D"/>
    <w:rsid w:val="00DA26F5"/>
    <w:rsid w:val="00DA2BB7"/>
    <w:rsid w:val="00DA3681"/>
    <w:rsid w:val="00DA5B7E"/>
    <w:rsid w:val="00DA75D6"/>
    <w:rsid w:val="00DB16C8"/>
    <w:rsid w:val="00DB23A7"/>
    <w:rsid w:val="00DB309A"/>
    <w:rsid w:val="00DB40D3"/>
    <w:rsid w:val="00DB4F11"/>
    <w:rsid w:val="00DC098D"/>
    <w:rsid w:val="00DC745F"/>
    <w:rsid w:val="00DD05E0"/>
    <w:rsid w:val="00DD0800"/>
    <w:rsid w:val="00DD567B"/>
    <w:rsid w:val="00DE0EC4"/>
    <w:rsid w:val="00DE4DB9"/>
    <w:rsid w:val="00DE4F8A"/>
    <w:rsid w:val="00DE67AD"/>
    <w:rsid w:val="00DF0346"/>
    <w:rsid w:val="00DF0E3C"/>
    <w:rsid w:val="00DF283F"/>
    <w:rsid w:val="00DF28A6"/>
    <w:rsid w:val="00DF5249"/>
    <w:rsid w:val="00DF5EB5"/>
    <w:rsid w:val="00E02F54"/>
    <w:rsid w:val="00E04716"/>
    <w:rsid w:val="00E07635"/>
    <w:rsid w:val="00E167A4"/>
    <w:rsid w:val="00E17633"/>
    <w:rsid w:val="00E2080B"/>
    <w:rsid w:val="00E20B46"/>
    <w:rsid w:val="00E240E9"/>
    <w:rsid w:val="00E30339"/>
    <w:rsid w:val="00E36C03"/>
    <w:rsid w:val="00E462ED"/>
    <w:rsid w:val="00E5073B"/>
    <w:rsid w:val="00E51A9D"/>
    <w:rsid w:val="00E51B30"/>
    <w:rsid w:val="00E52724"/>
    <w:rsid w:val="00E55707"/>
    <w:rsid w:val="00E571F0"/>
    <w:rsid w:val="00E60CA0"/>
    <w:rsid w:val="00E6136E"/>
    <w:rsid w:val="00E63895"/>
    <w:rsid w:val="00E66359"/>
    <w:rsid w:val="00E76F60"/>
    <w:rsid w:val="00E777A1"/>
    <w:rsid w:val="00E8362B"/>
    <w:rsid w:val="00E8559E"/>
    <w:rsid w:val="00E8689A"/>
    <w:rsid w:val="00E90101"/>
    <w:rsid w:val="00E91605"/>
    <w:rsid w:val="00E9165B"/>
    <w:rsid w:val="00EA2124"/>
    <w:rsid w:val="00EA32D9"/>
    <w:rsid w:val="00EA3CF9"/>
    <w:rsid w:val="00EA7043"/>
    <w:rsid w:val="00EB1121"/>
    <w:rsid w:val="00EB28BF"/>
    <w:rsid w:val="00EB344F"/>
    <w:rsid w:val="00EB5B10"/>
    <w:rsid w:val="00EB729E"/>
    <w:rsid w:val="00EC044B"/>
    <w:rsid w:val="00EC09C7"/>
    <w:rsid w:val="00EC66FA"/>
    <w:rsid w:val="00ED0E30"/>
    <w:rsid w:val="00ED1210"/>
    <w:rsid w:val="00ED35D6"/>
    <w:rsid w:val="00ED4EBB"/>
    <w:rsid w:val="00EE01BA"/>
    <w:rsid w:val="00EE12F0"/>
    <w:rsid w:val="00EE1F54"/>
    <w:rsid w:val="00EE2FB8"/>
    <w:rsid w:val="00EE3E0F"/>
    <w:rsid w:val="00EE5421"/>
    <w:rsid w:val="00EE551A"/>
    <w:rsid w:val="00EE6313"/>
    <w:rsid w:val="00EE73A5"/>
    <w:rsid w:val="00EF06FE"/>
    <w:rsid w:val="00EF2B05"/>
    <w:rsid w:val="00EF3167"/>
    <w:rsid w:val="00EF3B5A"/>
    <w:rsid w:val="00EF48D9"/>
    <w:rsid w:val="00EF679B"/>
    <w:rsid w:val="00F00549"/>
    <w:rsid w:val="00F014E4"/>
    <w:rsid w:val="00F027E8"/>
    <w:rsid w:val="00F0280A"/>
    <w:rsid w:val="00F02B08"/>
    <w:rsid w:val="00F03427"/>
    <w:rsid w:val="00F0359D"/>
    <w:rsid w:val="00F03C6D"/>
    <w:rsid w:val="00F04A94"/>
    <w:rsid w:val="00F0758E"/>
    <w:rsid w:val="00F07CD8"/>
    <w:rsid w:val="00F1104A"/>
    <w:rsid w:val="00F11BB5"/>
    <w:rsid w:val="00F1464D"/>
    <w:rsid w:val="00F161CC"/>
    <w:rsid w:val="00F16A87"/>
    <w:rsid w:val="00F21618"/>
    <w:rsid w:val="00F23077"/>
    <w:rsid w:val="00F23364"/>
    <w:rsid w:val="00F24881"/>
    <w:rsid w:val="00F2741A"/>
    <w:rsid w:val="00F32A1F"/>
    <w:rsid w:val="00F32B80"/>
    <w:rsid w:val="00F35E0D"/>
    <w:rsid w:val="00F372B0"/>
    <w:rsid w:val="00F4058D"/>
    <w:rsid w:val="00F40C83"/>
    <w:rsid w:val="00F41631"/>
    <w:rsid w:val="00F41F9F"/>
    <w:rsid w:val="00F43724"/>
    <w:rsid w:val="00F453C9"/>
    <w:rsid w:val="00F475C7"/>
    <w:rsid w:val="00F50102"/>
    <w:rsid w:val="00F51956"/>
    <w:rsid w:val="00F51B42"/>
    <w:rsid w:val="00F538D6"/>
    <w:rsid w:val="00F55CC6"/>
    <w:rsid w:val="00F625DF"/>
    <w:rsid w:val="00F72C02"/>
    <w:rsid w:val="00F73E33"/>
    <w:rsid w:val="00F77BC1"/>
    <w:rsid w:val="00F80DE4"/>
    <w:rsid w:val="00F82066"/>
    <w:rsid w:val="00F93FA2"/>
    <w:rsid w:val="00FA1E6D"/>
    <w:rsid w:val="00FA28EA"/>
    <w:rsid w:val="00FA4276"/>
    <w:rsid w:val="00FB1369"/>
    <w:rsid w:val="00FB18D1"/>
    <w:rsid w:val="00FB1A09"/>
    <w:rsid w:val="00FB26A2"/>
    <w:rsid w:val="00FB6937"/>
    <w:rsid w:val="00FB7415"/>
    <w:rsid w:val="00FB7A23"/>
    <w:rsid w:val="00FC1B76"/>
    <w:rsid w:val="00FC23AE"/>
    <w:rsid w:val="00FC3A4D"/>
    <w:rsid w:val="00FC52A8"/>
    <w:rsid w:val="00FC52AA"/>
    <w:rsid w:val="00FC54A5"/>
    <w:rsid w:val="00FC7407"/>
    <w:rsid w:val="00FD068A"/>
    <w:rsid w:val="00FD1D95"/>
    <w:rsid w:val="00FD2652"/>
    <w:rsid w:val="00FD34F8"/>
    <w:rsid w:val="00FD4C56"/>
    <w:rsid w:val="00FD4DB9"/>
    <w:rsid w:val="00FD6066"/>
    <w:rsid w:val="00FD726B"/>
    <w:rsid w:val="00FE0270"/>
    <w:rsid w:val="00FE02AB"/>
    <w:rsid w:val="00FE0E84"/>
    <w:rsid w:val="00FE470F"/>
    <w:rsid w:val="00FF3CD9"/>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qForma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uiPriority w:val="99"/>
    <w:qFormat/>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942">
      <w:bodyDiv w:val="1"/>
      <w:marLeft w:val="0"/>
      <w:marRight w:val="0"/>
      <w:marTop w:val="0"/>
      <w:marBottom w:val="0"/>
      <w:divBdr>
        <w:top w:val="none" w:sz="0" w:space="0" w:color="auto"/>
        <w:left w:val="none" w:sz="0" w:space="0" w:color="auto"/>
        <w:bottom w:val="none" w:sz="0" w:space="0" w:color="auto"/>
        <w:right w:val="none" w:sz="0" w:space="0" w:color="auto"/>
      </w:divBdr>
    </w:div>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file:///C:\Users\joales\AppData\Local\Microsoft\Windows\INetCache\Content.Outlook\ZANN6D1Z\mkaczmarek@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stankiewicz@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ebimkiewicz@um.swinoujsci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wiz@um.swinoujscie.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E3FF-BEFB-49D6-8E18-A2D543F7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9552</Words>
  <Characters>57315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29</cp:revision>
  <cp:lastPrinted>2022-07-18T11:17:00Z</cp:lastPrinted>
  <dcterms:created xsi:type="dcterms:W3CDTF">2022-07-18T11:14:00Z</dcterms:created>
  <dcterms:modified xsi:type="dcterms:W3CDTF">2022-07-26T07:16:00Z</dcterms:modified>
</cp:coreProperties>
</file>