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5771E2">
        <w:rPr>
          <w:rFonts w:ascii="Times New Roman" w:eastAsia="Times New Roman" w:hAnsi="Times New Roman"/>
          <w:b/>
          <w:sz w:val="20"/>
          <w:szCs w:val="20"/>
        </w:rPr>
        <w:t>10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FB0E4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FB0E44">
        <w:rPr>
          <w:rFonts w:ascii="Times New Roman" w:hAnsi="Times New Roman"/>
          <w:b/>
        </w:rPr>
        <w:t xml:space="preserve">Nr wew. postępowania </w:t>
      </w:r>
      <w:r w:rsidR="006B7908" w:rsidRPr="00FB0E44">
        <w:rPr>
          <w:rFonts w:ascii="Times New Roman" w:hAnsi="Times New Roman"/>
          <w:b/>
        </w:rPr>
        <w:t>2/24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E47BB6" w:rsidRDefault="00E47BB6" w:rsidP="00E47BB6">
      <w:pPr>
        <w:tabs>
          <w:tab w:val="left" w:pos="6521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</w:rPr>
      </w:pPr>
    </w:p>
    <w:p w:rsidR="00142F57" w:rsidRPr="00142F57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32"/>
          <w:szCs w:val="32"/>
          <w:u w:val="single"/>
        </w:rPr>
      </w:pPr>
      <w:r w:rsidRPr="00142F57">
        <w:rPr>
          <w:rFonts w:ascii="Arial Black" w:eastAsiaTheme="minorHAnsi" w:hAnsi="Arial Black"/>
          <w:b/>
          <w:sz w:val="32"/>
          <w:szCs w:val="32"/>
          <w:u w:val="single"/>
        </w:rPr>
        <w:t xml:space="preserve">Oświadczenie </w:t>
      </w:r>
    </w:p>
    <w:p w:rsidR="00FC41DC" w:rsidRPr="00D22054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24"/>
          <w:szCs w:val="24"/>
          <w:u w:val="single"/>
        </w:rPr>
      </w:pPr>
      <w:r w:rsidRPr="005771E2">
        <w:rPr>
          <w:rFonts w:ascii="Arial Black" w:eastAsiaTheme="minorHAnsi" w:hAnsi="Arial Black"/>
          <w:b/>
          <w:sz w:val="26"/>
          <w:szCs w:val="26"/>
          <w:u w:val="single"/>
        </w:rPr>
        <w:t>Wykonawcy*/</w:t>
      </w:r>
      <w:r w:rsidRPr="005771E2">
        <w:rPr>
          <w:rFonts w:ascii="Arial Black" w:eastAsiaTheme="minorHAnsi" w:hAnsi="Arial Black"/>
          <w:b/>
          <w:bCs/>
          <w:sz w:val="26"/>
          <w:szCs w:val="26"/>
          <w:u w:val="single"/>
        </w:rPr>
        <w:t xml:space="preserve"> podmiotu udostępniającego zasoby</w:t>
      </w:r>
      <w:r w:rsidRPr="00D22054">
        <w:rPr>
          <w:rFonts w:ascii="Arial Black" w:eastAsiaTheme="minorHAnsi" w:hAnsi="Arial Black"/>
          <w:b/>
          <w:bCs/>
          <w:sz w:val="24"/>
          <w:szCs w:val="24"/>
          <w:u w:val="single"/>
          <w:vertAlign w:val="superscript"/>
        </w:rPr>
        <w:t xml:space="preserve"> **</w:t>
      </w:r>
    </w:p>
    <w:p w:rsidR="00A13BD6" w:rsidRPr="00D22054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2054">
        <w:rPr>
          <w:rFonts w:ascii="Times New Roman" w:hAnsi="Times New Roman"/>
          <w:b/>
          <w:sz w:val="28"/>
          <w:szCs w:val="28"/>
          <w:u w:val="single"/>
        </w:rPr>
        <w:t xml:space="preserve">o aktualności informacji zawartych w oświadczeniu, 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br/>
      </w:r>
      <w:r w:rsidRPr="00D22054">
        <w:rPr>
          <w:rFonts w:ascii="Times New Roman" w:hAnsi="Times New Roman"/>
          <w:b/>
          <w:sz w:val="28"/>
          <w:szCs w:val="28"/>
          <w:u w:val="single"/>
        </w:rPr>
        <w:t>o którym mowa w art. 125 ust. 1 ustawy Pzp, w zakresie pod</w:t>
      </w:r>
      <w:r w:rsidR="000D1E32" w:rsidRPr="00D22054">
        <w:rPr>
          <w:rFonts w:ascii="Times New Roman" w:hAnsi="Times New Roman"/>
          <w:b/>
          <w:sz w:val="28"/>
          <w:szCs w:val="28"/>
          <w:u w:val="single"/>
        </w:rPr>
        <w:t xml:space="preserve">staw wykluczenia z postępowania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B47E61">
        <w:rPr>
          <w:rFonts w:ascii="Times New Roman" w:hAnsi="Times New Roman"/>
          <w:i/>
        </w:rPr>
        <w:br/>
        <w:t>o udzielenie</w:t>
      </w:r>
      <w:r w:rsidR="00E47BB6">
        <w:rPr>
          <w:rFonts w:ascii="Times New Roman" w:hAnsi="Times New Roman"/>
          <w:i/>
        </w:rPr>
        <w:t xml:space="preserve"> </w:t>
      </w:r>
      <w:r w:rsidRPr="00B47E61">
        <w:rPr>
          <w:rFonts w:ascii="Times New Roman" w:hAnsi="Times New Roman"/>
          <w:i/>
        </w:rPr>
        <w:t>zamówienia)</w:t>
      </w:r>
      <w:r w:rsidRPr="00B47E61">
        <w:rPr>
          <w:rFonts w:ascii="Times New Roman" w:hAnsi="Times New Roman"/>
        </w:rPr>
        <w:t>.</w:t>
      </w:r>
    </w:p>
    <w:p w:rsidR="00E47BB6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>
        <w:rPr>
          <w:rFonts w:ascii="Times New Roman" w:hAnsi="Times New Roman"/>
        </w:rPr>
        <w:t xml:space="preserve">pn.: </w:t>
      </w:r>
    </w:p>
    <w:p w:rsidR="00D22054" w:rsidRPr="00D22054" w:rsidRDefault="005771E2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</w:rPr>
      </w:pPr>
      <w:r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„</w:t>
      </w:r>
      <w:r w:rsidR="00EF6F53"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Przebudowa m</w:t>
      </w:r>
      <w:r w:rsidR="00D22054" w:rsidRPr="00D22054"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odernizacja wraz   z  wyposażeniem     Stacji    Kontroli   Pojazdów    KWP  zs.  w Radomiu przy ul. Energetyków 14”</w:t>
      </w:r>
      <w:r w:rsidR="00D22054" w:rsidRPr="00D22054">
        <w:rPr>
          <w:rFonts w:ascii="Arial Black" w:hAnsi="Arial Black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="00D22054" w:rsidRPr="00D22054"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zaprojektuj i wybuduj</w:t>
      </w:r>
      <w:r w:rsidR="00D22054" w:rsidRPr="00D22054">
        <w:rPr>
          <w:rFonts w:ascii="Arial Black" w:eastAsiaTheme="minorHAnsi" w:hAnsi="Arial Black"/>
          <w:sz w:val="20"/>
          <w:szCs w:val="20"/>
        </w:rPr>
        <w:t xml:space="preserve"> </w:t>
      </w:r>
    </w:p>
    <w:p w:rsidR="00EC3446" w:rsidRPr="00D22054" w:rsidRDefault="00EC3446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</w:rPr>
      </w:pPr>
      <w:r w:rsidRPr="00D22054">
        <w:rPr>
          <w:rFonts w:ascii="Arial Black" w:eastAsiaTheme="minorHAnsi" w:hAnsi="Arial Black"/>
          <w:sz w:val="20"/>
          <w:szCs w:val="20"/>
        </w:rPr>
        <w:t xml:space="preserve">Nr sprawy </w:t>
      </w:r>
      <w:bookmarkStart w:id="0" w:name="_GoBack"/>
      <w:bookmarkEnd w:id="0"/>
      <w:r w:rsidR="006B7908">
        <w:rPr>
          <w:rFonts w:ascii="Arial Black" w:eastAsiaTheme="minorHAnsi" w:hAnsi="Arial Black"/>
          <w:sz w:val="20"/>
          <w:szCs w:val="20"/>
        </w:rPr>
        <w:t>2/24</w:t>
      </w:r>
    </w:p>
    <w:p w:rsidR="00E47BB6" w:rsidRDefault="00E47BB6" w:rsidP="00A13BD6">
      <w:pPr>
        <w:pStyle w:val="Akapitzlist"/>
        <w:spacing w:line="254" w:lineRule="auto"/>
        <w:ind w:left="0"/>
        <w:jc w:val="both"/>
        <w:rPr>
          <w:sz w:val="22"/>
          <w:szCs w:val="22"/>
        </w:rPr>
      </w:pP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>Oświadczam, że informacje zawarte w oświadczeniu w zakresie podstaw wykluczenia, o których mowa w art. 108 ust. 1  ustawy Pzp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13BD6" w:rsidRDefault="00A13BD6" w:rsidP="00A13BD6">
      <w:pPr>
        <w:rPr>
          <w:rFonts w:ascii="Times New Roman" w:hAnsi="Times New Roman"/>
        </w:rPr>
      </w:pPr>
    </w:p>
    <w:p w:rsidR="006B7908" w:rsidRPr="00B47E61" w:rsidRDefault="006B7908" w:rsidP="00A13BD6">
      <w:pPr>
        <w:rPr>
          <w:rFonts w:ascii="Times New Roman" w:hAnsi="Times New Roman"/>
        </w:rPr>
      </w:pPr>
    </w:p>
    <w:p w:rsidR="00A13BD6" w:rsidRPr="00EC3446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EC3446">
        <w:rPr>
          <w:rFonts w:ascii="Times New Roman" w:hAnsi="Times New Roman"/>
          <w:b/>
          <w:u w:val="single"/>
        </w:rPr>
        <w:t>Uwaga</w:t>
      </w:r>
      <w:r w:rsidR="00EC3446">
        <w:rPr>
          <w:rFonts w:ascii="Times New Roman" w:hAnsi="Times New Roman"/>
          <w:b/>
          <w:u w:val="single"/>
        </w:rPr>
        <w:t>!</w:t>
      </w:r>
    </w:p>
    <w:p w:rsidR="00D15A77" w:rsidRDefault="00A13BD6" w:rsidP="006B7908">
      <w:pPr>
        <w:spacing w:after="0" w:line="240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2C" w:rsidRDefault="00D8772C">
      <w:pPr>
        <w:spacing w:after="0" w:line="240" w:lineRule="auto"/>
      </w:pPr>
      <w:r>
        <w:separator/>
      </w:r>
    </w:p>
  </w:endnote>
  <w:endnote w:type="continuationSeparator" w:id="1">
    <w:p w:rsidR="00D8772C" w:rsidRDefault="00D8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FC2D59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FB0E44">
      <w:rPr>
        <w:noProof/>
      </w:rPr>
      <w:t>1</w:t>
    </w:r>
    <w:r>
      <w:fldChar w:fldCharType="end"/>
    </w:r>
  </w:p>
  <w:p w:rsidR="0005199D" w:rsidRDefault="00D877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2C" w:rsidRDefault="00D8772C">
      <w:pPr>
        <w:spacing w:after="0" w:line="240" w:lineRule="auto"/>
      </w:pPr>
      <w:r>
        <w:separator/>
      </w:r>
    </w:p>
  </w:footnote>
  <w:footnote w:type="continuationSeparator" w:id="1">
    <w:p w:rsidR="00D8772C" w:rsidRDefault="00D8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D8772C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6A7"/>
    <w:rsid w:val="00036FFE"/>
    <w:rsid w:val="000927EF"/>
    <w:rsid w:val="000D1E32"/>
    <w:rsid w:val="0010022C"/>
    <w:rsid w:val="00123456"/>
    <w:rsid w:val="00142F57"/>
    <w:rsid w:val="00160A66"/>
    <w:rsid w:val="001A2641"/>
    <w:rsid w:val="003211AD"/>
    <w:rsid w:val="00342EB5"/>
    <w:rsid w:val="003F513F"/>
    <w:rsid w:val="0041250C"/>
    <w:rsid w:val="00526F65"/>
    <w:rsid w:val="00543B4C"/>
    <w:rsid w:val="00572A0E"/>
    <w:rsid w:val="005771E2"/>
    <w:rsid w:val="00631C2E"/>
    <w:rsid w:val="006B7908"/>
    <w:rsid w:val="007B1D44"/>
    <w:rsid w:val="00831B59"/>
    <w:rsid w:val="009F4878"/>
    <w:rsid w:val="00A13BD6"/>
    <w:rsid w:val="00C0340F"/>
    <w:rsid w:val="00C422BE"/>
    <w:rsid w:val="00CB1ED4"/>
    <w:rsid w:val="00D15A77"/>
    <w:rsid w:val="00D22054"/>
    <w:rsid w:val="00D8772C"/>
    <w:rsid w:val="00DD46A7"/>
    <w:rsid w:val="00E47BB6"/>
    <w:rsid w:val="00EC3446"/>
    <w:rsid w:val="00EF0EA1"/>
    <w:rsid w:val="00EF6F53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10</cp:revision>
  <dcterms:created xsi:type="dcterms:W3CDTF">2022-11-04T07:59:00Z</dcterms:created>
  <dcterms:modified xsi:type="dcterms:W3CDTF">2024-01-18T12:27:00Z</dcterms:modified>
</cp:coreProperties>
</file>