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26" w:rsidRPr="00EC21BC" w:rsidRDefault="00700526" w:rsidP="00700526">
      <w:pPr>
        <w:pStyle w:val="Nagwek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Opis przedmiotu zamówienia</w:t>
      </w:r>
    </w:p>
    <w:p w:rsidR="00700526" w:rsidRDefault="00700526" w:rsidP="00700526">
      <w:pPr>
        <w:tabs>
          <w:tab w:val="left" w:pos="426"/>
        </w:tabs>
        <w:jc w:val="both"/>
        <w:rPr>
          <w:rFonts w:ascii="Calibri" w:hAnsi="Calibri"/>
          <w:b/>
          <w:color w:val="000000"/>
          <w:u w:val="single"/>
        </w:rPr>
      </w:pPr>
    </w:p>
    <w:p w:rsidR="00700526" w:rsidRDefault="00700526" w:rsidP="00700526">
      <w:pPr>
        <w:tabs>
          <w:tab w:val="left" w:pos="426"/>
        </w:tabs>
        <w:jc w:val="both"/>
      </w:pPr>
      <w:r>
        <w:rPr>
          <w:rFonts w:ascii="Calibri" w:hAnsi="Calibri"/>
          <w:b/>
          <w:sz w:val="18"/>
          <w:szCs w:val="18"/>
        </w:rPr>
        <w:t>Przedsiębiorstwo Wodociągów i Kanalizacji, 88-100 Inowrocław, ul. Jaśkowskiego 14, Regon: 091580920; NIP: 556-000-67-91</w:t>
      </w: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700526" w:rsidRDefault="00700526" w:rsidP="00700526">
      <w:pPr>
        <w:pStyle w:val="Nagwek"/>
        <w:rPr>
          <w:rFonts w:ascii="Calibri" w:hAnsi="Calibri" w:cs="Calibri"/>
          <w:b/>
          <w:sz w:val="18"/>
          <w:szCs w:val="18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829"/>
        <w:gridCol w:w="1417"/>
        <w:gridCol w:w="709"/>
        <w:gridCol w:w="1276"/>
        <w:gridCol w:w="1134"/>
        <w:gridCol w:w="708"/>
        <w:gridCol w:w="851"/>
        <w:gridCol w:w="1843"/>
        <w:gridCol w:w="1134"/>
        <w:gridCol w:w="1275"/>
        <w:gridCol w:w="1701"/>
      </w:tblGrid>
      <w:tr w:rsidR="00700526" w:rsidRPr="00AE41E1" w:rsidTr="00EA0032">
        <w:trPr>
          <w:trHeight w:val="670"/>
          <w:jc w:val="center"/>
        </w:trPr>
        <w:tc>
          <w:tcPr>
            <w:tcW w:w="470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829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Punkt odbioru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Ulica\ Miejscowość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Miejscowość (Poczta)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Numer licznika</w:t>
            </w:r>
          </w:p>
        </w:tc>
        <w:tc>
          <w:tcPr>
            <w:tcW w:w="708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Taryfa</w:t>
            </w:r>
          </w:p>
        </w:tc>
        <w:tc>
          <w:tcPr>
            <w:tcW w:w="851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   Moc</w:t>
            </w:r>
          </w:p>
          <w:p w:rsidR="00700526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Umowna</w:t>
            </w:r>
          </w:p>
          <w:p w:rsidR="00700526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kW</w:t>
            </w:r>
          </w:p>
        </w:tc>
        <w:tc>
          <w:tcPr>
            <w:tcW w:w="1843" w:type="dxa"/>
            <w:vMerge w:val="restart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Kod PPE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 xml:space="preserve"> w 2019 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>Zużycie energii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color w:val="000000"/>
                <w:sz w:val="18"/>
                <w:szCs w:val="18"/>
              </w:rPr>
              <w:t xml:space="preserve"> w 2020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Planowane zużycie </w:t>
            </w:r>
          </w:p>
          <w:p w:rsidR="00700526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</w:t>
            </w:r>
            <w:r w:rsidRPr="00AE41E1">
              <w:rPr>
                <w:rFonts w:cs="Times New Roman"/>
                <w:b/>
                <w:sz w:val="18"/>
                <w:szCs w:val="18"/>
              </w:rPr>
              <w:t>nergii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2022-2023</w:t>
            </w:r>
          </w:p>
        </w:tc>
      </w:tr>
      <w:tr w:rsidR="00700526" w:rsidRPr="00AE41E1" w:rsidTr="00EA0032">
        <w:trPr>
          <w:trHeight w:val="670"/>
          <w:jc w:val="center"/>
        </w:trPr>
        <w:tc>
          <w:tcPr>
            <w:tcW w:w="470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>całodobowo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AE41E1">
              <w:rPr>
                <w:rFonts w:cs="Times New Roman"/>
                <w:b/>
                <w:sz w:val="18"/>
                <w:szCs w:val="18"/>
              </w:rPr>
              <w:t xml:space="preserve"> całodobowo</w:t>
            </w: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700526" w:rsidRPr="00AE41E1" w:rsidRDefault="00700526" w:rsidP="00EA003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Oczyszczalnia ścieków – zasilanie podstawowe I    z GPZ "Marulewska”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Popowicka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4250003015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590310600000990945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1701925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1911112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3613037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Oczyszczalnia ścieków – zasilanie podstawowe II z GPZ "Pakość-Mątwy"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Popowicka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4250003014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590310600000990952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wody – zasilanie podstawowe I "Inowrocław"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3250020244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590310600000990969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377727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333260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710987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wody – zasilanie rezerwowe II "Marulewska"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AE41E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3250020256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bCs/>
                <w:sz w:val="18"/>
                <w:szCs w:val="18"/>
              </w:rPr>
              <w:t xml:space="preserve">130 </w:t>
            </w: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590310600007572847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Ujęcie wody nr 1 – zasilanie podstawowe I "Trzaski".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3250020260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210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590310600000990976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2533356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2362658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4896014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Ujęcie wody nr 1 – zasilanie podstawowe I</w:t>
            </w:r>
            <w:r>
              <w:rPr>
                <w:rFonts w:cs="Times New Roman"/>
                <w:sz w:val="18"/>
                <w:szCs w:val="18"/>
              </w:rPr>
              <w:t>I</w:t>
            </w:r>
            <w:r w:rsidRPr="00AE41E1">
              <w:rPr>
                <w:rFonts w:cs="Times New Roman"/>
                <w:sz w:val="18"/>
                <w:szCs w:val="18"/>
              </w:rPr>
              <w:t xml:space="preserve"> "Sikorowo".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Trzaski k/Inowrocławia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3250020259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210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590310600000990983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Ujęcie wody nr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Trzaski „Pole” k/Inowrocławia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3250020157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B22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55 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590310600000990990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326597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27233</w:t>
            </w:r>
            <w:r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598935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Wieża ciśnień – </w:t>
            </w:r>
            <w:proofErr w:type="spellStart"/>
            <w:r w:rsidRPr="00AE41E1">
              <w:rPr>
                <w:rFonts w:cs="Times New Roman"/>
                <w:sz w:val="18"/>
                <w:szCs w:val="18"/>
              </w:rPr>
              <w:t>PWiK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Zofiówka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70159290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11 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590310600001039421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5255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5499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10754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 P-8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Staropoznańska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12063064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590310600001080515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4500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5234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9734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P-5.1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Jaśminowa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10354973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590310600001080522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4623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5760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10383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AE41E1">
              <w:rPr>
                <w:rFonts w:cs="Times New Roman"/>
                <w:sz w:val="18"/>
                <w:szCs w:val="18"/>
              </w:rPr>
              <w:t>l. Szymborska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2595479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590310600001080539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3661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5437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9098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Bolesława Krzywoustego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91832613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590310600001080546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12461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16574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29035</w:t>
            </w:r>
          </w:p>
        </w:tc>
      </w:tr>
      <w:tr w:rsidR="00700526" w:rsidRPr="00AE41E1" w:rsidTr="00EA0032">
        <w:trPr>
          <w:trHeight w:val="64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P-3.1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>Glinki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7415659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590310600001122420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4726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6094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10820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Szosa Bydgoska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10695393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590310600001122437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16199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13386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29585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Lotnicza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82633293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590310600001122444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1340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2425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3765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Okrężek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70159293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590310600001122451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10506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11746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22252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Jacewska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   11960696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11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590310600001122468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7658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11889</w:t>
            </w:r>
          </w:p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19547</w:t>
            </w:r>
          </w:p>
        </w:tc>
      </w:tr>
      <w:tr w:rsidR="00700526" w:rsidRPr="00AE41E1" w:rsidTr="00EA0032">
        <w:trPr>
          <w:trHeight w:val="612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Przepompownia ścieków</w:t>
            </w:r>
            <w:r>
              <w:rPr>
                <w:rFonts w:cs="Times New Roman"/>
                <w:sz w:val="18"/>
                <w:szCs w:val="18"/>
              </w:rPr>
              <w:t xml:space="preserve"> P-7A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Mątewska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56073185</w:t>
            </w: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27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590310600001122475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21697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19573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41270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Ośrodek wypoczynkowy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Przyjezierze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B037A">
              <w:rPr>
                <w:rFonts w:cs="Times New Roman"/>
                <w:sz w:val="18"/>
                <w:szCs w:val="18"/>
              </w:rPr>
              <w:t>88-312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Jeziora Wielkie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CD277B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56292399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27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590310600000944696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4053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2850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6903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Pompownia wody</w:t>
            </w: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Miechowicka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9705882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14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590310600001122482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2881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2594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5475</w:t>
            </w:r>
          </w:p>
        </w:tc>
      </w:tr>
      <w:tr w:rsidR="00700526" w:rsidRPr="00AE41E1" w:rsidTr="00EA0032">
        <w:trPr>
          <w:trHeight w:val="656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Pompownia wody</w:t>
            </w: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Studnia głębinowa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Rąbińska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11730430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15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590310600001122499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pl-PL"/>
              </w:rPr>
              <w:t>26249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18276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44525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Baza </w:t>
            </w:r>
            <w:proofErr w:type="spellStart"/>
            <w:r w:rsidRPr="00AE41E1">
              <w:rPr>
                <w:rFonts w:cs="Times New Roman"/>
                <w:sz w:val="18"/>
                <w:szCs w:val="18"/>
              </w:rPr>
              <w:t>PWiK</w:t>
            </w:r>
            <w:proofErr w:type="spellEnd"/>
            <w:r w:rsidRPr="00AE41E1">
              <w:rPr>
                <w:rFonts w:cs="Times New Roman"/>
                <w:sz w:val="18"/>
                <w:szCs w:val="18"/>
              </w:rPr>
              <w:t xml:space="preserve"> –</w:t>
            </w: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zasilanie nr 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Ks. Bolesława Jaśkowskiego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96859461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C12a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39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590310600000990938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48404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40823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89227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Baza </w:t>
            </w:r>
            <w:proofErr w:type="spellStart"/>
            <w:r w:rsidRPr="00AE41E1">
              <w:rPr>
                <w:rFonts w:cs="Times New Roman"/>
                <w:sz w:val="18"/>
                <w:szCs w:val="18"/>
              </w:rPr>
              <w:t>PWiK</w:t>
            </w:r>
            <w:proofErr w:type="spellEnd"/>
            <w:r w:rsidRPr="00AE41E1">
              <w:rPr>
                <w:rFonts w:cs="Times New Roman"/>
                <w:sz w:val="18"/>
                <w:szCs w:val="18"/>
              </w:rPr>
              <w:t xml:space="preserve"> –</w:t>
            </w: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zasilanie </w:t>
            </w:r>
            <w:r>
              <w:rPr>
                <w:rFonts w:cs="Times New Roman"/>
                <w:sz w:val="18"/>
                <w:szCs w:val="18"/>
              </w:rPr>
              <w:t>nr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ul. Ks. Bolesława Jaśkowskiego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8545887</w:t>
            </w: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15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590310600001125803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16382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17134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33516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Style w:val="Domylnaczcionkaakapitu4"/>
                <w:rFonts w:cs="Times New Roman"/>
                <w:sz w:val="18"/>
                <w:szCs w:val="18"/>
              </w:rPr>
              <w:t>Zakład Produkcyjny: Rozlewnia Wód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Standard"/>
              <w:tabs>
                <w:tab w:val="left" w:pos="5400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Style w:val="Domylnaczcionkaakapitu4"/>
                <w:rFonts w:cs="Times New Roman"/>
                <w:sz w:val="18"/>
                <w:szCs w:val="18"/>
              </w:rPr>
              <w:t>ul. Miechowicka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88-100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Inowrocław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96777619</w:t>
            </w:r>
          </w:p>
          <w:p w:rsidR="00700526" w:rsidRPr="00AE41E1" w:rsidRDefault="00700526" w:rsidP="00EA0032">
            <w:pPr>
              <w:pStyle w:val="Standard"/>
              <w:snapToGrid w:val="0"/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>C21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E41E1">
              <w:rPr>
                <w:rFonts w:cs="Times New Roman"/>
                <w:sz w:val="18"/>
                <w:szCs w:val="18"/>
              </w:rPr>
              <w:t xml:space="preserve">60 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sz w:val="18"/>
                <w:szCs w:val="18"/>
              </w:rPr>
              <w:t>590310600001325708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526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13</w:t>
            </w:r>
            <w:r>
              <w:rPr>
                <w:rFonts w:cs="Times New Roman"/>
                <w:color w:val="000000"/>
                <w:sz w:val="18"/>
                <w:szCs w:val="18"/>
              </w:rPr>
              <w:t>602</w:t>
            </w:r>
          </w:p>
          <w:p w:rsidR="00700526" w:rsidRPr="00AE41E1" w:rsidRDefault="00700526" w:rsidP="00EA003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AE41E1" w:rsidRDefault="00700526" w:rsidP="00EA003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00526" w:rsidRPr="00AE41E1" w:rsidRDefault="00700526" w:rsidP="00EA0032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AE41E1">
              <w:rPr>
                <w:rFonts w:cs="Times New Roman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>3324</w:t>
            </w:r>
          </w:p>
          <w:p w:rsidR="00700526" w:rsidRPr="00AE41E1" w:rsidRDefault="00700526" w:rsidP="00EA003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AE41E1" w:rsidRDefault="00700526" w:rsidP="00EA00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26926</w:t>
            </w:r>
          </w:p>
        </w:tc>
      </w:tr>
      <w:tr w:rsidR="00700526" w:rsidRPr="00AE41E1" w:rsidTr="00EA0032">
        <w:trPr>
          <w:trHeight w:val="7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35432"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1843" w:type="dxa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5143802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5077986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526" w:rsidRPr="00C35432" w:rsidRDefault="00700526" w:rsidP="00EA003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10221788</w:t>
            </w:r>
          </w:p>
        </w:tc>
      </w:tr>
    </w:tbl>
    <w:p w:rsidR="00700526" w:rsidRDefault="00700526" w:rsidP="00700526">
      <w:pPr>
        <w:pStyle w:val="Nagwek"/>
        <w:rPr>
          <w:rFonts w:ascii="Calibri" w:hAnsi="Calibri" w:cs="Calibri"/>
          <w:b/>
          <w:sz w:val="24"/>
          <w:szCs w:val="24"/>
        </w:rPr>
      </w:pPr>
    </w:p>
    <w:p w:rsidR="00700526" w:rsidRDefault="00700526" w:rsidP="00700526">
      <w:pPr>
        <w:pStyle w:val="Nagwek"/>
        <w:rPr>
          <w:rFonts w:ascii="Calibri" w:hAnsi="Calibri" w:cs="Calibri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4303"/>
      </w:tblGrid>
      <w:tr w:rsidR="00700526" w:rsidRPr="00EC21BC" w:rsidTr="00EA003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C21BC"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  <w:t>Podsumowanie wg grup taryfowych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00526" w:rsidRPr="00EC21BC" w:rsidTr="00EA0032">
        <w:trPr>
          <w:trHeight w:val="24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EC21BC">
              <w:rPr>
                <w:rFonts w:cs="Times New Roman"/>
                <w:sz w:val="20"/>
                <w:szCs w:val="20"/>
                <w:lang w:eastAsia="pl-PL"/>
              </w:rPr>
              <w:t>Wyszczególnienie - grupa taryfowa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EC21BC">
              <w:rPr>
                <w:rFonts w:cs="Times New Roman"/>
                <w:sz w:val="20"/>
                <w:szCs w:val="20"/>
                <w:lang w:eastAsia="pl-PL"/>
              </w:rPr>
              <w:t xml:space="preserve">zużycie energii elektrycznej w trakcie trwania zamówienia w kWh - </w:t>
            </w:r>
            <w:r w:rsidRPr="00EC21BC">
              <w:rPr>
                <w:rFonts w:cs="Times New Roman"/>
                <w:b/>
                <w:sz w:val="20"/>
                <w:szCs w:val="20"/>
                <w:lang w:eastAsia="pl-PL"/>
              </w:rPr>
              <w:t>zamówienie planowane</w:t>
            </w:r>
          </w:p>
        </w:tc>
      </w:tr>
      <w:tr w:rsidR="00700526" w:rsidRPr="00EC21BC" w:rsidTr="00EA0032">
        <w:trPr>
          <w:trHeight w:val="66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B22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598.935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B23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9.220.038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275.908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99.981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26.926</w:t>
            </w:r>
          </w:p>
        </w:tc>
      </w:tr>
      <w:tr w:rsidR="00700526" w:rsidRPr="00EC21BC" w:rsidTr="00EA0032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 zużycie energii</w:t>
            </w:r>
            <w:r w:rsidRPr="00EC21BC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EC21BC"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- 2023 r.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26" w:rsidRPr="00EC21BC" w:rsidRDefault="00700526" w:rsidP="00EA0032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pl-PL"/>
              </w:rPr>
              <w:t>10.221.788</w:t>
            </w:r>
          </w:p>
        </w:tc>
      </w:tr>
    </w:tbl>
    <w:p w:rsidR="00E069CB" w:rsidRDefault="00CD277B"/>
    <w:sectPr w:rsidR="00E069C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F0" w:rsidRDefault="00062FF0" w:rsidP="00062FF0">
      <w:r>
        <w:separator/>
      </w:r>
    </w:p>
  </w:endnote>
  <w:endnote w:type="continuationSeparator" w:id="0">
    <w:p w:rsidR="00062FF0" w:rsidRDefault="00062FF0" w:rsidP="000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062FF0" w:rsidRDefault="00062FF0" w:rsidP="00062FF0">
        <w:pPr>
          <w:pStyle w:val="Stopka"/>
          <w:suppressAutoHyphens w:val="0"/>
          <w:jc w:val="right"/>
        </w:pPr>
        <w:r w:rsidRPr="00586378">
          <w:rPr>
            <w:sz w:val="20"/>
            <w:szCs w:val="20"/>
          </w:rPr>
          <w:t xml:space="preserve">Strona </w:t>
        </w:r>
        <w:r w:rsidRPr="00586378">
          <w:fldChar w:fldCharType="begin"/>
        </w:r>
        <w:r w:rsidRPr="00586378">
          <w:rPr>
            <w:sz w:val="20"/>
            <w:szCs w:val="20"/>
          </w:rPr>
          <w:instrText>PAGE</w:instrText>
        </w:r>
        <w:r w:rsidRPr="00586378">
          <w:fldChar w:fldCharType="separate"/>
        </w:r>
        <w:r w:rsidR="00CD277B">
          <w:rPr>
            <w:noProof/>
            <w:sz w:val="20"/>
            <w:szCs w:val="20"/>
          </w:rPr>
          <w:t>2</w:t>
        </w:r>
        <w:r w:rsidRPr="00586378">
          <w:fldChar w:fldCharType="end"/>
        </w:r>
        <w:r w:rsidRPr="00586378">
          <w:rPr>
            <w:sz w:val="20"/>
            <w:szCs w:val="20"/>
          </w:rPr>
          <w:t xml:space="preserve"> z </w:t>
        </w:r>
        <w:r w:rsidRPr="00586378">
          <w:fldChar w:fldCharType="begin"/>
        </w:r>
        <w:r w:rsidRPr="00586378">
          <w:rPr>
            <w:sz w:val="20"/>
            <w:szCs w:val="20"/>
          </w:rPr>
          <w:instrText>NUMPAGES</w:instrText>
        </w:r>
        <w:r w:rsidRPr="00586378">
          <w:fldChar w:fldCharType="separate"/>
        </w:r>
        <w:r w:rsidR="00CD277B">
          <w:rPr>
            <w:noProof/>
            <w:sz w:val="20"/>
            <w:szCs w:val="20"/>
          </w:rPr>
          <w:t>3</w:t>
        </w:r>
        <w:r w:rsidRPr="00586378">
          <w:fldChar w:fldCharType="end"/>
        </w:r>
      </w:p>
    </w:sdtContent>
  </w:sdt>
  <w:p w:rsidR="00062FF0" w:rsidRDefault="00062FF0">
    <w:pPr>
      <w:pStyle w:val="Stopka"/>
    </w:pPr>
  </w:p>
  <w:p w:rsidR="002E6200" w:rsidRDefault="00CD2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F0" w:rsidRDefault="00062FF0" w:rsidP="00062FF0">
      <w:r>
        <w:separator/>
      </w:r>
    </w:p>
  </w:footnote>
  <w:footnote w:type="continuationSeparator" w:id="0">
    <w:p w:rsidR="00062FF0" w:rsidRDefault="00062FF0" w:rsidP="000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26"/>
    <w:rsid w:val="00062FF0"/>
    <w:rsid w:val="00546A1D"/>
    <w:rsid w:val="00700526"/>
    <w:rsid w:val="00CD277B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9C62-2416-470F-A713-7D540B7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5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700526"/>
  </w:style>
  <w:style w:type="paragraph" w:styleId="Nagwek">
    <w:name w:val="header"/>
    <w:basedOn w:val="Normalny"/>
    <w:link w:val="NagwekZnak"/>
    <w:rsid w:val="0070052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700526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70052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0526"/>
    <w:pPr>
      <w:suppressLineNumbers/>
    </w:pPr>
  </w:style>
  <w:style w:type="paragraph" w:styleId="Stopka">
    <w:name w:val="footer"/>
    <w:basedOn w:val="Normalny"/>
    <w:link w:val="StopkaZnak"/>
    <w:uiPriority w:val="99"/>
    <w:rsid w:val="00700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526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3</cp:revision>
  <dcterms:created xsi:type="dcterms:W3CDTF">2021-09-02T11:47:00Z</dcterms:created>
  <dcterms:modified xsi:type="dcterms:W3CDTF">2021-09-07T05:03:00Z</dcterms:modified>
</cp:coreProperties>
</file>